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7667F" w14:textId="77777777" w:rsidR="00673554" w:rsidRPr="008773B3" w:rsidRDefault="00673554" w:rsidP="00673554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7973DC6B" w14:textId="77777777" w:rsidR="00673554" w:rsidRPr="008773B3" w:rsidRDefault="00673554" w:rsidP="00673554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color w:val="000000"/>
        </w:rPr>
      </w:pPr>
      <w:r w:rsidRPr="008773B3">
        <w:rPr>
          <w:rFonts w:ascii="Courier New" w:eastAsia="Times New Roman" w:hAnsi="Courier New" w:cs="Courier New"/>
          <w:b/>
          <w:color w:val="000000"/>
        </w:rPr>
        <w:t>  </w:t>
      </w:r>
    </w:p>
    <w:p w14:paraId="49C394C6" w14:textId="72DBF0BF" w:rsidR="00673554" w:rsidRPr="00F8444A" w:rsidRDefault="001216F7" w:rsidP="003363AD">
      <w:pPr>
        <w:pStyle w:val="ListParagraph"/>
        <w:shd w:val="clear" w:color="auto" w:fill="FFFFFF"/>
        <w:tabs>
          <w:tab w:val="left" w:pos="720"/>
        </w:tabs>
        <w:spacing w:line="360" w:lineRule="auto"/>
        <w:ind w:left="0"/>
        <w:jc w:val="center"/>
        <w:rPr>
          <w:rFonts w:ascii="GHEA Grapalat" w:hAnsi="GHEA Grapalat" w:cs="Arial Armenian"/>
          <w:b/>
          <w:bCs/>
          <w:lang w:val="hy-AM"/>
        </w:rPr>
      </w:pPr>
      <w:r>
        <w:rPr>
          <w:rFonts w:ascii="GHEA Grapalat" w:eastAsia="Times New Roman" w:hAnsi="GHEA Grapalat"/>
          <w:b/>
          <w:lang w:val="hy-AM" w:eastAsia="ru-RU"/>
        </w:rPr>
        <w:t>«ՀԱՅԱՍՏԱՆԻ ՀԱՆՐԱՊԵՏՈՒԹՅԱՆ 2025 ԹՎԱԿԱՆԻ ՊԵՏԱԿԱՆ ԲՅՈՒՋԵԻ ՄԱՍԻՆ» ՕՐԵՆՔՈՒՄ ՎԵՐԱԲԱՇԽՈՒՄ, ՓՈՓՈԽՈՒԹՅՈՒՆ, ՀԱՅԱՍՏԱՆԻ ՀԱՆՐԱՊԵՏՈՒԹՅԱՆ ԿԱՌԱՎԱՐՈՒԹՅԱՆ 2024 ԹՎԱԿԱՆԻ ԴԵԿՏԵՄԲԵՐԻ 27-Ի N 2060-Ն ՈՐՈՇՄԱՆ ՄԵՋ ՓՈՓՈԽՈՒԹՅՈՒՆՆԵՐ ԵՎ ԼՐԱՑՈՒՄՆԵՐ ԿԱՏԱՐԵԼՈՒ ՄԱՍԻՆ</w:t>
      </w:r>
      <w:r w:rsidR="00673554">
        <w:rPr>
          <w:rFonts w:ascii="GHEA Grapalat" w:eastAsia="Times New Roman" w:hAnsi="GHEA Grapalat" w:cs="Times New Roman"/>
          <w:b/>
          <w:bCs/>
          <w:color w:val="000000"/>
          <w:lang w:val="hy-AM"/>
        </w:rPr>
        <w:t>»</w:t>
      </w:r>
      <w:r w:rsidR="003363AD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bookmarkStart w:id="0" w:name="_GoBack"/>
      <w:bookmarkEnd w:id="0"/>
      <w:r w:rsidR="00673554" w:rsidRPr="00F8444A">
        <w:rPr>
          <w:rFonts w:ascii="GHEA Grapalat" w:hAnsi="GHEA Grapalat" w:cs="Arial Armenian"/>
          <w:b/>
          <w:lang w:val="hy-AM"/>
        </w:rPr>
        <w:t>ՀԱՅԱՍՏԱՆԻ ՀԱՆՐԱՊԵՏՈՒԹՅԱՆ ԿԱՌԱՎԱՐՈՒԹՅԱՆ ՈՐՈՇ</w:t>
      </w:r>
      <w:r w:rsidR="00673554">
        <w:rPr>
          <w:rFonts w:ascii="GHEA Grapalat" w:hAnsi="GHEA Grapalat" w:cs="Arial Armenian"/>
          <w:b/>
          <w:lang w:val="hy-AM"/>
        </w:rPr>
        <w:t xml:space="preserve">ՄԱՆ </w:t>
      </w:r>
      <w:r w:rsidR="00673554" w:rsidRPr="00F8444A">
        <w:rPr>
          <w:rFonts w:ascii="GHEA Grapalat" w:hAnsi="GHEA Grapalat" w:cs="Arial Armenian"/>
          <w:b/>
          <w:lang w:val="hy-AM"/>
        </w:rPr>
        <w:t>ՆԱԽԱԳԾԻ</w:t>
      </w:r>
    </w:p>
    <w:p w14:paraId="6F2F5681" w14:textId="77777777" w:rsidR="00673554" w:rsidRPr="006C7D95" w:rsidRDefault="00673554" w:rsidP="00673554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lang w:val="hy-AM"/>
        </w:rPr>
        <w:t> </w:t>
      </w:r>
    </w:p>
    <w:tbl>
      <w:tblPr>
        <w:tblW w:w="15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3"/>
        <w:gridCol w:w="7739"/>
      </w:tblGrid>
      <w:tr w:rsidR="00673554" w:rsidRPr="00673554" w14:paraId="2DC7D6EB" w14:textId="77777777" w:rsidTr="001216F7">
        <w:trPr>
          <w:tblCellSpacing w:w="0" w:type="dxa"/>
          <w:jc w:val="center"/>
        </w:trPr>
        <w:tc>
          <w:tcPr>
            <w:tcW w:w="8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168642" w14:textId="77777777" w:rsidR="00673554" w:rsidRPr="0095036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9293AF7" w14:textId="77777777" w:rsidR="00673554" w:rsidRPr="009771BD" w:rsidRDefault="00673554" w:rsidP="0059601D">
            <w:pPr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673554" w:rsidRPr="009771BD" w14:paraId="7E81E6BD" w14:textId="77777777" w:rsidTr="001216F7">
        <w:trPr>
          <w:tblCellSpacing w:w="0" w:type="dxa"/>
          <w:jc w:val="center"/>
        </w:trPr>
        <w:tc>
          <w:tcPr>
            <w:tcW w:w="80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8CD042" w14:textId="27F16579" w:rsidR="00673554" w:rsidRPr="00950364" w:rsidRDefault="00673554" w:rsidP="0059601D">
            <w:pPr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1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ֆինանսների նախարարություն </w:t>
            </w:r>
          </w:p>
        </w:tc>
        <w:tc>
          <w:tcPr>
            <w:tcW w:w="7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1E5A7B" w14:textId="6B591087" w:rsidR="00673554" w:rsidRPr="001216F7" w:rsidRDefault="001216F7" w:rsidP="0059601D">
            <w:pPr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13.08.2025թ.</w:t>
            </w:r>
          </w:p>
        </w:tc>
      </w:tr>
      <w:tr w:rsidR="00673554" w:rsidRPr="009771BD" w14:paraId="3834DA6E" w14:textId="77777777" w:rsidTr="001216F7">
        <w:trPr>
          <w:tblCellSpacing w:w="0" w:type="dxa"/>
          <w:jc w:val="center"/>
        </w:trPr>
        <w:tc>
          <w:tcPr>
            <w:tcW w:w="80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7DDA7E" w14:textId="77777777" w:rsidR="00673554" w:rsidRPr="00950364" w:rsidRDefault="00673554" w:rsidP="0059601D">
            <w:pPr>
              <w:ind w:left="125" w:right="130" w:firstLine="125"/>
              <w:rPr>
                <w:rFonts w:ascii="GHEA Grapalat" w:hAnsi="GHEA Grapalat"/>
                <w:lang w:val="hy-AM"/>
              </w:rPr>
            </w:pPr>
          </w:p>
        </w:tc>
        <w:tc>
          <w:tcPr>
            <w:tcW w:w="7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F33FB19" w14:textId="77777777" w:rsidR="00673554" w:rsidRPr="00376A5A" w:rsidRDefault="00673554" w:rsidP="0059601D">
            <w:pPr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 xml:space="preserve">N </w:t>
            </w:r>
            <w:r w:rsidRPr="00710569">
              <w:rPr>
                <w:rFonts w:ascii="GHEA Grapalat" w:hAnsi="GHEA Grapalat" w:cs="Sylfaen"/>
              </w:rPr>
              <w:t>01/10.2/1067-2025</w:t>
            </w:r>
          </w:p>
        </w:tc>
      </w:tr>
      <w:tr w:rsidR="00673554" w:rsidRPr="003363AD" w14:paraId="0E17B914" w14:textId="77777777" w:rsidTr="001216F7">
        <w:trPr>
          <w:tblCellSpacing w:w="0" w:type="dxa"/>
          <w:jc w:val="center"/>
        </w:trPr>
        <w:tc>
          <w:tcPr>
            <w:tcW w:w="8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4903FA" w14:textId="77777777" w:rsidR="001216F7" w:rsidRDefault="001216F7" w:rsidP="001216F7">
            <w:pPr>
              <w:pStyle w:val="ListParagraph"/>
              <w:spacing w:line="360" w:lineRule="auto"/>
              <w:ind w:left="60" w:right="75" w:firstLine="720"/>
              <w:rPr>
                <w:rFonts w:ascii="GHEA Grapalat" w:eastAsia="Calibri" w:hAnsi="GHEA Grapalat" w:cs="Times New Roman"/>
                <w:lang w:eastAsia="ru-RU" w:bidi="ar-SA"/>
              </w:rPr>
            </w:pPr>
            <w:proofErr w:type="spellStart"/>
            <w:r>
              <w:rPr>
                <w:rFonts w:ascii="GHEA Grapalat" w:hAnsi="GHEA Grapalat"/>
                <w:lang w:eastAsia="ru-RU"/>
              </w:rPr>
              <w:t>Նախագծով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առաջարկվում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է ՀՀ 2025 </w:t>
            </w:r>
            <w:proofErr w:type="spellStart"/>
            <w:r>
              <w:rPr>
                <w:rFonts w:ascii="GHEA Grapalat" w:hAnsi="GHEA Grapalat"/>
                <w:lang w:eastAsia="ru-RU"/>
              </w:rPr>
              <w:t>թվականի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բյուջեով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lang w:eastAsia="ru-RU"/>
              </w:rPr>
              <w:t>վարչապետի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աշխատակազմին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նախատեսված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lang w:eastAsia="ru-RU"/>
              </w:rPr>
              <w:t xml:space="preserve">«1136. </w:t>
            </w: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Վարչապետի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լիազորությունների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իրականացման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ապահովում</w:t>
            </w:r>
            <w:proofErr w:type="spellEnd"/>
            <w:r>
              <w:rPr>
                <w:rFonts w:ascii="GHEA Grapalat" w:eastAsia="Times New Roman" w:hAnsi="GHEA Grapalat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/>
                <w:lang w:eastAsia="ru-RU"/>
              </w:rPr>
              <w:t xml:space="preserve"> </w:t>
            </w:r>
            <w:r>
              <w:rPr>
                <w:rFonts w:ascii="GHEA Grapalat" w:hAnsi="GHEA Grapalat"/>
                <w:lang w:eastAsia="ru-RU"/>
              </w:rPr>
              <w:t xml:space="preserve">«11001. </w:t>
            </w:r>
            <w:proofErr w:type="spellStart"/>
            <w:r>
              <w:rPr>
                <w:rFonts w:ascii="GHEA Grapalat" w:hAnsi="GHEA Grapalat"/>
                <w:lang w:eastAsia="ru-RU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ru-RU"/>
              </w:rPr>
              <w:t>ծրագրերի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համակարգում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eastAsia="ru-RU"/>
              </w:rPr>
              <w:t>միջոցառման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գծով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նախատեսված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հատկացումներից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12.1 </w:t>
            </w:r>
            <w:proofErr w:type="spellStart"/>
            <w:r>
              <w:rPr>
                <w:rFonts w:ascii="GHEA Grapalat" w:hAnsi="GHEA Grapalat"/>
                <w:lang w:eastAsia="ru-RU"/>
              </w:rPr>
              <w:t>մլն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դրամը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վերաբաշխել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նույն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ծրագրի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«31002. ՀՀ </w:t>
            </w:r>
            <w:proofErr w:type="spellStart"/>
            <w:r>
              <w:rPr>
                <w:rFonts w:ascii="GHEA Grapalat" w:hAnsi="GHEA Grapalat"/>
                <w:lang w:eastAsia="ru-RU"/>
              </w:rPr>
              <w:t>վարչապետի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աշխատակազմի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տեխնիկական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հագեցվածության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բարելավում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eastAsia="ru-RU"/>
              </w:rPr>
              <w:t>միջոցառմանը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` </w:t>
            </w:r>
            <w:proofErr w:type="spellStart"/>
            <w:r>
              <w:rPr>
                <w:rFonts w:ascii="GHEA Grapalat" w:hAnsi="GHEA Grapalat"/>
                <w:lang w:eastAsia="ru-RU"/>
              </w:rPr>
              <w:t>պայմանավորված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համակարգչային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տեխնիկայի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ru-RU"/>
              </w:rPr>
              <w:t>գրասենյակային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սարքեր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eastAsia="ru-RU"/>
              </w:rPr>
              <w:t>սարքավորումների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ձեռքբերման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ru-RU"/>
              </w:rPr>
              <w:t>անհրաժեշտությամբ</w:t>
            </w:r>
            <w:proofErr w:type="spellEnd"/>
            <w:r>
              <w:rPr>
                <w:rFonts w:ascii="GHEA Grapalat" w:hAnsi="GHEA Grapalat"/>
                <w:lang w:eastAsia="ru-RU"/>
              </w:rPr>
              <w:t xml:space="preserve">։   </w:t>
            </w:r>
          </w:p>
          <w:p w14:paraId="192A8436" w14:textId="77777777" w:rsidR="001216F7" w:rsidRDefault="001216F7" w:rsidP="001216F7">
            <w:pPr>
              <w:pStyle w:val="ListParagraph"/>
              <w:spacing w:line="360" w:lineRule="auto"/>
              <w:ind w:left="60" w:right="75" w:firstLine="720"/>
              <w:rPr>
                <w:rFonts w:ascii="GHEA Grapalat" w:hAnsi="GHEA Grapalat"/>
                <w:lang w:eastAsia="en-GB"/>
              </w:rPr>
            </w:pPr>
            <w:proofErr w:type="spellStart"/>
            <w:r>
              <w:rPr>
                <w:rFonts w:ascii="GHEA Grapalat" w:hAnsi="GHEA Grapalat"/>
                <w:lang w:eastAsia="en-GB"/>
              </w:rPr>
              <w:t>Այդ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կապակցությամբ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հայտնում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ենք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en-GB"/>
              </w:rPr>
              <w:t>որ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Նախագծի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հիմնավորմամբ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բացահայտված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չէ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վերը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նշված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ծախսերի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կատարման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անհրաժեշտությունը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en-GB"/>
              </w:rPr>
              <w:t>ինչպես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նաև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ներկայացված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չէ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տեղեկատվություն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նախատեսվող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սարքավորումների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ձեռքբերման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lang w:eastAsia="en-GB"/>
              </w:rPr>
              <w:t>ծախսերի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eastAsia="en-GB"/>
              </w:rPr>
              <w:lastRenderedPageBreak/>
              <w:t>գնագոյացման</w:t>
            </w:r>
            <w:proofErr w:type="spellEnd"/>
            <w:proofErr w:type="gram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հիմքերի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վերաբերյալ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en-GB"/>
              </w:rPr>
              <w:t>մասնավորապես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թվային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լուսանկարչական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ապարատի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ձեռքբերման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ծախսերի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մասով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eastAsia="en-GB"/>
              </w:rPr>
              <w:t>Նախագծի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վերաբերյալ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հիմնավոր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դիրքորոշում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ներկայացնելու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նպատակով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խնդրում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ենք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տրամադրել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վերոհիշյալ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տեղեկատվությունը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: </w:t>
            </w:r>
          </w:p>
          <w:p w14:paraId="0F1EBECC" w14:textId="77777777" w:rsidR="001216F7" w:rsidRDefault="001216F7" w:rsidP="001216F7">
            <w:pPr>
              <w:pStyle w:val="ListParagraph"/>
              <w:spacing w:line="360" w:lineRule="auto"/>
              <w:ind w:left="60" w:right="75" w:firstLine="720"/>
              <w:rPr>
                <w:rFonts w:ascii="GHEA Grapalat" w:hAnsi="GHEA Grapalat"/>
                <w:lang w:eastAsia="en-GB"/>
              </w:rPr>
            </w:pPr>
            <w:proofErr w:type="spellStart"/>
            <w:r>
              <w:rPr>
                <w:rFonts w:ascii="GHEA Grapalat" w:hAnsi="GHEA Grapalat"/>
                <w:lang w:eastAsia="en-GB"/>
              </w:rPr>
              <w:t>Միաժամանակ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en-GB"/>
              </w:rPr>
              <w:t>Նախագծի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վերաբերյալ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en-GB"/>
              </w:rPr>
              <w:t>խմբագրական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առումով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eastAsia="en-GB"/>
              </w:rPr>
              <w:t>առաջարկում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ենք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Նախագծի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N 4 </w:t>
            </w:r>
            <w:proofErr w:type="spellStart"/>
            <w:r>
              <w:rPr>
                <w:rFonts w:ascii="GHEA Grapalat" w:hAnsi="GHEA Grapalat"/>
                <w:lang w:eastAsia="en-GB"/>
              </w:rPr>
              <w:t>հավելվածում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ճշտել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1136-31002 </w:t>
            </w:r>
            <w:proofErr w:type="spellStart"/>
            <w:r>
              <w:rPr>
                <w:rFonts w:ascii="GHEA Grapalat" w:hAnsi="GHEA Grapalat"/>
                <w:lang w:eastAsia="en-GB"/>
              </w:rPr>
              <w:t>միջոցառման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անվանումը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: </w:t>
            </w:r>
          </w:p>
          <w:p w14:paraId="5EAC7A9C" w14:textId="57908144" w:rsidR="00673554" w:rsidRPr="001216F7" w:rsidRDefault="00673554" w:rsidP="00106841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7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38FB01D" w14:textId="4ADB8BE4" w:rsidR="001216F7" w:rsidRPr="003363AD" w:rsidRDefault="001216F7" w:rsidP="001216F7">
            <w:pPr>
              <w:pStyle w:val="ListParagraph"/>
              <w:spacing w:line="360" w:lineRule="auto"/>
              <w:ind w:left="60" w:right="75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Վարչապետի աշխատակազմի Տեղեկատվության և հասարակայնության հետ կապերի վարչության համար անհրաժեշտ է ձեռք բերել նոր </w:t>
            </w:r>
            <w:r w:rsidRPr="003363AD">
              <w:rPr>
                <w:rFonts w:ascii="GHEA Grapalat" w:hAnsi="GHEA Grapalat"/>
                <w:lang w:val="hy-AM" w:eastAsia="ru-RU"/>
              </w:rPr>
              <w:t>լուսանկարչական սարք՝ նպատակ ունենալով ապահովել վարչապետի պաշտոնական հանդիպումների, ինչպես նաև ներհանրապետական և արտերկրյա այցերի լուսաբանումը և բարձրորակ լուսանկարահանումը։</w:t>
            </w:r>
          </w:p>
          <w:p w14:paraId="3A63F6B1" w14:textId="1D594708" w:rsidR="001216F7" w:rsidRPr="003363AD" w:rsidRDefault="001216F7" w:rsidP="001216F7">
            <w:pPr>
              <w:pStyle w:val="ListParagraph"/>
              <w:spacing w:line="360" w:lineRule="auto"/>
              <w:ind w:left="60" w:right="75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      </w:t>
            </w:r>
            <w:r w:rsidRPr="003363AD">
              <w:rPr>
                <w:rFonts w:ascii="GHEA Grapalat" w:hAnsi="GHEA Grapalat"/>
                <w:lang w:val="hy-AM" w:eastAsia="ru-RU"/>
              </w:rPr>
              <w:t xml:space="preserve">Սարքի ընտրությունն ու </w:t>
            </w:r>
            <w:proofErr w:type="spellStart"/>
            <w:r w:rsidRPr="003363AD">
              <w:rPr>
                <w:rFonts w:ascii="GHEA Grapalat" w:hAnsi="GHEA Grapalat"/>
                <w:lang w:val="hy-AM" w:eastAsia="ru-RU"/>
              </w:rPr>
              <w:t>գնագոյացումն</w:t>
            </w:r>
            <w:proofErr w:type="spellEnd"/>
            <w:r w:rsidRPr="003363AD">
              <w:rPr>
                <w:rFonts w:ascii="GHEA Grapalat" w:hAnsi="GHEA Grapalat"/>
                <w:lang w:val="hy-AM" w:eastAsia="ru-RU"/>
              </w:rPr>
              <w:t xml:space="preserve"> իրականացվել են՝ հիմնվելով ինչպես հայաստանյան, այնպես էլ օտարերկրյա շուկաների ուսումնասիրության վրա։ Ուսումնասիրության հիմք է հանդիսացել նմանատիպ միջոցառումների լուսաբանման տեխնիկական պահանջներին և ժամանակակից չափանիշներին համապատասխանող սարքավորման անհրաժեշտությունը:</w:t>
            </w:r>
          </w:p>
          <w:p w14:paraId="71545ECC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56625C39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3455777D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1D7AE63F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371807F7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1B97D4E5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646F6F93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187BBEF6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302D34EC" w14:textId="77777777" w:rsidR="00673554" w:rsidRDefault="00673554" w:rsidP="0059601D">
            <w:pPr>
              <w:ind w:left="125" w:right="130" w:firstLine="12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19E8ABE9" w14:textId="3B215ECA" w:rsidR="00673554" w:rsidRPr="00376A5A" w:rsidRDefault="00673554" w:rsidP="001216F7">
            <w:pPr>
              <w:ind w:left="125" w:right="130" w:firstLine="125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886A5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։ </w:t>
            </w:r>
            <w:r w:rsidR="001216F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Կատարվել է համապատասխան փոփոխություն</w:t>
            </w:r>
          </w:p>
        </w:tc>
      </w:tr>
    </w:tbl>
    <w:p w14:paraId="1A9E96DC" w14:textId="77777777" w:rsidR="00F12C76" w:rsidRPr="00673554" w:rsidRDefault="00F12C76" w:rsidP="006C0B77">
      <w:pPr>
        <w:ind w:firstLine="709"/>
        <w:rPr>
          <w:rFonts w:hint="eastAsia"/>
          <w:lang w:val="hy-AM"/>
        </w:rPr>
      </w:pPr>
    </w:p>
    <w:sectPr w:rsidR="00F12C76" w:rsidRPr="00673554" w:rsidSect="00673554">
      <w:pgSz w:w="16838" w:h="11906" w:orient="landscape" w:code="9"/>
      <w:pgMar w:top="540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54"/>
    <w:rsid w:val="00040FF0"/>
    <w:rsid w:val="00106841"/>
    <w:rsid w:val="001216F7"/>
    <w:rsid w:val="003363AD"/>
    <w:rsid w:val="00673554"/>
    <w:rsid w:val="006C0B77"/>
    <w:rsid w:val="0077498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3B01B"/>
  <w15:chartTrackingRefBased/>
  <w15:docId w15:val="{CA41509D-AB68-41CB-883D-2EA4FA86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554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3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5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5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5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5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5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5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5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55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5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55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55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55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55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55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55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55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735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5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55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6735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55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55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55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7355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4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https://mul2.gov.am/tasks/1197058/oneclick?token=841bf5df73b69613b6676ea88f649768</cp:keywords>
  <dc:description/>
  <cp:lastModifiedBy>Arpine Martirosyan</cp:lastModifiedBy>
  <cp:revision>4</cp:revision>
  <dcterms:created xsi:type="dcterms:W3CDTF">2025-08-12T13:55:00Z</dcterms:created>
  <dcterms:modified xsi:type="dcterms:W3CDTF">2025-08-14T06:52:00Z</dcterms:modified>
</cp:coreProperties>
</file>