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93A7C2" w14:textId="77777777" w:rsidR="00EF42C4" w:rsidRPr="001E1961" w:rsidRDefault="00EF42C4" w:rsidP="00EF42C4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14:paraId="6E97AD7E" w14:textId="77777777" w:rsidR="00EF42C4" w:rsidRDefault="00EF42C4" w:rsidP="00EF42C4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«ԱՆՀԱՏՈՒՅՑ ՕԳՏԱԳՈՐԾՄԱՆ ԻՐԱՎՈՒՆՔՈՎ </w:t>
      </w:r>
      <w:r w:rsidR="00D2438D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ԱՆՇԱՐԺ ԳՈՒՅՔ</w:t>
      </w:r>
      <w:r w:rsidR="00D2438D"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ԱՄՐԱՑՆԵԼՈՒ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75455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ՄԱՍԻՆ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1E196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4BE7A9D1" w14:textId="77777777" w:rsidR="00882FF7" w:rsidRPr="00B0745B" w:rsidRDefault="00882FF7" w:rsidP="00EF42C4">
      <w:pPr>
        <w:spacing w:before="0"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</w:p>
    <w:p w14:paraId="116A9843" w14:textId="5809924A" w:rsidR="00096627" w:rsidRPr="00882FF7" w:rsidRDefault="00EF42C4" w:rsidP="00096627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Pr="00AA7B32">
        <w:rPr>
          <w:rFonts w:ascii="GHEA Grapalat" w:hAnsi="GHEA Grapalat"/>
          <w:sz w:val="24"/>
          <w:szCs w:val="24"/>
          <w:lang w:val="hy-AM"/>
        </w:rPr>
        <w:t xml:space="preserve">Պետական գույքի կառավարման կոմիտե է դիմել </w:t>
      </w:r>
      <w:r w:rsidR="00907DA9" w:rsidRPr="0099765C">
        <w:rPr>
          <w:rFonts w:ascii="GHEA Grapalat" w:hAnsi="GHEA Grapalat" w:cs="Arial"/>
          <w:bCs/>
          <w:kern w:val="32"/>
          <w:sz w:val="24"/>
          <w:szCs w:val="24"/>
          <w:lang w:val="hy-AM"/>
        </w:rPr>
        <w:t>Հայաստանի Հանրապետության կրթության, գիտության, մշակույթի և սպորտի նախարարության ենթակայության Երևանի Ս</w:t>
      </w:r>
      <w:r w:rsidR="00907DA9" w:rsidRPr="0099765C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="00907DA9" w:rsidRPr="0099765C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Խանզադյանի անվան հ</w:t>
      </w:r>
      <w:r w:rsidR="00907DA9" w:rsidRPr="0099765C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="00907DA9" w:rsidRPr="0099765C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184 ավագ դպրոց</w:t>
      </w:r>
      <w:r w:rsidR="00907DA9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AA7B32" w:rsidRPr="00AA7B32">
        <w:rPr>
          <w:rFonts w:ascii="GHEA Grapalat" w:hAnsi="GHEA Grapalat"/>
          <w:sz w:val="24"/>
          <w:szCs w:val="24"/>
          <w:lang w:val="hy-AM"/>
        </w:rPr>
        <w:t>պետական ոչ առևտրային կազմակերպության</w:t>
      </w:r>
      <w:r w:rsidR="00AA7B32">
        <w:rPr>
          <w:rFonts w:ascii="GHEA Grapalat" w:hAnsi="GHEA Grapalat"/>
          <w:sz w:val="24"/>
          <w:szCs w:val="24"/>
          <w:lang w:val="hy-AM"/>
        </w:rPr>
        <w:t xml:space="preserve"> (այսուհետ՝ Կազմակերպություն տնօրենը</w:t>
      </w:r>
      <w:r w:rsidR="00907DA9">
        <w:rPr>
          <w:rFonts w:ascii="GHEA Grapalat" w:hAnsi="GHEA Grapalat"/>
          <w:sz w:val="24"/>
          <w:szCs w:val="24"/>
          <w:lang w:val="hy-AM"/>
        </w:rPr>
        <w:t>՝</w:t>
      </w:r>
      <w:r w:rsidR="00AA7B32">
        <w:rPr>
          <w:rFonts w:ascii="GHEA Grapalat" w:hAnsi="GHEA Grapalat"/>
          <w:sz w:val="24"/>
          <w:szCs w:val="24"/>
          <w:lang w:val="hy-AM"/>
        </w:rPr>
        <w:t xml:space="preserve"> </w:t>
      </w:r>
      <w:r w:rsidR="00907DA9" w:rsidRPr="0099765C">
        <w:rPr>
          <w:rFonts w:ascii="GHEA Grapalat" w:hAnsi="GHEA Grapalat" w:cs="Arial"/>
          <w:bCs/>
          <w:kern w:val="32"/>
          <w:sz w:val="24"/>
          <w:szCs w:val="24"/>
          <w:lang w:val="hy-AM"/>
        </w:rPr>
        <w:t>ք</w:t>
      </w:r>
      <w:r w:rsidR="00907DA9" w:rsidRPr="0099765C">
        <w:rPr>
          <w:rFonts w:ascii="Cambria Math" w:eastAsia="MS Mincho" w:hAnsi="Cambria Math" w:cs="Cambria Math"/>
          <w:bCs/>
          <w:kern w:val="32"/>
          <w:sz w:val="24"/>
          <w:szCs w:val="24"/>
          <w:lang w:val="hy-AM"/>
        </w:rPr>
        <w:t>․</w:t>
      </w:r>
      <w:r w:rsidR="00907DA9">
        <w:rPr>
          <w:rFonts w:ascii="Cambria Math" w:eastAsia="MS Mincho" w:hAnsi="Cambria Math" w:cs="Cambria Math"/>
          <w:bCs/>
          <w:kern w:val="32"/>
          <w:sz w:val="24"/>
          <w:szCs w:val="24"/>
          <w:lang w:val="hy-AM"/>
        </w:rPr>
        <w:t xml:space="preserve"> </w:t>
      </w:r>
      <w:r w:rsidR="00907DA9" w:rsidRPr="0099765C">
        <w:rPr>
          <w:rFonts w:ascii="GHEA Grapalat" w:eastAsia="MS Mincho" w:hAnsi="GHEA Grapalat" w:cs="Arial"/>
          <w:bCs/>
          <w:kern w:val="32"/>
          <w:sz w:val="24"/>
          <w:szCs w:val="24"/>
          <w:lang w:val="hy-AM"/>
        </w:rPr>
        <w:t>Երևան, Մալաթիա-Սեբաստիա, Գ</w:t>
      </w:r>
      <w:r w:rsidR="00907DA9" w:rsidRPr="0099765C">
        <w:rPr>
          <w:rFonts w:ascii="Cambria Math" w:eastAsia="MS Mincho" w:hAnsi="Cambria Math" w:cs="Cambria Math"/>
          <w:bCs/>
          <w:kern w:val="32"/>
          <w:sz w:val="24"/>
          <w:szCs w:val="24"/>
          <w:lang w:val="hy-AM"/>
        </w:rPr>
        <w:t>․</w:t>
      </w:r>
      <w:r w:rsidR="00907DA9" w:rsidRPr="0099765C">
        <w:rPr>
          <w:rFonts w:ascii="GHEA Grapalat" w:eastAsia="MS Mincho" w:hAnsi="GHEA Grapalat" w:cs="Arial"/>
          <w:bCs/>
          <w:kern w:val="32"/>
          <w:sz w:val="24"/>
          <w:szCs w:val="24"/>
          <w:lang w:val="hy-AM"/>
        </w:rPr>
        <w:t xml:space="preserve"> Շերամի փողոց 103/3</w:t>
      </w:r>
      <w:r w:rsidR="00907DA9" w:rsidRPr="0099765C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</w:t>
      </w:r>
      <w:r w:rsidR="00907DA9">
        <w:rPr>
          <w:rFonts w:ascii="GHEA Grapalat" w:hAnsi="GHEA Grapalat" w:cs="Arial"/>
          <w:bCs/>
          <w:kern w:val="32"/>
          <w:sz w:val="24"/>
          <w:szCs w:val="24"/>
          <w:lang w:val="hy-AM"/>
        </w:rPr>
        <w:t>նոր կառուցված</w:t>
      </w:r>
      <w:r w:rsidR="00907DA9">
        <w:rPr>
          <w:rFonts w:ascii="GHEA Grapalat" w:hAnsi="GHEA Grapalat"/>
          <w:sz w:val="24"/>
          <w:szCs w:val="24"/>
          <w:lang w:val="fr-FR"/>
        </w:rPr>
        <w:t xml:space="preserve"> </w:t>
      </w:r>
      <w:r w:rsidR="00907DA9" w:rsidRPr="0099765C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778,3 քառ. մետր </w:t>
      </w:r>
      <w:r w:rsidR="00907DA9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մակերեսով </w:t>
      </w:r>
      <w:r w:rsidR="00AA7B32">
        <w:rPr>
          <w:rFonts w:ascii="GHEA Grapalat" w:hAnsi="GHEA Grapalat" w:cs="Arial"/>
          <w:bCs/>
          <w:kern w:val="32"/>
          <w:sz w:val="24"/>
          <w:szCs w:val="24"/>
          <w:lang w:val="hy-AM"/>
        </w:rPr>
        <w:t>մարզադահլիճը</w:t>
      </w:r>
      <w:r w:rsidR="00AA7B32" w:rsidRPr="007F39C1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907DA9"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Կազմակերպությանն</w:t>
      </w:r>
      <w:r w:rsidR="00AA7B32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CC1639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անհատույց օգտագործմամբ </w:t>
      </w:r>
      <w:r w:rsidR="00D243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ամրացնելու</w:t>
      </w:r>
      <w:r w:rsidR="00D2438D"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243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խնդրանքով</w:t>
      </w:r>
      <w:r w:rsidR="00D2438D"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191E47D5" w14:textId="78BDD7E4" w:rsidR="00D2438D" w:rsidRPr="00882FF7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1E1961">
        <w:rPr>
          <w:rFonts w:ascii="GHEA Grapalat" w:hAnsi="GHEA Grapalat"/>
          <w:sz w:val="24"/>
          <w:szCs w:val="24"/>
          <w:lang w:val="nb-NO"/>
        </w:rPr>
        <w:t xml:space="preserve">Հաշվի առնելով </w:t>
      </w:r>
      <w:r w:rsidR="00D2438D">
        <w:rPr>
          <w:rFonts w:ascii="GHEA Grapalat" w:hAnsi="GHEA Grapalat"/>
          <w:sz w:val="24"/>
          <w:szCs w:val="24"/>
          <w:lang w:val="nb-NO"/>
        </w:rPr>
        <w:t>վերոգրյալը</w:t>
      </w:r>
      <w:r w:rsidR="00B85F34">
        <w:rPr>
          <w:rFonts w:ascii="GHEA Grapalat" w:hAnsi="GHEA Grapalat"/>
          <w:sz w:val="24"/>
          <w:szCs w:val="24"/>
          <w:lang w:val="nb-NO"/>
        </w:rPr>
        <w:t>, ի</w:t>
      </w:r>
      <w:r w:rsidR="00D2438D">
        <w:rPr>
          <w:rFonts w:ascii="GHEA Grapalat" w:hAnsi="GHEA Grapalat"/>
          <w:sz w:val="24"/>
          <w:szCs w:val="24"/>
          <w:lang w:val="nb-NO"/>
        </w:rPr>
        <w:t>նչպես նաև</w:t>
      </w:r>
      <w:r w:rsidR="00D2438D" w:rsidRPr="00096627">
        <w:rPr>
          <w:rFonts w:ascii="GHEA Grapalat" w:hAnsi="GHEA Grapalat"/>
          <w:sz w:val="24"/>
          <w:szCs w:val="24"/>
          <w:lang w:val="nb-NO"/>
        </w:rPr>
        <w:t xml:space="preserve"> </w:t>
      </w:r>
      <w:r w:rsidR="00F53501">
        <w:rPr>
          <w:rFonts w:ascii="GHEA Grapalat" w:hAnsi="GHEA Grapalat"/>
          <w:sz w:val="24"/>
          <w:szCs w:val="24"/>
          <w:lang w:val="nb-NO"/>
        </w:rPr>
        <w:t>Հայաստանի Հանրապետության</w:t>
      </w:r>
      <w:r w:rsidR="00F53501">
        <w:rPr>
          <w:rFonts w:ascii="GHEA Grapalat" w:hAnsi="GHEA Grapalat" w:cs="Sylfaen"/>
          <w:sz w:val="24"/>
          <w:szCs w:val="24"/>
          <w:lang w:val="hy-AM"/>
        </w:rPr>
        <w:t xml:space="preserve"> կառավարության 202</w:t>
      </w:r>
      <w:r w:rsidR="00B85F34">
        <w:rPr>
          <w:rFonts w:ascii="GHEA Grapalat" w:hAnsi="GHEA Grapalat" w:cs="Sylfaen"/>
          <w:sz w:val="24"/>
          <w:szCs w:val="24"/>
          <w:lang w:val="hy-AM"/>
        </w:rPr>
        <w:t>2</w:t>
      </w:r>
      <w:r w:rsidR="00F53501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873014">
        <w:rPr>
          <w:rFonts w:ascii="GHEA Grapalat" w:hAnsi="GHEA Grapalat" w:cs="Sylfaen"/>
          <w:sz w:val="24"/>
          <w:szCs w:val="24"/>
          <w:lang w:val="hy-AM"/>
        </w:rPr>
        <w:t>փետրվարի 1</w:t>
      </w:r>
      <w:r w:rsidR="00B85F34">
        <w:rPr>
          <w:rFonts w:ascii="GHEA Grapalat" w:hAnsi="GHEA Grapalat" w:cs="Sylfaen"/>
          <w:sz w:val="24"/>
          <w:szCs w:val="24"/>
          <w:lang w:val="hy-AM"/>
        </w:rPr>
        <w:t>7</w:t>
      </w:r>
      <w:r w:rsidR="00873014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F53501">
        <w:rPr>
          <w:rFonts w:ascii="GHEA Grapalat" w:hAnsi="GHEA Grapalat" w:cs="Sylfaen"/>
          <w:sz w:val="24"/>
          <w:szCs w:val="24"/>
          <w:lang w:val="hy-AM"/>
        </w:rPr>
        <w:t>թիվ 200-Ն որոշման</w:t>
      </w:r>
      <w:r w:rsidR="00B85F34">
        <w:rPr>
          <w:rFonts w:ascii="GHEA Grapalat" w:hAnsi="GHEA Grapalat" w:cs="Sylfaen"/>
          <w:sz w:val="24"/>
          <w:szCs w:val="24"/>
          <w:lang w:val="hy-AM"/>
        </w:rPr>
        <w:t xml:space="preserve"> թիվ 3 հավելվածը</w:t>
      </w:r>
      <w:r w:rsidR="00907DA9">
        <w:rPr>
          <w:rFonts w:ascii="GHEA Grapalat" w:hAnsi="GHEA Grapalat" w:cs="Sylfaen"/>
          <w:sz w:val="24"/>
          <w:szCs w:val="24"/>
          <w:lang w:val="hy-AM"/>
        </w:rPr>
        <w:t xml:space="preserve"> և հիմք ընդունելով վերը նշված անշարժ գույքի սեփականության իրավունքի պետական գրանցման </w:t>
      </w:r>
      <w:r w:rsidR="00907DA9" w:rsidRPr="0099765C">
        <w:rPr>
          <w:rFonts w:ascii="GHEA Grapalat" w:hAnsi="GHEA Grapalat" w:cs="Arial"/>
          <w:bCs/>
          <w:kern w:val="32"/>
          <w:sz w:val="24"/>
          <w:szCs w:val="24"/>
          <w:lang w:val="hy-AM"/>
        </w:rPr>
        <w:t>N 06032025-01-0341</w:t>
      </w:r>
      <w:r w:rsidR="00D2438D" w:rsidRPr="0009662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07DA9">
        <w:rPr>
          <w:rFonts w:ascii="GHEA Grapalat" w:hAnsi="GHEA Grapalat" w:cs="Sylfaen"/>
          <w:sz w:val="24"/>
          <w:szCs w:val="24"/>
          <w:lang w:val="hy-AM"/>
        </w:rPr>
        <w:t xml:space="preserve">վկայականի տվյալները, </w:t>
      </w:r>
      <w:r w:rsidRPr="00EC4F44">
        <w:rPr>
          <w:rFonts w:ascii="GHEA Grapalat" w:hAnsi="GHEA Grapalat"/>
          <w:sz w:val="24"/>
          <w:szCs w:val="24"/>
          <w:lang w:val="hy-AM"/>
        </w:rPr>
        <w:t>Պետական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գույքի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կառավարման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կոմիտեն</w:t>
      </w:r>
      <w:r w:rsidR="002479BB">
        <w:rPr>
          <w:rFonts w:ascii="GHEA Grapalat" w:hAnsi="GHEA Grapalat"/>
          <w:sz w:val="24"/>
          <w:szCs w:val="24"/>
        </w:rPr>
        <w:t>՝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sz w:val="24"/>
          <w:szCs w:val="24"/>
          <w:lang w:val="pt-BR"/>
        </w:rPr>
        <w:t>առաջնորդվելով</w:t>
      </w:r>
      <w:bookmarkStart w:id="0" w:name="_GoBack"/>
      <w:bookmarkEnd w:id="0"/>
      <w:r w:rsidR="002479BB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sz w:val="24"/>
          <w:szCs w:val="24"/>
          <w:lang w:val="hy-AM"/>
        </w:rPr>
        <w:t>«</w:t>
      </w:r>
      <w:r w:rsidR="002479BB" w:rsidRPr="001B0EAB">
        <w:rPr>
          <w:rFonts w:ascii="GHEA Grapalat" w:hAnsi="GHEA Grapalat"/>
          <w:sz w:val="24"/>
          <w:szCs w:val="24"/>
          <w:lang w:val="hy-AM"/>
        </w:rPr>
        <w:t>Պետական ոչ առևտրային կազմակերպությունների մասին</w:t>
      </w:r>
      <w:r w:rsidR="002479BB">
        <w:rPr>
          <w:rFonts w:ascii="GHEA Grapalat" w:hAnsi="GHEA Grapalat"/>
          <w:sz w:val="24"/>
          <w:szCs w:val="24"/>
          <w:lang w:val="hy-AM"/>
        </w:rPr>
        <w:t>»</w:t>
      </w:r>
      <w:r w:rsidR="002479BB" w:rsidRPr="001B0EAB">
        <w:rPr>
          <w:rFonts w:ascii="GHEA Grapalat" w:hAnsi="GHEA Grapalat"/>
          <w:sz w:val="24"/>
          <w:szCs w:val="24"/>
          <w:lang w:val="hy-AM"/>
        </w:rPr>
        <w:t xml:space="preserve"> օրենքի </w:t>
      </w:r>
      <w:r w:rsidR="002479BB" w:rsidRPr="00B45A14">
        <w:rPr>
          <w:rFonts w:ascii="GHEA Grapalat" w:hAnsi="GHEA Grapalat"/>
          <w:sz w:val="24"/>
          <w:szCs w:val="24"/>
          <w:lang w:val="hy-AM"/>
        </w:rPr>
        <w:t>5-րդ հոդված</w:t>
      </w:r>
      <w:r w:rsidR="002479BB">
        <w:rPr>
          <w:rFonts w:ascii="GHEA Grapalat" w:hAnsi="GHEA Grapalat"/>
          <w:sz w:val="24"/>
          <w:szCs w:val="24"/>
        </w:rPr>
        <w:t>ի</w:t>
      </w:r>
      <w:r w:rsidR="002479BB" w:rsidRPr="002479BB">
        <w:rPr>
          <w:rFonts w:ascii="GHEA Grapalat" w:hAnsi="GHEA Grapalat"/>
          <w:sz w:val="24"/>
          <w:szCs w:val="24"/>
          <w:lang w:val="fr-FR"/>
        </w:rPr>
        <w:t xml:space="preserve"> </w:t>
      </w:r>
      <w:r w:rsidR="00E4014C">
        <w:rPr>
          <w:rFonts w:ascii="GHEA Grapalat" w:hAnsi="GHEA Grapalat"/>
          <w:sz w:val="24"/>
          <w:szCs w:val="24"/>
          <w:lang w:val="fr-FR"/>
        </w:rPr>
        <w:t xml:space="preserve">1-ին մասի </w:t>
      </w:r>
      <w:r w:rsidR="002479BB">
        <w:rPr>
          <w:rFonts w:ascii="GHEA Grapalat" w:hAnsi="GHEA Grapalat"/>
          <w:sz w:val="24"/>
          <w:szCs w:val="24"/>
          <w:lang w:val="fr-FR"/>
        </w:rPr>
        <w:t>պահանջներով,</w:t>
      </w:r>
      <w:r w:rsidR="002479BB" w:rsidRPr="00EC4F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մշակել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է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«</w:t>
      </w:r>
      <w:r w:rsidR="00D2438D">
        <w:rPr>
          <w:rFonts w:ascii="GHEA Grapalat" w:hAnsi="GHEA Grapalat"/>
          <w:sz w:val="24"/>
          <w:szCs w:val="24"/>
          <w:lang w:val="pt-BR"/>
        </w:rPr>
        <w:t>Ա</w:t>
      </w:r>
      <w:r w:rsidRPr="00EC4F44">
        <w:rPr>
          <w:rFonts w:ascii="GHEA Grapalat" w:hAnsi="GHEA Grapalat"/>
          <w:sz w:val="24"/>
          <w:szCs w:val="24"/>
          <w:lang w:val="hy-AM"/>
        </w:rPr>
        <w:t>նհատույց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օգտագործման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իրավունքով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>
        <w:rPr>
          <w:rFonts w:ascii="GHEA Grapalat" w:hAnsi="GHEA Grapalat"/>
          <w:sz w:val="24"/>
          <w:szCs w:val="24"/>
          <w:lang w:val="pt-BR"/>
        </w:rPr>
        <w:t>անշարժ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>
        <w:rPr>
          <w:rFonts w:ascii="GHEA Grapalat" w:hAnsi="GHEA Grapalat"/>
          <w:sz w:val="24"/>
          <w:szCs w:val="24"/>
          <w:lang w:val="pt-BR"/>
        </w:rPr>
        <w:t>գույք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ամրացնելու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մասին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առաջարկվում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է</w:t>
      </w:r>
      <w:r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07DA9" w:rsidRPr="0099765C">
        <w:rPr>
          <w:rFonts w:ascii="GHEA Grapalat" w:hAnsi="GHEA Grapalat" w:cs="Arial"/>
          <w:bCs/>
          <w:kern w:val="32"/>
          <w:sz w:val="24"/>
          <w:szCs w:val="24"/>
          <w:lang w:val="hy-AM"/>
        </w:rPr>
        <w:t>ք</w:t>
      </w:r>
      <w:r w:rsidR="00907DA9" w:rsidRPr="0099765C">
        <w:rPr>
          <w:rFonts w:ascii="Cambria Math" w:eastAsia="MS Mincho" w:hAnsi="Cambria Math" w:cs="Cambria Math"/>
          <w:bCs/>
          <w:kern w:val="32"/>
          <w:sz w:val="24"/>
          <w:szCs w:val="24"/>
          <w:lang w:val="hy-AM"/>
        </w:rPr>
        <w:t>․</w:t>
      </w:r>
      <w:r w:rsidR="00907DA9">
        <w:rPr>
          <w:rFonts w:ascii="Cambria Math" w:eastAsia="MS Mincho" w:hAnsi="Cambria Math" w:cs="Cambria Math"/>
          <w:bCs/>
          <w:kern w:val="32"/>
          <w:sz w:val="24"/>
          <w:szCs w:val="24"/>
          <w:lang w:val="hy-AM"/>
        </w:rPr>
        <w:t xml:space="preserve"> </w:t>
      </w:r>
      <w:r w:rsidR="00907DA9" w:rsidRPr="0099765C">
        <w:rPr>
          <w:rFonts w:ascii="GHEA Grapalat" w:eastAsia="MS Mincho" w:hAnsi="GHEA Grapalat" w:cs="Arial"/>
          <w:bCs/>
          <w:kern w:val="32"/>
          <w:sz w:val="24"/>
          <w:szCs w:val="24"/>
          <w:lang w:val="hy-AM"/>
        </w:rPr>
        <w:t>Երևան, Մալաթիա-Սեբաստիա, Գ</w:t>
      </w:r>
      <w:r w:rsidR="00907DA9" w:rsidRPr="0099765C">
        <w:rPr>
          <w:rFonts w:ascii="Cambria Math" w:eastAsia="MS Mincho" w:hAnsi="Cambria Math" w:cs="Cambria Math"/>
          <w:bCs/>
          <w:kern w:val="32"/>
          <w:sz w:val="24"/>
          <w:szCs w:val="24"/>
          <w:lang w:val="hy-AM"/>
        </w:rPr>
        <w:t>․</w:t>
      </w:r>
      <w:r w:rsidR="00907DA9" w:rsidRPr="0099765C">
        <w:rPr>
          <w:rFonts w:ascii="GHEA Grapalat" w:eastAsia="MS Mincho" w:hAnsi="GHEA Grapalat" w:cs="Arial"/>
          <w:bCs/>
          <w:kern w:val="32"/>
          <w:sz w:val="24"/>
          <w:szCs w:val="24"/>
          <w:lang w:val="hy-AM"/>
        </w:rPr>
        <w:t xml:space="preserve"> Շերամի փողոց 103/3</w:t>
      </w:r>
      <w:r w:rsidR="00907DA9" w:rsidRPr="0099765C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CD4B91" w:rsidRPr="007F39C1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հասցեում գտնվող </w:t>
      </w:r>
      <w:bookmarkStart w:id="1" w:name="_Hlk197611934"/>
      <w:r w:rsidR="00907DA9" w:rsidRPr="0099765C">
        <w:rPr>
          <w:rFonts w:ascii="GHEA Grapalat" w:hAnsi="GHEA Grapalat" w:cs="Arial"/>
          <w:bCs/>
          <w:kern w:val="32"/>
          <w:sz w:val="24"/>
          <w:szCs w:val="24"/>
          <w:lang w:val="hy-AM"/>
        </w:rPr>
        <w:t>778,3 քառ. մետր մակերեսով մարզադահլիճը</w:t>
      </w:r>
      <w:bookmarkEnd w:id="1"/>
      <w:r w:rsidR="00907DA9" w:rsidRPr="0099765C">
        <w:rPr>
          <w:rFonts w:ascii="GHEA Grapalat" w:hAnsi="GHEA Grapalat" w:cs="Arial"/>
          <w:bCs/>
          <w:kern w:val="32"/>
          <w:sz w:val="24"/>
          <w:szCs w:val="24"/>
          <w:lang w:val="hy-AM"/>
        </w:rPr>
        <w:t>, 40,1 քառ</w:t>
      </w:r>
      <w:r w:rsidR="00907DA9" w:rsidRPr="0099765C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="00907DA9" w:rsidRPr="0099765C">
        <w:rPr>
          <w:rFonts w:ascii="GHEA Grapalat" w:hAnsi="GHEA Grapalat" w:cs="Arial"/>
          <w:bCs/>
          <w:kern w:val="32"/>
          <w:sz w:val="24"/>
          <w:szCs w:val="24"/>
          <w:lang w:val="hy-AM"/>
        </w:rPr>
        <w:t>մետր (80,2 խ</w:t>
      </w:r>
      <w:r w:rsidR="00907DA9" w:rsidRPr="0099765C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="00907DA9" w:rsidRPr="0099765C">
        <w:rPr>
          <w:rFonts w:ascii="GHEA Grapalat" w:hAnsi="GHEA Grapalat" w:cs="Arial"/>
          <w:bCs/>
          <w:kern w:val="32"/>
          <w:sz w:val="24"/>
          <w:szCs w:val="24"/>
          <w:lang w:val="hy-AM"/>
        </w:rPr>
        <w:t>մ), 11,7 քառ</w:t>
      </w:r>
      <w:r w:rsidR="00907DA9" w:rsidRPr="0099765C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="00907DA9" w:rsidRPr="0099765C">
        <w:rPr>
          <w:rFonts w:ascii="GHEA Grapalat" w:hAnsi="GHEA Grapalat" w:cs="Arial"/>
          <w:bCs/>
          <w:kern w:val="32"/>
          <w:sz w:val="24"/>
          <w:szCs w:val="24"/>
          <w:lang w:val="hy-AM"/>
        </w:rPr>
        <w:t>մետր (24,6 խ</w:t>
      </w:r>
      <w:r w:rsidR="00907DA9" w:rsidRPr="0099765C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="00907DA9" w:rsidRPr="0099765C">
        <w:rPr>
          <w:rFonts w:ascii="GHEA Grapalat" w:hAnsi="GHEA Grapalat" w:cs="Arial"/>
          <w:bCs/>
          <w:kern w:val="32"/>
          <w:sz w:val="24"/>
          <w:szCs w:val="24"/>
          <w:lang w:val="hy-AM"/>
        </w:rPr>
        <w:t>մ), 1,1 քառ</w:t>
      </w:r>
      <w:r w:rsidR="00907DA9" w:rsidRPr="0099765C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="00907DA9" w:rsidRPr="0099765C">
        <w:rPr>
          <w:rFonts w:ascii="GHEA Grapalat" w:hAnsi="GHEA Grapalat" w:cs="Arial"/>
          <w:bCs/>
          <w:kern w:val="32"/>
          <w:sz w:val="24"/>
          <w:szCs w:val="24"/>
          <w:lang w:val="hy-AM"/>
        </w:rPr>
        <w:t>մետր (1,5 խ</w:t>
      </w:r>
      <w:r w:rsidR="00907DA9" w:rsidRPr="0099765C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="00907DA9" w:rsidRPr="0099765C">
        <w:rPr>
          <w:rFonts w:ascii="GHEA Grapalat" w:hAnsi="GHEA Grapalat" w:cs="Arial"/>
          <w:bCs/>
          <w:kern w:val="32"/>
          <w:sz w:val="24"/>
          <w:szCs w:val="24"/>
          <w:lang w:val="hy-AM"/>
        </w:rPr>
        <w:t>մ), 14,4 քառ</w:t>
      </w:r>
      <w:r w:rsidR="00907DA9" w:rsidRPr="0099765C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="00907DA9" w:rsidRPr="0099765C">
        <w:rPr>
          <w:rFonts w:ascii="GHEA Grapalat" w:hAnsi="GHEA Grapalat" w:cs="Arial"/>
          <w:bCs/>
          <w:kern w:val="32"/>
          <w:sz w:val="24"/>
          <w:szCs w:val="24"/>
          <w:lang w:val="hy-AM"/>
        </w:rPr>
        <w:t>մետր (7,2 խ</w:t>
      </w:r>
      <w:r w:rsidR="00907DA9" w:rsidRPr="0099765C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="00907DA9" w:rsidRPr="0099765C">
        <w:rPr>
          <w:rFonts w:ascii="GHEA Grapalat" w:hAnsi="GHEA Grapalat" w:cs="Arial"/>
          <w:bCs/>
          <w:kern w:val="32"/>
          <w:sz w:val="24"/>
          <w:szCs w:val="24"/>
          <w:lang w:val="hy-AM"/>
        </w:rPr>
        <w:t>մ), 18,8 քառ</w:t>
      </w:r>
      <w:r w:rsidR="00907DA9" w:rsidRPr="0099765C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="00907DA9" w:rsidRPr="0099765C">
        <w:rPr>
          <w:rFonts w:ascii="GHEA Grapalat" w:hAnsi="GHEA Grapalat" w:cs="Arial"/>
          <w:bCs/>
          <w:kern w:val="32"/>
          <w:sz w:val="24"/>
          <w:szCs w:val="24"/>
          <w:lang w:val="hy-AM"/>
        </w:rPr>
        <w:t>մետր (18,8 խ</w:t>
      </w:r>
      <w:r w:rsidR="00907DA9" w:rsidRPr="0099765C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="00907DA9" w:rsidRPr="0099765C">
        <w:rPr>
          <w:rFonts w:ascii="GHEA Grapalat" w:hAnsi="GHEA Grapalat" w:cs="Arial"/>
          <w:bCs/>
          <w:kern w:val="32"/>
          <w:sz w:val="24"/>
          <w:szCs w:val="24"/>
          <w:lang w:val="hy-AM"/>
        </w:rPr>
        <w:t>մ), 27,1 քառ</w:t>
      </w:r>
      <w:r w:rsidR="00907DA9" w:rsidRPr="0099765C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="00907DA9" w:rsidRPr="0099765C">
        <w:rPr>
          <w:rFonts w:ascii="GHEA Grapalat" w:hAnsi="GHEA Grapalat" w:cs="Arial"/>
          <w:bCs/>
          <w:kern w:val="32"/>
          <w:sz w:val="24"/>
          <w:szCs w:val="24"/>
          <w:lang w:val="hy-AM"/>
        </w:rPr>
        <w:t>մետր (27,1 խ</w:t>
      </w:r>
      <w:r w:rsidR="00907DA9" w:rsidRPr="0099765C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="00907DA9" w:rsidRPr="0099765C">
        <w:rPr>
          <w:rFonts w:ascii="GHEA Grapalat" w:hAnsi="GHEA Grapalat" w:cs="Arial"/>
          <w:bCs/>
          <w:kern w:val="32"/>
          <w:sz w:val="24"/>
          <w:szCs w:val="24"/>
          <w:lang w:val="hy-AM"/>
        </w:rPr>
        <w:t>մ) պարիսպ</w:t>
      </w:r>
      <w:r w:rsidR="00907DA9">
        <w:rPr>
          <w:rFonts w:ascii="GHEA Grapalat" w:hAnsi="GHEA Grapalat" w:cs="Arial"/>
          <w:bCs/>
          <w:kern w:val="32"/>
          <w:sz w:val="24"/>
          <w:szCs w:val="24"/>
          <w:lang w:val="hy-AM"/>
        </w:rPr>
        <w:t>ներն</w:t>
      </w:r>
      <w:r w:rsidR="00907DA9" w:rsidRPr="0099765C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D2438D" w:rsidRPr="001E1961">
        <w:rPr>
          <w:rFonts w:ascii="GHEA Grapalat" w:hAnsi="GHEA Grapalat"/>
          <w:sz w:val="24"/>
          <w:szCs w:val="24"/>
          <w:lang w:val="nb-NO"/>
        </w:rPr>
        <w:t xml:space="preserve">անժամկետ, </w:t>
      </w:r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r w:rsidR="00D2438D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243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761A2F">
        <w:rPr>
          <w:rFonts w:ascii="GHEA Grapalat" w:hAnsi="GHEA Grapalat"/>
          <w:sz w:val="24"/>
          <w:szCs w:val="24"/>
          <w:lang w:val="fr-FR"/>
        </w:rPr>
        <w:t>Կ</w:t>
      </w:r>
      <w:r w:rsidR="00D2438D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ազմակերպությանը</w:t>
      </w:r>
      <w:r w:rsidR="00D2438D"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39B683B5" w14:textId="77777777" w:rsidR="002479BB" w:rsidRPr="009E7116" w:rsidRDefault="00EF42C4" w:rsidP="002479BB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8E450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54557">
        <w:rPr>
          <w:rFonts w:ascii="GHEA Grapalat" w:hAnsi="GHEA Grapalat"/>
          <w:sz w:val="24"/>
          <w:szCs w:val="24"/>
          <w:lang w:val="fr-FR"/>
        </w:rPr>
        <w:t>«</w:t>
      </w:r>
      <w:r w:rsidR="00D2438D">
        <w:rPr>
          <w:rFonts w:ascii="GHEA Grapalat" w:hAnsi="GHEA Grapalat"/>
          <w:sz w:val="24"/>
          <w:szCs w:val="24"/>
          <w:lang w:val="pt-BR"/>
        </w:rPr>
        <w:t>Ա</w:t>
      </w:r>
      <w:r w:rsidRPr="008E4500">
        <w:rPr>
          <w:rFonts w:ascii="GHEA Grapalat" w:hAnsi="GHEA Grapalat"/>
          <w:sz w:val="24"/>
          <w:szCs w:val="24"/>
          <w:lang w:val="hy-AM"/>
        </w:rPr>
        <w:t>նհատույց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օգտագործման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իրավունքով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>
        <w:rPr>
          <w:rFonts w:ascii="GHEA Grapalat" w:hAnsi="GHEA Grapalat"/>
          <w:sz w:val="24"/>
          <w:szCs w:val="24"/>
          <w:lang w:val="pt-BR"/>
        </w:rPr>
        <w:t>ա</w:t>
      </w:r>
      <w:r w:rsidR="00D2438D" w:rsidRPr="008E4500">
        <w:rPr>
          <w:rFonts w:ascii="GHEA Grapalat" w:hAnsi="GHEA Grapalat"/>
          <w:sz w:val="24"/>
          <w:szCs w:val="24"/>
          <w:lang w:val="pt-BR"/>
        </w:rPr>
        <w:t>նշարժ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 w:rsidRPr="008E4500">
        <w:rPr>
          <w:rFonts w:ascii="GHEA Grapalat" w:hAnsi="GHEA Grapalat"/>
          <w:sz w:val="24"/>
          <w:szCs w:val="24"/>
          <w:lang w:val="pt-BR"/>
        </w:rPr>
        <w:t>գույք</w:t>
      </w:r>
      <w:r w:rsidR="00D2438D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ամրացնելու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մասին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»  </w:t>
      </w:r>
      <w:r w:rsidRPr="008E4500">
        <w:rPr>
          <w:rFonts w:ascii="GHEA Grapalat" w:hAnsi="GHEA Grapalat"/>
          <w:sz w:val="24"/>
          <w:szCs w:val="24"/>
          <w:lang w:val="hy-AM"/>
        </w:rPr>
        <w:t>Հայաստանի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որոշման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sz w:val="24"/>
          <w:szCs w:val="24"/>
          <w:lang w:val="hy-AM"/>
        </w:rPr>
        <w:t>նախագծի</w:t>
      </w:r>
      <w:r w:rsidRPr="008E450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ընդունմա</w:t>
      </w:r>
      <w:r w:rsidR="002479BB">
        <w:rPr>
          <w:rFonts w:ascii="GHEA Grapalat" w:hAnsi="GHEA Grapalat"/>
          <w:noProof/>
          <w:sz w:val="24"/>
          <w:szCs w:val="24"/>
        </w:rPr>
        <w:t>մբ</w:t>
      </w:r>
      <w:r w:rsidR="002479BB" w:rsidRPr="002479BB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noProof/>
          <w:sz w:val="24"/>
          <w:szCs w:val="24"/>
          <w:lang w:val="fr-FR"/>
        </w:rPr>
        <w:t>պետական և</w:t>
      </w:r>
      <w:r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="002479BB">
        <w:rPr>
          <w:rFonts w:ascii="GHEA Grapalat" w:hAnsi="GHEA Grapalat"/>
          <w:noProof/>
          <w:sz w:val="24"/>
          <w:szCs w:val="24"/>
        </w:rPr>
        <w:t>ներ</w:t>
      </w:r>
      <w:r w:rsidRPr="008E4500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2479BB" w:rsidRPr="00754557">
        <w:rPr>
          <w:rFonts w:ascii="GHEA Grapalat" w:hAnsi="GHEA Grapalat"/>
          <w:noProof/>
          <w:sz w:val="24"/>
          <w:szCs w:val="24"/>
          <w:lang w:val="fr-FR"/>
        </w:rPr>
        <w:t>:</w:t>
      </w:r>
    </w:p>
    <w:p w14:paraId="666343EB" w14:textId="1AA1833F" w:rsidR="000F3D0A" w:rsidRPr="00882FF7" w:rsidRDefault="00EF42C4" w:rsidP="00083BF2">
      <w:pPr>
        <w:pStyle w:val="BodyText"/>
        <w:ind w:firstLine="567"/>
        <w:jc w:val="both"/>
        <w:rPr>
          <w:lang w:val="hy-AM"/>
        </w:rPr>
      </w:pPr>
      <w:r w:rsidRPr="008E4500"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</w:t>
      </w:r>
      <w:r w:rsidRPr="008E4500">
        <w:rPr>
          <w:rFonts w:ascii="GHEA Grapalat" w:hAnsi="GHEA Grapalat"/>
          <w:b w:val="0"/>
          <w:sz w:val="24"/>
          <w:szCs w:val="24"/>
          <w:lang w:val="hy-AM"/>
        </w:rPr>
        <w:lastRenderedPageBreak/>
        <w:t xml:space="preserve">ռազմավարություններ».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Որոշման նախագիծը բխում է Կառավարության 2021-2026թթ. ծրագրի 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t xml:space="preserve">4.3 կետով </w:t>
      </w:r>
      <w:r>
        <w:rPr>
          <w:rFonts w:ascii="GHEA Grapalat" w:hAnsi="GHEA Grapalat"/>
          <w:b w:val="0"/>
          <w:sz w:val="24"/>
          <w:szCs w:val="24"/>
          <w:lang w:val="hy-AM"/>
        </w:rPr>
        <w:t>«Կրթություն</w:t>
      </w:r>
      <w:r w:rsidR="00894459">
        <w:rPr>
          <w:rFonts w:ascii="GHEA Grapalat" w:hAnsi="GHEA Grapalat"/>
          <w:b w:val="0"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894459" w:rsidRPr="00894459">
        <w:rPr>
          <w:rFonts w:ascii="GHEA Grapalat" w:hAnsi="GHEA Grapalat"/>
          <w:b w:val="0"/>
          <w:sz w:val="24"/>
          <w:szCs w:val="24"/>
          <w:lang w:val="hy-AM"/>
        </w:rPr>
        <w:t>6.7 կետով սահմանված Պետական գույքի արդյունավետ կառավարման դրույթներ</w:t>
      </w:r>
      <w:r>
        <w:rPr>
          <w:rFonts w:ascii="GHEA Grapalat" w:hAnsi="GHEA Grapalat"/>
          <w:b w:val="0"/>
          <w:sz w:val="24"/>
          <w:szCs w:val="24"/>
          <w:lang w:val="hy-AM"/>
        </w:rPr>
        <w:t>ից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t>: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</w:p>
    <w:sectPr w:rsidR="000F3D0A" w:rsidRPr="00882FF7" w:rsidSect="00882FF7">
      <w:footerReference w:type="default" r:id="rId8"/>
      <w:pgSz w:w="11907" w:h="16840" w:code="9"/>
      <w:pgMar w:top="360" w:right="1138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3822FD" w14:textId="77777777" w:rsidR="004C4C97" w:rsidRDefault="004C4C97" w:rsidP="00552734">
      <w:pPr>
        <w:spacing w:before="0" w:after="0"/>
      </w:pPr>
      <w:r>
        <w:separator/>
      </w:r>
    </w:p>
  </w:endnote>
  <w:endnote w:type="continuationSeparator" w:id="0">
    <w:p w14:paraId="04AA3E9E" w14:textId="77777777" w:rsidR="004C4C97" w:rsidRDefault="004C4C97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E38BAD" w14:textId="77777777" w:rsidR="001D31C0" w:rsidRDefault="001D31C0">
    <w:pPr>
      <w:pStyle w:val="Footer"/>
    </w:pPr>
  </w:p>
  <w:p w14:paraId="20724278" w14:textId="77777777" w:rsidR="001D31C0" w:rsidRDefault="001D31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500237" w14:textId="77777777" w:rsidR="004C4C97" w:rsidRDefault="004C4C97" w:rsidP="00552734">
      <w:pPr>
        <w:spacing w:before="0" w:after="0"/>
      </w:pPr>
      <w:r>
        <w:separator/>
      </w:r>
    </w:p>
  </w:footnote>
  <w:footnote w:type="continuationSeparator" w:id="0">
    <w:p w14:paraId="0C901D4E" w14:textId="77777777" w:rsidR="004C4C97" w:rsidRDefault="004C4C97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83718"/>
    <w:rsid w:val="00083BF2"/>
    <w:rsid w:val="00085349"/>
    <w:rsid w:val="00090E92"/>
    <w:rsid w:val="00092927"/>
    <w:rsid w:val="00094B5D"/>
    <w:rsid w:val="000952CF"/>
    <w:rsid w:val="00096627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D23"/>
    <w:rsid w:val="0012778B"/>
    <w:rsid w:val="0014348F"/>
    <w:rsid w:val="00144FA0"/>
    <w:rsid w:val="00146169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2859"/>
    <w:rsid w:val="001A4532"/>
    <w:rsid w:val="001B234D"/>
    <w:rsid w:val="001B2EF9"/>
    <w:rsid w:val="001B3938"/>
    <w:rsid w:val="001B59ED"/>
    <w:rsid w:val="001B77B5"/>
    <w:rsid w:val="001B7DB6"/>
    <w:rsid w:val="001C1D66"/>
    <w:rsid w:val="001C60C1"/>
    <w:rsid w:val="001C6DED"/>
    <w:rsid w:val="001C7466"/>
    <w:rsid w:val="001D188C"/>
    <w:rsid w:val="001D31C0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1F6852"/>
    <w:rsid w:val="00211806"/>
    <w:rsid w:val="00214BEF"/>
    <w:rsid w:val="00215479"/>
    <w:rsid w:val="0021565F"/>
    <w:rsid w:val="002176C7"/>
    <w:rsid w:val="002214DE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479BB"/>
    <w:rsid w:val="0025108F"/>
    <w:rsid w:val="00253A6C"/>
    <w:rsid w:val="00257C6E"/>
    <w:rsid w:val="00263DFA"/>
    <w:rsid w:val="0026732B"/>
    <w:rsid w:val="00270934"/>
    <w:rsid w:val="00273D77"/>
    <w:rsid w:val="002765E1"/>
    <w:rsid w:val="00282303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59C1"/>
    <w:rsid w:val="003911E4"/>
    <w:rsid w:val="003A28F0"/>
    <w:rsid w:val="003A5C34"/>
    <w:rsid w:val="003A6FBD"/>
    <w:rsid w:val="003B3482"/>
    <w:rsid w:val="003B358D"/>
    <w:rsid w:val="003C2018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0E23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C97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663E"/>
    <w:rsid w:val="0052130A"/>
    <w:rsid w:val="0052743A"/>
    <w:rsid w:val="0053527B"/>
    <w:rsid w:val="0053625C"/>
    <w:rsid w:val="005379D1"/>
    <w:rsid w:val="00546D83"/>
    <w:rsid w:val="00552734"/>
    <w:rsid w:val="0055684E"/>
    <w:rsid w:val="0056528D"/>
    <w:rsid w:val="00566F10"/>
    <w:rsid w:val="0058477C"/>
    <w:rsid w:val="0059325A"/>
    <w:rsid w:val="005952F3"/>
    <w:rsid w:val="005A271D"/>
    <w:rsid w:val="005B3192"/>
    <w:rsid w:val="005B3897"/>
    <w:rsid w:val="005B7831"/>
    <w:rsid w:val="005C3AFB"/>
    <w:rsid w:val="005D1EE5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B0B6E"/>
    <w:rsid w:val="006C0B3D"/>
    <w:rsid w:val="006C2659"/>
    <w:rsid w:val="006C26E2"/>
    <w:rsid w:val="006C2802"/>
    <w:rsid w:val="006D40B9"/>
    <w:rsid w:val="006D6A7A"/>
    <w:rsid w:val="006E0D92"/>
    <w:rsid w:val="006E5034"/>
    <w:rsid w:val="006F0772"/>
    <w:rsid w:val="006F460A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4557"/>
    <w:rsid w:val="00756C5E"/>
    <w:rsid w:val="00761A2F"/>
    <w:rsid w:val="00763A4A"/>
    <w:rsid w:val="00764416"/>
    <w:rsid w:val="00774641"/>
    <w:rsid w:val="0077730E"/>
    <w:rsid w:val="007865FF"/>
    <w:rsid w:val="00787D0B"/>
    <w:rsid w:val="00791AD8"/>
    <w:rsid w:val="00795614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802057"/>
    <w:rsid w:val="008112B0"/>
    <w:rsid w:val="00813335"/>
    <w:rsid w:val="0081420B"/>
    <w:rsid w:val="00822F76"/>
    <w:rsid w:val="008439E4"/>
    <w:rsid w:val="0085176D"/>
    <w:rsid w:val="00856E1F"/>
    <w:rsid w:val="00857CFA"/>
    <w:rsid w:val="008621BA"/>
    <w:rsid w:val="00862CC5"/>
    <w:rsid w:val="00873014"/>
    <w:rsid w:val="0087410F"/>
    <w:rsid w:val="00875127"/>
    <w:rsid w:val="008759F8"/>
    <w:rsid w:val="008762D8"/>
    <w:rsid w:val="00876869"/>
    <w:rsid w:val="008778D3"/>
    <w:rsid w:val="00882FF7"/>
    <w:rsid w:val="00890FB4"/>
    <w:rsid w:val="00891C02"/>
    <w:rsid w:val="00894459"/>
    <w:rsid w:val="0089598A"/>
    <w:rsid w:val="008A2AC8"/>
    <w:rsid w:val="008A418B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5988"/>
    <w:rsid w:val="008D7454"/>
    <w:rsid w:val="008E074E"/>
    <w:rsid w:val="008E2407"/>
    <w:rsid w:val="008E43E8"/>
    <w:rsid w:val="008E493A"/>
    <w:rsid w:val="008E496F"/>
    <w:rsid w:val="008F2E27"/>
    <w:rsid w:val="008F562F"/>
    <w:rsid w:val="008F6B72"/>
    <w:rsid w:val="009046A3"/>
    <w:rsid w:val="00905097"/>
    <w:rsid w:val="00907DA9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4B77"/>
    <w:rsid w:val="00A970D2"/>
    <w:rsid w:val="00AA6106"/>
    <w:rsid w:val="00AA6546"/>
    <w:rsid w:val="00AA7B32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3CEA"/>
    <w:rsid w:val="00AE666E"/>
    <w:rsid w:val="00AE775F"/>
    <w:rsid w:val="00AF19C5"/>
    <w:rsid w:val="00AF2FFB"/>
    <w:rsid w:val="00AF41F7"/>
    <w:rsid w:val="00B002E4"/>
    <w:rsid w:val="00B01B44"/>
    <w:rsid w:val="00B02D41"/>
    <w:rsid w:val="00B02EF4"/>
    <w:rsid w:val="00B03A6F"/>
    <w:rsid w:val="00B044C3"/>
    <w:rsid w:val="00B051C1"/>
    <w:rsid w:val="00B12216"/>
    <w:rsid w:val="00B1764F"/>
    <w:rsid w:val="00B22B2C"/>
    <w:rsid w:val="00B245D0"/>
    <w:rsid w:val="00B26D69"/>
    <w:rsid w:val="00B3084B"/>
    <w:rsid w:val="00B30930"/>
    <w:rsid w:val="00B319BE"/>
    <w:rsid w:val="00B32412"/>
    <w:rsid w:val="00B334A5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39DB"/>
    <w:rsid w:val="00B80E1C"/>
    <w:rsid w:val="00B82043"/>
    <w:rsid w:val="00B82289"/>
    <w:rsid w:val="00B82F65"/>
    <w:rsid w:val="00B84108"/>
    <w:rsid w:val="00B84AF3"/>
    <w:rsid w:val="00B84F9B"/>
    <w:rsid w:val="00B85F34"/>
    <w:rsid w:val="00B94D18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1639"/>
    <w:rsid w:val="00CC571F"/>
    <w:rsid w:val="00CD4B91"/>
    <w:rsid w:val="00CD55FE"/>
    <w:rsid w:val="00CD7C44"/>
    <w:rsid w:val="00CE0563"/>
    <w:rsid w:val="00CE09AF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438D"/>
    <w:rsid w:val="00D271B3"/>
    <w:rsid w:val="00D304CB"/>
    <w:rsid w:val="00D306A5"/>
    <w:rsid w:val="00D31CBC"/>
    <w:rsid w:val="00D44C10"/>
    <w:rsid w:val="00D616E2"/>
    <w:rsid w:val="00D62FE1"/>
    <w:rsid w:val="00D654E7"/>
    <w:rsid w:val="00D660BC"/>
    <w:rsid w:val="00D661EA"/>
    <w:rsid w:val="00D6732A"/>
    <w:rsid w:val="00D67F6B"/>
    <w:rsid w:val="00D72437"/>
    <w:rsid w:val="00D752AC"/>
    <w:rsid w:val="00D80D3B"/>
    <w:rsid w:val="00D85020"/>
    <w:rsid w:val="00D8589D"/>
    <w:rsid w:val="00D86155"/>
    <w:rsid w:val="00D9127B"/>
    <w:rsid w:val="00D94A36"/>
    <w:rsid w:val="00DA01E8"/>
    <w:rsid w:val="00DA1EEE"/>
    <w:rsid w:val="00DA2058"/>
    <w:rsid w:val="00DA22F0"/>
    <w:rsid w:val="00DA6CE5"/>
    <w:rsid w:val="00DA6DD7"/>
    <w:rsid w:val="00DA7055"/>
    <w:rsid w:val="00DB0690"/>
    <w:rsid w:val="00DB3A7A"/>
    <w:rsid w:val="00DB6B7F"/>
    <w:rsid w:val="00DC1A08"/>
    <w:rsid w:val="00DC4898"/>
    <w:rsid w:val="00DC6BF7"/>
    <w:rsid w:val="00DD337C"/>
    <w:rsid w:val="00DD34E4"/>
    <w:rsid w:val="00DD4DF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014C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A6E4D"/>
    <w:rsid w:val="00EC3357"/>
    <w:rsid w:val="00EC3C65"/>
    <w:rsid w:val="00EC4AE2"/>
    <w:rsid w:val="00EC7002"/>
    <w:rsid w:val="00ED1B2E"/>
    <w:rsid w:val="00EE0F53"/>
    <w:rsid w:val="00EE44D9"/>
    <w:rsid w:val="00EF42AF"/>
    <w:rsid w:val="00EF42C4"/>
    <w:rsid w:val="00EF6F69"/>
    <w:rsid w:val="00EF7A7C"/>
    <w:rsid w:val="00F005BC"/>
    <w:rsid w:val="00F03AC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501"/>
    <w:rsid w:val="00F53770"/>
    <w:rsid w:val="00F54CA1"/>
    <w:rsid w:val="00F6296A"/>
    <w:rsid w:val="00F636B5"/>
    <w:rsid w:val="00F64AC5"/>
    <w:rsid w:val="00F656B2"/>
    <w:rsid w:val="00F671F9"/>
    <w:rsid w:val="00F70F44"/>
    <w:rsid w:val="00F90C27"/>
    <w:rsid w:val="00F9460B"/>
    <w:rsid w:val="00F963F6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E2370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A4D686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7DDAB-5173-41F7-9FDD-4F53E928D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2330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https://mul2-spm.gov.am/tasks/494927/oneclick?token=814ac77f7886c8723ce1e4cf73c7d2f3</cp:keywords>
  <cp:lastModifiedBy>Anna Vardazaryan</cp:lastModifiedBy>
  <cp:revision>240</cp:revision>
  <cp:lastPrinted>2021-01-15T06:21:00Z</cp:lastPrinted>
  <dcterms:created xsi:type="dcterms:W3CDTF">2020-06-17T10:50:00Z</dcterms:created>
  <dcterms:modified xsi:type="dcterms:W3CDTF">2025-07-23T11:50:00Z</dcterms:modified>
</cp:coreProperties>
</file>