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F535672" w14:textId="77777777" w:rsidR="0002275C" w:rsidRPr="0047703D" w:rsidRDefault="0002275C" w:rsidP="008B792D">
      <w:pPr>
        <w:autoSpaceDE w:val="0"/>
        <w:autoSpaceDN w:val="0"/>
        <w:adjustRightInd w:val="0"/>
        <w:spacing w:after="0" w:line="360" w:lineRule="auto"/>
        <w:ind w:firstLine="270"/>
        <w:contextualSpacing/>
        <w:jc w:val="center"/>
        <w:rPr>
          <w:rFonts w:ascii="GHEA Mariam" w:hAnsi="GHEA Mariam" w:cs="AK Courier"/>
          <w:b/>
          <w:color w:val="000000" w:themeColor="text1"/>
          <w:sz w:val="24"/>
          <w:szCs w:val="24"/>
          <w:lang w:val="hy-AM"/>
        </w:rPr>
      </w:pPr>
      <w:r w:rsidRPr="0047703D">
        <w:rPr>
          <w:rFonts w:ascii="GHEA Mariam" w:hAnsi="GHEA Mariam" w:cs="AK Courier"/>
          <w:b/>
          <w:color w:val="000000" w:themeColor="text1"/>
          <w:sz w:val="24"/>
          <w:szCs w:val="24"/>
          <w:lang w:val="hy-AM"/>
        </w:rPr>
        <w:t>ՀԻՄՆԱՎՈՐՈՒՄ</w:t>
      </w:r>
    </w:p>
    <w:p w14:paraId="7B2836D7" w14:textId="0C5A6CF7" w:rsidR="00C36EEC" w:rsidRPr="00C36EEC" w:rsidRDefault="00C36EEC" w:rsidP="008B792D">
      <w:pPr>
        <w:tabs>
          <w:tab w:val="left" w:pos="450"/>
          <w:tab w:val="left" w:pos="720"/>
        </w:tabs>
        <w:autoSpaceDE w:val="0"/>
        <w:autoSpaceDN w:val="0"/>
        <w:adjustRightInd w:val="0"/>
        <w:spacing w:after="0" w:line="360" w:lineRule="auto"/>
        <w:ind w:firstLine="270"/>
        <w:contextualSpacing/>
        <w:jc w:val="center"/>
        <w:rPr>
          <w:rFonts w:ascii="GHEA Mariam" w:hAnsi="GHEA Mariam" w:cs="AK Courier"/>
          <w:b/>
          <w:color w:val="000000" w:themeColor="text1"/>
          <w:sz w:val="24"/>
          <w:szCs w:val="24"/>
          <w:lang w:val="hy-AM"/>
        </w:rPr>
      </w:pPr>
      <w:r w:rsidRPr="00C36EEC">
        <w:rPr>
          <w:rFonts w:ascii="GHEA Mariam" w:hAnsi="GHEA Mariam" w:cs="AK Courier"/>
          <w:b/>
          <w:color w:val="000000" w:themeColor="text1"/>
          <w:sz w:val="24"/>
          <w:szCs w:val="24"/>
          <w:lang w:val="hy-AM"/>
        </w:rPr>
        <w:t>««ԳՈՒՅՔԻ ՆԿԱՏՄԱՄԲ ԻՐԱՎՈՒՆՔՆԵՐԻ ՊԵՏԱԿԱՆ ԳՐԱՆՑՄԱՆ ՄԱՍԻՆ» ՕՐԵՆՔՈՒՄ ԼՐԱՑՈՒՄՆԵՐ ԵՎ ՓՈՓՈԽՈՒԹՅՈՒՆՆԵՐ ԿԱՏԱՐԵԼՈՒ ՄԱՍԻՆ»</w:t>
      </w:r>
      <w:r w:rsidR="00BD628B">
        <w:rPr>
          <w:rFonts w:ascii="GHEA Mariam" w:hAnsi="GHEA Mariam" w:cs="AK Courier"/>
          <w:b/>
          <w:color w:val="000000" w:themeColor="text1"/>
          <w:sz w:val="24"/>
          <w:szCs w:val="24"/>
          <w:lang w:val="hy-AM"/>
        </w:rPr>
        <w:t xml:space="preserve"> </w:t>
      </w:r>
      <w:r w:rsidRPr="00C36EEC">
        <w:rPr>
          <w:rFonts w:ascii="GHEA Mariam" w:hAnsi="GHEA Mariam" w:cs="AK Courier"/>
          <w:b/>
          <w:color w:val="000000" w:themeColor="text1"/>
          <w:sz w:val="24"/>
          <w:szCs w:val="24"/>
          <w:lang w:val="hy-AM"/>
        </w:rPr>
        <w:t>ՕՐԵՆՔԻ ՆԱԽԱԳԾԻ ԸՆԴՈՒՆՄԱՆ</w:t>
      </w:r>
    </w:p>
    <w:p w14:paraId="50CCD7BB" w14:textId="77777777" w:rsidR="0002275C" w:rsidRDefault="00C36EEC" w:rsidP="008B792D">
      <w:pPr>
        <w:autoSpaceDE w:val="0"/>
        <w:autoSpaceDN w:val="0"/>
        <w:adjustRightInd w:val="0"/>
        <w:spacing w:after="0" w:line="360" w:lineRule="auto"/>
        <w:ind w:firstLine="270"/>
        <w:contextualSpacing/>
        <w:jc w:val="center"/>
        <w:rPr>
          <w:rFonts w:ascii="GHEA Mariam" w:hAnsi="GHEA Mariam" w:cs="AK Courier"/>
          <w:b/>
          <w:color w:val="000000" w:themeColor="text1"/>
          <w:sz w:val="24"/>
          <w:szCs w:val="24"/>
          <w:lang w:val="hy-AM"/>
        </w:rPr>
      </w:pPr>
      <w:r w:rsidRPr="00C36EEC">
        <w:rPr>
          <w:rFonts w:ascii="GHEA Mariam" w:hAnsi="GHEA Mariam" w:cs="AK Courier"/>
          <w:b/>
          <w:color w:val="000000" w:themeColor="text1"/>
          <w:sz w:val="24"/>
          <w:szCs w:val="24"/>
          <w:lang w:val="hy-AM"/>
        </w:rPr>
        <w:t>ԱՆՀՐԱԺԵՇՏՈՒԹՅԱՆ</w:t>
      </w:r>
    </w:p>
    <w:p w14:paraId="5D7D0410" w14:textId="77777777" w:rsidR="00C36EEC" w:rsidRPr="00422AE6" w:rsidRDefault="00C36EEC" w:rsidP="008B792D">
      <w:pPr>
        <w:autoSpaceDE w:val="0"/>
        <w:autoSpaceDN w:val="0"/>
        <w:adjustRightInd w:val="0"/>
        <w:spacing w:after="0" w:line="360" w:lineRule="auto"/>
        <w:ind w:firstLine="270"/>
        <w:contextualSpacing/>
        <w:jc w:val="both"/>
        <w:rPr>
          <w:rFonts w:ascii="GHEA Mariam" w:hAnsi="GHEA Mariam" w:cs="AK Courier"/>
          <w:b/>
          <w:color w:val="000000" w:themeColor="text1"/>
          <w:sz w:val="24"/>
          <w:szCs w:val="24"/>
          <w:lang w:val="hy-AM"/>
        </w:rPr>
      </w:pPr>
    </w:p>
    <w:p w14:paraId="2011BF91" w14:textId="77777777" w:rsidR="0002275C" w:rsidRDefault="0002275C" w:rsidP="008B792D">
      <w:pPr>
        <w:pStyle w:val="NormalWeb"/>
        <w:numPr>
          <w:ilvl w:val="0"/>
          <w:numId w:val="4"/>
        </w:numPr>
        <w:shd w:val="clear" w:color="auto" w:fill="FFFFFF"/>
        <w:tabs>
          <w:tab w:val="right" w:pos="360"/>
        </w:tabs>
        <w:spacing w:after="0" w:line="360" w:lineRule="auto"/>
        <w:ind w:left="90" w:firstLine="180"/>
        <w:jc w:val="both"/>
        <w:textAlignment w:val="baseline"/>
        <w:rPr>
          <w:rFonts w:ascii="GHEA Mariam" w:hAnsi="GHEA Mariam" w:cs="Arial"/>
          <w:b/>
          <w:color w:val="000000" w:themeColor="text1"/>
          <w:lang w:val="hy-AM"/>
        </w:rPr>
      </w:pPr>
      <w:r w:rsidRPr="00147503">
        <w:rPr>
          <w:rFonts w:ascii="GHEA Mariam" w:hAnsi="GHEA Mariam" w:cs="Arial"/>
          <w:b/>
          <w:color w:val="000000" w:themeColor="text1"/>
          <w:lang w:val="hy-AM"/>
        </w:rPr>
        <w:t>Առկա</w:t>
      </w:r>
      <w:r w:rsidRPr="00147503">
        <w:rPr>
          <w:rFonts w:ascii="GHEA Mariam" w:hAnsi="GHEA Mariam" w:cs="Arial Armenian"/>
          <w:b/>
          <w:color w:val="000000" w:themeColor="text1"/>
          <w:lang w:val="hy-AM"/>
        </w:rPr>
        <w:t xml:space="preserve"> </w:t>
      </w:r>
      <w:r w:rsidRPr="00147503">
        <w:rPr>
          <w:rFonts w:ascii="GHEA Mariam" w:hAnsi="GHEA Mariam" w:cs="Arial"/>
          <w:b/>
          <w:color w:val="000000" w:themeColor="text1"/>
          <w:lang w:val="hy-AM"/>
        </w:rPr>
        <w:t>իրավիճակը</w:t>
      </w:r>
      <w:r w:rsidRPr="007D271E">
        <w:rPr>
          <w:rFonts w:ascii="GHEA Mariam" w:hAnsi="GHEA Mariam" w:cs="Arial"/>
          <w:b/>
          <w:color w:val="000000" w:themeColor="text1"/>
          <w:lang w:val="hy-AM"/>
        </w:rPr>
        <w:t xml:space="preserve"> և իրավական ակտի ընդունման անհրաժեշտությունը</w:t>
      </w:r>
      <w:r>
        <w:rPr>
          <w:rFonts w:ascii="GHEA Mariam" w:hAnsi="GHEA Mariam" w:cs="Arial"/>
          <w:b/>
          <w:color w:val="000000" w:themeColor="text1"/>
          <w:lang w:val="hy-AM"/>
        </w:rPr>
        <w:t>․</w:t>
      </w:r>
    </w:p>
    <w:p w14:paraId="63EEEAC6" w14:textId="49974DC1" w:rsidR="0002275C" w:rsidRPr="007D271E" w:rsidRDefault="0002275C" w:rsidP="008B792D">
      <w:pPr>
        <w:pStyle w:val="ListParagraph"/>
        <w:autoSpaceDE w:val="0"/>
        <w:autoSpaceDN w:val="0"/>
        <w:adjustRightInd w:val="0"/>
        <w:spacing w:after="0" w:line="360" w:lineRule="auto"/>
        <w:ind w:left="0" w:firstLine="270"/>
        <w:jc w:val="both"/>
        <w:rPr>
          <w:rFonts w:ascii="GHEA Mariam" w:hAnsi="GHEA Mariam"/>
          <w:color w:val="000000" w:themeColor="text1"/>
          <w:sz w:val="24"/>
          <w:szCs w:val="24"/>
          <w:lang w:val="hy-AM"/>
        </w:rPr>
      </w:pPr>
      <w:r w:rsidRPr="007D271E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Ներկայացված </w:t>
      </w:r>
      <w:r w:rsidR="000C6ABF" w:rsidRPr="000C6ABF">
        <w:rPr>
          <w:rFonts w:ascii="GHEA Mariam" w:hAnsi="GHEA Mariam"/>
          <w:color w:val="000000" w:themeColor="text1"/>
          <w:sz w:val="24"/>
          <w:szCs w:val="24"/>
          <w:lang w:val="hy-AM"/>
        </w:rPr>
        <w:t>«Գույքի նկատմամբ իրավունքների պետական գրանցման մասին» օրենքում լրացումներ և փոփոխություններ կատարելու մասին</w:t>
      </w:r>
      <w:r w:rsidR="000C6ABF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» </w:t>
      </w:r>
      <w:r w:rsidR="000C6ABF" w:rsidRPr="000C6ABF">
        <w:rPr>
          <w:rFonts w:ascii="GHEA Mariam" w:hAnsi="GHEA Mariam"/>
          <w:color w:val="000000" w:themeColor="text1"/>
          <w:sz w:val="24"/>
          <w:szCs w:val="24"/>
          <w:lang w:val="hy-AM"/>
        </w:rPr>
        <w:t>օրենքնի նախագծ</w:t>
      </w:r>
      <w:r w:rsidR="000C6ABF">
        <w:rPr>
          <w:rFonts w:ascii="GHEA Mariam" w:hAnsi="GHEA Mariam"/>
          <w:color w:val="000000" w:themeColor="text1"/>
          <w:sz w:val="24"/>
          <w:szCs w:val="24"/>
          <w:lang w:val="hy-AM"/>
        </w:rPr>
        <w:t>ի</w:t>
      </w:r>
      <w:r w:rsidR="000C6ABF" w:rsidRPr="000C6ABF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(այսուհետ՝ Նախագիծ) </w:t>
      </w:r>
      <w:r w:rsidRPr="007D271E">
        <w:rPr>
          <w:rFonts w:ascii="GHEA Mariam" w:hAnsi="GHEA Mariam"/>
          <w:color w:val="000000" w:themeColor="text1"/>
          <w:sz w:val="24"/>
          <w:szCs w:val="24"/>
          <w:lang w:val="hy-AM"/>
        </w:rPr>
        <w:t>փաթեթով թիրախավորվում են կարգավորման անհրաժետություն ունեցող մի քանի կարևոր ուղղություններ, մասնավորապես՝</w:t>
      </w:r>
    </w:p>
    <w:p w14:paraId="5FB1AA9C" w14:textId="77777777" w:rsidR="0002275C" w:rsidRDefault="0002275C" w:rsidP="008B792D">
      <w:pPr>
        <w:pStyle w:val="ListParagraph"/>
        <w:numPr>
          <w:ilvl w:val="1"/>
          <w:numId w:val="1"/>
        </w:numPr>
        <w:autoSpaceDE w:val="0"/>
        <w:autoSpaceDN w:val="0"/>
        <w:adjustRightInd w:val="0"/>
        <w:spacing w:after="0" w:line="360" w:lineRule="auto"/>
        <w:ind w:left="0" w:firstLine="210"/>
        <w:jc w:val="both"/>
        <w:rPr>
          <w:rFonts w:ascii="GHEA Mariam" w:hAnsi="GHEA Mariam"/>
          <w:bCs/>
          <w:sz w:val="24"/>
          <w:szCs w:val="24"/>
          <w:lang w:val="fr-FR"/>
        </w:rPr>
      </w:pPr>
      <w:r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7D271E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Քաղաքացիական օրենսգրքի 299-րդ հոդվածի 4-րդ մասով հնարավորություն է ամրագրված անշարժ գույքի վերաբերյալ կնքելու որոշ պայմանագրեր՝ առանց նոտարական վավերացման ընթացակարգի, եթե դրանց բոլոր պայմանները շարադրված են Հայաստանի Հանրապետության կառավարության հաստատած օրինակելի պայմանագրերի պայմաններին համապատասխան, չեն պարունակում այլ պայմաններ և այդ պայմանագրերում կողմերի ստորագրությունների իսկությունը ճանաչվել է գույքի նկատմամբ իրավունքների պետական գրանցման մասին օրենքով սահմանված կարգով: Միաժամանակ, </w:t>
      </w:r>
      <w:r w:rsidRPr="00AB2DDF">
        <w:rPr>
          <w:rFonts w:ascii="GHEA Mariam" w:hAnsi="GHEA Mariam"/>
          <w:color w:val="000000" w:themeColor="text1"/>
          <w:sz w:val="24"/>
          <w:szCs w:val="24"/>
          <w:lang w:val="hy-AM"/>
        </w:rPr>
        <w:t>«Գույքի նկատմամբ իրավունքների պետական գրանցման մասին» օրենքի (այսուհետ՝ Օրենք)</w:t>
      </w:r>
      <w:r w:rsidRPr="007D271E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AB2DDF">
        <w:rPr>
          <w:rFonts w:ascii="GHEA Mariam" w:hAnsi="GHEA Mariam"/>
          <w:color w:val="000000" w:themeColor="text1"/>
          <w:sz w:val="24"/>
          <w:szCs w:val="24"/>
          <w:lang w:val="hy-AM"/>
        </w:rPr>
        <w:t>48-րդ հոդվածով կարգավորվում են Կ</w:t>
      </w:r>
      <w:r w:rsidRPr="007D271E">
        <w:rPr>
          <w:rFonts w:ascii="GHEA Mariam" w:hAnsi="GHEA Mariam"/>
          <w:color w:val="000000" w:themeColor="text1"/>
          <w:sz w:val="24"/>
          <w:szCs w:val="24"/>
          <w:lang w:val="hy-AM"/>
        </w:rPr>
        <w:t>ադաստրի կ</w:t>
      </w:r>
      <w:r w:rsidRPr="00AB2DDF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ոմիտեի </w:t>
      </w:r>
      <w:r w:rsidR="000C6ABF" w:rsidRPr="000C6ABF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(այսուհետ՝ Կոմիտե) </w:t>
      </w:r>
      <w:r w:rsidRPr="00AB2DDF">
        <w:rPr>
          <w:rFonts w:ascii="GHEA Mariam" w:hAnsi="GHEA Mariam"/>
          <w:color w:val="000000" w:themeColor="text1"/>
          <w:sz w:val="24"/>
          <w:szCs w:val="24"/>
          <w:lang w:val="hy-AM"/>
        </w:rPr>
        <w:t>ս</w:t>
      </w:r>
      <w:r w:rsidRPr="007D271E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պասարկման գրասենյակում</w:t>
      </w:r>
      <w:r w:rsidR="000C6ABF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br/>
      </w:r>
      <w:r w:rsidRPr="00AB2DDF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ՀՀ քաղաքացիական օրենսգրքի 299-րդ հոդվածի 4-րդ կետով նախատեսված պայմանագրերի կնքման՝</w:t>
      </w:r>
      <w:r w:rsidRPr="007D271E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ստորագրությունների իսկությ</w:t>
      </w:r>
      <w:r w:rsidRPr="00AB2DDF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ան</w:t>
      </w:r>
      <w:r w:rsidRPr="007D271E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ճանաչ</w:t>
      </w:r>
      <w:r w:rsidRPr="00AB2DDF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ման հետ կապված իրավահարաբերությունները։</w:t>
      </w:r>
      <w:r w:rsidRPr="007D271E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02275C">
        <w:rPr>
          <w:rFonts w:ascii="GHEA Mariam" w:hAnsi="GHEA Mariam"/>
          <w:bCs/>
          <w:sz w:val="24"/>
          <w:szCs w:val="24"/>
          <w:lang w:val="hy-AM"/>
        </w:rPr>
        <w:t>Թվայնացման</w:t>
      </w:r>
      <w:r w:rsidRPr="00AB2DDF">
        <w:rPr>
          <w:rFonts w:ascii="GHEA Mariam" w:hAnsi="GHEA Mariam"/>
          <w:bCs/>
          <w:sz w:val="24"/>
          <w:szCs w:val="24"/>
          <w:lang w:val="fr-FR"/>
        </w:rPr>
        <w:t xml:space="preserve"> </w:t>
      </w:r>
      <w:r w:rsidRPr="0002275C">
        <w:rPr>
          <w:rFonts w:ascii="GHEA Mariam" w:hAnsi="GHEA Mariam"/>
          <w:bCs/>
          <w:sz w:val="24"/>
          <w:szCs w:val="24"/>
          <w:lang w:val="hy-AM"/>
        </w:rPr>
        <w:t>ռազմավարության</w:t>
      </w:r>
      <w:r w:rsidRPr="00AB2DDF">
        <w:rPr>
          <w:rFonts w:ascii="GHEA Mariam" w:hAnsi="GHEA Mariam"/>
          <w:bCs/>
          <w:sz w:val="24"/>
          <w:szCs w:val="24"/>
          <w:lang w:val="fr-FR"/>
        </w:rPr>
        <w:t xml:space="preserve"> </w:t>
      </w:r>
      <w:r w:rsidRPr="0002275C">
        <w:rPr>
          <w:rFonts w:ascii="GHEA Mariam" w:hAnsi="GHEA Mariam"/>
          <w:bCs/>
          <w:sz w:val="24"/>
          <w:szCs w:val="24"/>
          <w:lang w:val="hy-AM"/>
        </w:rPr>
        <w:t>օրակարգի</w:t>
      </w:r>
      <w:r w:rsidRPr="00AB2DDF">
        <w:rPr>
          <w:rFonts w:ascii="GHEA Mariam" w:hAnsi="GHEA Mariam"/>
          <w:bCs/>
          <w:sz w:val="24"/>
          <w:szCs w:val="24"/>
          <w:lang w:val="fr-FR"/>
        </w:rPr>
        <w:t xml:space="preserve"> </w:t>
      </w:r>
      <w:r w:rsidRPr="0002275C">
        <w:rPr>
          <w:rFonts w:ascii="GHEA Mariam" w:hAnsi="GHEA Mariam"/>
          <w:bCs/>
          <w:sz w:val="24"/>
          <w:szCs w:val="24"/>
          <w:lang w:val="hy-AM"/>
        </w:rPr>
        <w:t>համատեքստում</w:t>
      </w:r>
      <w:r w:rsidRPr="00AB2DDF">
        <w:rPr>
          <w:rFonts w:ascii="GHEA Mariam" w:hAnsi="GHEA Mariam"/>
          <w:bCs/>
          <w:sz w:val="24"/>
          <w:szCs w:val="24"/>
          <w:lang w:val="fr-FR"/>
        </w:rPr>
        <w:t xml:space="preserve"> </w:t>
      </w:r>
      <w:r w:rsidR="000C6ABF">
        <w:rPr>
          <w:rFonts w:ascii="GHEA Mariam" w:hAnsi="GHEA Mariam"/>
          <w:bCs/>
          <w:sz w:val="24"/>
          <w:szCs w:val="24"/>
          <w:lang w:val="hy-AM"/>
        </w:rPr>
        <w:t>Կ</w:t>
      </w:r>
      <w:r w:rsidRPr="0002275C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ոմիտեն </w:t>
      </w:r>
      <w:r w:rsidRPr="0002275C">
        <w:rPr>
          <w:rFonts w:ascii="GHEA Mariam" w:hAnsi="GHEA Mariam"/>
          <w:bCs/>
          <w:sz w:val="24"/>
          <w:szCs w:val="24"/>
          <w:lang w:val="hy-AM"/>
        </w:rPr>
        <w:t>շարունակական</w:t>
      </w:r>
      <w:r w:rsidRPr="00AB2DDF">
        <w:rPr>
          <w:rFonts w:ascii="GHEA Mariam" w:hAnsi="GHEA Mariam"/>
          <w:bCs/>
          <w:sz w:val="24"/>
          <w:szCs w:val="24"/>
          <w:lang w:val="fr-FR"/>
        </w:rPr>
        <w:t xml:space="preserve"> </w:t>
      </w:r>
      <w:r w:rsidRPr="0002275C">
        <w:rPr>
          <w:rFonts w:ascii="GHEA Mariam" w:hAnsi="GHEA Mariam"/>
          <w:bCs/>
          <w:sz w:val="24"/>
          <w:szCs w:val="24"/>
          <w:lang w:val="hy-AM"/>
        </w:rPr>
        <w:t>քայլեր</w:t>
      </w:r>
      <w:r w:rsidRPr="00AB2DDF">
        <w:rPr>
          <w:rFonts w:ascii="GHEA Mariam" w:hAnsi="GHEA Mariam"/>
          <w:bCs/>
          <w:sz w:val="24"/>
          <w:szCs w:val="24"/>
          <w:lang w:val="fr-FR"/>
        </w:rPr>
        <w:t xml:space="preserve"> </w:t>
      </w:r>
      <w:r w:rsidRPr="0002275C">
        <w:rPr>
          <w:rFonts w:ascii="GHEA Mariam" w:hAnsi="GHEA Mariam"/>
          <w:bCs/>
          <w:sz w:val="24"/>
          <w:szCs w:val="24"/>
          <w:lang w:val="hy-AM"/>
        </w:rPr>
        <w:t>է</w:t>
      </w:r>
      <w:r w:rsidRPr="00AB2DDF">
        <w:rPr>
          <w:rFonts w:ascii="GHEA Mariam" w:hAnsi="GHEA Mariam"/>
          <w:bCs/>
          <w:sz w:val="24"/>
          <w:szCs w:val="24"/>
          <w:lang w:val="fr-FR"/>
        </w:rPr>
        <w:t xml:space="preserve"> </w:t>
      </w:r>
      <w:r w:rsidRPr="0002275C">
        <w:rPr>
          <w:rFonts w:ascii="GHEA Mariam" w:hAnsi="GHEA Mariam"/>
          <w:bCs/>
          <w:sz w:val="24"/>
          <w:szCs w:val="24"/>
          <w:lang w:val="hy-AM"/>
        </w:rPr>
        <w:t>ձեռնարկում</w:t>
      </w:r>
      <w:r w:rsidRPr="00AB2DDF">
        <w:rPr>
          <w:rFonts w:ascii="GHEA Mariam" w:hAnsi="GHEA Mariam"/>
          <w:bCs/>
          <w:sz w:val="24"/>
          <w:szCs w:val="24"/>
          <w:lang w:val="fr-FR"/>
        </w:rPr>
        <w:t xml:space="preserve"> </w:t>
      </w:r>
      <w:r w:rsidRPr="0002275C">
        <w:rPr>
          <w:rFonts w:ascii="GHEA Mariam" w:hAnsi="GHEA Mariam"/>
          <w:bCs/>
          <w:sz w:val="24"/>
          <w:szCs w:val="24"/>
          <w:lang w:val="hy-AM"/>
        </w:rPr>
        <w:t>ստեղծելու</w:t>
      </w:r>
      <w:r w:rsidRPr="00AB2DDF">
        <w:rPr>
          <w:rFonts w:ascii="GHEA Mariam" w:hAnsi="GHEA Mariam"/>
          <w:bCs/>
          <w:sz w:val="24"/>
          <w:szCs w:val="24"/>
          <w:lang w:val="fr-FR"/>
        </w:rPr>
        <w:t xml:space="preserve"> </w:t>
      </w:r>
      <w:r w:rsidRPr="0002275C">
        <w:rPr>
          <w:rFonts w:ascii="GHEA Mariam" w:hAnsi="GHEA Mariam"/>
          <w:bCs/>
          <w:sz w:val="24"/>
          <w:szCs w:val="24"/>
          <w:lang w:val="hy-AM"/>
        </w:rPr>
        <w:t>բարենպաստ</w:t>
      </w:r>
      <w:r w:rsidRPr="00AB2DDF">
        <w:rPr>
          <w:rFonts w:ascii="GHEA Mariam" w:hAnsi="GHEA Mariam"/>
          <w:bCs/>
          <w:sz w:val="24"/>
          <w:szCs w:val="24"/>
          <w:lang w:val="fr-FR"/>
        </w:rPr>
        <w:t xml:space="preserve"> </w:t>
      </w:r>
      <w:r w:rsidRPr="0002275C">
        <w:rPr>
          <w:rFonts w:ascii="GHEA Mariam" w:hAnsi="GHEA Mariam"/>
          <w:bCs/>
          <w:sz w:val="24"/>
          <w:szCs w:val="24"/>
          <w:lang w:val="hy-AM"/>
        </w:rPr>
        <w:t>միջավայր՝</w:t>
      </w:r>
      <w:r w:rsidRPr="00AB2DDF">
        <w:rPr>
          <w:rFonts w:ascii="GHEA Mariam" w:hAnsi="GHEA Mariam"/>
          <w:bCs/>
          <w:sz w:val="24"/>
          <w:szCs w:val="24"/>
          <w:lang w:val="fr-FR"/>
        </w:rPr>
        <w:t xml:space="preserve"> </w:t>
      </w:r>
      <w:r w:rsidRPr="0002275C">
        <w:rPr>
          <w:rFonts w:ascii="GHEA Mariam" w:hAnsi="GHEA Mariam"/>
          <w:bCs/>
          <w:sz w:val="24"/>
          <w:szCs w:val="24"/>
          <w:lang w:val="hy-AM"/>
        </w:rPr>
        <w:t>պետական</w:t>
      </w:r>
      <w:r w:rsidRPr="00AB2DDF">
        <w:rPr>
          <w:rFonts w:ascii="GHEA Mariam" w:hAnsi="GHEA Mariam"/>
          <w:bCs/>
          <w:sz w:val="24"/>
          <w:szCs w:val="24"/>
          <w:lang w:val="fr-FR"/>
        </w:rPr>
        <w:t xml:space="preserve"> </w:t>
      </w:r>
      <w:r w:rsidRPr="0002275C">
        <w:rPr>
          <w:rFonts w:ascii="GHEA Mariam" w:hAnsi="GHEA Mariam"/>
          <w:bCs/>
          <w:sz w:val="24"/>
          <w:szCs w:val="24"/>
          <w:lang w:val="hy-AM"/>
        </w:rPr>
        <w:t>կառավարման</w:t>
      </w:r>
      <w:r w:rsidRPr="00AB2DDF">
        <w:rPr>
          <w:rFonts w:ascii="GHEA Mariam" w:hAnsi="GHEA Mariam"/>
          <w:bCs/>
          <w:sz w:val="24"/>
          <w:szCs w:val="24"/>
          <w:lang w:val="fr-FR"/>
        </w:rPr>
        <w:t xml:space="preserve"> </w:t>
      </w:r>
      <w:r w:rsidRPr="0002275C">
        <w:rPr>
          <w:rFonts w:ascii="GHEA Mariam" w:hAnsi="GHEA Mariam"/>
          <w:bCs/>
          <w:sz w:val="24"/>
          <w:szCs w:val="24"/>
          <w:lang w:val="hy-AM"/>
        </w:rPr>
        <w:t>արդյունավետությունը</w:t>
      </w:r>
      <w:r w:rsidRPr="00AB2DDF">
        <w:rPr>
          <w:rFonts w:ascii="GHEA Mariam" w:hAnsi="GHEA Mariam"/>
          <w:bCs/>
          <w:sz w:val="24"/>
          <w:szCs w:val="24"/>
          <w:lang w:val="fr-FR"/>
        </w:rPr>
        <w:t xml:space="preserve"> </w:t>
      </w:r>
      <w:r w:rsidRPr="0002275C">
        <w:rPr>
          <w:rFonts w:ascii="GHEA Mariam" w:hAnsi="GHEA Mariam"/>
          <w:bCs/>
          <w:sz w:val="24"/>
          <w:szCs w:val="24"/>
          <w:lang w:val="hy-AM"/>
        </w:rPr>
        <w:lastRenderedPageBreak/>
        <w:t>բարձրացնելու</w:t>
      </w:r>
      <w:r w:rsidRPr="00AB2DDF">
        <w:rPr>
          <w:rFonts w:ascii="GHEA Mariam" w:hAnsi="GHEA Mariam"/>
          <w:bCs/>
          <w:sz w:val="24"/>
          <w:szCs w:val="24"/>
          <w:lang w:val="fr-FR"/>
        </w:rPr>
        <w:t xml:space="preserve"> </w:t>
      </w:r>
      <w:r w:rsidRPr="0002275C">
        <w:rPr>
          <w:rFonts w:ascii="GHEA Mariam" w:hAnsi="GHEA Mariam"/>
          <w:bCs/>
          <w:sz w:val="24"/>
          <w:szCs w:val="24"/>
          <w:lang w:val="hy-AM"/>
        </w:rPr>
        <w:t>նպատակով՝</w:t>
      </w:r>
      <w:r w:rsidRPr="00AB2DDF">
        <w:rPr>
          <w:rFonts w:ascii="GHEA Mariam" w:hAnsi="GHEA Mariam"/>
          <w:bCs/>
          <w:sz w:val="24"/>
          <w:szCs w:val="24"/>
          <w:lang w:val="fr-FR"/>
        </w:rPr>
        <w:t xml:space="preserve"> </w:t>
      </w:r>
      <w:r w:rsidRPr="0002275C">
        <w:rPr>
          <w:rFonts w:ascii="GHEA Mariam" w:hAnsi="GHEA Mariam"/>
          <w:bCs/>
          <w:sz w:val="24"/>
          <w:szCs w:val="24"/>
          <w:lang w:val="hy-AM"/>
        </w:rPr>
        <w:t>օպտիմալացնելով</w:t>
      </w:r>
      <w:r w:rsidRPr="00AB2DDF">
        <w:rPr>
          <w:rFonts w:ascii="GHEA Mariam" w:hAnsi="GHEA Mariam"/>
          <w:bCs/>
          <w:sz w:val="24"/>
          <w:szCs w:val="24"/>
          <w:lang w:val="fr-FR"/>
        </w:rPr>
        <w:t xml:space="preserve"> </w:t>
      </w:r>
      <w:r w:rsidRPr="0002275C">
        <w:rPr>
          <w:rFonts w:ascii="GHEA Mariam" w:hAnsi="GHEA Mariam"/>
          <w:bCs/>
          <w:sz w:val="24"/>
          <w:szCs w:val="24"/>
          <w:lang w:val="hy-AM"/>
        </w:rPr>
        <w:t>վարչարարական</w:t>
      </w:r>
      <w:r w:rsidRPr="00AB2DDF">
        <w:rPr>
          <w:rFonts w:ascii="GHEA Mariam" w:hAnsi="GHEA Mariam"/>
          <w:bCs/>
          <w:sz w:val="24"/>
          <w:szCs w:val="24"/>
          <w:lang w:val="fr-FR"/>
        </w:rPr>
        <w:t xml:space="preserve"> </w:t>
      </w:r>
      <w:r w:rsidRPr="0002275C">
        <w:rPr>
          <w:rFonts w:ascii="GHEA Mariam" w:hAnsi="GHEA Mariam"/>
          <w:bCs/>
          <w:sz w:val="24"/>
          <w:szCs w:val="24"/>
          <w:lang w:val="hy-AM"/>
        </w:rPr>
        <w:t>գործընթացները</w:t>
      </w:r>
      <w:r w:rsidRPr="00AB2DDF">
        <w:rPr>
          <w:rFonts w:ascii="GHEA Mariam" w:hAnsi="GHEA Mariam"/>
          <w:bCs/>
          <w:sz w:val="24"/>
          <w:szCs w:val="24"/>
          <w:lang w:val="fr-FR"/>
        </w:rPr>
        <w:t xml:space="preserve">, </w:t>
      </w:r>
      <w:r w:rsidRPr="0002275C">
        <w:rPr>
          <w:rFonts w:ascii="GHEA Mariam" w:hAnsi="GHEA Mariam"/>
          <w:bCs/>
          <w:sz w:val="24"/>
          <w:szCs w:val="24"/>
          <w:lang w:val="hy-AM"/>
        </w:rPr>
        <w:t>կրճատելով</w:t>
      </w:r>
      <w:r w:rsidRPr="00AB2DDF">
        <w:rPr>
          <w:rFonts w:ascii="GHEA Mariam" w:hAnsi="GHEA Mariam"/>
          <w:bCs/>
          <w:sz w:val="24"/>
          <w:szCs w:val="24"/>
          <w:lang w:val="fr-FR"/>
        </w:rPr>
        <w:t xml:space="preserve"> </w:t>
      </w:r>
      <w:r w:rsidRPr="0002275C">
        <w:rPr>
          <w:rFonts w:ascii="GHEA Mariam" w:hAnsi="GHEA Mariam"/>
          <w:bCs/>
          <w:sz w:val="24"/>
          <w:szCs w:val="24"/>
          <w:lang w:val="hy-AM"/>
        </w:rPr>
        <w:t>ծախսերը</w:t>
      </w:r>
      <w:r w:rsidRPr="00AB2DDF">
        <w:rPr>
          <w:rFonts w:ascii="GHEA Mariam" w:hAnsi="GHEA Mariam"/>
          <w:bCs/>
          <w:sz w:val="24"/>
          <w:szCs w:val="24"/>
          <w:lang w:val="fr-FR"/>
        </w:rPr>
        <w:t xml:space="preserve">, </w:t>
      </w:r>
      <w:r w:rsidRPr="0002275C">
        <w:rPr>
          <w:rFonts w:ascii="GHEA Mariam" w:hAnsi="GHEA Mariam"/>
          <w:bCs/>
          <w:sz w:val="24"/>
          <w:szCs w:val="24"/>
          <w:lang w:val="hy-AM"/>
        </w:rPr>
        <w:t>արագացնելով</w:t>
      </w:r>
      <w:r w:rsidRPr="00AB2DDF">
        <w:rPr>
          <w:rFonts w:ascii="GHEA Mariam" w:hAnsi="GHEA Mariam"/>
          <w:bCs/>
          <w:sz w:val="24"/>
          <w:szCs w:val="24"/>
          <w:lang w:val="fr-FR"/>
        </w:rPr>
        <w:t xml:space="preserve"> </w:t>
      </w:r>
      <w:r w:rsidRPr="0002275C">
        <w:rPr>
          <w:rFonts w:ascii="GHEA Mariam" w:hAnsi="GHEA Mariam"/>
          <w:bCs/>
          <w:sz w:val="24"/>
          <w:szCs w:val="24"/>
          <w:lang w:val="hy-AM"/>
        </w:rPr>
        <w:t>գործընթացների</w:t>
      </w:r>
      <w:r w:rsidRPr="00AB2DDF">
        <w:rPr>
          <w:rFonts w:ascii="GHEA Mariam" w:hAnsi="GHEA Mariam"/>
          <w:bCs/>
          <w:sz w:val="24"/>
          <w:szCs w:val="24"/>
          <w:lang w:val="fr-FR"/>
        </w:rPr>
        <w:t xml:space="preserve"> </w:t>
      </w:r>
      <w:r w:rsidRPr="0002275C">
        <w:rPr>
          <w:rFonts w:ascii="GHEA Mariam" w:hAnsi="GHEA Mariam"/>
          <w:bCs/>
          <w:sz w:val="24"/>
          <w:szCs w:val="24"/>
          <w:lang w:val="hy-AM"/>
        </w:rPr>
        <w:t>իրականացումը</w:t>
      </w:r>
      <w:r w:rsidR="000C6ABF">
        <w:rPr>
          <w:rFonts w:ascii="GHEA Mariam" w:hAnsi="GHEA Mariam"/>
          <w:bCs/>
          <w:sz w:val="24"/>
          <w:szCs w:val="24"/>
          <w:lang w:val="fr-FR"/>
        </w:rPr>
        <w:t>:</w:t>
      </w:r>
    </w:p>
    <w:p w14:paraId="3DEB061A" w14:textId="310EDFB9" w:rsidR="004601F7" w:rsidRPr="000E2BD1" w:rsidRDefault="0002275C" w:rsidP="008B792D">
      <w:pPr>
        <w:autoSpaceDE w:val="0"/>
        <w:autoSpaceDN w:val="0"/>
        <w:adjustRightInd w:val="0"/>
        <w:spacing w:after="0" w:line="360" w:lineRule="auto"/>
        <w:ind w:firstLine="270"/>
        <w:jc w:val="both"/>
        <w:rPr>
          <w:rFonts w:ascii="GHEA Mariam" w:hAnsi="GHEA Mariam"/>
          <w:bCs/>
          <w:sz w:val="24"/>
          <w:szCs w:val="24"/>
          <w:lang w:val="hy-AM"/>
        </w:rPr>
      </w:pPr>
      <w:proofErr w:type="spellStart"/>
      <w:r w:rsidRPr="00776422">
        <w:rPr>
          <w:rFonts w:ascii="GHEA Mariam" w:hAnsi="GHEA Mariam"/>
          <w:bCs/>
          <w:sz w:val="24"/>
          <w:szCs w:val="24"/>
        </w:rPr>
        <w:t>Այս</w:t>
      </w:r>
      <w:proofErr w:type="spellEnd"/>
      <w:r w:rsidRPr="00776422">
        <w:rPr>
          <w:rFonts w:ascii="GHEA Mariam" w:hAnsi="GHEA Mariam"/>
          <w:bCs/>
          <w:sz w:val="24"/>
          <w:szCs w:val="24"/>
          <w:lang w:val="fr-FR"/>
        </w:rPr>
        <w:t xml:space="preserve"> </w:t>
      </w:r>
      <w:proofErr w:type="spellStart"/>
      <w:r w:rsidRPr="00776422">
        <w:rPr>
          <w:rFonts w:ascii="GHEA Mariam" w:hAnsi="GHEA Mariam"/>
          <w:bCs/>
          <w:sz w:val="24"/>
          <w:szCs w:val="24"/>
        </w:rPr>
        <w:t>համատեքստում</w:t>
      </w:r>
      <w:proofErr w:type="spellEnd"/>
      <w:r w:rsidRPr="00776422">
        <w:rPr>
          <w:rFonts w:ascii="GHEA Mariam" w:hAnsi="GHEA Mariam"/>
          <w:bCs/>
          <w:sz w:val="24"/>
          <w:szCs w:val="24"/>
          <w:lang w:val="fr-FR"/>
        </w:rPr>
        <w:t xml:space="preserve"> </w:t>
      </w:r>
      <w:proofErr w:type="spellStart"/>
      <w:r>
        <w:rPr>
          <w:rFonts w:ascii="GHEA Mariam" w:hAnsi="GHEA Mariam"/>
          <w:bCs/>
          <w:sz w:val="24"/>
          <w:szCs w:val="24"/>
          <w:lang w:val="fr-FR"/>
        </w:rPr>
        <w:t>նախագծով</w:t>
      </w:r>
      <w:proofErr w:type="spellEnd"/>
      <w:r>
        <w:rPr>
          <w:rFonts w:ascii="GHEA Mariam" w:hAnsi="GHEA Mariam"/>
          <w:bCs/>
          <w:sz w:val="24"/>
          <w:szCs w:val="24"/>
          <w:lang w:val="fr-FR"/>
        </w:rPr>
        <w:t xml:space="preserve"> </w:t>
      </w:r>
      <w:proofErr w:type="spellStart"/>
      <w:r>
        <w:rPr>
          <w:rFonts w:ascii="GHEA Mariam" w:hAnsi="GHEA Mariam"/>
          <w:bCs/>
          <w:sz w:val="24"/>
          <w:szCs w:val="24"/>
          <w:lang w:val="fr-FR"/>
        </w:rPr>
        <w:t>նախատեսվում</w:t>
      </w:r>
      <w:proofErr w:type="spellEnd"/>
      <w:r>
        <w:rPr>
          <w:rFonts w:ascii="GHEA Mariam" w:hAnsi="GHEA Mariam"/>
          <w:bCs/>
          <w:sz w:val="24"/>
          <w:szCs w:val="24"/>
          <w:lang w:val="fr-FR"/>
        </w:rPr>
        <w:t xml:space="preserve"> է </w:t>
      </w:r>
      <w:proofErr w:type="spellStart"/>
      <w:r>
        <w:rPr>
          <w:rFonts w:ascii="GHEA Mariam" w:hAnsi="GHEA Mariam"/>
          <w:bCs/>
          <w:sz w:val="24"/>
          <w:szCs w:val="24"/>
          <w:lang w:val="fr-FR"/>
        </w:rPr>
        <w:t>ներդնել</w:t>
      </w:r>
      <w:proofErr w:type="spellEnd"/>
      <w:r>
        <w:rPr>
          <w:rFonts w:ascii="GHEA Mariam" w:hAnsi="GHEA Mariam"/>
          <w:bCs/>
          <w:sz w:val="24"/>
          <w:szCs w:val="24"/>
          <w:lang w:val="fr-FR"/>
        </w:rPr>
        <w:t xml:space="preserve"> </w:t>
      </w:r>
      <w:proofErr w:type="spellStart"/>
      <w:r>
        <w:rPr>
          <w:rFonts w:ascii="GHEA Mariam" w:hAnsi="GHEA Mariam"/>
          <w:bCs/>
          <w:sz w:val="24"/>
          <w:szCs w:val="24"/>
          <w:lang w:val="fr-FR"/>
        </w:rPr>
        <w:t>թվային</w:t>
      </w:r>
      <w:proofErr w:type="spellEnd"/>
      <w:r>
        <w:rPr>
          <w:rFonts w:ascii="GHEA Mariam" w:hAnsi="GHEA Mariam"/>
          <w:bCs/>
          <w:sz w:val="24"/>
          <w:szCs w:val="24"/>
          <w:lang w:val="fr-FR"/>
        </w:rPr>
        <w:t xml:space="preserve"> </w:t>
      </w:r>
      <w:proofErr w:type="spellStart"/>
      <w:r>
        <w:rPr>
          <w:rFonts w:ascii="GHEA Mariam" w:hAnsi="GHEA Mariam"/>
          <w:bCs/>
          <w:sz w:val="24"/>
          <w:szCs w:val="24"/>
          <w:lang w:val="fr-FR"/>
        </w:rPr>
        <w:t>նոր</w:t>
      </w:r>
      <w:proofErr w:type="spellEnd"/>
      <w:r>
        <w:rPr>
          <w:rFonts w:ascii="GHEA Mariam" w:hAnsi="GHEA Mariam"/>
          <w:bCs/>
          <w:sz w:val="24"/>
          <w:szCs w:val="24"/>
          <w:lang w:val="fr-FR"/>
        </w:rPr>
        <w:t xml:space="preserve"> </w:t>
      </w:r>
      <w:proofErr w:type="spellStart"/>
      <w:r>
        <w:rPr>
          <w:rFonts w:ascii="GHEA Mariam" w:hAnsi="GHEA Mariam"/>
          <w:bCs/>
          <w:sz w:val="24"/>
          <w:szCs w:val="24"/>
          <w:lang w:val="fr-FR"/>
        </w:rPr>
        <w:t>գործիքակազմ</w:t>
      </w:r>
      <w:proofErr w:type="spellEnd"/>
      <w:r>
        <w:rPr>
          <w:rFonts w:ascii="GHEA Mariam" w:hAnsi="GHEA Mariam"/>
          <w:bCs/>
          <w:sz w:val="24"/>
          <w:szCs w:val="24"/>
          <w:lang w:val="fr-FR"/>
        </w:rPr>
        <w:t xml:space="preserve">՝ </w:t>
      </w:r>
      <w:proofErr w:type="spellStart"/>
      <w:r>
        <w:rPr>
          <w:rFonts w:ascii="GHEA Mariam" w:hAnsi="GHEA Mariam"/>
          <w:bCs/>
          <w:sz w:val="24"/>
          <w:szCs w:val="24"/>
          <w:lang w:val="fr-FR"/>
        </w:rPr>
        <w:t>իրավունքների</w:t>
      </w:r>
      <w:proofErr w:type="spellEnd"/>
      <w:r>
        <w:rPr>
          <w:rFonts w:ascii="GHEA Mariam" w:hAnsi="GHEA Mariam"/>
          <w:bCs/>
          <w:sz w:val="24"/>
          <w:szCs w:val="24"/>
          <w:lang w:val="fr-FR"/>
        </w:rPr>
        <w:t xml:space="preserve"> </w:t>
      </w:r>
      <w:proofErr w:type="spellStart"/>
      <w:r>
        <w:rPr>
          <w:rFonts w:ascii="GHEA Mariam" w:hAnsi="GHEA Mariam"/>
          <w:bCs/>
          <w:sz w:val="24"/>
          <w:szCs w:val="24"/>
          <w:lang w:val="fr-FR"/>
        </w:rPr>
        <w:t>ինքնաշխատ</w:t>
      </w:r>
      <w:proofErr w:type="spellEnd"/>
      <w:r>
        <w:rPr>
          <w:rFonts w:ascii="GHEA Mariam" w:hAnsi="GHEA Mariam"/>
          <w:bCs/>
          <w:sz w:val="24"/>
          <w:szCs w:val="24"/>
          <w:lang w:val="fr-FR"/>
        </w:rPr>
        <w:t xml:space="preserve"> </w:t>
      </w:r>
      <w:proofErr w:type="spellStart"/>
      <w:r>
        <w:rPr>
          <w:rFonts w:ascii="GHEA Mariam" w:hAnsi="GHEA Mariam"/>
          <w:bCs/>
          <w:sz w:val="24"/>
          <w:szCs w:val="24"/>
          <w:lang w:val="fr-FR"/>
        </w:rPr>
        <w:t>գրանցման</w:t>
      </w:r>
      <w:proofErr w:type="spellEnd"/>
      <w:r>
        <w:rPr>
          <w:rFonts w:ascii="GHEA Mariam" w:hAnsi="GHEA Mariam"/>
          <w:bCs/>
          <w:sz w:val="24"/>
          <w:szCs w:val="24"/>
          <w:lang w:val="fr-FR"/>
        </w:rPr>
        <w:t xml:space="preserve"> </w:t>
      </w:r>
      <w:proofErr w:type="spellStart"/>
      <w:r>
        <w:rPr>
          <w:rFonts w:ascii="GHEA Mariam" w:hAnsi="GHEA Mariam"/>
          <w:bCs/>
          <w:sz w:val="24"/>
          <w:szCs w:val="24"/>
          <w:lang w:val="fr-FR"/>
        </w:rPr>
        <w:t>ինստիտուտ</w:t>
      </w:r>
      <w:proofErr w:type="spellEnd"/>
      <w:r>
        <w:rPr>
          <w:rFonts w:ascii="GHEA Mariam" w:hAnsi="GHEA Mariam"/>
          <w:bCs/>
          <w:sz w:val="24"/>
          <w:szCs w:val="24"/>
          <w:lang w:val="hy-AM"/>
        </w:rPr>
        <w:t xml:space="preserve"> </w:t>
      </w:r>
      <w:r w:rsidRPr="0002275C">
        <w:rPr>
          <w:rFonts w:ascii="GHEA Mariam" w:hAnsi="GHEA Mariam"/>
          <w:bCs/>
          <w:sz w:val="24"/>
          <w:szCs w:val="24"/>
          <w:lang w:val="fr-FR"/>
        </w:rPr>
        <w:t>(</w:t>
      </w:r>
      <w:r>
        <w:rPr>
          <w:rFonts w:ascii="GHEA Mariam" w:hAnsi="GHEA Mariam"/>
          <w:bCs/>
          <w:sz w:val="24"/>
          <w:szCs w:val="24"/>
          <w:lang w:val="hy-AM"/>
        </w:rPr>
        <w:t>դեռևս պիլոտային տարբերակով</w:t>
      </w:r>
      <w:r w:rsidRPr="0002275C">
        <w:rPr>
          <w:rFonts w:ascii="GHEA Mariam" w:hAnsi="GHEA Mariam"/>
          <w:bCs/>
          <w:sz w:val="24"/>
          <w:szCs w:val="24"/>
          <w:lang w:val="fr-FR"/>
        </w:rPr>
        <w:t>)</w:t>
      </w:r>
      <w:r>
        <w:rPr>
          <w:rFonts w:ascii="GHEA Mariam" w:hAnsi="GHEA Mariam"/>
          <w:bCs/>
          <w:sz w:val="24"/>
          <w:szCs w:val="24"/>
          <w:lang w:val="fr-FR"/>
        </w:rPr>
        <w:t xml:space="preserve">, </w:t>
      </w:r>
      <w:proofErr w:type="spellStart"/>
      <w:r>
        <w:rPr>
          <w:rFonts w:ascii="GHEA Mariam" w:hAnsi="GHEA Mariam"/>
          <w:bCs/>
          <w:sz w:val="24"/>
          <w:szCs w:val="24"/>
          <w:lang w:val="fr-FR"/>
        </w:rPr>
        <w:t>որը</w:t>
      </w:r>
      <w:proofErr w:type="spellEnd"/>
      <w:r>
        <w:rPr>
          <w:rFonts w:ascii="GHEA Mariam" w:hAnsi="GHEA Mariam"/>
          <w:bCs/>
          <w:sz w:val="24"/>
          <w:szCs w:val="24"/>
          <w:lang w:val="fr-FR"/>
        </w:rPr>
        <w:t xml:space="preserve"> </w:t>
      </w:r>
      <w:proofErr w:type="spellStart"/>
      <w:r>
        <w:rPr>
          <w:rFonts w:ascii="GHEA Mariam" w:hAnsi="GHEA Mariam"/>
          <w:bCs/>
          <w:sz w:val="24"/>
          <w:szCs w:val="24"/>
          <w:lang w:val="fr-FR"/>
        </w:rPr>
        <w:t>հնարավորություն</w:t>
      </w:r>
      <w:proofErr w:type="spellEnd"/>
      <w:r>
        <w:rPr>
          <w:rFonts w:ascii="GHEA Mariam" w:hAnsi="GHEA Mariam"/>
          <w:bCs/>
          <w:sz w:val="24"/>
          <w:szCs w:val="24"/>
          <w:lang w:val="fr-FR"/>
        </w:rPr>
        <w:t xml:space="preserve"> </w:t>
      </w:r>
      <w:proofErr w:type="spellStart"/>
      <w:r>
        <w:rPr>
          <w:rFonts w:ascii="GHEA Mariam" w:hAnsi="GHEA Mariam"/>
          <w:bCs/>
          <w:sz w:val="24"/>
          <w:szCs w:val="24"/>
          <w:lang w:val="fr-FR"/>
        </w:rPr>
        <w:t>կտա</w:t>
      </w:r>
      <w:proofErr w:type="spellEnd"/>
      <w:r>
        <w:rPr>
          <w:rFonts w:ascii="GHEA Mariam" w:hAnsi="GHEA Mariam"/>
          <w:bCs/>
          <w:sz w:val="24"/>
          <w:szCs w:val="24"/>
          <w:lang w:val="fr-FR"/>
        </w:rPr>
        <w:t xml:space="preserve"> </w:t>
      </w:r>
      <w:proofErr w:type="spellStart"/>
      <w:r>
        <w:rPr>
          <w:rFonts w:ascii="GHEA Mariam" w:hAnsi="GHEA Mariam"/>
          <w:bCs/>
          <w:sz w:val="24"/>
          <w:szCs w:val="24"/>
          <w:lang w:val="fr-FR"/>
        </w:rPr>
        <w:t>նաև</w:t>
      </w:r>
      <w:proofErr w:type="spellEnd"/>
      <w:r>
        <w:rPr>
          <w:rFonts w:ascii="GHEA Mariam" w:hAnsi="GHEA Mariam"/>
          <w:bCs/>
          <w:sz w:val="24"/>
          <w:szCs w:val="24"/>
          <w:lang w:val="fr-FR"/>
        </w:rPr>
        <w:t xml:space="preserve"> </w:t>
      </w:r>
      <w:proofErr w:type="spellStart"/>
      <w:r>
        <w:rPr>
          <w:rFonts w:ascii="GHEA Mariam" w:hAnsi="GHEA Mariam"/>
          <w:bCs/>
          <w:sz w:val="24"/>
          <w:szCs w:val="24"/>
          <w:lang w:val="fr-FR"/>
        </w:rPr>
        <w:t>քննարկվող</w:t>
      </w:r>
      <w:proofErr w:type="spellEnd"/>
      <w:r>
        <w:rPr>
          <w:rFonts w:ascii="GHEA Mariam" w:hAnsi="GHEA Mariam"/>
          <w:bCs/>
          <w:sz w:val="24"/>
          <w:szCs w:val="24"/>
          <w:lang w:val="fr-FR"/>
        </w:rPr>
        <w:t xml:space="preserve"> </w:t>
      </w:r>
      <w:proofErr w:type="spellStart"/>
      <w:r>
        <w:rPr>
          <w:rFonts w:ascii="GHEA Mariam" w:hAnsi="GHEA Mariam"/>
          <w:bCs/>
          <w:sz w:val="24"/>
          <w:szCs w:val="24"/>
          <w:lang w:val="fr-FR"/>
        </w:rPr>
        <w:t>պայմանագրերը</w:t>
      </w:r>
      <w:proofErr w:type="spellEnd"/>
      <w:r>
        <w:rPr>
          <w:rFonts w:ascii="GHEA Mariam" w:hAnsi="GHEA Mariam"/>
          <w:bCs/>
          <w:sz w:val="24"/>
          <w:szCs w:val="24"/>
          <w:lang w:val="fr-FR"/>
        </w:rPr>
        <w:t xml:space="preserve"> </w:t>
      </w:r>
      <w:proofErr w:type="spellStart"/>
      <w:r>
        <w:rPr>
          <w:rFonts w:ascii="GHEA Mariam" w:hAnsi="GHEA Mariam"/>
          <w:bCs/>
          <w:sz w:val="24"/>
          <w:szCs w:val="24"/>
          <w:lang w:val="fr-FR"/>
        </w:rPr>
        <w:t>ստորագրելու</w:t>
      </w:r>
      <w:proofErr w:type="spellEnd"/>
      <w:r>
        <w:rPr>
          <w:rFonts w:ascii="GHEA Mariam" w:hAnsi="GHEA Mariam"/>
          <w:bCs/>
          <w:sz w:val="24"/>
          <w:szCs w:val="24"/>
          <w:lang w:val="fr-FR"/>
        </w:rPr>
        <w:t xml:space="preserve"> </w:t>
      </w:r>
      <w:proofErr w:type="spellStart"/>
      <w:r>
        <w:rPr>
          <w:rFonts w:ascii="GHEA Mariam" w:hAnsi="GHEA Mariam"/>
          <w:bCs/>
          <w:sz w:val="24"/>
          <w:szCs w:val="24"/>
          <w:lang w:val="fr-FR"/>
        </w:rPr>
        <w:t>էլեկտրոնային</w:t>
      </w:r>
      <w:proofErr w:type="spellEnd"/>
      <w:r>
        <w:rPr>
          <w:rFonts w:ascii="GHEA Mariam" w:hAnsi="GHEA Mariam"/>
          <w:bCs/>
          <w:sz w:val="24"/>
          <w:szCs w:val="24"/>
          <w:lang w:val="fr-FR"/>
        </w:rPr>
        <w:t xml:space="preserve"> </w:t>
      </w:r>
      <w:proofErr w:type="spellStart"/>
      <w:r>
        <w:rPr>
          <w:rFonts w:ascii="GHEA Mariam" w:hAnsi="GHEA Mariam"/>
          <w:bCs/>
          <w:sz w:val="24"/>
          <w:szCs w:val="24"/>
          <w:lang w:val="fr-FR"/>
        </w:rPr>
        <w:t>եղանակով</w:t>
      </w:r>
      <w:proofErr w:type="spellEnd"/>
      <w:r>
        <w:rPr>
          <w:rFonts w:ascii="GHEA Mariam" w:hAnsi="GHEA Mariam"/>
          <w:bCs/>
          <w:sz w:val="24"/>
          <w:szCs w:val="24"/>
          <w:lang w:val="fr-FR"/>
        </w:rPr>
        <w:t>՝ «</w:t>
      </w:r>
      <w:proofErr w:type="spellStart"/>
      <w:r>
        <w:rPr>
          <w:rFonts w:ascii="GHEA Mariam" w:hAnsi="GHEA Mariam"/>
          <w:bCs/>
          <w:sz w:val="24"/>
          <w:szCs w:val="24"/>
          <w:lang w:val="fr-FR"/>
        </w:rPr>
        <w:t>Ես</w:t>
      </w:r>
      <w:proofErr w:type="spellEnd"/>
      <w:r>
        <w:rPr>
          <w:rFonts w:ascii="GHEA Mariam" w:hAnsi="GHEA Mariam"/>
          <w:bCs/>
          <w:sz w:val="24"/>
          <w:szCs w:val="24"/>
          <w:lang w:val="fr-FR"/>
        </w:rPr>
        <w:t xml:space="preserve"> </w:t>
      </w:r>
      <w:proofErr w:type="spellStart"/>
      <w:r>
        <w:rPr>
          <w:rFonts w:ascii="GHEA Mariam" w:hAnsi="GHEA Mariam"/>
          <w:bCs/>
          <w:sz w:val="24"/>
          <w:szCs w:val="24"/>
          <w:lang w:val="fr-FR"/>
        </w:rPr>
        <w:t>եմ</w:t>
      </w:r>
      <w:proofErr w:type="spellEnd"/>
      <w:r>
        <w:rPr>
          <w:rFonts w:ascii="GHEA Mariam" w:hAnsi="GHEA Mariam"/>
          <w:bCs/>
          <w:sz w:val="24"/>
          <w:szCs w:val="24"/>
          <w:lang w:val="fr-FR"/>
        </w:rPr>
        <w:t xml:space="preserve">» </w:t>
      </w:r>
      <w:proofErr w:type="spellStart"/>
      <w:r>
        <w:rPr>
          <w:rFonts w:ascii="GHEA Mariam" w:hAnsi="GHEA Mariam"/>
          <w:bCs/>
          <w:sz w:val="24"/>
          <w:szCs w:val="24"/>
          <w:lang w:val="fr-FR"/>
        </w:rPr>
        <w:t>խիստ</w:t>
      </w:r>
      <w:proofErr w:type="spellEnd"/>
      <w:r>
        <w:rPr>
          <w:rFonts w:ascii="GHEA Mariam" w:hAnsi="GHEA Mariam"/>
          <w:bCs/>
          <w:sz w:val="24"/>
          <w:szCs w:val="24"/>
          <w:lang w:val="fr-FR"/>
        </w:rPr>
        <w:t xml:space="preserve"> </w:t>
      </w:r>
      <w:proofErr w:type="spellStart"/>
      <w:r>
        <w:rPr>
          <w:rFonts w:ascii="GHEA Mariam" w:hAnsi="GHEA Mariam"/>
          <w:bCs/>
          <w:sz w:val="24"/>
          <w:szCs w:val="24"/>
          <w:lang w:val="fr-FR"/>
        </w:rPr>
        <w:t>նույնականացման</w:t>
      </w:r>
      <w:proofErr w:type="spellEnd"/>
      <w:r>
        <w:rPr>
          <w:rFonts w:ascii="GHEA Mariam" w:hAnsi="GHEA Mariam"/>
          <w:bCs/>
          <w:sz w:val="24"/>
          <w:szCs w:val="24"/>
          <w:lang w:val="fr-FR"/>
        </w:rPr>
        <w:t xml:space="preserve"> </w:t>
      </w:r>
      <w:proofErr w:type="spellStart"/>
      <w:r>
        <w:rPr>
          <w:rFonts w:ascii="GHEA Mariam" w:hAnsi="GHEA Mariam"/>
          <w:bCs/>
          <w:sz w:val="24"/>
          <w:szCs w:val="24"/>
          <w:lang w:val="fr-FR"/>
        </w:rPr>
        <w:t>եղանակով</w:t>
      </w:r>
      <w:proofErr w:type="spellEnd"/>
      <w:r>
        <w:rPr>
          <w:rFonts w:ascii="GHEA Mariam" w:hAnsi="GHEA Mariam"/>
          <w:bCs/>
          <w:sz w:val="24"/>
          <w:szCs w:val="24"/>
          <w:lang w:val="fr-FR"/>
        </w:rPr>
        <w:t xml:space="preserve"> </w:t>
      </w:r>
      <w:proofErr w:type="spellStart"/>
      <w:r>
        <w:rPr>
          <w:rFonts w:ascii="GHEA Mariam" w:hAnsi="GHEA Mariam"/>
          <w:bCs/>
          <w:sz w:val="24"/>
          <w:szCs w:val="24"/>
          <w:lang w:val="fr-FR"/>
        </w:rPr>
        <w:t>նույնականացվելու</w:t>
      </w:r>
      <w:proofErr w:type="spellEnd"/>
      <w:r>
        <w:rPr>
          <w:rFonts w:ascii="GHEA Mariam" w:hAnsi="GHEA Mariam"/>
          <w:bCs/>
          <w:sz w:val="24"/>
          <w:szCs w:val="24"/>
          <w:lang w:val="fr-FR"/>
        </w:rPr>
        <w:t xml:space="preserve"> </w:t>
      </w:r>
      <w:proofErr w:type="spellStart"/>
      <w:r>
        <w:rPr>
          <w:rFonts w:ascii="GHEA Mariam" w:hAnsi="GHEA Mariam"/>
          <w:bCs/>
          <w:sz w:val="24"/>
          <w:szCs w:val="24"/>
          <w:lang w:val="fr-FR"/>
        </w:rPr>
        <w:t>դեպքում</w:t>
      </w:r>
      <w:proofErr w:type="spellEnd"/>
      <w:r>
        <w:rPr>
          <w:rFonts w:ascii="Calibri" w:hAnsi="Calibri" w:cs="Calibri"/>
          <w:bCs/>
          <w:sz w:val="24"/>
          <w:szCs w:val="24"/>
          <w:lang w:val="fr-FR"/>
        </w:rPr>
        <w:t xml:space="preserve">, </w:t>
      </w:r>
      <w:proofErr w:type="spellStart"/>
      <w:r w:rsidRPr="00776422">
        <w:rPr>
          <w:rFonts w:ascii="GHEA Mariam" w:hAnsi="GHEA Mariam"/>
          <w:bCs/>
          <w:sz w:val="24"/>
          <w:szCs w:val="24"/>
        </w:rPr>
        <w:t>այդ</w:t>
      </w:r>
      <w:proofErr w:type="spellEnd"/>
      <w:r w:rsidRPr="00776422">
        <w:rPr>
          <w:rFonts w:ascii="GHEA Mariam" w:hAnsi="GHEA Mariam"/>
          <w:bCs/>
          <w:sz w:val="24"/>
          <w:szCs w:val="24"/>
          <w:lang w:val="fr-FR"/>
        </w:rPr>
        <w:t xml:space="preserve"> </w:t>
      </w:r>
      <w:proofErr w:type="spellStart"/>
      <w:r w:rsidRPr="00776422">
        <w:rPr>
          <w:rFonts w:ascii="GHEA Mariam" w:hAnsi="GHEA Mariam"/>
          <w:bCs/>
          <w:sz w:val="24"/>
          <w:szCs w:val="24"/>
        </w:rPr>
        <w:t>թվում</w:t>
      </w:r>
      <w:proofErr w:type="spellEnd"/>
      <w:r w:rsidRPr="00776422">
        <w:rPr>
          <w:rFonts w:ascii="GHEA Mariam" w:hAnsi="GHEA Mariam"/>
          <w:bCs/>
          <w:sz w:val="24"/>
          <w:szCs w:val="24"/>
        </w:rPr>
        <w:t>՝</w:t>
      </w:r>
      <w:r w:rsidRPr="00776422">
        <w:rPr>
          <w:rFonts w:ascii="GHEA Mariam" w:hAnsi="GHEA Mariam"/>
          <w:bCs/>
          <w:sz w:val="24"/>
          <w:szCs w:val="24"/>
          <w:lang w:val="fr-FR"/>
        </w:rPr>
        <w:t xml:space="preserve"> </w:t>
      </w:r>
      <w:proofErr w:type="spellStart"/>
      <w:r w:rsidRPr="00776422">
        <w:rPr>
          <w:rFonts w:ascii="GHEA Mariam" w:hAnsi="GHEA Mariam"/>
          <w:bCs/>
          <w:sz w:val="24"/>
          <w:szCs w:val="24"/>
        </w:rPr>
        <w:t>հնարավորություն</w:t>
      </w:r>
      <w:proofErr w:type="spellEnd"/>
      <w:r w:rsidRPr="00776422">
        <w:rPr>
          <w:rFonts w:ascii="GHEA Mariam" w:hAnsi="GHEA Mariam"/>
          <w:bCs/>
          <w:sz w:val="24"/>
          <w:szCs w:val="24"/>
          <w:lang w:val="fr-FR"/>
        </w:rPr>
        <w:t xml:space="preserve"> </w:t>
      </w:r>
      <w:proofErr w:type="spellStart"/>
      <w:r w:rsidRPr="00776422">
        <w:rPr>
          <w:rFonts w:ascii="GHEA Mariam" w:hAnsi="GHEA Mariam"/>
          <w:bCs/>
          <w:sz w:val="24"/>
          <w:szCs w:val="24"/>
        </w:rPr>
        <w:t>սահմանելով</w:t>
      </w:r>
      <w:proofErr w:type="spellEnd"/>
      <w:r w:rsidRPr="00776422">
        <w:rPr>
          <w:rFonts w:ascii="GHEA Mariam" w:hAnsi="GHEA Mariam"/>
          <w:bCs/>
          <w:sz w:val="24"/>
          <w:szCs w:val="24"/>
          <w:lang w:val="fr-FR"/>
        </w:rPr>
        <w:t xml:space="preserve"> </w:t>
      </w:r>
      <w:proofErr w:type="spellStart"/>
      <w:r w:rsidRPr="00776422">
        <w:rPr>
          <w:rFonts w:ascii="GHEA Mariam" w:hAnsi="GHEA Mariam"/>
          <w:bCs/>
          <w:sz w:val="24"/>
          <w:szCs w:val="24"/>
        </w:rPr>
        <w:t>Հայաստանի</w:t>
      </w:r>
      <w:proofErr w:type="spellEnd"/>
      <w:r w:rsidRPr="00776422">
        <w:rPr>
          <w:rFonts w:ascii="GHEA Mariam" w:hAnsi="GHEA Mariam"/>
          <w:bCs/>
          <w:sz w:val="24"/>
          <w:szCs w:val="24"/>
          <w:lang w:val="fr-FR"/>
        </w:rPr>
        <w:t xml:space="preserve"> </w:t>
      </w:r>
      <w:proofErr w:type="spellStart"/>
      <w:r w:rsidRPr="00776422">
        <w:rPr>
          <w:rFonts w:ascii="GHEA Mariam" w:hAnsi="GHEA Mariam"/>
          <w:bCs/>
          <w:sz w:val="24"/>
          <w:szCs w:val="24"/>
        </w:rPr>
        <w:t>Հանրապետության</w:t>
      </w:r>
      <w:proofErr w:type="spellEnd"/>
      <w:r w:rsidRPr="00776422">
        <w:rPr>
          <w:rFonts w:ascii="GHEA Mariam" w:hAnsi="GHEA Mariam"/>
          <w:bCs/>
          <w:sz w:val="24"/>
          <w:szCs w:val="24"/>
          <w:lang w:val="fr-FR"/>
        </w:rPr>
        <w:t xml:space="preserve"> </w:t>
      </w:r>
      <w:proofErr w:type="spellStart"/>
      <w:r w:rsidRPr="00776422">
        <w:rPr>
          <w:rFonts w:ascii="GHEA Mariam" w:hAnsi="GHEA Mariam"/>
          <w:bCs/>
          <w:sz w:val="24"/>
          <w:szCs w:val="24"/>
        </w:rPr>
        <w:t>տարածքից</w:t>
      </w:r>
      <w:proofErr w:type="spellEnd"/>
      <w:r w:rsidRPr="00776422">
        <w:rPr>
          <w:rFonts w:ascii="GHEA Mariam" w:hAnsi="GHEA Mariam"/>
          <w:bCs/>
          <w:sz w:val="24"/>
          <w:szCs w:val="24"/>
          <w:lang w:val="fr-FR"/>
        </w:rPr>
        <w:t xml:space="preserve"> </w:t>
      </w:r>
      <w:proofErr w:type="spellStart"/>
      <w:r w:rsidRPr="00776422">
        <w:rPr>
          <w:rFonts w:ascii="GHEA Mariam" w:hAnsi="GHEA Mariam"/>
          <w:bCs/>
          <w:sz w:val="24"/>
          <w:szCs w:val="24"/>
        </w:rPr>
        <w:t>դուրս</w:t>
      </w:r>
      <w:proofErr w:type="spellEnd"/>
      <w:r w:rsidRPr="00776422">
        <w:rPr>
          <w:rFonts w:ascii="GHEA Mariam" w:hAnsi="GHEA Mariam"/>
          <w:bCs/>
          <w:sz w:val="24"/>
          <w:szCs w:val="24"/>
          <w:lang w:val="fr-FR"/>
        </w:rPr>
        <w:t xml:space="preserve"> </w:t>
      </w:r>
      <w:proofErr w:type="spellStart"/>
      <w:r w:rsidRPr="00776422">
        <w:rPr>
          <w:rFonts w:ascii="GHEA Mariam" w:hAnsi="GHEA Mariam"/>
          <w:bCs/>
          <w:sz w:val="24"/>
          <w:szCs w:val="24"/>
        </w:rPr>
        <w:t>գտնվող</w:t>
      </w:r>
      <w:proofErr w:type="spellEnd"/>
      <w:r w:rsidRPr="00776422">
        <w:rPr>
          <w:rFonts w:ascii="GHEA Mariam" w:hAnsi="GHEA Mariam"/>
          <w:bCs/>
          <w:sz w:val="24"/>
          <w:szCs w:val="24"/>
          <w:lang w:val="fr-FR"/>
        </w:rPr>
        <w:t xml:space="preserve"> </w:t>
      </w:r>
      <w:proofErr w:type="spellStart"/>
      <w:r w:rsidRPr="00776422">
        <w:rPr>
          <w:rFonts w:ascii="GHEA Mariam" w:hAnsi="GHEA Mariam"/>
          <w:bCs/>
          <w:sz w:val="24"/>
          <w:szCs w:val="24"/>
        </w:rPr>
        <w:t>անձանց</w:t>
      </w:r>
      <w:proofErr w:type="spellEnd"/>
      <w:r w:rsidRPr="00776422">
        <w:rPr>
          <w:rFonts w:ascii="GHEA Mariam" w:hAnsi="GHEA Mariam"/>
          <w:bCs/>
          <w:sz w:val="24"/>
          <w:szCs w:val="24"/>
          <w:lang w:val="fr-FR"/>
        </w:rPr>
        <w:t xml:space="preserve"> </w:t>
      </w:r>
      <w:proofErr w:type="spellStart"/>
      <w:r w:rsidRPr="00776422">
        <w:rPr>
          <w:rFonts w:ascii="GHEA Mariam" w:hAnsi="GHEA Mariam"/>
          <w:bCs/>
          <w:sz w:val="24"/>
          <w:szCs w:val="24"/>
        </w:rPr>
        <w:t>համար</w:t>
      </w:r>
      <w:proofErr w:type="spellEnd"/>
      <w:r w:rsidRPr="00776422">
        <w:rPr>
          <w:rFonts w:ascii="GHEA Mariam" w:hAnsi="GHEA Mariam"/>
          <w:bCs/>
          <w:sz w:val="24"/>
          <w:szCs w:val="24"/>
          <w:lang w:val="fr-FR"/>
        </w:rPr>
        <w:t xml:space="preserve"> </w:t>
      </w:r>
      <w:proofErr w:type="spellStart"/>
      <w:r w:rsidRPr="00776422">
        <w:rPr>
          <w:rFonts w:ascii="GHEA Mariam" w:hAnsi="GHEA Mariam"/>
          <w:bCs/>
          <w:sz w:val="24"/>
          <w:szCs w:val="24"/>
        </w:rPr>
        <w:t>առանց</w:t>
      </w:r>
      <w:proofErr w:type="spellEnd"/>
      <w:r w:rsidRPr="00776422">
        <w:rPr>
          <w:rFonts w:ascii="GHEA Mariam" w:hAnsi="GHEA Mariam"/>
          <w:bCs/>
          <w:sz w:val="24"/>
          <w:szCs w:val="24"/>
          <w:lang w:val="fr-FR"/>
        </w:rPr>
        <w:t xml:space="preserve"> </w:t>
      </w:r>
      <w:proofErr w:type="spellStart"/>
      <w:r w:rsidRPr="00776422">
        <w:rPr>
          <w:rFonts w:ascii="GHEA Mariam" w:hAnsi="GHEA Mariam"/>
          <w:bCs/>
          <w:sz w:val="24"/>
          <w:szCs w:val="24"/>
        </w:rPr>
        <w:t>հավելյալ</w:t>
      </w:r>
      <w:proofErr w:type="spellEnd"/>
      <w:r w:rsidRPr="00776422">
        <w:rPr>
          <w:rFonts w:ascii="GHEA Mariam" w:hAnsi="GHEA Mariam"/>
          <w:bCs/>
          <w:sz w:val="24"/>
          <w:szCs w:val="24"/>
          <w:lang w:val="fr-FR"/>
        </w:rPr>
        <w:t xml:space="preserve"> </w:t>
      </w:r>
      <w:proofErr w:type="spellStart"/>
      <w:r w:rsidRPr="00776422">
        <w:rPr>
          <w:rFonts w:ascii="GHEA Mariam" w:hAnsi="GHEA Mariam"/>
          <w:bCs/>
          <w:sz w:val="24"/>
          <w:szCs w:val="24"/>
        </w:rPr>
        <w:t>գործընթացների</w:t>
      </w:r>
      <w:proofErr w:type="spellEnd"/>
      <w:r w:rsidRPr="00776422">
        <w:rPr>
          <w:rFonts w:ascii="GHEA Mariam" w:hAnsi="GHEA Mariam"/>
          <w:bCs/>
          <w:sz w:val="24"/>
          <w:szCs w:val="24"/>
          <w:lang w:val="fr-FR"/>
        </w:rPr>
        <w:t xml:space="preserve"> </w:t>
      </w:r>
      <w:proofErr w:type="spellStart"/>
      <w:r w:rsidRPr="00776422">
        <w:rPr>
          <w:rFonts w:ascii="GHEA Mariam" w:hAnsi="GHEA Mariam"/>
          <w:bCs/>
          <w:sz w:val="24"/>
          <w:szCs w:val="24"/>
        </w:rPr>
        <w:t>իրացնելու</w:t>
      </w:r>
      <w:proofErr w:type="spellEnd"/>
      <w:r w:rsidRPr="00776422">
        <w:rPr>
          <w:rFonts w:ascii="GHEA Mariam" w:hAnsi="GHEA Mariam"/>
          <w:bCs/>
          <w:sz w:val="24"/>
          <w:szCs w:val="24"/>
        </w:rPr>
        <w:t>՝</w:t>
      </w:r>
      <w:r w:rsidRPr="00776422">
        <w:rPr>
          <w:rFonts w:ascii="GHEA Mariam" w:hAnsi="GHEA Mariam"/>
          <w:bCs/>
          <w:sz w:val="24"/>
          <w:szCs w:val="24"/>
          <w:lang w:val="fr-FR"/>
        </w:rPr>
        <w:t xml:space="preserve"> </w:t>
      </w:r>
      <w:proofErr w:type="spellStart"/>
      <w:r w:rsidRPr="00776422">
        <w:rPr>
          <w:rFonts w:ascii="GHEA Mariam" w:hAnsi="GHEA Mariam"/>
          <w:bCs/>
          <w:sz w:val="24"/>
          <w:szCs w:val="24"/>
        </w:rPr>
        <w:t>իրենց</w:t>
      </w:r>
      <w:proofErr w:type="spellEnd"/>
      <w:r w:rsidRPr="00776422">
        <w:rPr>
          <w:rFonts w:ascii="GHEA Mariam" w:hAnsi="GHEA Mariam"/>
          <w:bCs/>
          <w:sz w:val="24"/>
          <w:szCs w:val="24"/>
          <w:lang w:val="fr-FR"/>
        </w:rPr>
        <w:t xml:space="preserve"> </w:t>
      </w:r>
      <w:proofErr w:type="spellStart"/>
      <w:r w:rsidRPr="00776422">
        <w:rPr>
          <w:rFonts w:ascii="GHEA Mariam" w:hAnsi="GHEA Mariam"/>
          <w:bCs/>
          <w:sz w:val="24"/>
          <w:szCs w:val="24"/>
        </w:rPr>
        <w:t>գործարք</w:t>
      </w:r>
      <w:proofErr w:type="spellEnd"/>
      <w:r w:rsidRPr="00776422">
        <w:rPr>
          <w:rFonts w:ascii="GHEA Mariam" w:hAnsi="GHEA Mariam"/>
          <w:bCs/>
          <w:sz w:val="24"/>
          <w:szCs w:val="24"/>
          <w:lang w:val="fr-FR"/>
        </w:rPr>
        <w:t xml:space="preserve"> </w:t>
      </w:r>
      <w:proofErr w:type="spellStart"/>
      <w:r w:rsidRPr="00776422">
        <w:rPr>
          <w:rFonts w:ascii="GHEA Mariam" w:hAnsi="GHEA Mariam"/>
          <w:bCs/>
          <w:sz w:val="24"/>
          <w:szCs w:val="24"/>
        </w:rPr>
        <w:t>կնքելու</w:t>
      </w:r>
      <w:proofErr w:type="spellEnd"/>
      <w:r w:rsidRPr="00776422">
        <w:rPr>
          <w:rFonts w:ascii="GHEA Mariam" w:hAnsi="GHEA Mariam"/>
          <w:bCs/>
          <w:sz w:val="24"/>
          <w:szCs w:val="24"/>
          <w:lang w:val="fr-FR"/>
        </w:rPr>
        <w:t xml:space="preserve"> </w:t>
      </w:r>
      <w:proofErr w:type="spellStart"/>
      <w:r w:rsidRPr="00776422">
        <w:rPr>
          <w:rFonts w:ascii="GHEA Mariam" w:hAnsi="GHEA Mariam"/>
          <w:bCs/>
          <w:sz w:val="24"/>
          <w:szCs w:val="24"/>
        </w:rPr>
        <w:t>իրավունքը</w:t>
      </w:r>
      <w:proofErr w:type="spellEnd"/>
      <w:r w:rsidRPr="00776422">
        <w:rPr>
          <w:rFonts w:ascii="GHEA Mariam" w:hAnsi="GHEA Mariam"/>
          <w:bCs/>
          <w:sz w:val="24"/>
          <w:szCs w:val="24"/>
          <w:lang w:val="fr-FR"/>
        </w:rPr>
        <w:t>:</w:t>
      </w:r>
      <w:r w:rsidR="000E2BD1">
        <w:rPr>
          <w:rFonts w:ascii="GHEA Mariam" w:hAnsi="GHEA Mariam"/>
          <w:bCs/>
          <w:sz w:val="24"/>
          <w:szCs w:val="24"/>
          <w:lang w:val="hy-AM"/>
        </w:rPr>
        <w:t xml:space="preserve"> </w:t>
      </w:r>
      <w:r w:rsidR="000E2BD1" w:rsidRPr="000E2BD1">
        <w:rPr>
          <w:rFonts w:ascii="GHEA Mariam" w:hAnsi="GHEA Mariam"/>
          <w:bCs/>
          <w:sz w:val="24"/>
          <w:szCs w:val="24"/>
          <w:lang w:val="hy-AM"/>
        </w:rPr>
        <w:t xml:space="preserve">Հավելենք, որ </w:t>
      </w:r>
      <w:r w:rsidR="000E2BD1">
        <w:rPr>
          <w:rFonts w:ascii="GHEA Mariam" w:hAnsi="GHEA Mariam"/>
          <w:bCs/>
          <w:sz w:val="24"/>
          <w:szCs w:val="24"/>
          <w:lang w:val="hy-AM"/>
        </w:rPr>
        <w:t>Կ</w:t>
      </w:r>
      <w:r w:rsidR="000E2BD1" w:rsidRPr="000E2BD1">
        <w:rPr>
          <w:rFonts w:ascii="GHEA Mariam" w:hAnsi="GHEA Mariam"/>
          <w:bCs/>
          <w:sz w:val="24"/>
          <w:szCs w:val="24"/>
          <w:lang w:val="hy-AM"/>
        </w:rPr>
        <w:t>ադաստրի կոմ</w:t>
      </w:r>
      <w:r w:rsidR="000E2BD1">
        <w:rPr>
          <w:rFonts w:ascii="GHEA Mariam" w:hAnsi="GHEA Mariam"/>
          <w:bCs/>
          <w:sz w:val="24"/>
          <w:szCs w:val="24"/>
          <w:lang w:val="hy-AM"/>
        </w:rPr>
        <w:t>ի</w:t>
      </w:r>
      <w:r w:rsidR="000E2BD1" w:rsidRPr="000E2BD1">
        <w:rPr>
          <w:rFonts w:ascii="GHEA Mariam" w:hAnsi="GHEA Mariam"/>
          <w:bCs/>
          <w:sz w:val="24"/>
          <w:szCs w:val="24"/>
          <w:lang w:val="hy-AM"/>
        </w:rPr>
        <w:t>տեի՝ էլեկտրոնային ծառայությունների մատուցման հարթակը ՀՀ կառավարության 2017 թվականի մայիսի 25-ի 572-Ն որոշման հիմքով ինտեգրվել է «Ես եմ» ազգային նույնականացման հարթակին:</w:t>
      </w:r>
    </w:p>
    <w:p w14:paraId="7C55EEB4" w14:textId="22BF7743" w:rsidR="004601F7" w:rsidRPr="004601F7" w:rsidRDefault="004601F7" w:rsidP="008B792D">
      <w:pPr>
        <w:autoSpaceDE w:val="0"/>
        <w:autoSpaceDN w:val="0"/>
        <w:adjustRightInd w:val="0"/>
        <w:spacing w:after="0" w:line="360" w:lineRule="auto"/>
        <w:ind w:firstLine="270"/>
        <w:jc w:val="both"/>
        <w:rPr>
          <w:rFonts w:ascii="GHEA Mariam" w:hAnsi="GHEA Mariam"/>
          <w:bCs/>
          <w:sz w:val="24"/>
          <w:szCs w:val="24"/>
          <w:lang w:val="fr-FR"/>
        </w:rPr>
      </w:pPr>
      <w:r>
        <w:rPr>
          <w:rFonts w:ascii="GHEA Mariam" w:hAnsi="GHEA Mariam"/>
          <w:bCs/>
          <w:sz w:val="24"/>
          <w:szCs w:val="24"/>
          <w:lang w:val="hy-AM"/>
        </w:rPr>
        <w:t>1․</w:t>
      </w:r>
      <w:r w:rsidR="000C6ABF">
        <w:rPr>
          <w:rFonts w:ascii="GHEA Mariam" w:hAnsi="GHEA Mariam"/>
          <w:bCs/>
          <w:sz w:val="24"/>
          <w:szCs w:val="24"/>
          <w:lang w:val="hy-AM"/>
        </w:rPr>
        <w:t>2․</w:t>
      </w:r>
      <w:r w:rsidRPr="00D11E65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Օրենք</w:t>
      </w:r>
      <w:r w:rsidR="00E52F39">
        <w:rPr>
          <w:rFonts w:ascii="GHEA Mariam" w:hAnsi="GHEA Mariam"/>
          <w:color w:val="000000" w:themeColor="text1"/>
          <w:sz w:val="24"/>
          <w:szCs w:val="24"/>
        </w:rPr>
        <w:t>ի</w:t>
      </w:r>
      <w:r w:rsidRPr="00D11E65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19-րդ հոդվածի համաձայն՝ սույն օրենքով սահմանված կարգով գույքի նկատմամբ իրավունքների և սահմանափակումների պետական գրանցումը, պետական գրանցման դադարեցումը, կասեցումը և մերժումը գույքի և դրա նկատմամբ իրավունքների և սահմանափակումների մասին տեղեկատվության տրամադրումն իրականացնում է </w:t>
      </w:r>
      <w:r>
        <w:rPr>
          <w:rFonts w:ascii="GHEA Mariam" w:hAnsi="GHEA Mariam"/>
          <w:color w:val="000000" w:themeColor="text1"/>
          <w:sz w:val="24"/>
          <w:szCs w:val="24"/>
          <w:lang w:val="hy-AM"/>
        </w:rPr>
        <w:t>Կոմիտե</w:t>
      </w:r>
      <w:r w:rsidR="00E52F39">
        <w:rPr>
          <w:rFonts w:ascii="GHEA Mariam" w:hAnsi="GHEA Mariam"/>
          <w:color w:val="000000" w:themeColor="text1"/>
          <w:sz w:val="24"/>
          <w:szCs w:val="24"/>
        </w:rPr>
        <w:t>ն</w:t>
      </w:r>
      <w:r w:rsidRPr="00D11E65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իր կառուցվածքային ստորաբաժանումների միջոցով:</w:t>
      </w:r>
    </w:p>
    <w:p w14:paraId="07B378BD" w14:textId="77777777" w:rsidR="004601F7" w:rsidRPr="00D11E65" w:rsidRDefault="004601F7" w:rsidP="008B792D">
      <w:pPr>
        <w:pStyle w:val="ListParagraph"/>
        <w:autoSpaceDE w:val="0"/>
        <w:autoSpaceDN w:val="0"/>
        <w:adjustRightInd w:val="0"/>
        <w:spacing w:after="0" w:line="360" w:lineRule="auto"/>
        <w:ind w:left="0" w:firstLine="270"/>
        <w:jc w:val="both"/>
        <w:rPr>
          <w:rFonts w:ascii="GHEA Mariam" w:hAnsi="GHEA Mariam"/>
          <w:color w:val="000000" w:themeColor="text1"/>
          <w:sz w:val="24"/>
          <w:szCs w:val="24"/>
          <w:lang w:val="hy-AM"/>
        </w:rPr>
      </w:pPr>
      <w:r w:rsidRPr="00D11E65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Միևնույն ժամանակ, </w:t>
      </w:r>
      <w:r>
        <w:rPr>
          <w:rFonts w:ascii="GHEA Mariam" w:hAnsi="GHEA Mariam"/>
          <w:color w:val="000000" w:themeColor="text1"/>
          <w:sz w:val="24"/>
          <w:szCs w:val="24"/>
          <w:lang w:val="hy-AM"/>
        </w:rPr>
        <w:t>Կ</w:t>
      </w:r>
      <w:r w:rsidRPr="00D11E65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ոմիտեի կանոնադրական նպատակներից են պետության կողմից գույքի նկատմամբ իրավունքների ճանաչումը, երաշխավորումը և պաշտպանությունը: </w:t>
      </w:r>
    </w:p>
    <w:p w14:paraId="0B2B9C31" w14:textId="77777777" w:rsidR="004601F7" w:rsidRPr="00D11E65" w:rsidRDefault="004601F7" w:rsidP="008B792D">
      <w:pPr>
        <w:pStyle w:val="ListParagraph"/>
        <w:autoSpaceDE w:val="0"/>
        <w:autoSpaceDN w:val="0"/>
        <w:adjustRightInd w:val="0"/>
        <w:spacing w:after="0" w:line="360" w:lineRule="auto"/>
        <w:ind w:left="0" w:firstLine="270"/>
        <w:jc w:val="both"/>
        <w:rPr>
          <w:rFonts w:ascii="GHEA Mariam" w:hAnsi="GHEA Mariam"/>
          <w:color w:val="000000" w:themeColor="text1"/>
          <w:sz w:val="24"/>
          <w:szCs w:val="24"/>
          <w:lang w:val="hy-AM"/>
        </w:rPr>
      </w:pPr>
      <w:r>
        <w:rPr>
          <w:rFonts w:ascii="GHEA Mariam" w:hAnsi="GHEA Mariam"/>
          <w:color w:val="000000" w:themeColor="text1"/>
          <w:sz w:val="24"/>
          <w:szCs w:val="24"/>
          <w:lang w:val="hy-AM"/>
        </w:rPr>
        <w:t>Օ</w:t>
      </w:r>
      <w:r w:rsidRPr="00D11E65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րենքի 5-րդ հոդվածի համաձայն՝ </w:t>
      </w:r>
      <w:r>
        <w:rPr>
          <w:rFonts w:ascii="GHEA Mariam" w:hAnsi="GHEA Mariam"/>
          <w:color w:val="000000" w:themeColor="text1"/>
          <w:sz w:val="24"/>
          <w:szCs w:val="24"/>
          <w:lang w:val="hy-AM"/>
        </w:rPr>
        <w:t>պ</w:t>
      </w:r>
      <w:r w:rsidRPr="00D11E65">
        <w:rPr>
          <w:rFonts w:ascii="GHEA Mariam" w:hAnsi="GHEA Mariam"/>
          <w:color w:val="000000" w:themeColor="text1"/>
          <w:sz w:val="24"/>
          <w:szCs w:val="24"/>
          <w:lang w:val="hy-AM"/>
        </w:rPr>
        <w:t>ետական գրանցումն ընդգրկում է`</w:t>
      </w:r>
    </w:p>
    <w:p w14:paraId="2313B9C0" w14:textId="77777777" w:rsidR="004601F7" w:rsidRPr="00D11E65" w:rsidRDefault="004601F7" w:rsidP="008B792D">
      <w:pPr>
        <w:pStyle w:val="ListParagraph"/>
        <w:autoSpaceDE w:val="0"/>
        <w:autoSpaceDN w:val="0"/>
        <w:adjustRightInd w:val="0"/>
        <w:spacing w:after="0" w:line="360" w:lineRule="auto"/>
        <w:ind w:left="0" w:firstLine="270"/>
        <w:jc w:val="both"/>
        <w:rPr>
          <w:rFonts w:ascii="GHEA Mariam" w:hAnsi="GHEA Mariam"/>
          <w:color w:val="000000" w:themeColor="text1"/>
          <w:sz w:val="24"/>
          <w:szCs w:val="24"/>
          <w:lang w:val="hy-AM"/>
        </w:rPr>
      </w:pPr>
      <w:r w:rsidRPr="00D11E65">
        <w:rPr>
          <w:rFonts w:ascii="GHEA Mariam" w:hAnsi="GHEA Mariam"/>
          <w:color w:val="000000" w:themeColor="text1"/>
          <w:sz w:val="24"/>
          <w:szCs w:val="24"/>
          <w:lang w:val="hy-AM"/>
        </w:rPr>
        <w:t>1) գույքի նկատմամբ սեփականության, օգտագործման, հիփոթեքի, հողամասի կառուցապատման, սերվիտուտի, ինչպես նաև օրենքով նախատեսված այլ գույքային իրավունքների, այդ թվում՝ անշարժ գույքի նկատմամբ գույքային իրավունքների գրավի ծագման, դադարման, փոխանցման, փոփոխման պետական գրանցումը.</w:t>
      </w:r>
    </w:p>
    <w:p w14:paraId="46C9CC32" w14:textId="77777777" w:rsidR="004601F7" w:rsidRPr="00D11E65" w:rsidRDefault="004601F7" w:rsidP="008B792D">
      <w:pPr>
        <w:pStyle w:val="ListParagraph"/>
        <w:autoSpaceDE w:val="0"/>
        <w:autoSpaceDN w:val="0"/>
        <w:adjustRightInd w:val="0"/>
        <w:spacing w:after="0" w:line="360" w:lineRule="auto"/>
        <w:ind w:left="0" w:firstLine="270"/>
        <w:jc w:val="both"/>
        <w:rPr>
          <w:rFonts w:ascii="GHEA Mariam" w:hAnsi="GHEA Mariam"/>
          <w:color w:val="000000" w:themeColor="text1"/>
          <w:sz w:val="24"/>
          <w:szCs w:val="24"/>
          <w:lang w:val="hy-AM"/>
        </w:rPr>
      </w:pPr>
      <w:r w:rsidRPr="00D11E65">
        <w:rPr>
          <w:rFonts w:ascii="GHEA Mariam" w:hAnsi="GHEA Mariam"/>
          <w:color w:val="000000" w:themeColor="text1"/>
          <w:sz w:val="24"/>
          <w:szCs w:val="24"/>
          <w:lang w:val="hy-AM"/>
        </w:rPr>
        <w:lastRenderedPageBreak/>
        <w:t>2) գույքի տնօրինման, օգտագործման կամ տիրապետման իրավազորությունների նկատմամբ սահմանափակումների, ինչպես նաև գույքային իրավունքների իրականացման սահմանափակումների կիրառման, փոփոխման, դադարման պետական գրանցումը:</w:t>
      </w:r>
    </w:p>
    <w:p w14:paraId="47335608" w14:textId="77777777" w:rsidR="000C7250" w:rsidRDefault="000C7250" w:rsidP="008B792D">
      <w:pPr>
        <w:pStyle w:val="ListParagraph"/>
        <w:numPr>
          <w:ilvl w:val="0"/>
          <w:numId w:val="1"/>
        </w:numPr>
        <w:spacing w:after="0" w:line="360" w:lineRule="auto"/>
        <w:ind w:left="0" w:firstLine="270"/>
        <w:jc w:val="both"/>
        <w:rPr>
          <w:rFonts w:ascii="GHEA Mariam" w:hAnsi="GHEA Mariam"/>
          <w:b/>
          <w:sz w:val="24"/>
          <w:szCs w:val="24"/>
          <w:lang w:val="fr-FR"/>
        </w:rPr>
      </w:pPr>
      <w:proofErr w:type="spellStart"/>
      <w:r w:rsidRPr="005B5566">
        <w:rPr>
          <w:rFonts w:ascii="GHEA Mariam" w:hAnsi="GHEA Mariam" w:cs="Sylfaen"/>
          <w:b/>
          <w:sz w:val="24"/>
          <w:szCs w:val="24"/>
          <w:lang w:val="fr-FR"/>
        </w:rPr>
        <w:t>Իրավական</w:t>
      </w:r>
      <w:proofErr w:type="spellEnd"/>
      <w:r w:rsidRPr="005B5566">
        <w:rPr>
          <w:rFonts w:ascii="GHEA Mariam" w:hAnsi="GHEA Mariam" w:cs="Sylfaen"/>
          <w:b/>
          <w:sz w:val="24"/>
          <w:szCs w:val="24"/>
          <w:lang w:val="fr-FR"/>
        </w:rPr>
        <w:t xml:space="preserve"> </w:t>
      </w:r>
      <w:proofErr w:type="spellStart"/>
      <w:r w:rsidRPr="005B5566">
        <w:rPr>
          <w:rFonts w:ascii="GHEA Mariam" w:hAnsi="GHEA Mariam" w:cs="Sylfaen"/>
          <w:b/>
          <w:sz w:val="24"/>
          <w:szCs w:val="24"/>
          <w:lang w:val="fr-FR"/>
        </w:rPr>
        <w:t>ակտի</w:t>
      </w:r>
      <w:proofErr w:type="spellEnd"/>
      <w:r w:rsidRPr="005B5566">
        <w:rPr>
          <w:rFonts w:ascii="GHEA Mariam" w:hAnsi="GHEA Mariam" w:cs="Sylfaen"/>
          <w:b/>
          <w:sz w:val="24"/>
          <w:szCs w:val="24"/>
          <w:lang w:val="fr-FR"/>
        </w:rPr>
        <w:t xml:space="preserve"> </w:t>
      </w:r>
      <w:proofErr w:type="spellStart"/>
      <w:r w:rsidRPr="005B5566">
        <w:rPr>
          <w:rFonts w:ascii="GHEA Mariam" w:hAnsi="GHEA Mariam" w:cs="Sylfaen"/>
          <w:b/>
          <w:sz w:val="24"/>
          <w:szCs w:val="24"/>
          <w:lang w:val="fr-FR"/>
        </w:rPr>
        <w:t>ընդունման</w:t>
      </w:r>
      <w:proofErr w:type="spellEnd"/>
      <w:r w:rsidRPr="005B5566">
        <w:rPr>
          <w:rFonts w:ascii="GHEA Mariam" w:hAnsi="GHEA Mariam" w:cs="Sylfaen"/>
          <w:b/>
          <w:sz w:val="24"/>
          <w:szCs w:val="24"/>
          <w:lang w:val="fr-FR"/>
        </w:rPr>
        <w:t xml:space="preserve"> </w:t>
      </w:r>
      <w:proofErr w:type="spellStart"/>
      <w:r w:rsidRPr="005B5566">
        <w:rPr>
          <w:rFonts w:ascii="GHEA Mariam" w:hAnsi="GHEA Mariam" w:cs="Sylfaen"/>
          <w:b/>
          <w:sz w:val="24"/>
          <w:szCs w:val="24"/>
          <w:lang w:val="fr-FR"/>
        </w:rPr>
        <w:t>արդյունքում</w:t>
      </w:r>
      <w:proofErr w:type="spellEnd"/>
      <w:r w:rsidRPr="005B5566">
        <w:rPr>
          <w:rFonts w:ascii="GHEA Mariam" w:hAnsi="GHEA Mariam" w:cs="Sylfaen"/>
          <w:b/>
          <w:sz w:val="24"/>
          <w:szCs w:val="24"/>
          <w:lang w:val="fr-FR"/>
        </w:rPr>
        <w:t xml:space="preserve"> </w:t>
      </w:r>
      <w:proofErr w:type="spellStart"/>
      <w:r w:rsidRPr="005B5566">
        <w:rPr>
          <w:rFonts w:ascii="GHEA Mariam" w:hAnsi="GHEA Mariam" w:cs="Sylfaen"/>
          <w:b/>
          <w:sz w:val="24"/>
          <w:szCs w:val="24"/>
          <w:lang w:val="fr-FR"/>
        </w:rPr>
        <w:t>ակնկալվող</w:t>
      </w:r>
      <w:proofErr w:type="spellEnd"/>
      <w:r w:rsidRPr="005B5566">
        <w:rPr>
          <w:rFonts w:ascii="GHEA Mariam" w:hAnsi="GHEA Mariam" w:cs="Sylfaen"/>
          <w:b/>
          <w:sz w:val="24"/>
          <w:szCs w:val="24"/>
          <w:lang w:val="fr-FR"/>
        </w:rPr>
        <w:t xml:space="preserve"> </w:t>
      </w:r>
      <w:proofErr w:type="spellStart"/>
      <w:r w:rsidRPr="005B5566">
        <w:rPr>
          <w:rFonts w:ascii="GHEA Mariam" w:hAnsi="GHEA Mariam" w:cs="Sylfaen"/>
          <w:b/>
          <w:sz w:val="24"/>
          <w:szCs w:val="24"/>
          <w:lang w:val="fr-FR"/>
        </w:rPr>
        <w:t>արդյունքը</w:t>
      </w:r>
      <w:proofErr w:type="spellEnd"/>
      <w:r w:rsidRPr="005B5566">
        <w:rPr>
          <w:rFonts w:ascii="GHEA Mariam" w:hAnsi="GHEA Mariam"/>
          <w:b/>
          <w:sz w:val="24"/>
          <w:szCs w:val="24"/>
          <w:lang w:val="fr-FR"/>
        </w:rPr>
        <w:t>.</w:t>
      </w:r>
    </w:p>
    <w:p w14:paraId="1778552A" w14:textId="77777777" w:rsidR="000C7250" w:rsidRPr="00E4352A" w:rsidRDefault="000C7250" w:rsidP="008B792D">
      <w:pPr>
        <w:autoSpaceDE w:val="0"/>
        <w:autoSpaceDN w:val="0"/>
        <w:adjustRightInd w:val="0"/>
        <w:spacing w:after="0" w:line="360" w:lineRule="auto"/>
        <w:ind w:firstLine="270"/>
        <w:jc w:val="both"/>
        <w:rPr>
          <w:rFonts w:ascii="GHEA Mariam" w:hAnsi="GHEA Mariam"/>
          <w:color w:val="000000" w:themeColor="text1"/>
          <w:sz w:val="24"/>
          <w:szCs w:val="24"/>
          <w:lang w:val="hy-AM"/>
        </w:rPr>
      </w:pPr>
      <w:r w:rsidRPr="00E4352A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Նախագիծ</w:t>
      </w:r>
      <w:r w:rsidR="000C6ABF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ը</w:t>
      </w:r>
      <w:r w:rsidRPr="00C24425">
        <w:rPr>
          <w:rFonts w:ascii="GHEA Mariam" w:hAnsi="GHEA Mariam" w:cs="Arial"/>
          <w:color w:val="000000" w:themeColor="text1"/>
          <w:sz w:val="24"/>
          <w:szCs w:val="24"/>
          <w:lang w:val="fr-FR"/>
        </w:rPr>
        <w:t xml:space="preserve"> </w:t>
      </w:r>
      <w:r w:rsidRPr="00E4352A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միտված </w:t>
      </w:r>
      <w:r w:rsidR="000C6ABF">
        <w:rPr>
          <w:rFonts w:ascii="GHEA Mariam" w:hAnsi="GHEA Mariam"/>
          <w:color w:val="000000" w:themeColor="text1"/>
          <w:sz w:val="24"/>
          <w:szCs w:val="24"/>
          <w:lang w:val="hy-AM"/>
        </w:rPr>
        <w:t>է</w:t>
      </w:r>
      <w:r w:rsidRPr="00E4352A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>
        <w:rPr>
          <w:rFonts w:ascii="GHEA Mariam" w:hAnsi="GHEA Mariam"/>
          <w:color w:val="000000" w:themeColor="text1"/>
          <w:sz w:val="24"/>
          <w:szCs w:val="24"/>
          <w:lang w:val="hy-AM"/>
        </w:rPr>
        <w:t>հետևյալ արդյունքներին</w:t>
      </w:r>
      <w:r w:rsidRPr="00E4352A">
        <w:rPr>
          <w:rFonts w:ascii="GHEA Mariam" w:hAnsi="GHEA Mariam"/>
          <w:color w:val="000000" w:themeColor="text1"/>
          <w:sz w:val="24"/>
          <w:szCs w:val="24"/>
          <w:lang w:val="hy-AM"/>
        </w:rPr>
        <w:t>.</w:t>
      </w:r>
    </w:p>
    <w:p w14:paraId="7232BEA3" w14:textId="13A3794F" w:rsidR="000C7250" w:rsidRPr="00F43A7C" w:rsidRDefault="000C7250" w:rsidP="008B792D">
      <w:pPr>
        <w:pStyle w:val="ListParagraph"/>
        <w:numPr>
          <w:ilvl w:val="0"/>
          <w:numId w:val="3"/>
        </w:numPr>
        <w:autoSpaceDE w:val="0"/>
        <w:autoSpaceDN w:val="0"/>
        <w:adjustRightInd w:val="0"/>
        <w:spacing w:after="0" w:line="360" w:lineRule="auto"/>
        <w:ind w:left="0" w:firstLine="270"/>
        <w:jc w:val="both"/>
        <w:rPr>
          <w:rFonts w:ascii="GHEA Mariam" w:hAnsi="GHEA Mariam"/>
          <w:color w:val="000000" w:themeColor="text1"/>
          <w:sz w:val="24"/>
          <w:szCs w:val="24"/>
          <w:lang w:val="hy-AM"/>
        </w:rPr>
      </w:pPr>
      <w:r>
        <w:rPr>
          <w:rFonts w:ascii="GHEA Mariam" w:hAnsi="GHEA Mariam"/>
          <w:color w:val="000000" w:themeColor="text1"/>
          <w:sz w:val="24"/>
          <w:szCs w:val="24"/>
          <w:lang w:val="hy-AM"/>
        </w:rPr>
        <w:t>Կ</w:t>
      </w:r>
      <w:r w:rsidRPr="00411165">
        <w:rPr>
          <w:rFonts w:ascii="GHEA Mariam" w:hAnsi="GHEA Mariam"/>
          <w:color w:val="000000" w:themeColor="text1"/>
          <w:sz w:val="24"/>
          <w:szCs w:val="24"/>
          <w:lang w:val="hy-AM"/>
        </w:rPr>
        <w:t>ոմիտեն շարունակական քայլեր է ձեռնարկում բարենպաստ միջավայր</w:t>
      </w:r>
      <w:r w:rsidRPr="007204DD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411165">
        <w:rPr>
          <w:rFonts w:ascii="GHEA Mariam" w:hAnsi="GHEA Mariam"/>
          <w:color w:val="000000" w:themeColor="text1"/>
          <w:sz w:val="24"/>
          <w:szCs w:val="24"/>
          <w:lang w:val="hy-AM"/>
        </w:rPr>
        <w:t>ստեղծելու</w:t>
      </w:r>
      <w:r>
        <w:rPr>
          <w:rFonts w:ascii="GHEA Mariam" w:hAnsi="GHEA Mariam"/>
          <w:color w:val="000000" w:themeColor="text1"/>
          <w:sz w:val="24"/>
          <w:szCs w:val="24"/>
          <w:lang w:val="hy-AM"/>
        </w:rPr>
        <w:t>՝</w:t>
      </w:r>
      <w:r w:rsidRPr="00411165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պետական կառավարման արդյունավետությունը բարձրացնելու</w:t>
      </w:r>
      <w:r>
        <w:rPr>
          <w:rFonts w:ascii="GHEA Mariam" w:hAnsi="GHEA Mariam"/>
          <w:color w:val="000000" w:themeColor="text1"/>
          <w:sz w:val="24"/>
          <w:szCs w:val="24"/>
          <w:lang w:val="hy-AM"/>
        </w:rPr>
        <w:t>,</w:t>
      </w:r>
      <w:r w:rsidRPr="00411165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7204DD">
        <w:rPr>
          <w:rFonts w:ascii="GHEA Mariam" w:hAnsi="GHEA Mariam"/>
          <w:color w:val="000000" w:themeColor="text1"/>
          <w:sz w:val="24"/>
          <w:szCs w:val="24"/>
          <w:lang w:val="hy-AM"/>
        </w:rPr>
        <w:t>իր կողմից մատուցվող ծառայությունները լավարկելու, թվայնացման միջոցով դրանք դյուրացնելու</w:t>
      </w:r>
      <w:r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, </w:t>
      </w:r>
      <w:r w:rsidRPr="00411165">
        <w:rPr>
          <w:rFonts w:ascii="GHEA Mariam" w:hAnsi="GHEA Mariam"/>
          <w:color w:val="000000" w:themeColor="text1"/>
          <w:sz w:val="24"/>
          <w:szCs w:val="24"/>
          <w:lang w:val="hy-AM"/>
        </w:rPr>
        <w:t>վարչարարական գործընթացներ</w:t>
      </w:r>
      <w:r>
        <w:rPr>
          <w:rFonts w:ascii="GHEA Mariam" w:hAnsi="GHEA Mariam"/>
          <w:color w:val="000000" w:themeColor="text1"/>
          <w:sz w:val="24"/>
          <w:szCs w:val="24"/>
          <w:lang w:val="hy-AM"/>
        </w:rPr>
        <w:t>ն</w:t>
      </w:r>
      <w:r w:rsidRPr="007204DD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>
        <w:rPr>
          <w:rFonts w:ascii="GHEA Mariam" w:hAnsi="GHEA Mariam"/>
          <w:color w:val="000000" w:themeColor="text1"/>
          <w:sz w:val="24"/>
          <w:szCs w:val="24"/>
          <w:lang w:val="hy-AM"/>
        </w:rPr>
        <w:t>օ</w:t>
      </w:r>
      <w:r w:rsidRPr="00411165">
        <w:rPr>
          <w:rFonts w:ascii="GHEA Mariam" w:hAnsi="GHEA Mariam"/>
          <w:color w:val="000000" w:themeColor="text1"/>
          <w:sz w:val="24"/>
          <w:szCs w:val="24"/>
          <w:lang w:val="hy-AM"/>
        </w:rPr>
        <w:t>պտիմալացնել</w:t>
      </w:r>
      <w:r>
        <w:rPr>
          <w:rFonts w:ascii="GHEA Mariam" w:hAnsi="GHEA Mariam"/>
          <w:color w:val="000000" w:themeColor="text1"/>
          <w:sz w:val="24"/>
          <w:szCs w:val="24"/>
          <w:lang w:val="hy-AM"/>
        </w:rPr>
        <w:t>ու</w:t>
      </w:r>
      <w:r w:rsidRPr="00411165">
        <w:rPr>
          <w:rFonts w:ascii="GHEA Mariam" w:hAnsi="GHEA Mariam"/>
          <w:color w:val="000000" w:themeColor="text1"/>
          <w:sz w:val="24"/>
          <w:szCs w:val="24"/>
          <w:lang w:val="hy-AM"/>
        </w:rPr>
        <w:t>, ծախսերը կրճատելո</w:t>
      </w:r>
      <w:r>
        <w:rPr>
          <w:rFonts w:ascii="GHEA Mariam" w:hAnsi="GHEA Mariam"/>
          <w:color w:val="000000" w:themeColor="text1"/>
          <w:sz w:val="24"/>
          <w:szCs w:val="24"/>
          <w:lang w:val="hy-AM"/>
        </w:rPr>
        <w:t>ւ</w:t>
      </w:r>
      <w:r w:rsidRPr="00411165">
        <w:rPr>
          <w:rFonts w:ascii="GHEA Mariam" w:hAnsi="GHEA Mariam"/>
          <w:color w:val="000000" w:themeColor="text1"/>
          <w:sz w:val="24"/>
          <w:szCs w:val="24"/>
          <w:lang w:val="hy-AM"/>
        </w:rPr>
        <w:t>, գործընթացների իրականացում</w:t>
      </w:r>
      <w:r>
        <w:rPr>
          <w:rFonts w:ascii="GHEA Mariam" w:hAnsi="GHEA Mariam"/>
          <w:color w:val="000000" w:themeColor="text1"/>
          <w:sz w:val="24"/>
          <w:szCs w:val="24"/>
          <w:lang w:val="hy-AM"/>
        </w:rPr>
        <w:t>ն</w:t>
      </w:r>
      <w:r w:rsidRPr="007204DD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411165">
        <w:rPr>
          <w:rFonts w:ascii="GHEA Mariam" w:hAnsi="GHEA Mariam"/>
          <w:color w:val="000000" w:themeColor="text1"/>
          <w:sz w:val="24"/>
          <w:szCs w:val="24"/>
          <w:lang w:val="hy-AM"/>
        </w:rPr>
        <w:t>արագացնելո</w:t>
      </w:r>
      <w:r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ւ ուղղությամբ, այդ իսկ պատճառով Նախագծով նախատեսվում է նաև Օրենքում կատարել համապատասխան լրացումներ՝ </w:t>
      </w:r>
      <w:r w:rsidR="00461F64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Հայաստանի Հանրապետության քաղաքացի հանդիսացող </w:t>
      </w:r>
      <w:r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ֆիզիկական հնարավորույթուն ընձեռնելով </w:t>
      </w:r>
      <w:r w:rsidRPr="00F43A7C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ՀՀ քաղաքացիական օրենսգրքի 299-րդ հոդվածի</w:t>
      </w:r>
      <w:r w:rsidR="00461F64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F43A7C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4-րդ կետով նախատեսված պայմանագրեր</w:t>
      </w:r>
      <w:r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ը կնքել առանց Կոմիտե սպասարկաման գրասենյակ այցելելու, այլ Կոմիտեի պաշտոնական կայքէջի </w:t>
      </w:r>
      <w:proofErr w:type="spellStart"/>
      <w:r w:rsidRPr="000E007C">
        <w:rPr>
          <w:rFonts w:ascii="GHEA Mariam" w:hAnsi="GHEA Mariam"/>
          <w:sz w:val="24"/>
          <w:szCs w:val="24"/>
          <w:lang w:val="fr-FR"/>
        </w:rPr>
        <w:t>էլեկտրոնային</w:t>
      </w:r>
      <w:proofErr w:type="spellEnd"/>
      <w:r w:rsidRPr="000E007C">
        <w:rPr>
          <w:rFonts w:ascii="GHEA Mariam" w:hAnsi="GHEA Mariam"/>
          <w:sz w:val="24"/>
          <w:szCs w:val="24"/>
          <w:lang w:val="fr-FR"/>
        </w:rPr>
        <w:t xml:space="preserve"> </w:t>
      </w:r>
      <w:proofErr w:type="spellStart"/>
      <w:r w:rsidRPr="000E007C">
        <w:rPr>
          <w:rFonts w:ascii="GHEA Mariam" w:hAnsi="GHEA Mariam"/>
          <w:sz w:val="24"/>
          <w:szCs w:val="24"/>
          <w:lang w:val="fr-FR"/>
        </w:rPr>
        <w:t>համակարգում</w:t>
      </w:r>
      <w:proofErr w:type="spellEnd"/>
      <w:r w:rsidRPr="000E007C">
        <w:rPr>
          <w:rFonts w:ascii="GHEA Mariam" w:hAnsi="GHEA Mariam"/>
          <w:sz w:val="24"/>
          <w:szCs w:val="24"/>
          <w:lang w:val="fr-FR"/>
        </w:rPr>
        <w:t xml:space="preserve"> </w:t>
      </w:r>
      <w:proofErr w:type="spellStart"/>
      <w:r w:rsidRPr="000E007C">
        <w:rPr>
          <w:rFonts w:ascii="GHEA Mariam" w:hAnsi="GHEA Mariam"/>
          <w:sz w:val="24"/>
          <w:szCs w:val="24"/>
          <w:lang w:val="fr-FR"/>
        </w:rPr>
        <w:t>առկա</w:t>
      </w:r>
      <w:proofErr w:type="spellEnd"/>
      <w:r w:rsidRPr="000E007C">
        <w:rPr>
          <w:rFonts w:ascii="GHEA Mariam" w:hAnsi="GHEA Mariam"/>
          <w:sz w:val="24"/>
          <w:szCs w:val="24"/>
          <w:lang w:val="fr-FR"/>
        </w:rPr>
        <w:t xml:space="preserve"> </w:t>
      </w:r>
      <w:proofErr w:type="spellStart"/>
      <w:r w:rsidRPr="000E007C">
        <w:rPr>
          <w:rFonts w:ascii="GHEA Mariam" w:hAnsi="GHEA Mariam"/>
          <w:sz w:val="24"/>
          <w:szCs w:val="24"/>
          <w:lang w:val="fr-FR"/>
        </w:rPr>
        <w:t>անձնական</w:t>
      </w:r>
      <w:proofErr w:type="spellEnd"/>
      <w:r w:rsidRPr="000E007C">
        <w:rPr>
          <w:rFonts w:ascii="GHEA Mariam" w:hAnsi="GHEA Mariam"/>
          <w:sz w:val="24"/>
          <w:szCs w:val="24"/>
          <w:lang w:val="fr-FR"/>
        </w:rPr>
        <w:t xml:space="preserve"> </w:t>
      </w:r>
      <w:proofErr w:type="spellStart"/>
      <w:r w:rsidRPr="000E007C">
        <w:rPr>
          <w:rFonts w:ascii="GHEA Mariam" w:hAnsi="GHEA Mariam"/>
          <w:sz w:val="24"/>
          <w:szCs w:val="24"/>
          <w:lang w:val="fr-FR"/>
        </w:rPr>
        <w:t>գրասենյակ</w:t>
      </w:r>
      <w:proofErr w:type="spellEnd"/>
      <w:r w:rsidRPr="000E007C">
        <w:rPr>
          <w:rFonts w:ascii="GHEA Mariam" w:hAnsi="GHEA Mariam"/>
          <w:sz w:val="24"/>
          <w:szCs w:val="24"/>
          <w:lang w:val="fr-FR"/>
        </w:rPr>
        <w:t xml:space="preserve"> </w:t>
      </w:r>
      <w:proofErr w:type="spellStart"/>
      <w:r w:rsidRPr="000E007C">
        <w:rPr>
          <w:rFonts w:ascii="GHEA Mariam" w:hAnsi="GHEA Mariam"/>
          <w:sz w:val="24"/>
          <w:szCs w:val="24"/>
          <w:lang w:val="fr-FR"/>
        </w:rPr>
        <w:t>բաժնի</w:t>
      </w:r>
      <w:proofErr w:type="spellEnd"/>
      <w:r w:rsidRPr="000E007C">
        <w:rPr>
          <w:rFonts w:ascii="GHEA Mariam" w:hAnsi="GHEA Mariam"/>
          <w:sz w:val="24"/>
          <w:szCs w:val="24"/>
          <w:lang w:val="fr-FR"/>
        </w:rPr>
        <w:t xml:space="preserve"> </w:t>
      </w:r>
      <w:proofErr w:type="spellStart"/>
      <w:r w:rsidRPr="000E007C">
        <w:rPr>
          <w:rFonts w:ascii="GHEA Mariam" w:hAnsi="GHEA Mariam"/>
          <w:sz w:val="24"/>
          <w:szCs w:val="24"/>
          <w:lang w:val="fr-FR"/>
        </w:rPr>
        <w:t>միջոցով</w:t>
      </w:r>
      <w:proofErr w:type="spellEnd"/>
      <w:r>
        <w:rPr>
          <w:rFonts w:ascii="GHEA Mariam" w:hAnsi="GHEA Mariam"/>
          <w:sz w:val="24"/>
          <w:szCs w:val="24"/>
          <w:lang w:val="hy-AM"/>
        </w:rPr>
        <w:t>՝</w:t>
      </w:r>
      <w:r w:rsidRPr="000E007C">
        <w:rPr>
          <w:rFonts w:ascii="GHEA Mariam" w:hAnsi="GHEA Mariam"/>
          <w:sz w:val="24"/>
          <w:szCs w:val="24"/>
          <w:lang w:val="fr-FR"/>
        </w:rPr>
        <w:t xml:space="preserve"> </w:t>
      </w:r>
      <w:proofErr w:type="spellStart"/>
      <w:r w:rsidRPr="000E007C">
        <w:rPr>
          <w:rFonts w:ascii="GHEA Mariam" w:hAnsi="GHEA Mariam"/>
          <w:sz w:val="24"/>
          <w:szCs w:val="24"/>
          <w:lang w:val="fr-FR"/>
        </w:rPr>
        <w:t>էլեկտրոնային</w:t>
      </w:r>
      <w:proofErr w:type="spellEnd"/>
      <w:r w:rsidRPr="000E007C">
        <w:rPr>
          <w:rFonts w:ascii="GHEA Mariam" w:hAnsi="GHEA Mariam"/>
          <w:sz w:val="24"/>
          <w:szCs w:val="24"/>
          <w:lang w:val="fr-FR"/>
        </w:rPr>
        <w:t xml:space="preserve"> </w:t>
      </w:r>
      <w:proofErr w:type="spellStart"/>
      <w:r w:rsidRPr="000E007C">
        <w:rPr>
          <w:rFonts w:ascii="GHEA Mariam" w:hAnsi="GHEA Mariam"/>
          <w:sz w:val="24"/>
          <w:szCs w:val="24"/>
          <w:lang w:val="fr-FR"/>
        </w:rPr>
        <w:t>թվային</w:t>
      </w:r>
      <w:proofErr w:type="spellEnd"/>
      <w:r w:rsidRPr="000E007C">
        <w:rPr>
          <w:rFonts w:ascii="GHEA Mariam" w:hAnsi="GHEA Mariam"/>
          <w:sz w:val="24"/>
          <w:szCs w:val="24"/>
          <w:lang w:val="fr-FR"/>
        </w:rPr>
        <w:t xml:space="preserve"> </w:t>
      </w:r>
      <w:proofErr w:type="spellStart"/>
      <w:r w:rsidRPr="000E007C">
        <w:rPr>
          <w:rFonts w:ascii="GHEA Mariam" w:hAnsi="GHEA Mariam"/>
          <w:sz w:val="24"/>
          <w:szCs w:val="24"/>
          <w:lang w:val="fr-FR"/>
        </w:rPr>
        <w:t>ստորագրությամբ</w:t>
      </w:r>
      <w:proofErr w:type="spellEnd"/>
      <w:r w:rsidRPr="000E007C">
        <w:rPr>
          <w:rFonts w:ascii="GHEA Mariam" w:hAnsi="GHEA Mariam"/>
          <w:sz w:val="24"/>
          <w:szCs w:val="24"/>
          <w:lang w:val="hy-AM"/>
        </w:rPr>
        <w:t xml:space="preserve"> հավաստմամբ</w:t>
      </w:r>
      <w:r>
        <w:rPr>
          <w:rFonts w:ascii="GHEA Mariam" w:hAnsi="GHEA Mariam"/>
          <w:sz w:val="24"/>
          <w:szCs w:val="24"/>
          <w:lang w:val="hy-AM"/>
        </w:rPr>
        <w:t>,</w:t>
      </w:r>
      <w:r w:rsidRPr="00C24425">
        <w:rPr>
          <w:lang w:val="hy-AM"/>
        </w:rPr>
        <w:t xml:space="preserve"> </w:t>
      </w:r>
      <w:r w:rsidRPr="007204DD">
        <w:rPr>
          <w:rFonts w:ascii="GHEA Mariam" w:hAnsi="GHEA Mariam"/>
          <w:sz w:val="24"/>
          <w:szCs w:val="24"/>
          <w:lang w:val="hy-AM"/>
        </w:rPr>
        <w:t>այդ թվում՝ հնարավորություն սահմանելով Հայաստանի Հանրապետության տարածքից դուրս գտնվող անձանց համար առանց հավելյալ գործընթացների իրացնելու՝ իրենց գործարք կնքելու իրավունքը</w:t>
      </w:r>
      <w:r w:rsidRPr="000E007C">
        <w:rPr>
          <w:rFonts w:ascii="GHEA Mariam" w:hAnsi="GHEA Mariam"/>
          <w:sz w:val="24"/>
          <w:szCs w:val="24"/>
          <w:lang w:val="hy-AM"/>
        </w:rPr>
        <w:t>։ Նախագծով մանրամասն սահմանվում են</w:t>
      </w:r>
      <w:r w:rsidRPr="00C24425">
        <w:rPr>
          <w:rFonts w:ascii="GHEA Mariam" w:hAnsi="GHEA Mariam"/>
          <w:sz w:val="24"/>
          <w:szCs w:val="24"/>
          <w:lang w:val="hy-AM"/>
        </w:rPr>
        <w:t xml:space="preserve"> «</w:t>
      </w:r>
      <w:r w:rsidRPr="00C24425">
        <w:rPr>
          <w:rFonts w:ascii="GHEA Mariam" w:hAnsi="GHEA Mariam" w:cs="Arial"/>
          <w:sz w:val="24"/>
          <w:szCs w:val="24"/>
          <w:lang w:val="hy-AM"/>
        </w:rPr>
        <w:t>Ես</w:t>
      </w:r>
      <w:r w:rsidRPr="00C24425">
        <w:rPr>
          <w:rFonts w:ascii="GHEA Mariam" w:hAnsi="GHEA Mariam"/>
          <w:sz w:val="24"/>
          <w:szCs w:val="24"/>
          <w:lang w:val="hy-AM"/>
        </w:rPr>
        <w:t xml:space="preserve"> </w:t>
      </w:r>
      <w:r w:rsidRPr="00C24425">
        <w:rPr>
          <w:rFonts w:ascii="GHEA Mariam" w:hAnsi="GHEA Mariam" w:cs="Arial"/>
          <w:sz w:val="24"/>
          <w:szCs w:val="24"/>
          <w:lang w:val="hy-AM"/>
        </w:rPr>
        <w:t>եմ</w:t>
      </w:r>
      <w:r w:rsidRPr="00C24425">
        <w:rPr>
          <w:rFonts w:ascii="GHEA Mariam" w:hAnsi="GHEA Mariam"/>
          <w:sz w:val="24"/>
          <w:szCs w:val="24"/>
          <w:lang w:val="hy-AM"/>
        </w:rPr>
        <w:t xml:space="preserve">» </w:t>
      </w:r>
      <w:r w:rsidRPr="00C24425">
        <w:rPr>
          <w:rFonts w:ascii="GHEA Mariam" w:hAnsi="GHEA Mariam" w:cs="Arial"/>
          <w:sz w:val="24"/>
          <w:szCs w:val="24"/>
          <w:lang w:val="hy-AM"/>
        </w:rPr>
        <w:t>ազգային</w:t>
      </w:r>
      <w:r w:rsidRPr="00C24425">
        <w:rPr>
          <w:rFonts w:ascii="GHEA Mariam" w:hAnsi="GHEA Mariam"/>
          <w:sz w:val="24"/>
          <w:szCs w:val="24"/>
          <w:lang w:val="hy-AM"/>
        </w:rPr>
        <w:t xml:space="preserve"> </w:t>
      </w:r>
      <w:r w:rsidRPr="00C24425">
        <w:rPr>
          <w:rFonts w:ascii="GHEA Mariam" w:hAnsi="GHEA Mariam" w:cs="Arial"/>
          <w:sz w:val="24"/>
          <w:szCs w:val="24"/>
          <w:lang w:val="hy-AM"/>
        </w:rPr>
        <w:t>նույնականացման</w:t>
      </w:r>
      <w:r w:rsidRPr="00C24425">
        <w:rPr>
          <w:rFonts w:ascii="GHEA Mariam" w:hAnsi="GHEA Mariam"/>
          <w:sz w:val="24"/>
          <w:szCs w:val="24"/>
          <w:lang w:val="hy-AM"/>
        </w:rPr>
        <w:t xml:space="preserve"> </w:t>
      </w:r>
      <w:r w:rsidRPr="00C24425">
        <w:rPr>
          <w:rFonts w:ascii="GHEA Mariam" w:hAnsi="GHEA Mariam" w:cs="Arial"/>
          <w:sz w:val="24"/>
          <w:szCs w:val="24"/>
          <w:lang w:val="hy-AM"/>
        </w:rPr>
        <w:t>հարթակի</w:t>
      </w:r>
      <w:r w:rsidRPr="00C24425">
        <w:rPr>
          <w:rFonts w:ascii="GHEA Mariam" w:hAnsi="GHEA Mariam"/>
          <w:sz w:val="24"/>
          <w:szCs w:val="24"/>
          <w:lang w:val="hy-AM"/>
        </w:rPr>
        <w:t xml:space="preserve"> </w:t>
      </w:r>
      <w:r w:rsidRPr="00C24425">
        <w:rPr>
          <w:rFonts w:ascii="GHEA Mariam" w:hAnsi="GHEA Mariam" w:cs="Arial"/>
          <w:sz w:val="24"/>
          <w:szCs w:val="24"/>
          <w:lang w:val="hy-AM"/>
        </w:rPr>
        <w:t>միջոցով</w:t>
      </w:r>
      <w:r w:rsidRPr="00C24425">
        <w:rPr>
          <w:rFonts w:ascii="GHEA Mariam" w:hAnsi="GHEA Mariam"/>
          <w:sz w:val="24"/>
          <w:szCs w:val="24"/>
          <w:lang w:val="hy-AM"/>
        </w:rPr>
        <w:t xml:space="preserve"> </w:t>
      </w:r>
      <w:r w:rsidRPr="000E007C">
        <w:rPr>
          <w:rFonts w:ascii="GHEA Mariam" w:hAnsi="GHEA Mariam"/>
          <w:sz w:val="24"/>
          <w:szCs w:val="24"/>
          <w:lang w:val="hy-AM"/>
        </w:rPr>
        <w:t>Կոմիտեի պաշտոնական կայքէջի էլեկտրոնային համակարգ մուտք գործած անձանց կողմից անձնական գրասենյակ բաժնում էլեկտրոնային թվային ստորագրությամբ հավաստված պայմանագրերի</w:t>
      </w:r>
      <w:r>
        <w:rPr>
          <w:rFonts w:ascii="GHEA Mariam" w:hAnsi="GHEA Mariam"/>
          <w:sz w:val="24"/>
          <w:szCs w:val="24"/>
          <w:lang w:val="hy-AM"/>
        </w:rPr>
        <w:t>ն</w:t>
      </w:r>
      <w:r w:rsidRPr="000E007C">
        <w:rPr>
          <w:rFonts w:ascii="GHEA Mariam" w:hAnsi="GHEA Mariam"/>
          <w:sz w:val="24"/>
          <w:szCs w:val="24"/>
          <w:lang w:val="hy-AM"/>
        </w:rPr>
        <w:t xml:space="preserve"> առաջադրվող պահանջները</w:t>
      </w:r>
      <w:r>
        <w:rPr>
          <w:rFonts w:ascii="GHEA Mariam" w:hAnsi="GHEA Mariam"/>
          <w:sz w:val="24"/>
          <w:szCs w:val="24"/>
          <w:lang w:val="hy-AM"/>
        </w:rPr>
        <w:t xml:space="preserve">, ինչպես </w:t>
      </w:r>
      <w:r w:rsidRPr="000E007C">
        <w:rPr>
          <w:rFonts w:ascii="GHEA Mariam" w:hAnsi="GHEA Mariam"/>
          <w:sz w:val="24"/>
          <w:szCs w:val="24"/>
          <w:lang w:val="hy-AM"/>
        </w:rPr>
        <w:t xml:space="preserve">նաև </w:t>
      </w:r>
      <w:r w:rsidRPr="000E007C">
        <w:rPr>
          <w:rFonts w:ascii="GHEA Mariam" w:eastAsia="Times New Roman" w:hAnsi="GHEA Mariam" w:cs="Arial"/>
          <w:bCs/>
          <w:color w:val="000000"/>
          <w:sz w:val="24"/>
          <w:szCs w:val="24"/>
          <w:lang w:val="hy-AM"/>
        </w:rPr>
        <w:t>դրանցից</w:t>
      </w:r>
      <w:r w:rsidRPr="000E007C">
        <w:rPr>
          <w:rFonts w:ascii="GHEA Mariam" w:eastAsia="Times New Roman" w:hAnsi="GHEA Mariam" w:cs="GHEA Mariam"/>
          <w:bCs/>
          <w:color w:val="000000"/>
          <w:sz w:val="24"/>
          <w:szCs w:val="24"/>
          <w:lang w:val="hy-AM"/>
        </w:rPr>
        <w:t xml:space="preserve"> </w:t>
      </w:r>
      <w:r w:rsidRPr="000E007C">
        <w:rPr>
          <w:rFonts w:ascii="GHEA Mariam" w:eastAsia="Times New Roman" w:hAnsi="GHEA Mariam" w:cs="Arial"/>
          <w:bCs/>
          <w:color w:val="000000"/>
          <w:sz w:val="24"/>
          <w:szCs w:val="24"/>
          <w:lang w:val="hy-AM"/>
        </w:rPr>
        <w:t>ծագող</w:t>
      </w:r>
      <w:r w:rsidRPr="000E007C">
        <w:rPr>
          <w:rFonts w:ascii="GHEA Mariam" w:eastAsia="Times New Roman" w:hAnsi="GHEA Mariam" w:cs="GHEA Mariam"/>
          <w:bCs/>
          <w:color w:val="000000"/>
          <w:sz w:val="24"/>
          <w:szCs w:val="24"/>
          <w:lang w:val="hy-AM"/>
        </w:rPr>
        <w:t xml:space="preserve"> </w:t>
      </w:r>
      <w:r w:rsidRPr="000E007C">
        <w:rPr>
          <w:rFonts w:ascii="GHEA Mariam" w:eastAsia="Times New Roman" w:hAnsi="GHEA Mariam" w:cs="Arial"/>
          <w:bCs/>
          <w:color w:val="000000"/>
          <w:sz w:val="24"/>
          <w:szCs w:val="24"/>
          <w:lang w:val="hy-AM"/>
        </w:rPr>
        <w:t>իրավունքների</w:t>
      </w:r>
      <w:r w:rsidRPr="000E007C">
        <w:rPr>
          <w:rFonts w:ascii="GHEA Mariam" w:eastAsia="Times New Roman" w:hAnsi="GHEA Mariam" w:cs="GHEA Mariam"/>
          <w:bCs/>
          <w:color w:val="000000"/>
          <w:sz w:val="24"/>
          <w:szCs w:val="24"/>
          <w:lang w:val="hy-AM"/>
        </w:rPr>
        <w:t xml:space="preserve"> </w:t>
      </w:r>
      <w:r w:rsidRPr="000E007C">
        <w:rPr>
          <w:rFonts w:ascii="GHEA Mariam" w:eastAsia="Times New Roman" w:hAnsi="GHEA Mariam" w:cs="Arial"/>
          <w:bCs/>
          <w:color w:val="000000"/>
          <w:sz w:val="24"/>
          <w:szCs w:val="24"/>
          <w:lang w:val="hy-AM"/>
        </w:rPr>
        <w:t>ինքնաշխատ</w:t>
      </w:r>
      <w:r w:rsidRPr="000E007C">
        <w:rPr>
          <w:rFonts w:ascii="GHEA Mariam" w:eastAsia="Times New Roman" w:hAnsi="GHEA Mariam" w:cs="GHEA Mariam"/>
          <w:bCs/>
          <w:color w:val="000000"/>
          <w:sz w:val="24"/>
          <w:szCs w:val="24"/>
          <w:lang w:val="hy-AM"/>
        </w:rPr>
        <w:t xml:space="preserve"> </w:t>
      </w:r>
      <w:r w:rsidRPr="000E007C">
        <w:rPr>
          <w:rFonts w:ascii="GHEA Mariam" w:eastAsia="Times New Roman" w:hAnsi="GHEA Mariam" w:cs="Arial"/>
          <w:bCs/>
          <w:color w:val="000000"/>
          <w:sz w:val="24"/>
          <w:szCs w:val="24"/>
          <w:lang w:val="hy-AM"/>
        </w:rPr>
        <w:t>եղանակով</w:t>
      </w:r>
      <w:r w:rsidRPr="000E007C">
        <w:rPr>
          <w:rFonts w:ascii="GHEA Mariam" w:eastAsia="Times New Roman" w:hAnsi="GHEA Mariam" w:cs="GHEA Mariam"/>
          <w:bCs/>
          <w:color w:val="000000"/>
          <w:sz w:val="24"/>
          <w:szCs w:val="24"/>
          <w:lang w:val="hy-AM"/>
        </w:rPr>
        <w:t xml:space="preserve"> </w:t>
      </w:r>
      <w:r w:rsidRPr="000E007C">
        <w:rPr>
          <w:rFonts w:ascii="GHEA Mariam" w:eastAsia="Times New Roman" w:hAnsi="GHEA Mariam" w:cs="Arial"/>
          <w:bCs/>
          <w:color w:val="000000"/>
          <w:sz w:val="24"/>
          <w:szCs w:val="24"/>
          <w:lang w:val="hy-AM"/>
        </w:rPr>
        <w:t>պետական</w:t>
      </w:r>
      <w:r w:rsidRPr="000E007C">
        <w:rPr>
          <w:rFonts w:ascii="GHEA Mariam" w:eastAsia="Times New Roman" w:hAnsi="GHEA Mariam" w:cs="GHEA Mariam"/>
          <w:bCs/>
          <w:color w:val="000000"/>
          <w:sz w:val="24"/>
          <w:szCs w:val="24"/>
          <w:lang w:val="hy-AM"/>
        </w:rPr>
        <w:t xml:space="preserve"> </w:t>
      </w:r>
      <w:r w:rsidRPr="000E007C">
        <w:rPr>
          <w:rFonts w:ascii="GHEA Mariam" w:eastAsia="Times New Roman" w:hAnsi="GHEA Mariam" w:cs="Arial"/>
          <w:bCs/>
          <w:color w:val="000000"/>
          <w:sz w:val="24"/>
          <w:szCs w:val="24"/>
          <w:lang w:val="hy-AM"/>
        </w:rPr>
        <w:t>գրանցման</w:t>
      </w:r>
      <w:r w:rsidRPr="000E007C">
        <w:rPr>
          <w:rFonts w:ascii="GHEA Mariam" w:eastAsia="Times New Roman" w:hAnsi="GHEA Mariam" w:cs="GHEA Mariam"/>
          <w:bCs/>
          <w:color w:val="000000"/>
          <w:sz w:val="24"/>
          <w:szCs w:val="24"/>
          <w:lang w:val="hy-AM"/>
        </w:rPr>
        <w:t xml:space="preserve"> </w:t>
      </w:r>
      <w:r>
        <w:rPr>
          <w:rFonts w:ascii="GHEA Mariam" w:eastAsia="Times New Roman" w:hAnsi="GHEA Mariam" w:cs="Arial"/>
          <w:bCs/>
          <w:color w:val="000000"/>
          <w:sz w:val="24"/>
          <w:szCs w:val="24"/>
          <w:lang w:val="hy-AM"/>
        </w:rPr>
        <w:t>իրականացմանն ուղղված կարգավորումները</w:t>
      </w:r>
      <w:r w:rsidRPr="000E007C">
        <w:rPr>
          <w:rFonts w:ascii="GHEA Mariam" w:eastAsia="Times New Roman" w:hAnsi="GHEA Mariam" w:cs="Arial"/>
          <w:bCs/>
          <w:color w:val="000000"/>
          <w:sz w:val="24"/>
          <w:szCs w:val="24"/>
          <w:lang w:val="hy-AM"/>
        </w:rPr>
        <w:t>։</w:t>
      </w:r>
    </w:p>
    <w:p w14:paraId="3C651C35" w14:textId="30165718" w:rsidR="00A93347" w:rsidRDefault="000C7250" w:rsidP="008B792D">
      <w:pPr>
        <w:spacing w:after="0" w:line="360" w:lineRule="auto"/>
        <w:ind w:firstLine="270"/>
        <w:jc w:val="both"/>
        <w:rPr>
          <w:rFonts w:ascii="GHEA Mariam" w:hAnsi="GHEA Mariam"/>
          <w:bCs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lastRenderedPageBreak/>
        <w:t xml:space="preserve">Նախագծով նախատեսված վերոնշյալ փոփոխությունները, մասնավորապես՝ </w:t>
      </w:r>
      <w:r w:rsidRPr="007204DD">
        <w:rPr>
          <w:rFonts w:ascii="GHEA Mariam" w:hAnsi="GHEA Mariam"/>
          <w:sz w:val="24"/>
          <w:szCs w:val="24"/>
          <w:lang w:val="hy-AM"/>
        </w:rPr>
        <w:t xml:space="preserve">Կոմիտեի </w:t>
      </w:r>
      <w:r>
        <w:rPr>
          <w:rFonts w:ascii="GHEA Mariam" w:hAnsi="GHEA Mariam"/>
          <w:sz w:val="24"/>
          <w:szCs w:val="24"/>
          <w:lang w:val="hy-AM"/>
        </w:rPr>
        <w:t>պ</w:t>
      </w:r>
      <w:r w:rsidRPr="007204DD">
        <w:rPr>
          <w:rFonts w:ascii="GHEA Mariam" w:hAnsi="GHEA Mariam"/>
          <w:sz w:val="24"/>
          <w:szCs w:val="24"/>
          <w:lang w:val="hy-AM"/>
        </w:rPr>
        <w:t xml:space="preserve">աշտոնական կայքէջի էլեկտրոնային համակարգում առկա անձնական գրասենյակ բաժնի միջոցով՝ էլեկտրոնային թվային ստորագրությամբ </w:t>
      </w:r>
      <w:r>
        <w:rPr>
          <w:rFonts w:ascii="GHEA Mariam" w:hAnsi="GHEA Mariam"/>
          <w:sz w:val="24"/>
          <w:szCs w:val="24"/>
          <w:lang w:val="hy-AM"/>
        </w:rPr>
        <w:t xml:space="preserve">պայմանագրերի </w:t>
      </w:r>
      <w:r w:rsidRPr="007204DD">
        <w:rPr>
          <w:rFonts w:ascii="GHEA Mariam" w:hAnsi="GHEA Mariam"/>
          <w:sz w:val="24"/>
          <w:szCs w:val="24"/>
          <w:lang w:val="hy-AM"/>
        </w:rPr>
        <w:t>հավաստմա</w:t>
      </w:r>
      <w:r>
        <w:rPr>
          <w:rFonts w:ascii="GHEA Mariam" w:hAnsi="GHEA Mariam"/>
          <w:sz w:val="24"/>
          <w:szCs w:val="24"/>
          <w:lang w:val="hy-AM"/>
        </w:rPr>
        <w:t>նը և</w:t>
      </w:r>
      <w:r w:rsidRPr="007204DD">
        <w:rPr>
          <w:rFonts w:ascii="GHEA Mariam" w:hAnsi="GHEA Mariam"/>
          <w:sz w:val="24"/>
          <w:szCs w:val="24"/>
          <w:lang w:val="hy-AM"/>
        </w:rPr>
        <w:t xml:space="preserve"> դրանցից ծագող իրավունքների ինքնաշխատ եղանակով պետական գրանցման</w:t>
      </w:r>
      <w:r>
        <w:rPr>
          <w:rFonts w:ascii="GHEA Mariam" w:hAnsi="GHEA Mariam"/>
          <w:sz w:val="24"/>
          <w:szCs w:val="24"/>
          <w:lang w:val="hy-AM"/>
        </w:rPr>
        <w:t xml:space="preserve">ն ուղղված կարգավորումները նախատեսված են որպես պիլոտային, միաժամանակ Նախագծի անցումային դրույթներով </w:t>
      </w:r>
      <w:r w:rsidRPr="00A93347">
        <w:rPr>
          <w:rFonts w:ascii="GHEA Mariam" w:hAnsi="GHEA Mariam"/>
          <w:sz w:val="24"/>
          <w:szCs w:val="24"/>
          <w:lang w:val="hy-AM"/>
        </w:rPr>
        <w:t>սահմանելով, որ այդ կարգավորումները գործելու են մեկ</w:t>
      </w:r>
      <w:proofErr w:type="spellStart"/>
      <w:r w:rsidR="00BB5C48" w:rsidRPr="00A93347">
        <w:rPr>
          <w:rFonts w:ascii="GHEA Mariam" w:hAnsi="GHEA Mariam"/>
          <w:sz w:val="24"/>
          <w:szCs w:val="24"/>
        </w:rPr>
        <w:t>ուկես</w:t>
      </w:r>
      <w:proofErr w:type="spellEnd"/>
      <w:r w:rsidRPr="00A93347">
        <w:rPr>
          <w:rFonts w:ascii="GHEA Mariam" w:hAnsi="GHEA Mariam"/>
          <w:sz w:val="24"/>
          <w:szCs w:val="24"/>
          <w:lang w:val="hy-AM"/>
        </w:rPr>
        <w:t xml:space="preserve"> տարի ժամկետով</w:t>
      </w:r>
      <w:r w:rsidR="00A93347" w:rsidRPr="00A93347">
        <w:rPr>
          <w:rFonts w:ascii="GHEA Mariam" w:hAnsi="GHEA Mariam"/>
          <w:sz w:val="24"/>
          <w:szCs w:val="24"/>
          <w:lang w:val="hy-AM"/>
        </w:rPr>
        <w:t>, իսկ վերջիններիս</w:t>
      </w:r>
      <w:r w:rsidR="00A93347" w:rsidRPr="00A93347">
        <w:rPr>
          <w:rFonts w:ascii="GHEA Mariam" w:hAnsi="GHEA Mariam"/>
          <w:bCs/>
          <w:sz w:val="24"/>
          <w:szCs w:val="24"/>
          <w:lang w:val="hy-AM"/>
        </w:rPr>
        <w:t xml:space="preserve"> գործնական կայացման դեպքում, համաձայն «Նորմատիվ իրավական ակտերի մասին» օրենքի 30-րդ հոդվածի 2-րդ մասի, դրանց կտրվի անժամկետ բնույթ։</w:t>
      </w:r>
      <w:r w:rsidR="00A93347">
        <w:rPr>
          <w:rFonts w:ascii="GHEA Mariam" w:hAnsi="GHEA Mariam"/>
          <w:bCs/>
          <w:lang w:val="hy-AM"/>
        </w:rPr>
        <w:t xml:space="preserve"> </w:t>
      </w:r>
    </w:p>
    <w:p w14:paraId="68511DFF" w14:textId="2B8C31F4" w:rsidR="000C7250" w:rsidRPr="00BB5C48" w:rsidRDefault="000C7250" w:rsidP="008B792D">
      <w:pPr>
        <w:spacing w:after="0" w:line="360" w:lineRule="auto"/>
        <w:ind w:firstLine="270"/>
        <w:jc w:val="both"/>
        <w:rPr>
          <w:rFonts w:ascii="GHEA Mariam" w:hAnsi="GHEA Mariam"/>
          <w:color w:val="000000" w:themeColor="text1"/>
          <w:sz w:val="24"/>
          <w:szCs w:val="24"/>
        </w:rPr>
      </w:pPr>
      <w:r>
        <w:rPr>
          <w:rFonts w:ascii="GHEA Mariam" w:hAnsi="GHEA Mariam"/>
          <w:color w:val="000000" w:themeColor="text1"/>
          <w:sz w:val="24"/>
          <w:szCs w:val="24"/>
          <w:lang w:val="hy-AM"/>
        </w:rPr>
        <w:t>Նախագծի ընդունմամբ ակնկալվում է ս</w:t>
      </w:r>
      <w:r w:rsidRPr="00A25C87">
        <w:rPr>
          <w:rFonts w:ascii="GHEA Mariam" w:hAnsi="GHEA Mariam"/>
          <w:color w:val="000000" w:themeColor="text1"/>
          <w:sz w:val="24"/>
          <w:szCs w:val="24"/>
          <w:lang w:val="hy-AM"/>
        </w:rPr>
        <w:t>տեղծել անշարժ գույքի նկատմամբ իրավունքների՝ արդյունավետ, կայուն, իրավահեն</w:t>
      </w:r>
      <w:r w:rsidR="00BB5C48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և</w:t>
      </w:r>
      <w:r w:rsidRPr="00A25C87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նորարար գրանցման համակարգ</w:t>
      </w:r>
      <w:r w:rsidR="00BB5C48">
        <w:rPr>
          <w:rFonts w:ascii="GHEA Mariam" w:hAnsi="GHEA Mariam"/>
          <w:color w:val="000000" w:themeColor="text1"/>
          <w:sz w:val="24"/>
          <w:szCs w:val="24"/>
        </w:rPr>
        <w:t>:</w:t>
      </w:r>
    </w:p>
    <w:p w14:paraId="3C63310D" w14:textId="56A5B626" w:rsidR="007641B8" w:rsidRPr="007641B8" w:rsidRDefault="007641B8" w:rsidP="008B792D">
      <w:pPr>
        <w:spacing w:after="0" w:line="360" w:lineRule="auto"/>
        <w:ind w:firstLine="270"/>
        <w:jc w:val="both"/>
        <w:rPr>
          <w:rFonts w:ascii="GHEA Mariam" w:hAnsi="GHEA Mariam"/>
          <w:color w:val="000000" w:themeColor="text1"/>
          <w:sz w:val="24"/>
          <w:szCs w:val="24"/>
          <w:lang w:val="hy-AM"/>
        </w:rPr>
      </w:pPr>
      <w:r w:rsidRPr="007641B8">
        <w:rPr>
          <w:rFonts w:ascii="GHEA Mariam" w:hAnsi="GHEA Mariam"/>
          <w:color w:val="000000" w:themeColor="text1"/>
          <w:sz w:val="24"/>
          <w:szCs w:val="24"/>
          <w:lang w:val="hy-AM"/>
        </w:rPr>
        <w:t>Նախագծով, ի թիվս այլ փոփոխությունների, նախատեսվում են համապատասխան փոփոխություն</w:t>
      </w:r>
      <w:r w:rsidR="001E66BD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7641B8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նաև </w:t>
      </w:r>
      <w:r w:rsidR="00980B3A">
        <w:rPr>
          <w:rFonts w:ascii="GHEA Mariam" w:hAnsi="GHEA Mariam"/>
          <w:color w:val="000000" w:themeColor="text1"/>
          <w:sz w:val="24"/>
          <w:szCs w:val="24"/>
          <w:lang w:val="hy-AM"/>
        </w:rPr>
        <w:t>Օ</w:t>
      </w:r>
      <w:r w:rsidRPr="007641B8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րենքի </w:t>
      </w:r>
      <w:r w:rsidR="001E66BD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34-րդ </w:t>
      </w:r>
      <w:r w:rsidRPr="007641B8">
        <w:rPr>
          <w:rFonts w:ascii="GHEA Mariam" w:hAnsi="GHEA Mariam"/>
          <w:color w:val="000000" w:themeColor="text1"/>
          <w:sz w:val="24"/>
          <w:szCs w:val="24"/>
          <w:lang w:val="hy-AM"/>
        </w:rPr>
        <w:t>հոդվածում։ Այս փոփոխությ</w:t>
      </w:r>
      <w:r w:rsidR="001E66BD">
        <w:rPr>
          <w:rFonts w:ascii="GHEA Mariam" w:hAnsi="GHEA Mariam"/>
          <w:color w:val="000000" w:themeColor="text1"/>
          <w:sz w:val="24"/>
          <w:szCs w:val="24"/>
          <w:lang w:val="hy-AM"/>
        </w:rPr>
        <w:t>ան</w:t>
      </w:r>
      <w:r w:rsidRPr="007641B8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անհրաժեշտությունը բխում է </w:t>
      </w:r>
      <w:r w:rsidR="001E66BD">
        <w:rPr>
          <w:rFonts w:ascii="GHEA Mariam" w:hAnsi="GHEA Mariam"/>
          <w:color w:val="000000" w:themeColor="text1"/>
          <w:sz w:val="24"/>
          <w:szCs w:val="24"/>
          <w:lang w:val="hy-AM"/>
        </w:rPr>
        <w:t>Օ</w:t>
      </w:r>
      <w:r w:rsidRPr="007641B8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րենքի առանձին դրույթների գործնական կիրառման ընթացքում ի հայտ եկած մի շարք իրավական և տեխնիկական խնդիրներից։ </w:t>
      </w:r>
    </w:p>
    <w:p w14:paraId="21031585" w14:textId="77777777" w:rsidR="00980B3A" w:rsidRDefault="007641B8" w:rsidP="008B792D">
      <w:pPr>
        <w:spacing w:after="0" w:line="360" w:lineRule="auto"/>
        <w:ind w:firstLine="270"/>
        <w:jc w:val="both"/>
        <w:rPr>
          <w:rFonts w:ascii="GHEA Mariam" w:hAnsi="GHEA Mariam"/>
          <w:color w:val="000000" w:themeColor="text1"/>
          <w:sz w:val="24"/>
          <w:szCs w:val="24"/>
          <w:lang w:val="hy-AM"/>
        </w:rPr>
      </w:pPr>
      <w:r w:rsidRPr="007641B8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Այս փոփոխությունների հիմնական նպատակն է՝ հստակեցնել և ներդաշնակեցնել օրենքի համապատասխան դրույթները, սահմանել իրավական նորմերի հստակ շրջանակներ, բացառել միանշանակ մեկնաբանության հնարավորությունները և բարձրացնել </w:t>
      </w:r>
      <w:r w:rsidR="00980B3A">
        <w:rPr>
          <w:rFonts w:ascii="GHEA Mariam" w:hAnsi="GHEA Mariam"/>
          <w:color w:val="000000" w:themeColor="text1"/>
          <w:sz w:val="24"/>
          <w:szCs w:val="24"/>
          <w:lang w:val="hy-AM"/>
        </w:rPr>
        <w:t>Օ</w:t>
      </w:r>
      <w:r w:rsidRPr="007641B8">
        <w:rPr>
          <w:rFonts w:ascii="GHEA Mariam" w:hAnsi="GHEA Mariam"/>
          <w:color w:val="000000" w:themeColor="text1"/>
          <w:sz w:val="24"/>
          <w:szCs w:val="24"/>
          <w:lang w:val="hy-AM"/>
        </w:rPr>
        <w:t>րենքի կիրառելիությունը։ Այդ կերպ հնարավոր կլինի ապահովել գույքային իրավունքների պետական գրանցման գործընթացի կանխատեսելիությունը, արդյունավետությունը և իրավական կայունությունը՝ միաժամանակ ամրապնդելով քաղաքացիների և տնտեսվարող սուբյեկտների իրավունքների պաշտպանությունը։</w:t>
      </w:r>
    </w:p>
    <w:p w14:paraId="0E3B8BD1" w14:textId="48DB8D92" w:rsidR="000C7250" w:rsidRPr="009244B9" w:rsidRDefault="0033139C" w:rsidP="0033139C">
      <w:pPr>
        <w:pStyle w:val="ListParagraph"/>
        <w:numPr>
          <w:ilvl w:val="0"/>
          <w:numId w:val="3"/>
        </w:numPr>
        <w:spacing w:after="0" w:line="360" w:lineRule="auto"/>
        <w:ind w:left="0" w:firstLine="270"/>
        <w:jc w:val="both"/>
        <w:rPr>
          <w:rStyle w:val="Strong"/>
          <w:rFonts w:ascii="GHEA Mariam" w:hAnsi="GHEA Mariam" w:cs="Sylfaen"/>
          <w:bCs w:val="0"/>
          <w:color w:val="000000" w:themeColor="text1"/>
          <w:sz w:val="24"/>
          <w:szCs w:val="24"/>
          <w:lang w:val="hy-AM"/>
        </w:rPr>
      </w:pPr>
      <w:r w:rsidRPr="0033139C">
        <w:rPr>
          <w:rStyle w:val="Strong"/>
          <w:rFonts w:ascii="GHEA Mariam" w:hAnsi="GHEA Mariam" w:cs="Arian AMU"/>
          <w:sz w:val="24"/>
          <w:szCs w:val="24"/>
          <w:bdr w:val="none" w:sz="0" w:space="0" w:color="auto" w:frame="1"/>
          <w:lang w:val="hy-AM"/>
        </w:rPr>
        <w:lastRenderedPageBreak/>
        <w:t xml:space="preserve">Նախագծի ընդունման կապակցությամբ ՀՀ պետական բյուջեում եկամուտների ավելացումներ կամ նվազեցումներ չեն նախատեսվում: </w:t>
      </w:r>
      <w:r w:rsidR="000C7250" w:rsidRPr="009244B9">
        <w:rPr>
          <w:rStyle w:val="Strong"/>
          <w:rFonts w:ascii="GHEA Mariam" w:hAnsi="GHEA Mariam" w:cs="Cambria Math"/>
          <w:sz w:val="24"/>
          <w:szCs w:val="24"/>
          <w:bdr w:val="none" w:sz="0" w:space="0" w:color="auto" w:frame="1"/>
          <w:lang w:val="hy-AM"/>
        </w:rPr>
        <w:t>Նախագիծը</w:t>
      </w:r>
      <w:r w:rsidR="000C7250" w:rsidRPr="009244B9">
        <w:rPr>
          <w:rStyle w:val="Strong"/>
          <w:rFonts w:ascii="GHEA Mariam" w:hAnsi="GHEA Mariam" w:cs="Arian AMU"/>
          <w:sz w:val="24"/>
          <w:szCs w:val="24"/>
          <w:bdr w:val="none" w:sz="0" w:space="0" w:color="auto" w:frame="1"/>
          <w:lang w:val="hy-AM"/>
        </w:rPr>
        <w:t xml:space="preserve"> </w:t>
      </w:r>
      <w:r w:rsidR="000C7250" w:rsidRPr="009244B9">
        <w:rPr>
          <w:rStyle w:val="Strong"/>
          <w:rFonts w:ascii="GHEA Mariam" w:hAnsi="GHEA Mariam" w:cs="Cambria Math"/>
          <w:sz w:val="24"/>
          <w:szCs w:val="24"/>
          <w:bdr w:val="none" w:sz="0" w:space="0" w:color="auto" w:frame="1"/>
          <w:lang w:val="hy-AM"/>
        </w:rPr>
        <w:t>մշակվել</w:t>
      </w:r>
      <w:r w:rsidR="000C7250" w:rsidRPr="009244B9">
        <w:rPr>
          <w:rStyle w:val="Strong"/>
          <w:rFonts w:ascii="GHEA Mariam" w:hAnsi="GHEA Mariam" w:cs="Arian AMU"/>
          <w:sz w:val="24"/>
          <w:szCs w:val="24"/>
          <w:bdr w:val="none" w:sz="0" w:space="0" w:color="auto" w:frame="1"/>
          <w:lang w:val="hy-AM"/>
        </w:rPr>
        <w:t xml:space="preserve"> </w:t>
      </w:r>
      <w:r w:rsidR="000C7250" w:rsidRPr="009244B9">
        <w:rPr>
          <w:rStyle w:val="Strong"/>
          <w:rFonts w:ascii="GHEA Mariam" w:hAnsi="GHEA Mariam" w:cs="Cambria Math"/>
          <w:sz w:val="24"/>
          <w:szCs w:val="24"/>
          <w:bdr w:val="none" w:sz="0" w:space="0" w:color="auto" w:frame="1"/>
          <w:lang w:val="hy-AM"/>
        </w:rPr>
        <w:t>է</w:t>
      </w:r>
      <w:r w:rsidR="000C7250" w:rsidRPr="009244B9">
        <w:rPr>
          <w:rStyle w:val="Strong"/>
          <w:rFonts w:ascii="GHEA Mariam" w:hAnsi="GHEA Mariam" w:cs="Arian AMU"/>
          <w:sz w:val="24"/>
          <w:szCs w:val="24"/>
          <w:bdr w:val="none" w:sz="0" w:space="0" w:color="auto" w:frame="1"/>
          <w:lang w:val="hy-AM"/>
        </w:rPr>
        <w:t xml:space="preserve"> </w:t>
      </w:r>
      <w:r w:rsidR="000C7250" w:rsidRPr="009244B9">
        <w:rPr>
          <w:rStyle w:val="Strong"/>
          <w:rFonts w:ascii="GHEA Mariam" w:hAnsi="GHEA Mariam" w:cs="Cambria Math"/>
          <w:sz w:val="24"/>
          <w:szCs w:val="24"/>
          <w:bdr w:val="none" w:sz="0" w:space="0" w:color="auto" w:frame="1"/>
          <w:lang w:val="hy-AM"/>
        </w:rPr>
        <w:t>Կադաստրի</w:t>
      </w:r>
      <w:r w:rsidR="000C7250" w:rsidRPr="009244B9">
        <w:rPr>
          <w:rStyle w:val="Strong"/>
          <w:rFonts w:ascii="GHEA Mariam" w:hAnsi="GHEA Mariam" w:cs="Arian AMU"/>
          <w:sz w:val="24"/>
          <w:szCs w:val="24"/>
          <w:bdr w:val="none" w:sz="0" w:space="0" w:color="auto" w:frame="1"/>
          <w:lang w:val="hy-AM"/>
        </w:rPr>
        <w:t xml:space="preserve"> </w:t>
      </w:r>
      <w:r w:rsidR="000C7250" w:rsidRPr="009244B9">
        <w:rPr>
          <w:rStyle w:val="Strong"/>
          <w:rFonts w:ascii="GHEA Mariam" w:hAnsi="GHEA Mariam" w:cs="Cambria Math"/>
          <w:sz w:val="24"/>
          <w:szCs w:val="24"/>
          <w:bdr w:val="none" w:sz="0" w:space="0" w:color="auto" w:frame="1"/>
          <w:lang w:val="hy-AM"/>
        </w:rPr>
        <w:t>կոմիտեի</w:t>
      </w:r>
      <w:r w:rsidR="000C7250" w:rsidRPr="009244B9">
        <w:rPr>
          <w:rStyle w:val="Strong"/>
          <w:rFonts w:ascii="GHEA Mariam" w:hAnsi="GHEA Mariam" w:cs="Arian AMU"/>
          <w:sz w:val="24"/>
          <w:szCs w:val="24"/>
          <w:bdr w:val="none" w:sz="0" w:space="0" w:color="auto" w:frame="1"/>
          <w:lang w:val="hy-AM"/>
        </w:rPr>
        <w:t xml:space="preserve"> </w:t>
      </w:r>
      <w:r w:rsidR="000C7250" w:rsidRPr="009244B9">
        <w:rPr>
          <w:rStyle w:val="Strong"/>
          <w:rFonts w:ascii="GHEA Mariam" w:hAnsi="GHEA Mariam" w:cs="Cambria Math"/>
          <w:sz w:val="24"/>
          <w:szCs w:val="24"/>
          <w:bdr w:val="none" w:sz="0" w:space="0" w:color="auto" w:frame="1"/>
          <w:lang w:val="hy-AM"/>
        </w:rPr>
        <w:t>կողմից</w:t>
      </w:r>
      <w:r w:rsidR="000C7250" w:rsidRPr="009244B9">
        <w:rPr>
          <w:rStyle w:val="Strong"/>
          <w:rFonts w:ascii="GHEA Mariam" w:hAnsi="GHEA Mariam" w:cs="Arian AMU"/>
          <w:sz w:val="24"/>
          <w:szCs w:val="24"/>
          <w:bdr w:val="none" w:sz="0" w:space="0" w:color="auto" w:frame="1"/>
          <w:lang w:val="hy-AM"/>
        </w:rPr>
        <w:t>:</w:t>
      </w:r>
    </w:p>
    <w:p w14:paraId="1D6F84EE" w14:textId="77777777" w:rsidR="000C7250" w:rsidRPr="001605DA" w:rsidRDefault="000C7250" w:rsidP="008B792D">
      <w:pPr>
        <w:pStyle w:val="ListParagraph"/>
        <w:numPr>
          <w:ilvl w:val="0"/>
          <w:numId w:val="3"/>
        </w:numPr>
        <w:shd w:val="clear" w:color="auto" w:fill="FFFFFF"/>
        <w:tabs>
          <w:tab w:val="left" w:pos="90"/>
        </w:tabs>
        <w:spacing w:after="0" w:line="360" w:lineRule="auto"/>
        <w:ind w:left="540" w:hanging="270"/>
        <w:jc w:val="both"/>
        <w:rPr>
          <w:rFonts w:ascii="GHEA Mariam" w:hAnsi="GHEA Mariam" w:cs="Sylfaen"/>
          <w:b/>
          <w:sz w:val="24"/>
          <w:szCs w:val="24"/>
          <w:lang w:val="hy-AM"/>
        </w:rPr>
      </w:pPr>
      <w:proofErr w:type="spellStart"/>
      <w:r w:rsidRPr="001605DA">
        <w:rPr>
          <w:rFonts w:ascii="GHEA Mariam" w:hAnsi="GHEA Mariam" w:cs="Sylfaen"/>
          <w:b/>
          <w:sz w:val="24"/>
          <w:szCs w:val="24"/>
          <w:lang w:val="fr-FR"/>
        </w:rPr>
        <w:t>Կապը</w:t>
      </w:r>
      <w:proofErr w:type="spellEnd"/>
      <w:r w:rsidRPr="001605DA">
        <w:rPr>
          <w:rFonts w:ascii="GHEA Mariam" w:hAnsi="GHEA Mariam"/>
          <w:b/>
          <w:sz w:val="24"/>
          <w:szCs w:val="24"/>
          <w:lang w:val="hy-AM"/>
        </w:rPr>
        <w:t xml:space="preserve"> ռազմավարական փաստաթղթերի հետ. </w:t>
      </w:r>
    </w:p>
    <w:p w14:paraId="5A4B542F" w14:textId="1D106B0C" w:rsidR="000C7250" w:rsidRPr="001605DA" w:rsidRDefault="000C7250" w:rsidP="00314C51">
      <w:pPr>
        <w:spacing w:after="0" w:line="360" w:lineRule="auto"/>
        <w:ind w:firstLine="274"/>
        <w:contextualSpacing/>
        <w:jc w:val="both"/>
        <w:rPr>
          <w:rFonts w:ascii="GHEA Mariam" w:hAnsi="GHEA Mariam"/>
          <w:sz w:val="24"/>
          <w:szCs w:val="24"/>
          <w:lang w:val="hy-AM"/>
        </w:rPr>
      </w:pPr>
      <w:r w:rsidRPr="001605DA">
        <w:rPr>
          <w:rFonts w:ascii="GHEA Mariam" w:hAnsi="GHEA Mariam"/>
          <w:sz w:val="24"/>
          <w:szCs w:val="24"/>
          <w:lang w:val="hy-AM"/>
        </w:rPr>
        <w:t xml:space="preserve">   </w:t>
      </w:r>
      <w:r w:rsidRPr="0033139C">
        <w:rPr>
          <w:rFonts w:ascii="GHEA Mariam" w:hAnsi="GHEA Mariam"/>
          <w:sz w:val="24"/>
          <w:szCs w:val="24"/>
          <w:lang w:val="hy-AM"/>
        </w:rPr>
        <w:t>Նախագծի մշակում</w:t>
      </w:r>
      <w:r w:rsidR="00314C51">
        <w:rPr>
          <w:rFonts w:ascii="GHEA Mariam" w:hAnsi="GHEA Mariam"/>
          <w:sz w:val="24"/>
          <w:szCs w:val="24"/>
          <w:lang w:val="hy-AM"/>
        </w:rPr>
        <w:t>ն</w:t>
      </w:r>
      <w:r w:rsidRPr="0033139C">
        <w:rPr>
          <w:rFonts w:ascii="GHEA Mariam" w:hAnsi="GHEA Mariam"/>
          <w:sz w:val="24"/>
          <w:szCs w:val="24"/>
          <w:lang w:val="hy-AM"/>
        </w:rPr>
        <w:t xml:space="preserve"> ուղղակիորեն պայմանավորված է ՀՀ կառավարության 2021 թվականի նոյեմբերի 18-ի «Հայաստանի Հանրապետության կառավարության</w:t>
      </w:r>
      <w:r w:rsidRPr="0033139C">
        <w:rPr>
          <w:rFonts w:ascii="GHEA Mariam" w:hAnsi="GHEA Mariam"/>
          <w:sz w:val="24"/>
          <w:szCs w:val="24"/>
          <w:lang w:val="hy-AM"/>
        </w:rPr>
        <w:br/>
        <w:t xml:space="preserve">2021-2026 թվականների գործունեության միջոցառումների ծրագիրը հաստատելու մասին» N 1902-Լ որոշմամբ հաստատված N 1 հավելվածի Կադաստրի կոմիտե» բաժնի 10-րդ կետի </w:t>
      </w:r>
      <w:r w:rsidR="0033139C">
        <w:rPr>
          <w:rFonts w:ascii="GHEA Mariam" w:hAnsi="GHEA Mariam"/>
          <w:sz w:val="24"/>
          <w:szCs w:val="24"/>
          <w:lang w:val="hy-AM"/>
        </w:rPr>
        <w:t>10</w:t>
      </w:r>
      <w:r w:rsidR="0033139C">
        <w:rPr>
          <w:rFonts w:ascii="Cambria Math" w:hAnsi="Cambria Math"/>
          <w:sz w:val="24"/>
          <w:szCs w:val="24"/>
          <w:lang w:val="hy-AM"/>
        </w:rPr>
        <w:t>․</w:t>
      </w:r>
      <w:r w:rsidRPr="0033139C">
        <w:rPr>
          <w:rFonts w:ascii="GHEA Mariam" w:hAnsi="GHEA Mariam"/>
          <w:sz w:val="24"/>
          <w:szCs w:val="24"/>
          <w:lang w:val="hy-AM"/>
        </w:rPr>
        <w:t>4-րդ և 12-րդ կետի 1</w:t>
      </w:r>
      <w:r w:rsidR="0033139C">
        <w:rPr>
          <w:rFonts w:ascii="GHEA Mariam" w:hAnsi="GHEA Mariam"/>
          <w:sz w:val="24"/>
          <w:szCs w:val="24"/>
          <w:lang w:val="hy-AM"/>
        </w:rPr>
        <w:t>2</w:t>
      </w:r>
      <w:r w:rsidR="0033139C">
        <w:rPr>
          <w:rFonts w:ascii="Cambria Math" w:hAnsi="Cambria Math"/>
          <w:sz w:val="24"/>
          <w:szCs w:val="24"/>
          <w:lang w:val="hy-AM"/>
        </w:rPr>
        <w:t>․</w:t>
      </w:r>
      <w:r w:rsidRPr="0033139C">
        <w:rPr>
          <w:rFonts w:ascii="GHEA Mariam" w:hAnsi="GHEA Mariam"/>
          <w:sz w:val="24"/>
          <w:szCs w:val="24"/>
          <w:lang w:val="hy-AM"/>
        </w:rPr>
        <w:t>2-րդ ենթակետերոով նախատեսված միջոցառման</w:t>
      </w:r>
      <w:r w:rsidR="0033139C" w:rsidRPr="0033139C">
        <w:rPr>
          <w:rFonts w:ascii="GHEA Mariam" w:hAnsi="GHEA Mariam"/>
          <w:sz w:val="24"/>
          <w:szCs w:val="24"/>
          <w:lang w:val="hy-AM"/>
        </w:rPr>
        <w:t xml:space="preserve"> կատարմանն ուղղված աշխատանքներով</w:t>
      </w:r>
      <w:r w:rsidR="0033139C">
        <w:rPr>
          <w:rFonts w:ascii="GHEA Mariam" w:hAnsi="GHEA Mariam"/>
          <w:sz w:val="24"/>
          <w:szCs w:val="24"/>
          <w:lang w:val="hy-AM"/>
        </w:rPr>
        <w:t xml:space="preserve">, այն է՝ </w:t>
      </w:r>
      <w:r w:rsidR="0033139C" w:rsidRPr="0033139C">
        <w:rPr>
          <w:rFonts w:ascii="GHEA Mariam" w:hAnsi="GHEA Mariam"/>
          <w:sz w:val="24"/>
          <w:szCs w:val="24"/>
          <w:lang w:val="hy-AM"/>
        </w:rPr>
        <w:t>առցանց մատուցվող</w:t>
      </w:r>
      <w:r w:rsidR="0033139C">
        <w:rPr>
          <w:rFonts w:ascii="GHEA Mariam" w:hAnsi="GHEA Mariam"/>
          <w:sz w:val="24"/>
          <w:szCs w:val="24"/>
          <w:lang w:val="hy-AM"/>
        </w:rPr>
        <w:t xml:space="preserve"> </w:t>
      </w:r>
      <w:r w:rsidR="0033139C" w:rsidRPr="0033139C">
        <w:rPr>
          <w:rFonts w:ascii="GHEA Mariam" w:hAnsi="GHEA Mariam"/>
          <w:sz w:val="24"/>
          <w:szCs w:val="24"/>
          <w:lang w:val="hy-AM"/>
        </w:rPr>
        <w:t>ծառայությունների</w:t>
      </w:r>
      <w:r w:rsidR="0033139C">
        <w:rPr>
          <w:rFonts w:ascii="GHEA Mariam" w:hAnsi="GHEA Mariam"/>
          <w:sz w:val="24"/>
          <w:szCs w:val="24"/>
          <w:lang w:val="hy-AM"/>
        </w:rPr>
        <w:t xml:space="preserve"> </w:t>
      </w:r>
      <w:r w:rsidR="0033139C" w:rsidRPr="0033139C">
        <w:rPr>
          <w:rFonts w:ascii="GHEA Mariam" w:hAnsi="GHEA Mariam"/>
          <w:sz w:val="24"/>
          <w:szCs w:val="24"/>
          <w:lang w:val="hy-AM"/>
        </w:rPr>
        <w:t>զարգաց</w:t>
      </w:r>
      <w:r w:rsidR="0033139C">
        <w:rPr>
          <w:rFonts w:ascii="GHEA Mariam" w:hAnsi="GHEA Mariam"/>
          <w:sz w:val="24"/>
          <w:szCs w:val="24"/>
          <w:lang w:val="hy-AM"/>
        </w:rPr>
        <w:t>ում</w:t>
      </w:r>
      <w:r w:rsidRPr="0033139C">
        <w:rPr>
          <w:rFonts w:ascii="GHEA Mariam" w:hAnsi="GHEA Mariam"/>
          <w:sz w:val="24"/>
          <w:szCs w:val="24"/>
          <w:lang w:val="hy-AM"/>
        </w:rPr>
        <w:t>։</w:t>
      </w:r>
      <w:r w:rsidR="0033139C">
        <w:rPr>
          <w:rFonts w:ascii="GHEA Mariam" w:hAnsi="GHEA Mariam"/>
          <w:sz w:val="24"/>
          <w:szCs w:val="24"/>
          <w:lang w:val="hy-AM"/>
        </w:rPr>
        <w:t xml:space="preserve">  </w:t>
      </w:r>
      <w:r w:rsidR="00314C51">
        <w:rPr>
          <w:rFonts w:ascii="GHEA Mariam" w:hAnsi="GHEA Mariam"/>
          <w:sz w:val="24"/>
          <w:szCs w:val="24"/>
          <w:lang w:val="hy-AM"/>
        </w:rPr>
        <w:t xml:space="preserve">Նախագծի և </w:t>
      </w:r>
      <w:r w:rsidR="00314C51" w:rsidRPr="00314C51">
        <w:rPr>
          <w:rFonts w:ascii="GHEA Mariam" w:hAnsi="GHEA Mariam"/>
          <w:sz w:val="24"/>
          <w:szCs w:val="24"/>
          <w:lang w:val="hy-AM"/>
        </w:rPr>
        <w:t>ՀՀ կառավարության 2021 թվականի նոյեմբերի 18-ի  N 1902-Լ որոշմամբ հաստատված N 1 հավելվածի</w:t>
      </w:r>
      <w:r w:rsidR="00314C51">
        <w:rPr>
          <w:rFonts w:ascii="GHEA Mariam" w:hAnsi="GHEA Mariam"/>
          <w:sz w:val="24"/>
          <w:szCs w:val="24"/>
          <w:lang w:val="hy-AM"/>
        </w:rPr>
        <w:t xml:space="preserve"> հիշյալ կետի կապն ուղղակիորեն է, մասնավորապես՝</w:t>
      </w:r>
      <w:r w:rsidR="00314C51" w:rsidRPr="00314C51">
        <w:rPr>
          <w:rFonts w:ascii="GHEA Mariam" w:hAnsi="GHEA Mariam"/>
          <w:sz w:val="24"/>
          <w:szCs w:val="24"/>
          <w:lang w:val="hy-AM"/>
        </w:rPr>
        <w:t xml:space="preserve"> </w:t>
      </w:r>
      <w:r w:rsidR="0033139C">
        <w:rPr>
          <w:rFonts w:ascii="GHEA Mariam" w:hAnsi="GHEA Mariam"/>
          <w:sz w:val="24"/>
          <w:szCs w:val="24"/>
          <w:lang w:val="hy-AM"/>
        </w:rPr>
        <w:t xml:space="preserve">Նախագծով  </w:t>
      </w:r>
      <w:r w:rsidR="00314C51">
        <w:rPr>
          <w:rFonts w:ascii="GHEA Mariam" w:hAnsi="GHEA Mariam"/>
          <w:sz w:val="24"/>
          <w:szCs w:val="24"/>
          <w:lang w:val="hy-AM"/>
        </w:rPr>
        <w:t xml:space="preserve">նախատեսվում է Կադաստրի կոմիտեի </w:t>
      </w:r>
      <w:r w:rsidR="00314C51" w:rsidRPr="00314C51">
        <w:rPr>
          <w:rFonts w:ascii="GHEA Mariam" w:hAnsi="GHEA Mariam"/>
          <w:sz w:val="24"/>
          <w:szCs w:val="24"/>
          <w:lang w:val="hy-AM"/>
        </w:rPr>
        <w:t xml:space="preserve"> կողմից մատուցվող ծառայությունները լավարկել, թվայնացման միջոցով դրանք դյուրացնել, վարչարարական գործընթացներն օպտիմալացնել, ծախսերը կրճատել, գործընթացների իրականացումն արագացնել</w:t>
      </w:r>
      <w:r w:rsidR="00314C51">
        <w:rPr>
          <w:rFonts w:ascii="GHEA Mariam" w:hAnsi="GHEA Mariam"/>
          <w:sz w:val="24"/>
          <w:szCs w:val="24"/>
          <w:lang w:val="hy-AM"/>
        </w:rPr>
        <w:t>։</w:t>
      </w:r>
    </w:p>
    <w:sectPr w:rsidR="000C7250" w:rsidRPr="001605D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AK Courier"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n AMU">
    <w:charset w:val="00"/>
    <w:family w:val="auto"/>
    <w:pitch w:val="variable"/>
    <w:sig w:usb0="A1002EAF" w:usb1="5000000A" w:usb2="00000000" w:usb3="00000000" w:csb0="0001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A919D1"/>
    <w:multiLevelType w:val="hybridMultilevel"/>
    <w:tmpl w:val="27707986"/>
    <w:lvl w:ilvl="0" w:tplc="0409000F">
      <w:start w:val="1"/>
      <w:numFmt w:val="decimal"/>
      <w:lvlText w:val="%1."/>
      <w:lvlJc w:val="left"/>
      <w:pPr>
        <w:ind w:left="990" w:hanging="360"/>
      </w:pPr>
    </w:lvl>
    <w:lvl w:ilvl="1" w:tplc="04090019" w:tentative="1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1" w15:restartNumberingAfterBreak="0">
    <w:nsid w:val="20773AC3"/>
    <w:multiLevelType w:val="hybridMultilevel"/>
    <w:tmpl w:val="30C419CC"/>
    <w:lvl w:ilvl="0" w:tplc="9CEA5F3E">
      <w:start w:val="5"/>
      <w:numFmt w:val="decimal"/>
      <w:lvlText w:val="%1."/>
      <w:lvlJc w:val="left"/>
      <w:pPr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8361D54"/>
    <w:multiLevelType w:val="hybridMultilevel"/>
    <w:tmpl w:val="6D90A0AE"/>
    <w:lvl w:ilvl="0" w:tplc="25940C80">
      <w:start w:val="1"/>
      <w:numFmt w:val="decimal"/>
      <w:lvlText w:val="%1."/>
      <w:lvlJc w:val="left"/>
      <w:pPr>
        <w:ind w:left="82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45" w:hanging="360"/>
      </w:pPr>
    </w:lvl>
    <w:lvl w:ilvl="2" w:tplc="0409001B" w:tentative="1">
      <w:start w:val="1"/>
      <w:numFmt w:val="lowerRoman"/>
      <w:lvlText w:val="%3."/>
      <w:lvlJc w:val="right"/>
      <w:pPr>
        <w:ind w:left="2265" w:hanging="180"/>
      </w:pPr>
    </w:lvl>
    <w:lvl w:ilvl="3" w:tplc="0409000F" w:tentative="1">
      <w:start w:val="1"/>
      <w:numFmt w:val="decimal"/>
      <w:lvlText w:val="%4."/>
      <w:lvlJc w:val="left"/>
      <w:pPr>
        <w:ind w:left="2985" w:hanging="360"/>
      </w:pPr>
    </w:lvl>
    <w:lvl w:ilvl="4" w:tplc="04090019" w:tentative="1">
      <w:start w:val="1"/>
      <w:numFmt w:val="lowerLetter"/>
      <w:lvlText w:val="%5."/>
      <w:lvlJc w:val="left"/>
      <w:pPr>
        <w:ind w:left="3705" w:hanging="360"/>
      </w:pPr>
    </w:lvl>
    <w:lvl w:ilvl="5" w:tplc="0409001B" w:tentative="1">
      <w:start w:val="1"/>
      <w:numFmt w:val="lowerRoman"/>
      <w:lvlText w:val="%6."/>
      <w:lvlJc w:val="right"/>
      <w:pPr>
        <w:ind w:left="4425" w:hanging="180"/>
      </w:pPr>
    </w:lvl>
    <w:lvl w:ilvl="6" w:tplc="0409000F" w:tentative="1">
      <w:start w:val="1"/>
      <w:numFmt w:val="decimal"/>
      <w:lvlText w:val="%7."/>
      <w:lvlJc w:val="left"/>
      <w:pPr>
        <w:ind w:left="5145" w:hanging="360"/>
      </w:pPr>
    </w:lvl>
    <w:lvl w:ilvl="7" w:tplc="04090019" w:tentative="1">
      <w:start w:val="1"/>
      <w:numFmt w:val="lowerLetter"/>
      <w:lvlText w:val="%8."/>
      <w:lvlJc w:val="left"/>
      <w:pPr>
        <w:ind w:left="5865" w:hanging="360"/>
      </w:pPr>
    </w:lvl>
    <w:lvl w:ilvl="8" w:tplc="0409001B" w:tentative="1">
      <w:start w:val="1"/>
      <w:numFmt w:val="lowerRoman"/>
      <w:lvlText w:val="%9."/>
      <w:lvlJc w:val="right"/>
      <w:pPr>
        <w:ind w:left="6585" w:hanging="180"/>
      </w:pPr>
    </w:lvl>
  </w:abstractNum>
  <w:abstractNum w:abstractNumId="3" w15:restartNumberingAfterBreak="0">
    <w:nsid w:val="63CC50F4"/>
    <w:multiLevelType w:val="multilevel"/>
    <w:tmpl w:val="EFD66B62"/>
    <w:lvl w:ilvl="0">
      <w:start w:val="1"/>
      <w:numFmt w:val="decimal"/>
      <w:lvlText w:val="%1."/>
      <w:lvlJc w:val="left"/>
      <w:pPr>
        <w:ind w:left="57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3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93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9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29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5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65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1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010" w:hanging="1800"/>
      </w:pPr>
      <w:rPr>
        <w:rFonts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90"/>
  <w:proofState w:spelling="clean" w:grammar="clean"/>
  <w:defaultTabStop w:val="720"/>
  <w:hyphenationZone w:val="141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04A9D"/>
    <w:rsid w:val="0002275C"/>
    <w:rsid w:val="000C6ABF"/>
    <w:rsid w:val="000C7250"/>
    <w:rsid w:val="000E2BD1"/>
    <w:rsid w:val="00104A9D"/>
    <w:rsid w:val="001E66BD"/>
    <w:rsid w:val="002A7D0F"/>
    <w:rsid w:val="002C4B76"/>
    <w:rsid w:val="00314C51"/>
    <w:rsid w:val="00316BA1"/>
    <w:rsid w:val="0033139C"/>
    <w:rsid w:val="003367DA"/>
    <w:rsid w:val="003C56C7"/>
    <w:rsid w:val="003C7038"/>
    <w:rsid w:val="003F4B5E"/>
    <w:rsid w:val="004601F7"/>
    <w:rsid w:val="00461F64"/>
    <w:rsid w:val="004B6D50"/>
    <w:rsid w:val="004C7A53"/>
    <w:rsid w:val="00510130"/>
    <w:rsid w:val="006D3544"/>
    <w:rsid w:val="007641B8"/>
    <w:rsid w:val="00773B88"/>
    <w:rsid w:val="008B792D"/>
    <w:rsid w:val="008C1854"/>
    <w:rsid w:val="008E6930"/>
    <w:rsid w:val="009244B9"/>
    <w:rsid w:val="00980B3A"/>
    <w:rsid w:val="009C6FF7"/>
    <w:rsid w:val="009E3849"/>
    <w:rsid w:val="00A93347"/>
    <w:rsid w:val="00AE407D"/>
    <w:rsid w:val="00BB5C48"/>
    <w:rsid w:val="00BD628B"/>
    <w:rsid w:val="00C36EEC"/>
    <w:rsid w:val="00CC2CA5"/>
    <w:rsid w:val="00E37BC1"/>
    <w:rsid w:val="00E52F39"/>
    <w:rsid w:val="00FD7C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4C67B09"/>
  <w15:chartTrackingRefBased/>
  <w15:docId w15:val="{94232941-5609-4586-A666-0961B6E3C5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2275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NormalWebChar">
    <w:name w:val="Normal (Web) Char"/>
    <w:aliases w:val="webb Char,Обычный (веб) Знак Знак Char,Знак Знак Знак Знак Char,Знак Знак1 Char,Обычный (веб) Знак Знак Знак Char,Знак Знак Знак1 Знак Знак Знак Знак Знак Char,Знак1 Char"/>
    <w:basedOn w:val="DefaultParagraphFont"/>
    <w:link w:val="NormalWeb"/>
    <w:uiPriority w:val="99"/>
    <w:locked/>
    <w:rsid w:val="0002275C"/>
    <w:rPr>
      <w:rFonts w:ascii="Times New Roman" w:eastAsia="Times New Roman" w:hAnsi="Times New Roman" w:cs="Times New Roman"/>
      <w:sz w:val="24"/>
      <w:szCs w:val="24"/>
    </w:rPr>
  </w:style>
  <w:style w:type="paragraph" w:styleId="NormalWeb">
    <w:name w:val="Normal (Web)"/>
    <w:aliases w:val="webb,Обычный (веб) Знак Знак,Знак Знак Знак Знак,Знак Знак1,Обычный (веб) Знак Знак Знак,Знак Знак Знак1 Знак Знак Знак Знак Знак,Знак1"/>
    <w:basedOn w:val="Normal"/>
    <w:link w:val="NormalWebChar"/>
    <w:uiPriority w:val="99"/>
    <w:unhideWhenUsed/>
    <w:qFormat/>
    <w:rsid w:val="0002275C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02275C"/>
    <w:pPr>
      <w:ind w:left="720"/>
      <w:contextualSpacing/>
    </w:pPr>
  </w:style>
  <w:style w:type="character" w:styleId="Strong">
    <w:name w:val="Strong"/>
    <w:basedOn w:val="DefaultParagraphFont"/>
    <w:uiPriority w:val="22"/>
    <w:qFormat/>
    <w:rsid w:val="000C7250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BE7AE48-6797-449C-A8C8-2F3AF71957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</TotalTime>
  <Pages>5</Pages>
  <Words>1067</Words>
  <Characters>6087</Characters>
  <Application>Microsoft Office Word</Application>
  <DocSecurity>0</DocSecurity>
  <Lines>50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Nane Ghazaryan</dc:creator>
  <cp:keywords>https://mul2-cadastre.gov.am/tasks/938364/oneclick?token=3e58e3c497128674b8c66c831994ba68</cp:keywords>
  <dc:description/>
  <cp:lastModifiedBy>Հայկազ Գրիգորյան</cp:lastModifiedBy>
  <cp:revision>18</cp:revision>
  <dcterms:created xsi:type="dcterms:W3CDTF">2025-06-30T14:22:00Z</dcterms:created>
  <dcterms:modified xsi:type="dcterms:W3CDTF">2025-08-13T09:46:00Z</dcterms:modified>
</cp:coreProperties>
</file>