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C683B4" w14:textId="77777777" w:rsidR="00713371" w:rsidRPr="005E1958" w:rsidRDefault="00713371" w:rsidP="00BC6280">
      <w:pPr>
        <w:spacing w:after="0" w:line="360" w:lineRule="auto"/>
        <w:ind w:firstLine="567"/>
        <w:rPr>
          <w:rFonts w:ascii="GHEA Grapalat" w:hAnsi="GHEA Grapalat"/>
          <w:i/>
          <w:sz w:val="18"/>
          <w:szCs w:val="18"/>
          <w:lang w:val="ru-RU"/>
        </w:rPr>
      </w:pPr>
    </w:p>
    <w:p w14:paraId="1D422D8A" w14:textId="6C44C0D7" w:rsidR="00690AFD" w:rsidRPr="00690AFD" w:rsidRDefault="00690AF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ru-RU"/>
        </w:rPr>
      </w:pPr>
      <w:r w:rsidRPr="00690AFD">
        <w:rPr>
          <w:rFonts w:ascii="GHEA Mariam" w:hAnsi="GHEA Mariam"/>
          <w:spacing w:val="-8"/>
          <w:sz w:val="24"/>
          <w:szCs w:val="24"/>
          <w:lang w:val="ru-RU"/>
        </w:rPr>
        <w:t xml:space="preserve">     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690AFD">
        <w:rPr>
          <w:rFonts w:ascii="GHEA Mariam" w:hAnsi="GHEA Mariam"/>
          <w:spacing w:val="-8"/>
          <w:sz w:val="24"/>
          <w:szCs w:val="24"/>
          <w:lang w:val="ru-RU"/>
        </w:rPr>
        <w:t xml:space="preserve">  </w:t>
      </w:r>
    </w:p>
    <w:p w14:paraId="0ED9BC56" w14:textId="75332A24" w:rsidR="00690AFD" w:rsidRPr="00690AFD" w:rsidRDefault="00690AF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ru-RU"/>
        </w:rPr>
      </w:pPr>
      <w:r w:rsidRPr="00690AFD">
        <w:rPr>
          <w:rFonts w:ascii="GHEA Mariam" w:hAnsi="GHEA Mariam"/>
          <w:spacing w:val="-6"/>
          <w:sz w:val="24"/>
          <w:szCs w:val="24"/>
          <w:lang w:val="ru-RU"/>
        </w:rPr>
        <w:t xml:space="preserve">       </w:t>
      </w:r>
      <w:r w:rsidRPr="00690AFD">
        <w:rPr>
          <w:rFonts w:ascii="GHEA Mariam" w:hAnsi="GHEA Mariam"/>
          <w:spacing w:val="-6"/>
          <w:sz w:val="24"/>
          <w:szCs w:val="24"/>
          <w:lang w:val="ru-RU"/>
        </w:rPr>
        <w:tab/>
        <w:t xml:space="preserve">  </w:t>
      </w:r>
      <w:r w:rsidRPr="009439EE">
        <w:rPr>
          <w:rFonts w:ascii="GHEA Mariam" w:hAnsi="GHEA Mariam"/>
          <w:spacing w:val="-6"/>
          <w:sz w:val="24"/>
          <w:szCs w:val="24"/>
        </w:rPr>
        <w:t>ՀՀ</w:t>
      </w:r>
      <w:r w:rsidRPr="00690AFD">
        <w:rPr>
          <w:rFonts w:ascii="GHEA Mariam" w:hAnsi="GHEA Mariam"/>
          <w:spacing w:val="-6"/>
          <w:sz w:val="24"/>
          <w:szCs w:val="24"/>
          <w:lang w:val="ru-RU"/>
        </w:rPr>
        <w:t xml:space="preserve"> </w:t>
      </w:r>
      <w:r w:rsidRPr="009439EE">
        <w:rPr>
          <w:rFonts w:ascii="GHEA Mariam" w:hAnsi="GHEA Mariam"/>
          <w:spacing w:val="-6"/>
          <w:sz w:val="24"/>
          <w:szCs w:val="24"/>
        </w:rPr>
        <w:t>կառավարության</w:t>
      </w:r>
      <w:r>
        <w:rPr>
          <w:rFonts w:ascii="GHEA Mariam" w:hAnsi="GHEA Mariam"/>
          <w:spacing w:val="-6"/>
          <w:sz w:val="24"/>
          <w:szCs w:val="24"/>
          <w:lang w:val="ru-RU"/>
        </w:rPr>
        <w:t xml:space="preserve"> 2025</w:t>
      </w:r>
      <w:r w:rsidRPr="00690AFD">
        <w:rPr>
          <w:rFonts w:ascii="GHEA Mariam" w:hAnsi="GHEA Mariam"/>
          <w:spacing w:val="-6"/>
          <w:sz w:val="24"/>
          <w:szCs w:val="24"/>
          <w:lang w:val="ru-RU"/>
        </w:rPr>
        <w:t xml:space="preserve"> </w:t>
      </w:r>
      <w:r w:rsidRPr="009439EE">
        <w:rPr>
          <w:rFonts w:ascii="GHEA Mariam" w:hAnsi="GHEA Mariam"/>
          <w:spacing w:val="-6"/>
          <w:sz w:val="24"/>
          <w:szCs w:val="24"/>
        </w:rPr>
        <w:t>թվականի</w:t>
      </w:r>
    </w:p>
    <w:p w14:paraId="521AE15E" w14:textId="0C658222" w:rsidR="00690AFD" w:rsidRPr="00690AFD" w:rsidRDefault="00690AFD">
      <w:pPr>
        <w:pStyle w:val="mechtex"/>
        <w:jc w:val="left"/>
        <w:rPr>
          <w:rFonts w:ascii="GHEA Mariam" w:hAnsi="GHEA Mariam" w:cs="Sylfaen"/>
          <w:sz w:val="24"/>
          <w:szCs w:val="24"/>
          <w:lang w:val="ru-RU"/>
        </w:rPr>
      </w:pPr>
      <w:r w:rsidRPr="00690AFD">
        <w:rPr>
          <w:rFonts w:ascii="GHEA Mariam" w:hAnsi="GHEA Mariam"/>
          <w:spacing w:val="-2"/>
          <w:sz w:val="24"/>
          <w:szCs w:val="24"/>
          <w:lang w:val="ru-RU"/>
        </w:rPr>
        <w:tab/>
      </w:r>
      <w:r w:rsidRPr="00690AFD">
        <w:rPr>
          <w:rFonts w:ascii="GHEA Mariam" w:hAnsi="GHEA Mariam"/>
          <w:spacing w:val="-2"/>
          <w:sz w:val="24"/>
          <w:szCs w:val="24"/>
          <w:lang w:val="ru-RU"/>
        </w:rPr>
        <w:tab/>
      </w:r>
      <w:r w:rsidRPr="00690AFD">
        <w:rPr>
          <w:rFonts w:ascii="GHEA Mariam" w:hAnsi="GHEA Mariam"/>
          <w:spacing w:val="-2"/>
          <w:sz w:val="24"/>
          <w:szCs w:val="24"/>
          <w:lang w:val="ru-RU"/>
        </w:rPr>
        <w:tab/>
      </w:r>
      <w:r w:rsidRPr="00690AFD">
        <w:rPr>
          <w:rFonts w:ascii="GHEA Mariam" w:hAnsi="GHEA Mariam"/>
          <w:spacing w:val="-2"/>
          <w:sz w:val="24"/>
          <w:szCs w:val="24"/>
          <w:lang w:val="ru-RU"/>
        </w:rPr>
        <w:tab/>
      </w:r>
      <w:r w:rsidRPr="00690AFD">
        <w:rPr>
          <w:rFonts w:ascii="GHEA Mariam" w:hAnsi="GHEA Mariam"/>
          <w:spacing w:val="-2"/>
          <w:sz w:val="24"/>
          <w:szCs w:val="24"/>
          <w:lang w:val="ru-RU"/>
        </w:rPr>
        <w:tab/>
      </w:r>
      <w:r w:rsidRPr="00690AFD">
        <w:rPr>
          <w:rFonts w:ascii="GHEA Mariam" w:hAnsi="GHEA Mariam"/>
          <w:spacing w:val="-2"/>
          <w:sz w:val="24"/>
          <w:szCs w:val="24"/>
          <w:lang w:val="ru-RU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690AFD">
        <w:rPr>
          <w:rFonts w:ascii="GHEA Mariam" w:hAnsi="GHEA Mariam"/>
          <w:spacing w:val="-2"/>
          <w:sz w:val="24"/>
          <w:szCs w:val="24"/>
          <w:lang w:val="ru-RU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14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9EE">
        <w:rPr>
          <w:rFonts w:ascii="GHEA Mariam" w:hAnsi="GHEA Mariam"/>
          <w:spacing w:val="-2"/>
          <w:sz w:val="24"/>
          <w:szCs w:val="24"/>
        </w:rPr>
        <w:t>ի</w:t>
      </w:r>
      <w:r w:rsidRPr="00690AFD">
        <w:rPr>
          <w:rFonts w:ascii="GHEA Mariam" w:hAnsi="GHEA Mariam"/>
          <w:spacing w:val="-2"/>
          <w:sz w:val="24"/>
          <w:szCs w:val="24"/>
          <w:lang w:val="ru-RU"/>
        </w:rPr>
        <w:t xml:space="preserve"> </w:t>
      </w:r>
      <w:r w:rsidRPr="009439EE">
        <w:rPr>
          <w:rFonts w:ascii="GHEA Mariam" w:hAnsi="GHEA Mariam"/>
          <w:spacing w:val="-2"/>
          <w:sz w:val="24"/>
          <w:szCs w:val="24"/>
        </w:rPr>
        <w:t>N</w:t>
      </w:r>
      <w:r w:rsidRPr="00690AFD">
        <w:rPr>
          <w:rFonts w:ascii="GHEA Mariam" w:hAnsi="GHEA Mariam"/>
          <w:spacing w:val="-2"/>
          <w:sz w:val="24"/>
          <w:szCs w:val="24"/>
          <w:lang w:val="ru-RU"/>
        </w:rPr>
        <w:t xml:space="preserve">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690AFD">
        <w:rPr>
          <w:rFonts w:ascii="GHEA Mariam" w:hAnsi="GHEA Mariam"/>
          <w:spacing w:val="-2"/>
          <w:sz w:val="24"/>
          <w:szCs w:val="24"/>
          <w:lang w:val="ru-RU"/>
        </w:rPr>
        <w:t xml:space="preserve">  </w:t>
      </w:r>
      <w:r w:rsidRPr="003904ED">
        <w:rPr>
          <w:rFonts w:ascii="GHEA Mariam" w:hAnsi="GHEA Mariam"/>
          <w:spacing w:val="-2"/>
          <w:sz w:val="24"/>
          <w:szCs w:val="24"/>
        </w:rPr>
        <w:t>որոշման</w:t>
      </w:r>
    </w:p>
    <w:p w14:paraId="26C9DCD5" w14:textId="0D5BFE94" w:rsidR="00A93B2D" w:rsidRPr="00690AFD" w:rsidRDefault="00A93B2D" w:rsidP="00BC6280">
      <w:pPr>
        <w:tabs>
          <w:tab w:val="left" w:pos="1134"/>
        </w:tabs>
        <w:spacing w:after="0" w:line="360" w:lineRule="auto"/>
        <w:ind w:firstLine="567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14:paraId="3B533320" w14:textId="77777777" w:rsidR="00A93B2D" w:rsidRDefault="00A93B2D" w:rsidP="00BC6280">
      <w:pPr>
        <w:tabs>
          <w:tab w:val="left" w:pos="1134"/>
        </w:tabs>
        <w:spacing w:after="0" w:line="360" w:lineRule="auto"/>
        <w:ind w:firstLine="567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1ECDB98F" w14:textId="5D90587C" w:rsidR="00D07BA8" w:rsidRPr="0018326E" w:rsidRDefault="00D07BA8" w:rsidP="00BC6280">
      <w:pPr>
        <w:tabs>
          <w:tab w:val="left" w:pos="1134"/>
        </w:tabs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8326E">
        <w:rPr>
          <w:rFonts w:ascii="GHEA Grapalat" w:eastAsia="Times New Roman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Կ Ա Ր Գ</w:t>
      </w:r>
    </w:p>
    <w:p w14:paraId="1EFA6B7B" w14:textId="6FBA5CB3" w:rsidR="00EB6DB6" w:rsidRDefault="00FF7DFE" w:rsidP="00A947D8">
      <w:pPr>
        <w:shd w:val="clear" w:color="auto" w:fill="FFFFFF"/>
        <w:tabs>
          <w:tab w:val="left" w:pos="1134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F7DFE">
        <w:rPr>
          <w:rFonts w:ascii="GHEA Grapalat" w:hAnsi="GHEA Grapalat"/>
          <w:b/>
          <w:sz w:val="24"/>
          <w:szCs w:val="24"/>
          <w:lang w:val="hy-AM"/>
        </w:rPr>
        <w:t>ՓԱՍՏԱՀԱՎԱՔ ՀԱՆՁՆԱԺՈՂՈՎ</w:t>
      </w:r>
      <w:r w:rsidR="00EB6DB6">
        <w:rPr>
          <w:rFonts w:ascii="GHEA Grapalat" w:hAnsi="GHEA Grapalat"/>
          <w:b/>
          <w:sz w:val="24"/>
          <w:szCs w:val="24"/>
          <w:lang w:val="hy-AM"/>
        </w:rPr>
        <w:t xml:space="preserve">Ի </w:t>
      </w:r>
      <w:r w:rsidR="003C1EAA">
        <w:rPr>
          <w:rFonts w:ascii="GHEA Grapalat" w:hAnsi="GHEA Grapalat"/>
          <w:b/>
          <w:sz w:val="24"/>
          <w:szCs w:val="24"/>
          <w:lang w:val="hy-AM"/>
        </w:rPr>
        <w:t>ԳՈՐԾՈՒՆԵՈՒԹՅԱՆ</w:t>
      </w:r>
    </w:p>
    <w:p w14:paraId="07FA06B5" w14:textId="77777777" w:rsidR="00EB6DB6" w:rsidRPr="00EB6DB6" w:rsidRDefault="00EB6DB6" w:rsidP="00BC6280">
      <w:pPr>
        <w:shd w:val="clear" w:color="auto" w:fill="FFFFFF"/>
        <w:tabs>
          <w:tab w:val="left" w:pos="1134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DE00A00" w14:textId="77777777" w:rsidR="003276EE" w:rsidRPr="0018326E" w:rsidRDefault="003276EE" w:rsidP="00BC6280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color w:val="000000"/>
          <w:lang w:val="hy-AM"/>
        </w:rPr>
      </w:pPr>
      <w:r w:rsidRPr="0018326E">
        <w:rPr>
          <w:rStyle w:val="Strong"/>
          <w:rFonts w:ascii="GHEA Grapalat" w:hAnsi="GHEA Grapalat"/>
          <w:color w:val="000000"/>
          <w:lang w:val="hy-AM"/>
        </w:rPr>
        <w:t>I. ԸՆԴՀԱՆՈՒՐ ԴՐՈՒՅԹՆԵՐ</w:t>
      </w:r>
    </w:p>
    <w:p w14:paraId="36EC56FA" w14:textId="77777777" w:rsidR="00130AA8" w:rsidRPr="0018326E" w:rsidRDefault="00130AA8" w:rsidP="00BC6280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14:paraId="23D17868" w14:textId="64A94D59" w:rsidR="00F66110" w:rsidRDefault="009225FD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18326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Սույն </w:t>
      </w:r>
      <w:r w:rsidR="0018355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գործունեության </w:t>
      </w:r>
      <w:r w:rsidRPr="0018326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կարգով </w:t>
      </w:r>
      <w:r w:rsidR="004A5EB2" w:rsidRPr="0018326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սահմանվում</w:t>
      </w:r>
      <w:r w:rsidRPr="0018326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են 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փ</w:t>
      </w:r>
      <w:r w:rsidR="00EB6DB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աստահավաք հանձնաժողովի</w:t>
      </w:r>
      <w:r w:rsidR="0018355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(այսուհետ`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="0018355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անձնաժողով)</w:t>
      </w:r>
      <w:r w:rsidR="00E63E44" w:rsidRPr="00E63E4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21433" w:rsidRPr="00D75C96">
        <w:rPr>
          <w:rFonts w:ascii="GHEA Grapalat" w:hAnsi="GHEA Grapalat"/>
          <w:sz w:val="24"/>
          <w:szCs w:val="24"/>
          <w:lang w:val="hy-AM"/>
        </w:rPr>
        <w:t xml:space="preserve">աշխատանքների կազմակերպման և </w:t>
      </w:r>
      <w:r w:rsidR="001A0B89">
        <w:rPr>
          <w:rFonts w:ascii="GHEA Grapalat" w:hAnsi="GHEA Grapalat"/>
          <w:sz w:val="24"/>
          <w:szCs w:val="24"/>
          <w:lang w:val="hy-AM"/>
        </w:rPr>
        <w:t xml:space="preserve">գործունեության </w:t>
      </w:r>
      <w:r w:rsidR="00421433" w:rsidRPr="00D75C96">
        <w:rPr>
          <w:rFonts w:ascii="GHEA Grapalat" w:hAnsi="GHEA Grapalat"/>
          <w:sz w:val="24"/>
          <w:szCs w:val="24"/>
          <w:lang w:val="hy-AM"/>
        </w:rPr>
        <w:t>իրականացման</w:t>
      </w:r>
      <w:r w:rsidR="001A020A">
        <w:rPr>
          <w:rFonts w:ascii="GHEA Grapalat" w:hAnsi="GHEA Grapalat"/>
          <w:sz w:val="24"/>
          <w:szCs w:val="24"/>
          <w:lang w:val="hy-AM"/>
        </w:rPr>
        <w:t xml:space="preserve"> հետ կապված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օ</w:t>
      </w:r>
      <w:r w:rsidR="001F362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րենքից բխող </w:t>
      </w:r>
      <w:r w:rsidR="0018355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հարաբերություններ</w:t>
      </w:r>
      <w:r w:rsidR="008C158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ը</w:t>
      </w:r>
      <w:r w:rsidRPr="0018326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3605017A" w14:textId="60D00507" w:rsidR="00183552" w:rsidRDefault="00183552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A947D8">
        <w:rPr>
          <w:rFonts w:ascii="GHEA Grapalat" w:eastAsia="Times New Roman" w:hAnsi="GHEA Grapalat" w:cs="Times New Roman"/>
          <w:color w:val="000000"/>
          <w:spacing w:val="-8"/>
          <w:sz w:val="24"/>
          <w:szCs w:val="24"/>
          <w:shd w:val="clear" w:color="auto" w:fill="FFFFFF"/>
          <w:lang w:val="hy-AM"/>
        </w:rPr>
        <w:t>Հանձնաժողովի գործունեությունը հիմնված է օբյեկտիվության և անկողմն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կալության, քաղաքական չեզոքության և զսպվածության, կոլեգիալության, հանրային հաշվետվողականության</w:t>
      </w:r>
      <w:r w:rsidR="00B6219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4522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և թափանցիկության, </w:t>
      </w:r>
      <w:r w:rsidR="00D50D2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ինչպես նաև </w:t>
      </w:r>
      <w:r w:rsidR="00C4522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համագործակցության սկզբունքների հիման վրա:</w:t>
      </w:r>
    </w:p>
    <w:p w14:paraId="79167B09" w14:textId="507A6EC9" w:rsidR="00516D3E" w:rsidRPr="0018326E" w:rsidRDefault="00516D3E" w:rsidP="00891FB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211726">
        <w:rPr>
          <w:rFonts w:ascii="GHEA Grapalat" w:eastAsia="Times New Roman" w:hAnsi="GHEA Grapalat" w:cs="Times New Roman"/>
          <w:color w:val="000000"/>
          <w:spacing w:val="-4"/>
          <w:sz w:val="24"/>
          <w:szCs w:val="24"/>
          <w:shd w:val="clear" w:color="auto" w:fill="FFFFFF"/>
          <w:lang w:val="hy-AM"/>
        </w:rPr>
        <w:t>Հանձնաժողովը իր գործունեության</w:t>
      </w:r>
      <w:r w:rsidR="0019659C" w:rsidRPr="00211726">
        <w:rPr>
          <w:rFonts w:ascii="GHEA Grapalat" w:eastAsia="Times New Roman" w:hAnsi="GHEA Grapalat" w:cs="Times New Roman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ը </w:t>
      </w:r>
      <w:r w:rsidRPr="00211726">
        <w:rPr>
          <w:rFonts w:ascii="GHEA Grapalat" w:eastAsia="Times New Roman" w:hAnsi="GHEA Grapalat" w:cs="Times New Roman"/>
          <w:color w:val="000000"/>
          <w:spacing w:val="-4"/>
          <w:sz w:val="24"/>
          <w:szCs w:val="24"/>
          <w:shd w:val="clear" w:color="auto" w:fill="FFFFFF"/>
          <w:lang w:val="hy-AM"/>
        </w:rPr>
        <w:t>կարող է ներգրավել մասնագետներ</w:t>
      </w:r>
      <w:r w:rsidR="00211726" w:rsidRPr="00211726">
        <w:rPr>
          <w:rFonts w:ascii="GHEA Grapalat" w:eastAsia="Times New Roman" w:hAnsi="GHEA Grapalat" w:cs="Times New Roman"/>
          <w:color w:val="000000"/>
          <w:spacing w:val="-4"/>
          <w:sz w:val="24"/>
          <w:szCs w:val="24"/>
          <w:shd w:val="clear" w:color="auto" w:fill="FFFFFF"/>
          <w:lang w:val="hy-AM"/>
        </w:rPr>
        <w:t>ի</w:t>
      </w:r>
      <w:r w:rsidRPr="00211726">
        <w:rPr>
          <w:rFonts w:ascii="GHEA Grapalat" w:eastAsia="Times New Roman" w:hAnsi="GHEA Grapalat" w:cs="Times New Roman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947D8">
        <w:rPr>
          <w:rFonts w:ascii="GHEA Grapalat" w:eastAsia="Times New Roman" w:hAnsi="GHEA Grapalat" w:cs="Times New Roman"/>
          <w:color w:val="000000"/>
          <w:spacing w:val="-8"/>
          <w:sz w:val="24"/>
          <w:szCs w:val="24"/>
          <w:shd w:val="clear" w:color="auto" w:fill="FFFFFF"/>
          <w:lang w:val="hy-AM"/>
        </w:rPr>
        <w:t>փորձագետներ</w:t>
      </w:r>
      <w:r w:rsidR="00211726">
        <w:rPr>
          <w:rFonts w:ascii="GHEA Grapalat" w:eastAsia="Times New Roman" w:hAnsi="GHEA Grapalat" w:cs="Times New Roman"/>
          <w:color w:val="000000"/>
          <w:spacing w:val="-8"/>
          <w:sz w:val="24"/>
          <w:szCs w:val="24"/>
          <w:shd w:val="clear" w:color="auto" w:fill="FFFFFF"/>
          <w:lang w:val="hy-AM"/>
        </w:rPr>
        <w:t>ի</w:t>
      </w:r>
      <w:r w:rsidRPr="00A947D8">
        <w:rPr>
          <w:rFonts w:ascii="GHEA Grapalat" w:eastAsia="Times New Roman" w:hAnsi="GHEA Grapalat" w:cs="Times New Roman"/>
          <w:color w:val="000000"/>
          <w:spacing w:val="-8"/>
          <w:sz w:val="24"/>
          <w:szCs w:val="24"/>
          <w:shd w:val="clear" w:color="auto" w:fill="FFFFFF"/>
          <w:lang w:val="hy-AM"/>
        </w:rPr>
        <w:t>, այդ թվում՝ միջազգային</w:t>
      </w:r>
      <w:r w:rsidR="00891FB0" w:rsidRPr="00A947D8">
        <w:rPr>
          <w:rFonts w:ascii="GHEA Grapalat" w:eastAsia="Times New Roman" w:hAnsi="GHEA Grapalat" w:cs="Times New Roma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՝ </w:t>
      </w:r>
      <w:r w:rsidR="00A947D8" w:rsidRPr="00A947D8">
        <w:rPr>
          <w:rFonts w:ascii="GHEA Grapalat" w:eastAsia="Times New Roman" w:hAnsi="GHEA Grapalat" w:cs="Times New Roman"/>
          <w:color w:val="000000"/>
          <w:spacing w:val="-8"/>
          <w:sz w:val="24"/>
          <w:szCs w:val="24"/>
          <w:shd w:val="clear" w:color="auto" w:fill="FFFFFF"/>
          <w:lang w:val="hy-AM"/>
        </w:rPr>
        <w:t>օ</w:t>
      </w:r>
      <w:r w:rsidR="00891FB0" w:rsidRPr="00A947D8">
        <w:rPr>
          <w:rFonts w:ascii="GHEA Grapalat" w:eastAsia="Times New Roman" w:hAnsi="GHEA Grapalat" w:cs="Times New Roman"/>
          <w:color w:val="000000"/>
          <w:spacing w:val="-8"/>
          <w:sz w:val="24"/>
          <w:szCs w:val="24"/>
          <w:shd w:val="clear" w:color="auto" w:fill="FFFFFF"/>
          <w:lang w:val="hy-AM"/>
        </w:rPr>
        <w:t>րենքի 6-րդ հոդվածով նախատեսված կարգով</w:t>
      </w:r>
      <w:r w:rsidRPr="00A947D8">
        <w:rPr>
          <w:rFonts w:ascii="GHEA Grapalat" w:eastAsia="Times New Roman" w:hAnsi="GHEA Grapalat" w:cs="Times New Roman"/>
          <w:color w:val="000000"/>
          <w:spacing w:val="-8"/>
          <w:sz w:val="24"/>
          <w:szCs w:val="24"/>
          <w:shd w:val="clear" w:color="auto" w:fill="FFFFFF"/>
          <w:lang w:val="hy-AM"/>
        </w:rPr>
        <w:t>:</w:t>
      </w:r>
      <w:r w:rsidR="008001E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6E7B00AD" w14:textId="6A4755D4" w:rsidR="00A7298C" w:rsidRPr="0018326E" w:rsidRDefault="00C4522E" w:rsidP="00A947D8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before="240"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Հանձնաժողովը գործում է մինչև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="00C74C8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անձնաժողովի կողմից կազմված եզրափակիչ զեկույցը </w:t>
      </w:r>
      <w:r w:rsidR="006711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Հանրային խորհրդի</w:t>
      </w:r>
      <w:r w:rsidR="00862BD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(այսուհետ՝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խ</w:t>
      </w:r>
      <w:r w:rsidR="00862BD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որհուրդ)</w:t>
      </w:r>
      <w:r w:rsidR="006711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կողմից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Հայաս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տանի Հանրապետության կառավարություն</w:t>
      </w:r>
      <w:r w:rsidR="006711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ներկայացնելու օրը</w:t>
      </w:r>
      <w:r w:rsidR="009225FD" w:rsidRPr="0018326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7FD5E926" w14:textId="77777777" w:rsidR="00A7298C" w:rsidRPr="0018326E" w:rsidRDefault="00A7298C" w:rsidP="00BC6280">
      <w:pPr>
        <w:pStyle w:val="ListParagraph"/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14:paraId="4C5E6432" w14:textId="77777777" w:rsidR="00D445BD" w:rsidRPr="0018326E" w:rsidRDefault="00D445BD" w:rsidP="00BC6280">
      <w:pPr>
        <w:tabs>
          <w:tab w:val="left" w:pos="1134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8326E">
        <w:rPr>
          <w:rFonts w:ascii="GHEA Grapalat" w:hAnsi="GHEA Grapalat"/>
          <w:b/>
          <w:sz w:val="24"/>
          <w:szCs w:val="24"/>
          <w:lang w:val="hy-AM"/>
        </w:rPr>
        <w:t xml:space="preserve">II. </w:t>
      </w:r>
      <w:r w:rsidR="00F66110" w:rsidRPr="0018326E">
        <w:rPr>
          <w:rFonts w:ascii="GHEA Grapalat" w:hAnsi="GHEA Grapalat" w:cs="Sylfaen"/>
          <w:b/>
          <w:sz w:val="24"/>
          <w:szCs w:val="24"/>
          <w:lang w:val="hy-AM"/>
        </w:rPr>
        <w:t>ՀԱՆՁՆԱԺՈՂՈՎԻ</w:t>
      </w:r>
      <w:r w:rsidR="00671179">
        <w:rPr>
          <w:rFonts w:ascii="GHEA Grapalat" w:hAnsi="GHEA Grapalat" w:cs="Sylfaen"/>
          <w:b/>
          <w:sz w:val="24"/>
          <w:szCs w:val="24"/>
          <w:lang w:val="hy-AM"/>
        </w:rPr>
        <w:t xml:space="preserve"> ԽՆԴԻՐՆԵՐՆ ՈՒ ԳՈՐԾԱՌՈՒՅԹՆԵՐԸ</w:t>
      </w:r>
    </w:p>
    <w:p w14:paraId="5C36A2B6" w14:textId="77777777" w:rsidR="00D445BD" w:rsidRPr="0018326E" w:rsidRDefault="00D445BD" w:rsidP="00BC6280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color w:val="000000"/>
          <w:lang w:val="hy-AM"/>
        </w:rPr>
      </w:pPr>
    </w:p>
    <w:p w14:paraId="370D0413" w14:textId="209A6644" w:rsidR="00D47E19" w:rsidRDefault="00671179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333F5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հիմնական խնդիրն </w:t>
      </w:r>
      <w:r w:rsidR="00211726"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33F58" w:rsidRPr="00333F58">
        <w:rPr>
          <w:rFonts w:ascii="GHEA Grapalat" w:hAnsi="GHEA Grapalat" w:cs="Sylfaen"/>
          <w:sz w:val="24"/>
          <w:szCs w:val="24"/>
          <w:lang w:val="hy-AM"/>
        </w:rPr>
        <w:t>Հայաստանի Հանրապե</w:t>
      </w:r>
      <w:r w:rsidR="00A947D8">
        <w:rPr>
          <w:rFonts w:ascii="GHEA Grapalat" w:hAnsi="GHEA Grapalat" w:cs="Sylfaen"/>
          <w:sz w:val="24"/>
          <w:szCs w:val="24"/>
          <w:lang w:val="hy-AM"/>
        </w:rPr>
        <w:softHyphen/>
      </w:r>
      <w:r w:rsidR="00333F58" w:rsidRPr="00333F58">
        <w:rPr>
          <w:rFonts w:ascii="GHEA Grapalat" w:hAnsi="GHEA Grapalat" w:cs="Sylfaen"/>
          <w:sz w:val="24"/>
          <w:szCs w:val="24"/>
          <w:lang w:val="hy-AM"/>
        </w:rPr>
        <w:t xml:space="preserve">տությունում 1991 թվականի սեպտեմբերի 21-ից մինչև 2023 թվականը ներառյալ </w:t>
      </w:r>
      <w:r w:rsidR="00333F58" w:rsidRPr="00333F58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ժամանակահատվածի (այսուհետ՝ </w:t>
      </w:r>
      <w:r w:rsidR="00A947D8">
        <w:rPr>
          <w:rFonts w:ascii="GHEA Grapalat" w:hAnsi="GHEA Grapalat" w:cs="Sylfaen"/>
          <w:sz w:val="24"/>
          <w:szCs w:val="24"/>
          <w:lang w:val="hy-AM"/>
        </w:rPr>
        <w:t>ո</w:t>
      </w:r>
      <w:r w:rsidR="00333F58" w:rsidRPr="00333F58">
        <w:rPr>
          <w:rFonts w:ascii="GHEA Grapalat" w:hAnsi="GHEA Grapalat" w:cs="Sylfaen"/>
          <w:sz w:val="24"/>
          <w:szCs w:val="24"/>
          <w:lang w:val="hy-AM"/>
        </w:rPr>
        <w:t>ւսումնասիրվող ժամանակահատված)</w:t>
      </w:r>
      <w:r w:rsidR="00B145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145FB" w:rsidRPr="00B145FB">
        <w:rPr>
          <w:rFonts w:ascii="GHEA Grapalat" w:hAnsi="GHEA Grapalat" w:cs="Sylfaen"/>
          <w:sz w:val="24"/>
          <w:szCs w:val="24"/>
          <w:lang w:val="hy-AM"/>
        </w:rPr>
        <w:t>իրադար</w:t>
      </w:r>
      <w:r w:rsidR="00A947D8">
        <w:rPr>
          <w:rFonts w:ascii="GHEA Grapalat" w:hAnsi="GHEA Grapalat" w:cs="Sylfaen"/>
          <w:sz w:val="24"/>
          <w:szCs w:val="24"/>
          <w:lang w:val="hy-AM"/>
        </w:rPr>
        <w:softHyphen/>
      </w:r>
      <w:r w:rsidR="00B145FB" w:rsidRPr="00B145FB">
        <w:rPr>
          <w:rFonts w:ascii="GHEA Grapalat" w:hAnsi="GHEA Grapalat" w:cs="Sylfaen"/>
          <w:sz w:val="24"/>
          <w:szCs w:val="24"/>
          <w:lang w:val="hy-AM"/>
        </w:rPr>
        <w:t>ձու</w:t>
      </w:r>
      <w:r w:rsidR="00A947D8">
        <w:rPr>
          <w:rFonts w:ascii="GHEA Grapalat" w:hAnsi="GHEA Grapalat" w:cs="Sylfaen"/>
          <w:sz w:val="24"/>
          <w:szCs w:val="24"/>
          <w:lang w:val="hy-AM"/>
        </w:rPr>
        <w:softHyphen/>
      </w:r>
      <w:r w:rsidR="00B145FB" w:rsidRPr="00B145FB">
        <w:rPr>
          <w:rFonts w:ascii="GHEA Grapalat" w:hAnsi="GHEA Grapalat" w:cs="Sylfaen"/>
          <w:sz w:val="24"/>
          <w:szCs w:val="24"/>
          <w:lang w:val="hy-AM"/>
        </w:rPr>
        <w:t>թյունների և դեպքերի շրջանակում կամ դրանց հետևանքով տեղի ունեցած մարդու իրավունքների հիմնարար և պարբերական խախտումների բացահայտմանը, հնա</w:t>
      </w:r>
      <w:r w:rsidR="00A947D8">
        <w:rPr>
          <w:rFonts w:ascii="GHEA Grapalat" w:hAnsi="GHEA Grapalat" w:cs="Sylfaen"/>
          <w:sz w:val="24"/>
          <w:szCs w:val="24"/>
          <w:lang w:val="hy-AM"/>
        </w:rPr>
        <w:softHyphen/>
      </w:r>
      <w:r w:rsidR="00B145FB" w:rsidRPr="00B145FB">
        <w:rPr>
          <w:rFonts w:ascii="GHEA Grapalat" w:hAnsi="GHEA Grapalat" w:cs="Sylfaen"/>
          <w:sz w:val="24"/>
          <w:szCs w:val="24"/>
          <w:lang w:val="hy-AM"/>
        </w:rPr>
        <w:t>րավոր խախտումների կանխարգելմանը, կրկնության բացառմանը, հասարակության սոցիալական վերափոխմանը, սոցիալական արդարության վերականգնմանը, հաշ</w:t>
      </w:r>
      <w:r w:rsidR="00A947D8">
        <w:rPr>
          <w:rFonts w:ascii="GHEA Grapalat" w:hAnsi="GHEA Grapalat" w:cs="Sylfaen"/>
          <w:sz w:val="24"/>
          <w:szCs w:val="24"/>
          <w:lang w:val="hy-AM"/>
        </w:rPr>
        <w:softHyphen/>
      </w:r>
      <w:r w:rsidR="00B145FB" w:rsidRPr="00B145FB">
        <w:rPr>
          <w:rFonts w:ascii="GHEA Grapalat" w:hAnsi="GHEA Grapalat" w:cs="Sylfaen"/>
          <w:sz w:val="24"/>
          <w:szCs w:val="24"/>
          <w:lang w:val="hy-AM"/>
        </w:rPr>
        <w:t>տեց</w:t>
      </w:r>
      <w:r w:rsidR="00A947D8">
        <w:rPr>
          <w:rFonts w:ascii="GHEA Grapalat" w:hAnsi="GHEA Grapalat" w:cs="Sylfaen"/>
          <w:sz w:val="24"/>
          <w:szCs w:val="24"/>
          <w:lang w:val="hy-AM"/>
        </w:rPr>
        <w:softHyphen/>
      </w:r>
      <w:r w:rsidR="00B145FB" w:rsidRPr="00B145FB">
        <w:rPr>
          <w:rFonts w:ascii="GHEA Grapalat" w:hAnsi="GHEA Grapalat" w:cs="Sylfaen"/>
          <w:sz w:val="24"/>
          <w:szCs w:val="24"/>
          <w:lang w:val="hy-AM"/>
        </w:rPr>
        <w:t>մանը, խախտումներից և իրադարձություններից տուժած կամ դրանց բացա</w:t>
      </w:r>
      <w:r w:rsidR="00A947D8">
        <w:rPr>
          <w:rFonts w:ascii="GHEA Grapalat" w:hAnsi="GHEA Grapalat" w:cs="Sylfaen"/>
          <w:sz w:val="24"/>
          <w:szCs w:val="24"/>
          <w:lang w:val="hy-AM"/>
        </w:rPr>
        <w:softHyphen/>
      </w:r>
      <w:r w:rsidR="00B145FB" w:rsidRPr="00B145FB">
        <w:rPr>
          <w:rFonts w:ascii="GHEA Grapalat" w:hAnsi="GHEA Grapalat" w:cs="Sylfaen"/>
          <w:sz w:val="24"/>
          <w:szCs w:val="24"/>
          <w:lang w:val="hy-AM"/>
        </w:rPr>
        <w:t>սական հետևանքները այլ կերպ կրած (կրող) անձանց իրավունքների ճանաչմանը, վերականգնմանը և պաշտպանությանը նպաստող գործունեությ</w:t>
      </w:r>
      <w:r w:rsidR="00211726">
        <w:rPr>
          <w:rFonts w:ascii="GHEA Grapalat" w:hAnsi="GHEA Grapalat" w:cs="Sylfaen"/>
          <w:sz w:val="24"/>
          <w:szCs w:val="24"/>
          <w:lang w:val="hy-AM"/>
        </w:rPr>
        <w:t>ա</w:t>
      </w:r>
      <w:r w:rsidR="00B145FB" w:rsidRPr="00B145FB">
        <w:rPr>
          <w:rFonts w:ascii="GHEA Grapalat" w:hAnsi="GHEA Grapalat" w:cs="Sylfaen"/>
          <w:sz w:val="24"/>
          <w:szCs w:val="24"/>
          <w:lang w:val="hy-AM"/>
        </w:rPr>
        <w:t>ն (այսուհետ՝ փաստահավաք գործունեություն) իրականաց</w:t>
      </w:r>
      <w:r w:rsidR="00211726">
        <w:rPr>
          <w:rFonts w:ascii="GHEA Grapalat" w:hAnsi="GHEA Grapalat" w:cs="Sylfaen"/>
          <w:sz w:val="24"/>
          <w:szCs w:val="24"/>
          <w:lang w:val="hy-AM"/>
        </w:rPr>
        <w:t>ում</w:t>
      </w:r>
      <w:r w:rsidR="00B145FB" w:rsidRPr="00B145FB">
        <w:rPr>
          <w:rFonts w:ascii="GHEA Grapalat" w:hAnsi="GHEA Grapalat" w:cs="Sylfaen"/>
          <w:sz w:val="24"/>
          <w:szCs w:val="24"/>
          <w:lang w:val="hy-AM"/>
        </w:rPr>
        <w:t>ը</w:t>
      </w:r>
      <w:r w:rsidR="00BF046D" w:rsidRPr="0018326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9620C38" w14:textId="77777777" w:rsidR="00096A70" w:rsidRDefault="00096A70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Սույն կարգի իմաստով դեպքերը և իրադարձությունները ներառում են՝ </w:t>
      </w:r>
    </w:p>
    <w:p w14:paraId="117B867B" w14:textId="09D893F9" w:rsidR="00096A70" w:rsidRDefault="00096A70" w:rsidP="00BC6280">
      <w:pPr>
        <w:pStyle w:val="ListParagraph"/>
        <w:numPr>
          <w:ilvl w:val="0"/>
          <w:numId w:val="1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համապետական և տեղական ինքնակառավարման մարմինների ընտրու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թյունների և հանրաքվեների կազմակերպում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ը</w:t>
      </w: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և անցկացում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ը</w:t>
      </w: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4AE2D0C2" w14:textId="54B15E7E" w:rsidR="00096A70" w:rsidRDefault="00096A70" w:rsidP="00BC6280">
      <w:pPr>
        <w:pStyle w:val="ListParagraph"/>
        <w:numPr>
          <w:ilvl w:val="0"/>
          <w:numId w:val="1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հետընտրական գործընթացներում տեղի ունեցած քաղաքական հետա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պնդումներ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ը</w:t>
      </w: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7A6F8587" w14:textId="3382F9F7" w:rsidR="00096A70" w:rsidRDefault="00096A70" w:rsidP="00BC6280">
      <w:pPr>
        <w:pStyle w:val="ListParagraph"/>
        <w:numPr>
          <w:ilvl w:val="0"/>
          <w:numId w:val="1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պետության կարիքների անվան տակ, ինչպես նաև հանրության գերակա շահերի ապահովման նպատակով սեփականության օտարումներ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ը</w:t>
      </w: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23629131" w14:textId="292E267C" w:rsidR="00096A70" w:rsidRDefault="00096A70" w:rsidP="00BC6280">
      <w:pPr>
        <w:pStyle w:val="ListParagraph"/>
        <w:numPr>
          <w:ilvl w:val="0"/>
          <w:numId w:val="1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անձանց սեփականության իրավունքից զրկելու այլ դրսևորումներ.</w:t>
      </w:r>
    </w:p>
    <w:p w14:paraId="1768D61A" w14:textId="4CB0089C" w:rsidR="00096A70" w:rsidRDefault="00096A70" w:rsidP="00BC6280">
      <w:pPr>
        <w:pStyle w:val="ListParagraph"/>
        <w:numPr>
          <w:ilvl w:val="0"/>
          <w:numId w:val="1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ոչ մարտական պայմաններում զինծառայողների մահվան դեպքեր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ը</w:t>
      </w: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2BEA59FF" w14:textId="18471D92" w:rsidR="00096A70" w:rsidRDefault="00096A70" w:rsidP="00BC6280">
      <w:pPr>
        <w:pStyle w:val="ListParagraph"/>
        <w:numPr>
          <w:ilvl w:val="0"/>
          <w:numId w:val="1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հավաքների ազատության իրավունքի խախտումների դեպքեր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ը</w:t>
      </w: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88B481A" w14:textId="77777777" w:rsidR="005102A4" w:rsidRPr="00333F58" w:rsidRDefault="00970A75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Հանձնաժողովը՝</w:t>
      </w:r>
    </w:p>
    <w:p w14:paraId="7259FDAF" w14:textId="0A3F171D" w:rsidR="00333F58" w:rsidRDefault="00B61A6F" w:rsidP="00BC6280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հավաքագրում և ուսումնասիրում Է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ւսումնասիրվող ժամանակահատ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վածի </w:t>
      </w:r>
      <w:r w:rsidRPr="00B61A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ընթացքում տեղի ունեցած՝ </w:t>
      </w:r>
      <w:r w:rsidRPr="00C074F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դեպքերի և իրադարձությունների</w:t>
      </w:r>
      <w:r w:rsidR="0033329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1A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շրջանակո</w:t>
      </w:r>
      <w:r w:rsidR="00BA0F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ւմ կամ դրանց հետևանքով կատարված խախտումների </w:t>
      </w:r>
      <w:r w:rsidRPr="00B61A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վերաբերյալ փաստերը.</w:t>
      </w:r>
    </w:p>
    <w:p w14:paraId="01662687" w14:textId="77777777" w:rsidR="00B61A6F" w:rsidRDefault="008E3C85" w:rsidP="00BC6280">
      <w:pPr>
        <w:pStyle w:val="ListParagraph"/>
        <w:numPr>
          <w:ilvl w:val="0"/>
          <w:numId w:val="18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բացահայ</w:t>
      </w:r>
      <w:r w:rsidR="00B61A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տում և նկարագրում է պատմական, քաղաքական, տնտեսական, իրավական համատեքստում խախտումների կատարման առիթները, պատճառները և հանգամանքները.</w:t>
      </w:r>
    </w:p>
    <w:p w14:paraId="46E0B793" w14:textId="31666417" w:rsidR="00B61A6F" w:rsidRDefault="00096A70" w:rsidP="00BC6280">
      <w:pPr>
        <w:pStyle w:val="ListParagraph"/>
        <w:numPr>
          <w:ilvl w:val="0"/>
          <w:numId w:val="18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բացահայտում է </w:t>
      </w: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խախտումների կատարմանը նպաստած (նպաստող) կամ դրանց կատարման պատճառ հանդիսացած ինստիտուցիոնալ մեխանիզմների, համակարգային կապերի, խախտումների կատարմանը նպաստած և դրանց կա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տարման գործընթացում ներգրավված, այդ թվում՝ էական ու որոշիչ մասնակցություն կամ ազդեցություն ունեցած անձանց, կազմակերպությունների, մարմինների հնարավոր շրջանակ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ը.</w:t>
      </w:r>
    </w:p>
    <w:p w14:paraId="35EF5487" w14:textId="401A94CE" w:rsidR="00096A70" w:rsidRDefault="00096A70" w:rsidP="00BC6280">
      <w:pPr>
        <w:pStyle w:val="ListParagraph"/>
        <w:numPr>
          <w:ilvl w:val="0"/>
          <w:numId w:val="18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ներկայացնում է ինստիտուցիոնալ բարեփոխումներ</w:t>
      </w:r>
      <w:r w:rsidR="00E80D8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ի</w:t>
      </w: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և այլ առաջար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կություններ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, որոնք ուղղված են </w:t>
      </w:r>
      <w:r w:rsidRPr="00096A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հնարավոր խախտումների կրկնությունը բացառելուն, դրանց հետևանքով տուժած անձանց իրավունքների պաշտպանությանը, անձանց խախտված իրավունքների վերականգնմանը և փոխհատուցման եղանակների ու միջոցների սահմանմանը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398A80FB" w14:textId="4ABF0FF2" w:rsidR="003513D8" w:rsidRDefault="00721CEF" w:rsidP="00BC6280">
      <w:pPr>
        <w:pStyle w:val="ListParagraph"/>
        <w:numPr>
          <w:ilvl w:val="0"/>
          <w:numId w:val="18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մշակում է իր իրավասության ներքո ընդգրկված հարցերի ուսումնասիրման ծավալը՝ հաշվի առնելով ուսումնասիրման ենթակա հարցերի բնույթը, անհրաժեշտ տեղեկատվության հավաքագրման մեթոդաբանությունը, 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խ</w:t>
      </w:r>
      <w:r w:rsidR="00862BD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րդի գործուն</w:t>
      </w:r>
      <w:r w:rsidR="00514B3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ությունն ապահովող քարտուղարության միջոցով աշխատանքների կազմակերպման կարգը, ինչպես նաև </w:t>
      </w:r>
      <w:r w:rsidR="003513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իր գործունեո</w:t>
      </w:r>
      <w:r w:rsidR="00C074F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ւթյանն առնչվող այլ հանգամանքներ.</w:t>
      </w:r>
    </w:p>
    <w:p w14:paraId="1182F108" w14:textId="56CB837E" w:rsidR="001E733F" w:rsidRDefault="001E733F" w:rsidP="00BC6280">
      <w:pPr>
        <w:pStyle w:val="ListParagraph"/>
        <w:numPr>
          <w:ilvl w:val="0"/>
          <w:numId w:val="18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իր լիազորությունների իրականացման նպատակով կազմակերպում և անց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կացնում է հանրային քննարկումներ և լսումներ.</w:t>
      </w:r>
    </w:p>
    <w:p w14:paraId="67657D32" w14:textId="58805EC0" w:rsidR="001E733F" w:rsidRDefault="001E733F" w:rsidP="00BC6280">
      <w:pPr>
        <w:pStyle w:val="ListParagraph"/>
        <w:numPr>
          <w:ilvl w:val="0"/>
          <w:numId w:val="18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ի</w:t>
      </w:r>
      <w:r w:rsidR="00BA0F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րավասու մարմիններին ներկայացնում 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առաջարկություններ խախտում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ներից տուժած անձանց իրավունքների պաշտպանության միջոցների կիրառման վերաբերյալ.</w:t>
      </w:r>
    </w:p>
    <w:p w14:paraId="4783BBD2" w14:textId="09367838" w:rsidR="00156823" w:rsidRPr="00211726" w:rsidRDefault="001E345B" w:rsidP="00211726">
      <w:pPr>
        <w:pStyle w:val="ListParagraph"/>
        <w:numPr>
          <w:ilvl w:val="0"/>
          <w:numId w:val="18"/>
        </w:numPr>
        <w:shd w:val="clear" w:color="auto" w:fill="FFFFFF"/>
        <w:tabs>
          <w:tab w:val="left" w:pos="900"/>
          <w:tab w:val="left" w:pos="990"/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pacing w:val="-16"/>
          <w:sz w:val="24"/>
          <w:szCs w:val="24"/>
          <w:shd w:val="clear" w:color="auto" w:fill="FFFFFF"/>
          <w:lang w:val="hy-AM"/>
        </w:rPr>
      </w:pPr>
      <w:r w:rsidRPr="00211726">
        <w:rPr>
          <w:rFonts w:ascii="GHEA Grapalat" w:eastAsia="Times New Roman" w:hAnsi="GHEA Grapalat" w:cs="Times New Roman"/>
          <w:color w:val="000000"/>
          <w:spacing w:val="-16"/>
          <w:sz w:val="24"/>
          <w:szCs w:val="24"/>
          <w:shd w:val="clear" w:color="auto" w:fill="FFFFFF"/>
          <w:lang w:val="hy-AM"/>
        </w:rPr>
        <w:t xml:space="preserve">դիմում է </w:t>
      </w:r>
      <w:r w:rsidR="00211726">
        <w:rPr>
          <w:rFonts w:ascii="GHEA Grapalat" w:eastAsia="Times New Roman" w:hAnsi="GHEA Grapalat" w:cs="Times New Roman"/>
          <w:color w:val="000000"/>
          <w:spacing w:val="-16"/>
          <w:sz w:val="24"/>
          <w:szCs w:val="24"/>
          <w:shd w:val="clear" w:color="auto" w:fill="FFFFFF"/>
          <w:lang w:val="hy-AM"/>
        </w:rPr>
        <w:t>խ</w:t>
      </w:r>
      <w:r w:rsidR="00862BD5" w:rsidRPr="00211726">
        <w:rPr>
          <w:rFonts w:ascii="GHEA Grapalat" w:eastAsia="Times New Roman" w:hAnsi="GHEA Grapalat" w:cs="Times New Roman"/>
          <w:color w:val="000000"/>
          <w:spacing w:val="-16"/>
          <w:sz w:val="24"/>
          <w:szCs w:val="24"/>
          <w:shd w:val="clear" w:color="auto" w:fill="FFFFFF"/>
          <w:lang w:val="hy-AM"/>
        </w:rPr>
        <w:t>որհ</w:t>
      </w:r>
      <w:r w:rsidR="00A947D8" w:rsidRPr="00211726">
        <w:rPr>
          <w:rFonts w:ascii="GHEA Grapalat" w:eastAsia="Times New Roman" w:hAnsi="GHEA Grapalat" w:cs="Times New Roman"/>
          <w:color w:val="000000"/>
          <w:spacing w:val="-16"/>
          <w:sz w:val="24"/>
          <w:szCs w:val="24"/>
          <w:shd w:val="clear" w:color="auto" w:fill="FFFFFF"/>
          <w:lang w:val="hy-AM"/>
        </w:rPr>
        <w:t>րդի նախագահին՝ ներկայացնելու հ</w:t>
      </w:r>
      <w:r w:rsidRPr="00211726">
        <w:rPr>
          <w:rFonts w:ascii="GHEA Grapalat" w:eastAsia="Times New Roman" w:hAnsi="GHEA Grapalat" w:cs="Times New Roman"/>
          <w:color w:val="000000"/>
          <w:spacing w:val="-16"/>
          <w:sz w:val="24"/>
          <w:szCs w:val="24"/>
          <w:shd w:val="clear" w:color="auto" w:fill="FFFFFF"/>
          <w:lang w:val="hy-AM"/>
        </w:rPr>
        <w:t>անձնաժողովի առա</w:t>
      </w:r>
      <w:r w:rsidR="00A947D8" w:rsidRPr="00211726">
        <w:rPr>
          <w:rFonts w:ascii="GHEA Grapalat" w:eastAsia="Times New Roman" w:hAnsi="GHEA Grapalat" w:cs="Times New Roman"/>
          <w:color w:val="000000"/>
          <w:spacing w:val="-16"/>
          <w:sz w:val="24"/>
          <w:szCs w:val="24"/>
          <w:shd w:val="clear" w:color="auto" w:fill="FFFFFF"/>
          <w:lang w:val="hy-AM"/>
        </w:rPr>
        <w:softHyphen/>
      </w:r>
      <w:r w:rsidRPr="00211726">
        <w:rPr>
          <w:rFonts w:ascii="GHEA Grapalat" w:eastAsia="Times New Roman" w:hAnsi="GHEA Grapalat" w:cs="Times New Roman"/>
          <w:color w:val="000000"/>
          <w:spacing w:val="-16"/>
          <w:sz w:val="24"/>
          <w:szCs w:val="24"/>
          <w:shd w:val="clear" w:color="auto" w:fill="FFFFFF"/>
          <w:lang w:val="hy-AM"/>
        </w:rPr>
        <w:t>ջար</w:t>
      </w:r>
      <w:r w:rsidR="00A947D8" w:rsidRPr="00211726">
        <w:rPr>
          <w:rFonts w:ascii="GHEA Grapalat" w:eastAsia="Times New Roman" w:hAnsi="GHEA Grapalat" w:cs="Times New Roman"/>
          <w:color w:val="000000"/>
          <w:spacing w:val="-16"/>
          <w:sz w:val="24"/>
          <w:szCs w:val="24"/>
          <w:shd w:val="clear" w:color="auto" w:fill="FFFFFF"/>
          <w:lang w:val="hy-AM"/>
        </w:rPr>
        <w:softHyphen/>
      </w:r>
      <w:r w:rsidRPr="00211726">
        <w:rPr>
          <w:rFonts w:ascii="GHEA Grapalat" w:eastAsia="Times New Roman" w:hAnsi="GHEA Grapalat" w:cs="Times New Roman"/>
          <w:color w:val="000000"/>
          <w:spacing w:val="-16"/>
          <w:sz w:val="24"/>
          <w:szCs w:val="24"/>
          <w:shd w:val="clear" w:color="auto" w:fill="FFFFFF"/>
          <w:lang w:val="hy-AM"/>
        </w:rPr>
        <w:t>կու</w:t>
      </w:r>
      <w:r w:rsidR="00211726">
        <w:rPr>
          <w:rFonts w:ascii="GHEA Grapalat" w:eastAsia="Times New Roman" w:hAnsi="GHEA Grapalat" w:cs="Times New Roman"/>
          <w:color w:val="000000"/>
          <w:spacing w:val="-16"/>
          <w:sz w:val="24"/>
          <w:szCs w:val="24"/>
          <w:shd w:val="clear" w:color="auto" w:fill="FFFFFF"/>
          <w:lang w:val="hy-AM"/>
        </w:rPr>
        <w:softHyphen/>
      </w:r>
      <w:r w:rsidRPr="00211726">
        <w:rPr>
          <w:rFonts w:ascii="GHEA Grapalat" w:eastAsia="Times New Roman" w:hAnsi="GHEA Grapalat" w:cs="Times New Roman"/>
          <w:color w:val="000000"/>
          <w:spacing w:val="-16"/>
          <w:sz w:val="24"/>
          <w:szCs w:val="24"/>
          <w:shd w:val="clear" w:color="auto" w:fill="FFFFFF"/>
          <w:lang w:val="hy-AM"/>
        </w:rPr>
        <w:t>թյունները</w:t>
      </w:r>
      <w:r w:rsidR="00211726" w:rsidRPr="00211726">
        <w:rPr>
          <w:rFonts w:ascii="GHEA Grapalat" w:eastAsia="Times New Roman" w:hAnsi="GHEA Grapalat" w:cs="Times New Roman"/>
          <w:color w:val="000000"/>
          <w:spacing w:val="-16"/>
          <w:sz w:val="24"/>
          <w:szCs w:val="24"/>
          <w:shd w:val="clear" w:color="auto" w:fill="FFFFFF"/>
          <w:lang w:val="hy-AM"/>
        </w:rPr>
        <w:t xml:space="preserve"> </w:t>
      </w:r>
      <w:r w:rsidR="00211726" w:rsidRPr="00211726">
        <w:rPr>
          <w:rFonts w:ascii="GHEA Grapalat" w:eastAsia="Times New Roman" w:hAnsi="GHEA Grapalat" w:cs="Sylfaen"/>
          <w:bCs/>
          <w:color w:val="000000"/>
          <w:spacing w:val="-16"/>
          <w:sz w:val="24"/>
          <w:szCs w:val="24"/>
          <w:shd w:val="clear" w:color="auto" w:fill="FFFFFF"/>
          <w:lang w:val="fr-FR"/>
        </w:rPr>
        <w:t>Հայաստանի</w:t>
      </w:r>
      <w:r w:rsidR="00211726" w:rsidRPr="00211726">
        <w:rPr>
          <w:rFonts w:ascii="GHEA Grapalat" w:eastAsia="Times New Roman" w:hAnsi="GHEA Grapalat" w:cs="Arial Armenian"/>
          <w:bCs/>
          <w:color w:val="000000"/>
          <w:spacing w:val="-16"/>
          <w:sz w:val="24"/>
          <w:szCs w:val="24"/>
          <w:shd w:val="clear" w:color="auto" w:fill="FFFFFF"/>
          <w:lang w:val="fr-FR"/>
        </w:rPr>
        <w:t xml:space="preserve"> </w:t>
      </w:r>
      <w:r w:rsidR="00211726" w:rsidRPr="00211726">
        <w:rPr>
          <w:rFonts w:ascii="GHEA Grapalat" w:eastAsia="Times New Roman" w:hAnsi="GHEA Grapalat" w:cs="Sylfaen"/>
          <w:bCs/>
          <w:color w:val="000000"/>
          <w:spacing w:val="-16"/>
          <w:sz w:val="24"/>
          <w:szCs w:val="24"/>
          <w:shd w:val="clear" w:color="auto" w:fill="FFFFFF"/>
          <w:lang w:val="fr-FR"/>
        </w:rPr>
        <w:t>Հանրա</w:t>
      </w:r>
      <w:r w:rsidR="00211726" w:rsidRPr="00211726">
        <w:rPr>
          <w:rFonts w:ascii="GHEA Grapalat" w:eastAsia="Times New Roman" w:hAnsi="GHEA Grapalat" w:cs="Sylfaen"/>
          <w:bCs/>
          <w:color w:val="000000"/>
          <w:spacing w:val="-16"/>
          <w:sz w:val="24"/>
          <w:szCs w:val="24"/>
          <w:shd w:val="clear" w:color="auto" w:fill="FFFFFF"/>
          <w:lang w:val="fr-FR"/>
        </w:rPr>
        <w:softHyphen/>
        <w:t>պետության</w:t>
      </w:r>
      <w:r w:rsidR="00211726" w:rsidRPr="00211726">
        <w:rPr>
          <w:rFonts w:ascii="GHEA Grapalat" w:eastAsia="Times New Roman" w:hAnsi="GHEA Grapalat" w:cs="Times New Roman"/>
          <w:color w:val="000000"/>
          <w:spacing w:val="-16"/>
          <w:sz w:val="24"/>
          <w:szCs w:val="24"/>
          <w:shd w:val="clear" w:color="auto" w:fill="FFFFFF"/>
          <w:lang w:val="hy-AM"/>
        </w:rPr>
        <w:t xml:space="preserve"> կ</w:t>
      </w:r>
      <w:r w:rsidRPr="00211726">
        <w:rPr>
          <w:rFonts w:ascii="GHEA Grapalat" w:eastAsia="Times New Roman" w:hAnsi="GHEA Grapalat" w:cs="Times New Roman"/>
          <w:color w:val="000000"/>
          <w:spacing w:val="-16"/>
          <w:sz w:val="24"/>
          <w:szCs w:val="24"/>
          <w:shd w:val="clear" w:color="auto" w:fill="FFFFFF"/>
          <w:lang w:val="hy-AM"/>
        </w:rPr>
        <w:t>առավարություն, ինչպես նաև իրավասու մարմիններ</w:t>
      </w:r>
      <w:r w:rsidR="00FA7BEB" w:rsidRPr="00211726">
        <w:rPr>
          <w:rFonts w:ascii="GHEA Grapalat" w:eastAsia="Times New Roman" w:hAnsi="GHEA Grapalat" w:cs="Times New Roman"/>
          <w:color w:val="000000"/>
          <w:spacing w:val="-16"/>
          <w:sz w:val="24"/>
          <w:szCs w:val="24"/>
          <w:shd w:val="clear" w:color="auto" w:fill="FFFFFF"/>
          <w:lang w:val="hy-AM"/>
        </w:rPr>
        <w:t>.</w:t>
      </w:r>
    </w:p>
    <w:p w14:paraId="3B80D755" w14:textId="7AA937BF" w:rsidR="001E345B" w:rsidRDefault="00211726" w:rsidP="00BC6280">
      <w:pPr>
        <w:pStyle w:val="ListParagraph"/>
        <w:numPr>
          <w:ilvl w:val="0"/>
          <w:numId w:val="18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խ</w:t>
      </w:r>
      <w:r w:rsidR="004B2E6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որհրդի</w:t>
      </w:r>
      <w:r w:rsidR="005D685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նախագահին ներկայացնում է այնպիսի տեղեկություններ, </w:t>
      </w:r>
      <w:r w:rsidR="005D6850" w:rsidRPr="005D685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որոնք առնչվում են կամ կարող են առնչվել պետական կառավարման համակարգի մարմինների կամ դրանց պաշտոնատար անձանց գործունեությանը, առերևույթ չեն պարունակում հանցագործության կամ վարչական իրավախախտման հատկանիշներ, </w:t>
      </w:r>
      <w:r w:rsidR="005D6850" w:rsidRPr="005D685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սակայն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="005D6850" w:rsidRPr="005D685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անձնաժողովի գնահատմամբ կարող են հետագայում հանգեցնել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="005D6850" w:rsidRPr="005D685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 w:rsidR="005D6850" w:rsidRPr="005D685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ժողովի իրավասությունների ներքո ընդգրկվող խախտումների և իրադար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 w:rsidR="005D6850" w:rsidRPr="005D685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ձություն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 w:rsidR="005D6850" w:rsidRPr="005D685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ների կրկնության</w:t>
      </w:r>
      <w:r w:rsidR="005D685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58D1AE7F" w14:textId="6B4DD04B" w:rsidR="00EC0DF2" w:rsidRDefault="001E733F" w:rsidP="00BC6280">
      <w:pPr>
        <w:pStyle w:val="ListParagraph"/>
        <w:numPr>
          <w:ilvl w:val="0"/>
          <w:numId w:val="18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կազմում է միջանկյալ և եզրափակիչ զեկույցներ</w:t>
      </w:r>
      <w:r w:rsidR="00BA0F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, որոնք ներկայացվում են 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խ</w:t>
      </w:r>
      <w:r w:rsidR="00862BD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որհ</w:t>
      </w:r>
      <w:r w:rsidR="00BA0F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րդին</w:t>
      </w:r>
      <w:r w:rsidR="005137D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798F5914" w14:textId="6D46B63F" w:rsidR="005137D7" w:rsidRPr="00E63E44" w:rsidRDefault="005137D7" w:rsidP="00BC6280">
      <w:pPr>
        <w:pStyle w:val="ListParagraph"/>
        <w:numPr>
          <w:ilvl w:val="0"/>
          <w:numId w:val="18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իրականացնում է 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օ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րենքից բխող այլ լիազորություններ:</w:t>
      </w:r>
    </w:p>
    <w:p w14:paraId="7F201713" w14:textId="2ED8D810" w:rsidR="005D6850" w:rsidRDefault="005D6850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Ս</w:t>
      </w:r>
      <w:r w:rsidR="00E63E4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ույն կարգի 7-րդ կետի 10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-րդ ենթակետո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նշված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եզրափակիչ զեկույցը հ</w:t>
      </w:r>
      <w:r w:rsidRPr="005D685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անձնաժողովի կողմից հաստատվելուց հետո </w:t>
      </w:r>
      <w:r w:rsidR="00C6647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մեկշաբաթյա</w:t>
      </w:r>
      <w:r w:rsidR="00C66477" w:rsidRPr="005D685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D685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ժամկետում ներկա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 w:rsidRPr="005D685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յացվում է 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խ</w:t>
      </w:r>
      <w:r w:rsidR="00862BD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որհ</w:t>
      </w:r>
      <w:r w:rsidRPr="005D685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րդի հաստատմանը:</w:t>
      </w:r>
    </w:p>
    <w:p w14:paraId="0D22250C" w14:textId="1612706E" w:rsidR="005D6850" w:rsidRDefault="00862BD5" w:rsidP="00211726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36" w:lineRule="auto"/>
        <w:ind w:left="0" w:firstLine="562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Խորհ</w:t>
      </w:r>
      <w:r w:rsidR="00F310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րդի կողմից եզրափակիչ զեկույցը հաստատվելուց հետո </w:t>
      </w:r>
      <w:r w:rsidR="00634A4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եռօր</w:t>
      </w:r>
      <w:r w:rsidR="00634A45" w:rsidRPr="00E63E4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յա</w:t>
      </w:r>
      <w:r w:rsidR="00634A45" w:rsidRPr="00E63E44" w:rsidDel="00634A4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31043" w:rsidRPr="00E63E4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="00F310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խ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որհ</w:t>
      </w:r>
      <w:r w:rsidR="00F310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րդի նախագահը եզրափակիչ զեկույցը ներկայացնում է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947D8" w:rsidRPr="00A947D8">
        <w:rPr>
          <w:rFonts w:ascii="GHEA Grapalat" w:eastAsia="Times New Roman" w:hAnsi="GHEA Grapalat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Հայաստանի</w:t>
      </w:r>
      <w:r w:rsidR="00A947D8" w:rsidRPr="00A947D8">
        <w:rPr>
          <w:rFonts w:ascii="GHEA Grapalat" w:eastAsia="Times New Roman" w:hAnsi="GHEA Grapalat" w:cs="Arial Armenia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="00A947D8" w:rsidRPr="00A947D8">
        <w:rPr>
          <w:rFonts w:ascii="GHEA Grapalat" w:eastAsia="Times New Roman" w:hAnsi="GHEA Grapalat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Հանրա</w:t>
      </w:r>
      <w:r w:rsidR="00A947D8" w:rsidRPr="00A947D8">
        <w:rPr>
          <w:rFonts w:ascii="GHEA Grapalat" w:eastAsia="Times New Roman" w:hAnsi="GHEA Grapalat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softHyphen/>
        <w:t>պետության</w:t>
      </w:r>
      <w:r w:rsidR="00F310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</w:t>
      </w:r>
      <w:r w:rsidR="00F310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առավարություն՝ </w:t>
      </w:r>
      <w:r w:rsidR="00F31043" w:rsidRPr="00F310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նրա իրավասությունների շրջանակում համա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 w:rsidR="00F31043" w:rsidRPr="00F310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պա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 w:rsidR="00F31043" w:rsidRPr="00F310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տասխան բարեփոխումներին ուղղված ռազմավարություններ և գործողու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 w:rsidR="00F31043" w:rsidRPr="00F310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թյունների ծրագրեր ընդունելու հարցը դիտարկելու նպատակով</w:t>
      </w:r>
      <w:r w:rsidR="00F310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  <w:r w:rsidR="00064C4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E83C295" w14:textId="6D8398ED" w:rsidR="00E770E3" w:rsidRPr="00B05F4E" w:rsidRDefault="00862BD5" w:rsidP="00211726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36" w:lineRule="auto"/>
        <w:ind w:left="0" w:firstLine="562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Խորհ</w:t>
      </w:r>
      <w:r w:rsidR="00F310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րդի կողմից եզրափակիչ զեկույցը </w:t>
      </w:r>
      <w:r w:rsidR="006C3A6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չ</w:t>
      </w:r>
      <w:r w:rsidR="00F310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հաստատվ</w:t>
      </w:r>
      <w:r w:rsidR="006C3A6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ելու դեպքում այն</w:t>
      </w:r>
      <w:r w:rsidR="00F310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հրապարակվում է 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խ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որհ</w:t>
      </w:r>
      <w:r w:rsidR="00F310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րդի պաշտոնական համացանցային կայքում՝ </w:t>
      </w:r>
      <w:r w:rsidR="00F31043" w:rsidRPr="00F3104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«Անձնական տվյալների պաշտպանության մասին» օրենքի պահանջների պահպանմամբ՝ ներառելով միայն հանրամատչելի անձնական տվյալներ:</w:t>
      </w:r>
      <w:r w:rsidR="00564E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Խորհրդի կողմից զեկույցը չհաստատվելու դեպքում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խ</w:t>
      </w:r>
      <w:r w:rsidR="00564EA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որհրդի պաշտոնական համացանցային կայքում</w:t>
      </w:r>
      <w:r w:rsidR="00923AE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հրապարակվելուն զուգահեռ 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խ</w:t>
      </w:r>
      <w:r w:rsidR="00923AE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որհրդի քարտուղարությունը</w:t>
      </w:r>
      <w:r w:rsidR="007B2E38" w:rsidRPr="007B2E3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B2E3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այն </w:t>
      </w:r>
      <w:r w:rsidR="00923AE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ուղարկում է </w:t>
      </w:r>
      <w:r w:rsidR="00A947D8" w:rsidRPr="00211726">
        <w:rPr>
          <w:rFonts w:ascii="GHEA Grapalat" w:eastAsia="Times New Roman" w:hAnsi="GHEA Grapalat" w:cs="Sylfaen"/>
          <w:bCs/>
          <w:color w:val="000000"/>
          <w:spacing w:val="-6"/>
          <w:sz w:val="24"/>
          <w:szCs w:val="24"/>
          <w:shd w:val="clear" w:color="auto" w:fill="FFFFFF"/>
          <w:lang w:val="fr-FR"/>
        </w:rPr>
        <w:t>Հայաստանի</w:t>
      </w:r>
      <w:r w:rsidR="00A947D8" w:rsidRPr="00211726">
        <w:rPr>
          <w:rFonts w:ascii="GHEA Grapalat" w:eastAsia="Times New Roman" w:hAnsi="GHEA Grapalat" w:cs="Arial Armenian"/>
          <w:bCs/>
          <w:color w:val="000000"/>
          <w:spacing w:val="-6"/>
          <w:sz w:val="24"/>
          <w:szCs w:val="24"/>
          <w:shd w:val="clear" w:color="auto" w:fill="FFFFFF"/>
          <w:lang w:val="fr-FR"/>
        </w:rPr>
        <w:t xml:space="preserve"> </w:t>
      </w:r>
      <w:r w:rsidR="00A947D8" w:rsidRPr="00211726">
        <w:rPr>
          <w:rFonts w:ascii="GHEA Grapalat" w:eastAsia="Times New Roman" w:hAnsi="GHEA Grapalat" w:cs="Sylfaen"/>
          <w:bCs/>
          <w:color w:val="000000"/>
          <w:spacing w:val="-6"/>
          <w:sz w:val="24"/>
          <w:szCs w:val="24"/>
          <w:shd w:val="clear" w:color="auto" w:fill="FFFFFF"/>
          <w:lang w:val="fr-FR"/>
        </w:rPr>
        <w:t>Հանրա</w:t>
      </w:r>
      <w:r w:rsidR="00A947D8" w:rsidRPr="00211726">
        <w:rPr>
          <w:rFonts w:ascii="GHEA Grapalat" w:eastAsia="Times New Roman" w:hAnsi="GHEA Grapalat" w:cs="Sylfaen"/>
          <w:bCs/>
          <w:color w:val="000000"/>
          <w:spacing w:val="-6"/>
          <w:sz w:val="24"/>
          <w:szCs w:val="24"/>
          <w:shd w:val="clear" w:color="auto" w:fill="FFFFFF"/>
          <w:lang w:val="fr-FR"/>
        </w:rPr>
        <w:softHyphen/>
        <w:t>պետության</w:t>
      </w:r>
      <w:r w:rsidR="00A947D8" w:rsidRPr="00A947D8">
        <w:rPr>
          <w:rFonts w:ascii="GHEA Grapalat" w:eastAsia="Times New Roman" w:hAnsi="GHEA Grapalat" w:cs="Times New Rom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կ</w:t>
      </w:r>
      <w:r w:rsidR="00923AED" w:rsidRPr="00A947D8">
        <w:rPr>
          <w:rFonts w:ascii="GHEA Grapalat" w:eastAsia="Times New Roman" w:hAnsi="GHEA Grapalat" w:cs="Times New Roman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առավարություն՝ որպես </w:t>
      </w:r>
      <w:r w:rsidR="00A947D8" w:rsidRPr="00A947D8">
        <w:rPr>
          <w:rFonts w:ascii="GHEA Grapalat" w:eastAsia="Times New Roman" w:hAnsi="GHEA Grapalat" w:cs="Times New Roman"/>
          <w:color w:val="000000"/>
          <w:spacing w:val="-6"/>
          <w:sz w:val="24"/>
          <w:szCs w:val="24"/>
          <w:shd w:val="clear" w:color="auto" w:fill="FFFFFF"/>
          <w:lang w:val="hy-AM"/>
        </w:rPr>
        <w:t>հ</w:t>
      </w:r>
      <w:r w:rsidR="00923AED" w:rsidRPr="00A947D8">
        <w:rPr>
          <w:rFonts w:ascii="GHEA Grapalat" w:eastAsia="Times New Roman" w:hAnsi="GHEA Grapalat" w:cs="Times New Roman"/>
          <w:color w:val="000000"/>
          <w:spacing w:val="-6"/>
          <w:sz w:val="24"/>
          <w:szCs w:val="24"/>
          <w:shd w:val="clear" w:color="auto" w:fill="FFFFFF"/>
          <w:lang w:val="hy-AM"/>
        </w:rPr>
        <w:t>անձնաժողովի եզրափակիչ</w:t>
      </w:r>
      <w:r w:rsidR="00923AE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աշխատանք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՝</w:t>
      </w:r>
      <w:r w:rsidR="00923AE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միաժամանակ նշում կատարելով այն մասին, որ եզրափակիչ զեկույցը չի հաստատվել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խ</w:t>
      </w:r>
      <w:r w:rsidR="00923AE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որհրդի </w:t>
      </w:r>
      <w:r w:rsidR="00923AED" w:rsidRPr="00B05F4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կողմից:</w:t>
      </w:r>
    </w:p>
    <w:p w14:paraId="2A7FAE04" w14:textId="379BED2C" w:rsidR="00573406" w:rsidRPr="00776382" w:rsidRDefault="00516C7A" w:rsidP="00211726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36" w:lineRule="auto"/>
        <w:ind w:left="0" w:firstLine="562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77638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Խորհուրդը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Pr="0077638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անձնաժողովի կողմից ներկայացված </w:t>
      </w:r>
      <w:r w:rsidR="00336A54" w:rsidRPr="0077638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զեկույցները </w:t>
      </w:r>
      <w:r w:rsidRPr="0077638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քննարկում է և որոշում է ընդունում դրանք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="00C84D89" w:rsidRPr="0077638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անձնաժողովի կողմից 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խ</w:t>
      </w:r>
      <w:r w:rsidR="00C84D89" w:rsidRPr="0077638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որհրդին ներկայացվելուց հետո </w:t>
      </w:r>
      <w:r w:rsidRPr="0077638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մինչև</w:t>
      </w:r>
      <w:r w:rsidR="00720810" w:rsidRPr="0077638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7638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քառաս</w:t>
      </w:r>
      <w:r w:rsidR="00D16AF8" w:rsidRPr="0077638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ունհինգօրյա</w:t>
      </w:r>
      <w:r w:rsidRPr="0077638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84D89" w:rsidRPr="0077638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ժամկետում:</w:t>
      </w:r>
      <w:bookmarkStart w:id="0" w:name="_GoBack"/>
      <w:bookmarkEnd w:id="0"/>
    </w:p>
    <w:p w14:paraId="2AD74F11" w14:textId="62D930EB" w:rsidR="00E770E3" w:rsidRPr="00211726" w:rsidRDefault="00E770E3" w:rsidP="00211726">
      <w:pPr>
        <w:spacing w:line="336" w:lineRule="auto"/>
        <w:ind w:firstLine="562"/>
        <w:rPr>
          <w:rFonts w:ascii="GHEA Grapalat" w:eastAsia="Times New Roman" w:hAnsi="GHEA Grapalat" w:cs="Times New Roman"/>
          <w:color w:val="000000"/>
          <w:sz w:val="4"/>
          <w:szCs w:val="24"/>
          <w:shd w:val="clear" w:color="auto" w:fill="FFFFFF"/>
          <w:lang w:val="hy-AM"/>
        </w:rPr>
      </w:pPr>
    </w:p>
    <w:p w14:paraId="46F87E4F" w14:textId="50C0D3DB" w:rsidR="00E770E3" w:rsidRDefault="009C1240" w:rsidP="0039283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/>
        <w:ind w:firstLine="567"/>
        <w:jc w:val="center"/>
        <w:rPr>
          <w:rStyle w:val="Strong"/>
          <w:rFonts w:ascii="GHEA Grapalat" w:hAnsi="GHEA Grapalat"/>
          <w:lang w:val="hy-AM"/>
        </w:rPr>
      </w:pPr>
      <w:r w:rsidRPr="00E63E44">
        <w:rPr>
          <w:rStyle w:val="Strong"/>
          <w:rFonts w:ascii="GHEA Grapalat" w:hAnsi="GHEA Grapalat"/>
          <w:lang w:val="hy-AM"/>
        </w:rPr>
        <w:t xml:space="preserve">III. </w:t>
      </w:r>
      <w:r w:rsidR="00613366" w:rsidRPr="00E63E44">
        <w:rPr>
          <w:rStyle w:val="Strong"/>
          <w:rFonts w:ascii="GHEA Grapalat" w:hAnsi="GHEA Grapalat"/>
          <w:lang w:val="hy-AM"/>
        </w:rPr>
        <w:t>ՀԱՆՁՆԱԺՈՂՈՎԻ ԿՈՂՄԻՑ ԼՍՈՒՄՆԵՐԻ ԵՎ ՀԱՆՐԱՅԻՆ ՔՆՆԱՐԿՈՒՄՆԵՐԻ ԱՆՑԿԱՑՄ</w:t>
      </w:r>
      <w:r w:rsidR="0088451F" w:rsidRPr="00E63E44">
        <w:rPr>
          <w:rStyle w:val="Strong"/>
          <w:rFonts w:ascii="GHEA Grapalat" w:hAnsi="GHEA Grapalat"/>
          <w:lang w:val="hy-AM"/>
        </w:rPr>
        <w:t>Ա</w:t>
      </w:r>
      <w:r w:rsidR="00613366" w:rsidRPr="00E63E44">
        <w:rPr>
          <w:rStyle w:val="Strong"/>
          <w:rFonts w:ascii="GHEA Grapalat" w:hAnsi="GHEA Grapalat"/>
          <w:lang w:val="hy-AM"/>
        </w:rPr>
        <w:t>Ն ՁԵՎԸ ԵՎ ԿԱՐԳԸ</w:t>
      </w:r>
    </w:p>
    <w:p w14:paraId="076CFCB9" w14:textId="69684362" w:rsidR="00613366" w:rsidRPr="00613366" w:rsidRDefault="001E314A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Style w:val="Strong"/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lastRenderedPageBreak/>
        <w:t xml:space="preserve">Օրենքի </w:t>
      </w:r>
      <w:r w:rsidRPr="001E314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11.22-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րդ հոդվածի </w:t>
      </w:r>
      <w:r w:rsidRPr="001E314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1-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ին մասի</w:t>
      </w:r>
      <w:r w:rsidRPr="001E314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3-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րդ կետին և </w:t>
      </w:r>
      <w:r w:rsidRPr="001E314A">
        <w:rPr>
          <w:rFonts w:ascii="GHEA Grapalat" w:hAnsi="GHEA Grapalat"/>
          <w:sz w:val="24"/>
          <w:szCs w:val="24"/>
          <w:lang w:val="hy-AM"/>
        </w:rPr>
        <w:t>11.23-րդ հոդվածի 1-ին մասի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1E314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համապատասխան՝</w:t>
      </w:r>
      <w:r w:rsidR="0061336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A947D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անձնաժողովին</w:t>
      </w:r>
      <w:r w:rsidR="0061336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վերապահված</w:t>
      </w:r>
      <w:r w:rsidR="0061336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լիազորությունների իրականացման նպատակով </w:t>
      </w:r>
      <w:r w:rsidR="00A947D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անձնաժողովը կարող է անցկացնել բաց և փակ լսումներ, ինչպես նաև հանրային քննարկումներ</w:t>
      </w:r>
      <w:r w:rsidR="0061336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։</w:t>
      </w:r>
    </w:p>
    <w:p w14:paraId="7B280052" w14:textId="338F0F27" w:rsidR="00613366" w:rsidRPr="00493074" w:rsidRDefault="00613366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Լս</w:t>
      </w:r>
      <w:r w:rsidR="00136C5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ումներն անցկացվում են </w:t>
      </w:r>
      <w:r w:rsidR="00136C56" w:rsidRPr="00136C56">
        <w:rPr>
          <w:rFonts w:ascii="GHEA Grapalat" w:hAnsi="GHEA Grapalat"/>
          <w:sz w:val="24"/>
          <w:szCs w:val="24"/>
          <w:lang w:val="hy-AM"/>
        </w:rPr>
        <w:t>իրադարձության կամ դեպքի կապակցությամբ ենթադրյալ խախտում կատարած և դրանց հետևանքով տուժած անձանց հաղորդած տեղեկությունները, լսումներին հրավիրված այլ անձանց կարծիքները, տեղեկու</w:t>
      </w:r>
      <w:r w:rsidR="00A947D8">
        <w:rPr>
          <w:rFonts w:ascii="GHEA Grapalat" w:hAnsi="GHEA Grapalat"/>
          <w:sz w:val="24"/>
          <w:szCs w:val="24"/>
          <w:lang w:val="hy-AM"/>
        </w:rPr>
        <w:softHyphen/>
      </w:r>
      <w:r w:rsidR="00136C56" w:rsidRPr="00136C56">
        <w:rPr>
          <w:rFonts w:ascii="GHEA Grapalat" w:hAnsi="GHEA Grapalat"/>
          <w:sz w:val="24"/>
          <w:szCs w:val="24"/>
          <w:lang w:val="hy-AM"/>
        </w:rPr>
        <w:t xml:space="preserve">թյունները, պարզաբանումները քննարկվող դեպքի կամ իրադարձության վերաբերյալ քննարկելու, դրանց վերաբերյալ լրացուցիչ տեղեկություններ ստանալու, կատարված հետազոտությունների արդյունքները </w:t>
      </w:r>
      <w:r w:rsidR="00A947D8">
        <w:rPr>
          <w:rFonts w:ascii="GHEA Grapalat" w:hAnsi="GHEA Grapalat"/>
          <w:sz w:val="24"/>
          <w:szCs w:val="24"/>
          <w:lang w:val="hy-AM"/>
        </w:rPr>
        <w:t>հ</w:t>
      </w:r>
      <w:r w:rsidR="00DE4C4E">
        <w:rPr>
          <w:rFonts w:ascii="GHEA Grapalat" w:hAnsi="GHEA Grapalat"/>
          <w:sz w:val="24"/>
          <w:szCs w:val="24"/>
          <w:lang w:val="hy-AM"/>
        </w:rPr>
        <w:t>անձնաժողով</w:t>
      </w:r>
      <w:r w:rsidR="00136C56" w:rsidRPr="00136C56">
        <w:rPr>
          <w:rFonts w:ascii="GHEA Grapalat" w:hAnsi="GHEA Grapalat"/>
          <w:sz w:val="24"/>
          <w:szCs w:val="24"/>
          <w:lang w:val="hy-AM"/>
        </w:rPr>
        <w:t>ի որոշած ծավալով և շրջանակում հանրայնացնելու և դրանք լսումներին հրավիրված անձանց ներկայացնելու, իրա</w:t>
      </w:r>
      <w:r w:rsidR="00A947D8">
        <w:rPr>
          <w:rFonts w:ascii="GHEA Grapalat" w:hAnsi="GHEA Grapalat"/>
          <w:sz w:val="24"/>
          <w:szCs w:val="24"/>
          <w:lang w:val="hy-AM"/>
        </w:rPr>
        <w:softHyphen/>
      </w:r>
      <w:r w:rsidR="00136C56" w:rsidRPr="00136C56">
        <w:rPr>
          <w:rFonts w:ascii="GHEA Grapalat" w:hAnsi="GHEA Grapalat"/>
          <w:sz w:val="24"/>
          <w:szCs w:val="24"/>
          <w:lang w:val="hy-AM"/>
        </w:rPr>
        <w:t>դարձության կամ դեպքի կապակցությամբ ենթադրյալ խախտում կատարած և դրանց հետևանքով տուժած անձանց հաշտեցման, տուժած անձանց</w:t>
      </w:r>
      <w:r w:rsidR="00136C56" w:rsidRPr="00136C56">
        <w:rPr>
          <w:rFonts w:ascii="Courier New" w:hAnsi="Courier New" w:cs="Courier New"/>
          <w:sz w:val="24"/>
          <w:szCs w:val="24"/>
          <w:lang w:val="hy-AM"/>
        </w:rPr>
        <w:t> </w:t>
      </w:r>
      <w:r w:rsidR="00136C56" w:rsidRPr="00136C56">
        <w:rPr>
          <w:rFonts w:ascii="GHEA Grapalat" w:hAnsi="GHEA Grapalat"/>
          <w:sz w:val="24"/>
          <w:szCs w:val="24"/>
          <w:lang w:val="hy-AM"/>
        </w:rPr>
        <w:t>իրավունքները վերա</w:t>
      </w:r>
      <w:r w:rsidR="00A947D8">
        <w:rPr>
          <w:rFonts w:ascii="GHEA Grapalat" w:hAnsi="GHEA Grapalat"/>
          <w:sz w:val="24"/>
          <w:szCs w:val="24"/>
          <w:lang w:val="hy-AM"/>
        </w:rPr>
        <w:softHyphen/>
      </w:r>
      <w:r w:rsidR="00136C56" w:rsidRPr="00136C56">
        <w:rPr>
          <w:rFonts w:ascii="GHEA Grapalat" w:hAnsi="GHEA Grapalat"/>
          <w:sz w:val="24"/>
          <w:szCs w:val="24"/>
          <w:lang w:val="hy-AM"/>
        </w:rPr>
        <w:t>կանգնելու և հատուցման միջոցներ սահմանելու վերաբերյալ առաջարկություններ ստանալու նպատակով:</w:t>
      </w:r>
    </w:p>
    <w:p w14:paraId="70F844BA" w14:textId="7C3FB227" w:rsidR="00493074" w:rsidRPr="00493074" w:rsidRDefault="00493074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4930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Լսումների ընթացքում ներկայացվում են </w:t>
      </w:r>
      <w:r w:rsidR="002117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4930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անձնաժողովի իրավասության շրջանակում որևէ իրադարձության կամ դեպքի վերաբերյալ կատարված հետա</w:t>
      </w:r>
      <w:r w:rsidR="00A947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4930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զոտությունները՝ </w:t>
      </w:r>
      <w:r w:rsidR="00A947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DE4C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անձնաժողով</w:t>
      </w:r>
      <w:r w:rsidRPr="004930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սահմանած ծավալով և շրջանակում:</w:t>
      </w:r>
    </w:p>
    <w:p w14:paraId="48A1560E" w14:textId="3619631B" w:rsidR="001E314A" w:rsidRPr="00965F16" w:rsidRDefault="001E314A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5D6850">
        <w:rPr>
          <w:rFonts w:ascii="GHEA Grapalat" w:hAnsi="GHEA Grapalat"/>
          <w:sz w:val="24"/>
          <w:szCs w:val="24"/>
          <w:lang w:val="hy-AM"/>
        </w:rPr>
        <w:t xml:space="preserve">Լսումները հրավիրվում են </w:t>
      </w:r>
      <w:r w:rsidR="00A947D8">
        <w:rPr>
          <w:rFonts w:ascii="GHEA Grapalat" w:hAnsi="GHEA Grapalat"/>
          <w:sz w:val="24"/>
          <w:szCs w:val="24"/>
          <w:lang w:val="hy-AM"/>
        </w:rPr>
        <w:t>հ</w:t>
      </w:r>
      <w:r w:rsidRPr="005D6850">
        <w:rPr>
          <w:rFonts w:ascii="GHEA Grapalat" w:hAnsi="GHEA Grapalat"/>
          <w:sz w:val="24"/>
          <w:szCs w:val="24"/>
          <w:lang w:val="hy-AM"/>
        </w:rPr>
        <w:t xml:space="preserve">անձնաժողովի որոշմամբ։ Հանձնաժողովի նիստին ներկա անդամների ձայների մեծամասնությամբ </w:t>
      </w:r>
      <w:r w:rsidR="00211726">
        <w:rPr>
          <w:rFonts w:ascii="GHEA Grapalat" w:hAnsi="GHEA Grapalat"/>
          <w:sz w:val="24"/>
          <w:szCs w:val="24"/>
          <w:lang w:val="hy-AM"/>
        </w:rPr>
        <w:t>հ</w:t>
      </w:r>
      <w:r w:rsidRPr="005D6850">
        <w:rPr>
          <w:rFonts w:ascii="GHEA Grapalat" w:hAnsi="GHEA Grapalat"/>
          <w:sz w:val="24"/>
          <w:szCs w:val="24"/>
          <w:lang w:val="hy-AM"/>
        </w:rPr>
        <w:t>անձնաժողով</w:t>
      </w:r>
      <w:r w:rsidR="00993BEF" w:rsidRPr="005D6850">
        <w:rPr>
          <w:rFonts w:ascii="GHEA Grapalat" w:hAnsi="GHEA Grapalat"/>
          <w:sz w:val="24"/>
          <w:szCs w:val="24"/>
          <w:lang w:val="hy-AM"/>
        </w:rPr>
        <w:t>ը</w:t>
      </w:r>
      <w:r w:rsidRPr="005D6850">
        <w:rPr>
          <w:rFonts w:ascii="GHEA Grapalat" w:hAnsi="GHEA Grapalat"/>
          <w:sz w:val="24"/>
          <w:szCs w:val="24"/>
          <w:lang w:val="hy-AM"/>
        </w:rPr>
        <w:t xml:space="preserve"> կարող է որոշել լսում</w:t>
      </w:r>
      <w:r w:rsidR="00993BEF" w:rsidRPr="005D6850">
        <w:rPr>
          <w:rFonts w:ascii="GHEA Grapalat" w:hAnsi="GHEA Grapalat"/>
          <w:sz w:val="24"/>
          <w:szCs w:val="24"/>
          <w:lang w:val="hy-AM"/>
        </w:rPr>
        <w:t>ն</w:t>
      </w:r>
      <w:r w:rsidRPr="005D6850">
        <w:rPr>
          <w:rFonts w:ascii="GHEA Grapalat" w:hAnsi="GHEA Grapalat"/>
          <w:sz w:val="24"/>
          <w:szCs w:val="24"/>
          <w:lang w:val="hy-AM"/>
        </w:rPr>
        <w:t xml:space="preserve">երն ամբողջությամբ կամ դրանց մի մասն անցկացնել փակ՝ </w:t>
      </w:r>
      <w:r w:rsidRPr="00965F16">
        <w:rPr>
          <w:rFonts w:ascii="GHEA Grapalat" w:hAnsi="GHEA Grapalat"/>
          <w:sz w:val="24"/>
          <w:szCs w:val="24"/>
          <w:lang w:val="hy-AM"/>
        </w:rPr>
        <w:t>մասնակիցների մասնավոր կյանքի, անչափահասների շահերի, պետական անվտան</w:t>
      </w:r>
      <w:r w:rsidR="00A947D8">
        <w:rPr>
          <w:rFonts w:ascii="GHEA Grapalat" w:hAnsi="GHEA Grapalat"/>
          <w:sz w:val="24"/>
          <w:szCs w:val="24"/>
          <w:lang w:val="hy-AM"/>
        </w:rPr>
        <w:softHyphen/>
      </w:r>
      <w:r w:rsidRPr="00965F16">
        <w:rPr>
          <w:rFonts w:ascii="GHEA Grapalat" w:hAnsi="GHEA Grapalat"/>
          <w:sz w:val="24"/>
          <w:szCs w:val="24"/>
          <w:lang w:val="hy-AM"/>
        </w:rPr>
        <w:t>գության, հասարակական կարգի կամ բարոյականության պաշտպանության, ինչպես նաև մասնակիցների և նրանց մերձավոր ազգականների պաշտպանության նպա</w:t>
      </w:r>
      <w:r w:rsidR="00A947D8">
        <w:rPr>
          <w:rFonts w:ascii="GHEA Grapalat" w:hAnsi="GHEA Grapalat"/>
          <w:sz w:val="24"/>
          <w:szCs w:val="24"/>
          <w:lang w:val="hy-AM"/>
        </w:rPr>
        <w:softHyphen/>
      </w:r>
      <w:r w:rsidRPr="00965F16">
        <w:rPr>
          <w:rFonts w:ascii="GHEA Grapalat" w:hAnsi="GHEA Grapalat"/>
          <w:sz w:val="24"/>
          <w:szCs w:val="24"/>
          <w:lang w:val="hy-AM"/>
        </w:rPr>
        <w:t>տակով:</w:t>
      </w:r>
    </w:p>
    <w:p w14:paraId="706F321F" w14:textId="0E3EEBE7" w:rsidR="001E314A" w:rsidRPr="00965F16" w:rsidRDefault="00993BEF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965F1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Լսումներ անցկացնելու մասին </w:t>
      </w:r>
      <w:r w:rsidR="00A947D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</w:t>
      </w:r>
      <w:r w:rsidRPr="00965F1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անձնաժողովի նախագահի կամ </w:t>
      </w:r>
      <w:r w:rsidRPr="00A947D8">
        <w:rPr>
          <w:rStyle w:val="Strong"/>
          <w:rFonts w:ascii="GHEA Grapalat" w:hAnsi="GHEA Grapalat"/>
          <w:b w:val="0"/>
          <w:bCs w:val="0"/>
          <w:spacing w:val="-8"/>
          <w:sz w:val="24"/>
          <w:szCs w:val="24"/>
          <w:lang w:val="hy-AM"/>
        </w:rPr>
        <w:t>անդամ</w:t>
      </w:r>
      <w:r w:rsidR="00A947D8" w:rsidRPr="00A947D8">
        <w:rPr>
          <w:rStyle w:val="Strong"/>
          <w:rFonts w:ascii="GHEA Grapalat" w:hAnsi="GHEA Grapalat"/>
          <w:b w:val="0"/>
          <w:bCs w:val="0"/>
          <w:spacing w:val="-8"/>
          <w:sz w:val="24"/>
          <w:szCs w:val="24"/>
          <w:lang w:val="hy-AM"/>
        </w:rPr>
        <w:softHyphen/>
      </w:r>
      <w:r w:rsidRPr="00A947D8">
        <w:rPr>
          <w:rStyle w:val="Strong"/>
          <w:rFonts w:ascii="GHEA Grapalat" w:hAnsi="GHEA Grapalat"/>
          <w:b w:val="0"/>
          <w:bCs w:val="0"/>
          <w:spacing w:val="-8"/>
          <w:sz w:val="24"/>
          <w:szCs w:val="24"/>
          <w:lang w:val="hy-AM"/>
        </w:rPr>
        <w:t xml:space="preserve">ների </w:t>
      </w:r>
      <w:r w:rsidR="00A05A50" w:rsidRPr="00A947D8">
        <w:rPr>
          <w:rStyle w:val="Strong"/>
          <w:rFonts w:ascii="GHEA Grapalat" w:hAnsi="GHEA Grapalat"/>
          <w:b w:val="0"/>
          <w:bCs w:val="0"/>
          <w:spacing w:val="-8"/>
          <w:sz w:val="24"/>
          <w:szCs w:val="24"/>
          <w:lang w:val="hy-AM"/>
        </w:rPr>
        <w:t>առաջարկությունն</w:t>
      </w:r>
      <w:r w:rsidRPr="00A947D8">
        <w:rPr>
          <w:rStyle w:val="Strong"/>
          <w:rFonts w:ascii="GHEA Grapalat" w:hAnsi="GHEA Grapalat"/>
          <w:b w:val="0"/>
          <w:bCs w:val="0"/>
          <w:spacing w:val="-8"/>
          <w:sz w:val="24"/>
          <w:szCs w:val="24"/>
          <w:lang w:val="hy-AM"/>
        </w:rPr>
        <w:t xml:space="preserve"> ընդգրկվում է </w:t>
      </w:r>
      <w:r w:rsidR="00A947D8" w:rsidRPr="00A947D8">
        <w:rPr>
          <w:rStyle w:val="Strong"/>
          <w:rFonts w:ascii="GHEA Grapalat" w:hAnsi="GHEA Grapalat"/>
          <w:b w:val="0"/>
          <w:bCs w:val="0"/>
          <w:spacing w:val="-8"/>
          <w:sz w:val="24"/>
          <w:szCs w:val="24"/>
          <w:lang w:val="hy-AM"/>
        </w:rPr>
        <w:t>հ</w:t>
      </w:r>
      <w:r w:rsidRPr="00A947D8">
        <w:rPr>
          <w:rStyle w:val="Strong"/>
          <w:rFonts w:ascii="GHEA Grapalat" w:hAnsi="GHEA Grapalat"/>
          <w:b w:val="0"/>
          <w:bCs w:val="0"/>
          <w:spacing w:val="-8"/>
          <w:sz w:val="24"/>
          <w:szCs w:val="24"/>
          <w:lang w:val="hy-AM"/>
        </w:rPr>
        <w:t>անձնաժողովի հերթական նիստի օրակարգում։</w:t>
      </w:r>
    </w:p>
    <w:p w14:paraId="05AB6999" w14:textId="781A67A4" w:rsidR="00493074" w:rsidRDefault="00993BEF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965F1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lastRenderedPageBreak/>
        <w:t xml:space="preserve">Լսումներ անցկացնելու մասին </w:t>
      </w:r>
      <w:r w:rsidR="00A947D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</w:t>
      </w:r>
      <w:r w:rsidRPr="00965F1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անձնաժողովի որոշման նախագծում նշվում են լսումների նպատակը, օրը, ժամը, անցկացման վայրը։</w:t>
      </w:r>
    </w:p>
    <w:p w14:paraId="3A7A8E5B" w14:textId="68B82613" w:rsidR="008121EF" w:rsidRPr="00493074" w:rsidRDefault="00493074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</w:t>
      </w:r>
      <w:r w:rsidRPr="00493074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անձնաժողովի կազմած միջանկյալ և եզրափակիչ զեկույցների վերա</w:t>
      </w:r>
      <w:r w:rsidR="00A947D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softHyphen/>
      </w:r>
      <w:r w:rsidRPr="00493074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բերյալ կարող են իրականացվել հանրային քննարկումներ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: </w:t>
      </w:r>
      <w:r w:rsidR="00002CEC" w:rsidRPr="00493074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Հանրային քննար</w:t>
      </w:r>
      <w:r w:rsidR="00A947D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softHyphen/>
      </w:r>
      <w:r w:rsidR="00002CEC" w:rsidRPr="00493074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կումներն անցկացվում են </w:t>
      </w:r>
      <w:r w:rsidR="0021172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</w:t>
      </w:r>
      <w:r w:rsidR="00002CEC" w:rsidRPr="00493074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անձնաժողովի միջանկյալ և եզրափակիչ զեկույցների կազմման գործընթացին հասարակության մասնակցության, այդ գործընթացի թափանցիկության և հաշվետվողականության ապահովման, այդ զեկույցների վերա</w:t>
      </w:r>
      <w:r w:rsidR="00A947D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softHyphen/>
      </w:r>
      <w:r w:rsidR="00002CEC" w:rsidRPr="00493074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բերյալ հանրության իրազեկման, ինչպես նաև հանրային կարծիքը բացահայտելու նպատակով։</w:t>
      </w:r>
    </w:p>
    <w:p w14:paraId="0AB41B4B" w14:textId="4B9C22CE" w:rsidR="00002CEC" w:rsidRPr="004D58CE" w:rsidRDefault="00002CEC" w:rsidP="00346531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450"/>
        <w:jc w:val="both"/>
        <w:textAlignment w:val="baseline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Հանձնաժողովի միջանկյալ և եզրափակիչ զեկույցները</w:t>
      </w:r>
      <w:r w:rsidR="009B04DB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, </w:t>
      </w:r>
      <w:r w:rsidR="00FC093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դրանց առան</w:t>
      </w:r>
      <w:r w:rsidR="00E1499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ձին հատվածները</w:t>
      </w:r>
      <w:r w:rsidR="009B04DB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(նախագծային տարբերակները) 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հանրային քննարկ</w:t>
      </w:r>
      <w:r w:rsidR="000226AC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մա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ն կարող են դրվել </w:t>
      </w:r>
      <w:r w:rsidR="0021172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անձնաժողովի որոշմամբ</w:t>
      </w:r>
      <w:r w:rsidR="004D58C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՝ </w:t>
      </w:r>
      <w:r w:rsidR="00346531" w:rsidRPr="0034653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«Անձնական տվյալների պաշտպանության մասին» օրենքի պահանջների պահպանմամբ՝ ներառելով միայն հանրամատչելի անձնական տվյալներ</w:t>
      </w:r>
      <w:r w:rsidRPr="004D58C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։</w:t>
      </w:r>
    </w:p>
    <w:p w14:paraId="3A87C4BE" w14:textId="4D708E5D" w:rsidR="00002CEC" w:rsidRDefault="00002CEC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A947D8">
        <w:rPr>
          <w:rStyle w:val="Strong"/>
          <w:rFonts w:ascii="GHEA Grapalat" w:hAnsi="GHEA Grapalat"/>
          <w:b w:val="0"/>
          <w:bCs w:val="0"/>
          <w:spacing w:val="-2"/>
          <w:sz w:val="24"/>
          <w:szCs w:val="24"/>
          <w:lang w:val="hy-AM"/>
        </w:rPr>
        <w:t>Հանրային քննարկումներն իրականացվում են հրապարակայնության, մատ</w:t>
      </w:r>
      <w:r w:rsidR="00A947D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softHyphen/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չելիության, թափանցիկության և </w:t>
      </w:r>
      <w:r w:rsidR="00DE1BBF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հաշվետվողականության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սկզբունքների հիման վրա։</w:t>
      </w:r>
    </w:p>
    <w:p w14:paraId="05938538" w14:textId="07CC7001" w:rsidR="00621DE8" w:rsidRDefault="00621DE8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Հանրային քննարկումը կազմակերպվում է </w:t>
      </w:r>
      <w:r w:rsidR="00A947D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խ</w:t>
      </w:r>
      <w:r w:rsidR="004B2E6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որհրդի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գործունեությունն ապահովող քարտուղարության կողմից</w:t>
      </w:r>
      <w:r w:rsidR="00E365A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E365A5" w:rsidRPr="00E365A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(</w:t>
      </w:r>
      <w:r w:rsidR="00E365A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այսուհետ՝ </w:t>
      </w:r>
      <w:r w:rsidR="00A947D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խ</w:t>
      </w:r>
      <w:r w:rsidR="00E365A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որհրդի քարտուղարություն</w:t>
      </w:r>
      <w:r w:rsidR="00E365A5" w:rsidRPr="00E365A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)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։</w:t>
      </w:r>
    </w:p>
    <w:p w14:paraId="6F03A174" w14:textId="07E310F0" w:rsidR="00621DE8" w:rsidRPr="00493074" w:rsidRDefault="00002CEC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Հանրային քննարկումներին կարող է մասնակցել յուրաքանչյուր անձ։</w:t>
      </w:r>
    </w:p>
    <w:p w14:paraId="6C665BBC" w14:textId="77BD1231" w:rsidR="00621DE8" w:rsidRDefault="00621DE8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Սույն կարգին համապատասխան հանրային քննարկումներն իրականաց</w:t>
      </w:r>
      <w:r w:rsidR="00A947D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softHyphen/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վում են տվյալ ոլորտում մասնագիտացված կամ շահագրգիռ անձանց հետ հանդի</w:t>
      </w:r>
      <w:r w:rsidR="00A947D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softHyphen/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պումների, լսումների, հարցումների, ինչպես նաև հաղորդակցության հնարավոր միջոցներով։</w:t>
      </w:r>
    </w:p>
    <w:p w14:paraId="2DDA2060" w14:textId="42AB4019" w:rsidR="00621DE8" w:rsidRDefault="0096468E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</w:t>
      </w:r>
      <w:r w:rsidR="00621DE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անրային քննարկում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կազմակերպելու նպատակով հանրային քննար</w:t>
      </w:r>
      <w:r w:rsidR="00A947D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softHyphen/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կումից առնվազն </w:t>
      </w:r>
      <w:r w:rsidR="0054266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10 </w:t>
      </w:r>
      <w:r w:rsidR="00542669" w:rsidRPr="00A83DC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(</w:t>
      </w:r>
      <w:r w:rsidR="00B57092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տասը</w:t>
      </w:r>
      <w:r w:rsidR="00542669" w:rsidRPr="00A83DC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)</w:t>
      </w:r>
      <w:r w:rsidR="00B57092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օր </w:t>
      </w:r>
      <w:r w:rsidR="00FE1BB0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առաջ</w:t>
      </w:r>
      <w:r w:rsidR="00B57092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21172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խ</w:t>
      </w:r>
      <w:r w:rsidR="00B57092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որհրդի քարտուղարությունը Հայաստանի Հանրապետության կառավարության պաշտոնական կայքէջում կամ </w:t>
      </w:r>
      <w:r w:rsidR="0021172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խ</w:t>
      </w:r>
      <w:r w:rsidR="00B57092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որհրդի պաշտոնական էջում հրապարակում է հայտարարություն հանրային քննարկում </w:t>
      </w:r>
      <w:r w:rsidR="00B57092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lastRenderedPageBreak/>
        <w:t>կազմակերպելու մասին:</w:t>
      </w:r>
      <w:r w:rsidR="00621DE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7E5EC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Հայտարարությունը պետք է պարունակի տեղեկատվություն հանրային քննարկման թեմայի, այն անցկացնելու ձևաչափի, ժամի, առկա հանդիպման ձևաչափով</w:t>
      </w:r>
      <w:r w:rsidR="007061D1" w:rsidRPr="007061D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E13CE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քննարկում </w:t>
      </w:r>
      <w:r w:rsidR="007E5EC1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կազմակերպելու դեպքում՝ նաև վայրի մասին:</w:t>
      </w:r>
      <w:r w:rsidR="00E732D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Ըստ անհրաժեշտության</w:t>
      </w:r>
      <w:r w:rsidR="0021172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,</w:t>
      </w:r>
      <w:r w:rsidR="00E732D8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կարող է նախատեսվել նաև </w:t>
      </w:r>
      <w:r w:rsidR="00E732D8" w:rsidRPr="00A25788">
        <w:rPr>
          <w:rFonts w:ascii="GHEA Grapalat" w:hAnsi="GHEA Grapalat"/>
          <w:sz w:val="24"/>
          <w:szCs w:val="24"/>
          <w:lang w:val="hy-AM"/>
        </w:rPr>
        <w:t>հանրային քննարկմանը մասնակցելու համար ներկայացվող դիմումների վերջնաժամկետ</w:t>
      </w:r>
      <w:r w:rsidR="00E732D8">
        <w:rPr>
          <w:rFonts w:ascii="GHEA Grapalat" w:hAnsi="GHEA Grapalat"/>
          <w:sz w:val="24"/>
          <w:szCs w:val="24"/>
          <w:lang w:val="hy-AM"/>
        </w:rPr>
        <w:t>:</w:t>
      </w:r>
    </w:p>
    <w:p w14:paraId="08C96598" w14:textId="51EB9A38" w:rsidR="00527D95" w:rsidRDefault="00A94204" w:rsidP="00EF47AF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Փաստահավաք հանձնաժողովի միջանկյալ զեկույցները կարող են </w:t>
      </w:r>
      <w:r w:rsidR="0021172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</w:t>
      </w:r>
      <w:r w:rsidR="0078149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անձնաժողովի որոշմամբ </w:t>
      </w:r>
      <w:r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հրապարակվել</w:t>
      </w:r>
      <w:r w:rsidR="00B62523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78149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Հ</w:t>
      </w:r>
      <w:r w:rsidR="00781495" w:rsidRPr="0078149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անրային խորհրդի պաշտոնական համացանցային կայքում՝ «Անձնական տվյալների պաշտպանության մասին» օրենքի պահանջների պահպանմամբ՝ ներառելով միայն հանրամատչելի անձնական տվյալներ</w:t>
      </w:r>
      <w:r w:rsidR="00DE6E3F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:</w:t>
      </w:r>
      <w:r w:rsidR="00781495" w:rsidRPr="00781495" w:rsidDel="0078149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542669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Ֆ</w:t>
      </w:r>
      <w:r w:rsidR="00527D9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իզիկական և իրավաբանական անձինք</w:t>
      </w:r>
      <w:r w:rsidR="00527D95" w:rsidRPr="00527D9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21172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խ</w:t>
      </w:r>
      <w:r w:rsidR="005A33B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որհրդի </w:t>
      </w:r>
      <w:r w:rsidR="00527D9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պաշտոնական </w:t>
      </w:r>
      <w:r w:rsidR="00527D95" w:rsidRPr="00A046BB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կայքո</w:t>
      </w:r>
      <w:r w:rsidR="00A046BB" w:rsidRPr="00A046BB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ւմ</w:t>
      </w:r>
      <w:r w:rsidR="00A046BB" w:rsidRPr="00A046BB">
        <w:rPr>
          <w:rFonts w:ascii="GHEA Grapalat" w:hAnsi="GHEA Grapalat"/>
          <w:sz w:val="24"/>
          <w:szCs w:val="24"/>
          <w:lang w:val="hy-AM"/>
        </w:rPr>
        <w:t xml:space="preserve"> հրապարակված </w:t>
      </w:r>
      <w:r w:rsidR="006228AB">
        <w:rPr>
          <w:rFonts w:ascii="GHEA Grapalat" w:hAnsi="GHEA Grapalat"/>
          <w:sz w:val="24"/>
          <w:szCs w:val="24"/>
          <w:lang w:val="hy-AM"/>
        </w:rPr>
        <w:t xml:space="preserve">միջանկյալ </w:t>
      </w:r>
      <w:r w:rsidR="00A046BB">
        <w:rPr>
          <w:rFonts w:ascii="GHEA Grapalat" w:hAnsi="GHEA Grapalat"/>
          <w:sz w:val="24"/>
          <w:szCs w:val="24"/>
          <w:lang w:val="hy-AM"/>
        </w:rPr>
        <w:t>զեկույց</w:t>
      </w:r>
      <w:r w:rsidR="006228AB">
        <w:rPr>
          <w:rFonts w:ascii="GHEA Grapalat" w:hAnsi="GHEA Grapalat"/>
          <w:sz w:val="24"/>
          <w:szCs w:val="24"/>
          <w:lang w:val="hy-AM"/>
        </w:rPr>
        <w:t>ներ</w:t>
      </w:r>
      <w:r w:rsidR="00A046BB">
        <w:rPr>
          <w:rFonts w:ascii="GHEA Grapalat" w:hAnsi="GHEA Grapalat"/>
          <w:sz w:val="24"/>
          <w:szCs w:val="24"/>
          <w:lang w:val="hy-AM"/>
        </w:rPr>
        <w:t>ի</w:t>
      </w:r>
      <w:r w:rsidR="00A046BB" w:rsidRPr="00A046BB">
        <w:rPr>
          <w:rFonts w:ascii="GHEA Grapalat" w:hAnsi="GHEA Grapalat"/>
          <w:sz w:val="24"/>
          <w:szCs w:val="24"/>
          <w:lang w:val="hy-AM"/>
        </w:rPr>
        <w:t xml:space="preserve"> վերաբերյալ կարող են ներկայացնել իրենց </w:t>
      </w:r>
      <w:r w:rsidR="00BC511E">
        <w:rPr>
          <w:rFonts w:ascii="GHEA Grapalat" w:hAnsi="GHEA Grapalat"/>
          <w:sz w:val="24"/>
          <w:szCs w:val="24"/>
          <w:lang w:val="hy-AM"/>
        </w:rPr>
        <w:t xml:space="preserve">դիտարկումները և </w:t>
      </w:r>
      <w:r w:rsidR="00A046BB" w:rsidRPr="00640C39">
        <w:rPr>
          <w:rFonts w:ascii="GHEA Grapalat" w:hAnsi="GHEA Grapalat"/>
          <w:sz w:val="24"/>
          <w:szCs w:val="24"/>
          <w:lang w:val="hy-AM"/>
        </w:rPr>
        <w:t>առաջարկությունները</w:t>
      </w:r>
      <w:r w:rsidR="00BC511E" w:rsidRPr="00640C39">
        <w:rPr>
          <w:rFonts w:ascii="GHEA Grapalat" w:hAnsi="GHEA Grapalat"/>
          <w:sz w:val="24"/>
          <w:szCs w:val="24"/>
          <w:lang w:val="hy-AM"/>
        </w:rPr>
        <w:t>:</w:t>
      </w:r>
      <w:r w:rsidR="00BC511E">
        <w:rPr>
          <w:rFonts w:ascii="GHEA Grapalat" w:hAnsi="GHEA Grapalat"/>
          <w:sz w:val="24"/>
          <w:szCs w:val="24"/>
          <w:lang w:val="hy-AM"/>
        </w:rPr>
        <w:t xml:space="preserve"> </w:t>
      </w:r>
      <w:r w:rsidR="00A046BB" w:rsidRPr="00A046BB">
        <w:rPr>
          <w:rFonts w:ascii="GHEA Grapalat" w:hAnsi="GHEA Grapalat"/>
          <w:sz w:val="24"/>
          <w:szCs w:val="24"/>
          <w:lang w:val="hy-AM"/>
        </w:rPr>
        <w:t>Առաջարկությունները</w:t>
      </w:r>
      <w:r w:rsidR="00640C39">
        <w:rPr>
          <w:rFonts w:ascii="GHEA Grapalat" w:hAnsi="GHEA Grapalat"/>
          <w:sz w:val="24"/>
          <w:szCs w:val="24"/>
          <w:lang w:val="hy-AM"/>
        </w:rPr>
        <w:t xml:space="preserve"> և դիտար</w:t>
      </w:r>
      <w:r w:rsidR="00A947D8">
        <w:rPr>
          <w:rFonts w:ascii="GHEA Grapalat" w:hAnsi="GHEA Grapalat"/>
          <w:sz w:val="24"/>
          <w:szCs w:val="24"/>
          <w:lang w:val="hy-AM"/>
        </w:rPr>
        <w:softHyphen/>
      </w:r>
      <w:r w:rsidR="00640C39">
        <w:rPr>
          <w:rFonts w:ascii="GHEA Grapalat" w:hAnsi="GHEA Grapalat"/>
          <w:sz w:val="24"/>
          <w:szCs w:val="24"/>
          <w:lang w:val="hy-AM"/>
        </w:rPr>
        <w:t>կումները</w:t>
      </w:r>
      <w:r w:rsidR="00A046BB" w:rsidRPr="00A046BB">
        <w:rPr>
          <w:rFonts w:ascii="GHEA Grapalat" w:hAnsi="GHEA Grapalat"/>
          <w:sz w:val="24"/>
          <w:szCs w:val="24"/>
          <w:lang w:val="hy-AM"/>
        </w:rPr>
        <w:t xml:space="preserve"> կարող են ներկայացվել </w:t>
      </w:r>
      <w:r w:rsidR="00A947D8">
        <w:rPr>
          <w:rFonts w:ascii="GHEA Grapalat" w:hAnsi="GHEA Grapalat"/>
          <w:sz w:val="24"/>
          <w:szCs w:val="24"/>
          <w:lang w:val="hy-AM"/>
        </w:rPr>
        <w:t>հ</w:t>
      </w:r>
      <w:r w:rsidR="00BC511E">
        <w:rPr>
          <w:rFonts w:ascii="GHEA Grapalat" w:hAnsi="GHEA Grapalat"/>
          <w:sz w:val="24"/>
          <w:szCs w:val="24"/>
          <w:lang w:val="hy-AM"/>
        </w:rPr>
        <w:t>անձնաժողովի պաշտոնական էլեկտրոնային հասցեին ուղարկելու կամ</w:t>
      </w:r>
      <w:r w:rsidR="00640C39">
        <w:rPr>
          <w:rFonts w:ascii="GHEA Grapalat" w:hAnsi="GHEA Grapalat"/>
          <w:sz w:val="24"/>
          <w:szCs w:val="24"/>
          <w:lang w:val="hy-AM"/>
        </w:rPr>
        <w:t xml:space="preserve"> </w:t>
      </w:r>
      <w:r w:rsidR="00A046BB" w:rsidRPr="00A046BB">
        <w:rPr>
          <w:rFonts w:ascii="GHEA Grapalat" w:hAnsi="GHEA Grapalat"/>
          <w:sz w:val="24"/>
          <w:szCs w:val="24"/>
          <w:lang w:val="hy-AM"/>
        </w:rPr>
        <w:t>թղթային տարբերակով հանձնելու եղանակով:</w:t>
      </w:r>
    </w:p>
    <w:p w14:paraId="5AE022AA" w14:textId="38EBACF2" w:rsidR="00F138C7" w:rsidRPr="00640C39" w:rsidRDefault="00D126C5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640C39">
        <w:rPr>
          <w:rFonts w:ascii="GHEA Grapalat" w:hAnsi="GHEA Grapalat"/>
          <w:sz w:val="24"/>
          <w:szCs w:val="24"/>
          <w:lang w:val="hy-AM"/>
        </w:rPr>
        <w:t xml:space="preserve">Հանրային քննարկումը սույն կարգի </w:t>
      </w:r>
      <w:r w:rsidR="00CC32C3" w:rsidRPr="00640C39">
        <w:rPr>
          <w:rFonts w:ascii="GHEA Grapalat" w:hAnsi="GHEA Grapalat"/>
          <w:sz w:val="24"/>
          <w:szCs w:val="24"/>
          <w:lang w:val="hy-AM"/>
        </w:rPr>
        <w:t>22</w:t>
      </w:r>
      <w:r w:rsidRPr="00640C39">
        <w:rPr>
          <w:rFonts w:ascii="GHEA Grapalat" w:hAnsi="GHEA Grapalat"/>
          <w:sz w:val="24"/>
          <w:szCs w:val="24"/>
          <w:lang w:val="hy-AM"/>
        </w:rPr>
        <w:t xml:space="preserve">-րդ կետով սահմանված կարգով իրականացվելու դեպքում </w:t>
      </w:r>
      <w:r w:rsidR="00211726">
        <w:rPr>
          <w:rFonts w:ascii="GHEA Grapalat" w:hAnsi="GHEA Grapalat"/>
          <w:sz w:val="24"/>
          <w:szCs w:val="24"/>
          <w:lang w:val="hy-AM"/>
        </w:rPr>
        <w:t>հ</w:t>
      </w:r>
      <w:r w:rsidRPr="00640C39">
        <w:rPr>
          <w:rFonts w:ascii="GHEA Grapalat" w:hAnsi="GHEA Grapalat"/>
          <w:sz w:val="24"/>
          <w:szCs w:val="24"/>
          <w:lang w:val="hy-AM"/>
        </w:rPr>
        <w:t>անձնաժողովի նախագահը</w:t>
      </w:r>
      <w:r w:rsidR="002C53AD">
        <w:rPr>
          <w:rFonts w:ascii="GHEA Grapalat" w:hAnsi="GHEA Grapalat"/>
          <w:sz w:val="24"/>
          <w:szCs w:val="24"/>
          <w:lang w:val="hy-AM"/>
        </w:rPr>
        <w:t xml:space="preserve"> կամ վերջինիս </w:t>
      </w:r>
      <w:r w:rsidR="005B61C4">
        <w:rPr>
          <w:rFonts w:ascii="GHEA Grapalat" w:hAnsi="GHEA Grapalat"/>
          <w:sz w:val="24"/>
          <w:szCs w:val="24"/>
          <w:lang w:val="hy-AM"/>
        </w:rPr>
        <w:t>համաձայ</w:t>
      </w:r>
      <w:r w:rsidR="00A947D8">
        <w:rPr>
          <w:rFonts w:ascii="GHEA Grapalat" w:hAnsi="GHEA Grapalat"/>
          <w:sz w:val="24"/>
          <w:szCs w:val="24"/>
          <w:lang w:val="hy-AM"/>
        </w:rPr>
        <w:softHyphen/>
      </w:r>
      <w:r w:rsidR="005B61C4">
        <w:rPr>
          <w:rFonts w:ascii="GHEA Grapalat" w:hAnsi="GHEA Grapalat"/>
          <w:sz w:val="24"/>
          <w:szCs w:val="24"/>
          <w:lang w:val="hy-AM"/>
        </w:rPr>
        <w:t>նությամբ</w:t>
      </w:r>
      <w:r w:rsidR="002C53AD">
        <w:rPr>
          <w:rFonts w:ascii="GHEA Grapalat" w:hAnsi="GHEA Grapalat"/>
          <w:sz w:val="24"/>
          <w:szCs w:val="24"/>
          <w:lang w:val="hy-AM"/>
        </w:rPr>
        <w:t xml:space="preserve"> </w:t>
      </w:r>
      <w:r w:rsidR="00211726">
        <w:rPr>
          <w:rFonts w:ascii="GHEA Grapalat" w:hAnsi="GHEA Grapalat"/>
          <w:sz w:val="24"/>
          <w:szCs w:val="24"/>
          <w:lang w:val="hy-AM"/>
        </w:rPr>
        <w:t>հ</w:t>
      </w:r>
      <w:r w:rsidR="002C53AD">
        <w:rPr>
          <w:rFonts w:ascii="GHEA Grapalat" w:hAnsi="GHEA Grapalat"/>
          <w:sz w:val="24"/>
          <w:szCs w:val="24"/>
          <w:lang w:val="hy-AM"/>
        </w:rPr>
        <w:t>անձնաժողովի այլ անդամը</w:t>
      </w:r>
      <w:r w:rsidRPr="00640C39">
        <w:rPr>
          <w:rFonts w:ascii="GHEA Grapalat" w:hAnsi="GHEA Grapalat"/>
          <w:sz w:val="24"/>
          <w:szCs w:val="24"/>
          <w:lang w:val="hy-AM"/>
        </w:rPr>
        <w:t xml:space="preserve"> հանրային քննարկում իրականացնելու հայտարարությամբ հրապարակված ժամին բացում է քննարկումը, ներկայացնում է </w:t>
      </w:r>
      <w:r w:rsidR="00F90584" w:rsidRPr="00640C39">
        <w:rPr>
          <w:rFonts w:ascii="GHEA Grapalat" w:hAnsi="GHEA Grapalat"/>
          <w:sz w:val="24"/>
          <w:szCs w:val="24"/>
          <w:lang w:val="hy-AM"/>
        </w:rPr>
        <w:t>քննարկման թեմայի</w:t>
      </w:r>
      <w:r w:rsidRPr="00640C39">
        <w:rPr>
          <w:rFonts w:ascii="GHEA Grapalat" w:hAnsi="GHEA Grapalat"/>
          <w:sz w:val="24"/>
          <w:szCs w:val="24"/>
          <w:lang w:val="hy-AM"/>
        </w:rPr>
        <w:t xml:space="preserve"> համառոտ նկարագիրը, քննարկման հարցերի շրջանակը, ինչպես նաև</w:t>
      </w:r>
      <w:r w:rsidR="00211726">
        <w:rPr>
          <w:rFonts w:ascii="GHEA Grapalat" w:hAnsi="GHEA Grapalat"/>
          <w:sz w:val="24"/>
          <w:szCs w:val="24"/>
          <w:lang w:val="hy-AM"/>
        </w:rPr>
        <w:t>,</w:t>
      </w:r>
      <w:r w:rsidRPr="00640C39">
        <w:rPr>
          <w:rFonts w:ascii="GHEA Grapalat" w:hAnsi="GHEA Grapalat"/>
          <w:sz w:val="24"/>
          <w:szCs w:val="24"/>
          <w:lang w:val="hy-AM"/>
        </w:rPr>
        <w:t xml:space="preserve"> </w:t>
      </w:r>
      <w:r w:rsidR="00F90584" w:rsidRPr="00640C39">
        <w:rPr>
          <w:rFonts w:ascii="GHEA Grapalat" w:hAnsi="GHEA Grapalat"/>
          <w:sz w:val="24"/>
          <w:szCs w:val="24"/>
          <w:lang w:val="hy-AM"/>
        </w:rPr>
        <w:t>ըստ անհրաժեշտության</w:t>
      </w:r>
      <w:r w:rsidR="00211726">
        <w:rPr>
          <w:rFonts w:ascii="GHEA Grapalat" w:hAnsi="GHEA Grapalat"/>
          <w:sz w:val="24"/>
          <w:szCs w:val="24"/>
          <w:lang w:val="hy-AM"/>
        </w:rPr>
        <w:t>,</w:t>
      </w:r>
      <w:r w:rsidR="00F90584" w:rsidRPr="00640C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0C39">
        <w:rPr>
          <w:rFonts w:ascii="GHEA Grapalat" w:hAnsi="GHEA Grapalat"/>
          <w:sz w:val="24"/>
          <w:szCs w:val="24"/>
          <w:lang w:val="hy-AM"/>
        </w:rPr>
        <w:t xml:space="preserve">մասնակիցներին տրամադրում է </w:t>
      </w:r>
      <w:r w:rsidR="00F90584" w:rsidRPr="00640C39">
        <w:rPr>
          <w:rFonts w:ascii="GHEA Grapalat" w:hAnsi="GHEA Grapalat"/>
          <w:sz w:val="24"/>
          <w:szCs w:val="24"/>
          <w:lang w:val="hy-AM"/>
        </w:rPr>
        <w:t xml:space="preserve">քննարկման վերաբերյալ </w:t>
      </w:r>
      <w:r w:rsidRPr="00640C39">
        <w:rPr>
          <w:rFonts w:ascii="GHEA Grapalat" w:hAnsi="GHEA Grapalat"/>
          <w:sz w:val="24"/>
          <w:szCs w:val="24"/>
          <w:lang w:val="hy-AM"/>
        </w:rPr>
        <w:t xml:space="preserve">նյութեր: </w:t>
      </w:r>
      <w:r w:rsidR="00AE3771" w:rsidRPr="00640C39">
        <w:rPr>
          <w:rFonts w:ascii="GHEA Grapalat" w:hAnsi="GHEA Grapalat"/>
          <w:sz w:val="24"/>
          <w:szCs w:val="24"/>
          <w:lang w:val="hy-AM"/>
        </w:rPr>
        <w:t xml:space="preserve">Հանրային քննարկման </w:t>
      </w:r>
      <w:r w:rsidR="00E963DD" w:rsidRPr="00640C39">
        <w:rPr>
          <w:rFonts w:ascii="GHEA Grapalat" w:hAnsi="GHEA Grapalat"/>
          <w:sz w:val="24"/>
          <w:szCs w:val="24"/>
          <w:lang w:val="hy-AM"/>
        </w:rPr>
        <w:t>վերաբերյալ</w:t>
      </w:r>
      <w:r w:rsidR="00AE3771" w:rsidRPr="00640C39">
        <w:rPr>
          <w:rFonts w:ascii="GHEA Grapalat" w:hAnsi="GHEA Grapalat"/>
          <w:sz w:val="24"/>
          <w:szCs w:val="24"/>
          <w:lang w:val="hy-AM"/>
        </w:rPr>
        <w:t xml:space="preserve"> գրավոր արձանա</w:t>
      </w:r>
      <w:r w:rsidR="00A947D8">
        <w:rPr>
          <w:rFonts w:ascii="GHEA Grapalat" w:hAnsi="GHEA Grapalat"/>
          <w:sz w:val="24"/>
          <w:szCs w:val="24"/>
          <w:lang w:val="hy-AM"/>
        </w:rPr>
        <w:softHyphen/>
      </w:r>
      <w:r w:rsidR="00AE3771" w:rsidRPr="00640C39">
        <w:rPr>
          <w:rFonts w:ascii="GHEA Grapalat" w:hAnsi="GHEA Grapalat"/>
          <w:sz w:val="24"/>
          <w:szCs w:val="24"/>
          <w:lang w:val="hy-AM"/>
        </w:rPr>
        <w:t xml:space="preserve">գրությունը կազմակերպվում է </w:t>
      </w:r>
      <w:r w:rsidR="00211726">
        <w:rPr>
          <w:rFonts w:ascii="GHEA Grapalat" w:hAnsi="GHEA Grapalat"/>
          <w:sz w:val="24"/>
          <w:szCs w:val="24"/>
          <w:lang w:val="hy-AM"/>
        </w:rPr>
        <w:t>խ</w:t>
      </w:r>
      <w:r w:rsidR="00AE3771" w:rsidRPr="00640C39">
        <w:rPr>
          <w:rFonts w:ascii="GHEA Grapalat" w:hAnsi="GHEA Grapalat"/>
          <w:sz w:val="24"/>
          <w:szCs w:val="24"/>
          <w:lang w:val="hy-AM"/>
        </w:rPr>
        <w:t>որհրդի քարտուղարության կողմից</w:t>
      </w:r>
      <w:r w:rsidRPr="00640C39">
        <w:rPr>
          <w:rFonts w:ascii="GHEA Grapalat" w:hAnsi="GHEA Grapalat"/>
          <w:sz w:val="24"/>
          <w:szCs w:val="24"/>
          <w:lang w:val="hy-AM"/>
        </w:rPr>
        <w:t>, որ</w:t>
      </w:r>
      <w:r w:rsidR="00AE3771" w:rsidRPr="00640C39">
        <w:rPr>
          <w:rFonts w:ascii="GHEA Grapalat" w:hAnsi="GHEA Grapalat"/>
          <w:sz w:val="24"/>
          <w:szCs w:val="24"/>
          <w:lang w:val="hy-AM"/>
        </w:rPr>
        <w:t>ը</w:t>
      </w:r>
      <w:r w:rsidRPr="00640C39">
        <w:rPr>
          <w:rFonts w:ascii="GHEA Grapalat" w:hAnsi="GHEA Grapalat"/>
          <w:sz w:val="24"/>
          <w:szCs w:val="24"/>
          <w:lang w:val="hy-AM"/>
        </w:rPr>
        <w:t xml:space="preserve"> ստորագրում է </w:t>
      </w:r>
      <w:r w:rsidR="00E963DD" w:rsidRPr="00640C39">
        <w:rPr>
          <w:rFonts w:ascii="GHEA Grapalat" w:hAnsi="GHEA Grapalat"/>
          <w:sz w:val="24"/>
          <w:szCs w:val="24"/>
          <w:lang w:val="hy-AM"/>
        </w:rPr>
        <w:t xml:space="preserve">հանրային քննարկումը վարող </w:t>
      </w:r>
      <w:r w:rsidR="00211726">
        <w:rPr>
          <w:rFonts w:ascii="GHEA Grapalat" w:hAnsi="GHEA Grapalat"/>
          <w:sz w:val="24"/>
          <w:szCs w:val="24"/>
          <w:lang w:val="hy-AM"/>
        </w:rPr>
        <w:t>հ</w:t>
      </w:r>
      <w:r w:rsidR="00E963DD" w:rsidRPr="00640C39">
        <w:rPr>
          <w:rFonts w:ascii="GHEA Grapalat" w:hAnsi="GHEA Grapalat"/>
          <w:sz w:val="24"/>
          <w:szCs w:val="24"/>
          <w:lang w:val="hy-AM"/>
        </w:rPr>
        <w:t>անձնաժողովի անդամը</w:t>
      </w:r>
      <w:r w:rsidRPr="00640C39">
        <w:rPr>
          <w:rFonts w:ascii="GHEA Grapalat" w:hAnsi="GHEA Grapalat"/>
          <w:sz w:val="24"/>
          <w:szCs w:val="24"/>
          <w:lang w:val="hy-AM"/>
        </w:rPr>
        <w:t>: Արձանագրությունում պետք է ամրագրված լինեն քննարկումն իրականացնող մարմնի անվանումը, քննարկ</w:t>
      </w:r>
      <w:r w:rsidR="00B62A04" w:rsidRPr="00640C39">
        <w:rPr>
          <w:rFonts w:ascii="GHEA Grapalat" w:hAnsi="GHEA Grapalat"/>
          <w:sz w:val="24"/>
          <w:szCs w:val="24"/>
          <w:lang w:val="hy-AM"/>
        </w:rPr>
        <w:t>ման</w:t>
      </w:r>
      <w:r w:rsidRPr="00640C39">
        <w:rPr>
          <w:rFonts w:ascii="GHEA Grapalat" w:hAnsi="GHEA Grapalat"/>
          <w:sz w:val="24"/>
          <w:szCs w:val="24"/>
          <w:lang w:val="hy-AM"/>
        </w:rPr>
        <w:t xml:space="preserve"> ամսաթիվը, թեման,</w:t>
      </w:r>
      <w:r w:rsidR="00D2792A" w:rsidRPr="008A4B88">
        <w:rPr>
          <w:rFonts w:ascii="GHEA Grapalat" w:hAnsi="GHEA Grapalat"/>
          <w:sz w:val="24"/>
          <w:szCs w:val="24"/>
          <w:lang w:val="hy-AM"/>
        </w:rPr>
        <w:t xml:space="preserve"> </w:t>
      </w:r>
      <w:r w:rsidR="00D2792A">
        <w:rPr>
          <w:rFonts w:ascii="GHEA Grapalat" w:hAnsi="GHEA Grapalat"/>
          <w:sz w:val="24"/>
          <w:szCs w:val="24"/>
          <w:lang w:val="hy-AM"/>
        </w:rPr>
        <w:t>առկայության դեպքում</w:t>
      </w:r>
      <w:r w:rsidR="00211726">
        <w:rPr>
          <w:rFonts w:ascii="GHEA Grapalat" w:hAnsi="GHEA Grapalat"/>
          <w:sz w:val="24"/>
          <w:szCs w:val="24"/>
          <w:lang w:val="hy-AM"/>
        </w:rPr>
        <w:t>՝</w:t>
      </w:r>
      <w:r w:rsidRPr="00640C39">
        <w:rPr>
          <w:rFonts w:ascii="GHEA Grapalat" w:hAnsi="GHEA Grapalat"/>
          <w:sz w:val="24"/>
          <w:szCs w:val="24"/>
          <w:lang w:val="hy-AM"/>
        </w:rPr>
        <w:t xml:space="preserve"> քննարկմ</w:t>
      </w:r>
      <w:r w:rsidR="00B62A04" w:rsidRPr="00640C39">
        <w:rPr>
          <w:rFonts w:ascii="GHEA Grapalat" w:hAnsi="GHEA Grapalat"/>
          <w:sz w:val="24"/>
          <w:szCs w:val="24"/>
          <w:lang w:val="hy-AM"/>
        </w:rPr>
        <w:t>ան</w:t>
      </w:r>
      <w:r w:rsidRPr="00640C39">
        <w:rPr>
          <w:rFonts w:ascii="GHEA Grapalat" w:hAnsi="GHEA Grapalat"/>
          <w:sz w:val="24"/>
          <w:szCs w:val="24"/>
          <w:lang w:val="hy-AM"/>
        </w:rPr>
        <w:t xml:space="preserve"> մասնակիցների առաջարկությունները</w:t>
      </w:r>
      <w:r w:rsidR="00B62A04" w:rsidRPr="00640C3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B62A04" w:rsidRPr="00640C39">
        <w:rPr>
          <w:lang w:val="hy-AM"/>
        </w:rPr>
        <w:t xml:space="preserve"> </w:t>
      </w:r>
      <w:r w:rsidR="00B62A04" w:rsidRPr="00640C39">
        <w:rPr>
          <w:rFonts w:ascii="GHEA Grapalat" w:hAnsi="GHEA Grapalat"/>
          <w:sz w:val="24"/>
          <w:szCs w:val="24"/>
          <w:lang w:val="hy-AM"/>
        </w:rPr>
        <w:t>դիտողությունները</w:t>
      </w:r>
      <w:r w:rsidRPr="00640C39">
        <w:rPr>
          <w:rFonts w:ascii="GHEA Grapalat" w:hAnsi="GHEA Grapalat"/>
          <w:sz w:val="24"/>
          <w:szCs w:val="24"/>
          <w:lang w:val="hy-AM"/>
        </w:rPr>
        <w:t>: Մասնակիցները կարող են առաջար</w:t>
      </w:r>
      <w:r w:rsidR="00A947D8">
        <w:rPr>
          <w:rFonts w:ascii="GHEA Grapalat" w:hAnsi="GHEA Grapalat"/>
          <w:sz w:val="24"/>
          <w:szCs w:val="24"/>
          <w:lang w:val="hy-AM"/>
        </w:rPr>
        <w:softHyphen/>
      </w:r>
      <w:r w:rsidRPr="00640C39">
        <w:rPr>
          <w:rFonts w:ascii="GHEA Grapalat" w:hAnsi="GHEA Grapalat"/>
          <w:sz w:val="24"/>
          <w:szCs w:val="24"/>
          <w:lang w:val="hy-AM"/>
        </w:rPr>
        <w:t>կությունները ներկայացնել նաև գրավոր</w:t>
      </w:r>
      <w:r w:rsidR="00A50DB6" w:rsidRPr="00640C39">
        <w:rPr>
          <w:rFonts w:ascii="GHEA Grapalat" w:hAnsi="GHEA Grapalat"/>
          <w:sz w:val="24"/>
          <w:szCs w:val="24"/>
          <w:lang w:val="hy-AM"/>
        </w:rPr>
        <w:t>, որոնք հավաքագր</w:t>
      </w:r>
      <w:r w:rsidR="0080776F">
        <w:rPr>
          <w:rFonts w:ascii="GHEA Grapalat" w:hAnsi="GHEA Grapalat"/>
          <w:sz w:val="24"/>
          <w:szCs w:val="24"/>
          <w:lang w:val="hy-AM"/>
        </w:rPr>
        <w:t>վ</w:t>
      </w:r>
      <w:r w:rsidR="00A50DB6" w:rsidRPr="00640C39">
        <w:rPr>
          <w:rFonts w:ascii="GHEA Grapalat" w:hAnsi="GHEA Grapalat"/>
          <w:sz w:val="24"/>
          <w:szCs w:val="24"/>
          <w:lang w:val="hy-AM"/>
        </w:rPr>
        <w:t xml:space="preserve">ում են </w:t>
      </w:r>
      <w:r w:rsidR="00211726">
        <w:rPr>
          <w:rFonts w:ascii="GHEA Grapalat" w:hAnsi="GHEA Grapalat"/>
          <w:sz w:val="24"/>
          <w:szCs w:val="24"/>
          <w:lang w:val="hy-AM"/>
        </w:rPr>
        <w:t>խ</w:t>
      </w:r>
      <w:r w:rsidR="00A50DB6" w:rsidRPr="00640C39">
        <w:rPr>
          <w:rFonts w:ascii="GHEA Grapalat" w:hAnsi="GHEA Grapalat"/>
          <w:sz w:val="24"/>
          <w:szCs w:val="24"/>
          <w:lang w:val="hy-AM"/>
        </w:rPr>
        <w:t xml:space="preserve">որհրդի </w:t>
      </w:r>
      <w:r w:rsidR="00A50DB6" w:rsidRPr="00640C39">
        <w:rPr>
          <w:rFonts w:ascii="GHEA Grapalat" w:hAnsi="GHEA Grapalat"/>
          <w:sz w:val="24"/>
          <w:szCs w:val="24"/>
          <w:lang w:val="hy-AM"/>
        </w:rPr>
        <w:lastRenderedPageBreak/>
        <w:t>քարտուղարության կողմից</w:t>
      </w:r>
      <w:r w:rsidR="00211726">
        <w:rPr>
          <w:rFonts w:ascii="GHEA Grapalat" w:hAnsi="GHEA Grapalat"/>
          <w:sz w:val="24"/>
          <w:szCs w:val="24"/>
          <w:lang w:val="hy-AM"/>
        </w:rPr>
        <w:t>,</w:t>
      </w:r>
      <w:r w:rsidR="00A50DB6" w:rsidRPr="00640C39">
        <w:rPr>
          <w:rFonts w:ascii="GHEA Grapalat" w:hAnsi="GHEA Grapalat"/>
          <w:sz w:val="24"/>
          <w:szCs w:val="24"/>
          <w:lang w:val="hy-AM"/>
        </w:rPr>
        <w:t xml:space="preserve"> և հանրային քննարկման ավարտից հետո ներկայացվում </w:t>
      </w:r>
      <w:r w:rsidR="00211726">
        <w:rPr>
          <w:rFonts w:ascii="GHEA Grapalat" w:hAnsi="GHEA Grapalat"/>
          <w:sz w:val="24"/>
          <w:szCs w:val="24"/>
          <w:lang w:val="hy-AM"/>
        </w:rPr>
        <w:t>հ</w:t>
      </w:r>
      <w:r w:rsidR="00A50DB6" w:rsidRPr="00640C39">
        <w:rPr>
          <w:rFonts w:ascii="GHEA Grapalat" w:hAnsi="GHEA Grapalat"/>
          <w:sz w:val="24"/>
          <w:szCs w:val="24"/>
          <w:lang w:val="hy-AM"/>
        </w:rPr>
        <w:t>անձնաժողովի անդամներին</w:t>
      </w:r>
      <w:r w:rsidRPr="00640C39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58C18066" w14:textId="11CFA9D3" w:rsidR="00D126C5" w:rsidRPr="00E215FC" w:rsidRDefault="00D126C5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D126C5">
        <w:rPr>
          <w:rFonts w:ascii="GHEA Grapalat" w:hAnsi="GHEA Grapalat"/>
          <w:sz w:val="24"/>
          <w:szCs w:val="24"/>
          <w:lang w:val="hy-AM"/>
        </w:rPr>
        <w:t xml:space="preserve"> Հանրային քննարկումներ իրականացնելու նպատակով </w:t>
      </w:r>
      <w:r w:rsidR="0006494F">
        <w:rPr>
          <w:rFonts w:ascii="GHEA Grapalat" w:hAnsi="GHEA Grapalat"/>
          <w:sz w:val="24"/>
          <w:szCs w:val="24"/>
          <w:lang w:val="hy-AM"/>
        </w:rPr>
        <w:t xml:space="preserve">միջանկյալ </w:t>
      </w:r>
      <w:r>
        <w:rPr>
          <w:rFonts w:ascii="GHEA Grapalat" w:hAnsi="GHEA Grapalat"/>
          <w:sz w:val="24"/>
          <w:szCs w:val="24"/>
          <w:lang w:val="hy-AM"/>
        </w:rPr>
        <w:t>զեկույց</w:t>
      </w:r>
      <w:r w:rsidR="0006494F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ը </w:t>
      </w:r>
      <w:r w:rsidR="00211726">
        <w:rPr>
          <w:rFonts w:ascii="GHEA Grapalat" w:hAnsi="GHEA Grapalat"/>
          <w:sz w:val="24"/>
          <w:szCs w:val="24"/>
          <w:lang w:val="hy-AM"/>
        </w:rPr>
        <w:t>խ</w:t>
      </w:r>
      <w:r w:rsidR="007B5BE2">
        <w:rPr>
          <w:rFonts w:ascii="GHEA Grapalat" w:hAnsi="GHEA Grapalat"/>
          <w:sz w:val="24"/>
          <w:szCs w:val="24"/>
          <w:lang w:val="hy-AM"/>
        </w:rPr>
        <w:t>որհրդի</w:t>
      </w:r>
      <w:r w:rsidR="007B5BE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պաշտոնական համացանցային կայքում</w:t>
      </w:r>
      <w:r w:rsidR="007B5B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26C5">
        <w:rPr>
          <w:rFonts w:ascii="GHEA Grapalat" w:hAnsi="GHEA Grapalat"/>
          <w:sz w:val="24"/>
          <w:szCs w:val="24"/>
          <w:lang w:val="hy-AM"/>
        </w:rPr>
        <w:t xml:space="preserve">հրապարակելուց հետո </w:t>
      </w:r>
      <w:r w:rsidR="0006494F">
        <w:rPr>
          <w:rFonts w:ascii="GHEA Grapalat" w:hAnsi="GHEA Grapalat"/>
          <w:sz w:val="24"/>
          <w:szCs w:val="24"/>
          <w:lang w:val="hy-AM"/>
        </w:rPr>
        <w:t xml:space="preserve">կամ միջանկյալ կամ եզրափակիչ զեկույցներ մշակելիս </w:t>
      </w:r>
      <w:r w:rsidR="00211726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անձնաժողովը</w:t>
      </w:r>
      <w:r w:rsidRPr="00D126C5">
        <w:rPr>
          <w:rFonts w:ascii="GHEA Grapalat" w:hAnsi="GHEA Grapalat"/>
          <w:sz w:val="24"/>
          <w:szCs w:val="24"/>
          <w:lang w:val="hy-AM"/>
        </w:rPr>
        <w:t xml:space="preserve"> կարող է գրավոր կամ բանավոր ձևով </w:t>
      </w:r>
      <w:r w:rsidR="00DA09B5">
        <w:rPr>
          <w:rFonts w:ascii="GHEA Grapalat" w:hAnsi="GHEA Grapalat"/>
          <w:sz w:val="24"/>
          <w:szCs w:val="24"/>
          <w:lang w:val="hy-AM"/>
        </w:rPr>
        <w:t>հանրային</w:t>
      </w:r>
      <w:r w:rsidR="00DA09B5" w:rsidRPr="00D126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26C5">
        <w:rPr>
          <w:rFonts w:ascii="GHEA Grapalat" w:hAnsi="GHEA Grapalat"/>
          <w:sz w:val="24"/>
          <w:szCs w:val="24"/>
          <w:lang w:val="hy-AM"/>
        </w:rPr>
        <w:t xml:space="preserve">հարցումներ իրականացնել: </w:t>
      </w:r>
      <w:r w:rsidR="00143F3A">
        <w:rPr>
          <w:rFonts w:ascii="GHEA Grapalat" w:hAnsi="GHEA Grapalat"/>
          <w:sz w:val="24"/>
          <w:szCs w:val="24"/>
          <w:lang w:val="hy-AM"/>
        </w:rPr>
        <w:t xml:space="preserve">Հանրային հարցման կազմակերպման անհրաժեշտության դեպքում հանրային հարցումը նախաձեռնող </w:t>
      </w:r>
      <w:r w:rsidR="00211726">
        <w:rPr>
          <w:rFonts w:ascii="GHEA Grapalat" w:hAnsi="GHEA Grapalat"/>
          <w:sz w:val="24"/>
          <w:szCs w:val="24"/>
          <w:lang w:val="hy-AM"/>
        </w:rPr>
        <w:t>հ</w:t>
      </w:r>
      <w:r w:rsidR="00143F3A">
        <w:rPr>
          <w:rFonts w:ascii="GHEA Grapalat" w:hAnsi="GHEA Grapalat"/>
          <w:sz w:val="24"/>
          <w:szCs w:val="24"/>
          <w:lang w:val="hy-AM"/>
        </w:rPr>
        <w:t>անձնաժողովի անդամը կամ անդամները</w:t>
      </w:r>
      <w:r w:rsidRPr="00D126C5">
        <w:rPr>
          <w:rFonts w:ascii="GHEA Grapalat" w:hAnsi="GHEA Grapalat"/>
          <w:sz w:val="24"/>
          <w:szCs w:val="24"/>
          <w:lang w:val="hy-AM"/>
        </w:rPr>
        <w:t xml:space="preserve"> </w:t>
      </w:r>
      <w:r w:rsidR="00211726">
        <w:rPr>
          <w:rFonts w:ascii="GHEA Grapalat" w:hAnsi="GHEA Grapalat"/>
          <w:sz w:val="24"/>
          <w:szCs w:val="24"/>
          <w:lang w:val="hy-AM"/>
        </w:rPr>
        <w:t>խ</w:t>
      </w:r>
      <w:r w:rsidR="00862BD5">
        <w:rPr>
          <w:rFonts w:ascii="GHEA Grapalat" w:hAnsi="GHEA Grapalat"/>
          <w:sz w:val="24"/>
          <w:szCs w:val="24"/>
          <w:lang w:val="hy-AM"/>
        </w:rPr>
        <w:t>որհ</w:t>
      </w:r>
      <w:r>
        <w:rPr>
          <w:rFonts w:ascii="GHEA Grapalat" w:hAnsi="GHEA Grapalat"/>
          <w:sz w:val="24"/>
          <w:szCs w:val="24"/>
          <w:lang w:val="hy-AM"/>
        </w:rPr>
        <w:t xml:space="preserve">րդի </w:t>
      </w:r>
      <w:r w:rsidR="004B2E68">
        <w:rPr>
          <w:rFonts w:ascii="GHEA Grapalat" w:hAnsi="GHEA Grapalat"/>
          <w:sz w:val="24"/>
          <w:szCs w:val="24"/>
          <w:lang w:val="hy-AM"/>
        </w:rPr>
        <w:t>քարտուղա</w:t>
      </w:r>
      <w:r w:rsidR="00A947D8">
        <w:rPr>
          <w:rFonts w:ascii="GHEA Grapalat" w:hAnsi="GHEA Grapalat"/>
          <w:sz w:val="24"/>
          <w:szCs w:val="24"/>
          <w:lang w:val="hy-AM"/>
        </w:rPr>
        <w:softHyphen/>
      </w:r>
      <w:r w:rsidR="004B2E68">
        <w:rPr>
          <w:rFonts w:ascii="GHEA Grapalat" w:hAnsi="GHEA Grapalat"/>
          <w:sz w:val="24"/>
          <w:szCs w:val="24"/>
          <w:lang w:val="hy-AM"/>
        </w:rPr>
        <w:t>րության</w:t>
      </w:r>
      <w:r w:rsidR="008D4975">
        <w:rPr>
          <w:rFonts w:ascii="GHEA Grapalat" w:hAnsi="GHEA Grapalat"/>
          <w:sz w:val="24"/>
          <w:szCs w:val="24"/>
          <w:lang w:val="hy-AM"/>
        </w:rPr>
        <w:t xml:space="preserve"> միջոցով </w:t>
      </w:r>
      <w:r w:rsidR="00211726">
        <w:rPr>
          <w:rFonts w:ascii="GHEA Grapalat" w:hAnsi="GHEA Grapalat"/>
          <w:sz w:val="24"/>
          <w:szCs w:val="24"/>
          <w:lang w:val="hy-AM"/>
        </w:rPr>
        <w:t>խ</w:t>
      </w:r>
      <w:r w:rsidR="00862BD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որհ</w:t>
      </w:r>
      <w:r w:rsidR="00E9689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րդի պաշտոնական համացանցային կայքում</w:t>
      </w:r>
      <w:r w:rsidR="00E96892">
        <w:rPr>
          <w:rFonts w:ascii="GHEA Grapalat" w:hAnsi="GHEA Grapalat"/>
          <w:sz w:val="24"/>
          <w:szCs w:val="24"/>
          <w:lang w:val="hy-AM"/>
        </w:rPr>
        <w:t xml:space="preserve"> </w:t>
      </w:r>
      <w:r w:rsidR="006A62D3">
        <w:rPr>
          <w:rFonts w:ascii="GHEA Grapalat" w:hAnsi="GHEA Grapalat"/>
          <w:sz w:val="24"/>
          <w:szCs w:val="24"/>
          <w:lang w:val="hy-AM"/>
        </w:rPr>
        <w:t>հրապարակում</w:t>
      </w:r>
      <w:r w:rsidR="006A62D3" w:rsidRPr="00D126C5">
        <w:rPr>
          <w:rFonts w:ascii="GHEA Grapalat" w:hAnsi="GHEA Grapalat"/>
          <w:sz w:val="24"/>
          <w:szCs w:val="24"/>
          <w:lang w:val="hy-AM"/>
        </w:rPr>
        <w:t xml:space="preserve"> </w:t>
      </w:r>
      <w:r w:rsidR="008D4975">
        <w:rPr>
          <w:rFonts w:ascii="GHEA Grapalat" w:hAnsi="GHEA Grapalat"/>
          <w:sz w:val="24"/>
          <w:szCs w:val="24"/>
          <w:lang w:val="hy-AM"/>
        </w:rPr>
        <w:t>ե</w:t>
      </w:r>
      <w:r w:rsidR="00D2792A">
        <w:rPr>
          <w:rFonts w:ascii="GHEA Grapalat" w:hAnsi="GHEA Grapalat"/>
          <w:sz w:val="24"/>
          <w:szCs w:val="24"/>
          <w:lang w:val="hy-AM"/>
        </w:rPr>
        <w:t>ն</w:t>
      </w:r>
      <w:r w:rsidRPr="00D126C5">
        <w:rPr>
          <w:rFonts w:ascii="GHEA Grapalat" w:hAnsi="GHEA Grapalat"/>
          <w:sz w:val="24"/>
          <w:szCs w:val="24"/>
          <w:lang w:val="hy-AM"/>
        </w:rPr>
        <w:t xml:space="preserve"> հարցման ենթակա հարցերի շրջանակը</w:t>
      </w:r>
      <w:r w:rsidR="006A62D3">
        <w:rPr>
          <w:rFonts w:ascii="GHEA Grapalat" w:hAnsi="GHEA Grapalat"/>
          <w:sz w:val="24"/>
          <w:szCs w:val="24"/>
          <w:lang w:val="hy-AM"/>
        </w:rPr>
        <w:t xml:space="preserve"> և հարցմանը մասնակցելու ժամկետները</w:t>
      </w:r>
      <w:r w:rsidRPr="00D126C5">
        <w:rPr>
          <w:rFonts w:ascii="GHEA Grapalat" w:hAnsi="GHEA Grapalat"/>
          <w:sz w:val="24"/>
          <w:szCs w:val="24"/>
          <w:lang w:val="hy-AM"/>
        </w:rPr>
        <w:t xml:space="preserve">: Հարցման մասնակիցներն իրենց </w:t>
      </w:r>
      <w:r w:rsidR="00911350">
        <w:rPr>
          <w:rFonts w:ascii="GHEA Grapalat" w:hAnsi="GHEA Grapalat"/>
          <w:sz w:val="24"/>
          <w:szCs w:val="24"/>
          <w:lang w:val="hy-AM"/>
        </w:rPr>
        <w:t>պատասխանները</w:t>
      </w:r>
      <w:r w:rsidR="00911350" w:rsidRPr="00D126C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26C5">
        <w:rPr>
          <w:rFonts w:ascii="GHEA Grapalat" w:hAnsi="GHEA Grapalat"/>
          <w:sz w:val="24"/>
          <w:szCs w:val="24"/>
          <w:lang w:val="hy-AM"/>
        </w:rPr>
        <w:t xml:space="preserve">ներկայացնում են </w:t>
      </w:r>
      <w:r w:rsidR="00211726">
        <w:rPr>
          <w:rFonts w:ascii="GHEA Grapalat" w:hAnsi="GHEA Grapalat"/>
          <w:sz w:val="24"/>
          <w:szCs w:val="24"/>
          <w:lang w:val="hy-AM"/>
        </w:rPr>
        <w:t>խ</w:t>
      </w:r>
      <w:r>
        <w:rPr>
          <w:rFonts w:ascii="GHEA Grapalat" w:hAnsi="GHEA Grapalat"/>
          <w:sz w:val="24"/>
          <w:szCs w:val="24"/>
          <w:lang w:val="hy-AM"/>
        </w:rPr>
        <w:t>որհրդի քարտուղարությանը</w:t>
      </w:r>
      <w:r w:rsidR="00E215FC">
        <w:rPr>
          <w:rFonts w:ascii="GHEA Grapalat" w:hAnsi="GHEA Grapalat"/>
          <w:sz w:val="24"/>
          <w:szCs w:val="24"/>
          <w:lang w:val="hy-AM"/>
        </w:rPr>
        <w:t>՝ հանրային հարցման իրականացման հայտարարության մեջ հրապարակված կարգով</w:t>
      </w:r>
      <w:r w:rsidRPr="00D126C5">
        <w:rPr>
          <w:rFonts w:ascii="GHEA Grapalat" w:hAnsi="GHEA Grapalat"/>
          <w:sz w:val="24"/>
          <w:szCs w:val="24"/>
          <w:lang w:val="hy-AM"/>
        </w:rPr>
        <w:t xml:space="preserve">: </w:t>
      </w:r>
      <w:r w:rsidR="00862BD5">
        <w:rPr>
          <w:rFonts w:ascii="GHEA Grapalat" w:hAnsi="GHEA Grapalat"/>
          <w:sz w:val="24"/>
          <w:szCs w:val="24"/>
          <w:lang w:val="hy-AM"/>
        </w:rPr>
        <w:t>Խորհ</w:t>
      </w:r>
      <w:r>
        <w:rPr>
          <w:rFonts w:ascii="GHEA Grapalat" w:hAnsi="GHEA Grapalat"/>
          <w:sz w:val="24"/>
          <w:szCs w:val="24"/>
          <w:lang w:val="hy-AM"/>
        </w:rPr>
        <w:t>րդի քարտուղարությունը</w:t>
      </w:r>
      <w:r w:rsidRPr="00D126C5">
        <w:rPr>
          <w:rFonts w:ascii="GHEA Grapalat" w:hAnsi="GHEA Grapalat"/>
          <w:sz w:val="24"/>
          <w:szCs w:val="24"/>
          <w:lang w:val="hy-AM"/>
        </w:rPr>
        <w:t xml:space="preserve"> </w:t>
      </w:r>
      <w:r w:rsidR="006B3879">
        <w:rPr>
          <w:rFonts w:ascii="GHEA Grapalat" w:hAnsi="GHEA Grapalat"/>
          <w:sz w:val="24"/>
          <w:szCs w:val="24"/>
          <w:lang w:val="hy-AM"/>
        </w:rPr>
        <w:t>կազմում է</w:t>
      </w:r>
      <w:r w:rsidR="00B62C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26C5">
        <w:rPr>
          <w:rFonts w:ascii="GHEA Grapalat" w:hAnsi="GHEA Grapalat"/>
          <w:sz w:val="24"/>
          <w:szCs w:val="24"/>
          <w:lang w:val="hy-AM"/>
        </w:rPr>
        <w:t xml:space="preserve">հարցումների </w:t>
      </w:r>
      <w:r w:rsidR="006B3879">
        <w:rPr>
          <w:rFonts w:ascii="GHEA Grapalat" w:hAnsi="GHEA Grapalat"/>
          <w:sz w:val="24"/>
          <w:szCs w:val="24"/>
          <w:lang w:val="hy-AM"/>
        </w:rPr>
        <w:t xml:space="preserve">արդյունքների </w:t>
      </w:r>
      <w:r w:rsidRPr="00D126C5">
        <w:rPr>
          <w:rFonts w:ascii="GHEA Grapalat" w:hAnsi="GHEA Grapalat"/>
          <w:sz w:val="24"/>
          <w:szCs w:val="24"/>
          <w:lang w:val="hy-AM"/>
        </w:rPr>
        <w:t xml:space="preserve">վերաբերյալ գրավոր </w:t>
      </w:r>
      <w:r w:rsidR="006B3879">
        <w:rPr>
          <w:rFonts w:ascii="GHEA Grapalat" w:hAnsi="GHEA Grapalat"/>
          <w:sz w:val="24"/>
          <w:szCs w:val="24"/>
          <w:lang w:val="hy-AM"/>
        </w:rPr>
        <w:t>ամփոփ տեղեկանք</w:t>
      </w:r>
      <w:r w:rsidRPr="00D126C5">
        <w:rPr>
          <w:rFonts w:ascii="GHEA Grapalat" w:hAnsi="GHEA Grapalat"/>
          <w:sz w:val="24"/>
          <w:szCs w:val="24"/>
          <w:lang w:val="hy-AM"/>
        </w:rPr>
        <w:t>,</w:t>
      </w:r>
      <w:r w:rsidR="0024045E" w:rsidRPr="0024045E">
        <w:rPr>
          <w:rFonts w:ascii="GHEA Grapalat" w:hAnsi="GHEA Grapalat"/>
          <w:sz w:val="24"/>
          <w:szCs w:val="24"/>
          <w:lang w:val="hy-AM"/>
        </w:rPr>
        <w:t xml:space="preserve"> </w:t>
      </w:r>
      <w:r w:rsidR="006B3879">
        <w:rPr>
          <w:rFonts w:ascii="GHEA Grapalat" w:hAnsi="GHEA Grapalat"/>
          <w:sz w:val="24"/>
          <w:szCs w:val="24"/>
          <w:lang w:val="hy-AM"/>
        </w:rPr>
        <w:t>որը ստորա</w:t>
      </w:r>
      <w:r w:rsidR="00A04A2A">
        <w:rPr>
          <w:rFonts w:ascii="GHEA Grapalat" w:hAnsi="GHEA Grapalat"/>
          <w:sz w:val="24"/>
          <w:szCs w:val="24"/>
          <w:lang w:val="hy-AM"/>
        </w:rPr>
        <w:t xml:space="preserve">գրում է հարցումը նախաձեռնած </w:t>
      </w:r>
      <w:r w:rsidR="00211726">
        <w:rPr>
          <w:rFonts w:ascii="GHEA Grapalat" w:hAnsi="GHEA Grapalat"/>
          <w:sz w:val="24"/>
          <w:szCs w:val="24"/>
          <w:lang w:val="hy-AM"/>
        </w:rPr>
        <w:t>հ</w:t>
      </w:r>
      <w:r w:rsidR="00A04A2A">
        <w:rPr>
          <w:rFonts w:ascii="GHEA Grapalat" w:hAnsi="GHEA Grapalat"/>
          <w:sz w:val="24"/>
          <w:szCs w:val="24"/>
          <w:lang w:val="hy-AM"/>
        </w:rPr>
        <w:t>անձնաժողովի անդամը</w:t>
      </w:r>
      <w:r w:rsidRPr="00D126C5">
        <w:rPr>
          <w:rFonts w:ascii="GHEA Grapalat" w:hAnsi="GHEA Grapalat"/>
          <w:sz w:val="24"/>
          <w:szCs w:val="24"/>
          <w:lang w:val="hy-AM"/>
        </w:rPr>
        <w:t xml:space="preserve">: </w:t>
      </w:r>
      <w:r w:rsidR="00302F35">
        <w:rPr>
          <w:rFonts w:ascii="GHEA Grapalat" w:hAnsi="GHEA Grapalat"/>
          <w:sz w:val="24"/>
          <w:szCs w:val="24"/>
          <w:lang w:val="hy-AM"/>
        </w:rPr>
        <w:t>Տ</w:t>
      </w:r>
      <w:r w:rsidR="00F324C4">
        <w:rPr>
          <w:rFonts w:ascii="GHEA Grapalat" w:hAnsi="GHEA Grapalat"/>
          <w:sz w:val="24"/>
          <w:szCs w:val="24"/>
          <w:lang w:val="hy-AM"/>
        </w:rPr>
        <w:t>եղեկանք</w:t>
      </w:r>
      <w:r w:rsidRPr="00D126C5">
        <w:rPr>
          <w:rFonts w:ascii="GHEA Grapalat" w:hAnsi="GHEA Grapalat"/>
          <w:sz w:val="24"/>
          <w:szCs w:val="24"/>
          <w:lang w:val="hy-AM"/>
        </w:rPr>
        <w:t>ում պետք է նշվ</w:t>
      </w:r>
      <w:r w:rsidR="00F324C4">
        <w:rPr>
          <w:rFonts w:ascii="GHEA Grapalat" w:hAnsi="GHEA Grapalat"/>
          <w:sz w:val="24"/>
          <w:szCs w:val="24"/>
          <w:lang w:val="hy-AM"/>
        </w:rPr>
        <w:t>ի</w:t>
      </w:r>
      <w:r w:rsidRPr="00D126C5">
        <w:rPr>
          <w:rFonts w:ascii="GHEA Grapalat" w:hAnsi="GHEA Grapalat"/>
          <w:sz w:val="24"/>
          <w:szCs w:val="24"/>
          <w:lang w:val="hy-AM"/>
        </w:rPr>
        <w:t xml:space="preserve"> </w:t>
      </w:r>
      <w:r w:rsidR="00F324C4">
        <w:rPr>
          <w:rFonts w:ascii="GHEA Grapalat" w:hAnsi="GHEA Grapalat"/>
          <w:sz w:val="24"/>
          <w:szCs w:val="24"/>
          <w:lang w:val="hy-AM"/>
        </w:rPr>
        <w:t xml:space="preserve">հարցման </w:t>
      </w:r>
      <w:r w:rsidRPr="00D126C5">
        <w:rPr>
          <w:rFonts w:ascii="GHEA Grapalat" w:hAnsi="GHEA Grapalat"/>
          <w:sz w:val="24"/>
          <w:szCs w:val="24"/>
          <w:lang w:val="hy-AM"/>
        </w:rPr>
        <w:t>ամսաթիվը, թեման, մասնակիցների առաջարկությունները</w:t>
      </w:r>
      <w:r w:rsidR="00F324C4">
        <w:rPr>
          <w:rFonts w:ascii="GHEA Grapalat" w:hAnsi="GHEA Grapalat"/>
          <w:sz w:val="24"/>
          <w:szCs w:val="24"/>
          <w:lang w:val="hy-AM"/>
        </w:rPr>
        <w:t xml:space="preserve"> և անհրաժեշտ այլ տվյալներ</w:t>
      </w:r>
      <w:r w:rsidRPr="00D126C5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1267BFE5" w14:textId="60A53E03" w:rsidR="0088451F" w:rsidRDefault="0088451F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A947D8">
        <w:rPr>
          <w:rFonts w:ascii="GHEA Grapalat" w:hAnsi="GHEA Grapalat"/>
          <w:spacing w:val="-8"/>
          <w:sz w:val="24"/>
          <w:szCs w:val="24"/>
          <w:lang w:val="hy-AM"/>
        </w:rPr>
        <w:t xml:space="preserve">Հանրային քննարկումները, ըստ անհրաժեշտության, </w:t>
      </w:r>
      <w:r w:rsidR="00E215FC" w:rsidRPr="00A947D8">
        <w:rPr>
          <w:rFonts w:ascii="GHEA Grapalat" w:hAnsi="GHEA Grapalat"/>
          <w:spacing w:val="-8"/>
          <w:sz w:val="24"/>
          <w:szCs w:val="24"/>
          <w:lang w:val="hy-AM"/>
        </w:rPr>
        <w:t>կարող են կազ</w:t>
      </w:r>
      <w:r w:rsidR="00A947D8" w:rsidRPr="00A947D8">
        <w:rPr>
          <w:rFonts w:ascii="GHEA Grapalat" w:hAnsi="GHEA Grapalat"/>
          <w:spacing w:val="-8"/>
          <w:sz w:val="24"/>
          <w:szCs w:val="24"/>
          <w:lang w:val="hy-AM"/>
        </w:rPr>
        <w:softHyphen/>
      </w:r>
      <w:r w:rsidR="00E215FC" w:rsidRPr="00A947D8">
        <w:rPr>
          <w:rFonts w:ascii="GHEA Grapalat" w:hAnsi="GHEA Grapalat"/>
          <w:spacing w:val="-8"/>
          <w:sz w:val="24"/>
          <w:szCs w:val="24"/>
          <w:lang w:val="hy-AM"/>
        </w:rPr>
        <w:t>մա</w:t>
      </w:r>
      <w:r w:rsidR="00A947D8" w:rsidRPr="00A947D8">
        <w:rPr>
          <w:rFonts w:ascii="GHEA Grapalat" w:hAnsi="GHEA Grapalat"/>
          <w:spacing w:val="-8"/>
          <w:sz w:val="24"/>
          <w:szCs w:val="24"/>
          <w:lang w:val="hy-AM"/>
        </w:rPr>
        <w:softHyphen/>
      </w:r>
      <w:r w:rsidR="00E215FC" w:rsidRPr="00A947D8">
        <w:rPr>
          <w:rFonts w:ascii="GHEA Grapalat" w:hAnsi="GHEA Grapalat"/>
          <w:spacing w:val="-8"/>
          <w:sz w:val="24"/>
          <w:szCs w:val="24"/>
          <w:lang w:val="hy-AM"/>
        </w:rPr>
        <w:t>կերպվել</w:t>
      </w:r>
      <w:r w:rsidR="00E215FC">
        <w:rPr>
          <w:rFonts w:ascii="GHEA Grapalat" w:hAnsi="GHEA Grapalat"/>
          <w:sz w:val="24"/>
          <w:szCs w:val="24"/>
          <w:lang w:val="hy-AM"/>
        </w:rPr>
        <w:t xml:space="preserve"> նաև</w:t>
      </w:r>
      <w:r w:rsidRPr="0088451F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տարբեր մարզերում կամ համայնքներում:</w:t>
      </w:r>
    </w:p>
    <w:p w14:paraId="4EDD8C8E" w14:textId="77777777" w:rsidR="00E215FC" w:rsidRDefault="00E215FC" w:rsidP="00BC6280">
      <w:pPr>
        <w:pStyle w:val="ListParagraph"/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02C3975E" w14:textId="77777777" w:rsidR="00FC118D" w:rsidRPr="0018326E" w:rsidRDefault="00613366" w:rsidP="00BC6280">
      <w:pPr>
        <w:pStyle w:val="NormalWeb"/>
        <w:shd w:val="clear" w:color="auto" w:fill="FFFFFF"/>
        <w:tabs>
          <w:tab w:val="left" w:pos="1134"/>
        </w:tabs>
        <w:spacing w:before="0" w:beforeAutospacing="0" w:after="0" w:line="360" w:lineRule="auto"/>
        <w:ind w:firstLine="567"/>
        <w:jc w:val="center"/>
        <w:rPr>
          <w:rStyle w:val="Strong"/>
          <w:rFonts w:ascii="GHEA Grapalat" w:hAnsi="GHEA Grapalat"/>
          <w:lang w:val="hy-AM"/>
        </w:rPr>
      </w:pPr>
      <w:r w:rsidRPr="00613366">
        <w:rPr>
          <w:rFonts w:ascii="GHEA Grapalat" w:hAnsi="GHEA Grapalat"/>
          <w:b/>
          <w:bCs/>
          <w:lang w:val="hy-AM"/>
        </w:rPr>
        <w:t>IV</w:t>
      </w:r>
      <w:r w:rsidRPr="00613366">
        <w:rPr>
          <w:rFonts w:ascii="Sylfaen" w:eastAsia="MS Mincho" w:hAnsi="Sylfaen" w:cs="MS Mincho"/>
          <w:b/>
          <w:bCs/>
          <w:lang w:val="hy-AM"/>
        </w:rPr>
        <w:t xml:space="preserve">. </w:t>
      </w:r>
      <w:r w:rsidR="00FB618A" w:rsidRPr="0018326E">
        <w:rPr>
          <w:rStyle w:val="Strong"/>
          <w:rFonts w:ascii="GHEA Grapalat" w:hAnsi="GHEA Grapalat"/>
          <w:lang w:val="hy-AM"/>
        </w:rPr>
        <w:t>ՀԱՆՁՆԱԺՈՂՈՎԻ</w:t>
      </w:r>
      <w:r w:rsidR="0033329C">
        <w:rPr>
          <w:rStyle w:val="Strong"/>
          <w:rFonts w:ascii="GHEA Grapalat" w:hAnsi="GHEA Grapalat"/>
          <w:lang w:val="hy-AM"/>
        </w:rPr>
        <w:t xml:space="preserve"> </w:t>
      </w:r>
      <w:r w:rsidR="00E80D80">
        <w:rPr>
          <w:rStyle w:val="Strong"/>
          <w:rFonts w:ascii="GHEA Grapalat" w:hAnsi="GHEA Grapalat"/>
          <w:lang w:val="hy-AM"/>
        </w:rPr>
        <w:t>ՆԻՍՏԵՐԸ ԵՎ ՈՐՈՇՈՒՄՆԵՐԻ ԸՆԴՈՒՆՈՒՄԸ</w:t>
      </w:r>
    </w:p>
    <w:p w14:paraId="2492908C" w14:textId="77777777" w:rsidR="00FB618A" w:rsidRDefault="00AC2922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Հանձնաժողովը իր աշխատանքները կազմակերպում է նիստերի միջոցով</w:t>
      </w:r>
      <w:r w:rsidR="00FC118D" w:rsidRPr="0018326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5C00276" w14:textId="53AA1937" w:rsidR="00AC2922" w:rsidRDefault="00AC2922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Հանձնաժո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ղովի առաջին նիստը գումարվում է 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անձնաժողովի ձևավորման պահից՝ </w:t>
      </w:r>
      <w:r w:rsidR="009816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երեսնօրյա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ժամկետում: Հանձ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նաժողովի նիստերը գումարվում են 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ժողովի նախագահի նախաձեռնությամբ կամ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="00C05EA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 առնվազն երկու անդամի պահանջով՝</w:t>
      </w:r>
      <w:r w:rsidR="001E31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5EA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ըստ անհրաժեշտության, բայց ոչ պակաս</w:t>
      </w:r>
      <w:r w:rsidR="00025FB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</w:t>
      </w:r>
      <w:r w:rsidR="00C05EA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քան երեք ամիսը մեկ </w:t>
      </w:r>
      <w:r w:rsidR="00C05EA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>անգամ:</w:t>
      </w:r>
      <w:r w:rsid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 նախագահը որոշում է հ</w:t>
      </w:r>
      <w:r w:rsid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 նիստի անցկացման վայրը, օրը և ժամը:</w:t>
      </w:r>
    </w:p>
    <w:p w14:paraId="522B2ACE" w14:textId="6B3A5EE2" w:rsidR="002C08FD" w:rsidRDefault="002C08FD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P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նիստերը վարում է 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</w:t>
      </w:r>
      <w:r w:rsidRP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նախագահը կամ նրա հանձնարարությամբ`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</w:t>
      </w:r>
      <w:r w:rsidRP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անդամներից մեկը: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P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նիստի օրակարգ</w:t>
      </w:r>
      <w:r w:rsidR="004A651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ի նախագիծ</w:t>
      </w:r>
      <w:r w:rsidRP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ը 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առկայության դեպքում </w:t>
      </w:r>
      <w:r w:rsidRP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քննարկվելիք հարցերի վերաբերյալ անհրաժեշտ նյութերը 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խ</w:t>
      </w:r>
      <w:r w:rsidR="006C36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որհրդի քարտուղարության միջոցով </w:t>
      </w:r>
      <w:r w:rsidRP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նիստը նախաձեռնողի կողմից</w:t>
      </w:r>
      <w:r w:rsidR="006C36D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ուղարկվում են</w:t>
      </w:r>
      <w:r w:rsidRP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</w:t>
      </w:r>
      <w:r w:rsidRP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ի անդամներին</w:t>
      </w:r>
      <w:r w:rsidR="00FF44C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  <w:r w:rsidRP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F277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Հանձնաժողովի անդամները օրակարգի նախագիծը ստանալուց հետո երկօրյա ժամկետում կարող են առաջարկել օրակարգի նախագիծը լրացնել նոր հարցով</w:t>
      </w:r>
      <w:r w:rsidR="002D5D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  <w:r w:rsidR="002F277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44C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Օրակարգին կից նյութերը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</w:t>
      </w:r>
      <w:r w:rsidR="00FF44C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</w:t>
      </w:r>
      <w:r w:rsidRP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նհրաժեշ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տության դեպքում,</w:t>
      </w:r>
      <w:r w:rsidRP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="00FF44C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</w:t>
      </w:r>
      <w:r w:rsidR="00D2792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44C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անդամների համաձայնությամբ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խ</w:t>
      </w:r>
      <w:r w:rsidR="00862BD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որհ</w:t>
      </w:r>
      <w:r w:rsidR="004A651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րդի </w:t>
      </w:r>
      <w:r w:rsidR="004A651E" w:rsidRP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քարտուղարության միջոցով</w:t>
      </w:r>
      <w:r w:rsidR="004A651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44C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կարող են ուղարկվել նաև </w:t>
      </w:r>
      <w:r w:rsidRP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նիստին հրավիրված անձանց</w:t>
      </w:r>
      <w:r w:rsidR="00FF44C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  <w:r w:rsidR="000068B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Հանձնաժողովի նիստի օրակարգի նախագիծը և կից ան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հրաժեշտ նյութերը ուղարկվում են հ</w:t>
      </w:r>
      <w:r w:rsidR="000068B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 անդամներին և սույն կետով նախատեսված դեպք</w:t>
      </w:r>
      <w:r w:rsidR="008077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ե</w:t>
      </w:r>
      <w:r w:rsidR="000068B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ր</w:t>
      </w:r>
      <w:r w:rsidR="004A651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</w:t>
      </w:r>
      <w:r w:rsidR="000068B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ւմ նաև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՝</w:t>
      </w:r>
      <w:r w:rsidR="000068B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նիստին հրավիրված անձանց՝</w:t>
      </w:r>
      <w:r w:rsidR="008077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էլեկտրոնային եղանակով` ոչ ուշ, քան նիստից երեք օր առաջ, եթե, հարցի քննարկման հրատապությունից ելնելով, նիստը նախաձեռնողն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ավելի կարճ</w:t>
      </w:r>
      <w:r w:rsidRP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ժամկետ չի սահմանել:</w:t>
      </w:r>
      <w:r w:rsidR="004A45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9299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Հանձնաժողովի ն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իստը հանձնա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ժողովի նախագահի կամ հ</w:t>
      </w:r>
      <w:r w:rsidR="0089299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 նախագահին փոխարինող անդամի կողմից բացվելուց հետո օ</w:t>
      </w:r>
      <w:r w:rsidR="004A45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րակարգի նախագիծը՝ առ</w:t>
      </w:r>
      <w:r w:rsidR="00417DB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</w:t>
      </w:r>
      <w:r w:rsidR="004A45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</w:t>
      </w:r>
      <w:r w:rsidR="00A137F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յ</w:t>
      </w:r>
      <w:r w:rsidR="004A45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ության դեպքում ներառելով նաև լրացուցիչ</w:t>
      </w:r>
      <w:r w:rsidR="00803D8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հարցերը</w:t>
      </w:r>
      <w:r w:rsidR="004A456F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</w:t>
      </w:r>
      <w:r w:rsidR="002D5D5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37E3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դրվում է քվեարկության:</w:t>
      </w:r>
      <w:r w:rsidR="00D35FE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Օրակարգը </w:t>
      </w:r>
      <w:r w:rsidR="001350C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մասին հ</w:t>
      </w:r>
      <w:r w:rsidR="00D35FE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 որոշումը ընդունվում է</w:t>
      </w:r>
      <w:r w:rsidR="005534E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="005534E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 նիստին ներկա անդամների ձայների մեծամասնությամբ:</w:t>
      </w:r>
    </w:p>
    <w:p w14:paraId="5D15F4AE" w14:textId="084D29DA" w:rsidR="002C08FD" w:rsidRDefault="00940570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="002C08FD" w:rsidRP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նախագահի նախաձեռնությամբ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</w:t>
      </w:r>
      <w:r w:rsidR="002C08FD" w:rsidRPr="002C08F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նիստերը կարող են անցկացվել նաև գրավոր, այդ թվում՝ էլեկտրոնային եղանակով կատարվող հարցման և պատասխանի (այսուհետ՝ գրավոր հարցում և գրավոր պատասխան), ինչպես նաև էլեկտրոնային հաղորդակցության այլ միջոցներով:</w:t>
      </w:r>
    </w:p>
    <w:p w14:paraId="04017EFC" w14:textId="2B58F7EC" w:rsidR="00857291" w:rsidRDefault="00940570" w:rsidP="00857291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9405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Գրավոր հարցման միջոցով 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</w:t>
      </w:r>
      <w:r w:rsidRPr="009405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նիստ անցկացվելու դեպքում 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</w:t>
      </w:r>
      <w:r w:rsidRPr="009405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անդամները նիստում քննարկվելիք հարցերի վերաբերյալ քվեարկում </w:t>
      </w:r>
      <w:r w:rsidRPr="009405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են գրավոր պատասխան ներկայացնելով՝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="00FD214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</w:t>
      </w:r>
      <w:r w:rsidRPr="009405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նիստի օրակարգը և քննարկվելիք հարցերի վերաբերյալ անհրաժեշտ նյութերը ստանալուց հետո ոչ ուշ, քան 5 աշխատանքային օրվա ընթացքում, եթե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</w:t>
      </w:r>
      <w:r w:rsidRPr="009405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նախագահն այլ</w:t>
      </w:r>
      <w:r w:rsidR="005C114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ողջամիտ</w:t>
      </w:r>
      <w:r w:rsidRPr="009405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ժամկետ</w:t>
      </w:r>
      <w:r w:rsidRPr="009405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չի սահմանել: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Pr="009405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անդամի պատճառաբանված միջնորդության հիման վրա նշված ժամկետը կարող է երկարաձգվել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նախագահի կողմից</w:t>
      </w:r>
      <w:r w:rsidRPr="009405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ոչ ավել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ի</w:t>
      </w:r>
      <w:r w:rsidRPr="009405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 քան 10 աշխատանքային օրով: Սահմանված ժամկ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ետում գրավոր պատասխան չներկայացն</w:t>
      </w:r>
      <w:r w:rsidRPr="009405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ելու դեպքում </w:t>
      </w:r>
      <w:r w:rsidR="0021172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 անդամը համարվում է</w:t>
      </w:r>
      <w:r w:rsidRPr="0094057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նիստին չմասնակցած:</w:t>
      </w:r>
    </w:p>
    <w:p w14:paraId="70943BC1" w14:textId="3C177773" w:rsidR="006533E5" w:rsidRPr="00EB1794" w:rsidRDefault="008E78C1" w:rsidP="00EB1794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85729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Հանձնաժողովի նիստն իրավազոր է, եթե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Pr="0085729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 նիստին մաս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 w:rsidRPr="0085729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նակցում է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Pr="0085729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 անդամների կեսից ավելին:</w:t>
      </w:r>
    </w:p>
    <w:p w14:paraId="0ACF6906" w14:textId="14C7BB1E" w:rsidR="006533E5" w:rsidRPr="00E215FC" w:rsidRDefault="006533E5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Pr="00E215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անձնաժողովի նիստերն արձանագրվում են: </w:t>
      </w:r>
      <w:r w:rsidR="00E215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Pr="00E215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նիստերի արձանագրությունը ստորագրում է </w:t>
      </w:r>
      <w:r w:rsidR="00F3648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Pr="00E215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անձնաժողովի </w:t>
      </w:r>
      <w:r w:rsidRPr="006533E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նախագահ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ը: Հանձնաժողովի նախագահը</w:t>
      </w:r>
      <w:r w:rsidRPr="00E215F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պատասխանատվություն է կրում նիստի արձանագրությունում առկա տեղեկությունների հավաստիության համար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07C9367" w14:textId="22E57969" w:rsidR="007225C8" w:rsidRPr="00E215FC" w:rsidRDefault="008E78C1" w:rsidP="002F760C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A947D8">
        <w:rPr>
          <w:rFonts w:ascii="GHEA Grapalat" w:eastAsia="Times New Roman" w:hAnsi="GHEA Grapalat" w:cs="Times New Roman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Հանձնաժողովի </w:t>
      </w:r>
      <w:r w:rsidR="00663307" w:rsidRPr="00A947D8">
        <w:rPr>
          <w:rFonts w:ascii="GHEA Grapalat" w:eastAsia="Times New Roman" w:hAnsi="GHEA Grapalat" w:cs="Times New Roman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միջանկյալ զեկույցների, ինչպես նաև </w:t>
      </w:r>
      <w:r w:rsidRPr="00A947D8">
        <w:rPr>
          <w:rFonts w:ascii="GHEA Grapalat" w:eastAsia="Times New Roman" w:hAnsi="GHEA Grapalat" w:cs="Times New Roman"/>
          <w:color w:val="000000"/>
          <w:spacing w:val="-4"/>
          <w:sz w:val="24"/>
          <w:szCs w:val="24"/>
          <w:shd w:val="clear" w:color="auto" w:fill="FFFFFF"/>
          <w:lang w:val="hy-AM"/>
        </w:rPr>
        <w:t>եզրափակիչ զեկույցի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հաստատման վերաբերյալ որոշումն ընդունվում է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="00B112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անձնաժողովի անդամների ընդհանուր թվի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ձայների </w:t>
      </w:r>
      <w:r w:rsidR="00B112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մեծամասնությամբ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  <w:r w:rsidR="00FD214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63307" w:rsidRPr="0066330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Քվեարկության ժամանակ ձայների </w:t>
      </w:r>
      <w:r w:rsidR="00663307" w:rsidRPr="00A947D8">
        <w:rPr>
          <w:rFonts w:ascii="GHEA Grapalat" w:eastAsia="Times New Roman" w:hAnsi="GHEA Grapalat" w:cs="Times New Roman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հավասարության դեպքում </w:t>
      </w:r>
      <w:r w:rsidR="00A947D8" w:rsidRPr="00A947D8">
        <w:rPr>
          <w:rFonts w:ascii="GHEA Grapalat" w:eastAsia="Times New Roman" w:hAnsi="GHEA Grapalat" w:cs="Times New Roman"/>
          <w:color w:val="000000"/>
          <w:spacing w:val="-4"/>
          <w:sz w:val="24"/>
          <w:szCs w:val="24"/>
          <w:shd w:val="clear" w:color="auto" w:fill="FFFFFF"/>
          <w:lang w:val="hy-AM"/>
        </w:rPr>
        <w:t>հ</w:t>
      </w:r>
      <w:r w:rsidR="00663307" w:rsidRPr="00A947D8">
        <w:rPr>
          <w:rFonts w:ascii="GHEA Grapalat" w:eastAsia="Times New Roman" w:hAnsi="GHEA Grapalat" w:cs="Times New Roman"/>
          <w:color w:val="000000"/>
          <w:spacing w:val="-4"/>
          <w:sz w:val="24"/>
          <w:szCs w:val="24"/>
          <w:shd w:val="clear" w:color="auto" w:fill="FFFFFF"/>
          <w:lang w:val="hy-AM"/>
        </w:rPr>
        <w:t>անձնաժողովի նախագահի ձայնը վճռորոշ է:</w:t>
      </w:r>
      <w:r w:rsidR="00D4065A" w:rsidRPr="00A947D8">
        <w:rPr>
          <w:rFonts w:ascii="GHEA Grapalat" w:eastAsia="Times New Roman" w:hAnsi="GHEA Grapalat" w:cs="Times New Roman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Այն դեպքում</w:t>
      </w:r>
      <w:r w:rsidR="00D406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, երբ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օ</w:t>
      </w:r>
      <w:r w:rsidR="00D406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րենքով նախատեսված չէ, որ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տվյալ որոշումը կայացնելիս հ</w:t>
      </w:r>
      <w:r w:rsidR="00D406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անձնաժողովի անդամների ձայների հավասարության դեպքում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="00D406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 նախագահի ձայնը վճռորոշ</w:t>
      </w:r>
      <w:r w:rsidR="002F760C" w:rsidRPr="002F760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է, ապա հ</w:t>
      </w:r>
      <w:r w:rsidR="002F760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 անդամների ձայների հավասարության դեպքում որոշումը համարվում է չընդունված</w:t>
      </w:r>
      <w:r w:rsidR="00EF747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62F8D1E" w14:textId="5ED23504" w:rsidR="007225C8" w:rsidRDefault="007225C8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7225C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Եթե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</w:t>
      </w:r>
      <w:r w:rsidRPr="007225C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որևէ անդամ </w:t>
      </w:r>
      <w:r w:rsidR="00F3648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</w:t>
      </w:r>
      <w:r w:rsidRPr="007225C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ընդունած որոշման վերաբերյալ ունի հատուկ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կարծիք</w:t>
      </w:r>
      <w:r w:rsidRPr="007225C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, ապա նրա ցանկությամբ հատուկ կարծիքը կցվում է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անձնաժողովի</w:t>
      </w:r>
      <w:r w:rsidRPr="007225C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տվյալ որոշմանը:</w:t>
      </w:r>
    </w:p>
    <w:p w14:paraId="6AA4B76F" w14:textId="755CFD7F" w:rsidR="008909F9" w:rsidRPr="001500C4" w:rsidRDefault="007225C8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Pr="007225C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նիստերին կարող են ներկա գտնվել զանգվածային լրատվության միջոցների ներկայացուցիչներ, եթե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անձնաժողովն</w:t>
      </w:r>
      <w:r w:rsidRPr="007225C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այլ բան չի որոշել: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>Հանձնաժողովի</w:t>
      </w:r>
      <w:r w:rsidRPr="007225C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00C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անդամի առաջարկությ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ամբ կամ անձի դիմումի հիման վրա հ</w:t>
      </w:r>
      <w:r w:rsidR="000100C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անձնաժողովը կարող է որոշում ընդունել նիստին այլ անձանց մասնակցությունը թույլատրելու մասին</w:t>
      </w:r>
      <w:r w:rsidR="000F123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4464ECBD" w14:textId="77777777" w:rsidR="00A947D8" w:rsidRDefault="00A947D8" w:rsidP="00BC6280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4C1E1A01" w14:textId="0011C2A5" w:rsidR="008909F9" w:rsidRPr="0018326E" w:rsidRDefault="008909F9" w:rsidP="00BC6280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color w:val="000000"/>
          <w:lang w:val="hy-AM"/>
        </w:rPr>
      </w:pPr>
      <w:r w:rsidRPr="0018326E">
        <w:rPr>
          <w:rStyle w:val="Strong"/>
          <w:rFonts w:ascii="GHEA Grapalat" w:hAnsi="GHEA Grapalat"/>
          <w:color w:val="000000"/>
          <w:lang w:val="hy-AM"/>
        </w:rPr>
        <w:t xml:space="preserve">V. </w:t>
      </w:r>
      <w:r w:rsidR="00B11205">
        <w:rPr>
          <w:rStyle w:val="Strong"/>
          <w:rFonts w:ascii="GHEA Grapalat" w:hAnsi="GHEA Grapalat"/>
          <w:lang w:val="hy-AM"/>
        </w:rPr>
        <w:t>ՀԱՆՁՆԱԺՈՂՈՎԻ ՆԱԽԱԳԱՀԸ ԵՎ ԱՆԴԱՄՆԵՐԸ</w:t>
      </w:r>
    </w:p>
    <w:p w14:paraId="39D87BCB" w14:textId="77777777" w:rsidR="00FC118D" w:rsidRPr="0018326E" w:rsidRDefault="00FC118D" w:rsidP="00BC6280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14:paraId="4111F602" w14:textId="2E57BFB3" w:rsidR="00DC29B6" w:rsidRPr="00D46A35" w:rsidRDefault="00B11205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A947D8">
        <w:rPr>
          <w:rFonts w:ascii="GHEA Grapalat" w:eastAsia="Times New Roman" w:hAnsi="GHEA Grapalat" w:cs="Times New Roman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Հանձնաժողովն իր կազմից ձայների մեծամասնությամբ ընտրում է </w:t>
      </w:r>
      <w:r w:rsidR="00A947D8" w:rsidRPr="00A947D8">
        <w:rPr>
          <w:rFonts w:ascii="GHEA Grapalat" w:eastAsia="Times New Roman" w:hAnsi="GHEA Grapalat" w:cs="Times New Roman"/>
          <w:color w:val="000000"/>
          <w:spacing w:val="-4"/>
          <w:sz w:val="24"/>
          <w:szCs w:val="24"/>
          <w:shd w:val="clear" w:color="auto" w:fill="FFFFFF"/>
          <w:lang w:val="hy-AM"/>
        </w:rPr>
        <w:t>հ</w:t>
      </w:r>
      <w:r w:rsidRPr="00A947D8">
        <w:rPr>
          <w:rFonts w:ascii="GHEA Grapalat" w:eastAsia="Times New Roman" w:hAnsi="GHEA Grapalat" w:cs="Times New Roman"/>
          <w:color w:val="000000"/>
          <w:spacing w:val="-4"/>
          <w:sz w:val="24"/>
          <w:szCs w:val="24"/>
          <w:shd w:val="clear" w:color="auto" w:fill="FFFFFF"/>
          <w:lang w:val="hy-AM"/>
        </w:rPr>
        <w:t>անձնա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ժողովի նախագահ:</w:t>
      </w:r>
    </w:p>
    <w:p w14:paraId="69178DB4" w14:textId="77777777" w:rsidR="00D46A35" w:rsidRPr="00D46A35" w:rsidRDefault="00D46A35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Հանձնաժողովի նախագահը՝</w:t>
      </w:r>
    </w:p>
    <w:p w14:paraId="47A43092" w14:textId="3FBC408C" w:rsidR="005D573B" w:rsidRDefault="005D573B" w:rsidP="00BC6280">
      <w:pPr>
        <w:pStyle w:val="ListParagraph"/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ղեկավարում է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աշխատանքները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00E82663" w14:textId="0BF9EC47" w:rsidR="00803EF7" w:rsidRDefault="00803EF7" w:rsidP="00BC6280">
      <w:pPr>
        <w:pStyle w:val="ListParagraph"/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հրավիրում և վարում է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նիստերը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6515532B" w14:textId="7723214F" w:rsidR="005D573B" w:rsidRPr="00BE73BC" w:rsidRDefault="005D573B" w:rsidP="00BC6280">
      <w:pPr>
        <w:pStyle w:val="ListParagraph"/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5D573B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հանդես է գալիս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Pr="005D573B"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անունից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7E248318" w14:textId="38368158" w:rsidR="00BE73BC" w:rsidRPr="00BE73BC" w:rsidRDefault="005D573B" w:rsidP="00BC6280">
      <w:pPr>
        <w:pStyle w:val="ListParagraph"/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համակարգում է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</w:t>
      </w:r>
      <w:r w:rsidR="00D50F5D"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  <w:r w:rsidR="00E6741B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ինչպես նաև մասնագետների և փորձա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 w:rsidR="00E6741B">
        <w:rPr>
          <w:rFonts w:ascii="GHEA Grapalat" w:hAnsi="GHEA Grapalat" w:cs="GHEA Grapalat"/>
          <w:color w:val="000000"/>
          <w:sz w:val="24"/>
          <w:szCs w:val="24"/>
          <w:lang w:val="hy-AM"/>
        </w:rPr>
        <w:t>գետների</w:t>
      </w:r>
      <w:r w:rsidR="007110DA" w:rsidRPr="007110D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6741B">
        <w:rPr>
          <w:rFonts w:ascii="GHEA Grapalat" w:hAnsi="GHEA Grapalat" w:cs="GHEA Grapalat"/>
          <w:color w:val="000000"/>
          <w:sz w:val="24"/>
          <w:szCs w:val="24"/>
          <w:lang w:val="hy-AM"/>
        </w:rPr>
        <w:t>աշխատանքները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59C6194B" w14:textId="6DCEDE16" w:rsidR="005D573B" w:rsidRDefault="005D573B" w:rsidP="00BC6280">
      <w:pPr>
        <w:pStyle w:val="ListParagraph"/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ստորագրում է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որոշումները</w:t>
      </w:r>
      <w:r w:rsidR="008E528F">
        <w:rPr>
          <w:rFonts w:ascii="GHEA Grapalat" w:hAnsi="GHEA Grapalat" w:cs="GHEA Grapalat"/>
          <w:color w:val="000000"/>
          <w:sz w:val="24"/>
          <w:szCs w:val="24"/>
          <w:lang w:val="hy-AM"/>
        </w:rPr>
        <w:t>, եզրակացությունները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և նիս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տերի արձանագրությունները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1FC5298A" w14:textId="6E3B5E40" w:rsidR="005D573B" w:rsidRDefault="005D573B" w:rsidP="00BC6280">
      <w:pPr>
        <w:pStyle w:val="ListParagraph"/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ներկայացնում է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անձնաժողովը այլ</w:t>
      </w:r>
      <w:r w:rsidR="00803EF7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մարմինների</w:t>
      </w:r>
      <w:r w:rsidR="00D030D3">
        <w:rPr>
          <w:rFonts w:ascii="GHEA Grapalat" w:hAnsi="GHEA Grapalat" w:cs="GHEA Grapalat"/>
          <w:color w:val="000000"/>
          <w:sz w:val="24"/>
          <w:szCs w:val="24"/>
          <w:lang w:val="hy-AM"/>
        </w:rPr>
        <w:t>, ֆիզիկական անձանց</w:t>
      </w:r>
      <w:r w:rsidR="00803EF7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և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կազմակերպությունների</w:t>
      </w:r>
      <w:r w:rsid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հետ </w:t>
      </w:r>
      <w:r w:rsidR="00803EF7">
        <w:rPr>
          <w:rFonts w:ascii="GHEA Grapalat" w:hAnsi="GHEA Grapalat" w:cs="GHEA Grapalat"/>
          <w:color w:val="000000"/>
          <w:sz w:val="24"/>
          <w:szCs w:val="24"/>
          <w:lang w:val="hy-AM"/>
        </w:rPr>
        <w:t>հարաբերություններում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69D75E0F" w14:textId="4F2783D1" w:rsidR="005D573B" w:rsidRDefault="001614CA" w:rsidP="00BC6280">
      <w:pPr>
        <w:pStyle w:val="ListParagraph"/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կրում է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անձնաժողովի անդամի </w:t>
      </w:r>
      <w:r w:rsidR="00427019">
        <w:rPr>
          <w:rFonts w:ascii="GHEA Grapalat" w:hAnsi="GHEA Grapalat" w:cs="GHEA Grapalat"/>
          <w:color w:val="000000"/>
          <w:sz w:val="24"/>
          <w:szCs w:val="24"/>
          <w:lang w:val="hy-AM"/>
        </w:rPr>
        <w:t>իրավունքն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երն ու </w:t>
      </w:r>
      <w:r w:rsidR="00DE1BBF">
        <w:rPr>
          <w:rFonts w:ascii="GHEA Grapalat" w:hAnsi="GHEA Grapalat" w:cs="GHEA Grapalat"/>
          <w:color w:val="000000"/>
          <w:sz w:val="24"/>
          <w:szCs w:val="24"/>
          <w:lang w:val="hy-AM"/>
        </w:rPr>
        <w:t>պարտականություններն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այնքանով, որքանով կիրառելի են իր նկատմամբ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6D77A122" w14:textId="20CEF85D" w:rsidR="001614CA" w:rsidRPr="001753FA" w:rsidRDefault="00427019" w:rsidP="001753FA">
      <w:pPr>
        <w:pStyle w:val="ListParagraph"/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որոշում է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անդամների միջև համակարգման ոլորտների բաշխման հետ կապված հարցերը</w:t>
      </w:r>
      <w:r w:rsidR="001614CA" w:rsidRPr="001753FA"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</w:p>
    <w:p w14:paraId="216D8C1D" w14:textId="77777777" w:rsidR="001614CA" w:rsidRDefault="00276511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Հանձնաժողովի</w:t>
      </w:r>
      <w:r w:rsidR="00D33A0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277D3">
        <w:rPr>
          <w:rFonts w:ascii="GHEA Grapalat" w:hAnsi="GHEA Grapalat" w:cs="GHEA Grapalat"/>
          <w:color w:val="000000"/>
          <w:sz w:val="24"/>
          <w:szCs w:val="24"/>
          <w:lang w:val="hy-AM"/>
        </w:rPr>
        <w:t>անդամներն իրավունք ուն</w:t>
      </w:r>
      <w:r w:rsidR="001614CA">
        <w:rPr>
          <w:rFonts w:ascii="GHEA Grapalat" w:hAnsi="GHEA Grapalat" w:cs="GHEA Grapalat"/>
          <w:color w:val="000000"/>
          <w:sz w:val="24"/>
          <w:szCs w:val="24"/>
          <w:lang w:val="hy-AM"/>
        </w:rPr>
        <w:t>են՝</w:t>
      </w:r>
    </w:p>
    <w:p w14:paraId="02A50AA2" w14:textId="5D235117" w:rsidR="00B277D3" w:rsidRPr="00B33F41" w:rsidRDefault="00B277D3" w:rsidP="00BC6280">
      <w:pPr>
        <w:pStyle w:val="ListParagraph"/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B33F41">
        <w:rPr>
          <w:rFonts w:ascii="GHEA Grapalat" w:hAnsi="GHEA Grapalat" w:cs="GHEA Grapalat"/>
          <w:color w:val="000000"/>
          <w:sz w:val="24"/>
          <w:szCs w:val="24"/>
          <w:lang w:val="hy-AM"/>
        </w:rPr>
        <w:t>մասնակցել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ու</w:t>
      </w:r>
      <w:r w:rsidRPr="00B33F4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Pr="00B33F41"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նիստերին և կարծիք հայտնել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ու</w:t>
      </w:r>
      <w:r w:rsidRPr="00B33F4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քննարկվող հարց</w:t>
      </w:r>
      <w:r w:rsidR="00A23A8C" w:rsidRPr="00B33F41">
        <w:rPr>
          <w:rFonts w:ascii="GHEA Grapalat" w:hAnsi="GHEA Grapalat" w:cs="GHEA Grapalat"/>
          <w:color w:val="000000"/>
          <w:sz w:val="24"/>
          <w:szCs w:val="24"/>
          <w:lang w:val="hy-AM"/>
        </w:rPr>
        <w:t>եր</w:t>
      </w:r>
      <w:r w:rsidRPr="00B33F41">
        <w:rPr>
          <w:rFonts w:ascii="GHEA Grapalat" w:hAnsi="GHEA Grapalat" w:cs="GHEA Grapalat"/>
          <w:color w:val="000000"/>
          <w:sz w:val="24"/>
          <w:szCs w:val="24"/>
          <w:lang w:val="hy-AM"/>
        </w:rPr>
        <w:t>ի վերաբերյալ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10959104" w14:textId="31BB9161" w:rsidR="00B277D3" w:rsidRDefault="00B277D3" w:rsidP="00BC6280">
      <w:pPr>
        <w:pStyle w:val="ListParagraph"/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ծանոթանալ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նիստի օրակարգին և դրանում ընդգրկված հարցերի վերաբերյալ բոլոր փաստաթղթերին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54E907B8" w14:textId="1450619D" w:rsidR="00427019" w:rsidRPr="00BC1FE1" w:rsidRDefault="00427019" w:rsidP="00BC6280">
      <w:pPr>
        <w:pStyle w:val="ListParagraph"/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lastRenderedPageBreak/>
        <w:t>ներկայացնել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առաջարկություններ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անձնաժողովի </w:t>
      </w:r>
      <w:r w:rsidR="004D7D70">
        <w:rPr>
          <w:rFonts w:ascii="GHEA Grapalat" w:hAnsi="GHEA Grapalat" w:cs="GHEA Grapalat"/>
          <w:color w:val="000000"/>
          <w:sz w:val="24"/>
          <w:szCs w:val="24"/>
          <w:lang w:val="hy-AM"/>
        </w:rPr>
        <w:t>նիստերի օրակար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 w:rsidR="004D7D7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գում </w:t>
      </w:r>
      <w:r w:rsidR="004D7D70" w:rsidRP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>ընդգրկվելիք հարցերի առնչությամբ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65E612EB" w14:textId="3B964639" w:rsidR="00427019" w:rsidRPr="00BC1FE1" w:rsidRDefault="00F36480" w:rsidP="00BC6280">
      <w:pPr>
        <w:pStyle w:val="ListParagraph"/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="00427019" w:rsidRP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անձնաժողովի նախագահի միջոցով </w:t>
      </w:r>
      <w:r w:rsid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>ցանկացած պետական</w:t>
      </w:r>
      <w:r w:rsidR="00427019" w:rsidRP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և </w:t>
      </w:r>
      <w:r w:rsidR="00427019" w:rsidRP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տեղական ինքնակառավարման մարմիններից </w:t>
      </w:r>
      <w:r w:rsid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կամ դրանց պաշտոնատար անձանցից </w:t>
      </w:r>
      <w:r w:rsidR="00427019" w:rsidRP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>հայցել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ու</w:t>
      </w:r>
      <w:r w:rsidR="00427019" w:rsidRP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BC1FE1" w:rsidRP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>դեպքերին, իրադարձություններին և խախտումներին առնչվող անհրաժեշտ նյութեր ու փաստաթղթեր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6BF61625" w14:textId="4B84B858" w:rsidR="00427019" w:rsidRPr="001753FA" w:rsidRDefault="00F36480" w:rsidP="001753FA">
      <w:pPr>
        <w:pStyle w:val="ListParagraph"/>
        <w:numPr>
          <w:ilvl w:val="0"/>
          <w:numId w:val="19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="00427019" w:rsidRP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անձնաժողովի կողմից ընդունված որոշման </w:t>
      </w:r>
      <w:r w:rsidR="008E528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կամ եզրակացության </w:t>
      </w:r>
      <w:r w:rsidR="00427019" w:rsidRP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>վերաբերյալ ներկայացնել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ու</w:t>
      </w:r>
      <w:r w:rsidR="00427019" w:rsidRP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հատուկ կարծիք</w:t>
      </w:r>
      <w:r w:rsidR="00427019" w:rsidRPr="001753FA"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</w:p>
    <w:p w14:paraId="5ABC7B68" w14:textId="4C6377A5" w:rsidR="00276511" w:rsidRDefault="00276511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>Հանձնաժողովի անդամն</w:t>
      </w:r>
      <w:r w:rsidR="00B277D3" w:rsidRP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>եր</w:t>
      </w:r>
      <w:r w:rsidR="00BA23E3"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="00B277D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պարտավոր են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՝</w:t>
      </w:r>
    </w:p>
    <w:p w14:paraId="0BD72943" w14:textId="606DEF16" w:rsidR="00B277D3" w:rsidRDefault="00B277D3" w:rsidP="00BC6280">
      <w:pPr>
        <w:pStyle w:val="ListParagraph"/>
        <w:numPr>
          <w:ilvl w:val="0"/>
          <w:numId w:val="20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անձամբ մասնակցել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նիստերին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5856B911" w14:textId="2A26126C" w:rsidR="00B277D3" w:rsidRDefault="00B277D3" w:rsidP="00BC6280">
      <w:pPr>
        <w:pStyle w:val="ListParagraph"/>
        <w:numPr>
          <w:ilvl w:val="0"/>
          <w:numId w:val="20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անձամբ մասնակցել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աշխատանքներին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732D4D8B" w14:textId="78E1E2BE" w:rsidR="00FF6CB9" w:rsidRDefault="004D7D70" w:rsidP="00BC6280">
      <w:pPr>
        <w:pStyle w:val="ListParagraph"/>
        <w:numPr>
          <w:ilvl w:val="0"/>
          <w:numId w:val="20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A947D8"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  <w:t xml:space="preserve">ապահովել </w:t>
      </w:r>
      <w:r w:rsidR="00A947D8" w:rsidRPr="00A947D8"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  <w:t>հ</w:t>
      </w:r>
      <w:r w:rsidRPr="00A947D8"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  <w:t>անձնաժողովի նախագահի հանձնարարությունների կատարումը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5D371241" w14:textId="0B62E2FF" w:rsidR="00FF6CB9" w:rsidRPr="00FF6CB9" w:rsidRDefault="00F60A15" w:rsidP="00BC6280">
      <w:pPr>
        <w:pStyle w:val="ListParagraph"/>
        <w:numPr>
          <w:ilvl w:val="0"/>
          <w:numId w:val="20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FF6CB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հետևել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Pr="00FF6CB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անձնաժողովի կողմից սահմանված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Pr="00FF6CB9"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անդամի էթիկայի կանոններին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10DDBDE8" w14:textId="465ED766" w:rsidR="00F60A15" w:rsidRPr="00FF6CB9" w:rsidRDefault="007A1539" w:rsidP="00BC6280">
      <w:pPr>
        <w:pStyle w:val="ListParagraph"/>
        <w:numPr>
          <w:ilvl w:val="0"/>
          <w:numId w:val="20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FF6CB9">
        <w:rPr>
          <w:rFonts w:ascii="GHEA Grapalat" w:hAnsi="GHEA Grapalat" w:cs="GHEA Grapalat"/>
          <w:color w:val="000000"/>
          <w:sz w:val="24"/>
          <w:szCs w:val="24"/>
          <w:lang w:val="hy-AM"/>
        </w:rPr>
        <w:t>ինքնաբացարկի հիմք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 w:rsidRPr="00FF6CB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հայտնի դառնալու պահից անհապաղ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Pr="00FF6CB9">
        <w:rPr>
          <w:rFonts w:ascii="GHEA Grapalat" w:hAnsi="GHEA Grapalat" w:cs="GHEA Grapalat"/>
          <w:color w:val="000000"/>
          <w:sz w:val="24"/>
          <w:szCs w:val="24"/>
          <w:lang w:val="hy-AM"/>
        </w:rPr>
        <w:t>անձնա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 w:rsidRPr="00FF6CB9">
        <w:rPr>
          <w:rFonts w:ascii="GHEA Grapalat" w:hAnsi="GHEA Grapalat" w:cs="GHEA Grapalat"/>
          <w:color w:val="000000"/>
          <w:sz w:val="24"/>
          <w:szCs w:val="24"/>
          <w:lang w:val="hy-AM"/>
        </w:rPr>
        <w:t>ժո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 w:rsidRPr="00FF6CB9">
        <w:rPr>
          <w:rFonts w:ascii="GHEA Grapalat" w:hAnsi="GHEA Grapalat" w:cs="GHEA Grapalat"/>
          <w:color w:val="000000"/>
          <w:sz w:val="24"/>
          <w:szCs w:val="24"/>
          <w:lang w:val="hy-AM"/>
        </w:rPr>
        <w:t>ղովին գրավոր կամ բանավոր ինքնաբացարկ ներկայացնել</w:t>
      </w:r>
      <w:r w:rsidR="00BA23E3">
        <w:rPr>
          <w:rFonts w:ascii="GHEA Grapalat" w:hAnsi="GHEA Grapalat" w:cs="GHEA Grapalat"/>
          <w:color w:val="000000"/>
          <w:sz w:val="24"/>
          <w:szCs w:val="24"/>
          <w:lang w:val="hy-AM"/>
        </w:rPr>
        <w:t>՝</w:t>
      </w:r>
      <w:r w:rsidR="00FF6CB9" w:rsidRPr="00FF6CB9">
        <w:rPr>
          <w:lang w:val="hy-AM"/>
        </w:rPr>
        <w:t xml:space="preserve"> </w:t>
      </w:r>
      <w:r w:rsidR="00FF6CB9" w:rsidRPr="00FF6CB9">
        <w:rPr>
          <w:rFonts w:ascii="GHEA Grapalat" w:hAnsi="GHEA Grapalat" w:cs="GHEA Grapalat"/>
          <w:color w:val="000000"/>
          <w:sz w:val="24"/>
          <w:szCs w:val="24"/>
          <w:lang w:val="hy-AM"/>
        </w:rPr>
        <w:t>շարադրելով ինքնաբա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 w:rsidR="00FF6CB9" w:rsidRPr="00FF6CB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ցարկի հիմք հանդիսացող </w:t>
      </w:r>
      <w:r w:rsidR="00FF6CB9" w:rsidRPr="00FA6E62">
        <w:rPr>
          <w:rFonts w:ascii="GHEA Grapalat" w:hAnsi="GHEA Grapalat" w:cs="GHEA Grapalat"/>
          <w:color w:val="000000"/>
          <w:sz w:val="24"/>
          <w:szCs w:val="24"/>
          <w:lang w:val="hy-AM"/>
        </w:rPr>
        <w:t>հանգամանքները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7ED3CBB4" w14:textId="7DFDDE82" w:rsidR="00B33F41" w:rsidRPr="001753FA" w:rsidRDefault="00BC1FE1" w:rsidP="001753FA">
      <w:pPr>
        <w:pStyle w:val="ListParagraph"/>
        <w:numPr>
          <w:ilvl w:val="0"/>
          <w:numId w:val="20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ձեռնպահ մնալ մինչև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միջանկյալ և եզրափակիչ զեկույց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ների հրապարակումը դրանց վերաբերյալ տեղեկություններ բացահայտելուց</w:t>
      </w:r>
      <w:r w:rsidR="00276511" w:rsidRPr="001753FA"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</w:p>
    <w:p w14:paraId="141FB12C" w14:textId="782D8C97" w:rsidR="00C9529A" w:rsidRPr="00C9529A" w:rsidRDefault="00DE4C4E" w:rsidP="00BC6280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GHEA Grapalat"/>
          <w:color w:val="000000"/>
          <w:sz w:val="32"/>
          <w:lang w:val="hy-AM"/>
        </w:rPr>
      </w:pPr>
      <w:r>
        <w:rPr>
          <w:rFonts w:ascii="GHEA Grapalat" w:hAnsi="GHEA Grapalat"/>
          <w:color w:val="000000"/>
          <w:szCs w:val="21"/>
          <w:lang w:val="hy-AM"/>
        </w:rPr>
        <w:t>Հանձնաժողով</w:t>
      </w:r>
      <w:r w:rsidR="00C9529A" w:rsidRPr="00C9529A">
        <w:rPr>
          <w:rFonts w:ascii="GHEA Grapalat" w:hAnsi="GHEA Grapalat"/>
          <w:color w:val="000000"/>
          <w:szCs w:val="21"/>
          <w:lang w:val="hy-AM"/>
        </w:rPr>
        <w:t>ի անդամի լիազորությունները դադարում են, եթե՝</w:t>
      </w:r>
    </w:p>
    <w:p w14:paraId="1EDC8E59" w14:textId="5DF13A22" w:rsidR="00C9529A" w:rsidRPr="00C9529A" w:rsidRDefault="00C9529A" w:rsidP="00BC628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Cs w:val="21"/>
          <w:lang w:val="hy-AM"/>
        </w:rPr>
      </w:pPr>
      <w:r w:rsidRPr="00C9529A">
        <w:rPr>
          <w:rFonts w:ascii="GHEA Grapalat" w:hAnsi="GHEA Grapalat"/>
          <w:color w:val="000000"/>
          <w:szCs w:val="21"/>
          <w:lang w:val="hy-AM"/>
        </w:rPr>
        <w:t xml:space="preserve">1) նա դիմում է ներկայացրել </w:t>
      </w:r>
      <w:r w:rsidR="00F36480">
        <w:rPr>
          <w:rFonts w:ascii="GHEA Grapalat" w:hAnsi="GHEA Grapalat"/>
          <w:color w:val="000000"/>
          <w:szCs w:val="21"/>
          <w:lang w:val="hy-AM"/>
        </w:rPr>
        <w:t>հ</w:t>
      </w:r>
      <w:r w:rsidR="00DE4C4E">
        <w:rPr>
          <w:rFonts w:ascii="GHEA Grapalat" w:hAnsi="GHEA Grapalat"/>
          <w:color w:val="000000"/>
          <w:szCs w:val="21"/>
          <w:lang w:val="hy-AM"/>
        </w:rPr>
        <w:t>անձնաժողով</w:t>
      </w:r>
      <w:r w:rsidRPr="00C9529A">
        <w:rPr>
          <w:rFonts w:ascii="GHEA Grapalat" w:hAnsi="GHEA Grapalat"/>
          <w:color w:val="000000"/>
          <w:szCs w:val="21"/>
          <w:lang w:val="hy-AM"/>
        </w:rPr>
        <w:t>ի նախագահին.</w:t>
      </w:r>
    </w:p>
    <w:p w14:paraId="0E4DAA00" w14:textId="77777777" w:rsidR="00C9529A" w:rsidRPr="00C9529A" w:rsidRDefault="00C9529A" w:rsidP="00BC628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Cs w:val="21"/>
          <w:lang w:val="hy-AM"/>
        </w:rPr>
      </w:pPr>
      <w:r w:rsidRPr="00C9529A">
        <w:rPr>
          <w:rFonts w:ascii="GHEA Grapalat" w:hAnsi="GHEA Grapalat"/>
          <w:color w:val="000000"/>
          <w:szCs w:val="21"/>
          <w:lang w:val="hy-AM"/>
        </w:rPr>
        <w:t>2) նա դատարանի՝ օրինական ուժի մեջ մտած վճռի հիման վրա ճանաչվել է անգործունակ, սահմանափակ գործունակ, անհայտ բացակայող կամ ճանաչվել է մահացած.</w:t>
      </w:r>
    </w:p>
    <w:p w14:paraId="547F8848" w14:textId="026CFF40" w:rsidR="00C9529A" w:rsidRPr="00C9529A" w:rsidRDefault="00C9529A" w:rsidP="00BC628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Cs w:val="21"/>
          <w:lang w:val="hy-AM"/>
        </w:rPr>
      </w:pPr>
      <w:r w:rsidRPr="00C9529A">
        <w:rPr>
          <w:rFonts w:ascii="GHEA Grapalat" w:hAnsi="GHEA Grapalat"/>
          <w:color w:val="000000"/>
          <w:szCs w:val="21"/>
          <w:lang w:val="hy-AM"/>
        </w:rPr>
        <w:t>3) նա օրենքով սահմանված կարգով զրկվել է որոշակի պաշտոն զբաղեցնելու իրավունքից.</w:t>
      </w:r>
    </w:p>
    <w:p w14:paraId="3B9C1A88" w14:textId="77777777" w:rsidR="00C9529A" w:rsidRPr="00C9529A" w:rsidRDefault="00C9529A" w:rsidP="00BC628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Cs w:val="21"/>
          <w:lang w:val="hy-AM"/>
        </w:rPr>
      </w:pPr>
      <w:r w:rsidRPr="00C9529A">
        <w:rPr>
          <w:rFonts w:ascii="GHEA Grapalat" w:hAnsi="GHEA Grapalat"/>
          <w:color w:val="000000"/>
          <w:szCs w:val="21"/>
          <w:lang w:val="hy-AM"/>
        </w:rPr>
        <w:lastRenderedPageBreak/>
        <w:t>4) նրա նկատմամբ կայացված մեղադրական դատավճիռը մտել է օրինական ուժի մեջ, կամ քրեական հետապնդումը դադարեցվել է ոչ արդարացնող (ոչ ռեաբիլիտացնող) հիմքով.</w:t>
      </w:r>
    </w:p>
    <w:p w14:paraId="6EB2AE38" w14:textId="77777777" w:rsidR="00C9529A" w:rsidRPr="00C9529A" w:rsidRDefault="00C9529A" w:rsidP="00BC628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Cs w:val="21"/>
          <w:lang w:val="hy-AM"/>
        </w:rPr>
      </w:pPr>
      <w:r w:rsidRPr="00C9529A">
        <w:rPr>
          <w:rFonts w:ascii="GHEA Grapalat" w:hAnsi="GHEA Grapalat"/>
          <w:color w:val="000000"/>
          <w:szCs w:val="21"/>
          <w:lang w:val="hy-AM"/>
        </w:rPr>
        <w:t>5) նա մահացել է.</w:t>
      </w:r>
    </w:p>
    <w:p w14:paraId="57D279E0" w14:textId="77777777" w:rsidR="00C9529A" w:rsidRPr="00C9529A" w:rsidRDefault="00C9529A" w:rsidP="00BC628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Cs w:val="21"/>
          <w:lang w:val="hy-AM"/>
        </w:rPr>
      </w:pPr>
      <w:r w:rsidRPr="00C9529A">
        <w:rPr>
          <w:rFonts w:ascii="GHEA Grapalat" w:hAnsi="GHEA Grapalat"/>
          <w:color w:val="000000"/>
          <w:szCs w:val="21"/>
          <w:lang w:val="hy-AM"/>
        </w:rPr>
        <w:t>6) նա կորցրել է Հայաստանի Հանրապետության քաղաքացիությունը.</w:t>
      </w:r>
    </w:p>
    <w:p w14:paraId="27E9E590" w14:textId="0517AE2D" w:rsidR="00C9529A" w:rsidRPr="00836DC7" w:rsidRDefault="00C9529A" w:rsidP="00BC628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Cs w:val="21"/>
          <w:lang w:val="hy-AM"/>
        </w:rPr>
      </w:pPr>
      <w:r w:rsidRPr="00C9529A">
        <w:rPr>
          <w:rFonts w:ascii="GHEA Grapalat" w:hAnsi="GHEA Grapalat"/>
          <w:color w:val="000000"/>
          <w:szCs w:val="21"/>
          <w:lang w:val="hy-AM"/>
        </w:rPr>
        <w:t>7) լրացել է նրա լիազորությունների ժամկետը:</w:t>
      </w:r>
    </w:p>
    <w:p w14:paraId="3F964A56" w14:textId="7456C0B8" w:rsidR="00836DC7" w:rsidRDefault="00DE4C4E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Հանձնաժողով</w:t>
      </w:r>
      <w:r w:rsidR="00836DC7" w:rsidRPr="00836DC7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ի անդամի լիազորությունները համարվում են վաղաժամկետ դադարած՝ 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խ</w:t>
      </w:r>
      <w:r w:rsidR="00862BD5">
        <w:rPr>
          <w:rFonts w:ascii="GHEA Grapalat" w:hAnsi="GHEA Grapalat" w:cs="GHEA Grapalat"/>
          <w:color w:val="000000"/>
          <w:sz w:val="24"/>
          <w:szCs w:val="24"/>
          <w:lang w:val="hy-AM"/>
        </w:rPr>
        <w:t>որհ</w:t>
      </w:r>
      <w:r w:rsidR="00836DC7" w:rsidRPr="00836DC7">
        <w:rPr>
          <w:rFonts w:ascii="GHEA Grapalat" w:hAnsi="GHEA Grapalat" w:cs="GHEA Grapalat"/>
          <w:color w:val="000000"/>
          <w:sz w:val="24"/>
          <w:szCs w:val="24"/>
          <w:lang w:val="hy-AM"/>
        </w:rPr>
        <w:t>րդի նախագահի կողմից փաստն արձանագրվելու և դ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րա</w:t>
      </w:r>
      <w:r w:rsidR="00836DC7" w:rsidRPr="00836DC7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մասին անհապաղ հայտարարությամբ հանդես գալու պահից:</w:t>
      </w:r>
    </w:p>
    <w:p w14:paraId="1E3AAC88" w14:textId="2A077F35" w:rsidR="00427019" w:rsidRDefault="00D72F15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Հանձնաժողովի անդամ</w:t>
      </w:r>
      <w:r w:rsidR="00FC62E6">
        <w:rPr>
          <w:rFonts w:ascii="GHEA Grapalat" w:hAnsi="GHEA Grapalat" w:cs="GHEA Grapalat"/>
          <w:color w:val="000000"/>
          <w:sz w:val="24"/>
          <w:szCs w:val="24"/>
          <w:lang w:val="hy-AM"/>
        </w:rPr>
        <w:t>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կարող </w:t>
      </w:r>
      <w:r w:rsidR="00FC62E6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է 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դուրս գալ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կազմից՝ դ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րա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մասին առնվազն </w:t>
      </w:r>
      <w:r w:rsidR="00BC1FE1" w:rsidRP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>20 (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քսան</w:t>
      </w:r>
      <w:r w:rsidR="00BC1FE1" w:rsidRP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օր առաջ գրավոր դիմում ներկայացնելով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նախագահին</w:t>
      </w:r>
      <w:r w:rsidR="00A32A48"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  <w:r w:rsidR="0093400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18B5857B" w14:textId="4C8098C7" w:rsidR="00EC5034" w:rsidRPr="00EC5034" w:rsidRDefault="00E215FC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EC5034" w:rsidRPr="00EC50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անձնաժողովի անդամի լիազորությունները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EC5034" w:rsidRPr="00EC50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անձնաժողովի եզրակացու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EC5034" w:rsidRPr="00EC50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թյան հիման վրա </w:t>
      </w:r>
      <w:r w:rsidR="00F364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EC5034" w:rsidRPr="00EC50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նձնաժողովի նախագահի կողմից դադարեցվում են, եթե՝</w:t>
      </w:r>
    </w:p>
    <w:p w14:paraId="06CE81B3" w14:textId="011062AD" w:rsidR="00EC5034" w:rsidRPr="00EC5034" w:rsidRDefault="00EC5034" w:rsidP="00BC6280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C50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նա երկարատև անաշխատունակության կամ այլ հարգելի պատճառով մեկ տարվա ընթացքում բացակայել է 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EC50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անձնաժողովի նիստերի կեսից ավելիից.</w:t>
      </w:r>
    </w:p>
    <w:p w14:paraId="3B52647A" w14:textId="17D75F58" w:rsidR="00EC5034" w:rsidRPr="00EC5034" w:rsidRDefault="00EC5034" w:rsidP="00BC6280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C50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նա մեկ տարվա ընթացքում ավելի քան երկու անգամ առանց հարգելի պատճառի բացակայել է</w:t>
      </w:r>
      <w:r w:rsidR="00F3648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</w:t>
      </w:r>
      <w:r w:rsidRPr="00EC50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անձնաժողովի նիստերից.</w:t>
      </w:r>
    </w:p>
    <w:p w14:paraId="62E57BDA" w14:textId="78FBBA40" w:rsidR="00EC5034" w:rsidRPr="00EC5034" w:rsidRDefault="00EC5034" w:rsidP="00BC6280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C50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նա խախտել է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</w:t>
      </w:r>
      <w:r w:rsidRPr="00EC50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անձնաժողովի անդամի գործունեության անհամատեղելիու</w:t>
      </w:r>
      <w:r w:rsidR="00A947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EC50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թյան պահանջները.</w:t>
      </w:r>
    </w:p>
    <w:p w14:paraId="18CD4ABE" w14:textId="6C252F25" w:rsidR="00EC5034" w:rsidRPr="00EC5034" w:rsidRDefault="00EC5034" w:rsidP="00BC6280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C50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ի հայտ են եկել փաստեր առ այն, որ նա նշանակման պահին չի </w:t>
      </w:r>
      <w:r w:rsidRPr="00A947D8">
        <w:rPr>
          <w:rFonts w:ascii="GHEA Grapalat" w:eastAsia="Times New Roman" w:hAnsi="GHEA Grapalat" w:cs="Times New Roman"/>
          <w:color w:val="000000"/>
          <w:spacing w:val="-8"/>
          <w:sz w:val="24"/>
          <w:szCs w:val="24"/>
          <w:lang w:val="hy-AM"/>
        </w:rPr>
        <w:t>համա</w:t>
      </w:r>
      <w:r w:rsidR="00A947D8" w:rsidRPr="00A947D8">
        <w:rPr>
          <w:rFonts w:ascii="GHEA Grapalat" w:eastAsia="Times New Roman" w:hAnsi="GHEA Grapalat" w:cs="Times New Roman"/>
          <w:color w:val="000000"/>
          <w:spacing w:val="-8"/>
          <w:sz w:val="24"/>
          <w:szCs w:val="24"/>
          <w:lang w:val="hy-AM"/>
        </w:rPr>
        <w:softHyphen/>
      </w:r>
      <w:r w:rsidRPr="00A947D8">
        <w:rPr>
          <w:rFonts w:ascii="GHEA Grapalat" w:eastAsia="Times New Roman" w:hAnsi="GHEA Grapalat" w:cs="Times New Roman"/>
          <w:color w:val="000000"/>
          <w:spacing w:val="-8"/>
          <w:sz w:val="24"/>
          <w:szCs w:val="24"/>
          <w:lang w:val="hy-AM"/>
        </w:rPr>
        <w:t>պատասխանել ներկայացվող պահանջներին կամ ներկայացրել է կեղծ փաստաթղթեր</w:t>
      </w:r>
      <w:r w:rsidRPr="00EC50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601E3D89" w14:textId="3C716E2A" w:rsidR="00F460AA" w:rsidRDefault="00F460AA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Փաստահավաք հանձնաժողովի անդամի լիազորությունները կարող են դադարեցվել </w:t>
      </w:r>
      <w:r w:rsidR="008473D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նաև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Հանրային խորհրդի </w:t>
      </w:r>
      <w:r w:rsidR="008473D9">
        <w:rPr>
          <w:rFonts w:ascii="GHEA Grapalat" w:hAnsi="GHEA Grapalat" w:cs="GHEA Grapalat"/>
          <w:color w:val="000000"/>
          <w:sz w:val="24"/>
          <w:szCs w:val="24"/>
          <w:lang w:val="hy-AM"/>
        </w:rPr>
        <w:t>որոշմամբ՝</w:t>
      </w:r>
      <w:r w:rsidR="00D065FE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օ</w:t>
      </w:r>
      <w:r w:rsidR="00D065FE">
        <w:rPr>
          <w:rFonts w:ascii="GHEA Grapalat" w:hAnsi="GHEA Grapalat" w:cs="GHEA Grapalat"/>
          <w:color w:val="000000"/>
          <w:sz w:val="24"/>
          <w:szCs w:val="24"/>
          <w:lang w:val="hy-AM"/>
        </w:rPr>
        <w:t>րենքի 11.14-րդ</w:t>
      </w:r>
      <w:r w:rsidR="00BF7719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հոդվածով սահմանված հիմքով և կարգով</w:t>
      </w:r>
      <w:r w:rsidR="008473D9"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</w:p>
    <w:p w14:paraId="4BF9A5DD" w14:textId="6DF5EB70" w:rsidR="00A32A48" w:rsidRDefault="003D4111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Հանձնաժողովի անդամի բացակայությունը համարվում է անհարգելի, եթե վերջինս բացակայել է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</w:t>
      </w:r>
      <w:r w:rsidR="002A4A0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երկու</w:t>
      </w:r>
      <w:r w:rsidR="009B4FBD">
        <w:rPr>
          <w:rFonts w:ascii="GHEA Grapalat" w:hAnsi="GHEA Grapalat" w:cs="GHEA Grapalat"/>
          <w:color w:val="000000"/>
          <w:sz w:val="24"/>
          <w:szCs w:val="24"/>
          <w:lang w:val="hy-AM"/>
        </w:rPr>
        <w:t>սից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ավելի նիստերից և այդ կապակ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ցությամբ չի ներկայացրել գրավոր պատճառաբանված բացատրություն:</w:t>
      </w:r>
    </w:p>
    <w:p w14:paraId="435CDB90" w14:textId="77777777" w:rsidR="00A0537D" w:rsidRDefault="00A0537D" w:rsidP="00BC6280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 w:cs="GHEA Grapalat"/>
          <w:color w:val="000000"/>
          <w:lang w:val="hy-AM"/>
        </w:rPr>
      </w:pPr>
    </w:p>
    <w:p w14:paraId="5C5FF9B4" w14:textId="669C07C3" w:rsidR="003A10F9" w:rsidRPr="003A10F9" w:rsidRDefault="003A10F9" w:rsidP="00F36480">
      <w:pPr>
        <w:spacing w:after="0" w:line="240" w:lineRule="auto"/>
        <w:ind w:firstLine="562"/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  <w:r w:rsidRPr="003A10F9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VI.</w:t>
      </w:r>
      <w:r w:rsidR="00F36480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A10F9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ՀԱՆՁՆԱԺՈՂՈՎԻ ԳՈՐԾԱՎԱՐՈՒԹՅԱՆ ԿԱՐԳԸ</w:t>
      </w:r>
    </w:p>
    <w:p w14:paraId="68FB58C9" w14:textId="5FBFB8C3" w:rsidR="00A0537D" w:rsidRDefault="003A10F9" w:rsidP="00F36480">
      <w:pPr>
        <w:spacing w:after="0" w:line="240" w:lineRule="auto"/>
        <w:ind w:firstLine="562"/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  <w:r w:rsidRPr="003A10F9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ԵՎ ԳՈՐԾՈՒՆԵՈՒԹՅԱՆ ԱՊԱՀՈՎՈՒՄԸ</w:t>
      </w:r>
    </w:p>
    <w:p w14:paraId="591FEC2D" w14:textId="77777777" w:rsidR="00791BC1" w:rsidRPr="003A10F9" w:rsidRDefault="00791BC1" w:rsidP="00BC6280">
      <w:pPr>
        <w:ind w:firstLine="567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D8A1487" w14:textId="68472BAC" w:rsidR="00AF6C1C" w:rsidRPr="003A10F9" w:rsidRDefault="00AF6C1C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cs="GHEA Grapalat"/>
          <w:b/>
          <w:bCs/>
          <w:szCs w:val="24"/>
          <w:lang w:val="hy-AM"/>
        </w:rPr>
      </w:pPr>
      <w:r w:rsidRPr="003A10F9">
        <w:rPr>
          <w:rFonts w:ascii="GHEA Grapalat" w:hAnsi="GHEA Grapalat" w:cs="GHEA Grapalat"/>
          <w:color w:val="000000"/>
          <w:sz w:val="24"/>
          <w:szCs w:val="24"/>
          <w:lang w:val="hy-AM"/>
        </w:rPr>
        <w:t>Հան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ձնաժողովի նիստերի վերաբերյալ կազմվում է արձանագրություն, որը ստորագրում է նիստը նախագահողը՝ նիստի անցկացման օրվան հաջորդող 3 աշ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խատանքային օրվա ընթացքում: Հանձնաժողովի նիստերը կարող են ձայնագրվել՝ </w:t>
      </w:r>
      <w:r w:rsidR="00A947D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նախագահի համաձայնության դեպքում:</w:t>
      </w:r>
    </w:p>
    <w:p w14:paraId="05423C0A" w14:textId="0864D7B2" w:rsidR="00AF6C1C" w:rsidRPr="003A10F9" w:rsidRDefault="00AF6C1C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cs="GHEA Grapalat"/>
          <w:b/>
          <w:bCs/>
          <w:szCs w:val="24"/>
          <w:lang w:val="hy-AM"/>
        </w:rPr>
      </w:pPr>
      <w:r w:rsidRPr="003A10F9">
        <w:rPr>
          <w:rFonts w:ascii="GHEA Grapalat" w:hAnsi="GHEA Grapalat" w:cs="GHEA Grapalat"/>
          <w:color w:val="000000"/>
          <w:sz w:val="24"/>
          <w:szCs w:val="24"/>
          <w:lang w:val="hy-AM"/>
        </w:rPr>
        <w:t>Հանձնաժո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ղովի բնականոն գործունեությունը, այդ թվում՝ կազմակերպա</w:t>
      </w:r>
      <w:r w:rsidR="00EE66C8"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կան-տեխնիկական աշխատանքների իրականացումն ապահովում է </w:t>
      </w:r>
      <w:r w:rsidR="00EE66C8">
        <w:rPr>
          <w:rFonts w:ascii="GHEA Grapalat" w:hAnsi="GHEA Grapalat" w:cs="GHEA Grapalat"/>
          <w:color w:val="000000"/>
          <w:sz w:val="24"/>
          <w:szCs w:val="24"/>
          <w:lang w:val="hy-AM"/>
        </w:rPr>
        <w:t>խ</w:t>
      </w:r>
      <w:r w:rsidR="00BC1FE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որհրդի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քարտուղարությունը:</w:t>
      </w:r>
    </w:p>
    <w:p w14:paraId="5905F990" w14:textId="61200523" w:rsidR="00AF6C1C" w:rsidRPr="003A10F9" w:rsidRDefault="00BC6280" w:rsidP="00BC6280">
      <w:pPr>
        <w:pStyle w:val="ListParagraph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cs="GHEA Grapalat"/>
          <w:b/>
          <w:bCs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Խորհրդի ք</w:t>
      </w:r>
      <w:r w:rsidR="00AF6C1C">
        <w:rPr>
          <w:rFonts w:ascii="GHEA Grapalat" w:hAnsi="GHEA Grapalat" w:cs="GHEA Grapalat"/>
          <w:color w:val="000000"/>
          <w:sz w:val="24"/>
          <w:szCs w:val="24"/>
          <w:lang w:val="hy-AM"/>
        </w:rPr>
        <w:t>արտուղարությունը՝</w:t>
      </w:r>
    </w:p>
    <w:p w14:paraId="5543F06A" w14:textId="134CE4C1" w:rsidR="00AF6C1C" w:rsidRDefault="00AF6C1C" w:rsidP="00BC6280">
      <w:pPr>
        <w:pStyle w:val="ListParagraph"/>
        <w:numPr>
          <w:ilvl w:val="0"/>
          <w:numId w:val="2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կազմակերպում է նիստերի հրավիրման և անցկացման աշխատանքները</w:t>
      </w:r>
      <w:r w:rsidR="00EE66C8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2A6AE9F3" w14:textId="692B1196" w:rsidR="00AF6C1C" w:rsidRPr="004B2E68" w:rsidRDefault="00AF6C1C" w:rsidP="00BC6280">
      <w:pPr>
        <w:pStyle w:val="ListParagraph"/>
        <w:numPr>
          <w:ilvl w:val="0"/>
          <w:numId w:val="2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նախապատրաստում է </w:t>
      </w:r>
      <w:r w:rsidR="00EE66C8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անձնաժողովի նիստի օրակարգին վերաբերող </w:t>
      </w:r>
      <w:r w:rsidRPr="00EE66C8">
        <w:rPr>
          <w:rFonts w:ascii="GHEA Grapalat" w:hAnsi="GHEA Grapalat" w:cs="GHEA Grapalat"/>
          <w:color w:val="000000"/>
          <w:spacing w:val="-4"/>
          <w:sz w:val="24"/>
          <w:szCs w:val="24"/>
          <w:lang w:val="hy-AM"/>
        </w:rPr>
        <w:t xml:space="preserve">համապատասխան նյութերը և կազմակերպում դրանց տրամադրումը </w:t>
      </w:r>
      <w:r w:rsidR="00EE66C8" w:rsidRPr="00EE66C8">
        <w:rPr>
          <w:rFonts w:ascii="GHEA Grapalat" w:hAnsi="GHEA Grapalat" w:cs="GHEA Grapalat"/>
          <w:color w:val="000000"/>
          <w:spacing w:val="-4"/>
          <w:sz w:val="24"/>
          <w:szCs w:val="24"/>
          <w:lang w:val="hy-AM"/>
        </w:rPr>
        <w:t>հ</w:t>
      </w:r>
      <w:r w:rsidRPr="00EE66C8">
        <w:rPr>
          <w:rFonts w:ascii="GHEA Grapalat" w:hAnsi="GHEA Grapalat" w:cs="GHEA Grapalat"/>
          <w:color w:val="000000"/>
          <w:spacing w:val="-4"/>
          <w:sz w:val="24"/>
          <w:szCs w:val="24"/>
          <w:lang w:val="hy-AM"/>
        </w:rPr>
        <w:t>անձնաժողով</w:t>
      </w:r>
      <w:r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>ի անդամներին, իսկ սույն գործունեության կարգով նախատեսված դեպքերում՝ նաև նիստին մասնակցող այլ անձանց</w:t>
      </w:r>
      <w:r w:rsidR="00EE66C8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46FA4204" w14:textId="15729F96" w:rsidR="002A4A01" w:rsidRPr="004B2E68" w:rsidRDefault="00AF6C1C" w:rsidP="00BC6280">
      <w:pPr>
        <w:pStyle w:val="ListParagraph"/>
        <w:numPr>
          <w:ilvl w:val="0"/>
          <w:numId w:val="2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EE66C8">
        <w:rPr>
          <w:rFonts w:ascii="GHEA Grapalat" w:hAnsi="GHEA Grapalat" w:cs="GHEA Grapalat"/>
          <w:color w:val="000000"/>
          <w:spacing w:val="-4"/>
          <w:sz w:val="24"/>
          <w:szCs w:val="24"/>
          <w:lang w:val="hy-AM"/>
        </w:rPr>
        <w:t xml:space="preserve">ապահովում է </w:t>
      </w:r>
      <w:r w:rsidR="00EE66C8" w:rsidRPr="00EE66C8">
        <w:rPr>
          <w:rFonts w:ascii="GHEA Grapalat" w:hAnsi="GHEA Grapalat" w:cs="GHEA Grapalat"/>
          <w:color w:val="000000"/>
          <w:spacing w:val="-4"/>
          <w:sz w:val="24"/>
          <w:szCs w:val="24"/>
          <w:lang w:val="hy-AM"/>
        </w:rPr>
        <w:t>հ</w:t>
      </w:r>
      <w:r w:rsidRPr="00EE66C8">
        <w:rPr>
          <w:rFonts w:ascii="GHEA Grapalat" w:hAnsi="GHEA Grapalat" w:cs="GHEA Grapalat"/>
          <w:color w:val="000000"/>
          <w:spacing w:val="-4"/>
          <w:sz w:val="24"/>
          <w:szCs w:val="24"/>
          <w:lang w:val="hy-AM"/>
        </w:rPr>
        <w:t>անձնաժողովի որոշումների, եզրակացությունների</w:t>
      </w:r>
      <w:r w:rsidR="00BC1FE1" w:rsidRPr="00EE66C8">
        <w:rPr>
          <w:rFonts w:ascii="GHEA Grapalat" w:hAnsi="GHEA Grapalat" w:cs="GHEA Grapalat"/>
          <w:color w:val="000000"/>
          <w:spacing w:val="-4"/>
          <w:sz w:val="24"/>
          <w:szCs w:val="24"/>
          <w:lang w:val="hy-AM"/>
        </w:rPr>
        <w:t xml:space="preserve">, </w:t>
      </w:r>
      <w:r w:rsidRPr="00EE66C8">
        <w:rPr>
          <w:rFonts w:ascii="GHEA Grapalat" w:hAnsi="GHEA Grapalat" w:cs="GHEA Grapalat"/>
          <w:color w:val="000000"/>
          <w:spacing w:val="-4"/>
          <w:sz w:val="24"/>
          <w:szCs w:val="24"/>
          <w:lang w:val="hy-AM"/>
        </w:rPr>
        <w:t>նախա</w:t>
      </w:r>
      <w:r w:rsidR="00EE66C8">
        <w:rPr>
          <w:rFonts w:ascii="GHEA Grapalat" w:hAnsi="GHEA Grapalat" w:cs="GHEA Grapalat"/>
          <w:color w:val="000000"/>
          <w:spacing w:val="-4"/>
          <w:sz w:val="24"/>
          <w:szCs w:val="24"/>
          <w:lang w:val="hy-AM"/>
        </w:rPr>
        <w:softHyphen/>
      </w:r>
      <w:r w:rsidRPr="00EE66C8">
        <w:rPr>
          <w:rFonts w:ascii="GHEA Grapalat" w:hAnsi="GHEA Grapalat" w:cs="GHEA Grapalat"/>
          <w:color w:val="000000"/>
          <w:spacing w:val="-4"/>
          <w:sz w:val="24"/>
          <w:szCs w:val="24"/>
          <w:lang w:val="hy-AM"/>
        </w:rPr>
        <w:t>գծերի</w:t>
      </w:r>
      <w:r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կազմումը,</w:t>
      </w:r>
      <w:r w:rsidR="00A37F38"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2A4A01"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ապահովում է </w:t>
      </w:r>
      <w:r w:rsidR="00F36480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="002A4A01"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նիստերի վերաբերյալ  գրավոր արձանագրությունների կազմումը, որը ստորագրում է նիստը նախագահողը՝ նիստի անցկացման օրվան հաջորդող 3 աշխատանքային օրվա ընթացքում</w:t>
      </w:r>
      <w:r w:rsidR="00E57251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5EDF9740" w14:textId="3EBFE65C" w:rsidR="00AF6C1C" w:rsidRPr="004B2E68" w:rsidRDefault="00E57251" w:rsidP="00BC6280">
      <w:pPr>
        <w:pStyle w:val="ListParagraph"/>
        <w:numPr>
          <w:ilvl w:val="0"/>
          <w:numId w:val="2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="002A4A01"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անձնաժողովի նախագահի համաձայնությամբ </w:t>
      </w:r>
      <w:r w:rsidR="00AF6C1C"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կազմակերպում է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="00AF6C1C"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>անձ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 w:rsidR="00AF6C1C"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>նա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 w:rsidR="00AF6C1C"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ժողովի նիստերի </w:t>
      </w:r>
      <w:r w:rsidR="002A4A01"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>ձայնագրումը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42BA5ADA" w14:textId="39AA6A8D" w:rsidR="00AF6C1C" w:rsidRPr="004B2E68" w:rsidRDefault="00AF6C1C" w:rsidP="00BC6280">
      <w:pPr>
        <w:pStyle w:val="ListParagraph"/>
        <w:numPr>
          <w:ilvl w:val="0"/>
          <w:numId w:val="2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վարում է </w:t>
      </w:r>
      <w:r w:rsidR="00E57251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աշխատանքների հետ կապված գործավա</w:t>
      </w:r>
      <w:r w:rsidR="00E57251"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>րությունը</w:t>
      </w:r>
      <w:r w:rsidR="00E57251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023C268E" w14:textId="45556608" w:rsidR="00AF6C1C" w:rsidRPr="004B2E68" w:rsidRDefault="00AF6C1C" w:rsidP="00BC6280">
      <w:pPr>
        <w:pStyle w:val="ListParagraph"/>
        <w:numPr>
          <w:ilvl w:val="0"/>
          <w:numId w:val="2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արձանագրում է </w:t>
      </w:r>
      <w:r w:rsidR="00E57251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անձնաժողովին ներկայացված առաջարկությունները, կարծիքները և պահպանում դրանք</w:t>
      </w:r>
      <w:r w:rsidR="00E57251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589FC264" w14:textId="6281A449" w:rsidR="00AF6C1C" w:rsidRPr="004B2E68" w:rsidRDefault="00AF6C1C" w:rsidP="00BC6280">
      <w:pPr>
        <w:pStyle w:val="ListParagraph"/>
        <w:numPr>
          <w:ilvl w:val="0"/>
          <w:numId w:val="2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ամփոփում է մասնագետների եզրակացությունները, տեղեկանքները և </w:t>
      </w:r>
      <w:r w:rsidR="00BC1FE1"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>դրանք</w:t>
      </w:r>
      <w:r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ներկայացնում </w:t>
      </w:r>
      <w:r w:rsidR="00E57251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Pr="004B2E68"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անձնաժողովին</w:t>
      </w:r>
      <w:r w:rsidR="00E57251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18539B66" w14:textId="08ADBB72" w:rsidR="00BC6280" w:rsidRDefault="00AF6C1C" w:rsidP="00BC6280">
      <w:pPr>
        <w:pStyle w:val="ListParagraph"/>
        <w:numPr>
          <w:ilvl w:val="0"/>
          <w:numId w:val="2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կազմակերպում է որոշումների տրամադրումը </w:t>
      </w:r>
      <w:r w:rsidR="00E57251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անդամ</w:t>
      </w:r>
      <w:r w:rsidR="00E57251">
        <w:rPr>
          <w:rFonts w:ascii="GHEA Grapalat" w:hAnsi="GHEA Grapalat" w:cs="GHEA Grapalat"/>
          <w:color w:val="000000"/>
          <w:sz w:val="24"/>
          <w:szCs w:val="24"/>
          <w:lang w:val="hy-AM"/>
        </w:rPr>
        <w:softHyphen/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ներին, շահագրգիռ մարմիններին, </w:t>
      </w:r>
      <w:r w:rsidR="00E57251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անձնաժողովի նախագահի հանձնարարությամբ՝ </w:t>
      </w:r>
      <w:r w:rsidR="002A4A0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պետական մարմիններին,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այլ անձանց և կազմակերպություններին</w:t>
      </w:r>
      <w:r w:rsidR="00E57251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08F69EA2" w14:textId="5C591A92" w:rsidR="00BC6280" w:rsidRPr="00BC6280" w:rsidRDefault="00BC6280" w:rsidP="00BC6280">
      <w:pPr>
        <w:pStyle w:val="ListParagraph"/>
        <w:numPr>
          <w:ilvl w:val="0"/>
          <w:numId w:val="2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BC628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հավաքում և պահում է </w:t>
      </w:r>
      <w:r w:rsidR="00E57251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Pr="00BC6280"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կողմից իր գործունեության ընթացքում ձեռք բերված տեղեկությունները և նյութերը</w:t>
      </w:r>
      <w:r w:rsidR="00E57251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14:paraId="5F2F812B" w14:textId="4A3762AE" w:rsidR="00AF6C1C" w:rsidRPr="00AF6C1C" w:rsidRDefault="00BC1FE1" w:rsidP="00BC6280">
      <w:pPr>
        <w:pStyle w:val="ListParagraph"/>
        <w:numPr>
          <w:ilvl w:val="0"/>
          <w:numId w:val="2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E57251">
        <w:rPr>
          <w:rFonts w:ascii="GHEA Grapalat" w:hAnsi="GHEA Grapalat" w:cs="GHEA Grapalat"/>
          <w:color w:val="000000"/>
          <w:spacing w:val="-6"/>
          <w:sz w:val="24"/>
          <w:szCs w:val="24"/>
          <w:lang w:val="hy-AM"/>
        </w:rPr>
        <w:t xml:space="preserve">իրականացնում է </w:t>
      </w:r>
      <w:r w:rsidR="00E57251" w:rsidRPr="00E57251">
        <w:rPr>
          <w:rFonts w:ascii="GHEA Grapalat" w:hAnsi="GHEA Grapalat" w:cs="GHEA Grapalat"/>
          <w:color w:val="000000"/>
          <w:spacing w:val="-6"/>
          <w:sz w:val="24"/>
          <w:szCs w:val="24"/>
          <w:lang w:val="hy-AM"/>
        </w:rPr>
        <w:t>հ</w:t>
      </w:r>
      <w:r w:rsidR="00AF6C1C" w:rsidRPr="00E57251">
        <w:rPr>
          <w:rFonts w:ascii="GHEA Grapalat" w:hAnsi="GHEA Grapalat" w:cs="GHEA Grapalat"/>
          <w:color w:val="000000"/>
          <w:spacing w:val="-6"/>
          <w:sz w:val="24"/>
          <w:szCs w:val="24"/>
          <w:lang w:val="hy-AM"/>
        </w:rPr>
        <w:t>անձնաժողովի նախագահի հանձնարարությամբ</w:t>
      </w:r>
      <w:r w:rsidRPr="00E57251">
        <w:rPr>
          <w:rFonts w:ascii="GHEA Grapalat" w:hAnsi="GHEA Grapalat" w:cs="GHEA Grapalat"/>
          <w:color w:val="000000"/>
          <w:spacing w:val="-6"/>
          <w:sz w:val="24"/>
          <w:szCs w:val="24"/>
          <w:lang w:val="hy-AM"/>
        </w:rPr>
        <w:t xml:space="preserve">, ինչպես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նաև սույն կարգից բխող</w:t>
      </w:r>
      <w:r w:rsidR="00AF6C1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57251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="00AF6C1C">
        <w:rPr>
          <w:rFonts w:ascii="GHEA Grapalat" w:hAnsi="GHEA Grapalat" w:cs="GHEA Grapalat"/>
          <w:color w:val="000000"/>
          <w:sz w:val="24"/>
          <w:szCs w:val="24"/>
          <w:lang w:val="hy-AM"/>
        </w:rPr>
        <w:t>անձնաժողովի գործունեության ապահովման համար անհրաժեշտ այլ աշխատանքներ:</w:t>
      </w:r>
    </w:p>
    <w:p w14:paraId="745442E5" w14:textId="7F302C3A" w:rsidR="00272916" w:rsidRDefault="00272916" w:rsidP="00BC6280">
      <w:pPr>
        <w:spacing w:after="0"/>
        <w:ind w:firstLine="567"/>
        <w:rPr>
          <w:rFonts w:ascii="GHEA Grapalat" w:hAnsi="GHEA Grapalat" w:cs="Sylfaen"/>
          <w:b/>
          <w:sz w:val="24"/>
          <w:szCs w:val="24"/>
          <w:vertAlign w:val="superscript"/>
          <w:lang w:val="hy-AM"/>
        </w:rPr>
      </w:pPr>
    </w:p>
    <w:p w14:paraId="761DB31D" w14:textId="77777777" w:rsidR="00E57251" w:rsidRDefault="00E57251" w:rsidP="00BC6280">
      <w:pPr>
        <w:spacing w:after="0"/>
        <w:ind w:firstLine="567"/>
        <w:rPr>
          <w:rFonts w:ascii="GHEA Grapalat" w:hAnsi="GHEA Grapalat" w:cs="Sylfaen"/>
          <w:b/>
          <w:sz w:val="24"/>
          <w:szCs w:val="24"/>
          <w:vertAlign w:val="superscript"/>
          <w:lang w:val="hy-AM"/>
        </w:rPr>
      </w:pPr>
    </w:p>
    <w:p w14:paraId="08281906" w14:textId="0554BE2B" w:rsidR="00E57251" w:rsidRDefault="00E57251" w:rsidP="00BC6280">
      <w:pPr>
        <w:spacing w:after="0"/>
        <w:ind w:firstLine="567"/>
        <w:rPr>
          <w:rFonts w:ascii="GHEA Grapalat" w:hAnsi="GHEA Grapalat" w:cs="Sylfaen"/>
          <w:b/>
          <w:sz w:val="24"/>
          <w:szCs w:val="24"/>
          <w:vertAlign w:val="superscript"/>
          <w:lang w:val="hy-AM"/>
        </w:rPr>
      </w:pPr>
    </w:p>
    <w:p w14:paraId="65E5202B" w14:textId="77777777" w:rsidR="00E57251" w:rsidRPr="00E57251" w:rsidRDefault="00E5725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5725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5725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5725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220FF6A0" w14:textId="77777777" w:rsidR="00E57251" w:rsidRPr="00E57251" w:rsidRDefault="00E57251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57251">
        <w:rPr>
          <w:rFonts w:ascii="GHEA Mariam" w:hAnsi="GHEA Mariam"/>
          <w:sz w:val="24"/>
          <w:szCs w:val="24"/>
          <w:lang w:val="hy-AM"/>
        </w:rPr>
        <w:t xml:space="preserve">  </w:t>
      </w:r>
      <w:r w:rsidRPr="00E5725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59752C45" w14:textId="21E39680" w:rsidR="00E57251" w:rsidRPr="00E57251" w:rsidRDefault="00E57251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57251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E57251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E5725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Ա</w:t>
      </w:r>
      <w:r w:rsidRPr="00E57251">
        <w:rPr>
          <w:rFonts w:ascii="GHEA Mariam" w:hAnsi="GHEA Mariam" w:cs="Sylfaen"/>
          <w:sz w:val="24"/>
          <w:szCs w:val="24"/>
          <w:lang w:val="hy-AM"/>
        </w:rPr>
        <w:t>.</w:t>
      </w:r>
      <w:r w:rsidRPr="00E5725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E57251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1F1039EF" w14:textId="51CAA33C" w:rsidR="00E57251" w:rsidRPr="0018326E" w:rsidRDefault="00E57251" w:rsidP="00BC6280">
      <w:pPr>
        <w:spacing w:after="0"/>
        <w:ind w:firstLine="567"/>
        <w:rPr>
          <w:rFonts w:ascii="GHEA Grapalat" w:hAnsi="GHEA Grapalat" w:cs="Sylfaen"/>
          <w:b/>
          <w:sz w:val="24"/>
          <w:szCs w:val="24"/>
          <w:vertAlign w:val="superscript"/>
          <w:lang w:val="hy-AM"/>
        </w:rPr>
      </w:pPr>
    </w:p>
    <w:sectPr w:rsidR="00E57251" w:rsidRPr="0018326E" w:rsidSect="006733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09" w:right="1440" w:bottom="142" w:left="1440" w:header="720" w:footer="9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2A2B9C" w14:textId="77777777" w:rsidR="00AB6CE9" w:rsidRDefault="00AB6CE9" w:rsidP="00D07BA8">
      <w:pPr>
        <w:spacing w:after="0" w:line="240" w:lineRule="auto"/>
      </w:pPr>
      <w:r>
        <w:separator/>
      </w:r>
    </w:p>
  </w:endnote>
  <w:endnote w:type="continuationSeparator" w:id="0">
    <w:p w14:paraId="5C97878A" w14:textId="77777777" w:rsidR="00AB6CE9" w:rsidRDefault="00AB6CE9" w:rsidP="00D07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B97C9" w14:textId="77777777" w:rsidR="00057231" w:rsidRDefault="000572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38E7F" w14:textId="77777777" w:rsidR="00D126C5" w:rsidRPr="00057231" w:rsidRDefault="00D126C5" w:rsidP="0005723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713D9" w14:textId="77777777" w:rsidR="00057231" w:rsidRDefault="000572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7FB72B" w14:textId="77777777" w:rsidR="00AB6CE9" w:rsidRDefault="00AB6CE9" w:rsidP="00D07BA8">
      <w:pPr>
        <w:spacing w:after="0" w:line="240" w:lineRule="auto"/>
      </w:pPr>
      <w:r>
        <w:separator/>
      </w:r>
    </w:p>
  </w:footnote>
  <w:footnote w:type="continuationSeparator" w:id="0">
    <w:p w14:paraId="7964DA5C" w14:textId="77777777" w:rsidR="00AB6CE9" w:rsidRDefault="00AB6CE9" w:rsidP="00D07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F75E95" w14:textId="77777777" w:rsidR="00057231" w:rsidRDefault="000572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159893" w14:textId="77777777" w:rsidR="00D126C5" w:rsidRPr="00057231" w:rsidRDefault="00D126C5" w:rsidP="0005723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BC2C62" w14:textId="77777777" w:rsidR="00057231" w:rsidRDefault="000572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F1D74"/>
    <w:multiLevelType w:val="hybridMultilevel"/>
    <w:tmpl w:val="0F72F4E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6864541"/>
    <w:multiLevelType w:val="multilevel"/>
    <w:tmpl w:val="767626CE"/>
    <w:lvl w:ilvl="0">
      <w:start w:val="1"/>
      <w:numFmt w:val="decimal"/>
      <w:lvlText w:val="%1)"/>
      <w:lvlJc w:val="left"/>
      <w:pPr>
        <w:ind w:left="57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AE035FA"/>
    <w:multiLevelType w:val="hybridMultilevel"/>
    <w:tmpl w:val="0F72F4E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EDE6671"/>
    <w:multiLevelType w:val="hybridMultilevel"/>
    <w:tmpl w:val="F8C8C394"/>
    <w:lvl w:ilvl="0" w:tplc="8D9C318E">
      <w:start w:val="1"/>
      <w:numFmt w:val="decimal"/>
      <w:lvlText w:val="%1."/>
      <w:lvlJc w:val="left"/>
      <w:pPr>
        <w:ind w:left="1095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207C74FC"/>
    <w:multiLevelType w:val="multilevel"/>
    <w:tmpl w:val="767626C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44F1D52"/>
    <w:multiLevelType w:val="multilevel"/>
    <w:tmpl w:val="E14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AC2508"/>
    <w:multiLevelType w:val="multilevel"/>
    <w:tmpl w:val="767626C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6B87D46"/>
    <w:multiLevelType w:val="multilevel"/>
    <w:tmpl w:val="13FABB9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7783AFD"/>
    <w:multiLevelType w:val="multilevel"/>
    <w:tmpl w:val="3A30C052"/>
    <w:lvl w:ilvl="0">
      <w:start w:val="1"/>
      <w:numFmt w:val="decimal"/>
      <w:lvlText w:val="%1."/>
      <w:lvlJc w:val="left"/>
      <w:pPr>
        <w:ind w:left="1260" w:hanging="360"/>
      </w:pPr>
      <w:rPr>
        <w:rFonts w:ascii="GHEA Grapalat" w:hAnsi="GHEA Grapalat"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AAA43E7"/>
    <w:multiLevelType w:val="multilevel"/>
    <w:tmpl w:val="767626C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4A5C6858"/>
    <w:multiLevelType w:val="multilevel"/>
    <w:tmpl w:val="B02E4DF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16442B5"/>
    <w:multiLevelType w:val="hybridMultilevel"/>
    <w:tmpl w:val="BE7AE232"/>
    <w:lvl w:ilvl="0" w:tplc="04090013">
      <w:start w:val="1"/>
      <w:numFmt w:val="upperRoman"/>
      <w:lvlText w:val="%1."/>
      <w:lvlJc w:val="righ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2" w15:restartNumberingAfterBreak="0">
    <w:nsid w:val="5200224E"/>
    <w:multiLevelType w:val="multilevel"/>
    <w:tmpl w:val="767626CE"/>
    <w:lvl w:ilvl="0">
      <w:start w:val="1"/>
      <w:numFmt w:val="decimal"/>
      <w:lvlText w:val="%1)"/>
      <w:lvlJc w:val="left"/>
      <w:pPr>
        <w:ind w:left="585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54D534B8"/>
    <w:multiLevelType w:val="multilevel"/>
    <w:tmpl w:val="D5D4A8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C254F4E"/>
    <w:multiLevelType w:val="hybridMultilevel"/>
    <w:tmpl w:val="0F72F4E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0061090"/>
    <w:multiLevelType w:val="hybridMultilevel"/>
    <w:tmpl w:val="0F72F4E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2CC67F4"/>
    <w:multiLevelType w:val="hybridMultilevel"/>
    <w:tmpl w:val="F8C8C394"/>
    <w:lvl w:ilvl="0" w:tplc="8D9C318E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64834EC3"/>
    <w:multiLevelType w:val="hybridMultilevel"/>
    <w:tmpl w:val="84CE56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69E65EBB"/>
    <w:multiLevelType w:val="multilevel"/>
    <w:tmpl w:val="E14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BA5736E"/>
    <w:multiLevelType w:val="hybridMultilevel"/>
    <w:tmpl w:val="0F72F4E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E5C1EE5"/>
    <w:multiLevelType w:val="hybridMultilevel"/>
    <w:tmpl w:val="9C084674"/>
    <w:lvl w:ilvl="0" w:tplc="97BEBA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56B5466"/>
    <w:multiLevelType w:val="multilevel"/>
    <w:tmpl w:val="98403E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787746CA"/>
    <w:multiLevelType w:val="multilevel"/>
    <w:tmpl w:val="FB1E44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7BBC3B4A"/>
    <w:multiLevelType w:val="multilevel"/>
    <w:tmpl w:val="767626C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7C18012C"/>
    <w:multiLevelType w:val="hybridMultilevel"/>
    <w:tmpl w:val="9C084674"/>
    <w:lvl w:ilvl="0" w:tplc="97BEBA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8"/>
  </w:num>
  <w:num w:numId="2">
    <w:abstractNumId w:val="22"/>
  </w:num>
  <w:num w:numId="3">
    <w:abstractNumId w:val="13"/>
  </w:num>
  <w:num w:numId="4">
    <w:abstractNumId w:val="5"/>
  </w:num>
  <w:num w:numId="5">
    <w:abstractNumId w:val="2"/>
  </w:num>
  <w:num w:numId="6">
    <w:abstractNumId w:val="8"/>
  </w:num>
  <w:num w:numId="7">
    <w:abstractNumId w:val="24"/>
  </w:num>
  <w:num w:numId="8">
    <w:abstractNumId w:val="3"/>
  </w:num>
  <w:num w:numId="9">
    <w:abstractNumId w:val="0"/>
  </w:num>
  <w:num w:numId="10">
    <w:abstractNumId w:val="19"/>
  </w:num>
  <w:num w:numId="11">
    <w:abstractNumId w:val="15"/>
  </w:num>
  <w:num w:numId="12">
    <w:abstractNumId w:val="14"/>
  </w:num>
  <w:num w:numId="13">
    <w:abstractNumId w:val="16"/>
  </w:num>
  <w:num w:numId="14">
    <w:abstractNumId w:val="20"/>
  </w:num>
  <w:num w:numId="15">
    <w:abstractNumId w:val="12"/>
  </w:num>
  <w:num w:numId="16">
    <w:abstractNumId w:val="6"/>
  </w:num>
  <w:num w:numId="17">
    <w:abstractNumId w:val="21"/>
  </w:num>
  <w:num w:numId="18">
    <w:abstractNumId w:val="4"/>
  </w:num>
  <w:num w:numId="19">
    <w:abstractNumId w:val="1"/>
  </w:num>
  <w:num w:numId="20">
    <w:abstractNumId w:val="23"/>
  </w:num>
  <w:num w:numId="21">
    <w:abstractNumId w:val="11"/>
  </w:num>
  <w:num w:numId="22">
    <w:abstractNumId w:val="9"/>
  </w:num>
  <w:num w:numId="23">
    <w:abstractNumId w:val="17"/>
  </w:num>
  <w:num w:numId="24">
    <w:abstractNumId w:val="7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A8"/>
    <w:rsid w:val="0000004C"/>
    <w:rsid w:val="00002CEC"/>
    <w:rsid w:val="00005D66"/>
    <w:rsid w:val="0000606D"/>
    <w:rsid w:val="00006662"/>
    <w:rsid w:val="000068B9"/>
    <w:rsid w:val="000100C2"/>
    <w:rsid w:val="00010694"/>
    <w:rsid w:val="0001283A"/>
    <w:rsid w:val="000144F8"/>
    <w:rsid w:val="00014A8D"/>
    <w:rsid w:val="000151BC"/>
    <w:rsid w:val="000175F4"/>
    <w:rsid w:val="000226AC"/>
    <w:rsid w:val="00022F79"/>
    <w:rsid w:val="00023288"/>
    <w:rsid w:val="00024783"/>
    <w:rsid w:val="00025FB9"/>
    <w:rsid w:val="00035114"/>
    <w:rsid w:val="00037E39"/>
    <w:rsid w:val="00041A33"/>
    <w:rsid w:val="00042FB9"/>
    <w:rsid w:val="000505E7"/>
    <w:rsid w:val="00050DBC"/>
    <w:rsid w:val="00051EFF"/>
    <w:rsid w:val="00057231"/>
    <w:rsid w:val="0006494F"/>
    <w:rsid w:val="00064C40"/>
    <w:rsid w:val="00065BE3"/>
    <w:rsid w:val="000737CE"/>
    <w:rsid w:val="00074C56"/>
    <w:rsid w:val="00075509"/>
    <w:rsid w:val="000811A3"/>
    <w:rsid w:val="00085519"/>
    <w:rsid w:val="000871D7"/>
    <w:rsid w:val="000913A3"/>
    <w:rsid w:val="0009246C"/>
    <w:rsid w:val="0009369D"/>
    <w:rsid w:val="0009397A"/>
    <w:rsid w:val="00095565"/>
    <w:rsid w:val="00096A70"/>
    <w:rsid w:val="00097677"/>
    <w:rsid w:val="000A233B"/>
    <w:rsid w:val="000A2BD3"/>
    <w:rsid w:val="000A6279"/>
    <w:rsid w:val="000A68A2"/>
    <w:rsid w:val="000A6D58"/>
    <w:rsid w:val="000A6FC5"/>
    <w:rsid w:val="000B101E"/>
    <w:rsid w:val="000C0669"/>
    <w:rsid w:val="000C0B9E"/>
    <w:rsid w:val="000C3EF9"/>
    <w:rsid w:val="000C65EE"/>
    <w:rsid w:val="000D387E"/>
    <w:rsid w:val="000D4C1E"/>
    <w:rsid w:val="000E116F"/>
    <w:rsid w:val="000E2033"/>
    <w:rsid w:val="000E3B62"/>
    <w:rsid w:val="000E3FC1"/>
    <w:rsid w:val="000E6005"/>
    <w:rsid w:val="000E65F5"/>
    <w:rsid w:val="000E79CE"/>
    <w:rsid w:val="000F1232"/>
    <w:rsid w:val="000F4BA8"/>
    <w:rsid w:val="00101A83"/>
    <w:rsid w:val="00113E20"/>
    <w:rsid w:val="00116C54"/>
    <w:rsid w:val="00120BFC"/>
    <w:rsid w:val="00123B73"/>
    <w:rsid w:val="00130AA8"/>
    <w:rsid w:val="00133DE0"/>
    <w:rsid w:val="001350C4"/>
    <w:rsid w:val="00136C56"/>
    <w:rsid w:val="00141457"/>
    <w:rsid w:val="00143F3A"/>
    <w:rsid w:val="00146825"/>
    <w:rsid w:val="00146903"/>
    <w:rsid w:val="001500C4"/>
    <w:rsid w:val="00150582"/>
    <w:rsid w:val="00150F8C"/>
    <w:rsid w:val="0015156C"/>
    <w:rsid w:val="00154725"/>
    <w:rsid w:val="00156823"/>
    <w:rsid w:val="001614CA"/>
    <w:rsid w:val="00163280"/>
    <w:rsid w:val="00167988"/>
    <w:rsid w:val="001753FA"/>
    <w:rsid w:val="00176CBC"/>
    <w:rsid w:val="00177234"/>
    <w:rsid w:val="00181C97"/>
    <w:rsid w:val="00182CB9"/>
    <w:rsid w:val="0018326E"/>
    <w:rsid w:val="00183552"/>
    <w:rsid w:val="0019520C"/>
    <w:rsid w:val="0019659C"/>
    <w:rsid w:val="001A0111"/>
    <w:rsid w:val="001A020A"/>
    <w:rsid w:val="001A0B89"/>
    <w:rsid w:val="001A3D10"/>
    <w:rsid w:val="001A608A"/>
    <w:rsid w:val="001B0965"/>
    <w:rsid w:val="001B0B2E"/>
    <w:rsid w:val="001B1907"/>
    <w:rsid w:val="001B1ED4"/>
    <w:rsid w:val="001B310A"/>
    <w:rsid w:val="001B4206"/>
    <w:rsid w:val="001C06ED"/>
    <w:rsid w:val="001C0DF6"/>
    <w:rsid w:val="001C1762"/>
    <w:rsid w:val="001C1AD7"/>
    <w:rsid w:val="001C2136"/>
    <w:rsid w:val="001C33DA"/>
    <w:rsid w:val="001C3E9C"/>
    <w:rsid w:val="001C50E7"/>
    <w:rsid w:val="001C58AA"/>
    <w:rsid w:val="001D0D54"/>
    <w:rsid w:val="001D21B0"/>
    <w:rsid w:val="001D2695"/>
    <w:rsid w:val="001D5BCE"/>
    <w:rsid w:val="001D5BDB"/>
    <w:rsid w:val="001E19F3"/>
    <w:rsid w:val="001E2B4A"/>
    <w:rsid w:val="001E314A"/>
    <w:rsid w:val="001E345B"/>
    <w:rsid w:val="001E7320"/>
    <w:rsid w:val="001E733F"/>
    <w:rsid w:val="001F08DD"/>
    <w:rsid w:val="001F2830"/>
    <w:rsid w:val="001F3623"/>
    <w:rsid w:val="001F5565"/>
    <w:rsid w:val="001F6915"/>
    <w:rsid w:val="001F797E"/>
    <w:rsid w:val="001F7BB9"/>
    <w:rsid w:val="00201421"/>
    <w:rsid w:val="00205D46"/>
    <w:rsid w:val="00211726"/>
    <w:rsid w:val="00225AEB"/>
    <w:rsid w:val="00234F96"/>
    <w:rsid w:val="0024045E"/>
    <w:rsid w:val="00245F53"/>
    <w:rsid w:val="00251BA5"/>
    <w:rsid w:val="002535A6"/>
    <w:rsid w:val="00253F25"/>
    <w:rsid w:val="0026023A"/>
    <w:rsid w:val="0026067E"/>
    <w:rsid w:val="00260A05"/>
    <w:rsid w:val="00271D90"/>
    <w:rsid w:val="00272916"/>
    <w:rsid w:val="00273B44"/>
    <w:rsid w:val="00276511"/>
    <w:rsid w:val="00287CFA"/>
    <w:rsid w:val="00287E4C"/>
    <w:rsid w:val="00295FEF"/>
    <w:rsid w:val="00297487"/>
    <w:rsid w:val="00297FC7"/>
    <w:rsid w:val="002A0057"/>
    <w:rsid w:val="002A4A01"/>
    <w:rsid w:val="002B0EBF"/>
    <w:rsid w:val="002C051D"/>
    <w:rsid w:val="002C08FD"/>
    <w:rsid w:val="002C226D"/>
    <w:rsid w:val="002C4A50"/>
    <w:rsid w:val="002C53AD"/>
    <w:rsid w:val="002D0D22"/>
    <w:rsid w:val="002D164B"/>
    <w:rsid w:val="002D1A28"/>
    <w:rsid w:val="002D2631"/>
    <w:rsid w:val="002D2BC7"/>
    <w:rsid w:val="002D5D5E"/>
    <w:rsid w:val="002E0407"/>
    <w:rsid w:val="002E1C6D"/>
    <w:rsid w:val="002E6072"/>
    <w:rsid w:val="002E6291"/>
    <w:rsid w:val="002F2774"/>
    <w:rsid w:val="002F760C"/>
    <w:rsid w:val="00302F35"/>
    <w:rsid w:val="00304D0E"/>
    <w:rsid w:val="0031100E"/>
    <w:rsid w:val="00312F70"/>
    <w:rsid w:val="003132EA"/>
    <w:rsid w:val="00320904"/>
    <w:rsid w:val="00321BE6"/>
    <w:rsid w:val="00322BD1"/>
    <w:rsid w:val="003254DD"/>
    <w:rsid w:val="00325AC0"/>
    <w:rsid w:val="00325E32"/>
    <w:rsid w:val="003276EE"/>
    <w:rsid w:val="00327C64"/>
    <w:rsid w:val="003323F9"/>
    <w:rsid w:val="0033329C"/>
    <w:rsid w:val="00333571"/>
    <w:rsid w:val="003336FA"/>
    <w:rsid w:val="00333878"/>
    <w:rsid w:val="00333F58"/>
    <w:rsid w:val="003365F4"/>
    <w:rsid w:val="00336A54"/>
    <w:rsid w:val="00336C5B"/>
    <w:rsid w:val="00344F47"/>
    <w:rsid w:val="003453F5"/>
    <w:rsid w:val="00346531"/>
    <w:rsid w:val="003513D8"/>
    <w:rsid w:val="00351DDF"/>
    <w:rsid w:val="00353219"/>
    <w:rsid w:val="00356E36"/>
    <w:rsid w:val="00357503"/>
    <w:rsid w:val="00370710"/>
    <w:rsid w:val="0037087A"/>
    <w:rsid w:val="00371EE1"/>
    <w:rsid w:val="0037522E"/>
    <w:rsid w:val="0037573B"/>
    <w:rsid w:val="003757AA"/>
    <w:rsid w:val="00377268"/>
    <w:rsid w:val="0037737E"/>
    <w:rsid w:val="00377D3F"/>
    <w:rsid w:val="00383CA9"/>
    <w:rsid w:val="00386FA4"/>
    <w:rsid w:val="00391D7C"/>
    <w:rsid w:val="00392835"/>
    <w:rsid w:val="00392D9D"/>
    <w:rsid w:val="003934F4"/>
    <w:rsid w:val="00394714"/>
    <w:rsid w:val="00395B6F"/>
    <w:rsid w:val="003A10F9"/>
    <w:rsid w:val="003A58B5"/>
    <w:rsid w:val="003A74FB"/>
    <w:rsid w:val="003B08F8"/>
    <w:rsid w:val="003B1821"/>
    <w:rsid w:val="003B3AF1"/>
    <w:rsid w:val="003B5762"/>
    <w:rsid w:val="003B58A4"/>
    <w:rsid w:val="003B7860"/>
    <w:rsid w:val="003C1EAA"/>
    <w:rsid w:val="003C2B50"/>
    <w:rsid w:val="003C4698"/>
    <w:rsid w:val="003D4111"/>
    <w:rsid w:val="003D7758"/>
    <w:rsid w:val="003F3ABB"/>
    <w:rsid w:val="003F7D9C"/>
    <w:rsid w:val="004025DC"/>
    <w:rsid w:val="00404895"/>
    <w:rsid w:val="00404915"/>
    <w:rsid w:val="00404C4B"/>
    <w:rsid w:val="00405F2E"/>
    <w:rsid w:val="00410175"/>
    <w:rsid w:val="004106B3"/>
    <w:rsid w:val="00416371"/>
    <w:rsid w:val="00417DB9"/>
    <w:rsid w:val="00421433"/>
    <w:rsid w:val="00425251"/>
    <w:rsid w:val="00427019"/>
    <w:rsid w:val="00431278"/>
    <w:rsid w:val="00433420"/>
    <w:rsid w:val="00434612"/>
    <w:rsid w:val="004366B7"/>
    <w:rsid w:val="0043684F"/>
    <w:rsid w:val="00436A3E"/>
    <w:rsid w:val="004373EC"/>
    <w:rsid w:val="00440666"/>
    <w:rsid w:val="0044221D"/>
    <w:rsid w:val="004428E0"/>
    <w:rsid w:val="00451757"/>
    <w:rsid w:val="00451C08"/>
    <w:rsid w:val="00453585"/>
    <w:rsid w:val="00454AF4"/>
    <w:rsid w:val="00463B8A"/>
    <w:rsid w:val="00464D37"/>
    <w:rsid w:val="0046534E"/>
    <w:rsid w:val="00466E7C"/>
    <w:rsid w:val="00472F5A"/>
    <w:rsid w:val="0047422D"/>
    <w:rsid w:val="004772D0"/>
    <w:rsid w:val="00477877"/>
    <w:rsid w:val="00480CA1"/>
    <w:rsid w:val="004814FC"/>
    <w:rsid w:val="0048254A"/>
    <w:rsid w:val="00485462"/>
    <w:rsid w:val="00485D37"/>
    <w:rsid w:val="004922E7"/>
    <w:rsid w:val="00492A78"/>
    <w:rsid w:val="00493074"/>
    <w:rsid w:val="004A10D3"/>
    <w:rsid w:val="004A456F"/>
    <w:rsid w:val="004A5D55"/>
    <w:rsid w:val="004A5EB2"/>
    <w:rsid w:val="004A651E"/>
    <w:rsid w:val="004A79F2"/>
    <w:rsid w:val="004B2E68"/>
    <w:rsid w:val="004B46F2"/>
    <w:rsid w:val="004B6148"/>
    <w:rsid w:val="004C01F5"/>
    <w:rsid w:val="004C6640"/>
    <w:rsid w:val="004C692C"/>
    <w:rsid w:val="004C7C86"/>
    <w:rsid w:val="004D116E"/>
    <w:rsid w:val="004D15D2"/>
    <w:rsid w:val="004D253D"/>
    <w:rsid w:val="004D4F13"/>
    <w:rsid w:val="004D51A3"/>
    <w:rsid w:val="004D58CE"/>
    <w:rsid w:val="004D7D70"/>
    <w:rsid w:val="004F6634"/>
    <w:rsid w:val="00507564"/>
    <w:rsid w:val="005102A4"/>
    <w:rsid w:val="00510FAB"/>
    <w:rsid w:val="00511371"/>
    <w:rsid w:val="005129F2"/>
    <w:rsid w:val="00512C79"/>
    <w:rsid w:val="005137D7"/>
    <w:rsid w:val="00514B3B"/>
    <w:rsid w:val="00514DE6"/>
    <w:rsid w:val="0051569F"/>
    <w:rsid w:val="00516C7A"/>
    <w:rsid w:val="00516D3E"/>
    <w:rsid w:val="005254F8"/>
    <w:rsid w:val="00527D95"/>
    <w:rsid w:val="00535FCB"/>
    <w:rsid w:val="0053626E"/>
    <w:rsid w:val="0054014D"/>
    <w:rsid w:val="00541F09"/>
    <w:rsid w:val="00542362"/>
    <w:rsid w:val="00542669"/>
    <w:rsid w:val="005435CA"/>
    <w:rsid w:val="00550FB6"/>
    <w:rsid w:val="0055181E"/>
    <w:rsid w:val="005534E5"/>
    <w:rsid w:val="0055437A"/>
    <w:rsid w:val="00562053"/>
    <w:rsid w:val="00564BC4"/>
    <w:rsid w:val="00564EAD"/>
    <w:rsid w:val="005725EC"/>
    <w:rsid w:val="00573406"/>
    <w:rsid w:val="00573704"/>
    <w:rsid w:val="005754C3"/>
    <w:rsid w:val="005802E8"/>
    <w:rsid w:val="00581E82"/>
    <w:rsid w:val="005867BC"/>
    <w:rsid w:val="005867BE"/>
    <w:rsid w:val="005902E0"/>
    <w:rsid w:val="005907F9"/>
    <w:rsid w:val="00591722"/>
    <w:rsid w:val="00592AFA"/>
    <w:rsid w:val="00594669"/>
    <w:rsid w:val="00596329"/>
    <w:rsid w:val="005A0B49"/>
    <w:rsid w:val="005A12F7"/>
    <w:rsid w:val="005A1348"/>
    <w:rsid w:val="005A1BAF"/>
    <w:rsid w:val="005A254B"/>
    <w:rsid w:val="005A33BE"/>
    <w:rsid w:val="005A4010"/>
    <w:rsid w:val="005A4FCB"/>
    <w:rsid w:val="005A5E52"/>
    <w:rsid w:val="005B2861"/>
    <w:rsid w:val="005B2B36"/>
    <w:rsid w:val="005B494C"/>
    <w:rsid w:val="005B5BFD"/>
    <w:rsid w:val="005B61C4"/>
    <w:rsid w:val="005B7F16"/>
    <w:rsid w:val="005C114C"/>
    <w:rsid w:val="005C72E9"/>
    <w:rsid w:val="005D1281"/>
    <w:rsid w:val="005D409E"/>
    <w:rsid w:val="005D4DF9"/>
    <w:rsid w:val="005D573B"/>
    <w:rsid w:val="005D6850"/>
    <w:rsid w:val="005D78A8"/>
    <w:rsid w:val="005E1958"/>
    <w:rsid w:val="005E361F"/>
    <w:rsid w:val="005E3ECF"/>
    <w:rsid w:val="005E42BE"/>
    <w:rsid w:val="005E4D4C"/>
    <w:rsid w:val="005F28F0"/>
    <w:rsid w:val="005F3B59"/>
    <w:rsid w:val="00600684"/>
    <w:rsid w:val="00601AFF"/>
    <w:rsid w:val="00603758"/>
    <w:rsid w:val="00604435"/>
    <w:rsid w:val="0060618D"/>
    <w:rsid w:val="006065EF"/>
    <w:rsid w:val="006071A2"/>
    <w:rsid w:val="00613366"/>
    <w:rsid w:val="00621DE8"/>
    <w:rsid w:val="006228AB"/>
    <w:rsid w:val="00630095"/>
    <w:rsid w:val="006317E9"/>
    <w:rsid w:val="0063213F"/>
    <w:rsid w:val="00634451"/>
    <w:rsid w:val="00634A45"/>
    <w:rsid w:val="006372FD"/>
    <w:rsid w:val="006408D5"/>
    <w:rsid w:val="00640C39"/>
    <w:rsid w:val="00640CF2"/>
    <w:rsid w:val="00643A2B"/>
    <w:rsid w:val="00644AE8"/>
    <w:rsid w:val="00645783"/>
    <w:rsid w:val="0065182A"/>
    <w:rsid w:val="006533E5"/>
    <w:rsid w:val="0065444D"/>
    <w:rsid w:val="00654739"/>
    <w:rsid w:val="00657EFA"/>
    <w:rsid w:val="00661973"/>
    <w:rsid w:val="00663307"/>
    <w:rsid w:val="006633A9"/>
    <w:rsid w:val="006657AD"/>
    <w:rsid w:val="00671179"/>
    <w:rsid w:val="00671C31"/>
    <w:rsid w:val="00673335"/>
    <w:rsid w:val="00673ABB"/>
    <w:rsid w:val="00674799"/>
    <w:rsid w:val="006844FA"/>
    <w:rsid w:val="00685BC3"/>
    <w:rsid w:val="0068793C"/>
    <w:rsid w:val="00690AFD"/>
    <w:rsid w:val="00690FA6"/>
    <w:rsid w:val="00691A94"/>
    <w:rsid w:val="00692A3D"/>
    <w:rsid w:val="006955DD"/>
    <w:rsid w:val="006A1EF9"/>
    <w:rsid w:val="006A3022"/>
    <w:rsid w:val="006A5AF6"/>
    <w:rsid w:val="006A62D3"/>
    <w:rsid w:val="006B0675"/>
    <w:rsid w:val="006B3879"/>
    <w:rsid w:val="006C12CF"/>
    <w:rsid w:val="006C25D6"/>
    <w:rsid w:val="006C36D1"/>
    <w:rsid w:val="006C3A62"/>
    <w:rsid w:val="006C3AF2"/>
    <w:rsid w:val="006C6D30"/>
    <w:rsid w:val="006C6EB9"/>
    <w:rsid w:val="006D6F4C"/>
    <w:rsid w:val="006E66B0"/>
    <w:rsid w:val="006F3F41"/>
    <w:rsid w:val="00703E13"/>
    <w:rsid w:val="00705D7B"/>
    <w:rsid w:val="007061D1"/>
    <w:rsid w:val="007110DA"/>
    <w:rsid w:val="00713371"/>
    <w:rsid w:val="00720810"/>
    <w:rsid w:val="00721CEF"/>
    <w:rsid w:val="007225C8"/>
    <w:rsid w:val="00722EA7"/>
    <w:rsid w:val="00723A39"/>
    <w:rsid w:val="00723B44"/>
    <w:rsid w:val="00727843"/>
    <w:rsid w:val="007335BE"/>
    <w:rsid w:val="00733987"/>
    <w:rsid w:val="007349C3"/>
    <w:rsid w:val="00736E1E"/>
    <w:rsid w:val="00741E66"/>
    <w:rsid w:val="00743FCA"/>
    <w:rsid w:val="00745621"/>
    <w:rsid w:val="007505CE"/>
    <w:rsid w:val="007523E5"/>
    <w:rsid w:val="00752CC2"/>
    <w:rsid w:val="00755F31"/>
    <w:rsid w:val="007601C0"/>
    <w:rsid w:val="007603ED"/>
    <w:rsid w:val="00762096"/>
    <w:rsid w:val="0076315C"/>
    <w:rsid w:val="00766148"/>
    <w:rsid w:val="007703C8"/>
    <w:rsid w:val="0077176B"/>
    <w:rsid w:val="007720B5"/>
    <w:rsid w:val="00774404"/>
    <w:rsid w:val="00776382"/>
    <w:rsid w:val="00781495"/>
    <w:rsid w:val="00783340"/>
    <w:rsid w:val="00785781"/>
    <w:rsid w:val="007860ED"/>
    <w:rsid w:val="007907FC"/>
    <w:rsid w:val="00791BC1"/>
    <w:rsid w:val="00796226"/>
    <w:rsid w:val="007A1539"/>
    <w:rsid w:val="007A1E87"/>
    <w:rsid w:val="007A79EC"/>
    <w:rsid w:val="007B1C70"/>
    <w:rsid w:val="007B21B7"/>
    <w:rsid w:val="007B2E38"/>
    <w:rsid w:val="007B3595"/>
    <w:rsid w:val="007B3691"/>
    <w:rsid w:val="007B5BE2"/>
    <w:rsid w:val="007D1A1E"/>
    <w:rsid w:val="007D3661"/>
    <w:rsid w:val="007D4010"/>
    <w:rsid w:val="007D5324"/>
    <w:rsid w:val="007D6C09"/>
    <w:rsid w:val="007E0149"/>
    <w:rsid w:val="007E0D90"/>
    <w:rsid w:val="007E42CF"/>
    <w:rsid w:val="007E445B"/>
    <w:rsid w:val="007E5EC1"/>
    <w:rsid w:val="007E6838"/>
    <w:rsid w:val="007F15E0"/>
    <w:rsid w:val="007F16A8"/>
    <w:rsid w:val="007F43F1"/>
    <w:rsid w:val="007F5128"/>
    <w:rsid w:val="008001EB"/>
    <w:rsid w:val="00801B6D"/>
    <w:rsid w:val="008021F8"/>
    <w:rsid w:val="00803D8C"/>
    <w:rsid w:val="00803EF7"/>
    <w:rsid w:val="00804220"/>
    <w:rsid w:val="00804248"/>
    <w:rsid w:val="00805DB7"/>
    <w:rsid w:val="0080776F"/>
    <w:rsid w:val="0081081D"/>
    <w:rsid w:val="008121EF"/>
    <w:rsid w:val="00815B73"/>
    <w:rsid w:val="00815C8F"/>
    <w:rsid w:val="00821B79"/>
    <w:rsid w:val="008240AE"/>
    <w:rsid w:val="008248B3"/>
    <w:rsid w:val="008254FE"/>
    <w:rsid w:val="00826CA5"/>
    <w:rsid w:val="00830708"/>
    <w:rsid w:val="00832C0F"/>
    <w:rsid w:val="008332A1"/>
    <w:rsid w:val="00834B1F"/>
    <w:rsid w:val="00834C1E"/>
    <w:rsid w:val="00835479"/>
    <w:rsid w:val="00835788"/>
    <w:rsid w:val="00836DC7"/>
    <w:rsid w:val="008430AD"/>
    <w:rsid w:val="008433F1"/>
    <w:rsid w:val="00845BF0"/>
    <w:rsid w:val="00845CC5"/>
    <w:rsid w:val="008473D9"/>
    <w:rsid w:val="00847DC6"/>
    <w:rsid w:val="00847DE2"/>
    <w:rsid w:val="00857291"/>
    <w:rsid w:val="00862BD5"/>
    <w:rsid w:val="00865702"/>
    <w:rsid w:val="00875D70"/>
    <w:rsid w:val="00881A44"/>
    <w:rsid w:val="00883623"/>
    <w:rsid w:val="0088451F"/>
    <w:rsid w:val="0088757D"/>
    <w:rsid w:val="008877B5"/>
    <w:rsid w:val="00887948"/>
    <w:rsid w:val="008909F9"/>
    <w:rsid w:val="00891FB0"/>
    <w:rsid w:val="00892994"/>
    <w:rsid w:val="00892BE3"/>
    <w:rsid w:val="00892CED"/>
    <w:rsid w:val="00894647"/>
    <w:rsid w:val="00896761"/>
    <w:rsid w:val="00896BAA"/>
    <w:rsid w:val="008A085A"/>
    <w:rsid w:val="008A0DDC"/>
    <w:rsid w:val="008A2B13"/>
    <w:rsid w:val="008A38FE"/>
    <w:rsid w:val="008A4B88"/>
    <w:rsid w:val="008A6EDE"/>
    <w:rsid w:val="008B010F"/>
    <w:rsid w:val="008B0302"/>
    <w:rsid w:val="008B1037"/>
    <w:rsid w:val="008B1727"/>
    <w:rsid w:val="008B2129"/>
    <w:rsid w:val="008B4997"/>
    <w:rsid w:val="008B4C31"/>
    <w:rsid w:val="008C158B"/>
    <w:rsid w:val="008D167A"/>
    <w:rsid w:val="008D1C18"/>
    <w:rsid w:val="008D44E9"/>
    <w:rsid w:val="008D4975"/>
    <w:rsid w:val="008D6FE4"/>
    <w:rsid w:val="008E0D1C"/>
    <w:rsid w:val="008E2E6E"/>
    <w:rsid w:val="008E3C85"/>
    <w:rsid w:val="008E528F"/>
    <w:rsid w:val="008E5A75"/>
    <w:rsid w:val="008E78C1"/>
    <w:rsid w:val="008F22AE"/>
    <w:rsid w:val="008F3833"/>
    <w:rsid w:val="00900CAE"/>
    <w:rsid w:val="00911293"/>
    <w:rsid w:val="00911350"/>
    <w:rsid w:val="00912A60"/>
    <w:rsid w:val="00917C7B"/>
    <w:rsid w:val="00920068"/>
    <w:rsid w:val="009225FD"/>
    <w:rsid w:val="00923AED"/>
    <w:rsid w:val="0092646A"/>
    <w:rsid w:val="00931D3F"/>
    <w:rsid w:val="00934004"/>
    <w:rsid w:val="00934E2B"/>
    <w:rsid w:val="00940570"/>
    <w:rsid w:val="00940D84"/>
    <w:rsid w:val="00941F61"/>
    <w:rsid w:val="0094381A"/>
    <w:rsid w:val="0094414B"/>
    <w:rsid w:val="00945C06"/>
    <w:rsid w:val="00951DDA"/>
    <w:rsid w:val="00953549"/>
    <w:rsid w:val="00953EFF"/>
    <w:rsid w:val="00957D50"/>
    <w:rsid w:val="00963053"/>
    <w:rsid w:val="0096468E"/>
    <w:rsid w:val="009656DA"/>
    <w:rsid w:val="00965F16"/>
    <w:rsid w:val="00970A75"/>
    <w:rsid w:val="0097749D"/>
    <w:rsid w:val="00981616"/>
    <w:rsid w:val="00983204"/>
    <w:rsid w:val="009856CB"/>
    <w:rsid w:val="00985AF5"/>
    <w:rsid w:val="00993BEF"/>
    <w:rsid w:val="009946AF"/>
    <w:rsid w:val="009A094B"/>
    <w:rsid w:val="009A3CFE"/>
    <w:rsid w:val="009A4542"/>
    <w:rsid w:val="009A5B4B"/>
    <w:rsid w:val="009B04DB"/>
    <w:rsid w:val="009B1FA1"/>
    <w:rsid w:val="009B3AF8"/>
    <w:rsid w:val="009B4FBD"/>
    <w:rsid w:val="009B6A26"/>
    <w:rsid w:val="009C1240"/>
    <w:rsid w:val="009C449A"/>
    <w:rsid w:val="009C6670"/>
    <w:rsid w:val="009D1E9E"/>
    <w:rsid w:val="009D4304"/>
    <w:rsid w:val="009D5ACF"/>
    <w:rsid w:val="009D72E8"/>
    <w:rsid w:val="009E3DBB"/>
    <w:rsid w:val="009E44DE"/>
    <w:rsid w:val="009F1250"/>
    <w:rsid w:val="009F3A05"/>
    <w:rsid w:val="009F4176"/>
    <w:rsid w:val="00A046BB"/>
    <w:rsid w:val="00A04A2A"/>
    <w:rsid w:val="00A0537D"/>
    <w:rsid w:val="00A05A50"/>
    <w:rsid w:val="00A10CDA"/>
    <w:rsid w:val="00A137FA"/>
    <w:rsid w:val="00A14467"/>
    <w:rsid w:val="00A23A8C"/>
    <w:rsid w:val="00A2549A"/>
    <w:rsid w:val="00A25788"/>
    <w:rsid w:val="00A32A48"/>
    <w:rsid w:val="00A34D9A"/>
    <w:rsid w:val="00A37F38"/>
    <w:rsid w:val="00A50DB6"/>
    <w:rsid w:val="00A56070"/>
    <w:rsid w:val="00A62ABE"/>
    <w:rsid w:val="00A70D5F"/>
    <w:rsid w:val="00A70F4D"/>
    <w:rsid w:val="00A7298C"/>
    <w:rsid w:val="00A73C63"/>
    <w:rsid w:val="00A751DE"/>
    <w:rsid w:val="00A82CDB"/>
    <w:rsid w:val="00A83DCE"/>
    <w:rsid w:val="00A84E3F"/>
    <w:rsid w:val="00A84F34"/>
    <w:rsid w:val="00A869F3"/>
    <w:rsid w:val="00A86BCE"/>
    <w:rsid w:val="00A93B2D"/>
    <w:rsid w:val="00A93CFC"/>
    <w:rsid w:val="00A94204"/>
    <w:rsid w:val="00A947D8"/>
    <w:rsid w:val="00AA07D8"/>
    <w:rsid w:val="00AA7096"/>
    <w:rsid w:val="00AB2B78"/>
    <w:rsid w:val="00AB335D"/>
    <w:rsid w:val="00AB5FB2"/>
    <w:rsid w:val="00AB6CE9"/>
    <w:rsid w:val="00AC2922"/>
    <w:rsid w:val="00AC6189"/>
    <w:rsid w:val="00AD0FA7"/>
    <w:rsid w:val="00AD14C5"/>
    <w:rsid w:val="00AD40AA"/>
    <w:rsid w:val="00AD7396"/>
    <w:rsid w:val="00AE3771"/>
    <w:rsid w:val="00AE3C31"/>
    <w:rsid w:val="00AE4D1E"/>
    <w:rsid w:val="00AF0EDE"/>
    <w:rsid w:val="00AF149F"/>
    <w:rsid w:val="00AF1F74"/>
    <w:rsid w:val="00AF26C5"/>
    <w:rsid w:val="00AF2C00"/>
    <w:rsid w:val="00AF4711"/>
    <w:rsid w:val="00AF6234"/>
    <w:rsid w:val="00AF6C1C"/>
    <w:rsid w:val="00B054F5"/>
    <w:rsid w:val="00B05BA4"/>
    <w:rsid w:val="00B05F4E"/>
    <w:rsid w:val="00B061A6"/>
    <w:rsid w:val="00B11205"/>
    <w:rsid w:val="00B145FB"/>
    <w:rsid w:val="00B16D03"/>
    <w:rsid w:val="00B234BB"/>
    <w:rsid w:val="00B24812"/>
    <w:rsid w:val="00B26763"/>
    <w:rsid w:val="00B277D3"/>
    <w:rsid w:val="00B33F41"/>
    <w:rsid w:val="00B346C0"/>
    <w:rsid w:val="00B3677D"/>
    <w:rsid w:val="00B36A71"/>
    <w:rsid w:val="00B374F5"/>
    <w:rsid w:val="00B37C12"/>
    <w:rsid w:val="00B37E31"/>
    <w:rsid w:val="00B46718"/>
    <w:rsid w:val="00B46FB8"/>
    <w:rsid w:val="00B52057"/>
    <w:rsid w:val="00B523F1"/>
    <w:rsid w:val="00B53844"/>
    <w:rsid w:val="00B57092"/>
    <w:rsid w:val="00B57FC6"/>
    <w:rsid w:val="00B61A6F"/>
    <w:rsid w:val="00B62190"/>
    <w:rsid w:val="00B62523"/>
    <w:rsid w:val="00B62A04"/>
    <w:rsid w:val="00B62C11"/>
    <w:rsid w:val="00B653B9"/>
    <w:rsid w:val="00B716BB"/>
    <w:rsid w:val="00B72B95"/>
    <w:rsid w:val="00B74F3C"/>
    <w:rsid w:val="00B7609D"/>
    <w:rsid w:val="00B7703B"/>
    <w:rsid w:val="00B81564"/>
    <w:rsid w:val="00B82124"/>
    <w:rsid w:val="00B84710"/>
    <w:rsid w:val="00B8620C"/>
    <w:rsid w:val="00B87B17"/>
    <w:rsid w:val="00B91529"/>
    <w:rsid w:val="00B93EC8"/>
    <w:rsid w:val="00B96EBD"/>
    <w:rsid w:val="00BA0F05"/>
    <w:rsid w:val="00BA184B"/>
    <w:rsid w:val="00BA23E3"/>
    <w:rsid w:val="00BA59B2"/>
    <w:rsid w:val="00BA652D"/>
    <w:rsid w:val="00BB4BAE"/>
    <w:rsid w:val="00BC1E6E"/>
    <w:rsid w:val="00BC1FE1"/>
    <w:rsid w:val="00BC3E3C"/>
    <w:rsid w:val="00BC511E"/>
    <w:rsid w:val="00BC5130"/>
    <w:rsid w:val="00BC6120"/>
    <w:rsid w:val="00BC6280"/>
    <w:rsid w:val="00BC63B0"/>
    <w:rsid w:val="00BC7016"/>
    <w:rsid w:val="00BE04E6"/>
    <w:rsid w:val="00BE0D0C"/>
    <w:rsid w:val="00BE1731"/>
    <w:rsid w:val="00BE1CE4"/>
    <w:rsid w:val="00BE1E23"/>
    <w:rsid w:val="00BE64AE"/>
    <w:rsid w:val="00BE67A1"/>
    <w:rsid w:val="00BE73BC"/>
    <w:rsid w:val="00BF046D"/>
    <w:rsid w:val="00BF1865"/>
    <w:rsid w:val="00BF62FC"/>
    <w:rsid w:val="00BF6E32"/>
    <w:rsid w:val="00BF7719"/>
    <w:rsid w:val="00BF7932"/>
    <w:rsid w:val="00C016AE"/>
    <w:rsid w:val="00C05EAB"/>
    <w:rsid w:val="00C074F3"/>
    <w:rsid w:val="00C07F35"/>
    <w:rsid w:val="00C10F39"/>
    <w:rsid w:val="00C1797F"/>
    <w:rsid w:val="00C21AA7"/>
    <w:rsid w:val="00C22CB3"/>
    <w:rsid w:val="00C23186"/>
    <w:rsid w:val="00C24667"/>
    <w:rsid w:val="00C25A1A"/>
    <w:rsid w:val="00C274F5"/>
    <w:rsid w:val="00C322E3"/>
    <w:rsid w:val="00C35713"/>
    <w:rsid w:val="00C41B73"/>
    <w:rsid w:val="00C42BCA"/>
    <w:rsid w:val="00C42BF7"/>
    <w:rsid w:val="00C42F52"/>
    <w:rsid w:val="00C43974"/>
    <w:rsid w:val="00C4522E"/>
    <w:rsid w:val="00C46964"/>
    <w:rsid w:val="00C5764F"/>
    <w:rsid w:val="00C57BA3"/>
    <w:rsid w:val="00C66477"/>
    <w:rsid w:val="00C7000D"/>
    <w:rsid w:val="00C74C80"/>
    <w:rsid w:val="00C74DF5"/>
    <w:rsid w:val="00C760E1"/>
    <w:rsid w:val="00C76409"/>
    <w:rsid w:val="00C76B68"/>
    <w:rsid w:val="00C76E01"/>
    <w:rsid w:val="00C77B17"/>
    <w:rsid w:val="00C839CA"/>
    <w:rsid w:val="00C849EC"/>
    <w:rsid w:val="00C84B49"/>
    <w:rsid w:val="00C84D89"/>
    <w:rsid w:val="00C86686"/>
    <w:rsid w:val="00C91783"/>
    <w:rsid w:val="00C9279F"/>
    <w:rsid w:val="00C93078"/>
    <w:rsid w:val="00C9526A"/>
    <w:rsid w:val="00C9529A"/>
    <w:rsid w:val="00C962D5"/>
    <w:rsid w:val="00C97FEC"/>
    <w:rsid w:val="00CA308F"/>
    <w:rsid w:val="00CA3538"/>
    <w:rsid w:val="00CA4A30"/>
    <w:rsid w:val="00CA6F8A"/>
    <w:rsid w:val="00CB022C"/>
    <w:rsid w:val="00CB1435"/>
    <w:rsid w:val="00CB21AD"/>
    <w:rsid w:val="00CC180A"/>
    <w:rsid w:val="00CC32C3"/>
    <w:rsid w:val="00CC58EF"/>
    <w:rsid w:val="00CD0AF1"/>
    <w:rsid w:val="00CD1762"/>
    <w:rsid w:val="00CD228B"/>
    <w:rsid w:val="00CE1013"/>
    <w:rsid w:val="00CE1432"/>
    <w:rsid w:val="00CE2E2D"/>
    <w:rsid w:val="00CE3F01"/>
    <w:rsid w:val="00CE539A"/>
    <w:rsid w:val="00CE7F6A"/>
    <w:rsid w:val="00CF04C4"/>
    <w:rsid w:val="00CF2BBF"/>
    <w:rsid w:val="00CF2F86"/>
    <w:rsid w:val="00CF3438"/>
    <w:rsid w:val="00CF67B4"/>
    <w:rsid w:val="00D000A5"/>
    <w:rsid w:val="00D030D3"/>
    <w:rsid w:val="00D032BA"/>
    <w:rsid w:val="00D065FE"/>
    <w:rsid w:val="00D07B26"/>
    <w:rsid w:val="00D07BA8"/>
    <w:rsid w:val="00D126C5"/>
    <w:rsid w:val="00D1378D"/>
    <w:rsid w:val="00D15B46"/>
    <w:rsid w:val="00D16AF8"/>
    <w:rsid w:val="00D23927"/>
    <w:rsid w:val="00D25C6F"/>
    <w:rsid w:val="00D2792A"/>
    <w:rsid w:val="00D30F1F"/>
    <w:rsid w:val="00D33A0A"/>
    <w:rsid w:val="00D35B8A"/>
    <w:rsid w:val="00D35FE8"/>
    <w:rsid w:val="00D4065A"/>
    <w:rsid w:val="00D40DAE"/>
    <w:rsid w:val="00D445BD"/>
    <w:rsid w:val="00D448B9"/>
    <w:rsid w:val="00D462AB"/>
    <w:rsid w:val="00D46A35"/>
    <w:rsid w:val="00D47E19"/>
    <w:rsid w:val="00D50D27"/>
    <w:rsid w:val="00D50F5D"/>
    <w:rsid w:val="00D534B0"/>
    <w:rsid w:val="00D54A19"/>
    <w:rsid w:val="00D64FA8"/>
    <w:rsid w:val="00D66833"/>
    <w:rsid w:val="00D72AFD"/>
    <w:rsid w:val="00D72F15"/>
    <w:rsid w:val="00D740D0"/>
    <w:rsid w:val="00D7696A"/>
    <w:rsid w:val="00D77DB4"/>
    <w:rsid w:val="00D83D09"/>
    <w:rsid w:val="00D8789E"/>
    <w:rsid w:val="00D90162"/>
    <w:rsid w:val="00D9347B"/>
    <w:rsid w:val="00D9783E"/>
    <w:rsid w:val="00DA0315"/>
    <w:rsid w:val="00DA09B5"/>
    <w:rsid w:val="00DA176D"/>
    <w:rsid w:val="00DA42F5"/>
    <w:rsid w:val="00DA45C7"/>
    <w:rsid w:val="00DA4CAE"/>
    <w:rsid w:val="00DA6BE7"/>
    <w:rsid w:val="00DB37DE"/>
    <w:rsid w:val="00DC1B65"/>
    <w:rsid w:val="00DC29B6"/>
    <w:rsid w:val="00DC32DB"/>
    <w:rsid w:val="00DC3404"/>
    <w:rsid w:val="00DC62CA"/>
    <w:rsid w:val="00DC6584"/>
    <w:rsid w:val="00DD215D"/>
    <w:rsid w:val="00DD330B"/>
    <w:rsid w:val="00DE1BBF"/>
    <w:rsid w:val="00DE2A1F"/>
    <w:rsid w:val="00DE4431"/>
    <w:rsid w:val="00DE45EE"/>
    <w:rsid w:val="00DE4C4E"/>
    <w:rsid w:val="00DE6E3F"/>
    <w:rsid w:val="00DF477A"/>
    <w:rsid w:val="00E00FDD"/>
    <w:rsid w:val="00E013B8"/>
    <w:rsid w:val="00E01B41"/>
    <w:rsid w:val="00E03506"/>
    <w:rsid w:val="00E11B07"/>
    <w:rsid w:val="00E11CF0"/>
    <w:rsid w:val="00E12CA7"/>
    <w:rsid w:val="00E137B4"/>
    <w:rsid w:val="00E13CE9"/>
    <w:rsid w:val="00E14999"/>
    <w:rsid w:val="00E215FC"/>
    <w:rsid w:val="00E26E44"/>
    <w:rsid w:val="00E3141E"/>
    <w:rsid w:val="00E32C81"/>
    <w:rsid w:val="00E32F8E"/>
    <w:rsid w:val="00E365A5"/>
    <w:rsid w:val="00E40870"/>
    <w:rsid w:val="00E40E46"/>
    <w:rsid w:val="00E41507"/>
    <w:rsid w:val="00E417E8"/>
    <w:rsid w:val="00E42C3B"/>
    <w:rsid w:val="00E43443"/>
    <w:rsid w:val="00E444A4"/>
    <w:rsid w:val="00E46514"/>
    <w:rsid w:val="00E53AE5"/>
    <w:rsid w:val="00E56191"/>
    <w:rsid w:val="00E57251"/>
    <w:rsid w:val="00E57767"/>
    <w:rsid w:val="00E60329"/>
    <w:rsid w:val="00E61A57"/>
    <w:rsid w:val="00E6315A"/>
    <w:rsid w:val="00E63B4A"/>
    <w:rsid w:val="00E63E44"/>
    <w:rsid w:val="00E64E8E"/>
    <w:rsid w:val="00E6741B"/>
    <w:rsid w:val="00E679E1"/>
    <w:rsid w:val="00E70106"/>
    <w:rsid w:val="00E70EF9"/>
    <w:rsid w:val="00E732D8"/>
    <w:rsid w:val="00E75A9E"/>
    <w:rsid w:val="00E770E3"/>
    <w:rsid w:val="00E8074E"/>
    <w:rsid w:val="00E80D80"/>
    <w:rsid w:val="00E80F18"/>
    <w:rsid w:val="00E91E98"/>
    <w:rsid w:val="00E923A0"/>
    <w:rsid w:val="00E939BF"/>
    <w:rsid w:val="00E94D85"/>
    <w:rsid w:val="00E95884"/>
    <w:rsid w:val="00E963DD"/>
    <w:rsid w:val="00E96892"/>
    <w:rsid w:val="00EA086A"/>
    <w:rsid w:val="00EA7431"/>
    <w:rsid w:val="00EB1794"/>
    <w:rsid w:val="00EB5AD7"/>
    <w:rsid w:val="00EB6DB6"/>
    <w:rsid w:val="00EB77F7"/>
    <w:rsid w:val="00EC0DF2"/>
    <w:rsid w:val="00EC17C0"/>
    <w:rsid w:val="00EC1930"/>
    <w:rsid w:val="00EC4481"/>
    <w:rsid w:val="00EC5034"/>
    <w:rsid w:val="00EC64E0"/>
    <w:rsid w:val="00ED2C77"/>
    <w:rsid w:val="00ED42D1"/>
    <w:rsid w:val="00ED4CC3"/>
    <w:rsid w:val="00EE03B5"/>
    <w:rsid w:val="00EE2A8E"/>
    <w:rsid w:val="00EE42C9"/>
    <w:rsid w:val="00EE4AFB"/>
    <w:rsid w:val="00EE60D4"/>
    <w:rsid w:val="00EE66C8"/>
    <w:rsid w:val="00EF078F"/>
    <w:rsid w:val="00EF1EF5"/>
    <w:rsid w:val="00EF35DF"/>
    <w:rsid w:val="00EF47AF"/>
    <w:rsid w:val="00EF70CC"/>
    <w:rsid w:val="00EF747A"/>
    <w:rsid w:val="00EF7F56"/>
    <w:rsid w:val="00F0238A"/>
    <w:rsid w:val="00F028DC"/>
    <w:rsid w:val="00F03E27"/>
    <w:rsid w:val="00F04B6C"/>
    <w:rsid w:val="00F04EC0"/>
    <w:rsid w:val="00F07C5B"/>
    <w:rsid w:val="00F11AAF"/>
    <w:rsid w:val="00F1322B"/>
    <w:rsid w:val="00F138C7"/>
    <w:rsid w:val="00F17D77"/>
    <w:rsid w:val="00F21430"/>
    <w:rsid w:val="00F257D7"/>
    <w:rsid w:val="00F264DD"/>
    <w:rsid w:val="00F31043"/>
    <w:rsid w:val="00F324C4"/>
    <w:rsid w:val="00F3261C"/>
    <w:rsid w:val="00F35D6B"/>
    <w:rsid w:val="00F36480"/>
    <w:rsid w:val="00F415E5"/>
    <w:rsid w:val="00F460AA"/>
    <w:rsid w:val="00F461F4"/>
    <w:rsid w:val="00F470E8"/>
    <w:rsid w:val="00F50CE2"/>
    <w:rsid w:val="00F53D58"/>
    <w:rsid w:val="00F549CF"/>
    <w:rsid w:val="00F57DD3"/>
    <w:rsid w:val="00F60A15"/>
    <w:rsid w:val="00F610DE"/>
    <w:rsid w:val="00F632BE"/>
    <w:rsid w:val="00F64E9D"/>
    <w:rsid w:val="00F66110"/>
    <w:rsid w:val="00F71ACB"/>
    <w:rsid w:val="00F71C25"/>
    <w:rsid w:val="00F74387"/>
    <w:rsid w:val="00F74758"/>
    <w:rsid w:val="00F74B60"/>
    <w:rsid w:val="00F7599A"/>
    <w:rsid w:val="00F768CC"/>
    <w:rsid w:val="00F81BEF"/>
    <w:rsid w:val="00F8240F"/>
    <w:rsid w:val="00F86F6E"/>
    <w:rsid w:val="00F90584"/>
    <w:rsid w:val="00F91292"/>
    <w:rsid w:val="00F963E8"/>
    <w:rsid w:val="00FA0D51"/>
    <w:rsid w:val="00FA125E"/>
    <w:rsid w:val="00FA1E23"/>
    <w:rsid w:val="00FA6C45"/>
    <w:rsid w:val="00FA6E62"/>
    <w:rsid w:val="00FA7BEB"/>
    <w:rsid w:val="00FB239E"/>
    <w:rsid w:val="00FB618A"/>
    <w:rsid w:val="00FC0931"/>
    <w:rsid w:val="00FC118D"/>
    <w:rsid w:val="00FC144F"/>
    <w:rsid w:val="00FC316C"/>
    <w:rsid w:val="00FC62E6"/>
    <w:rsid w:val="00FD2140"/>
    <w:rsid w:val="00FD290E"/>
    <w:rsid w:val="00FD6AC4"/>
    <w:rsid w:val="00FD7DD6"/>
    <w:rsid w:val="00FE1BB0"/>
    <w:rsid w:val="00FE3435"/>
    <w:rsid w:val="00FE7F55"/>
    <w:rsid w:val="00FF2D35"/>
    <w:rsid w:val="00FF3133"/>
    <w:rsid w:val="00FF3197"/>
    <w:rsid w:val="00FF44CF"/>
    <w:rsid w:val="00FF588C"/>
    <w:rsid w:val="00FF66A0"/>
    <w:rsid w:val="00FF67A4"/>
    <w:rsid w:val="00FF6CB9"/>
    <w:rsid w:val="00FF7DFE"/>
    <w:rsid w:val="00FF7EE1"/>
    <w:rsid w:val="00FF7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4401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61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07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D07BA8"/>
  </w:style>
  <w:style w:type="paragraph" w:styleId="Header">
    <w:name w:val="header"/>
    <w:basedOn w:val="Normal"/>
    <w:link w:val="HeaderChar"/>
    <w:uiPriority w:val="99"/>
    <w:unhideWhenUsed/>
    <w:rsid w:val="00D07B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BA8"/>
  </w:style>
  <w:style w:type="paragraph" w:styleId="Footer">
    <w:name w:val="footer"/>
    <w:basedOn w:val="Normal"/>
    <w:link w:val="FooterChar"/>
    <w:uiPriority w:val="99"/>
    <w:unhideWhenUsed/>
    <w:rsid w:val="00D07B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BA8"/>
  </w:style>
  <w:style w:type="paragraph" w:styleId="BalloonText">
    <w:name w:val="Balloon Text"/>
    <w:basedOn w:val="Normal"/>
    <w:link w:val="BalloonTextChar"/>
    <w:uiPriority w:val="99"/>
    <w:semiHidden/>
    <w:unhideWhenUsed/>
    <w:rsid w:val="00D07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BA8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BE0D0C"/>
    <w:rPr>
      <w:b/>
      <w:bCs/>
    </w:rPr>
  </w:style>
  <w:style w:type="paragraph" w:styleId="ListParagraph">
    <w:name w:val="List Paragraph"/>
    <w:basedOn w:val="Normal"/>
    <w:uiPriority w:val="34"/>
    <w:qFormat/>
    <w:rsid w:val="00D445BD"/>
    <w:pPr>
      <w:ind w:left="720"/>
      <w:contextualSpacing/>
    </w:pPr>
  </w:style>
  <w:style w:type="table" w:styleId="TableGrid">
    <w:name w:val="Table Grid"/>
    <w:basedOn w:val="TableNormal"/>
    <w:uiPriority w:val="39"/>
    <w:rsid w:val="00E91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A08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08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08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08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086A"/>
    <w:rPr>
      <w:b/>
      <w:bCs/>
      <w:sz w:val="20"/>
      <w:szCs w:val="20"/>
    </w:rPr>
  </w:style>
  <w:style w:type="character" w:styleId="Hyperlink">
    <w:name w:val="Hyperlink"/>
    <w:basedOn w:val="DefaultParagraphFont"/>
    <w:unhideWhenUsed/>
    <w:rsid w:val="00581E82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581E82"/>
  </w:style>
  <w:style w:type="paragraph" w:styleId="Revision">
    <w:name w:val="Revision"/>
    <w:hidden/>
    <w:uiPriority w:val="99"/>
    <w:semiHidden/>
    <w:rsid w:val="00542362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D47E19"/>
    <w:rPr>
      <w:i/>
      <w:iCs/>
    </w:rPr>
  </w:style>
  <w:style w:type="character" w:customStyle="1" w:styleId="mechtexChar">
    <w:name w:val="mechtex Char"/>
    <w:link w:val="mechtex"/>
    <w:uiPriority w:val="99"/>
    <w:rsid w:val="00690AFD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690AFD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1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6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2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0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7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7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83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1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9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04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1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7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41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2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2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4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64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DAEB0-14B1-4C76-BF28-FF49EF414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3213</Words>
  <Characters>18317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keywords>https:/mul2.gov.am/tasks/1191784/oneclick?token=f9d58f76d132e78f5378ee4df36fbce2</cp:keywords>
  <cp:lastModifiedBy/>
  <cp:revision>1</cp:revision>
  <dcterms:created xsi:type="dcterms:W3CDTF">2025-08-12T06:54:00Z</dcterms:created>
  <dcterms:modified xsi:type="dcterms:W3CDTF">2025-08-13T08:39:00Z</dcterms:modified>
</cp:coreProperties>
</file>