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86B3" w14:textId="77777777" w:rsidR="00FB0A3E" w:rsidRPr="002C51C0" w:rsidRDefault="00D16B8D" w:rsidP="00D27BD6">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05AD7A5E" w14:textId="596CAEFC" w:rsidR="004857BB" w:rsidRPr="00EC27DE" w:rsidRDefault="00843D03" w:rsidP="004857BB">
      <w:pPr>
        <w:shd w:val="clear" w:color="auto" w:fill="FFFFFF"/>
        <w:jc w:val="center"/>
        <w:rPr>
          <w:rFonts w:ascii="GHEA Grapalat" w:hAnsi="GHEA Grapalat"/>
          <w:b/>
          <w:bCs/>
          <w:color w:val="000000"/>
        </w:rPr>
      </w:pPr>
      <w:r>
        <w:rPr>
          <w:rFonts w:ascii="GHEA Grapalat" w:hAnsi="GHEA Grapalat"/>
          <w:b/>
          <w:bCs/>
          <w:color w:val="000000"/>
        </w:rPr>
        <w:t>«</w:t>
      </w:r>
      <w:r w:rsidRPr="003741D1">
        <w:rPr>
          <w:rFonts w:ascii="GHEA Grapalat" w:hAnsi="GHEA Grapalat"/>
          <w:b/>
          <w:shd w:val="clear" w:color="auto" w:fill="FFFFFF"/>
        </w:rPr>
        <w:t xml:space="preserve">ՀԱՅԱՍՏԱՆԻ ՀԱՆՐԱՊԵՏՈՒԹՅԱՆ </w:t>
      </w:r>
      <w:r w:rsidRPr="00EC27DE">
        <w:rPr>
          <w:rFonts w:ascii="GHEA Grapalat" w:hAnsi="GHEA Grapalat"/>
          <w:b/>
          <w:bCs/>
          <w:color w:val="000000"/>
        </w:rPr>
        <w:t>ԿԱՌԱՎԱՐՈՒԹՅԱՆ 20</w:t>
      </w:r>
      <w:r>
        <w:rPr>
          <w:rFonts w:ascii="GHEA Grapalat" w:hAnsi="GHEA Grapalat"/>
          <w:b/>
          <w:bCs/>
          <w:color w:val="000000"/>
        </w:rPr>
        <w:t>24</w:t>
      </w:r>
      <w:r w:rsidRPr="00EC27DE">
        <w:rPr>
          <w:rFonts w:ascii="GHEA Grapalat" w:hAnsi="GHEA Grapalat"/>
          <w:b/>
          <w:bCs/>
          <w:color w:val="000000"/>
        </w:rPr>
        <w:t xml:space="preserve"> ԹՎԱԿԱՆԻ</w:t>
      </w:r>
      <w:r>
        <w:rPr>
          <w:rFonts w:ascii="GHEA Grapalat" w:hAnsi="GHEA Grapalat"/>
          <w:b/>
          <w:bCs/>
          <w:color w:val="000000"/>
        </w:rPr>
        <w:t xml:space="preserve"> ՀՈՒԼԻՍԻ 4-Ի </w:t>
      </w:r>
      <w:r w:rsidRPr="00EC27DE">
        <w:rPr>
          <w:rFonts w:ascii="GHEA Grapalat" w:hAnsi="GHEA Grapalat"/>
          <w:b/>
          <w:bCs/>
          <w:color w:val="000000"/>
        </w:rPr>
        <w:t xml:space="preserve">N </w:t>
      </w:r>
      <w:r>
        <w:rPr>
          <w:rFonts w:ascii="GHEA Grapalat" w:hAnsi="GHEA Grapalat"/>
          <w:b/>
          <w:bCs/>
          <w:color w:val="000000"/>
        </w:rPr>
        <w:t>1043</w:t>
      </w:r>
      <w:r w:rsidRPr="00EC27DE">
        <w:rPr>
          <w:rFonts w:ascii="GHEA Grapalat" w:hAnsi="GHEA Grapalat"/>
          <w:b/>
          <w:bCs/>
          <w:color w:val="000000"/>
        </w:rPr>
        <w:t>-Ն ՈՐՈՇՄԱՆ ՄԵՋ</w:t>
      </w:r>
      <w:r w:rsidRPr="0077081D">
        <w:rPr>
          <w:rFonts w:ascii="GHEA Grapalat" w:hAnsi="GHEA Grapalat"/>
          <w:b/>
          <w:bCs/>
          <w:color w:val="000000"/>
        </w:rPr>
        <w:t xml:space="preserve"> </w:t>
      </w:r>
      <w:r>
        <w:rPr>
          <w:rFonts w:ascii="GHEA Grapalat" w:hAnsi="GHEA Grapalat"/>
          <w:b/>
          <w:bCs/>
          <w:color w:val="000000"/>
        </w:rPr>
        <w:t>ՓՈՓՈԽՈՒԹՅՈՒՆՆԵՐ</w:t>
      </w:r>
      <w:r w:rsidR="00077B6E">
        <w:rPr>
          <w:rFonts w:ascii="GHEA Grapalat" w:hAnsi="GHEA Grapalat"/>
          <w:b/>
          <w:bCs/>
          <w:color w:val="000000"/>
        </w:rPr>
        <w:t xml:space="preserve"> ԵՎ ԼՐԱՑՈՒՄ </w:t>
      </w:r>
      <w:r w:rsidRPr="00EC27DE">
        <w:rPr>
          <w:rFonts w:ascii="GHEA Grapalat" w:hAnsi="GHEA Grapalat"/>
          <w:b/>
          <w:bCs/>
          <w:color w:val="000000"/>
        </w:rPr>
        <w:t>ԿԱՏԱՐԵԼՈՒ ՄԱՍԻՆ</w:t>
      </w:r>
      <w:r>
        <w:rPr>
          <w:rFonts w:ascii="GHEA Grapalat" w:hAnsi="GHEA Grapalat"/>
          <w:b/>
          <w:bCs/>
          <w:color w:val="000000"/>
        </w:rPr>
        <w:t xml:space="preserve">» </w:t>
      </w:r>
      <w:r>
        <w:rPr>
          <w:rFonts w:ascii="GHEA Grapalat" w:hAnsi="GHEA Grapalat" w:cs="Arial Armenian"/>
          <w:b/>
        </w:rPr>
        <w:t>ՀԱՅԱՍՏԱՆԻ ՀԱՆՐԱՊԵՏՈՒԹՅԱՆ ԿԱՌԱՎԱՐՈՒԹՅԱՆ ՈՐՈՇՄԱՆ ՆԱԽԱԳԾԻ</w:t>
      </w:r>
    </w:p>
    <w:tbl>
      <w:tblPr>
        <w:tblStyle w:val="TableGrid"/>
        <w:tblW w:w="15660" w:type="dxa"/>
        <w:tblInd w:w="-432" w:type="dxa"/>
        <w:tblLayout w:type="fixed"/>
        <w:tblLook w:val="04A0" w:firstRow="1" w:lastRow="0" w:firstColumn="1" w:lastColumn="0" w:noHBand="0" w:noVBand="1"/>
      </w:tblPr>
      <w:tblGrid>
        <w:gridCol w:w="10890"/>
        <w:gridCol w:w="4770"/>
      </w:tblGrid>
      <w:tr w:rsidR="006D200A" w:rsidRPr="0019385F" w14:paraId="02CB75F9" w14:textId="77777777" w:rsidTr="004C5405">
        <w:tc>
          <w:tcPr>
            <w:tcW w:w="10890" w:type="dxa"/>
            <w:vMerge w:val="restart"/>
            <w:shd w:val="clear" w:color="auto" w:fill="BFBFBF" w:themeFill="background1" w:themeFillShade="BF"/>
            <w:vAlign w:val="center"/>
          </w:tcPr>
          <w:p w14:paraId="0F864581" w14:textId="254BD1A5" w:rsidR="006D200A" w:rsidRPr="0071346A" w:rsidRDefault="005465B1" w:rsidP="00C92DF0">
            <w:pPr>
              <w:spacing w:line="276"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1</w:t>
            </w:r>
            <w:r w:rsidR="006D200A" w:rsidRPr="0071346A">
              <w:rPr>
                <w:rFonts w:ascii="GHEA Grapalat" w:eastAsia="GHEA Grapalat" w:hAnsi="GHEA Grapalat" w:cs="GHEA Grapalat"/>
                <w:b/>
                <w:color w:val="000000"/>
              </w:rPr>
              <w:t>.</w:t>
            </w:r>
            <w:r w:rsidR="00E11B44" w:rsidRPr="0071346A">
              <w:rPr>
                <w:rFonts w:ascii="GHEA Grapalat" w:eastAsia="GHEA Grapalat" w:hAnsi="GHEA Grapalat" w:cs="GHEA Grapalat"/>
                <w:b/>
                <w:color w:val="000000"/>
              </w:rPr>
              <w:t xml:space="preserve"> </w:t>
            </w:r>
            <w:r w:rsidR="00BD4F71" w:rsidRPr="0071346A">
              <w:rPr>
                <w:rFonts w:ascii="GHEA Grapalat" w:eastAsia="GHEA Grapalat" w:hAnsi="GHEA Grapalat" w:cs="GHEA Grapalat"/>
                <w:b/>
                <w:color w:val="000000"/>
              </w:rPr>
              <w:t>ՀՀ Լոռու մարզպետարան</w:t>
            </w:r>
          </w:p>
        </w:tc>
        <w:tc>
          <w:tcPr>
            <w:tcW w:w="4770" w:type="dxa"/>
            <w:shd w:val="clear" w:color="auto" w:fill="BFBFBF" w:themeFill="background1" w:themeFillShade="BF"/>
            <w:vAlign w:val="center"/>
          </w:tcPr>
          <w:p w14:paraId="2D25160B" w14:textId="2D1FD7D2" w:rsidR="006D200A" w:rsidRPr="00CB26A9" w:rsidRDefault="003A029C"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26</w:t>
            </w:r>
            <w:r w:rsidR="00E569AE" w:rsidRPr="00CB26A9">
              <w:rPr>
                <w:rFonts w:ascii="GHEA Grapalat" w:eastAsia="GHEA Grapalat" w:hAnsi="GHEA Grapalat" w:cs="GHEA Grapalat"/>
                <w:b/>
                <w:color w:val="000000"/>
                <w:sz w:val="20"/>
                <w:szCs w:val="20"/>
              </w:rPr>
              <w:t>.0</w:t>
            </w:r>
            <w:r w:rsidR="006D0578">
              <w:rPr>
                <w:rFonts w:ascii="GHEA Grapalat" w:eastAsia="GHEA Grapalat" w:hAnsi="GHEA Grapalat" w:cs="GHEA Grapalat"/>
                <w:b/>
                <w:color w:val="000000"/>
                <w:sz w:val="20"/>
                <w:szCs w:val="20"/>
              </w:rPr>
              <w:t>5</w:t>
            </w:r>
            <w:r w:rsidR="00E569AE" w:rsidRPr="00CB26A9">
              <w:rPr>
                <w:rFonts w:ascii="GHEA Grapalat" w:eastAsia="GHEA Grapalat" w:hAnsi="GHEA Grapalat" w:cs="GHEA Grapalat"/>
                <w:b/>
                <w:color w:val="000000"/>
                <w:sz w:val="20"/>
                <w:szCs w:val="20"/>
              </w:rPr>
              <w:t>.2025թ.</w:t>
            </w:r>
          </w:p>
        </w:tc>
      </w:tr>
      <w:tr w:rsidR="006D200A" w:rsidRPr="0019385F" w14:paraId="438B127E" w14:textId="77777777" w:rsidTr="004C5405">
        <w:tc>
          <w:tcPr>
            <w:tcW w:w="10890" w:type="dxa"/>
            <w:vMerge/>
            <w:shd w:val="clear" w:color="auto" w:fill="BFBFBF" w:themeFill="background1" w:themeFillShade="BF"/>
            <w:vAlign w:val="center"/>
          </w:tcPr>
          <w:p w14:paraId="527979FE" w14:textId="77777777" w:rsidR="006D200A" w:rsidRPr="0071346A" w:rsidRDefault="006D200A" w:rsidP="008772F5">
            <w:pPr>
              <w:spacing w:line="360" w:lineRule="auto"/>
              <w:jc w:val="center"/>
              <w:rPr>
                <w:rFonts w:ascii="GHEA Grapalat" w:eastAsia="GHEA Grapalat" w:hAnsi="GHEA Grapalat" w:cs="GHEA Grapalat"/>
                <w:i/>
                <w:color w:val="000000"/>
              </w:rPr>
            </w:pPr>
          </w:p>
        </w:tc>
        <w:tc>
          <w:tcPr>
            <w:tcW w:w="4770" w:type="dxa"/>
            <w:shd w:val="clear" w:color="auto" w:fill="BFBFBF" w:themeFill="background1" w:themeFillShade="BF"/>
            <w:vAlign w:val="center"/>
          </w:tcPr>
          <w:p w14:paraId="1949E962" w14:textId="485B83CD" w:rsidR="006D200A" w:rsidRPr="00CB26A9" w:rsidRDefault="006D200A" w:rsidP="008772F5">
            <w:pPr>
              <w:spacing w:line="360" w:lineRule="auto"/>
              <w:jc w:val="center"/>
              <w:rPr>
                <w:rFonts w:ascii="GHEA Grapalat" w:eastAsia="GHEA Grapalat" w:hAnsi="GHEA Grapalat" w:cs="GHEA Grapalat"/>
                <w:b/>
                <w:color w:val="000000"/>
                <w:sz w:val="20"/>
                <w:szCs w:val="20"/>
              </w:rPr>
            </w:pPr>
            <w:r w:rsidRPr="00CB26A9">
              <w:rPr>
                <w:rFonts w:ascii="GHEA Grapalat" w:eastAsia="GHEA Grapalat" w:hAnsi="GHEA Grapalat" w:cs="GHEA Grapalat"/>
                <w:b/>
                <w:color w:val="000000"/>
                <w:sz w:val="20"/>
                <w:szCs w:val="20"/>
              </w:rPr>
              <w:t xml:space="preserve">N </w:t>
            </w:r>
            <w:r w:rsidR="003A029C" w:rsidRPr="003A029C">
              <w:rPr>
                <w:rFonts w:ascii="GHEA Grapalat" w:eastAsia="GHEA Grapalat" w:hAnsi="GHEA Grapalat" w:cs="GHEA Grapalat"/>
                <w:b/>
                <w:color w:val="000000"/>
                <w:sz w:val="20"/>
                <w:szCs w:val="20"/>
              </w:rPr>
              <w:t>01/108,3/04551-2025</w:t>
            </w:r>
          </w:p>
        </w:tc>
      </w:tr>
      <w:tr w:rsidR="006D200A" w:rsidRPr="0019385F" w14:paraId="4B58E75C" w14:textId="77777777" w:rsidTr="004C5405">
        <w:tc>
          <w:tcPr>
            <w:tcW w:w="10890" w:type="dxa"/>
          </w:tcPr>
          <w:p w14:paraId="4E1C2761" w14:textId="4C64BF9E" w:rsidR="006D200A" w:rsidRPr="0071346A" w:rsidRDefault="00DE2DB7" w:rsidP="005D7FB8">
            <w:pPr>
              <w:tabs>
                <w:tab w:val="left" w:pos="851"/>
              </w:tabs>
              <w:overflowPunct w:val="0"/>
              <w:autoSpaceDE w:val="0"/>
              <w:autoSpaceDN w:val="0"/>
              <w:adjustRightInd w:val="0"/>
              <w:spacing w:line="276" w:lineRule="auto"/>
              <w:ind w:firstLine="567"/>
              <w:jc w:val="center"/>
              <w:textAlignment w:val="baseline"/>
              <w:rPr>
                <w:rFonts w:ascii="GHEA Grapalat" w:hAnsi="GHEA Grapalat"/>
              </w:rPr>
            </w:pPr>
            <w:r w:rsidRPr="0071346A">
              <w:rPr>
                <w:rFonts w:ascii="GHEA Grapalat" w:hAnsi="GHEA Grapalat"/>
              </w:rPr>
              <w:t xml:space="preserve">Առաջարկություններ և </w:t>
            </w:r>
            <w:r w:rsidR="00CB26A9" w:rsidRPr="0071346A">
              <w:rPr>
                <w:rFonts w:ascii="GHEA Grapalat" w:hAnsi="GHEA Grapalat"/>
              </w:rPr>
              <w:t>դիտողություններ չ</w:t>
            </w:r>
            <w:r w:rsidRPr="0071346A">
              <w:rPr>
                <w:rFonts w:ascii="GHEA Grapalat" w:hAnsi="GHEA Grapalat"/>
              </w:rPr>
              <w:t>կան։</w:t>
            </w:r>
          </w:p>
        </w:tc>
        <w:tc>
          <w:tcPr>
            <w:tcW w:w="4770" w:type="dxa"/>
          </w:tcPr>
          <w:p w14:paraId="319F67AB" w14:textId="7F31E12E" w:rsidR="00EF5D8F" w:rsidRPr="00B376EB" w:rsidRDefault="00EF5D8F" w:rsidP="00CD4EF0">
            <w:pPr>
              <w:spacing w:line="276" w:lineRule="auto"/>
              <w:jc w:val="center"/>
              <w:rPr>
                <w:rFonts w:ascii="GHEA Grapalat" w:hAnsi="GHEA Grapalat"/>
                <w:b/>
                <w:sz w:val="20"/>
                <w:szCs w:val="20"/>
                <w:shd w:val="clear" w:color="auto" w:fill="FFFFFF"/>
              </w:rPr>
            </w:pPr>
          </w:p>
        </w:tc>
      </w:tr>
      <w:tr w:rsidR="006D200A" w:rsidRPr="0019385F" w14:paraId="53691A27" w14:textId="77777777" w:rsidTr="004C5405">
        <w:tc>
          <w:tcPr>
            <w:tcW w:w="10890" w:type="dxa"/>
            <w:vMerge w:val="restart"/>
            <w:shd w:val="clear" w:color="auto" w:fill="BFBFBF" w:themeFill="background1" w:themeFillShade="BF"/>
            <w:vAlign w:val="center"/>
          </w:tcPr>
          <w:p w14:paraId="357EA981" w14:textId="53AAE5F1" w:rsidR="006D200A" w:rsidRPr="0071346A" w:rsidRDefault="005465B1" w:rsidP="008772F5">
            <w:pPr>
              <w:spacing w:line="276"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2</w:t>
            </w:r>
            <w:r w:rsidR="006D200A" w:rsidRPr="0071346A">
              <w:rPr>
                <w:rFonts w:ascii="GHEA Grapalat" w:eastAsia="GHEA Grapalat" w:hAnsi="GHEA Grapalat" w:cs="GHEA Grapalat"/>
                <w:b/>
                <w:color w:val="000000"/>
              </w:rPr>
              <w:t xml:space="preserve">. </w:t>
            </w:r>
            <w:r w:rsidR="00E11B44" w:rsidRPr="0071346A">
              <w:rPr>
                <w:rFonts w:ascii="GHEA Grapalat" w:eastAsia="GHEA Grapalat" w:hAnsi="GHEA Grapalat" w:cs="GHEA Grapalat"/>
                <w:b/>
                <w:color w:val="000000"/>
              </w:rPr>
              <w:t xml:space="preserve">ՀՀ </w:t>
            </w:r>
            <w:r w:rsidR="00BD4F71">
              <w:rPr>
                <w:rFonts w:ascii="GHEA Grapalat" w:eastAsia="GHEA Grapalat" w:hAnsi="GHEA Grapalat" w:cs="GHEA Grapalat"/>
                <w:b/>
                <w:color w:val="000000"/>
              </w:rPr>
              <w:t>Տավուշի</w:t>
            </w:r>
            <w:r w:rsidR="006D0578" w:rsidRPr="0071346A">
              <w:rPr>
                <w:rFonts w:ascii="GHEA Grapalat" w:eastAsia="GHEA Grapalat" w:hAnsi="GHEA Grapalat" w:cs="GHEA Grapalat"/>
                <w:b/>
                <w:color w:val="000000"/>
              </w:rPr>
              <w:t xml:space="preserve"> մարզպետարան</w:t>
            </w:r>
          </w:p>
        </w:tc>
        <w:tc>
          <w:tcPr>
            <w:tcW w:w="4770" w:type="dxa"/>
            <w:shd w:val="clear" w:color="auto" w:fill="BFBFBF" w:themeFill="background1" w:themeFillShade="BF"/>
            <w:vAlign w:val="center"/>
          </w:tcPr>
          <w:p w14:paraId="57397C79" w14:textId="2532524F" w:rsidR="006D200A" w:rsidRPr="0019385F" w:rsidRDefault="003A029C"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29</w:t>
            </w:r>
            <w:r w:rsidR="006D200A" w:rsidRPr="0019385F">
              <w:rPr>
                <w:rFonts w:ascii="GHEA Grapalat" w:eastAsia="GHEA Grapalat" w:hAnsi="GHEA Grapalat" w:cs="GHEA Grapalat"/>
                <w:b/>
                <w:color w:val="000000"/>
                <w:sz w:val="20"/>
                <w:szCs w:val="20"/>
              </w:rPr>
              <w:t>.</w:t>
            </w:r>
            <w:r w:rsidR="00292C89" w:rsidRPr="0019385F">
              <w:rPr>
                <w:rFonts w:ascii="GHEA Grapalat" w:eastAsia="GHEA Grapalat" w:hAnsi="GHEA Grapalat" w:cs="GHEA Grapalat"/>
                <w:b/>
                <w:color w:val="000000"/>
                <w:sz w:val="20"/>
                <w:szCs w:val="20"/>
              </w:rPr>
              <w:t>0</w:t>
            </w:r>
            <w:r w:rsidR="006D0578">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.202</w:t>
            </w:r>
            <w:r w:rsidR="00292C89"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2A7E8444" w14:textId="77777777" w:rsidTr="004C5405">
        <w:tc>
          <w:tcPr>
            <w:tcW w:w="10890" w:type="dxa"/>
            <w:vMerge/>
            <w:shd w:val="clear" w:color="auto" w:fill="BFBFBF" w:themeFill="background1" w:themeFillShade="BF"/>
            <w:vAlign w:val="center"/>
          </w:tcPr>
          <w:p w14:paraId="021D2F1A" w14:textId="77777777" w:rsidR="006D200A" w:rsidRPr="0071346A" w:rsidRDefault="006D200A" w:rsidP="008772F5">
            <w:pPr>
              <w:spacing w:line="360" w:lineRule="auto"/>
              <w:jc w:val="center"/>
              <w:rPr>
                <w:rFonts w:ascii="GHEA Grapalat" w:eastAsia="GHEA Grapalat" w:hAnsi="GHEA Grapalat" w:cs="GHEA Grapalat"/>
                <w:i/>
                <w:color w:val="000000"/>
              </w:rPr>
            </w:pPr>
          </w:p>
        </w:tc>
        <w:tc>
          <w:tcPr>
            <w:tcW w:w="4770" w:type="dxa"/>
            <w:shd w:val="clear" w:color="auto" w:fill="BFBFBF" w:themeFill="background1" w:themeFillShade="BF"/>
            <w:vAlign w:val="center"/>
          </w:tcPr>
          <w:p w14:paraId="34A49F42" w14:textId="488E431C"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3A029C" w:rsidRPr="003A029C">
              <w:rPr>
                <w:rFonts w:ascii="GHEA Grapalat" w:eastAsia="GHEA Grapalat" w:hAnsi="GHEA Grapalat" w:cs="GHEA Grapalat"/>
                <w:b/>
                <w:color w:val="000000"/>
                <w:sz w:val="20"/>
                <w:szCs w:val="20"/>
              </w:rPr>
              <w:t>01//02685-2025</w:t>
            </w:r>
          </w:p>
        </w:tc>
      </w:tr>
      <w:tr w:rsidR="006D200A" w:rsidRPr="0019385F" w14:paraId="58479F4D" w14:textId="77777777" w:rsidTr="004C5405">
        <w:tc>
          <w:tcPr>
            <w:tcW w:w="10890" w:type="dxa"/>
          </w:tcPr>
          <w:p w14:paraId="1D4A7D3E" w14:textId="57CCC044" w:rsidR="006D200A" w:rsidRPr="0071346A" w:rsidRDefault="00DE2DB7" w:rsidP="005D7FB8">
            <w:pPr>
              <w:tabs>
                <w:tab w:val="left" w:pos="851"/>
              </w:tabs>
              <w:overflowPunct w:val="0"/>
              <w:autoSpaceDE w:val="0"/>
              <w:autoSpaceDN w:val="0"/>
              <w:adjustRightInd w:val="0"/>
              <w:spacing w:line="276" w:lineRule="auto"/>
              <w:ind w:firstLine="567"/>
              <w:jc w:val="center"/>
              <w:textAlignment w:val="baseline"/>
              <w:rPr>
                <w:rFonts w:ascii="GHEA Grapalat" w:hAnsi="GHEA Grapalat"/>
              </w:rPr>
            </w:pPr>
            <w:r w:rsidRPr="0071346A">
              <w:rPr>
                <w:rFonts w:ascii="GHEA Grapalat" w:hAnsi="GHEA Grapalat"/>
                <w:bCs/>
                <w:iCs/>
              </w:rPr>
              <w:t>Ա</w:t>
            </w:r>
            <w:r w:rsidR="00450F79" w:rsidRPr="0071346A">
              <w:rPr>
                <w:rFonts w:ascii="GHEA Grapalat" w:hAnsi="GHEA Grapalat"/>
                <w:bCs/>
                <w:iCs/>
              </w:rPr>
              <w:t>ռաջարկություններ և դիտողություններ չ</w:t>
            </w:r>
            <w:r w:rsidRPr="0071346A">
              <w:rPr>
                <w:rFonts w:ascii="GHEA Grapalat" w:hAnsi="GHEA Grapalat"/>
                <w:bCs/>
                <w:iCs/>
              </w:rPr>
              <w:t>կան</w:t>
            </w:r>
            <w:r w:rsidR="00450F79" w:rsidRPr="0071346A">
              <w:rPr>
                <w:rFonts w:ascii="GHEA Grapalat" w:hAnsi="GHEA Grapalat"/>
                <w:bCs/>
                <w:iCs/>
              </w:rPr>
              <w:t>։</w:t>
            </w:r>
          </w:p>
        </w:tc>
        <w:tc>
          <w:tcPr>
            <w:tcW w:w="4770" w:type="dxa"/>
          </w:tcPr>
          <w:p w14:paraId="03C9301E" w14:textId="6CB126C7" w:rsidR="003B2FD4" w:rsidRPr="00B376EB" w:rsidRDefault="003B2FD4" w:rsidP="00CD4EF0">
            <w:pPr>
              <w:spacing w:line="276" w:lineRule="auto"/>
              <w:jc w:val="center"/>
              <w:rPr>
                <w:rFonts w:ascii="GHEA Grapalat" w:hAnsi="GHEA Grapalat"/>
                <w:b/>
                <w:sz w:val="20"/>
                <w:szCs w:val="20"/>
                <w:shd w:val="clear" w:color="auto" w:fill="FFFFFF"/>
              </w:rPr>
            </w:pPr>
          </w:p>
        </w:tc>
      </w:tr>
      <w:tr w:rsidR="006D200A" w:rsidRPr="0019385F" w14:paraId="241DA897" w14:textId="77777777" w:rsidTr="004C5405">
        <w:tc>
          <w:tcPr>
            <w:tcW w:w="10890" w:type="dxa"/>
            <w:vMerge w:val="restart"/>
            <w:shd w:val="clear" w:color="auto" w:fill="BFBFBF" w:themeFill="background1" w:themeFillShade="BF"/>
            <w:vAlign w:val="center"/>
          </w:tcPr>
          <w:p w14:paraId="41061095" w14:textId="7D6210C0" w:rsidR="006D200A" w:rsidRPr="0071346A" w:rsidRDefault="005465B1" w:rsidP="00C92DF0">
            <w:pPr>
              <w:spacing w:line="276"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3</w:t>
            </w:r>
            <w:r w:rsidR="006D200A" w:rsidRPr="0071346A">
              <w:rPr>
                <w:rFonts w:ascii="GHEA Grapalat" w:eastAsia="GHEA Grapalat" w:hAnsi="GHEA Grapalat" w:cs="GHEA Grapalat"/>
                <w:b/>
                <w:color w:val="000000"/>
              </w:rPr>
              <w:t xml:space="preserve">. ՀՀ </w:t>
            </w:r>
            <w:r w:rsidR="00BD4F71">
              <w:rPr>
                <w:rFonts w:ascii="GHEA Grapalat" w:eastAsia="GHEA Grapalat" w:hAnsi="GHEA Grapalat" w:cs="GHEA Grapalat"/>
                <w:b/>
                <w:color w:val="000000"/>
              </w:rPr>
              <w:t>արդարադատության նախարարություն</w:t>
            </w:r>
          </w:p>
        </w:tc>
        <w:tc>
          <w:tcPr>
            <w:tcW w:w="4770" w:type="dxa"/>
            <w:shd w:val="clear" w:color="auto" w:fill="BFBFBF" w:themeFill="background1" w:themeFillShade="BF"/>
            <w:vAlign w:val="center"/>
          </w:tcPr>
          <w:p w14:paraId="20B6E937" w14:textId="06B77353" w:rsidR="006D200A" w:rsidRPr="0019385F" w:rsidRDefault="00686D0B"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02</w:t>
            </w:r>
            <w:r w:rsidR="006D200A" w:rsidRPr="0019385F">
              <w:rPr>
                <w:rFonts w:ascii="GHEA Grapalat" w:eastAsia="GHEA Grapalat" w:hAnsi="GHEA Grapalat" w:cs="GHEA Grapalat"/>
                <w:b/>
                <w:color w:val="000000"/>
                <w:sz w:val="20"/>
                <w:szCs w:val="20"/>
              </w:rPr>
              <w:t>.</w:t>
            </w:r>
            <w:r w:rsidR="008911CB"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6</w:t>
            </w:r>
            <w:r w:rsidR="006D200A" w:rsidRPr="0019385F">
              <w:rPr>
                <w:rFonts w:ascii="GHEA Grapalat" w:eastAsia="GHEA Grapalat" w:hAnsi="GHEA Grapalat" w:cs="GHEA Grapalat"/>
                <w:b/>
                <w:color w:val="000000"/>
                <w:sz w:val="20"/>
                <w:szCs w:val="20"/>
              </w:rPr>
              <w:t>.202</w:t>
            </w:r>
            <w:r w:rsidR="008911CB"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44DF64F4" w14:textId="77777777" w:rsidTr="004C5405">
        <w:tc>
          <w:tcPr>
            <w:tcW w:w="10890" w:type="dxa"/>
            <w:vMerge/>
            <w:shd w:val="clear" w:color="auto" w:fill="BFBFBF" w:themeFill="background1" w:themeFillShade="BF"/>
            <w:vAlign w:val="center"/>
          </w:tcPr>
          <w:p w14:paraId="20D978E2" w14:textId="77777777" w:rsidR="006D200A" w:rsidRPr="0071346A" w:rsidRDefault="006D200A" w:rsidP="008772F5">
            <w:pPr>
              <w:spacing w:line="360" w:lineRule="auto"/>
              <w:jc w:val="center"/>
              <w:rPr>
                <w:rFonts w:ascii="GHEA Grapalat" w:eastAsia="GHEA Grapalat" w:hAnsi="GHEA Grapalat" w:cs="GHEA Grapalat"/>
                <w:i/>
                <w:color w:val="000000"/>
              </w:rPr>
            </w:pPr>
          </w:p>
        </w:tc>
        <w:tc>
          <w:tcPr>
            <w:tcW w:w="4770" w:type="dxa"/>
            <w:shd w:val="clear" w:color="auto" w:fill="BFBFBF" w:themeFill="background1" w:themeFillShade="BF"/>
            <w:vAlign w:val="center"/>
          </w:tcPr>
          <w:p w14:paraId="51FF2947" w14:textId="46AE45EE"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686D0B" w:rsidRPr="00686D0B">
              <w:rPr>
                <w:rFonts w:ascii="GHEA Grapalat" w:eastAsia="GHEA Grapalat" w:hAnsi="GHEA Grapalat" w:cs="GHEA Grapalat"/>
                <w:b/>
                <w:color w:val="000000"/>
                <w:sz w:val="20"/>
                <w:szCs w:val="20"/>
              </w:rPr>
              <w:t>/27.1/24056-2025</w:t>
            </w:r>
          </w:p>
        </w:tc>
      </w:tr>
      <w:tr w:rsidR="006D200A" w:rsidRPr="0019385F" w14:paraId="3B2BED68" w14:textId="77777777" w:rsidTr="004C5405">
        <w:tc>
          <w:tcPr>
            <w:tcW w:w="10890" w:type="dxa"/>
          </w:tcPr>
          <w:p w14:paraId="706F6AAD" w14:textId="1F958DE3" w:rsidR="006D200A" w:rsidRPr="0071346A" w:rsidRDefault="00DE2DB7" w:rsidP="005D7FB8">
            <w:pPr>
              <w:tabs>
                <w:tab w:val="left" w:pos="851"/>
              </w:tabs>
              <w:overflowPunct w:val="0"/>
              <w:autoSpaceDE w:val="0"/>
              <w:autoSpaceDN w:val="0"/>
              <w:adjustRightInd w:val="0"/>
              <w:spacing w:line="276" w:lineRule="auto"/>
              <w:ind w:firstLine="567"/>
              <w:jc w:val="center"/>
              <w:textAlignment w:val="baseline"/>
              <w:rPr>
                <w:rFonts w:ascii="GHEA Grapalat" w:hAnsi="GHEA Grapalat"/>
              </w:rPr>
            </w:pPr>
            <w:r w:rsidRPr="0071346A">
              <w:rPr>
                <w:rFonts w:ascii="GHEA Grapalat" w:hAnsi="GHEA Grapalat"/>
              </w:rPr>
              <w:t>Ա</w:t>
            </w:r>
            <w:r w:rsidR="00045A24" w:rsidRPr="0071346A">
              <w:rPr>
                <w:rFonts w:ascii="GHEA Grapalat" w:hAnsi="GHEA Grapalat"/>
              </w:rPr>
              <w:t>ռաջարկություններ և դիտողություններ չ</w:t>
            </w:r>
            <w:r w:rsidRPr="0071346A">
              <w:rPr>
                <w:rFonts w:ascii="GHEA Grapalat" w:hAnsi="GHEA Grapalat"/>
              </w:rPr>
              <w:t>կան</w:t>
            </w:r>
            <w:r w:rsidR="00045A24" w:rsidRPr="0071346A">
              <w:rPr>
                <w:rFonts w:ascii="GHEA Grapalat" w:hAnsi="GHEA Grapalat"/>
              </w:rPr>
              <w:t>։</w:t>
            </w:r>
          </w:p>
        </w:tc>
        <w:tc>
          <w:tcPr>
            <w:tcW w:w="4770" w:type="dxa"/>
          </w:tcPr>
          <w:p w14:paraId="11BDD89E" w14:textId="6329969A" w:rsidR="007554AB" w:rsidRPr="00B376EB" w:rsidRDefault="007554AB" w:rsidP="00CD4EF0">
            <w:pPr>
              <w:spacing w:line="276" w:lineRule="auto"/>
              <w:jc w:val="center"/>
              <w:rPr>
                <w:rFonts w:ascii="GHEA Grapalat" w:hAnsi="GHEA Grapalat"/>
                <w:b/>
                <w:sz w:val="20"/>
                <w:szCs w:val="20"/>
                <w:shd w:val="clear" w:color="auto" w:fill="FFFFFF"/>
              </w:rPr>
            </w:pPr>
          </w:p>
        </w:tc>
      </w:tr>
      <w:tr w:rsidR="006D200A" w:rsidRPr="0019385F" w14:paraId="21784957" w14:textId="77777777" w:rsidTr="004C5405">
        <w:tc>
          <w:tcPr>
            <w:tcW w:w="10890" w:type="dxa"/>
            <w:vMerge w:val="restart"/>
            <w:shd w:val="clear" w:color="auto" w:fill="BFBFBF" w:themeFill="background1" w:themeFillShade="BF"/>
            <w:vAlign w:val="center"/>
          </w:tcPr>
          <w:p w14:paraId="2BD47F38" w14:textId="18CD1537" w:rsidR="006D200A" w:rsidRPr="0071346A" w:rsidRDefault="00C92DF0" w:rsidP="008772F5">
            <w:pPr>
              <w:spacing w:line="276"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4</w:t>
            </w:r>
            <w:r w:rsidR="006D200A" w:rsidRPr="0071346A">
              <w:rPr>
                <w:rFonts w:ascii="GHEA Grapalat" w:eastAsia="GHEA Grapalat" w:hAnsi="GHEA Grapalat" w:cs="GHEA Grapalat"/>
                <w:b/>
                <w:color w:val="000000"/>
              </w:rPr>
              <w:t xml:space="preserve">. ՀՀ </w:t>
            </w:r>
            <w:r w:rsidR="00BD4F71">
              <w:rPr>
                <w:rFonts w:ascii="GHEA Grapalat" w:eastAsia="GHEA Grapalat" w:hAnsi="GHEA Grapalat" w:cs="GHEA Grapalat"/>
                <w:b/>
                <w:color w:val="000000"/>
              </w:rPr>
              <w:t>աշխատանքի և սոցիալական հարցերի նախարարություն</w:t>
            </w:r>
          </w:p>
        </w:tc>
        <w:tc>
          <w:tcPr>
            <w:tcW w:w="4770" w:type="dxa"/>
            <w:shd w:val="clear" w:color="auto" w:fill="BFBFBF" w:themeFill="background1" w:themeFillShade="BF"/>
            <w:vAlign w:val="center"/>
          </w:tcPr>
          <w:p w14:paraId="1221459D" w14:textId="3CC7C4C6" w:rsidR="006D200A" w:rsidRPr="0019385F" w:rsidRDefault="00813CF9"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30</w:t>
            </w:r>
            <w:r w:rsidR="006D200A" w:rsidRPr="0019385F">
              <w:rPr>
                <w:rFonts w:ascii="GHEA Grapalat" w:eastAsia="GHEA Grapalat" w:hAnsi="GHEA Grapalat" w:cs="GHEA Grapalat"/>
                <w:b/>
                <w:color w:val="000000"/>
                <w:sz w:val="20"/>
                <w:szCs w:val="20"/>
              </w:rPr>
              <w:t>.</w:t>
            </w:r>
            <w:r w:rsidR="00367352" w:rsidRPr="0019385F">
              <w:rPr>
                <w:rFonts w:ascii="GHEA Grapalat" w:eastAsia="GHEA Grapalat" w:hAnsi="GHEA Grapalat" w:cs="GHEA Grapalat"/>
                <w:b/>
                <w:color w:val="000000"/>
                <w:sz w:val="20"/>
                <w:szCs w:val="20"/>
              </w:rPr>
              <w:t>0</w:t>
            </w:r>
            <w:r w:rsidR="006D0578">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.202</w:t>
            </w:r>
            <w:r w:rsidR="00367352"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79D8F746" w14:textId="77777777" w:rsidTr="004C5405">
        <w:tc>
          <w:tcPr>
            <w:tcW w:w="10890" w:type="dxa"/>
            <w:vMerge/>
            <w:shd w:val="clear" w:color="auto" w:fill="BFBFBF" w:themeFill="background1" w:themeFillShade="BF"/>
            <w:vAlign w:val="center"/>
          </w:tcPr>
          <w:p w14:paraId="1EA25604" w14:textId="77777777" w:rsidR="006D200A" w:rsidRPr="004C3E67" w:rsidRDefault="006D200A" w:rsidP="008772F5">
            <w:pPr>
              <w:spacing w:line="360" w:lineRule="auto"/>
              <w:jc w:val="center"/>
              <w:rPr>
                <w:rFonts w:ascii="GHEA Grapalat" w:eastAsia="GHEA Grapalat" w:hAnsi="GHEA Grapalat" w:cs="GHEA Grapalat"/>
                <w:i/>
                <w:color w:val="000000"/>
              </w:rPr>
            </w:pPr>
          </w:p>
        </w:tc>
        <w:tc>
          <w:tcPr>
            <w:tcW w:w="4770" w:type="dxa"/>
            <w:shd w:val="clear" w:color="auto" w:fill="BFBFBF" w:themeFill="background1" w:themeFillShade="BF"/>
            <w:vAlign w:val="center"/>
          </w:tcPr>
          <w:p w14:paraId="54CA8EE6" w14:textId="1BA23C7C"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813CF9" w:rsidRPr="00813CF9">
              <w:rPr>
                <w:rFonts w:ascii="GHEA Grapalat" w:eastAsia="GHEA Grapalat" w:hAnsi="GHEA Grapalat" w:cs="GHEA Grapalat"/>
                <w:b/>
                <w:color w:val="000000"/>
                <w:sz w:val="20"/>
                <w:szCs w:val="20"/>
              </w:rPr>
              <w:t>ՆՄ/ԱՀ/14931-2025</w:t>
            </w:r>
          </w:p>
        </w:tc>
      </w:tr>
      <w:tr w:rsidR="006D200A" w:rsidRPr="0019385F" w14:paraId="616B0D33" w14:textId="77777777" w:rsidTr="004C5405">
        <w:tc>
          <w:tcPr>
            <w:tcW w:w="10890" w:type="dxa"/>
          </w:tcPr>
          <w:p w14:paraId="13A27D26" w14:textId="0C679726" w:rsidR="006D200A" w:rsidRPr="004C3E67" w:rsidRDefault="00DE2DB7" w:rsidP="005D7FB8">
            <w:pPr>
              <w:tabs>
                <w:tab w:val="left" w:pos="851"/>
              </w:tabs>
              <w:overflowPunct w:val="0"/>
              <w:autoSpaceDE w:val="0"/>
              <w:autoSpaceDN w:val="0"/>
              <w:adjustRightInd w:val="0"/>
              <w:spacing w:line="276" w:lineRule="auto"/>
              <w:ind w:firstLine="567"/>
              <w:jc w:val="center"/>
              <w:textAlignment w:val="baseline"/>
              <w:rPr>
                <w:rFonts w:ascii="GHEA Grapalat" w:hAnsi="GHEA Grapalat"/>
              </w:rPr>
            </w:pPr>
            <w:r w:rsidRPr="004C3E67">
              <w:rPr>
                <w:rFonts w:ascii="GHEA Grapalat" w:hAnsi="GHEA Grapalat"/>
              </w:rPr>
              <w:t>Ա</w:t>
            </w:r>
            <w:r w:rsidR="00F214EE" w:rsidRPr="004C3E67">
              <w:rPr>
                <w:rFonts w:ascii="GHEA Grapalat" w:hAnsi="GHEA Grapalat"/>
                <w:bCs/>
                <w:iCs/>
              </w:rPr>
              <w:t>ռաջարկություններ և դիտողություններ չ</w:t>
            </w:r>
            <w:r w:rsidRPr="004C3E67">
              <w:rPr>
                <w:rFonts w:ascii="GHEA Grapalat" w:hAnsi="GHEA Grapalat"/>
                <w:bCs/>
                <w:iCs/>
              </w:rPr>
              <w:t>կան</w:t>
            </w:r>
            <w:r w:rsidR="00367352" w:rsidRPr="004C3E67">
              <w:rPr>
                <w:rFonts w:ascii="GHEA Grapalat" w:hAnsi="GHEA Grapalat"/>
              </w:rPr>
              <w:t>։</w:t>
            </w:r>
          </w:p>
        </w:tc>
        <w:tc>
          <w:tcPr>
            <w:tcW w:w="4770" w:type="dxa"/>
          </w:tcPr>
          <w:p w14:paraId="7BED8097" w14:textId="4D838AF4" w:rsidR="006D200A" w:rsidRPr="00B376EB" w:rsidRDefault="006D200A" w:rsidP="00CD4EF0">
            <w:pPr>
              <w:spacing w:line="276" w:lineRule="auto"/>
              <w:jc w:val="center"/>
              <w:rPr>
                <w:rFonts w:ascii="GHEA Grapalat" w:hAnsi="GHEA Grapalat"/>
                <w:b/>
                <w:sz w:val="20"/>
                <w:szCs w:val="20"/>
                <w:shd w:val="clear" w:color="auto" w:fill="FFFFFF"/>
              </w:rPr>
            </w:pPr>
          </w:p>
        </w:tc>
      </w:tr>
      <w:tr w:rsidR="006D200A" w:rsidRPr="0019385F" w14:paraId="35D7F18D" w14:textId="77777777" w:rsidTr="004C5405">
        <w:tc>
          <w:tcPr>
            <w:tcW w:w="10890" w:type="dxa"/>
            <w:vMerge w:val="restart"/>
            <w:shd w:val="clear" w:color="auto" w:fill="BFBFBF" w:themeFill="background1" w:themeFillShade="BF"/>
            <w:vAlign w:val="center"/>
          </w:tcPr>
          <w:p w14:paraId="74DF4644" w14:textId="7CDDBE82" w:rsidR="006D200A" w:rsidRPr="004C3E67" w:rsidRDefault="00C92DF0" w:rsidP="00C92DF0">
            <w:pPr>
              <w:spacing w:line="276" w:lineRule="auto"/>
              <w:jc w:val="center"/>
              <w:rPr>
                <w:rFonts w:ascii="GHEA Grapalat" w:eastAsia="GHEA Grapalat" w:hAnsi="GHEA Grapalat" w:cs="GHEA Grapalat"/>
                <w:b/>
                <w:color w:val="000000"/>
              </w:rPr>
            </w:pPr>
            <w:r w:rsidRPr="004C3E67">
              <w:rPr>
                <w:rFonts w:ascii="GHEA Grapalat" w:eastAsia="GHEA Grapalat" w:hAnsi="GHEA Grapalat" w:cs="GHEA Grapalat"/>
                <w:b/>
                <w:color w:val="000000"/>
              </w:rPr>
              <w:t>5</w:t>
            </w:r>
            <w:r w:rsidR="006D200A" w:rsidRPr="004C3E67">
              <w:rPr>
                <w:rFonts w:ascii="GHEA Grapalat" w:eastAsia="GHEA Grapalat" w:hAnsi="GHEA Grapalat" w:cs="GHEA Grapalat"/>
                <w:b/>
                <w:color w:val="000000"/>
              </w:rPr>
              <w:t xml:space="preserve">. ՀՀ </w:t>
            </w:r>
            <w:r w:rsidR="00BD4F71">
              <w:rPr>
                <w:rFonts w:ascii="GHEA Grapalat" w:eastAsia="GHEA Grapalat" w:hAnsi="GHEA Grapalat" w:cs="GHEA Grapalat"/>
                <w:b/>
                <w:color w:val="000000"/>
              </w:rPr>
              <w:t>ներքին գործերի նախարարություն</w:t>
            </w:r>
          </w:p>
        </w:tc>
        <w:tc>
          <w:tcPr>
            <w:tcW w:w="4770" w:type="dxa"/>
            <w:shd w:val="clear" w:color="auto" w:fill="BFBFBF" w:themeFill="background1" w:themeFillShade="BF"/>
            <w:vAlign w:val="center"/>
          </w:tcPr>
          <w:p w14:paraId="34979265" w14:textId="3CCECD9A" w:rsidR="006D200A" w:rsidRPr="0019385F" w:rsidRDefault="009C3A78"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02</w:t>
            </w:r>
            <w:r w:rsidR="006D200A" w:rsidRPr="0019385F">
              <w:rPr>
                <w:rFonts w:ascii="GHEA Grapalat" w:eastAsia="GHEA Grapalat" w:hAnsi="GHEA Grapalat" w:cs="GHEA Grapalat"/>
                <w:b/>
                <w:color w:val="000000"/>
                <w:sz w:val="20"/>
                <w:szCs w:val="20"/>
              </w:rPr>
              <w:t>.</w:t>
            </w:r>
            <w:r w:rsidR="00FB281A"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6</w:t>
            </w:r>
            <w:r w:rsidR="006D200A" w:rsidRPr="0019385F">
              <w:rPr>
                <w:rFonts w:ascii="GHEA Grapalat" w:eastAsia="GHEA Grapalat" w:hAnsi="GHEA Grapalat" w:cs="GHEA Grapalat"/>
                <w:b/>
                <w:color w:val="000000"/>
                <w:sz w:val="20"/>
                <w:szCs w:val="20"/>
              </w:rPr>
              <w:t>.202</w:t>
            </w:r>
            <w:r w:rsidR="00FB281A"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4F1FE37B" w14:textId="77777777" w:rsidTr="004C5405">
        <w:tc>
          <w:tcPr>
            <w:tcW w:w="10890" w:type="dxa"/>
            <w:vMerge/>
            <w:shd w:val="clear" w:color="auto" w:fill="BFBFBF" w:themeFill="background1" w:themeFillShade="BF"/>
            <w:vAlign w:val="center"/>
          </w:tcPr>
          <w:p w14:paraId="385A854A" w14:textId="77777777" w:rsidR="006D200A" w:rsidRPr="004C3E67" w:rsidRDefault="006D200A" w:rsidP="008772F5">
            <w:pPr>
              <w:spacing w:line="360" w:lineRule="auto"/>
              <w:jc w:val="center"/>
              <w:rPr>
                <w:rFonts w:ascii="GHEA Grapalat" w:eastAsia="GHEA Grapalat" w:hAnsi="GHEA Grapalat" w:cs="GHEA Grapalat"/>
                <w:i/>
                <w:color w:val="000000"/>
              </w:rPr>
            </w:pPr>
          </w:p>
        </w:tc>
        <w:tc>
          <w:tcPr>
            <w:tcW w:w="4770" w:type="dxa"/>
            <w:shd w:val="clear" w:color="auto" w:fill="BFBFBF" w:themeFill="background1" w:themeFillShade="BF"/>
            <w:vAlign w:val="center"/>
          </w:tcPr>
          <w:p w14:paraId="03B84446" w14:textId="443D6787"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sidR="00761D7E">
              <w:rPr>
                <w:rFonts w:ascii="GHEA Grapalat" w:eastAsia="GHEA Grapalat" w:hAnsi="GHEA Grapalat" w:cs="GHEA Grapalat"/>
                <w:b/>
                <w:color w:val="000000"/>
                <w:sz w:val="20"/>
                <w:szCs w:val="20"/>
              </w:rPr>
              <w:t xml:space="preserve"> </w:t>
            </w:r>
            <w:r w:rsidR="009C3A78" w:rsidRPr="009C3A78">
              <w:rPr>
                <w:rFonts w:ascii="GHEA Grapalat" w:eastAsia="GHEA Grapalat" w:hAnsi="GHEA Grapalat" w:cs="GHEA Grapalat"/>
                <w:b/>
                <w:color w:val="000000"/>
                <w:sz w:val="20"/>
                <w:szCs w:val="20"/>
              </w:rPr>
              <w:t>43/6/139312-25</w:t>
            </w:r>
          </w:p>
        </w:tc>
      </w:tr>
      <w:tr w:rsidR="006D200A" w:rsidRPr="0019385F" w14:paraId="3907B6E6" w14:textId="77777777" w:rsidTr="004857BB">
        <w:trPr>
          <w:trHeight w:val="386"/>
        </w:trPr>
        <w:tc>
          <w:tcPr>
            <w:tcW w:w="10890" w:type="dxa"/>
          </w:tcPr>
          <w:p w14:paraId="23BCB31C" w14:textId="47C25FE1" w:rsidR="006D200A" w:rsidRPr="004C3E67" w:rsidRDefault="00C92DF0" w:rsidP="005D7FB8">
            <w:pPr>
              <w:jc w:val="center"/>
              <w:rPr>
                <w:rFonts w:cs="Sylfaen"/>
              </w:rPr>
            </w:pPr>
            <w:r w:rsidRPr="004857BB">
              <w:rPr>
                <w:rFonts w:ascii="GHEA Grapalat" w:hAnsi="GHEA Grapalat"/>
                <w:bCs/>
                <w:iCs/>
              </w:rPr>
              <w:t>Առաջարկություններ և դիտողություններ չկան։</w:t>
            </w:r>
          </w:p>
        </w:tc>
        <w:tc>
          <w:tcPr>
            <w:tcW w:w="4770" w:type="dxa"/>
          </w:tcPr>
          <w:p w14:paraId="79EA9FF7" w14:textId="4A7699E4" w:rsidR="00A52F54" w:rsidRPr="00AF6438" w:rsidRDefault="00A52F54" w:rsidP="00AF6438">
            <w:pPr>
              <w:spacing w:line="276" w:lineRule="auto"/>
              <w:jc w:val="center"/>
              <w:rPr>
                <w:rFonts w:ascii="GHEA Grapalat" w:hAnsi="GHEA Grapalat"/>
                <w:b/>
                <w:sz w:val="20"/>
                <w:szCs w:val="20"/>
                <w:shd w:val="clear" w:color="auto" w:fill="FFFFFF"/>
              </w:rPr>
            </w:pPr>
          </w:p>
        </w:tc>
      </w:tr>
      <w:tr w:rsidR="00981329" w:rsidRPr="0019385F" w14:paraId="0FDD548C" w14:textId="77777777" w:rsidTr="004C5405">
        <w:tc>
          <w:tcPr>
            <w:tcW w:w="10890" w:type="dxa"/>
            <w:vMerge w:val="restart"/>
            <w:shd w:val="clear" w:color="auto" w:fill="BFBFBF" w:themeFill="background1" w:themeFillShade="BF"/>
            <w:vAlign w:val="center"/>
          </w:tcPr>
          <w:p w14:paraId="769697BE" w14:textId="741E14C4" w:rsidR="00981329" w:rsidRPr="004C3E67" w:rsidRDefault="00981329" w:rsidP="00DE5FFE">
            <w:pPr>
              <w:spacing w:line="276" w:lineRule="auto"/>
              <w:jc w:val="center"/>
              <w:rPr>
                <w:rFonts w:ascii="GHEA Grapalat" w:eastAsia="GHEA Grapalat" w:hAnsi="GHEA Grapalat" w:cs="GHEA Grapalat"/>
                <w:b/>
                <w:color w:val="000000"/>
              </w:rPr>
            </w:pPr>
            <w:r w:rsidRPr="004C3E67">
              <w:rPr>
                <w:rFonts w:ascii="GHEA Grapalat" w:eastAsia="GHEA Grapalat" w:hAnsi="GHEA Grapalat" w:cs="GHEA Grapalat"/>
                <w:b/>
                <w:color w:val="000000"/>
              </w:rPr>
              <w:t xml:space="preserve">6. ՀՀ </w:t>
            </w:r>
            <w:r w:rsidR="00BD4F71">
              <w:rPr>
                <w:rFonts w:ascii="GHEA Grapalat" w:eastAsia="GHEA Grapalat" w:hAnsi="GHEA Grapalat" w:cs="GHEA Grapalat"/>
                <w:b/>
                <w:color w:val="000000"/>
              </w:rPr>
              <w:t>կադաստրի կոմիտե</w:t>
            </w:r>
          </w:p>
        </w:tc>
        <w:tc>
          <w:tcPr>
            <w:tcW w:w="4770" w:type="dxa"/>
            <w:shd w:val="clear" w:color="auto" w:fill="BFBFBF" w:themeFill="background1" w:themeFillShade="BF"/>
            <w:vAlign w:val="center"/>
          </w:tcPr>
          <w:p w14:paraId="0A4839C8" w14:textId="0E110B28" w:rsidR="00981329" w:rsidRPr="0019385F" w:rsidRDefault="00033108" w:rsidP="00DE5FFE">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02</w:t>
            </w:r>
            <w:r w:rsidR="00981329"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6</w:t>
            </w:r>
            <w:r w:rsidR="00981329" w:rsidRPr="0019385F">
              <w:rPr>
                <w:rFonts w:ascii="GHEA Grapalat" w:eastAsia="GHEA Grapalat" w:hAnsi="GHEA Grapalat" w:cs="GHEA Grapalat"/>
                <w:b/>
                <w:color w:val="000000"/>
                <w:sz w:val="20"/>
                <w:szCs w:val="20"/>
              </w:rPr>
              <w:t>.2025թ.</w:t>
            </w:r>
          </w:p>
        </w:tc>
      </w:tr>
      <w:tr w:rsidR="00981329" w:rsidRPr="0019385F" w14:paraId="16540F34" w14:textId="77777777" w:rsidTr="004C5405">
        <w:tc>
          <w:tcPr>
            <w:tcW w:w="10890" w:type="dxa"/>
            <w:vMerge/>
            <w:shd w:val="clear" w:color="auto" w:fill="BFBFBF" w:themeFill="background1" w:themeFillShade="BF"/>
            <w:vAlign w:val="center"/>
          </w:tcPr>
          <w:p w14:paraId="39013CC0" w14:textId="77777777" w:rsidR="00981329" w:rsidRPr="004C3E67" w:rsidRDefault="00981329" w:rsidP="00DE5FFE">
            <w:pPr>
              <w:spacing w:line="360" w:lineRule="auto"/>
              <w:jc w:val="center"/>
              <w:rPr>
                <w:rFonts w:ascii="GHEA Grapalat" w:eastAsia="GHEA Grapalat" w:hAnsi="GHEA Grapalat" w:cs="GHEA Grapalat"/>
                <w:i/>
                <w:color w:val="000000"/>
              </w:rPr>
            </w:pPr>
          </w:p>
        </w:tc>
        <w:tc>
          <w:tcPr>
            <w:tcW w:w="4770" w:type="dxa"/>
            <w:shd w:val="clear" w:color="auto" w:fill="BFBFBF" w:themeFill="background1" w:themeFillShade="BF"/>
            <w:vAlign w:val="center"/>
          </w:tcPr>
          <w:p w14:paraId="7F846CEF" w14:textId="3C26A520" w:rsidR="00981329" w:rsidRPr="0019385F" w:rsidRDefault="00981329" w:rsidP="00DE5FFE">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00033108" w:rsidRPr="00033108">
              <w:rPr>
                <w:rFonts w:ascii="GHEA Grapalat" w:eastAsia="GHEA Grapalat" w:hAnsi="GHEA Grapalat" w:cs="GHEA Grapalat"/>
                <w:b/>
                <w:color w:val="000000"/>
                <w:sz w:val="20"/>
                <w:szCs w:val="20"/>
              </w:rPr>
              <w:t>ՍԹ/10779-2025</w:t>
            </w:r>
          </w:p>
        </w:tc>
      </w:tr>
      <w:tr w:rsidR="00981329" w:rsidRPr="00AF6438" w14:paraId="60690A9E" w14:textId="77777777" w:rsidTr="004C5405">
        <w:tc>
          <w:tcPr>
            <w:tcW w:w="10890" w:type="dxa"/>
            <w:tcBorders>
              <w:bottom w:val="single" w:sz="4" w:space="0" w:color="auto"/>
            </w:tcBorders>
          </w:tcPr>
          <w:p w14:paraId="51A946E7" w14:textId="5AF6E8CF" w:rsidR="004857BB" w:rsidRPr="004857BB" w:rsidRDefault="004857BB" w:rsidP="00CD369F">
            <w:pPr>
              <w:tabs>
                <w:tab w:val="center" w:pos="90"/>
                <w:tab w:val="left" w:pos="525"/>
                <w:tab w:val="left" w:pos="570"/>
              </w:tabs>
              <w:spacing w:line="360" w:lineRule="auto"/>
              <w:ind w:right="141"/>
              <w:jc w:val="both"/>
              <w:rPr>
                <w:rFonts w:ascii="GHEA Grapalat" w:hAnsi="GHEA Grapalat"/>
                <w:bCs/>
                <w:iCs/>
              </w:rPr>
            </w:pPr>
            <w:r>
              <w:rPr>
                <w:rFonts w:ascii="GHEA Grapalat" w:hAnsi="GHEA Grapalat"/>
                <w:bCs/>
                <w:iCs/>
              </w:rPr>
              <w:t xml:space="preserve">      </w:t>
            </w:r>
            <w:r w:rsidRPr="004857BB">
              <w:rPr>
                <w:rFonts w:ascii="GHEA Grapalat" w:hAnsi="GHEA Grapalat"/>
                <w:bCs/>
                <w:iCs/>
              </w:rPr>
              <w:t xml:space="preserve">Կադաստրի կոմիտեի կողմից իրականացվում է անշարժ գույքի շուկայի գնային վերլուծություն՝ բազմաբնակարան բնակելի շենքերի բնակարանների շուկայական միջինացված գների 1 քմ մակերեսի հաշվարկով: Հաշվարկը Երևան քաղաքում իրականացվում է ըստ վարչական շրջանների (2018 թվականից սկսած՝ ըստ տարածագնահատման </w:t>
            </w:r>
            <w:r w:rsidRPr="004857BB">
              <w:rPr>
                <w:rFonts w:ascii="GHEA Grapalat" w:hAnsi="GHEA Grapalat"/>
                <w:bCs/>
                <w:iCs/>
              </w:rPr>
              <w:lastRenderedPageBreak/>
              <w:t>գոտիների), իսկ ՀՀ մարզերում՝ ըստ քաղաքային համայնքների, և իրականացված վերլուծությունը համապատասխան ժամանակահատվածի (ամսական, եռամսյակային, կիսամյակային և տարեկան) կտրվածքով տեղադրվում է Կադաստրի կոմիտեի cadastre.am պաշտոնական կայքի «Գրադարան» բաժնի «Շուկայի վերլուծություն» ենթաբաժնում:</w:t>
            </w:r>
          </w:p>
          <w:p w14:paraId="6611E575" w14:textId="688CBA8F" w:rsidR="004857BB" w:rsidRPr="004857BB" w:rsidRDefault="004857BB" w:rsidP="004857BB">
            <w:pPr>
              <w:tabs>
                <w:tab w:val="center" w:pos="90"/>
              </w:tabs>
              <w:spacing w:line="360" w:lineRule="auto"/>
              <w:ind w:right="141"/>
              <w:jc w:val="both"/>
              <w:rPr>
                <w:rFonts w:ascii="GHEA Grapalat" w:hAnsi="GHEA Grapalat"/>
                <w:bCs/>
                <w:iCs/>
              </w:rPr>
            </w:pPr>
            <w:r w:rsidRPr="004857BB">
              <w:rPr>
                <w:rFonts w:ascii="GHEA Grapalat" w:hAnsi="GHEA Grapalat"/>
                <w:bCs/>
                <w:iCs/>
              </w:rPr>
              <w:t>Տեղեկացնում ենք նաև, որ Կադաստրի կոմիտեի կողմից արդեն իսկ հրապարակվել է 2025 թվականի ապրիլ ամսվա «Հայաստանի Հանրապետության անշարժ գույքի շուկայի վերլուծություն»-ը:</w:t>
            </w:r>
          </w:p>
          <w:p w14:paraId="31D7F377" w14:textId="7ECB2076" w:rsidR="00981329" w:rsidRPr="004857BB" w:rsidRDefault="00981329" w:rsidP="00F53CFE">
            <w:pPr>
              <w:pStyle w:val="Header"/>
              <w:tabs>
                <w:tab w:val="clear" w:pos="4680"/>
                <w:tab w:val="left" w:pos="0"/>
                <w:tab w:val="left" w:pos="180"/>
                <w:tab w:val="center" w:pos="990"/>
              </w:tabs>
              <w:spacing w:line="360" w:lineRule="auto"/>
              <w:ind w:firstLine="567"/>
              <w:jc w:val="both"/>
              <w:rPr>
                <w:rFonts w:ascii="GHEA Grapalat" w:hAnsi="GHEA Grapalat"/>
                <w:bCs/>
                <w:iCs/>
              </w:rPr>
            </w:pPr>
          </w:p>
        </w:tc>
        <w:tc>
          <w:tcPr>
            <w:tcW w:w="4770" w:type="dxa"/>
          </w:tcPr>
          <w:p w14:paraId="44A3F133" w14:textId="65F9D485" w:rsidR="00981329" w:rsidRPr="00D53AD4" w:rsidRDefault="003A029C" w:rsidP="00DE5FFE">
            <w:pPr>
              <w:spacing w:line="276" w:lineRule="auto"/>
              <w:jc w:val="center"/>
              <w:rPr>
                <w:rFonts w:ascii="GHEA Grapalat" w:hAnsi="GHEA Grapalat"/>
                <w:b/>
                <w:shd w:val="clear" w:color="auto" w:fill="FFFFFF"/>
              </w:rPr>
            </w:pPr>
            <w:r w:rsidRPr="00D53AD4">
              <w:rPr>
                <w:rFonts w:ascii="GHEA Grapalat" w:hAnsi="GHEA Grapalat"/>
                <w:b/>
                <w:shd w:val="clear" w:color="auto" w:fill="FFFFFF"/>
              </w:rPr>
              <w:lastRenderedPageBreak/>
              <w:t>-Ընդունվել է ի գիտություն</w:t>
            </w:r>
          </w:p>
        </w:tc>
      </w:tr>
      <w:tr w:rsidR="00F01320" w:rsidRPr="00AF6438" w14:paraId="618BBC0E" w14:textId="77777777" w:rsidTr="004C5405">
        <w:trPr>
          <w:trHeight w:val="390"/>
        </w:trPr>
        <w:tc>
          <w:tcPr>
            <w:tcW w:w="10890"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68134F8B" w14:textId="7D7353F5" w:rsidR="00F01320" w:rsidRPr="00D70F1B" w:rsidRDefault="00F01320" w:rsidP="00D53AD4">
            <w:pPr>
              <w:jc w:val="center"/>
              <w:rPr>
                <w:rFonts w:ascii="GHEA Grapalat" w:eastAsia="GHEA Grapalat" w:hAnsi="GHEA Grapalat" w:cs="GHEA Grapalat"/>
                <w:b/>
                <w:color w:val="000000"/>
              </w:rPr>
            </w:pPr>
            <w:r w:rsidRPr="00D70F1B">
              <w:rPr>
                <w:rFonts w:ascii="GHEA Grapalat" w:eastAsia="GHEA Grapalat" w:hAnsi="GHEA Grapalat" w:cs="GHEA Grapalat"/>
                <w:b/>
                <w:color w:val="000000"/>
              </w:rPr>
              <w:t>7</w:t>
            </w:r>
            <w:r w:rsidRPr="00D70F1B">
              <w:rPr>
                <w:rFonts w:ascii="MS Mincho" w:eastAsia="MS Mincho" w:hAnsi="MS Mincho" w:cs="MS Mincho" w:hint="eastAsia"/>
                <w:b/>
                <w:color w:val="000000"/>
              </w:rPr>
              <w:t>․</w:t>
            </w:r>
            <w:r w:rsidRPr="00D70F1B">
              <w:rPr>
                <w:rFonts w:ascii="GHEA Grapalat" w:eastAsia="GHEA Grapalat" w:hAnsi="GHEA Grapalat" w:cs="GHEA Grapalat"/>
                <w:b/>
                <w:color w:val="000000"/>
              </w:rPr>
              <w:t xml:space="preserve"> ՀՀ ֆինանսների նախարարություն</w:t>
            </w:r>
          </w:p>
        </w:tc>
        <w:tc>
          <w:tcPr>
            <w:tcW w:w="4770" w:type="dxa"/>
            <w:tcBorders>
              <w:left w:val="single" w:sz="4" w:space="0" w:color="auto"/>
            </w:tcBorders>
            <w:shd w:val="clear" w:color="auto" w:fill="BFBFBF" w:themeFill="background1" w:themeFillShade="BF"/>
          </w:tcPr>
          <w:p w14:paraId="47DF6DFF" w14:textId="6E234730" w:rsidR="00F01320" w:rsidRPr="00532859" w:rsidRDefault="00532859" w:rsidP="00532859">
            <w:pPr>
              <w:spacing w:line="360" w:lineRule="auto"/>
              <w:jc w:val="center"/>
              <w:rPr>
                <w:rFonts w:ascii="GHEA Grapalat" w:eastAsia="GHEA Grapalat" w:hAnsi="GHEA Grapalat" w:cs="GHEA Grapalat"/>
                <w:b/>
                <w:color w:val="000000"/>
                <w:sz w:val="20"/>
                <w:szCs w:val="20"/>
              </w:rPr>
            </w:pPr>
            <w:r w:rsidRPr="00532859">
              <w:rPr>
                <w:rFonts w:ascii="GHEA Grapalat" w:eastAsia="GHEA Grapalat" w:hAnsi="GHEA Grapalat" w:cs="GHEA Grapalat"/>
                <w:b/>
                <w:color w:val="000000"/>
                <w:sz w:val="20"/>
                <w:szCs w:val="20"/>
              </w:rPr>
              <w:t>04</w:t>
            </w:r>
            <w:r w:rsidRPr="00532859">
              <w:rPr>
                <w:rFonts w:ascii="MS Mincho" w:eastAsia="MS Mincho" w:hAnsi="MS Mincho" w:cs="MS Mincho" w:hint="eastAsia"/>
                <w:b/>
                <w:color w:val="000000"/>
                <w:sz w:val="20"/>
                <w:szCs w:val="20"/>
              </w:rPr>
              <w:t>․</w:t>
            </w:r>
            <w:r w:rsidRPr="00532859">
              <w:rPr>
                <w:rFonts w:ascii="GHEA Grapalat" w:eastAsia="GHEA Grapalat" w:hAnsi="GHEA Grapalat" w:cs="GHEA Grapalat"/>
                <w:b/>
                <w:color w:val="000000"/>
                <w:sz w:val="20"/>
                <w:szCs w:val="20"/>
              </w:rPr>
              <w:t>06</w:t>
            </w:r>
            <w:r w:rsidRPr="00532859">
              <w:rPr>
                <w:rFonts w:ascii="MS Mincho" w:eastAsia="MS Mincho" w:hAnsi="MS Mincho" w:cs="MS Mincho" w:hint="eastAsia"/>
                <w:b/>
                <w:color w:val="000000"/>
                <w:sz w:val="20"/>
                <w:szCs w:val="20"/>
              </w:rPr>
              <w:t>․</w:t>
            </w:r>
            <w:r w:rsidRPr="00532859">
              <w:rPr>
                <w:rFonts w:ascii="GHEA Grapalat" w:eastAsia="GHEA Grapalat" w:hAnsi="GHEA Grapalat" w:cs="GHEA Grapalat"/>
                <w:b/>
                <w:color w:val="000000"/>
                <w:sz w:val="20"/>
                <w:szCs w:val="20"/>
              </w:rPr>
              <w:t>2025</w:t>
            </w:r>
            <w:r>
              <w:rPr>
                <w:rFonts w:ascii="GHEA Grapalat" w:eastAsia="GHEA Grapalat" w:hAnsi="GHEA Grapalat" w:cs="GHEA Grapalat"/>
                <w:b/>
                <w:color w:val="000000"/>
                <w:sz w:val="20"/>
                <w:szCs w:val="20"/>
              </w:rPr>
              <w:t>թ</w:t>
            </w:r>
            <w:r w:rsidRPr="00532859">
              <w:rPr>
                <w:rFonts w:ascii="GHEA Grapalat" w:eastAsia="GHEA Grapalat" w:hAnsi="GHEA Grapalat" w:cs="GHEA Grapalat"/>
                <w:b/>
                <w:color w:val="000000"/>
                <w:sz w:val="20"/>
                <w:szCs w:val="20"/>
              </w:rPr>
              <w:t>.</w:t>
            </w:r>
          </w:p>
        </w:tc>
      </w:tr>
      <w:tr w:rsidR="00F01320" w:rsidRPr="00AF6438" w14:paraId="73CA8D44" w14:textId="77777777" w:rsidTr="004C5405">
        <w:trPr>
          <w:trHeight w:val="363"/>
        </w:trPr>
        <w:tc>
          <w:tcPr>
            <w:tcW w:w="10890" w:type="dxa"/>
            <w:vMerge/>
            <w:tcBorders>
              <w:left w:val="single" w:sz="4" w:space="0" w:color="auto"/>
              <w:bottom w:val="single" w:sz="4" w:space="0" w:color="auto"/>
              <w:right w:val="single" w:sz="4" w:space="0" w:color="auto"/>
            </w:tcBorders>
            <w:shd w:val="clear" w:color="auto" w:fill="BFBFBF" w:themeFill="background1" w:themeFillShade="BF"/>
          </w:tcPr>
          <w:p w14:paraId="48BA5EEB" w14:textId="35A7B263" w:rsidR="00F01320" w:rsidRPr="00D70F1B" w:rsidRDefault="00F01320" w:rsidP="00D70F1B">
            <w:pPr>
              <w:jc w:val="center"/>
              <w:rPr>
                <w:rFonts w:ascii="GHEA Grapalat" w:eastAsia="GHEA Grapalat" w:hAnsi="GHEA Grapalat" w:cs="GHEA Grapalat"/>
                <w:b/>
                <w:color w:val="000000"/>
              </w:rPr>
            </w:pPr>
          </w:p>
        </w:tc>
        <w:tc>
          <w:tcPr>
            <w:tcW w:w="4770" w:type="dxa"/>
            <w:tcBorders>
              <w:left w:val="single" w:sz="4" w:space="0" w:color="auto"/>
            </w:tcBorders>
            <w:shd w:val="clear" w:color="auto" w:fill="BFBFBF" w:themeFill="background1" w:themeFillShade="BF"/>
          </w:tcPr>
          <w:p w14:paraId="30D8448C" w14:textId="68079359" w:rsidR="00F01320" w:rsidRPr="00532859" w:rsidRDefault="00532859" w:rsidP="00DE5FFE">
            <w:pPr>
              <w:spacing w:line="276" w:lineRule="auto"/>
              <w:jc w:val="center"/>
              <w:rPr>
                <w:rFonts w:ascii="GHEA Grapalat" w:eastAsia="GHEA Grapalat" w:hAnsi="GHEA Grapalat" w:cs="GHEA Grapalat"/>
                <w:b/>
                <w:color w:val="000000"/>
                <w:sz w:val="20"/>
                <w:szCs w:val="20"/>
              </w:rPr>
            </w:pPr>
            <w:r w:rsidRPr="00532859">
              <w:rPr>
                <w:rFonts w:ascii="GHEA Grapalat" w:eastAsia="GHEA Grapalat" w:hAnsi="GHEA Grapalat" w:cs="GHEA Grapalat"/>
                <w:b/>
                <w:color w:val="000000"/>
                <w:sz w:val="20"/>
                <w:szCs w:val="20"/>
              </w:rPr>
              <w:t>N 01/11-4/12360-2025</w:t>
            </w:r>
          </w:p>
        </w:tc>
      </w:tr>
      <w:tr w:rsidR="00D70F1B" w:rsidRPr="00AF6438" w14:paraId="2CA8BB56" w14:textId="77777777" w:rsidTr="004C5405">
        <w:tc>
          <w:tcPr>
            <w:tcW w:w="10890" w:type="dxa"/>
            <w:tcBorders>
              <w:top w:val="single" w:sz="4" w:space="0" w:color="auto"/>
            </w:tcBorders>
          </w:tcPr>
          <w:p w14:paraId="463F894A" w14:textId="0A767C6F" w:rsidR="004857BB" w:rsidRDefault="004857BB" w:rsidP="00CD369F">
            <w:pPr>
              <w:shd w:val="clear" w:color="auto" w:fill="FFFFFF"/>
              <w:tabs>
                <w:tab w:val="left" w:pos="0"/>
                <w:tab w:val="left" w:pos="525"/>
                <w:tab w:val="left" w:pos="567"/>
                <w:tab w:val="left" w:pos="615"/>
              </w:tabs>
              <w:spacing w:line="360" w:lineRule="auto"/>
              <w:jc w:val="both"/>
              <w:rPr>
                <w:rFonts w:ascii="GHEA Grapalat" w:hAnsi="GHEA Grapalat"/>
                <w:lang w:eastAsia="ru-RU"/>
              </w:rPr>
            </w:pPr>
            <w:r>
              <w:rPr>
                <w:rFonts w:ascii="GHEA Grapalat" w:hAnsi="GHEA Grapalat"/>
                <w:lang w:eastAsia="ru-RU"/>
              </w:rPr>
              <w:t xml:space="preserve">      </w:t>
            </w:r>
            <w:r>
              <w:rPr>
                <w:rFonts w:ascii="GHEA Grapalat" w:hAnsi="GHEA Grapalat"/>
                <w:color w:val="000000"/>
                <w:shd w:val="clear" w:color="auto" w:fill="FFFFFF"/>
              </w:rPr>
              <w:t>Հայաստանի Հանրապետության կառավարության 2024 թվականի հուլիսի 4-ի N 1043-Ն</w:t>
            </w:r>
            <w:r>
              <w:rPr>
                <w:rFonts w:ascii="GHEA Grapalat" w:hAnsi="GHEA Grapalat"/>
              </w:rPr>
              <w:t xml:space="preserve"> որոշմամբ հաստատված կարգում (այսուհետ՝ Կարգ)</w:t>
            </w:r>
            <w:r>
              <w:rPr>
                <w:rFonts w:ascii="GHEA Grapalat" w:hAnsi="GHEA Grapalat"/>
                <w:lang w:eastAsia="ru-RU"/>
              </w:rPr>
              <w:t xml:space="preserve"> աջակցության հաշվարկման չափորոշիչներում մեկ անգամ արդեն իսկ կատարվել է փոփոխություն, մասնավորապես, Կարգով ամրագրված է, որ բազմաբնակարան շենքի բնակարանի կամ անհատական բնակելի տան կորստի դեպքում տրամադրվող փոխհատուցման չափը հաշվարկվում է՝ հիմք ընդունելով ՀՀ կադաստրի կոմիտեի կողմից հրապարակվող 2024թ-ի հունիս ամսվա ընթացքում մարզերի </w:t>
            </w:r>
            <w:r w:rsidRPr="00591A75">
              <w:rPr>
                <w:rFonts w:ascii="GHEA Grapalat" w:hAnsi="GHEA Grapalat"/>
                <w:lang w:eastAsia="ru-RU"/>
              </w:rPr>
              <w:t>համապատասխան քաղաքներում</w:t>
            </w:r>
            <w:r>
              <w:rPr>
                <w:rFonts w:ascii="GHEA Grapalat" w:hAnsi="GHEA Grapalat"/>
                <w:lang w:eastAsia="ru-RU"/>
              </w:rPr>
              <w:t xml:space="preserve"> բազմաբնակարան շենքերի բնակարանների 1 քմ ձևավորված շուկայական միջինացված գնի տվյալները, բայց ոչ պակաս </w:t>
            </w:r>
            <w:r w:rsidRPr="00591A75">
              <w:rPr>
                <w:rFonts w:ascii="GHEA Grapalat" w:hAnsi="GHEA Grapalat"/>
                <w:lang w:eastAsia="ru-RU"/>
              </w:rPr>
              <w:t>համապատասխան մարզկենտրոններում</w:t>
            </w:r>
            <w:r>
              <w:rPr>
                <w:rFonts w:ascii="GHEA Grapalat" w:hAnsi="GHEA Grapalat"/>
                <w:lang w:eastAsia="ru-RU"/>
              </w:rPr>
              <w:t xml:space="preserve"> վաճառված բազմաբնակարան շենքերի բնակարանների 1քմ ձևավորված շուկայական միջինացված գնից՝ 148,050.0 դրամ (նախկին 63,400.0 դրամի փոխարեն): Սակայն, նշված փոփոխությունը խթան չի հանդիսացել ծրագրի անխոչնդոտ իրականացման </w:t>
            </w:r>
            <w:r>
              <w:rPr>
                <w:rFonts w:ascii="GHEA Grapalat" w:hAnsi="GHEA Grapalat"/>
                <w:lang w:eastAsia="ru-RU"/>
              </w:rPr>
              <w:lastRenderedPageBreak/>
              <w:t>համար և ԲԳՎ-ով շահառու դիտարկվող մի շարք բնակիչներ սահմանված ժամկետում չեն ներկայացրել դիմումներ՝ փոխհատուցումը ստանալու համար:</w:t>
            </w:r>
          </w:p>
          <w:p w14:paraId="0E82BD71" w14:textId="58E81C31" w:rsidR="004857BB" w:rsidRDefault="00CD369F" w:rsidP="00CD369F">
            <w:pPr>
              <w:pStyle w:val="ListParagraph"/>
              <w:shd w:val="clear" w:color="auto" w:fill="FFFFFF"/>
              <w:tabs>
                <w:tab w:val="left" w:pos="0"/>
                <w:tab w:val="left" w:pos="435"/>
                <w:tab w:val="left" w:pos="993"/>
              </w:tabs>
              <w:spacing w:line="360" w:lineRule="auto"/>
              <w:ind w:left="0"/>
              <w:jc w:val="both"/>
              <w:rPr>
                <w:rFonts w:ascii="GHEA Grapalat" w:hAnsi="GHEA Grapalat"/>
                <w:sz w:val="24"/>
                <w:szCs w:val="24"/>
                <w:lang w:val="hy-AM" w:eastAsia="ru-RU"/>
              </w:rPr>
            </w:pPr>
            <w:r>
              <w:rPr>
                <w:rFonts w:ascii="GHEA Grapalat" w:hAnsi="GHEA Grapalat"/>
                <w:sz w:val="24"/>
                <w:szCs w:val="24"/>
                <w:lang w:val="hy-AM" w:eastAsia="ru-RU"/>
              </w:rPr>
              <w:t xml:space="preserve">      </w:t>
            </w:r>
            <w:r w:rsidR="004857BB">
              <w:rPr>
                <w:rFonts w:ascii="GHEA Grapalat" w:hAnsi="GHEA Grapalat"/>
                <w:sz w:val="24"/>
                <w:szCs w:val="24"/>
                <w:lang w:val="hy-AM" w:eastAsia="ru-RU"/>
              </w:rPr>
              <w:t xml:space="preserve">Նշենք, որ ՀՀ կադաստրի կոմիտեի կողմից հրապարակված տվյալների համաձայն՝ 2024թ-ի հունիսի համեմատ (Ծրագրի մեկնարկին) 2025թ-ի առաջին եռամսյակին </w:t>
            </w:r>
            <w:r w:rsidR="004857BB" w:rsidRPr="00591A75">
              <w:rPr>
                <w:rFonts w:ascii="GHEA Grapalat" w:hAnsi="GHEA Grapalat"/>
                <w:sz w:val="24"/>
                <w:szCs w:val="24"/>
                <w:lang w:val="hy-AM" w:eastAsia="ru-RU"/>
              </w:rPr>
              <w:t>համապատասխան մարզկենտրոնում (Վանաձոր քաղաքում) բ</w:t>
            </w:r>
            <w:r w:rsidR="004857BB">
              <w:rPr>
                <w:rFonts w:ascii="GHEA Grapalat" w:hAnsi="GHEA Grapalat"/>
                <w:sz w:val="24"/>
                <w:szCs w:val="24"/>
                <w:lang w:val="hy-AM" w:eastAsia="ru-RU"/>
              </w:rPr>
              <w:t xml:space="preserve">ազմաբնակարան շենքերի բնակարանների 1քմ ձևավորված շուկայական միջինացված գինը աճել է ընդամենը 9.7%, դառնալով 164,000.0 դրամ, իսկ 2025թ-ի մարտ ամսին՝ շուրջ 10.1%, 164,700 դրամ: Այս պարագայում՝ հիմնավորման անհրաժեշտություն ունի աջակցության չափորոշիչներում 1 քմ արժեքը 180.0 հազար դրամից ոչ պակաս սահմանումը, ինչպես նաև, աջակցության չափորոշիչներում 1 քմ արժեքի վերանայման արդյունքում ծրագրի ավարտման իրատեսականության հարցը: </w:t>
            </w:r>
          </w:p>
          <w:p w14:paraId="48AA5E8F" w14:textId="4345DF1A" w:rsidR="004857BB" w:rsidRDefault="005D7FB8" w:rsidP="00CD369F">
            <w:pPr>
              <w:tabs>
                <w:tab w:val="left" w:pos="435"/>
                <w:tab w:val="left" w:pos="525"/>
              </w:tabs>
              <w:spacing w:line="360" w:lineRule="auto"/>
              <w:contextualSpacing/>
              <w:jc w:val="both"/>
              <w:rPr>
                <w:rFonts w:ascii="GHEA Grapalat" w:hAnsi="GHEA Grapalat"/>
              </w:rPr>
            </w:pPr>
            <w:r>
              <w:rPr>
                <w:rFonts w:ascii="GHEA Grapalat" w:hAnsi="GHEA Grapalat"/>
                <w:lang w:eastAsia="ru-RU"/>
              </w:rPr>
              <w:t xml:space="preserve">      </w:t>
            </w:r>
            <w:r w:rsidR="004857BB">
              <w:rPr>
                <w:rFonts w:ascii="GHEA Grapalat" w:hAnsi="GHEA Grapalat"/>
                <w:lang w:eastAsia="ru-RU"/>
              </w:rPr>
              <w:t xml:space="preserve">Ելնելով վերոշարադրյալից, առաջարկում ենք Նախագծով Կարգի 5-րդ կետում առաջարկվող փոփոխությունը լրամշակել, սահմանելով, որ </w:t>
            </w:r>
            <w:r w:rsidR="004857BB">
              <w:rPr>
                <w:rFonts w:ascii="GHEA Grapalat" w:hAnsi="GHEA Grapalat" w:cs="Arial Armenian"/>
              </w:rPr>
              <w:t xml:space="preserve">տրամադրվող փոխհատուցման չափի հաշվարկման համար հիմք է ընդունվում քաղաքացիներին սեփականության իրավունքով պատկանող կորցրած բնակարանի կամ բնակելի տան ընդհանուր մակերեսը և ՀՀ կադաստրի կոմիտեի կողմից հրապարակված՝ </w:t>
            </w:r>
            <w:r w:rsidR="004857BB" w:rsidRPr="00591A75">
              <w:rPr>
                <w:rFonts w:ascii="GHEA Grapalat" w:hAnsi="GHEA Grapalat" w:cs="Arial Armenian"/>
              </w:rPr>
              <w:t xml:space="preserve">աջակցության տրամադրման պահին նախորդող եռամսյակում (2025թ 1-ին եռամսյակ) </w:t>
            </w:r>
            <w:r w:rsidR="004857BB" w:rsidRPr="00591A75">
              <w:rPr>
                <w:rFonts w:ascii="GHEA Grapalat" w:hAnsi="GHEA Grapalat"/>
                <w:lang w:eastAsia="ru-RU"/>
              </w:rPr>
              <w:t>համապատասխան մարզկենտրոններում բազմաբնակարան շենքերի բնակարանների 1քմ ձևավորված շուկայական միջինացված գնի տվյալները, խնդրո առարկա դեպքում՝ 164,000.0 դրա</w:t>
            </w:r>
            <w:r w:rsidR="004857BB">
              <w:rPr>
                <w:rFonts w:ascii="GHEA Grapalat" w:hAnsi="GHEA Grapalat"/>
                <w:lang w:eastAsia="ru-RU"/>
              </w:rPr>
              <w:t xml:space="preserve">մ (վերջինս, համաձայն ՀՀ կադաստրի կոմիտեի կողմից 2025թ-ի առաջին եռամսակի համար հրապարակված տվյալների՝ Ալավերդի քաղաքում 1քմ ձևավորված շուկայական միջինացված արժեքը՝ 76,100.0 դրամը, գերազանցում է </w:t>
            </w:r>
            <w:r w:rsidR="004857BB">
              <w:rPr>
                <w:rFonts w:ascii="GHEA Grapalat" w:hAnsi="GHEA Grapalat"/>
                <w:lang w:eastAsia="ru-RU"/>
              </w:rPr>
              <w:lastRenderedPageBreak/>
              <w:t>գրեթե 54 %-ով, գործող իրավակարգավորմանը՝ 148,050.0 դրամը, գերազանցում է 9.7 %, սակայն Նախագծով ներկայացված 180,000.0 դրամից պակաս է գրեթե 9 %):</w:t>
            </w:r>
          </w:p>
          <w:p w14:paraId="3C9A64D0" w14:textId="77777777" w:rsidR="00D70F1B" w:rsidRPr="003A029C" w:rsidRDefault="00D70F1B" w:rsidP="004857BB">
            <w:pPr>
              <w:pStyle w:val="Header"/>
              <w:tabs>
                <w:tab w:val="clear" w:pos="4680"/>
                <w:tab w:val="left" w:pos="0"/>
                <w:tab w:val="left" w:pos="180"/>
                <w:tab w:val="center" w:pos="990"/>
              </w:tabs>
              <w:ind w:firstLine="567"/>
              <w:jc w:val="both"/>
              <w:rPr>
                <w:rFonts w:ascii="GHEA Grapalat" w:hAnsi="GHEA Grapalat"/>
              </w:rPr>
            </w:pPr>
          </w:p>
        </w:tc>
        <w:tc>
          <w:tcPr>
            <w:tcW w:w="4770" w:type="dxa"/>
          </w:tcPr>
          <w:p w14:paraId="43133D09" w14:textId="77777777" w:rsidR="00D70F1B" w:rsidRDefault="00C606BC" w:rsidP="00F53CFE">
            <w:pPr>
              <w:spacing w:line="360" w:lineRule="auto"/>
              <w:jc w:val="center"/>
              <w:rPr>
                <w:rFonts w:ascii="GHEA Grapalat" w:hAnsi="GHEA Grapalat"/>
                <w:b/>
                <w:shd w:val="clear" w:color="auto" w:fill="FFFFFF"/>
              </w:rPr>
            </w:pPr>
            <w:r w:rsidRPr="00D53AD4">
              <w:rPr>
                <w:rFonts w:ascii="GHEA Grapalat" w:hAnsi="GHEA Grapalat"/>
                <w:b/>
                <w:shd w:val="clear" w:color="auto" w:fill="FFFFFF"/>
              </w:rPr>
              <w:lastRenderedPageBreak/>
              <w:t>-Ընդունվել է ի գիտություն</w:t>
            </w:r>
          </w:p>
          <w:p w14:paraId="0883EADC" w14:textId="77777777" w:rsidR="004C5405" w:rsidRPr="004C5405" w:rsidRDefault="004C5405" w:rsidP="00F53CFE">
            <w:pPr>
              <w:spacing w:line="360" w:lineRule="auto"/>
              <w:rPr>
                <w:rFonts w:ascii="GHEA Grapalat" w:hAnsi="GHEA Grapalat"/>
                <w:bCs/>
                <w:shd w:val="clear" w:color="auto" w:fill="FFFFFF"/>
              </w:rPr>
            </w:pPr>
            <w:r w:rsidRPr="004C5405">
              <w:rPr>
                <w:rFonts w:ascii="GHEA Grapalat" w:hAnsi="GHEA Grapalat"/>
                <w:bCs/>
                <w:shd w:val="clear" w:color="auto" w:fill="FFFFFF"/>
              </w:rPr>
              <w:t xml:space="preserve">ՀՀ Լոռու մարզպետի աշխատակազմի և Ալավերդի համայնքի ղեկավարի ներկայացրած տեղեկատվության համաձայն՝ բնակիչների հետ մի շարք հանդիպումների և շուկայի ուսումնասիրության արդյունքում պարզ է դառնում, որ այժմ գործող իրավակարգավորումներով՝ այն է 148.050 ՀՀ դրամի չափով փոխհատուցում տրամադրելու դեպքում </w:t>
            </w:r>
            <w:r w:rsidRPr="004C5405">
              <w:rPr>
                <w:rFonts w:ascii="GHEA Grapalat" w:hAnsi="GHEA Grapalat"/>
                <w:bCs/>
                <w:shd w:val="clear" w:color="auto" w:fill="FFFFFF"/>
              </w:rPr>
              <w:lastRenderedPageBreak/>
              <w:t>հնարավոր չէ Ալավերդի քաղաքում ձեռք բերել քաղաքացիների բնակարաններին համարժեք բնակարաններ։ Բացի դա ծրագրի շահառու քաղաքացիները իրենց թաղամասում ունեն կազմակերպված տնտեսություններ (խորդանոց, ավտոտնակ, բնակելի տների դեպքում ամառային խոհանոցներ և զրուցարաններ), որից նույնպես պետք է հրաժարվեն, որի հիմքով էլ առաջարկվում է 1 քառակուսի մետր տարածքի համար փոխհատուցման նվազագույն շեմ սահմանել 180.000 ՀՀ դրամը։</w:t>
            </w:r>
          </w:p>
          <w:p w14:paraId="36EFFBA0" w14:textId="77777777" w:rsidR="004C5405" w:rsidRDefault="004C5405" w:rsidP="00F53CFE">
            <w:pPr>
              <w:spacing w:line="360" w:lineRule="auto"/>
              <w:jc w:val="center"/>
              <w:rPr>
                <w:rFonts w:ascii="GHEA Grapalat" w:hAnsi="GHEA Grapalat"/>
                <w:b/>
                <w:shd w:val="clear" w:color="auto" w:fill="FFFFFF"/>
              </w:rPr>
            </w:pPr>
          </w:p>
          <w:p w14:paraId="0A1A43D3" w14:textId="02CE85F7" w:rsidR="004C5405" w:rsidRPr="004C5405" w:rsidRDefault="004C5405" w:rsidP="00F53CFE">
            <w:pPr>
              <w:spacing w:line="360" w:lineRule="auto"/>
              <w:ind w:left="-540" w:firstLine="360"/>
              <w:jc w:val="both"/>
              <w:rPr>
                <w:rFonts w:ascii="GHEA Grapalat" w:hAnsi="GHEA Grapalat"/>
                <w:b/>
                <w:shd w:val="clear" w:color="auto" w:fill="FFFFFF"/>
              </w:rPr>
            </w:pPr>
          </w:p>
        </w:tc>
      </w:tr>
      <w:tr w:rsidR="00981329" w:rsidRPr="0019385F" w14:paraId="6E9AC268" w14:textId="77777777" w:rsidTr="004C5405">
        <w:tc>
          <w:tcPr>
            <w:tcW w:w="10890" w:type="dxa"/>
            <w:vMerge w:val="restart"/>
            <w:shd w:val="clear" w:color="auto" w:fill="BFBFBF" w:themeFill="background1" w:themeFillShade="BF"/>
            <w:vAlign w:val="center"/>
          </w:tcPr>
          <w:p w14:paraId="38C9281D" w14:textId="37960722" w:rsidR="00981329" w:rsidRPr="004C3E67" w:rsidRDefault="00D53AD4" w:rsidP="00DE5FFE">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8</w:t>
            </w:r>
            <w:r w:rsidR="00981329" w:rsidRPr="004C3E67">
              <w:rPr>
                <w:rFonts w:ascii="GHEA Grapalat" w:eastAsia="GHEA Grapalat" w:hAnsi="GHEA Grapalat" w:cs="GHEA Grapalat"/>
                <w:b/>
                <w:color w:val="000000"/>
              </w:rPr>
              <w:t xml:space="preserve">. ՀՀ </w:t>
            </w:r>
            <w:r w:rsidR="00BD4F71">
              <w:rPr>
                <w:rFonts w:ascii="GHEA Grapalat" w:eastAsia="GHEA Grapalat" w:hAnsi="GHEA Grapalat" w:cs="GHEA Grapalat"/>
                <w:b/>
                <w:color w:val="000000"/>
              </w:rPr>
              <w:t>քաղաքաշինության կոմիտե</w:t>
            </w:r>
          </w:p>
        </w:tc>
        <w:tc>
          <w:tcPr>
            <w:tcW w:w="4770" w:type="dxa"/>
            <w:shd w:val="clear" w:color="auto" w:fill="BFBFBF" w:themeFill="background1" w:themeFillShade="BF"/>
            <w:vAlign w:val="center"/>
          </w:tcPr>
          <w:p w14:paraId="1814BCC6" w14:textId="3D870A2E" w:rsidR="00981329" w:rsidRPr="0019385F" w:rsidRDefault="00782E5A" w:rsidP="00DE5FFE">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03</w:t>
            </w:r>
            <w:r w:rsidR="00981329"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6</w:t>
            </w:r>
            <w:r w:rsidR="00981329" w:rsidRPr="0019385F">
              <w:rPr>
                <w:rFonts w:ascii="GHEA Grapalat" w:eastAsia="GHEA Grapalat" w:hAnsi="GHEA Grapalat" w:cs="GHEA Grapalat"/>
                <w:b/>
                <w:color w:val="000000"/>
                <w:sz w:val="20"/>
                <w:szCs w:val="20"/>
              </w:rPr>
              <w:t>.2025թ.</w:t>
            </w:r>
          </w:p>
        </w:tc>
      </w:tr>
      <w:tr w:rsidR="00981329" w:rsidRPr="0019385F" w14:paraId="705AE2C0" w14:textId="77777777" w:rsidTr="004C5405">
        <w:trPr>
          <w:trHeight w:val="300"/>
        </w:trPr>
        <w:tc>
          <w:tcPr>
            <w:tcW w:w="10890" w:type="dxa"/>
            <w:vMerge/>
            <w:shd w:val="clear" w:color="auto" w:fill="BFBFBF" w:themeFill="background1" w:themeFillShade="BF"/>
            <w:vAlign w:val="center"/>
          </w:tcPr>
          <w:p w14:paraId="4220FEC0" w14:textId="77777777" w:rsidR="00981329" w:rsidRPr="004C3E67" w:rsidRDefault="00981329" w:rsidP="00DE5FFE">
            <w:pPr>
              <w:spacing w:line="360" w:lineRule="auto"/>
              <w:jc w:val="center"/>
              <w:rPr>
                <w:rFonts w:ascii="GHEA Grapalat" w:eastAsia="GHEA Grapalat" w:hAnsi="GHEA Grapalat" w:cs="GHEA Grapalat"/>
                <w:i/>
                <w:color w:val="000000"/>
              </w:rPr>
            </w:pPr>
          </w:p>
        </w:tc>
        <w:tc>
          <w:tcPr>
            <w:tcW w:w="4770" w:type="dxa"/>
            <w:shd w:val="clear" w:color="auto" w:fill="BFBFBF" w:themeFill="background1" w:themeFillShade="BF"/>
            <w:vAlign w:val="center"/>
          </w:tcPr>
          <w:p w14:paraId="06D9E60B" w14:textId="7E35A89C" w:rsidR="00981329" w:rsidRPr="0019385F" w:rsidRDefault="00981329" w:rsidP="00DE5FFE">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00782E5A" w:rsidRPr="00782E5A">
              <w:rPr>
                <w:rFonts w:ascii="GHEA Grapalat" w:eastAsia="GHEA Grapalat" w:hAnsi="GHEA Grapalat" w:cs="GHEA Grapalat"/>
                <w:b/>
                <w:color w:val="000000"/>
                <w:sz w:val="20"/>
                <w:szCs w:val="20"/>
              </w:rPr>
              <w:t>01/18/8600-2025</w:t>
            </w:r>
          </w:p>
        </w:tc>
      </w:tr>
      <w:tr w:rsidR="00981329" w:rsidRPr="00AF6438" w14:paraId="31C06C10" w14:textId="77777777" w:rsidTr="004C5405">
        <w:tc>
          <w:tcPr>
            <w:tcW w:w="10890" w:type="dxa"/>
          </w:tcPr>
          <w:p w14:paraId="69B9C6C6" w14:textId="7A412CAE" w:rsidR="00981329" w:rsidRPr="004C3E67" w:rsidRDefault="00782E5A" w:rsidP="00782E5A">
            <w:pPr>
              <w:pStyle w:val="Header"/>
              <w:tabs>
                <w:tab w:val="left" w:pos="0"/>
                <w:tab w:val="left" w:pos="180"/>
                <w:tab w:val="center" w:pos="990"/>
              </w:tabs>
              <w:ind w:firstLine="345"/>
              <w:jc w:val="center"/>
              <w:rPr>
                <w:rFonts w:ascii="GHEA Grapalat" w:hAnsi="GHEA Grapalat"/>
                <w:bCs/>
              </w:rPr>
            </w:pPr>
            <w:r w:rsidRPr="004C3E67">
              <w:rPr>
                <w:rFonts w:ascii="GHEA Grapalat" w:hAnsi="GHEA Grapalat"/>
              </w:rPr>
              <w:t>Ա</w:t>
            </w:r>
            <w:r w:rsidRPr="004C3E67">
              <w:rPr>
                <w:rFonts w:ascii="GHEA Grapalat" w:hAnsi="GHEA Grapalat"/>
                <w:bCs/>
                <w:iCs/>
              </w:rPr>
              <w:t>ռաջարկություններ և դիտողություններ չկան</w:t>
            </w:r>
            <w:r w:rsidRPr="004C3E67">
              <w:rPr>
                <w:rFonts w:ascii="GHEA Grapalat" w:hAnsi="GHEA Grapalat"/>
              </w:rPr>
              <w:t>։</w:t>
            </w:r>
          </w:p>
        </w:tc>
        <w:tc>
          <w:tcPr>
            <w:tcW w:w="4770" w:type="dxa"/>
          </w:tcPr>
          <w:p w14:paraId="170B90D8" w14:textId="74FB64E0" w:rsidR="00305916" w:rsidRPr="004C3E67" w:rsidRDefault="00305916" w:rsidP="00D16278">
            <w:pPr>
              <w:spacing w:line="276" w:lineRule="auto"/>
              <w:ind w:firstLine="436"/>
              <w:jc w:val="both"/>
              <w:rPr>
                <w:rFonts w:ascii="MS Mincho" w:eastAsia="MS Mincho" w:hAnsi="MS Mincho" w:cs="MS Mincho"/>
                <w:b/>
                <w:bCs/>
                <w:shd w:val="clear" w:color="auto" w:fill="FFFFFF"/>
              </w:rPr>
            </w:pPr>
          </w:p>
        </w:tc>
      </w:tr>
      <w:tr w:rsidR="003E1D48" w:rsidRPr="0019385F" w14:paraId="1F58887C" w14:textId="77777777" w:rsidTr="00D54A2C">
        <w:tc>
          <w:tcPr>
            <w:tcW w:w="10890" w:type="dxa"/>
            <w:vMerge w:val="restart"/>
            <w:shd w:val="clear" w:color="auto" w:fill="BFBFBF" w:themeFill="background1" w:themeFillShade="BF"/>
            <w:vAlign w:val="center"/>
          </w:tcPr>
          <w:p w14:paraId="0682FFD2" w14:textId="193936B9" w:rsidR="003E1D48" w:rsidRPr="004C3E67" w:rsidRDefault="003E1D48" w:rsidP="00D54A2C">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9</w:t>
            </w:r>
            <w:r w:rsidRPr="004C3E67">
              <w:rPr>
                <w:rFonts w:ascii="GHEA Grapalat" w:eastAsia="GHEA Grapalat" w:hAnsi="GHEA Grapalat" w:cs="GHEA Grapalat"/>
                <w:b/>
                <w:color w:val="000000"/>
              </w:rPr>
              <w:t xml:space="preserve">. </w:t>
            </w:r>
            <w:r>
              <w:rPr>
                <w:rFonts w:ascii="GHEA Grapalat" w:eastAsia="GHEA Grapalat" w:hAnsi="GHEA Grapalat" w:cs="GHEA Grapalat"/>
                <w:b/>
                <w:color w:val="000000"/>
              </w:rPr>
              <w:t>Ս</w:t>
            </w:r>
            <w:r w:rsidRPr="003E1D48">
              <w:rPr>
                <w:rFonts w:ascii="GHEA Grapalat" w:eastAsia="GHEA Grapalat" w:hAnsi="GHEA Grapalat" w:cs="GHEA Grapalat"/>
                <w:b/>
                <w:color w:val="000000"/>
              </w:rPr>
              <w:t>ոցիալական նախարարական կոմիտե</w:t>
            </w:r>
          </w:p>
        </w:tc>
        <w:tc>
          <w:tcPr>
            <w:tcW w:w="4770" w:type="dxa"/>
            <w:shd w:val="clear" w:color="auto" w:fill="BFBFBF" w:themeFill="background1" w:themeFillShade="BF"/>
            <w:vAlign w:val="center"/>
          </w:tcPr>
          <w:p w14:paraId="6A9CE05F" w14:textId="367B6AA9" w:rsidR="003E1D48" w:rsidRPr="0019385F" w:rsidRDefault="003E1D48" w:rsidP="00D54A2C">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27</w:t>
            </w:r>
            <w:r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6</w:t>
            </w:r>
            <w:r w:rsidRPr="0019385F">
              <w:rPr>
                <w:rFonts w:ascii="GHEA Grapalat" w:eastAsia="GHEA Grapalat" w:hAnsi="GHEA Grapalat" w:cs="GHEA Grapalat"/>
                <w:b/>
                <w:color w:val="000000"/>
                <w:sz w:val="20"/>
                <w:szCs w:val="20"/>
              </w:rPr>
              <w:t>.2025թ.</w:t>
            </w:r>
          </w:p>
        </w:tc>
      </w:tr>
      <w:tr w:rsidR="003E1D48" w:rsidRPr="0019385F" w14:paraId="71AFAC6D" w14:textId="77777777" w:rsidTr="00D54A2C">
        <w:trPr>
          <w:trHeight w:val="300"/>
        </w:trPr>
        <w:tc>
          <w:tcPr>
            <w:tcW w:w="10890" w:type="dxa"/>
            <w:vMerge/>
            <w:shd w:val="clear" w:color="auto" w:fill="BFBFBF" w:themeFill="background1" w:themeFillShade="BF"/>
            <w:vAlign w:val="center"/>
          </w:tcPr>
          <w:p w14:paraId="2278CD13" w14:textId="77777777" w:rsidR="003E1D48" w:rsidRPr="004C3E67" w:rsidRDefault="003E1D48" w:rsidP="00D54A2C">
            <w:pPr>
              <w:spacing w:line="360" w:lineRule="auto"/>
              <w:jc w:val="center"/>
              <w:rPr>
                <w:rFonts w:ascii="GHEA Grapalat" w:eastAsia="GHEA Grapalat" w:hAnsi="GHEA Grapalat" w:cs="GHEA Grapalat"/>
                <w:i/>
                <w:color w:val="000000"/>
              </w:rPr>
            </w:pPr>
          </w:p>
        </w:tc>
        <w:tc>
          <w:tcPr>
            <w:tcW w:w="4770" w:type="dxa"/>
            <w:shd w:val="clear" w:color="auto" w:fill="BFBFBF" w:themeFill="background1" w:themeFillShade="BF"/>
            <w:vAlign w:val="center"/>
          </w:tcPr>
          <w:p w14:paraId="0F600515" w14:textId="5A99AD04" w:rsidR="003E1D48" w:rsidRPr="0019385F" w:rsidRDefault="003E1D48" w:rsidP="00D54A2C">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Pr="003E1D48">
              <w:rPr>
                <w:rFonts w:ascii="GHEA Grapalat" w:eastAsia="GHEA Grapalat" w:hAnsi="GHEA Grapalat" w:cs="GHEA Grapalat"/>
                <w:b/>
                <w:color w:val="000000"/>
                <w:sz w:val="20"/>
                <w:szCs w:val="20"/>
              </w:rPr>
              <w:t>ԿԱ/197-2025</w:t>
            </w:r>
          </w:p>
        </w:tc>
      </w:tr>
      <w:tr w:rsidR="003E1D48" w:rsidRPr="004C3E67" w14:paraId="2A023C5C" w14:textId="77777777" w:rsidTr="00D54A2C">
        <w:tc>
          <w:tcPr>
            <w:tcW w:w="10890" w:type="dxa"/>
          </w:tcPr>
          <w:p w14:paraId="237B67CC" w14:textId="77777777" w:rsidR="003E1D48" w:rsidRDefault="003E1D48" w:rsidP="003E1D48">
            <w:pPr>
              <w:pStyle w:val="Header"/>
              <w:numPr>
                <w:ilvl w:val="0"/>
                <w:numId w:val="23"/>
              </w:numPr>
              <w:tabs>
                <w:tab w:val="left" w:pos="0"/>
                <w:tab w:val="left" w:pos="180"/>
                <w:tab w:val="center" w:pos="990"/>
              </w:tabs>
              <w:spacing w:line="360" w:lineRule="auto"/>
              <w:ind w:hanging="285"/>
              <w:jc w:val="both"/>
              <w:rPr>
                <w:rFonts w:ascii="GHEA Grapalat" w:hAnsi="GHEA Grapalat"/>
                <w:bCs/>
                <w:iCs/>
              </w:rPr>
            </w:pPr>
            <w:r>
              <w:rPr>
                <w:rFonts w:ascii="GHEA Grapalat" w:hAnsi="GHEA Grapalat"/>
                <w:bCs/>
                <w:iCs/>
              </w:rPr>
              <w:t>Ն</w:t>
            </w:r>
            <w:r w:rsidRPr="003E1D48">
              <w:rPr>
                <w:rFonts w:ascii="GHEA Grapalat" w:hAnsi="GHEA Grapalat"/>
                <w:bCs/>
                <w:iCs/>
              </w:rPr>
              <w:t>ախագծում ներառել դրույթ առ այն, որ 1 քմ արժեքը 180.000 դրամ սահմանելու</w:t>
            </w:r>
          </w:p>
          <w:p w14:paraId="1D7310D5" w14:textId="2668F493" w:rsidR="003E1D48" w:rsidRDefault="003E1D48" w:rsidP="003E1D48">
            <w:pPr>
              <w:pStyle w:val="Header"/>
              <w:tabs>
                <w:tab w:val="left" w:pos="0"/>
                <w:tab w:val="left" w:pos="180"/>
                <w:tab w:val="center" w:pos="990"/>
              </w:tabs>
              <w:spacing w:line="360" w:lineRule="auto"/>
              <w:jc w:val="both"/>
              <w:rPr>
                <w:rFonts w:ascii="GHEA Grapalat" w:hAnsi="GHEA Grapalat"/>
                <w:bCs/>
                <w:iCs/>
              </w:rPr>
            </w:pPr>
            <w:r w:rsidRPr="003E1D48">
              <w:rPr>
                <w:rFonts w:ascii="GHEA Grapalat" w:hAnsi="GHEA Grapalat"/>
                <w:bCs/>
                <w:iCs/>
              </w:rPr>
              <w:t>դեպքում ԲԳՎ-ն կարող է իրացվել միայն Ալավերդի քաղաքի վարչական տարածքում.</w:t>
            </w:r>
          </w:p>
          <w:p w14:paraId="180414E1" w14:textId="77777777" w:rsidR="003E1D48" w:rsidRDefault="003E1D48" w:rsidP="003E1D48">
            <w:pPr>
              <w:pStyle w:val="Header"/>
              <w:tabs>
                <w:tab w:val="left" w:pos="0"/>
                <w:tab w:val="left" w:pos="180"/>
                <w:tab w:val="center" w:pos="990"/>
              </w:tabs>
              <w:spacing w:line="360" w:lineRule="auto"/>
              <w:ind w:left="360"/>
              <w:jc w:val="both"/>
              <w:rPr>
                <w:rFonts w:ascii="GHEA Grapalat" w:hAnsi="GHEA Grapalat"/>
                <w:bCs/>
                <w:iCs/>
              </w:rPr>
            </w:pPr>
          </w:p>
          <w:p w14:paraId="7B76BB78" w14:textId="651719DE" w:rsidR="003E1D48" w:rsidRPr="003E1D48" w:rsidRDefault="003E1D48" w:rsidP="001742CA">
            <w:pPr>
              <w:pStyle w:val="Header"/>
              <w:tabs>
                <w:tab w:val="left" w:pos="0"/>
                <w:tab w:val="left" w:pos="180"/>
                <w:tab w:val="left" w:pos="435"/>
                <w:tab w:val="center" w:pos="990"/>
              </w:tabs>
              <w:spacing w:line="360" w:lineRule="auto"/>
              <w:jc w:val="both"/>
              <w:rPr>
                <w:rFonts w:ascii="GHEA Grapalat" w:hAnsi="GHEA Grapalat"/>
                <w:bCs/>
                <w:iCs/>
              </w:rPr>
            </w:pPr>
            <w:r>
              <w:rPr>
                <w:rFonts w:ascii="GHEA Grapalat" w:hAnsi="GHEA Grapalat"/>
                <w:bCs/>
                <w:iCs/>
              </w:rPr>
              <w:t xml:space="preserve">      </w:t>
            </w:r>
            <w:r w:rsidRPr="003E1D48">
              <w:rPr>
                <w:rFonts w:ascii="GHEA Grapalat" w:hAnsi="GHEA Grapalat"/>
                <w:bCs/>
                <w:iCs/>
              </w:rPr>
              <w:t>2)</w:t>
            </w:r>
            <w:r>
              <w:rPr>
                <w:rFonts w:ascii="GHEA Grapalat" w:hAnsi="GHEA Grapalat"/>
                <w:bCs/>
                <w:iCs/>
              </w:rPr>
              <w:t xml:space="preserve"> </w:t>
            </w:r>
            <w:r w:rsidRPr="003E1D48">
              <w:rPr>
                <w:rFonts w:ascii="GHEA Grapalat" w:hAnsi="GHEA Grapalat"/>
                <w:bCs/>
                <w:iCs/>
              </w:rPr>
              <w:t>նախագիծը մանրամասն հիմնավորումներով ներկայացնել վարչապետի աշխատակազմ՝ սոցիալական նախարարական կոմիտեի նիստում քննարկելու նպատակով:</w:t>
            </w:r>
          </w:p>
        </w:tc>
        <w:tc>
          <w:tcPr>
            <w:tcW w:w="4770" w:type="dxa"/>
          </w:tcPr>
          <w:p w14:paraId="068EE72F" w14:textId="1D04DB54" w:rsidR="003E1D48" w:rsidRDefault="003E1D48" w:rsidP="003E1D48">
            <w:pPr>
              <w:spacing w:line="276" w:lineRule="auto"/>
              <w:ind w:firstLine="436"/>
              <w:rPr>
                <w:rFonts w:ascii="GHEA Grapalat" w:hAnsi="GHEA Grapalat"/>
                <w:b/>
                <w:shd w:val="clear" w:color="auto" w:fill="FFFFFF"/>
              </w:rPr>
            </w:pPr>
            <w:r>
              <w:rPr>
                <w:rFonts w:ascii="GHEA Grapalat" w:hAnsi="GHEA Grapalat"/>
                <w:b/>
                <w:shd w:val="clear" w:color="auto" w:fill="FFFFFF"/>
              </w:rPr>
              <w:t xml:space="preserve">               </w:t>
            </w:r>
            <w:r w:rsidRPr="00D53AD4">
              <w:rPr>
                <w:rFonts w:ascii="GHEA Grapalat" w:hAnsi="GHEA Grapalat"/>
                <w:b/>
                <w:shd w:val="clear" w:color="auto" w:fill="FFFFFF"/>
              </w:rPr>
              <w:t>-Ընդունվել է</w:t>
            </w:r>
          </w:p>
          <w:p w14:paraId="4F4D7322" w14:textId="77777777" w:rsidR="003E1D48" w:rsidRDefault="003E1D48" w:rsidP="003E1D48">
            <w:pPr>
              <w:spacing w:line="276" w:lineRule="auto"/>
              <w:jc w:val="both"/>
              <w:rPr>
                <w:rFonts w:ascii="GHEA Grapalat" w:hAnsi="GHEA Grapalat"/>
                <w:bCs/>
                <w:shd w:val="clear" w:color="auto" w:fill="FFFFFF"/>
              </w:rPr>
            </w:pPr>
            <w:r>
              <w:rPr>
                <w:rFonts w:ascii="GHEA Grapalat" w:hAnsi="GHEA Grapalat"/>
                <w:bCs/>
                <w:shd w:val="clear" w:color="auto" w:fill="FFFFFF"/>
              </w:rPr>
              <w:t>Կատարվել են համապատասխան փոփոխություններ</w:t>
            </w:r>
          </w:p>
          <w:p w14:paraId="59F915F0" w14:textId="77777777" w:rsidR="003E1D48" w:rsidRDefault="003E1D48" w:rsidP="003E1D48">
            <w:pPr>
              <w:rPr>
                <w:rFonts w:ascii="GHEA Grapalat" w:hAnsi="GHEA Grapalat"/>
                <w:bCs/>
                <w:shd w:val="clear" w:color="auto" w:fill="FFFFFF"/>
              </w:rPr>
            </w:pPr>
          </w:p>
          <w:p w14:paraId="32878B62" w14:textId="35A8878C" w:rsidR="003E1D48" w:rsidRDefault="003E1D48" w:rsidP="003E1D48">
            <w:pPr>
              <w:spacing w:line="360" w:lineRule="auto"/>
              <w:jc w:val="center"/>
              <w:rPr>
                <w:rFonts w:ascii="GHEA Grapalat" w:hAnsi="GHEA Grapalat"/>
                <w:b/>
                <w:shd w:val="clear" w:color="auto" w:fill="FFFFFF"/>
              </w:rPr>
            </w:pPr>
            <w:r w:rsidRPr="00D53AD4">
              <w:rPr>
                <w:rFonts w:ascii="GHEA Grapalat" w:hAnsi="GHEA Grapalat"/>
                <w:b/>
                <w:shd w:val="clear" w:color="auto" w:fill="FFFFFF"/>
              </w:rPr>
              <w:t xml:space="preserve">-Ընդունվել է </w:t>
            </w:r>
          </w:p>
          <w:p w14:paraId="3E856EA0" w14:textId="2FEE4978" w:rsidR="00CD369F" w:rsidRPr="00CD369F" w:rsidRDefault="00CD369F" w:rsidP="00CD369F">
            <w:pPr>
              <w:spacing w:line="360" w:lineRule="auto"/>
              <w:jc w:val="both"/>
              <w:rPr>
                <w:rFonts w:ascii="GHEA Grapalat" w:hAnsi="GHEA Grapalat"/>
                <w:bCs/>
                <w:shd w:val="clear" w:color="auto" w:fill="FFFFFF"/>
              </w:rPr>
            </w:pPr>
            <w:r>
              <w:rPr>
                <w:rFonts w:ascii="GHEA Grapalat" w:hAnsi="GHEA Grapalat"/>
                <w:bCs/>
                <w:shd w:val="clear" w:color="auto" w:fill="FFFFFF"/>
              </w:rPr>
              <w:t>Համապատասխան տեղեկատվությունը ներկայացվել է ՀՀ վարչապետի աշխատակազմ</w:t>
            </w:r>
          </w:p>
          <w:p w14:paraId="1502DDC3" w14:textId="50218F69" w:rsidR="003E1D48" w:rsidRPr="003E1D48" w:rsidRDefault="003E1D48" w:rsidP="003E1D48">
            <w:pPr>
              <w:jc w:val="center"/>
              <w:rPr>
                <w:rFonts w:ascii="MS Mincho" w:eastAsia="MS Mincho" w:hAnsi="MS Mincho" w:cs="MS Mincho"/>
              </w:rPr>
            </w:pPr>
          </w:p>
        </w:tc>
      </w:tr>
      <w:tr w:rsidR="001742CA" w:rsidRPr="0019385F" w14:paraId="2D29A3EB" w14:textId="77777777" w:rsidTr="00742A4A">
        <w:tc>
          <w:tcPr>
            <w:tcW w:w="10890" w:type="dxa"/>
            <w:vMerge w:val="restart"/>
            <w:shd w:val="clear" w:color="auto" w:fill="BFBFBF" w:themeFill="background1" w:themeFillShade="BF"/>
            <w:vAlign w:val="center"/>
          </w:tcPr>
          <w:p w14:paraId="72DC0A79" w14:textId="0B0E36CC" w:rsidR="001742CA" w:rsidRPr="004C3E67" w:rsidRDefault="001742CA" w:rsidP="00742A4A">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10</w:t>
            </w:r>
            <w:r w:rsidRPr="004C3E67">
              <w:rPr>
                <w:rFonts w:ascii="GHEA Grapalat" w:eastAsia="GHEA Grapalat" w:hAnsi="GHEA Grapalat" w:cs="GHEA Grapalat"/>
                <w:b/>
                <w:color w:val="000000"/>
              </w:rPr>
              <w:t xml:space="preserve">. </w:t>
            </w:r>
            <w:r>
              <w:rPr>
                <w:rFonts w:ascii="GHEA Grapalat" w:eastAsia="GHEA Grapalat" w:hAnsi="GHEA Grapalat" w:cs="GHEA Grapalat"/>
                <w:b/>
                <w:color w:val="000000"/>
              </w:rPr>
              <w:t>Ս</w:t>
            </w:r>
            <w:r w:rsidRPr="003E1D48">
              <w:rPr>
                <w:rFonts w:ascii="GHEA Grapalat" w:eastAsia="GHEA Grapalat" w:hAnsi="GHEA Grapalat" w:cs="GHEA Grapalat"/>
                <w:b/>
                <w:color w:val="000000"/>
              </w:rPr>
              <w:t>ոցիալական նախարարական կոմիտե</w:t>
            </w:r>
          </w:p>
        </w:tc>
        <w:tc>
          <w:tcPr>
            <w:tcW w:w="4770" w:type="dxa"/>
            <w:shd w:val="clear" w:color="auto" w:fill="BFBFBF" w:themeFill="background1" w:themeFillShade="BF"/>
            <w:vAlign w:val="center"/>
          </w:tcPr>
          <w:p w14:paraId="7E8AC80D" w14:textId="1BD2FDEB" w:rsidR="001742CA" w:rsidRPr="0019385F" w:rsidRDefault="001742CA" w:rsidP="00742A4A">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18</w:t>
            </w:r>
            <w:r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7</w:t>
            </w:r>
            <w:r w:rsidRPr="0019385F">
              <w:rPr>
                <w:rFonts w:ascii="GHEA Grapalat" w:eastAsia="GHEA Grapalat" w:hAnsi="GHEA Grapalat" w:cs="GHEA Grapalat"/>
                <w:b/>
                <w:color w:val="000000"/>
                <w:sz w:val="20"/>
                <w:szCs w:val="20"/>
              </w:rPr>
              <w:t>.2025թ.</w:t>
            </w:r>
          </w:p>
        </w:tc>
      </w:tr>
      <w:tr w:rsidR="001742CA" w:rsidRPr="0019385F" w14:paraId="00696C75" w14:textId="77777777" w:rsidTr="00742A4A">
        <w:trPr>
          <w:trHeight w:val="300"/>
        </w:trPr>
        <w:tc>
          <w:tcPr>
            <w:tcW w:w="10890" w:type="dxa"/>
            <w:vMerge/>
            <w:shd w:val="clear" w:color="auto" w:fill="BFBFBF" w:themeFill="background1" w:themeFillShade="BF"/>
            <w:vAlign w:val="center"/>
          </w:tcPr>
          <w:p w14:paraId="31823854" w14:textId="77777777" w:rsidR="001742CA" w:rsidRPr="004C3E67" w:rsidRDefault="001742CA" w:rsidP="00742A4A">
            <w:pPr>
              <w:spacing w:line="360" w:lineRule="auto"/>
              <w:jc w:val="center"/>
              <w:rPr>
                <w:rFonts w:ascii="GHEA Grapalat" w:eastAsia="GHEA Grapalat" w:hAnsi="GHEA Grapalat" w:cs="GHEA Grapalat"/>
                <w:i/>
                <w:color w:val="000000"/>
              </w:rPr>
            </w:pPr>
          </w:p>
        </w:tc>
        <w:tc>
          <w:tcPr>
            <w:tcW w:w="4770" w:type="dxa"/>
            <w:shd w:val="clear" w:color="auto" w:fill="BFBFBF" w:themeFill="background1" w:themeFillShade="BF"/>
            <w:vAlign w:val="center"/>
          </w:tcPr>
          <w:p w14:paraId="6BB7ACB4" w14:textId="2014DBBA" w:rsidR="001742CA" w:rsidRPr="0019385F" w:rsidRDefault="001742CA" w:rsidP="00742A4A">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Pr="001742CA">
              <w:rPr>
                <w:rFonts w:ascii="GHEA Grapalat" w:eastAsia="GHEA Grapalat" w:hAnsi="GHEA Grapalat" w:cs="GHEA Grapalat"/>
                <w:b/>
                <w:color w:val="000000"/>
                <w:sz w:val="20"/>
                <w:szCs w:val="20"/>
              </w:rPr>
              <w:t>ԿԱ/215-2025</w:t>
            </w:r>
          </w:p>
        </w:tc>
      </w:tr>
      <w:tr w:rsidR="001742CA" w:rsidRPr="003E1D48" w14:paraId="46D67A7F" w14:textId="77777777" w:rsidTr="00742A4A">
        <w:tc>
          <w:tcPr>
            <w:tcW w:w="10890" w:type="dxa"/>
          </w:tcPr>
          <w:p w14:paraId="008B0C27" w14:textId="55D66BEB" w:rsidR="001742CA" w:rsidRPr="003E1D48" w:rsidRDefault="001742CA" w:rsidP="001742CA">
            <w:pPr>
              <w:pStyle w:val="Header"/>
              <w:tabs>
                <w:tab w:val="left" w:pos="0"/>
                <w:tab w:val="left" w:pos="180"/>
                <w:tab w:val="left" w:pos="435"/>
                <w:tab w:val="center" w:pos="990"/>
              </w:tabs>
              <w:spacing w:line="360" w:lineRule="auto"/>
              <w:jc w:val="both"/>
              <w:rPr>
                <w:rFonts w:ascii="GHEA Grapalat" w:hAnsi="GHEA Grapalat"/>
                <w:bCs/>
                <w:iCs/>
              </w:rPr>
            </w:pPr>
            <w:r>
              <w:t xml:space="preserve">       </w:t>
            </w:r>
            <w:r w:rsidRPr="001742CA">
              <w:rPr>
                <w:rFonts w:ascii="GHEA Grapalat" w:hAnsi="GHEA Grapalat"/>
                <w:bCs/>
                <w:iCs/>
              </w:rPr>
              <w:t xml:space="preserve">1)  </w:t>
            </w:r>
            <w:r>
              <w:rPr>
                <w:rFonts w:ascii="GHEA Grapalat" w:hAnsi="GHEA Grapalat"/>
                <w:bCs/>
                <w:iCs/>
              </w:rPr>
              <w:t>Ա</w:t>
            </w:r>
            <w:r w:rsidRPr="001742CA">
              <w:rPr>
                <w:rFonts w:ascii="GHEA Grapalat" w:hAnsi="GHEA Grapalat"/>
                <w:bCs/>
                <w:iCs/>
              </w:rPr>
              <w:t xml:space="preserve">ռաջարկել տարածքային կառավարման և ենթակառուցվածքների նախարարությանը նախագիծը սոցիալական նախարարական կոմիտեի նիստի քննարկմանը ներկայացնել այն ժամանակ, երբ ՏԿԵ նախարար Դավիթ Խուդաթյանը Լոռու մարզպետի կամ Ալավերդի համայնքի ղեկավարի հետ քննարկումներից և համապատասխան համաձայնեցումներից հետո կհավաստի, որ 1 քառ. մ տարածքի համար որպես փոխհատուցման նվազագույն շեմ 180 հազ. </w:t>
            </w:r>
            <w:r w:rsidRPr="001742CA">
              <w:rPr>
                <w:rFonts w:ascii="GHEA Grapalat" w:hAnsi="GHEA Grapalat"/>
                <w:bCs/>
                <w:iCs/>
              </w:rPr>
              <w:lastRenderedPageBreak/>
              <w:t>դրամ սահմանելու դեպքում ԲԳՎ-ի շահառու հանդիսացող բոլոր բնակիչները հստակ սահմանված ժամկետներում դուրս են գալու իրենց բնակարաններից և իրականացվելու են քանդման աշխատանքներ, կամ դիտարկել բնակարանները վերջիններից գնելու և քանդելու տարբերակը:</w:t>
            </w:r>
          </w:p>
        </w:tc>
        <w:tc>
          <w:tcPr>
            <w:tcW w:w="4770" w:type="dxa"/>
          </w:tcPr>
          <w:p w14:paraId="715DD283" w14:textId="212D7067" w:rsidR="001742CA" w:rsidRDefault="001742CA" w:rsidP="001742CA">
            <w:pPr>
              <w:spacing w:line="276" w:lineRule="auto"/>
              <w:ind w:firstLine="436"/>
              <w:jc w:val="center"/>
              <w:rPr>
                <w:rFonts w:ascii="GHEA Grapalat" w:hAnsi="GHEA Grapalat"/>
                <w:b/>
                <w:shd w:val="clear" w:color="auto" w:fill="FFFFFF"/>
              </w:rPr>
            </w:pPr>
            <w:r w:rsidRPr="00D53AD4">
              <w:rPr>
                <w:rFonts w:ascii="GHEA Grapalat" w:hAnsi="GHEA Grapalat"/>
                <w:b/>
                <w:shd w:val="clear" w:color="auto" w:fill="FFFFFF"/>
              </w:rPr>
              <w:lastRenderedPageBreak/>
              <w:t>-Ընդունվել է</w:t>
            </w:r>
          </w:p>
          <w:p w14:paraId="5BCE2AD2" w14:textId="77777777" w:rsidR="00F8248D" w:rsidRPr="00CD369F" w:rsidRDefault="00F8248D" w:rsidP="00F8248D">
            <w:pPr>
              <w:spacing w:line="360" w:lineRule="auto"/>
              <w:jc w:val="both"/>
              <w:rPr>
                <w:rFonts w:ascii="GHEA Grapalat" w:hAnsi="GHEA Grapalat"/>
                <w:bCs/>
                <w:shd w:val="clear" w:color="auto" w:fill="FFFFFF"/>
              </w:rPr>
            </w:pPr>
            <w:r>
              <w:rPr>
                <w:rFonts w:ascii="GHEA Grapalat" w:hAnsi="GHEA Grapalat"/>
                <w:bCs/>
                <w:shd w:val="clear" w:color="auto" w:fill="FFFFFF"/>
              </w:rPr>
              <w:t>Համապատասխան տեղեկատվությունը ներկայացվել է ՀՀ վարչապետի աշխատակազմ</w:t>
            </w:r>
          </w:p>
          <w:p w14:paraId="4D76A2D5" w14:textId="77777777" w:rsidR="00F8248D" w:rsidRDefault="00F8248D" w:rsidP="001742CA">
            <w:pPr>
              <w:spacing w:line="276" w:lineRule="auto"/>
              <w:ind w:firstLine="436"/>
              <w:jc w:val="center"/>
              <w:rPr>
                <w:rFonts w:ascii="GHEA Grapalat" w:hAnsi="GHEA Grapalat"/>
                <w:b/>
                <w:shd w:val="clear" w:color="auto" w:fill="FFFFFF"/>
              </w:rPr>
            </w:pPr>
          </w:p>
          <w:p w14:paraId="59D12071" w14:textId="77777777" w:rsidR="001742CA" w:rsidRPr="003E1D48" w:rsidRDefault="001742CA" w:rsidP="001742CA">
            <w:pPr>
              <w:spacing w:line="360" w:lineRule="auto"/>
              <w:jc w:val="both"/>
              <w:rPr>
                <w:rFonts w:ascii="MS Mincho" w:eastAsia="MS Mincho" w:hAnsi="MS Mincho" w:cs="MS Mincho"/>
              </w:rPr>
            </w:pPr>
          </w:p>
        </w:tc>
      </w:tr>
    </w:tbl>
    <w:p w14:paraId="739B08EA" w14:textId="355BB82E" w:rsidR="003056F2" w:rsidRPr="003E370B" w:rsidRDefault="003056F2" w:rsidP="001742CA">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3E370B" w:rsidSect="00301E2B">
      <w:footerReference w:type="default" r:id="rId9"/>
      <w:pgSz w:w="16838" w:h="11906" w:orient="landscape"/>
      <w:pgMar w:top="288" w:right="850" w:bottom="288" w:left="1138"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DB694" w14:textId="77777777" w:rsidR="00D04A8F" w:rsidRDefault="00D04A8F" w:rsidP="00FB0A3E">
      <w:r>
        <w:separator/>
      </w:r>
    </w:p>
  </w:endnote>
  <w:endnote w:type="continuationSeparator" w:id="0">
    <w:p w14:paraId="6239535E" w14:textId="77777777" w:rsidR="00D04A8F" w:rsidRDefault="00D04A8F"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4D482" w14:textId="4316B3CE" w:rsidR="00B83299" w:rsidRDefault="009501E2" w:rsidP="00176855">
    <w:pPr>
      <w:pBdr>
        <w:top w:val="nil"/>
        <w:left w:val="nil"/>
        <w:bottom w:val="nil"/>
        <w:right w:val="nil"/>
        <w:between w:val="nil"/>
      </w:pBdr>
      <w:tabs>
        <w:tab w:val="center" w:pos="4680"/>
        <w:tab w:val="right" w:pos="9360"/>
      </w:tabs>
      <w:jc w:val="center"/>
      <w:rPr>
        <w:color w:val="000000"/>
      </w:rPr>
    </w:pPr>
    <w:r>
      <w:rPr>
        <w:color w:val="000000"/>
      </w:rPr>
      <w:fldChar w:fldCharType="begin"/>
    </w:r>
    <w:r w:rsidR="00B83299">
      <w:rPr>
        <w:color w:val="000000"/>
      </w:rPr>
      <w:instrText>PAGE</w:instrText>
    </w:r>
    <w:r>
      <w:rPr>
        <w:color w:val="000000"/>
      </w:rPr>
      <w:fldChar w:fldCharType="separate"/>
    </w:r>
    <w:r w:rsidR="006A727D">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5E483" w14:textId="77777777" w:rsidR="00D04A8F" w:rsidRDefault="00D04A8F" w:rsidP="00FB0A3E">
      <w:r>
        <w:separator/>
      </w:r>
    </w:p>
  </w:footnote>
  <w:footnote w:type="continuationSeparator" w:id="0">
    <w:p w14:paraId="1CF02C25" w14:textId="77777777" w:rsidR="00D04A8F" w:rsidRDefault="00D04A8F"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5"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0C591C"/>
    <w:multiLevelType w:val="hybridMultilevel"/>
    <w:tmpl w:val="AE4040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10"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4"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6"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0"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1" w15:restartNumberingAfterBreak="0">
    <w:nsid w:val="74040BD9"/>
    <w:multiLevelType w:val="hybridMultilevel"/>
    <w:tmpl w:val="AE4040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83052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10052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96293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6665060">
    <w:abstractNumId w:val="12"/>
  </w:num>
  <w:num w:numId="5" w16cid:durableId="1143154490">
    <w:abstractNumId w:val="5"/>
  </w:num>
  <w:num w:numId="6" w16cid:durableId="6180318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1620263">
    <w:abstractNumId w:val="7"/>
  </w:num>
  <w:num w:numId="8" w16cid:durableId="1419212953">
    <w:abstractNumId w:val="14"/>
  </w:num>
  <w:num w:numId="9" w16cid:durableId="1041976402">
    <w:abstractNumId w:val="22"/>
  </w:num>
  <w:num w:numId="10" w16cid:durableId="908808129">
    <w:abstractNumId w:val="23"/>
  </w:num>
  <w:num w:numId="11" w16cid:durableId="4340558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598080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807175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78960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6997108">
    <w:abstractNumId w:val="6"/>
  </w:num>
  <w:num w:numId="16" w16cid:durableId="6826295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453218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1110987">
    <w:abstractNumId w:val="15"/>
  </w:num>
  <w:num w:numId="19" w16cid:durableId="14967251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5765850">
    <w:abstractNumId w:val="18"/>
  </w:num>
  <w:num w:numId="21" w16cid:durableId="538057501">
    <w:abstractNumId w:val="13"/>
  </w:num>
  <w:num w:numId="22" w16cid:durableId="8824014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69379">
    <w:abstractNumId w:val="21"/>
  </w:num>
  <w:num w:numId="24" w16cid:durableId="1276600349">
    <w:abstractNumId w:val="3"/>
  </w:num>
  <w:num w:numId="25" w16cid:durableId="1487085310">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A3E"/>
    <w:rsid w:val="000017CE"/>
    <w:rsid w:val="000022CE"/>
    <w:rsid w:val="0000517A"/>
    <w:rsid w:val="00006086"/>
    <w:rsid w:val="00007F75"/>
    <w:rsid w:val="0001377A"/>
    <w:rsid w:val="00013CE9"/>
    <w:rsid w:val="00014F95"/>
    <w:rsid w:val="00017B3E"/>
    <w:rsid w:val="00017BAA"/>
    <w:rsid w:val="000200D2"/>
    <w:rsid w:val="00020499"/>
    <w:rsid w:val="00021C58"/>
    <w:rsid w:val="00021E2F"/>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3108"/>
    <w:rsid w:val="00034F0C"/>
    <w:rsid w:val="000352FC"/>
    <w:rsid w:val="000358B3"/>
    <w:rsid w:val="000370CC"/>
    <w:rsid w:val="000376E5"/>
    <w:rsid w:val="00037E4E"/>
    <w:rsid w:val="0004004E"/>
    <w:rsid w:val="00040CE6"/>
    <w:rsid w:val="000424B8"/>
    <w:rsid w:val="00042DC4"/>
    <w:rsid w:val="000435FA"/>
    <w:rsid w:val="0004523B"/>
    <w:rsid w:val="00045A24"/>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77B6E"/>
    <w:rsid w:val="00080CDB"/>
    <w:rsid w:val="00083252"/>
    <w:rsid w:val="0008553C"/>
    <w:rsid w:val="00086565"/>
    <w:rsid w:val="00086923"/>
    <w:rsid w:val="00090A14"/>
    <w:rsid w:val="0009556D"/>
    <w:rsid w:val="00096597"/>
    <w:rsid w:val="0009673E"/>
    <w:rsid w:val="00096A34"/>
    <w:rsid w:val="00096A3D"/>
    <w:rsid w:val="00096E9D"/>
    <w:rsid w:val="000A0771"/>
    <w:rsid w:val="000A22BE"/>
    <w:rsid w:val="000A2BC8"/>
    <w:rsid w:val="000A2DF3"/>
    <w:rsid w:val="000A3C8C"/>
    <w:rsid w:val="000A4EF6"/>
    <w:rsid w:val="000A62EF"/>
    <w:rsid w:val="000A6DB7"/>
    <w:rsid w:val="000B00CE"/>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A8C"/>
    <w:rsid w:val="000D2D87"/>
    <w:rsid w:val="000D4EB6"/>
    <w:rsid w:val="000D5D57"/>
    <w:rsid w:val="000D5E91"/>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17C"/>
    <w:rsid w:val="000F7779"/>
    <w:rsid w:val="000F7A25"/>
    <w:rsid w:val="000F7AD3"/>
    <w:rsid w:val="000F7F02"/>
    <w:rsid w:val="001013F8"/>
    <w:rsid w:val="0010245F"/>
    <w:rsid w:val="00103138"/>
    <w:rsid w:val="00104963"/>
    <w:rsid w:val="00105733"/>
    <w:rsid w:val="00105BA1"/>
    <w:rsid w:val="00110672"/>
    <w:rsid w:val="00111B49"/>
    <w:rsid w:val="00111C71"/>
    <w:rsid w:val="001121DA"/>
    <w:rsid w:val="001125FC"/>
    <w:rsid w:val="00112B8B"/>
    <w:rsid w:val="001140D9"/>
    <w:rsid w:val="001141CA"/>
    <w:rsid w:val="0011439C"/>
    <w:rsid w:val="00120C15"/>
    <w:rsid w:val="00120DA8"/>
    <w:rsid w:val="00124DCF"/>
    <w:rsid w:val="00126418"/>
    <w:rsid w:val="00126459"/>
    <w:rsid w:val="001278DF"/>
    <w:rsid w:val="00130137"/>
    <w:rsid w:val="00130B2B"/>
    <w:rsid w:val="00130D6F"/>
    <w:rsid w:val="001331B4"/>
    <w:rsid w:val="001342E7"/>
    <w:rsid w:val="00134526"/>
    <w:rsid w:val="00134B4B"/>
    <w:rsid w:val="00134C41"/>
    <w:rsid w:val="00135552"/>
    <w:rsid w:val="001377C7"/>
    <w:rsid w:val="00137BCA"/>
    <w:rsid w:val="001400EE"/>
    <w:rsid w:val="00141077"/>
    <w:rsid w:val="0014126B"/>
    <w:rsid w:val="00141A76"/>
    <w:rsid w:val="001425B9"/>
    <w:rsid w:val="00142CEF"/>
    <w:rsid w:val="00142F16"/>
    <w:rsid w:val="00143A2D"/>
    <w:rsid w:val="001446D5"/>
    <w:rsid w:val="00145BBA"/>
    <w:rsid w:val="00146062"/>
    <w:rsid w:val="00147002"/>
    <w:rsid w:val="001479CA"/>
    <w:rsid w:val="0015056A"/>
    <w:rsid w:val="00150C56"/>
    <w:rsid w:val="00152640"/>
    <w:rsid w:val="001550CB"/>
    <w:rsid w:val="00155595"/>
    <w:rsid w:val="00157534"/>
    <w:rsid w:val="00160470"/>
    <w:rsid w:val="00160999"/>
    <w:rsid w:val="00160AEB"/>
    <w:rsid w:val="00162441"/>
    <w:rsid w:val="00163BE5"/>
    <w:rsid w:val="00164867"/>
    <w:rsid w:val="001652EC"/>
    <w:rsid w:val="0016538E"/>
    <w:rsid w:val="0016558C"/>
    <w:rsid w:val="00166602"/>
    <w:rsid w:val="0016695F"/>
    <w:rsid w:val="001708A1"/>
    <w:rsid w:val="00170B2B"/>
    <w:rsid w:val="0017158C"/>
    <w:rsid w:val="0017283F"/>
    <w:rsid w:val="001730A1"/>
    <w:rsid w:val="001737F3"/>
    <w:rsid w:val="001742CA"/>
    <w:rsid w:val="00174463"/>
    <w:rsid w:val="001745E6"/>
    <w:rsid w:val="00176855"/>
    <w:rsid w:val="00181183"/>
    <w:rsid w:val="001812A3"/>
    <w:rsid w:val="00181A38"/>
    <w:rsid w:val="001823B1"/>
    <w:rsid w:val="001829C4"/>
    <w:rsid w:val="00182A38"/>
    <w:rsid w:val="00183D95"/>
    <w:rsid w:val="001843BD"/>
    <w:rsid w:val="001869E1"/>
    <w:rsid w:val="00187D2D"/>
    <w:rsid w:val="0019024A"/>
    <w:rsid w:val="00190F1F"/>
    <w:rsid w:val="0019172B"/>
    <w:rsid w:val="00192715"/>
    <w:rsid w:val="00192CC3"/>
    <w:rsid w:val="00193461"/>
    <w:rsid w:val="0019385F"/>
    <w:rsid w:val="00194427"/>
    <w:rsid w:val="00194EC2"/>
    <w:rsid w:val="00196732"/>
    <w:rsid w:val="0019793F"/>
    <w:rsid w:val="00197B55"/>
    <w:rsid w:val="001A0ED6"/>
    <w:rsid w:val="001A2498"/>
    <w:rsid w:val="001A3170"/>
    <w:rsid w:val="001A3C18"/>
    <w:rsid w:val="001A5C39"/>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41B"/>
    <w:rsid w:val="001C4754"/>
    <w:rsid w:val="001C4AF0"/>
    <w:rsid w:val="001C4C7D"/>
    <w:rsid w:val="001C5C4E"/>
    <w:rsid w:val="001C65A3"/>
    <w:rsid w:val="001C6D3D"/>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234B"/>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6012"/>
    <w:rsid w:val="00226C40"/>
    <w:rsid w:val="002274C6"/>
    <w:rsid w:val="00230DDF"/>
    <w:rsid w:val="00230FDA"/>
    <w:rsid w:val="002315B2"/>
    <w:rsid w:val="00231BEB"/>
    <w:rsid w:val="00234720"/>
    <w:rsid w:val="002348BC"/>
    <w:rsid w:val="00234BE4"/>
    <w:rsid w:val="00235724"/>
    <w:rsid w:val="002363DB"/>
    <w:rsid w:val="00236427"/>
    <w:rsid w:val="0023650E"/>
    <w:rsid w:val="00240A07"/>
    <w:rsid w:val="002449E9"/>
    <w:rsid w:val="00244B25"/>
    <w:rsid w:val="002452C2"/>
    <w:rsid w:val="00246C6B"/>
    <w:rsid w:val="00246CC0"/>
    <w:rsid w:val="0025073E"/>
    <w:rsid w:val="002514B4"/>
    <w:rsid w:val="00253E80"/>
    <w:rsid w:val="00254D94"/>
    <w:rsid w:val="00254F53"/>
    <w:rsid w:val="00255CC8"/>
    <w:rsid w:val="0025758C"/>
    <w:rsid w:val="002579C3"/>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4B3E"/>
    <w:rsid w:val="00275096"/>
    <w:rsid w:val="00275778"/>
    <w:rsid w:val="002758A9"/>
    <w:rsid w:val="002764DB"/>
    <w:rsid w:val="00276DA7"/>
    <w:rsid w:val="0027790A"/>
    <w:rsid w:val="00280169"/>
    <w:rsid w:val="00281AF4"/>
    <w:rsid w:val="00284CE8"/>
    <w:rsid w:val="00284EA7"/>
    <w:rsid w:val="002858BA"/>
    <w:rsid w:val="00285DB6"/>
    <w:rsid w:val="00287117"/>
    <w:rsid w:val="00287520"/>
    <w:rsid w:val="0028770D"/>
    <w:rsid w:val="00290223"/>
    <w:rsid w:val="00290DA4"/>
    <w:rsid w:val="00290DF5"/>
    <w:rsid w:val="002918F3"/>
    <w:rsid w:val="00291CF9"/>
    <w:rsid w:val="00292C89"/>
    <w:rsid w:val="0029453D"/>
    <w:rsid w:val="00294700"/>
    <w:rsid w:val="002A09ED"/>
    <w:rsid w:val="002A0C83"/>
    <w:rsid w:val="002A1D7C"/>
    <w:rsid w:val="002A1EFC"/>
    <w:rsid w:val="002A32E3"/>
    <w:rsid w:val="002A39A8"/>
    <w:rsid w:val="002A5361"/>
    <w:rsid w:val="002A55BF"/>
    <w:rsid w:val="002A6EA7"/>
    <w:rsid w:val="002A764E"/>
    <w:rsid w:val="002A7E9C"/>
    <w:rsid w:val="002B16F1"/>
    <w:rsid w:val="002B31D2"/>
    <w:rsid w:val="002B37D2"/>
    <w:rsid w:val="002B4293"/>
    <w:rsid w:val="002B46BF"/>
    <w:rsid w:val="002B50D4"/>
    <w:rsid w:val="002B67E8"/>
    <w:rsid w:val="002B72F6"/>
    <w:rsid w:val="002C0CAD"/>
    <w:rsid w:val="002C1329"/>
    <w:rsid w:val="002C1703"/>
    <w:rsid w:val="002C1E75"/>
    <w:rsid w:val="002C2396"/>
    <w:rsid w:val="002C357B"/>
    <w:rsid w:val="002C3962"/>
    <w:rsid w:val="002C4353"/>
    <w:rsid w:val="002C51C0"/>
    <w:rsid w:val="002C526F"/>
    <w:rsid w:val="002C577B"/>
    <w:rsid w:val="002C5A56"/>
    <w:rsid w:val="002C6952"/>
    <w:rsid w:val="002C75FE"/>
    <w:rsid w:val="002C7AAD"/>
    <w:rsid w:val="002D0FE4"/>
    <w:rsid w:val="002D1F8A"/>
    <w:rsid w:val="002D23E5"/>
    <w:rsid w:val="002D4297"/>
    <w:rsid w:val="002D48EB"/>
    <w:rsid w:val="002D4FC0"/>
    <w:rsid w:val="002D6D99"/>
    <w:rsid w:val="002D6E29"/>
    <w:rsid w:val="002E0B96"/>
    <w:rsid w:val="002E1826"/>
    <w:rsid w:val="002E1C0E"/>
    <w:rsid w:val="002E26CD"/>
    <w:rsid w:val="002E3AD3"/>
    <w:rsid w:val="002E669B"/>
    <w:rsid w:val="002E7EAF"/>
    <w:rsid w:val="002F0485"/>
    <w:rsid w:val="002F06E7"/>
    <w:rsid w:val="002F0F4E"/>
    <w:rsid w:val="002F1BA3"/>
    <w:rsid w:val="002F2303"/>
    <w:rsid w:val="002F241A"/>
    <w:rsid w:val="002F2A23"/>
    <w:rsid w:val="002F32DD"/>
    <w:rsid w:val="002F3475"/>
    <w:rsid w:val="002F651B"/>
    <w:rsid w:val="002F67A7"/>
    <w:rsid w:val="002F7051"/>
    <w:rsid w:val="00301E2B"/>
    <w:rsid w:val="00304688"/>
    <w:rsid w:val="003056F2"/>
    <w:rsid w:val="00305916"/>
    <w:rsid w:val="00306755"/>
    <w:rsid w:val="00307229"/>
    <w:rsid w:val="0030746A"/>
    <w:rsid w:val="00312837"/>
    <w:rsid w:val="00313673"/>
    <w:rsid w:val="003157D7"/>
    <w:rsid w:val="003157E5"/>
    <w:rsid w:val="00317A26"/>
    <w:rsid w:val="003216D7"/>
    <w:rsid w:val="00322BB4"/>
    <w:rsid w:val="00322DDF"/>
    <w:rsid w:val="00322E30"/>
    <w:rsid w:val="003233BA"/>
    <w:rsid w:val="0032451E"/>
    <w:rsid w:val="003245ED"/>
    <w:rsid w:val="00324FD9"/>
    <w:rsid w:val="003259DB"/>
    <w:rsid w:val="00325EB7"/>
    <w:rsid w:val="0032654A"/>
    <w:rsid w:val="00327870"/>
    <w:rsid w:val="003302DE"/>
    <w:rsid w:val="003314A5"/>
    <w:rsid w:val="00332937"/>
    <w:rsid w:val="00333D3D"/>
    <w:rsid w:val="0033502F"/>
    <w:rsid w:val="0033583D"/>
    <w:rsid w:val="0033654F"/>
    <w:rsid w:val="003365BD"/>
    <w:rsid w:val="00336639"/>
    <w:rsid w:val="003376EB"/>
    <w:rsid w:val="003418F7"/>
    <w:rsid w:val="00342323"/>
    <w:rsid w:val="00345F46"/>
    <w:rsid w:val="00347EFD"/>
    <w:rsid w:val="003536E2"/>
    <w:rsid w:val="00355850"/>
    <w:rsid w:val="00355E18"/>
    <w:rsid w:val="003565DB"/>
    <w:rsid w:val="003571DF"/>
    <w:rsid w:val="00357B92"/>
    <w:rsid w:val="00360240"/>
    <w:rsid w:val="003615B0"/>
    <w:rsid w:val="00361813"/>
    <w:rsid w:val="003618BF"/>
    <w:rsid w:val="00362F63"/>
    <w:rsid w:val="0036433F"/>
    <w:rsid w:val="00365AF4"/>
    <w:rsid w:val="00367352"/>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1594"/>
    <w:rsid w:val="00392EDF"/>
    <w:rsid w:val="0039596C"/>
    <w:rsid w:val="003962E2"/>
    <w:rsid w:val="00397621"/>
    <w:rsid w:val="00397AC1"/>
    <w:rsid w:val="003A029C"/>
    <w:rsid w:val="003A02D4"/>
    <w:rsid w:val="003A0CDF"/>
    <w:rsid w:val="003A18FA"/>
    <w:rsid w:val="003A6CDE"/>
    <w:rsid w:val="003A7670"/>
    <w:rsid w:val="003B03F8"/>
    <w:rsid w:val="003B2FD4"/>
    <w:rsid w:val="003B4EEF"/>
    <w:rsid w:val="003B7547"/>
    <w:rsid w:val="003B7580"/>
    <w:rsid w:val="003C1B6F"/>
    <w:rsid w:val="003C3096"/>
    <w:rsid w:val="003D02F9"/>
    <w:rsid w:val="003D18BD"/>
    <w:rsid w:val="003D34CE"/>
    <w:rsid w:val="003D6A08"/>
    <w:rsid w:val="003D7E09"/>
    <w:rsid w:val="003E0D3D"/>
    <w:rsid w:val="003E1D48"/>
    <w:rsid w:val="003E347C"/>
    <w:rsid w:val="003E370B"/>
    <w:rsid w:val="003E4CFD"/>
    <w:rsid w:val="003E4DA9"/>
    <w:rsid w:val="003E6DFA"/>
    <w:rsid w:val="003F0DB6"/>
    <w:rsid w:val="003F17B4"/>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54CC"/>
    <w:rsid w:val="00421459"/>
    <w:rsid w:val="00421E19"/>
    <w:rsid w:val="00421EC9"/>
    <w:rsid w:val="00424BB8"/>
    <w:rsid w:val="004257C4"/>
    <w:rsid w:val="00425A30"/>
    <w:rsid w:val="00425B90"/>
    <w:rsid w:val="00427E55"/>
    <w:rsid w:val="0043016D"/>
    <w:rsid w:val="00430443"/>
    <w:rsid w:val="00430756"/>
    <w:rsid w:val="00430951"/>
    <w:rsid w:val="00431E46"/>
    <w:rsid w:val="0043446E"/>
    <w:rsid w:val="0043498C"/>
    <w:rsid w:val="00434B9C"/>
    <w:rsid w:val="00434D10"/>
    <w:rsid w:val="004357B2"/>
    <w:rsid w:val="00436448"/>
    <w:rsid w:val="00440A77"/>
    <w:rsid w:val="0044256D"/>
    <w:rsid w:val="00442B87"/>
    <w:rsid w:val="00442CA9"/>
    <w:rsid w:val="004448DB"/>
    <w:rsid w:val="00444989"/>
    <w:rsid w:val="00444FE5"/>
    <w:rsid w:val="00445E07"/>
    <w:rsid w:val="00446A30"/>
    <w:rsid w:val="00447520"/>
    <w:rsid w:val="00450F79"/>
    <w:rsid w:val="004524DC"/>
    <w:rsid w:val="004539BC"/>
    <w:rsid w:val="004548C7"/>
    <w:rsid w:val="00455E6D"/>
    <w:rsid w:val="00460BD9"/>
    <w:rsid w:val="004613B4"/>
    <w:rsid w:val="00461DCB"/>
    <w:rsid w:val="00462536"/>
    <w:rsid w:val="0046302F"/>
    <w:rsid w:val="0046389E"/>
    <w:rsid w:val="0046600B"/>
    <w:rsid w:val="00466CB8"/>
    <w:rsid w:val="0047105B"/>
    <w:rsid w:val="00471CC1"/>
    <w:rsid w:val="00471E31"/>
    <w:rsid w:val="0047646C"/>
    <w:rsid w:val="00480268"/>
    <w:rsid w:val="00481165"/>
    <w:rsid w:val="00481899"/>
    <w:rsid w:val="00481D8C"/>
    <w:rsid w:val="0048368D"/>
    <w:rsid w:val="00483FDC"/>
    <w:rsid w:val="004857BB"/>
    <w:rsid w:val="00485D1B"/>
    <w:rsid w:val="00486541"/>
    <w:rsid w:val="00487B7D"/>
    <w:rsid w:val="00487FC8"/>
    <w:rsid w:val="004915CD"/>
    <w:rsid w:val="00492799"/>
    <w:rsid w:val="004943FB"/>
    <w:rsid w:val="00494FCF"/>
    <w:rsid w:val="00495355"/>
    <w:rsid w:val="0049601B"/>
    <w:rsid w:val="004A0031"/>
    <w:rsid w:val="004A0761"/>
    <w:rsid w:val="004A1BB5"/>
    <w:rsid w:val="004A4190"/>
    <w:rsid w:val="004A5522"/>
    <w:rsid w:val="004A64CD"/>
    <w:rsid w:val="004B13A9"/>
    <w:rsid w:val="004B25A9"/>
    <w:rsid w:val="004B2ACB"/>
    <w:rsid w:val="004B4830"/>
    <w:rsid w:val="004B56F7"/>
    <w:rsid w:val="004B6CD1"/>
    <w:rsid w:val="004B6DB3"/>
    <w:rsid w:val="004C075D"/>
    <w:rsid w:val="004C077A"/>
    <w:rsid w:val="004C085A"/>
    <w:rsid w:val="004C1BDE"/>
    <w:rsid w:val="004C1CB3"/>
    <w:rsid w:val="004C3BAC"/>
    <w:rsid w:val="004C3E67"/>
    <w:rsid w:val="004C4D60"/>
    <w:rsid w:val="004C5405"/>
    <w:rsid w:val="004C69E5"/>
    <w:rsid w:val="004C745F"/>
    <w:rsid w:val="004C75EA"/>
    <w:rsid w:val="004C7E21"/>
    <w:rsid w:val="004D0DD4"/>
    <w:rsid w:val="004D183C"/>
    <w:rsid w:val="004D1E1E"/>
    <w:rsid w:val="004D213D"/>
    <w:rsid w:val="004D73AF"/>
    <w:rsid w:val="004E289F"/>
    <w:rsid w:val="004E4EA4"/>
    <w:rsid w:val="004E69ED"/>
    <w:rsid w:val="004E7D5C"/>
    <w:rsid w:val="004F108A"/>
    <w:rsid w:val="004F20C1"/>
    <w:rsid w:val="004F2783"/>
    <w:rsid w:val="004F4063"/>
    <w:rsid w:val="004F43B6"/>
    <w:rsid w:val="004F614A"/>
    <w:rsid w:val="004F713B"/>
    <w:rsid w:val="00500356"/>
    <w:rsid w:val="00500741"/>
    <w:rsid w:val="00501939"/>
    <w:rsid w:val="00501F69"/>
    <w:rsid w:val="00506B67"/>
    <w:rsid w:val="00507985"/>
    <w:rsid w:val="00510453"/>
    <w:rsid w:val="005115F6"/>
    <w:rsid w:val="0051321F"/>
    <w:rsid w:val="00514C53"/>
    <w:rsid w:val="0051696C"/>
    <w:rsid w:val="00516CF6"/>
    <w:rsid w:val="00517C01"/>
    <w:rsid w:val="00520050"/>
    <w:rsid w:val="005203AC"/>
    <w:rsid w:val="005223D9"/>
    <w:rsid w:val="00523058"/>
    <w:rsid w:val="005234E5"/>
    <w:rsid w:val="00524100"/>
    <w:rsid w:val="00527C35"/>
    <w:rsid w:val="00530201"/>
    <w:rsid w:val="0053219F"/>
    <w:rsid w:val="00532859"/>
    <w:rsid w:val="00535286"/>
    <w:rsid w:val="005355A9"/>
    <w:rsid w:val="00535BD2"/>
    <w:rsid w:val="00536C5F"/>
    <w:rsid w:val="005378A0"/>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22B3"/>
    <w:rsid w:val="00553889"/>
    <w:rsid w:val="005558E2"/>
    <w:rsid w:val="00555DDF"/>
    <w:rsid w:val="00556E04"/>
    <w:rsid w:val="00557227"/>
    <w:rsid w:val="005602F9"/>
    <w:rsid w:val="005605A3"/>
    <w:rsid w:val="00561479"/>
    <w:rsid w:val="0056662E"/>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0F49"/>
    <w:rsid w:val="00592012"/>
    <w:rsid w:val="005929E2"/>
    <w:rsid w:val="005937BE"/>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D6BAB"/>
    <w:rsid w:val="005D7DA4"/>
    <w:rsid w:val="005D7FB8"/>
    <w:rsid w:val="005E0C7F"/>
    <w:rsid w:val="005E1122"/>
    <w:rsid w:val="005E1352"/>
    <w:rsid w:val="005E16E8"/>
    <w:rsid w:val="005E31AD"/>
    <w:rsid w:val="005E37B0"/>
    <w:rsid w:val="005E5CB9"/>
    <w:rsid w:val="005E6304"/>
    <w:rsid w:val="005E6BF5"/>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21B9"/>
    <w:rsid w:val="0060392A"/>
    <w:rsid w:val="006050E3"/>
    <w:rsid w:val="00605887"/>
    <w:rsid w:val="0060707C"/>
    <w:rsid w:val="00612E69"/>
    <w:rsid w:val="00613A55"/>
    <w:rsid w:val="00614854"/>
    <w:rsid w:val="00615070"/>
    <w:rsid w:val="00615176"/>
    <w:rsid w:val="00615760"/>
    <w:rsid w:val="006163D2"/>
    <w:rsid w:val="00616830"/>
    <w:rsid w:val="00617D64"/>
    <w:rsid w:val="00617F08"/>
    <w:rsid w:val="00620EAA"/>
    <w:rsid w:val="00621042"/>
    <w:rsid w:val="00621150"/>
    <w:rsid w:val="00621FA3"/>
    <w:rsid w:val="006221DA"/>
    <w:rsid w:val="00622E5B"/>
    <w:rsid w:val="00625989"/>
    <w:rsid w:val="00626A4C"/>
    <w:rsid w:val="006311F3"/>
    <w:rsid w:val="00631DFF"/>
    <w:rsid w:val="00632A05"/>
    <w:rsid w:val="006341FA"/>
    <w:rsid w:val="00634668"/>
    <w:rsid w:val="00634BC5"/>
    <w:rsid w:val="0063525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0B"/>
    <w:rsid w:val="00686D8D"/>
    <w:rsid w:val="006909E9"/>
    <w:rsid w:val="00693E75"/>
    <w:rsid w:val="0069440C"/>
    <w:rsid w:val="00694B1A"/>
    <w:rsid w:val="00695748"/>
    <w:rsid w:val="00696505"/>
    <w:rsid w:val="0069687E"/>
    <w:rsid w:val="006975AA"/>
    <w:rsid w:val="006976A9"/>
    <w:rsid w:val="006A02B0"/>
    <w:rsid w:val="006A0D00"/>
    <w:rsid w:val="006A0FA5"/>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378"/>
    <w:rsid w:val="006B6533"/>
    <w:rsid w:val="006B654F"/>
    <w:rsid w:val="006B72B5"/>
    <w:rsid w:val="006B7741"/>
    <w:rsid w:val="006C260E"/>
    <w:rsid w:val="006C44C7"/>
    <w:rsid w:val="006C566A"/>
    <w:rsid w:val="006C5935"/>
    <w:rsid w:val="006C61DC"/>
    <w:rsid w:val="006C6B30"/>
    <w:rsid w:val="006D0578"/>
    <w:rsid w:val="006D1432"/>
    <w:rsid w:val="006D18BE"/>
    <w:rsid w:val="006D200A"/>
    <w:rsid w:val="006D2E8C"/>
    <w:rsid w:val="006D38D7"/>
    <w:rsid w:val="006D5452"/>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4458"/>
    <w:rsid w:val="00705B85"/>
    <w:rsid w:val="00706029"/>
    <w:rsid w:val="007066E8"/>
    <w:rsid w:val="007109E3"/>
    <w:rsid w:val="007110A4"/>
    <w:rsid w:val="007110F4"/>
    <w:rsid w:val="0071346A"/>
    <w:rsid w:val="00714935"/>
    <w:rsid w:val="00714DA1"/>
    <w:rsid w:val="0071694B"/>
    <w:rsid w:val="00720288"/>
    <w:rsid w:val="00720350"/>
    <w:rsid w:val="007211C3"/>
    <w:rsid w:val="00721AAC"/>
    <w:rsid w:val="00721DF9"/>
    <w:rsid w:val="00722972"/>
    <w:rsid w:val="00722CDF"/>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3BA0"/>
    <w:rsid w:val="00734FCC"/>
    <w:rsid w:val="00736484"/>
    <w:rsid w:val="00742BB8"/>
    <w:rsid w:val="007432C7"/>
    <w:rsid w:val="007443B3"/>
    <w:rsid w:val="00744886"/>
    <w:rsid w:val="00745D43"/>
    <w:rsid w:val="00745F21"/>
    <w:rsid w:val="007467EA"/>
    <w:rsid w:val="007504DA"/>
    <w:rsid w:val="0075164D"/>
    <w:rsid w:val="00751F92"/>
    <w:rsid w:val="0075300E"/>
    <w:rsid w:val="0075483A"/>
    <w:rsid w:val="007553EC"/>
    <w:rsid w:val="007554AB"/>
    <w:rsid w:val="007572F1"/>
    <w:rsid w:val="00757AC6"/>
    <w:rsid w:val="00757C2A"/>
    <w:rsid w:val="00761199"/>
    <w:rsid w:val="00761591"/>
    <w:rsid w:val="00761D7E"/>
    <w:rsid w:val="00762F86"/>
    <w:rsid w:val="00763481"/>
    <w:rsid w:val="0076465C"/>
    <w:rsid w:val="0076477C"/>
    <w:rsid w:val="00766468"/>
    <w:rsid w:val="007675A6"/>
    <w:rsid w:val="0077018D"/>
    <w:rsid w:val="00770469"/>
    <w:rsid w:val="00770AA8"/>
    <w:rsid w:val="007714C5"/>
    <w:rsid w:val="00771E70"/>
    <w:rsid w:val="007722A5"/>
    <w:rsid w:val="007728D7"/>
    <w:rsid w:val="00774036"/>
    <w:rsid w:val="00774BF7"/>
    <w:rsid w:val="00775EA9"/>
    <w:rsid w:val="00777403"/>
    <w:rsid w:val="00777F47"/>
    <w:rsid w:val="0078131C"/>
    <w:rsid w:val="007813F2"/>
    <w:rsid w:val="0078257D"/>
    <w:rsid w:val="00782875"/>
    <w:rsid w:val="00782E5A"/>
    <w:rsid w:val="00785E8F"/>
    <w:rsid w:val="007871D1"/>
    <w:rsid w:val="00792777"/>
    <w:rsid w:val="00792D3F"/>
    <w:rsid w:val="00793553"/>
    <w:rsid w:val="00793DC7"/>
    <w:rsid w:val="00796021"/>
    <w:rsid w:val="00797CE2"/>
    <w:rsid w:val="007A5023"/>
    <w:rsid w:val="007B050A"/>
    <w:rsid w:val="007B0698"/>
    <w:rsid w:val="007B0841"/>
    <w:rsid w:val="007B0918"/>
    <w:rsid w:val="007B091D"/>
    <w:rsid w:val="007B501C"/>
    <w:rsid w:val="007B67B7"/>
    <w:rsid w:val="007C070E"/>
    <w:rsid w:val="007C088D"/>
    <w:rsid w:val="007C1B19"/>
    <w:rsid w:val="007C322D"/>
    <w:rsid w:val="007C4049"/>
    <w:rsid w:val="007C5D00"/>
    <w:rsid w:val="007C70E4"/>
    <w:rsid w:val="007D0166"/>
    <w:rsid w:val="007D0D2B"/>
    <w:rsid w:val="007D23B0"/>
    <w:rsid w:val="007D2577"/>
    <w:rsid w:val="007D2E81"/>
    <w:rsid w:val="007D35C8"/>
    <w:rsid w:val="007D4AD6"/>
    <w:rsid w:val="007D6C75"/>
    <w:rsid w:val="007E0047"/>
    <w:rsid w:val="007E030B"/>
    <w:rsid w:val="007E035A"/>
    <w:rsid w:val="007E0817"/>
    <w:rsid w:val="007E0CAD"/>
    <w:rsid w:val="007E1EA9"/>
    <w:rsid w:val="007E25AD"/>
    <w:rsid w:val="007E281F"/>
    <w:rsid w:val="007E3529"/>
    <w:rsid w:val="007E3C32"/>
    <w:rsid w:val="007F0C41"/>
    <w:rsid w:val="007F1174"/>
    <w:rsid w:val="007F12A3"/>
    <w:rsid w:val="007F158C"/>
    <w:rsid w:val="007F2EF3"/>
    <w:rsid w:val="007F3962"/>
    <w:rsid w:val="007F427C"/>
    <w:rsid w:val="007F434D"/>
    <w:rsid w:val="007F4716"/>
    <w:rsid w:val="007F5439"/>
    <w:rsid w:val="007F583E"/>
    <w:rsid w:val="007F59C5"/>
    <w:rsid w:val="007F60C8"/>
    <w:rsid w:val="007F6B52"/>
    <w:rsid w:val="0080023D"/>
    <w:rsid w:val="0080172E"/>
    <w:rsid w:val="00801A56"/>
    <w:rsid w:val="00804A59"/>
    <w:rsid w:val="008050C2"/>
    <w:rsid w:val="00806B1E"/>
    <w:rsid w:val="008079F1"/>
    <w:rsid w:val="008115DB"/>
    <w:rsid w:val="00811B81"/>
    <w:rsid w:val="008120C5"/>
    <w:rsid w:val="008123E6"/>
    <w:rsid w:val="008138A0"/>
    <w:rsid w:val="00813CF9"/>
    <w:rsid w:val="00814367"/>
    <w:rsid w:val="0082065B"/>
    <w:rsid w:val="008206C3"/>
    <w:rsid w:val="00821F04"/>
    <w:rsid w:val="00821F22"/>
    <w:rsid w:val="00822C2E"/>
    <w:rsid w:val="00825565"/>
    <w:rsid w:val="00825C33"/>
    <w:rsid w:val="0082697E"/>
    <w:rsid w:val="0082760A"/>
    <w:rsid w:val="00830625"/>
    <w:rsid w:val="00830BC2"/>
    <w:rsid w:val="00830E5E"/>
    <w:rsid w:val="00830E72"/>
    <w:rsid w:val="008318C4"/>
    <w:rsid w:val="00831F13"/>
    <w:rsid w:val="00832053"/>
    <w:rsid w:val="008364C4"/>
    <w:rsid w:val="008422B3"/>
    <w:rsid w:val="008423B5"/>
    <w:rsid w:val="008437DB"/>
    <w:rsid w:val="00843D03"/>
    <w:rsid w:val="00843DA4"/>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67C1C"/>
    <w:rsid w:val="00870305"/>
    <w:rsid w:val="0087080F"/>
    <w:rsid w:val="00872E90"/>
    <w:rsid w:val="008737CF"/>
    <w:rsid w:val="00873C6D"/>
    <w:rsid w:val="008742FF"/>
    <w:rsid w:val="008755EE"/>
    <w:rsid w:val="00875E52"/>
    <w:rsid w:val="00876020"/>
    <w:rsid w:val="00880AA6"/>
    <w:rsid w:val="008811D5"/>
    <w:rsid w:val="008823B1"/>
    <w:rsid w:val="00882867"/>
    <w:rsid w:val="0088312E"/>
    <w:rsid w:val="00883397"/>
    <w:rsid w:val="0088392A"/>
    <w:rsid w:val="008852E4"/>
    <w:rsid w:val="00885C5D"/>
    <w:rsid w:val="0088614C"/>
    <w:rsid w:val="00886B75"/>
    <w:rsid w:val="008900A9"/>
    <w:rsid w:val="008904E2"/>
    <w:rsid w:val="00890562"/>
    <w:rsid w:val="008911CB"/>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B74A8"/>
    <w:rsid w:val="008C0084"/>
    <w:rsid w:val="008C0486"/>
    <w:rsid w:val="008C283D"/>
    <w:rsid w:val="008C365C"/>
    <w:rsid w:val="008C4718"/>
    <w:rsid w:val="008C475C"/>
    <w:rsid w:val="008C4F75"/>
    <w:rsid w:val="008C59F1"/>
    <w:rsid w:val="008C6202"/>
    <w:rsid w:val="008C7B4C"/>
    <w:rsid w:val="008C7F56"/>
    <w:rsid w:val="008D080A"/>
    <w:rsid w:val="008D1D93"/>
    <w:rsid w:val="008D3462"/>
    <w:rsid w:val="008D3958"/>
    <w:rsid w:val="008D3E16"/>
    <w:rsid w:val="008D6A67"/>
    <w:rsid w:val="008E0AAA"/>
    <w:rsid w:val="008E0ACC"/>
    <w:rsid w:val="008E34FE"/>
    <w:rsid w:val="008E3F34"/>
    <w:rsid w:val="008E4BC8"/>
    <w:rsid w:val="008E5ACF"/>
    <w:rsid w:val="008E5D2A"/>
    <w:rsid w:val="008E604A"/>
    <w:rsid w:val="008E7325"/>
    <w:rsid w:val="008F18A9"/>
    <w:rsid w:val="008F33F5"/>
    <w:rsid w:val="008F34C7"/>
    <w:rsid w:val="008F3B3E"/>
    <w:rsid w:val="008F537C"/>
    <w:rsid w:val="008F646C"/>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557"/>
    <w:rsid w:val="00940F03"/>
    <w:rsid w:val="009475D3"/>
    <w:rsid w:val="009501E2"/>
    <w:rsid w:val="00950572"/>
    <w:rsid w:val="00950B82"/>
    <w:rsid w:val="00951BB8"/>
    <w:rsid w:val="009521CC"/>
    <w:rsid w:val="00952435"/>
    <w:rsid w:val="00955BE8"/>
    <w:rsid w:val="0096102C"/>
    <w:rsid w:val="00961972"/>
    <w:rsid w:val="0096200C"/>
    <w:rsid w:val="00964BE0"/>
    <w:rsid w:val="00967727"/>
    <w:rsid w:val="00970B97"/>
    <w:rsid w:val="00970EB2"/>
    <w:rsid w:val="0097134C"/>
    <w:rsid w:val="00971EF6"/>
    <w:rsid w:val="00971F75"/>
    <w:rsid w:val="00973CC4"/>
    <w:rsid w:val="0097602D"/>
    <w:rsid w:val="009760E3"/>
    <w:rsid w:val="0097746B"/>
    <w:rsid w:val="00977CD9"/>
    <w:rsid w:val="00981329"/>
    <w:rsid w:val="009813BA"/>
    <w:rsid w:val="00981E84"/>
    <w:rsid w:val="00982931"/>
    <w:rsid w:val="00983814"/>
    <w:rsid w:val="00983BEB"/>
    <w:rsid w:val="0098449E"/>
    <w:rsid w:val="009856CD"/>
    <w:rsid w:val="00985D12"/>
    <w:rsid w:val="00991B6B"/>
    <w:rsid w:val="00994014"/>
    <w:rsid w:val="009952CF"/>
    <w:rsid w:val="009957D3"/>
    <w:rsid w:val="00995A03"/>
    <w:rsid w:val="00996A76"/>
    <w:rsid w:val="009A0680"/>
    <w:rsid w:val="009A2807"/>
    <w:rsid w:val="009A36EF"/>
    <w:rsid w:val="009A408E"/>
    <w:rsid w:val="009A40A8"/>
    <w:rsid w:val="009A4750"/>
    <w:rsid w:val="009A6B29"/>
    <w:rsid w:val="009B0A3F"/>
    <w:rsid w:val="009B0F8C"/>
    <w:rsid w:val="009B2C07"/>
    <w:rsid w:val="009B4254"/>
    <w:rsid w:val="009B4760"/>
    <w:rsid w:val="009B5899"/>
    <w:rsid w:val="009B7025"/>
    <w:rsid w:val="009C01D0"/>
    <w:rsid w:val="009C0A3B"/>
    <w:rsid w:val="009C1B64"/>
    <w:rsid w:val="009C2401"/>
    <w:rsid w:val="009C25A9"/>
    <w:rsid w:val="009C3A78"/>
    <w:rsid w:val="009C3D8A"/>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C4E"/>
    <w:rsid w:val="009E0ECD"/>
    <w:rsid w:val="009E15AE"/>
    <w:rsid w:val="009E2185"/>
    <w:rsid w:val="009E21AA"/>
    <w:rsid w:val="009E2341"/>
    <w:rsid w:val="009E28AC"/>
    <w:rsid w:val="009E3203"/>
    <w:rsid w:val="009E331D"/>
    <w:rsid w:val="009E4BDB"/>
    <w:rsid w:val="009E507C"/>
    <w:rsid w:val="009E6CE3"/>
    <w:rsid w:val="009E6E6C"/>
    <w:rsid w:val="009F018A"/>
    <w:rsid w:val="009F0C27"/>
    <w:rsid w:val="009F0C2D"/>
    <w:rsid w:val="009F61A3"/>
    <w:rsid w:val="00A05A1C"/>
    <w:rsid w:val="00A12286"/>
    <w:rsid w:val="00A12C56"/>
    <w:rsid w:val="00A134E0"/>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B69"/>
    <w:rsid w:val="00A47A36"/>
    <w:rsid w:val="00A47B2B"/>
    <w:rsid w:val="00A47CDE"/>
    <w:rsid w:val="00A47F38"/>
    <w:rsid w:val="00A505E5"/>
    <w:rsid w:val="00A5079E"/>
    <w:rsid w:val="00A5228B"/>
    <w:rsid w:val="00A52F54"/>
    <w:rsid w:val="00A52F97"/>
    <w:rsid w:val="00A5345C"/>
    <w:rsid w:val="00A53B1E"/>
    <w:rsid w:val="00A5461B"/>
    <w:rsid w:val="00A5498B"/>
    <w:rsid w:val="00A57829"/>
    <w:rsid w:val="00A60859"/>
    <w:rsid w:val="00A613C8"/>
    <w:rsid w:val="00A62D1D"/>
    <w:rsid w:val="00A637F2"/>
    <w:rsid w:val="00A63F4F"/>
    <w:rsid w:val="00A64435"/>
    <w:rsid w:val="00A6470A"/>
    <w:rsid w:val="00A64F16"/>
    <w:rsid w:val="00A6533D"/>
    <w:rsid w:val="00A67302"/>
    <w:rsid w:val="00A675F6"/>
    <w:rsid w:val="00A70D09"/>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E01"/>
    <w:rsid w:val="00A94EAC"/>
    <w:rsid w:val="00A9528F"/>
    <w:rsid w:val="00A97AAD"/>
    <w:rsid w:val="00AA0C2E"/>
    <w:rsid w:val="00AA1144"/>
    <w:rsid w:val="00AA177F"/>
    <w:rsid w:val="00AA2234"/>
    <w:rsid w:val="00AA321A"/>
    <w:rsid w:val="00AA36B7"/>
    <w:rsid w:val="00AA461B"/>
    <w:rsid w:val="00AA51F8"/>
    <w:rsid w:val="00AA5304"/>
    <w:rsid w:val="00AA63B0"/>
    <w:rsid w:val="00AB090C"/>
    <w:rsid w:val="00AB19A4"/>
    <w:rsid w:val="00AB2A97"/>
    <w:rsid w:val="00AB2D82"/>
    <w:rsid w:val="00AB3327"/>
    <w:rsid w:val="00AB4762"/>
    <w:rsid w:val="00AB5ADB"/>
    <w:rsid w:val="00AC1BA4"/>
    <w:rsid w:val="00AC1CA3"/>
    <w:rsid w:val="00AC20DA"/>
    <w:rsid w:val="00AC2916"/>
    <w:rsid w:val="00AC3856"/>
    <w:rsid w:val="00AC3BE7"/>
    <w:rsid w:val="00AC42AD"/>
    <w:rsid w:val="00AC6756"/>
    <w:rsid w:val="00AC7113"/>
    <w:rsid w:val="00AC7E5C"/>
    <w:rsid w:val="00AC7FEF"/>
    <w:rsid w:val="00AD085D"/>
    <w:rsid w:val="00AD2A8C"/>
    <w:rsid w:val="00AD346E"/>
    <w:rsid w:val="00AD3DF9"/>
    <w:rsid w:val="00AD4131"/>
    <w:rsid w:val="00AD48C8"/>
    <w:rsid w:val="00AD5303"/>
    <w:rsid w:val="00AD6C38"/>
    <w:rsid w:val="00AD741F"/>
    <w:rsid w:val="00AE34CE"/>
    <w:rsid w:val="00AE35F4"/>
    <w:rsid w:val="00AE4FB4"/>
    <w:rsid w:val="00AF00F4"/>
    <w:rsid w:val="00AF04E0"/>
    <w:rsid w:val="00AF2301"/>
    <w:rsid w:val="00AF5676"/>
    <w:rsid w:val="00AF60EA"/>
    <w:rsid w:val="00AF63BB"/>
    <w:rsid w:val="00AF6438"/>
    <w:rsid w:val="00AF6D2A"/>
    <w:rsid w:val="00AF7B11"/>
    <w:rsid w:val="00B00557"/>
    <w:rsid w:val="00B01083"/>
    <w:rsid w:val="00B02A1E"/>
    <w:rsid w:val="00B0331B"/>
    <w:rsid w:val="00B0594C"/>
    <w:rsid w:val="00B06C8F"/>
    <w:rsid w:val="00B070A7"/>
    <w:rsid w:val="00B07C47"/>
    <w:rsid w:val="00B10457"/>
    <w:rsid w:val="00B111FD"/>
    <w:rsid w:val="00B11238"/>
    <w:rsid w:val="00B11AAA"/>
    <w:rsid w:val="00B11AF3"/>
    <w:rsid w:val="00B11B85"/>
    <w:rsid w:val="00B1298D"/>
    <w:rsid w:val="00B1465C"/>
    <w:rsid w:val="00B153AC"/>
    <w:rsid w:val="00B15FA3"/>
    <w:rsid w:val="00B170A2"/>
    <w:rsid w:val="00B201E6"/>
    <w:rsid w:val="00B21183"/>
    <w:rsid w:val="00B214E3"/>
    <w:rsid w:val="00B21739"/>
    <w:rsid w:val="00B23C00"/>
    <w:rsid w:val="00B24039"/>
    <w:rsid w:val="00B258A2"/>
    <w:rsid w:val="00B25C05"/>
    <w:rsid w:val="00B2696D"/>
    <w:rsid w:val="00B2763E"/>
    <w:rsid w:val="00B27C98"/>
    <w:rsid w:val="00B3067D"/>
    <w:rsid w:val="00B31532"/>
    <w:rsid w:val="00B31ED4"/>
    <w:rsid w:val="00B320F6"/>
    <w:rsid w:val="00B32572"/>
    <w:rsid w:val="00B353BE"/>
    <w:rsid w:val="00B376EB"/>
    <w:rsid w:val="00B40737"/>
    <w:rsid w:val="00B4282C"/>
    <w:rsid w:val="00B43596"/>
    <w:rsid w:val="00B437A5"/>
    <w:rsid w:val="00B449D9"/>
    <w:rsid w:val="00B45D4D"/>
    <w:rsid w:val="00B47F5A"/>
    <w:rsid w:val="00B54BAA"/>
    <w:rsid w:val="00B55998"/>
    <w:rsid w:val="00B55F24"/>
    <w:rsid w:val="00B56E33"/>
    <w:rsid w:val="00B60834"/>
    <w:rsid w:val="00B61548"/>
    <w:rsid w:val="00B61830"/>
    <w:rsid w:val="00B625B9"/>
    <w:rsid w:val="00B63472"/>
    <w:rsid w:val="00B63BE5"/>
    <w:rsid w:val="00B65803"/>
    <w:rsid w:val="00B66C58"/>
    <w:rsid w:val="00B7196F"/>
    <w:rsid w:val="00B72B96"/>
    <w:rsid w:val="00B734E6"/>
    <w:rsid w:val="00B7358F"/>
    <w:rsid w:val="00B73CA3"/>
    <w:rsid w:val="00B74DC1"/>
    <w:rsid w:val="00B7515A"/>
    <w:rsid w:val="00B7715E"/>
    <w:rsid w:val="00B7786F"/>
    <w:rsid w:val="00B82232"/>
    <w:rsid w:val="00B82B0C"/>
    <w:rsid w:val="00B83299"/>
    <w:rsid w:val="00B84EBC"/>
    <w:rsid w:val="00B856C6"/>
    <w:rsid w:val="00B8637D"/>
    <w:rsid w:val="00B8715D"/>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3902"/>
    <w:rsid w:val="00BA3E3A"/>
    <w:rsid w:val="00BA44FF"/>
    <w:rsid w:val="00BA5340"/>
    <w:rsid w:val="00BA5EAB"/>
    <w:rsid w:val="00BA692E"/>
    <w:rsid w:val="00BA735B"/>
    <w:rsid w:val="00BA7E3B"/>
    <w:rsid w:val="00BB003D"/>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ADD"/>
    <w:rsid w:val="00BC5BD5"/>
    <w:rsid w:val="00BD0622"/>
    <w:rsid w:val="00BD27EB"/>
    <w:rsid w:val="00BD28E5"/>
    <w:rsid w:val="00BD2ACB"/>
    <w:rsid w:val="00BD2EB1"/>
    <w:rsid w:val="00BD3EF8"/>
    <w:rsid w:val="00BD4F71"/>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995"/>
    <w:rsid w:val="00C04E27"/>
    <w:rsid w:val="00C052D2"/>
    <w:rsid w:val="00C05708"/>
    <w:rsid w:val="00C0615B"/>
    <w:rsid w:val="00C06C3D"/>
    <w:rsid w:val="00C06DE9"/>
    <w:rsid w:val="00C072A5"/>
    <w:rsid w:val="00C11DC4"/>
    <w:rsid w:val="00C13BDB"/>
    <w:rsid w:val="00C143AB"/>
    <w:rsid w:val="00C16A5A"/>
    <w:rsid w:val="00C1728E"/>
    <w:rsid w:val="00C20EE4"/>
    <w:rsid w:val="00C2156C"/>
    <w:rsid w:val="00C24398"/>
    <w:rsid w:val="00C246BB"/>
    <w:rsid w:val="00C24B2E"/>
    <w:rsid w:val="00C24BE4"/>
    <w:rsid w:val="00C256B5"/>
    <w:rsid w:val="00C276C6"/>
    <w:rsid w:val="00C30405"/>
    <w:rsid w:val="00C31770"/>
    <w:rsid w:val="00C32526"/>
    <w:rsid w:val="00C34B8D"/>
    <w:rsid w:val="00C35161"/>
    <w:rsid w:val="00C361BE"/>
    <w:rsid w:val="00C3697D"/>
    <w:rsid w:val="00C41295"/>
    <w:rsid w:val="00C412B3"/>
    <w:rsid w:val="00C41910"/>
    <w:rsid w:val="00C419C0"/>
    <w:rsid w:val="00C42519"/>
    <w:rsid w:val="00C44510"/>
    <w:rsid w:val="00C44A4C"/>
    <w:rsid w:val="00C47A91"/>
    <w:rsid w:val="00C47F59"/>
    <w:rsid w:val="00C512E6"/>
    <w:rsid w:val="00C51A92"/>
    <w:rsid w:val="00C528CD"/>
    <w:rsid w:val="00C53C8A"/>
    <w:rsid w:val="00C540D4"/>
    <w:rsid w:val="00C54783"/>
    <w:rsid w:val="00C55BFF"/>
    <w:rsid w:val="00C55E41"/>
    <w:rsid w:val="00C566EA"/>
    <w:rsid w:val="00C56786"/>
    <w:rsid w:val="00C572EE"/>
    <w:rsid w:val="00C57DF1"/>
    <w:rsid w:val="00C606BC"/>
    <w:rsid w:val="00C645E0"/>
    <w:rsid w:val="00C6507F"/>
    <w:rsid w:val="00C6583B"/>
    <w:rsid w:val="00C65EE4"/>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5537"/>
    <w:rsid w:val="00C85F5D"/>
    <w:rsid w:val="00C86728"/>
    <w:rsid w:val="00C870C9"/>
    <w:rsid w:val="00C9131E"/>
    <w:rsid w:val="00C92DF0"/>
    <w:rsid w:val="00C93500"/>
    <w:rsid w:val="00C93612"/>
    <w:rsid w:val="00C94ADA"/>
    <w:rsid w:val="00C95734"/>
    <w:rsid w:val="00C9624E"/>
    <w:rsid w:val="00C96DF6"/>
    <w:rsid w:val="00C97544"/>
    <w:rsid w:val="00CA1C94"/>
    <w:rsid w:val="00CA1EDF"/>
    <w:rsid w:val="00CA1F2C"/>
    <w:rsid w:val="00CA282A"/>
    <w:rsid w:val="00CA4CCE"/>
    <w:rsid w:val="00CA4F38"/>
    <w:rsid w:val="00CA55C1"/>
    <w:rsid w:val="00CA5D67"/>
    <w:rsid w:val="00CA5FFD"/>
    <w:rsid w:val="00CA6261"/>
    <w:rsid w:val="00CB19DD"/>
    <w:rsid w:val="00CB26A9"/>
    <w:rsid w:val="00CB36FB"/>
    <w:rsid w:val="00CC0FA2"/>
    <w:rsid w:val="00CC1FA1"/>
    <w:rsid w:val="00CC30D2"/>
    <w:rsid w:val="00CC4C4E"/>
    <w:rsid w:val="00CC57B3"/>
    <w:rsid w:val="00CC68C2"/>
    <w:rsid w:val="00CC6A00"/>
    <w:rsid w:val="00CC6EE1"/>
    <w:rsid w:val="00CC7830"/>
    <w:rsid w:val="00CD0CF3"/>
    <w:rsid w:val="00CD0F50"/>
    <w:rsid w:val="00CD1B0B"/>
    <w:rsid w:val="00CD262B"/>
    <w:rsid w:val="00CD2982"/>
    <w:rsid w:val="00CD3313"/>
    <w:rsid w:val="00CD369F"/>
    <w:rsid w:val="00CD405B"/>
    <w:rsid w:val="00CD43B6"/>
    <w:rsid w:val="00CD4EF0"/>
    <w:rsid w:val="00CD520E"/>
    <w:rsid w:val="00CD63D6"/>
    <w:rsid w:val="00CD674E"/>
    <w:rsid w:val="00CD7C79"/>
    <w:rsid w:val="00CE032A"/>
    <w:rsid w:val="00CE11E9"/>
    <w:rsid w:val="00CE2A0D"/>
    <w:rsid w:val="00CE379B"/>
    <w:rsid w:val="00CE4088"/>
    <w:rsid w:val="00CE40D7"/>
    <w:rsid w:val="00CE4921"/>
    <w:rsid w:val="00CE64D3"/>
    <w:rsid w:val="00CE79A7"/>
    <w:rsid w:val="00CF0463"/>
    <w:rsid w:val="00CF2423"/>
    <w:rsid w:val="00CF26DC"/>
    <w:rsid w:val="00CF2D23"/>
    <w:rsid w:val="00CF3366"/>
    <w:rsid w:val="00CF3609"/>
    <w:rsid w:val="00CF3B8E"/>
    <w:rsid w:val="00CF4755"/>
    <w:rsid w:val="00CF625B"/>
    <w:rsid w:val="00CF7410"/>
    <w:rsid w:val="00D00226"/>
    <w:rsid w:val="00D009E7"/>
    <w:rsid w:val="00D03409"/>
    <w:rsid w:val="00D0404A"/>
    <w:rsid w:val="00D04A8F"/>
    <w:rsid w:val="00D050EF"/>
    <w:rsid w:val="00D06B84"/>
    <w:rsid w:val="00D103D9"/>
    <w:rsid w:val="00D10F80"/>
    <w:rsid w:val="00D11DD0"/>
    <w:rsid w:val="00D12308"/>
    <w:rsid w:val="00D128F4"/>
    <w:rsid w:val="00D12C56"/>
    <w:rsid w:val="00D13B30"/>
    <w:rsid w:val="00D14D48"/>
    <w:rsid w:val="00D16278"/>
    <w:rsid w:val="00D16B8D"/>
    <w:rsid w:val="00D170AC"/>
    <w:rsid w:val="00D170F7"/>
    <w:rsid w:val="00D17883"/>
    <w:rsid w:val="00D20AFA"/>
    <w:rsid w:val="00D23167"/>
    <w:rsid w:val="00D239E1"/>
    <w:rsid w:val="00D24497"/>
    <w:rsid w:val="00D24C6C"/>
    <w:rsid w:val="00D26129"/>
    <w:rsid w:val="00D2629B"/>
    <w:rsid w:val="00D267DC"/>
    <w:rsid w:val="00D273DE"/>
    <w:rsid w:val="00D2770A"/>
    <w:rsid w:val="00D27BD6"/>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3A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0F1B"/>
    <w:rsid w:val="00D724A8"/>
    <w:rsid w:val="00D72EB3"/>
    <w:rsid w:val="00D74587"/>
    <w:rsid w:val="00D74795"/>
    <w:rsid w:val="00D75472"/>
    <w:rsid w:val="00D75F98"/>
    <w:rsid w:val="00D76712"/>
    <w:rsid w:val="00D77670"/>
    <w:rsid w:val="00D77FFE"/>
    <w:rsid w:val="00D80F47"/>
    <w:rsid w:val="00D81B07"/>
    <w:rsid w:val="00D82A79"/>
    <w:rsid w:val="00D82C13"/>
    <w:rsid w:val="00D82E62"/>
    <w:rsid w:val="00D83CFA"/>
    <w:rsid w:val="00D83D17"/>
    <w:rsid w:val="00D8509D"/>
    <w:rsid w:val="00D859CB"/>
    <w:rsid w:val="00D86A86"/>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2A5D"/>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E0769"/>
    <w:rsid w:val="00DE0E28"/>
    <w:rsid w:val="00DE2DB7"/>
    <w:rsid w:val="00DE35D2"/>
    <w:rsid w:val="00DE3A27"/>
    <w:rsid w:val="00DE744E"/>
    <w:rsid w:val="00DE76E3"/>
    <w:rsid w:val="00DF0748"/>
    <w:rsid w:val="00DF098F"/>
    <w:rsid w:val="00DF1B5B"/>
    <w:rsid w:val="00DF2000"/>
    <w:rsid w:val="00DF271F"/>
    <w:rsid w:val="00DF4501"/>
    <w:rsid w:val="00DF5270"/>
    <w:rsid w:val="00DF62E1"/>
    <w:rsid w:val="00DF6C23"/>
    <w:rsid w:val="00DF6CE5"/>
    <w:rsid w:val="00DF797B"/>
    <w:rsid w:val="00E00C14"/>
    <w:rsid w:val="00E00D26"/>
    <w:rsid w:val="00E01BCB"/>
    <w:rsid w:val="00E01F00"/>
    <w:rsid w:val="00E036A7"/>
    <w:rsid w:val="00E03BC7"/>
    <w:rsid w:val="00E0483A"/>
    <w:rsid w:val="00E04A9E"/>
    <w:rsid w:val="00E04EEB"/>
    <w:rsid w:val="00E05453"/>
    <w:rsid w:val="00E05EC0"/>
    <w:rsid w:val="00E060E4"/>
    <w:rsid w:val="00E0668D"/>
    <w:rsid w:val="00E07867"/>
    <w:rsid w:val="00E1173A"/>
    <w:rsid w:val="00E11B44"/>
    <w:rsid w:val="00E11EE5"/>
    <w:rsid w:val="00E1277B"/>
    <w:rsid w:val="00E12D40"/>
    <w:rsid w:val="00E12F73"/>
    <w:rsid w:val="00E138C0"/>
    <w:rsid w:val="00E15166"/>
    <w:rsid w:val="00E1662C"/>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3C90"/>
    <w:rsid w:val="00E45060"/>
    <w:rsid w:val="00E50048"/>
    <w:rsid w:val="00E50EDA"/>
    <w:rsid w:val="00E5222F"/>
    <w:rsid w:val="00E53051"/>
    <w:rsid w:val="00E5360D"/>
    <w:rsid w:val="00E5548D"/>
    <w:rsid w:val="00E55F50"/>
    <w:rsid w:val="00E569AE"/>
    <w:rsid w:val="00E61C40"/>
    <w:rsid w:val="00E62549"/>
    <w:rsid w:val="00E63330"/>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877E7"/>
    <w:rsid w:val="00E878A0"/>
    <w:rsid w:val="00E90DBD"/>
    <w:rsid w:val="00E9195F"/>
    <w:rsid w:val="00E920A6"/>
    <w:rsid w:val="00E940D0"/>
    <w:rsid w:val="00E94EC1"/>
    <w:rsid w:val="00E957FE"/>
    <w:rsid w:val="00E95981"/>
    <w:rsid w:val="00E96B05"/>
    <w:rsid w:val="00E96C3A"/>
    <w:rsid w:val="00E97F55"/>
    <w:rsid w:val="00EA00A1"/>
    <w:rsid w:val="00EA0563"/>
    <w:rsid w:val="00EA07DD"/>
    <w:rsid w:val="00EA35C8"/>
    <w:rsid w:val="00EA4B1C"/>
    <w:rsid w:val="00EA4F6B"/>
    <w:rsid w:val="00EA6102"/>
    <w:rsid w:val="00EA6FB7"/>
    <w:rsid w:val="00EA745C"/>
    <w:rsid w:val="00EB1FCA"/>
    <w:rsid w:val="00EB344D"/>
    <w:rsid w:val="00EB3F50"/>
    <w:rsid w:val="00EB4AAA"/>
    <w:rsid w:val="00EB501B"/>
    <w:rsid w:val="00EB5182"/>
    <w:rsid w:val="00EB7581"/>
    <w:rsid w:val="00EC037D"/>
    <w:rsid w:val="00EC25D9"/>
    <w:rsid w:val="00EC2DCE"/>
    <w:rsid w:val="00EC3D94"/>
    <w:rsid w:val="00EC3E8D"/>
    <w:rsid w:val="00EC4390"/>
    <w:rsid w:val="00ED24AF"/>
    <w:rsid w:val="00ED267B"/>
    <w:rsid w:val="00ED4886"/>
    <w:rsid w:val="00ED634B"/>
    <w:rsid w:val="00EE0174"/>
    <w:rsid w:val="00EE1251"/>
    <w:rsid w:val="00EE2378"/>
    <w:rsid w:val="00EE2409"/>
    <w:rsid w:val="00EE26F9"/>
    <w:rsid w:val="00EE296F"/>
    <w:rsid w:val="00EE3E1B"/>
    <w:rsid w:val="00EE4AD4"/>
    <w:rsid w:val="00EE4FB1"/>
    <w:rsid w:val="00EE55FA"/>
    <w:rsid w:val="00EE56CE"/>
    <w:rsid w:val="00EE63FA"/>
    <w:rsid w:val="00EE6AEF"/>
    <w:rsid w:val="00EE6E29"/>
    <w:rsid w:val="00EE712F"/>
    <w:rsid w:val="00EE7DCF"/>
    <w:rsid w:val="00EF04C5"/>
    <w:rsid w:val="00EF24C6"/>
    <w:rsid w:val="00EF274F"/>
    <w:rsid w:val="00EF35A1"/>
    <w:rsid w:val="00EF4224"/>
    <w:rsid w:val="00EF5626"/>
    <w:rsid w:val="00EF5D8F"/>
    <w:rsid w:val="00EF7273"/>
    <w:rsid w:val="00EF7890"/>
    <w:rsid w:val="00F010AC"/>
    <w:rsid w:val="00F01320"/>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14EE"/>
    <w:rsid w:val="00F22A6F"/>
    <w:rsid w:val="00F22BF0"/>
    <w:rsid w:val="00F24025"/>
    <w:rsid w:val="00F24E08"/>
    <w:rsid w:val="00F251E2"/>
    <w:rsid w:val="00F257AD"/>
    <w:rsid w:val="00F313A9"/>
    <w:rsid w:val="00F3150A"/>
    <w:rsid w:val="00F32949"/>
    <w:rsid w:val="00F340CF"/>
    <w:rsid w:val="00F354DC"/>
    <w:rsid w:val="00F35BBF"/>
    <w:rsid w:val="00F35CB0"/>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32EB"/>
    <w:rsid w:val="00F53CFE"/>
    <w:rsid w:val="00F54A4A"/>
    <w:rsid w:val="00F5604D"/>
    <w:rsid w:val="00F56056"/>
    <w:rsid w:val="00F56363"/>
    <w:rsid w:val="00F566C2"/>
    <w:rsid w:val="00F56E3C"/>
    <w:rsid w:val="00F57894"/>
    <w:rsid w:val="00F60A2E"/>
    <w:rsid w:val="00F60D01"/>
    <w:rsid w:val="00F620A6"/>
    <w:rsid w:val="00F633D4"/>
    <w:rsid w:val="00F63B66"/>
    <w:rsid w:val="00F64BF1"/>
    <w:rsid w:val="00F64D79"/>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56F1"/>
    <w:rsid w:val="00F75FC7"/>
    <w:rsid w:val="00F76955"/>
    <w:rsid w:val="00F77B72"/>
    <w:rsid w:val="00F80BE7"/>
    <w:rsid w:val="00F814A3"/>
    <w:rsid w:val="00F82430"/>
    <w:rsid w:val="00F8248D"/>
    <w:rsid w:val="00F82FC2"/>
    <w:rsid w:val="00F830DB"/>
    <w:rsid w:val="00F848EB"/>
    <w:rsid w:val="00F865CE"/>
    <w:rsid w:val="00F86A76"/>
    <w:rsid w:val="00F86C7C"/>
    <w:rsid w:val="00F87267"/>
    <w:rsid w:val="00F905A6"/>
    <w:rsid w:val="00F90684"/>
    <w:rsid w:val="00F90B62"/>
    <w:rsid w:val="00F92FA1"/>
    <w:rsid w:val="00F9374B"/>
    <w:rsid w:val="00F94479"/>
    <w:rsid w:val="00F952C4"/>
    <w:rsid w:val="00F95CD8"/>
    <w:rsid w:val="00F96E5C"/>
    <w:rsid w:val="00F970C6"/>
    <w:rsid w:val="00FA1423"/>
    <w:rsid w:val="00FA1B05"/>
    <w:rsid w:val="00FA45BC"/>
    <w:rsid w:val="00FA6D89"/>
    <w:rsid w:val="00FA7B87"/>
    <w:rsid w:val="00FA7E9E"/>
    <w:rsid w:val="00FB0A3E"/>
    <w:rsid w:val="00FB0AC9"/>
    <w:rsid w:val="00FB10F3"/>
    <w:rsid w:val="00FB1916"/>
    <w:rsid w:val="00FB281A"/>
    <w:rsid w:val="00FB3C19"/>
    <w:rsid w:val="00FB4BEE"/>
    <w:rsid w:val="00FB6CC6"/>
    <w:rsid w:val="00FB7870"/>
    <w:rsid w:val="00FB7F3D"/>
    <w:rsid w:val="00FC05A8"/>
    <w:rsid w:val="00FC0CD1"/>
    <w:rsid w:val="00FC2299"/>
    <w:rsid w:val="00FC4645"/>
    <w:rsid w:val="00FD0DBF"/>
    <w:rsid w:val="00FD1FC2"/>
    <w:rsid w:val="00FD33C3"/>
    <w:rsid w:val="00FD4975"/>
    <w:rsid w:val="00FD5521"/>
    <w:rsid w:val="00FE0AB9"/>
    <w:rsid w:val="00FE0C0E"/>
    <w:rsid w:val="00FE0E99"/>
    <w:rsid w:val="00FE2146"/>
    <w:rsid w:val="00FE38BC"/>
    <w:rsid w:val="00FE43F8"/>
    <w:rsid w:val="00FE5DA4"/>
    <w:rsid w:val="00FE6D0C"/>
    <w:rsid w:val="00FE7EAF"/>
    <w:rsid w:val="00FF0CC5"/>
    <w:rsid w:val="00FF159D"/>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78985223">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5075235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A313BB30-665D-47E8-80EE-8E85A8B5F61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2455</TotalTime>
  <Pages>5</Pages>
  <Words>925</Words>
  <Characters>5277</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https://mul2-mta.gov.am/tasks/1818524/oneclick?token=1b1b8db3d63863a6b5ed5c3e8a218e39</cp:keywords>
  <cp:lastModifiedBy>Davit Hovhannisyan</cp:lastModifiedBy>
  <cp:revision>1391</cp:revision>
  <cp:lastPrinted>2025-06-05T07:24:00Z</cp:lastPrinted>
  <dcterms:created xsi:type="dcterms:W3CDTF">2021-12-14T13:44:00Z</dcterms:created>
  <dcterms:modified xsi:type="dcterms:W3CDTF">2025-08-04T13:01:00Z</dcterms:modified>
</cp:coreProperties>
</file>