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1A57A" w14:textId="77777777" w:rsidR="002474A0" w:rsidRPr="00795C8D" w:rsidRDefault="002474A0" w:rsidP="002474A0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14:paraId="3574A49C" w14:textId="0D05BBD7" w:rsidR="002474A0" w:rsidRPr="00E80E22" w:rsidRDefault="002474A0" w:rsidP="00E80E2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820D2" w:rsidRPr="003741D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2820D2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 w:rsidR="002820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24</w:t>
      </w:r>
      <w:r w:rsidR="002820D2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 w:rsidR="002820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ՀՈՒԼԻՍԻ 4-Ի </w:t>
      </w:r>
      <w:r w:rsidR="002820D2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 w:rsidR="002820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1043</w:t>
      </w:r>
      <w:r w:rsidR="002820D2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-Ն ՈՐՈՇՄԱՆ ՄԵՋ</w:t>
      </w:r>
      <w:r w:rsidR="002820D2" w:rsidRPr="007708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820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C8108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ԼՐԱՑՈՒՄ</w:t>
      </w:r>
      <w:r w:rsidR="002820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820D2"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E80E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14:paraId="56DBB1F6" w14:textId="77777777" w:rsidR="002474A0" w:rsidRDefault="002474A0" w:rsidP="002474A0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14:paraId="53D1D063" w14:textId="0AFC3C79" w:rsidR="002474A0" w:rsidRPr="00BE1AA6" w:rsidRDefault="00D90E67" w:rsidP="00E80E22">
      <w:pPr>
        <w:pStyle w:val="ListParagraph"/>
        <w:spacing w:after="0" w:line="360" w:lineRule="auto"/>
        <w:ind w:left="345" w:right="-540"/>
        <w:jc w:val="both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1.</w:t>
      </w:r>
      <w:r w:rsidR="002474A0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ԱՆՀՐԱԺԵՇՏՈՒԹՅՈՒՆԸ</w:t>
      </w:r>
    </w:p>
    <w:p w14:paraId="1ED0C0DF" w14:textId="258DA5C7" w:rsidR="006843BA" w:rsidRPr="006843BA" w:rsidRDefault="002820D2" w:rsidP="006843BA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bookmarkStart w:id="0" w:name="_Hlk64630549"/>
      <w:r w:rsidRPr="00E812FF">
        <w:rPr>
          <w:rFonts w:ascii="GHEA Grapalat" w:eastAsia="Calibri" w:hAnsi="GHEA Grapalat"/>
          <w:sz w:val="24"/>
          <w:szCs w:val="24"/>
          <w:lang w:val="hy-AM"/>
        </w:rPr>
        <w:t>«</w:t>
      </w:r>
      <w:r>
        <w:rPr>
          <w:rFonts w:ascii="GHEA Grapalat" w:eastAsia="Calibri" w:hAnsi="GHEA Grapalat"/>
          <w:sz w:val="24"/>
          <w:szCs w:val="24"/>
          <w:lang w:val="hy-AM"/>
        </w:rPr>
        <w:t>Հ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/>
          <w:sz w:val="24"/>
          <w:szCs w:val="24"/>
          <w:lang w:val="hy-AM"/>
        </w:rPr>
        <w:t>Հ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 xml:space="preserve">անրապետության </w:t>
      </w:r>
      <w:r>
        <w:rPr>
          <w:rFonts w:ascii="GHEA Grapalat" w:eastAsia="Calibri" w:hAnsi="GHEA Grapalat"/>
          <w:sz w:val="24"/>
          <w:szCs w:val="24"/>
          <w:lang w:val="hy-AM"/>
        </w:rPr>
        <w:t>Լ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 xml:space="preserve">ոռու </w:t>
      </w:r>
      <w:r>
        <w:rPr>
          <w:rFonts w:ascii="GHEA Grapalat" w:eastAsia="Calibri" w:hAnsi="GHEA Grapalat"/>
          <w:sz w:val="24"/>
          <w:szCs w:val="24"/>
          <w:lang w:val="hy-AM"/>
        </w:rPr>
        <w:t>և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Տ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>ավուշի մարզերում 2024 թվականի մայիսի 25-26-ը տեղացած հորդառատ անձր</w:t>
      </w:r>
      <w:r>
        <w:rPr>
          <w:rFonts w:ascii="GHEA Grapalat" w:eastAsia="Calibri" w:hAnsi="GHEA Grapalat"/>
          <w:sz w:val="24"/>
          <w:szCs w:val="24"/>
          <w:lang w:val="hy-AM"/>
        </w:rPr>
        <w:t>և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>ներով պայմանավորված հեղեղումների պատճառով առաջացած արտակարգ իրավիճակի հետ</w:t>
      </w:r>
      <w:r w:rsidR="00C060FF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>անքով աղետի գոտում ֆիզիկական անձանց պատճառված վնասի փոխհատուցման կարգը հաստատելու մասին»</w:t>
      </w:r>
      <w:r w:rsidRPr="00B42D69">
        <w:rPr>
          <w:rFonts w:ascii="GHEA Grapalat" w:eastAsia="Calibri" w:hAnsi="GHEA Grapalat"/>
          <w:sz w:val="24"/>
          <w:szCs w:val="24"/>
          <w:lang w:val="hy-AM"/>
        </w:rPr>
        <w:t xml:space="preserve"> N 1</w:t>
      </w:r>
      <w:r>
        <w:rPr>
          <w:rFonts w:ascii="GHEA Grapalat" w:eastAsia="Calibri" w:hAnsi="GHEA Grapalat"/>
          <w:sz w:val="24"/>
          <w:szCs w:val="24"/>
          <w:lang w:val="hy-AM"/>
        </w:rPr>
        <w:t>043</w:t>
      </w:r>
      <w:r w:rsidRPr="00B42D69">
        <w:rPr>
          <w:rFonts w:ascii="GHEA Grapalat" w:eastAsia="Calibri" w:hAnsi="GHEA Grapalat"/>
          <w:sz w:val="24"/>
          <w:szCs w:val="24"/>
          <w:lang w:val="hy-AM"/>
        </w:rPr>
        <w:t>-Ն որոշման</w:t>
      </w:r>
      <w:r w:rsidR="00887742">
        <w:rPr>
          <w:rFonts w:ascii="GHEA Grapalat" w:eastAsia="Calibri" w:hAnsi="GHEA Grapalat"/>
          <w:sz w:val="24"/>
          <w:szCs w:val="24"/>
          <w:lang w:val="hy-AM"/>
        </w:rPr>
        <w:t xml:space="preserve"> մեջ</w:t>
      </w:r>
      <w:r w:rsidRPr="00B42D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փոփոխություններ </w:t>
      </w:r>
      <w:r w:rsidR="00C810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լրացում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կատարելու</w:t>
      </w:r>
      <w:r w:rsidR="00EB5324" w:rsidRPr="00814F92">
        <w:rPr>
          <w:rFonts w:ascii="GHEA Grapalat" w:hAnsi="GHEA Grapalat" w:cs="Arial Armenian"/>
          <w:sz w:val="24"/>
          <w:szCs w:val="24"/>
          <w:lang w:val="hy-AM"/>
        </w:rPr>
        <w:t xml:space="preserve"> (այսուհետ՝ Նախագիծ)</w:t>
      </w:r>
      <w:r w:rsidR="002474A0" w:rsidRPr="00814F9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անհրաժեշտությունը</w:t>
      </w:r>
      <w:r w:rsidR="002474A0" w:rsidRPr="00814F92">
        <w:rPr>
          <w:rFonts w:ascii="GHEA Grapalat" w:hAnsi="GHEA Grapalat" w:cs="Arial Armenian"/>
          <w:sz w:val="24"/>
          <w:szCs w:val="24"/>
          <w:lang w:val="hy-AM"/>
        </w:rPr>
        <w:t xml:space="preserve"> պայմանավորված է</w:t>
      </w:r>
      <w:r w:rsidR="006F0209">
        <w:rPr>
          <w:rFonts w:ascii="GHEA Grapalat" w:hAnsi="GHEA Grapalat" w:cs="Arial Armenian"/>
          <w:sz w:val="24"/>
          <w:szCs w:val="24"/>
          <w:lang w:val="hy-AM"/>
        </w:rPr>
        <w:t xml:space="preserve"> այն</w:t>
      </w:r>
      <w:r w:rsidR="00A667C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F0209">
        <w:rPr>
          <w:rFonts w:ascii="GHEA Grapalat" w:hAnsi="GHEA Grapalat" w:cs="Arial Armenian"/>
          <w:sz w:val="24"/>
          <w:szCs w:val="24"/>
          <w:lang w:val="hy-AM"/>
        </w:rPr>
        <w:t xml:space="preserve">հանգամանքով, որ </w:t>
      </w:r>
      <w:r w:rsidR="00B226C4">
        <w:rPr>
          <w:rFonts w:ascii="GHEA Grapalat" w:hAnsi="GHEA Grapalat" w:cs="Arial Armenian"/>
          <w:sz w:val="24"/>
          <w:szCs w:val="24"/>
          <w:lang w:val="hy-AM"/>
        </w:rPr>
        <w:t>ՀՀ Լոռու մարզպետի աշխատակազմի</w:t>
      </w:r>
      <w:r w:rsidR="00B95EC0">
        <w:rPr>
          <w:rFonts w:ascii="GHEA Grapalat" w:hAnsi="GHEA Grapalat" w:cs="Arial Armenian"/>
          <w:sz w:val="24"/>
          <w:szCs w:val="24"/>
          <w:lang w:val="hy-AM"/>
        </w:rPr>
        <w:t xml:space="preserve"> և Ալավերդի համայնքի ղեկավարի</w:t>
      </w:r>
      <w:r w:rsidR="00B226C4">
        <w:rPr>
          <w:rFonts w:ascii="GHEA Grapalat" w:hAnsi="GHEA Grapalat" w:cs="Arial Armenian"/>
          <w:sz w:val="24"/>
          <w:szCs w:val="24"/>
          <w:lang w:val="hy-AM"/>
        </w:rPr>
        <w:t xml:space="preserve"> ներկայաց</w:t>
      </w:r>
      <w:r w:rsidR="005B57BD">
        <w:rPr>
          <w:rFonts w:ascii="GHEA Grapalat" w:hAnsi="GHEA Grapalat" w:cs="Arial Armenian"/>
          <w:sz w:val="24"/>
          <w:szCs w:val="24"/>
          <w:lang w:val="hy-AM"/>
        </w:rPr>
        <w:t>ր</w:t>
      </w:r>
      <w:r w:rsidR="00B226C4">
        <w:rPr>
          <w:rFonts w:ascii="GHEA Grapalat" w:hAnsi="GHEA Grapalat" w:cs="Arial Armenian"/>
          <w:sz w:val="24"/>
          <w:szCs w:val="24"/>
          <w:lang w:val="hy-AM"/>
        </w:rPr>
        <w:t xml:space="preserve">ած տեղեկատվության համաձայն՝ </w:t>
      </w:r>
      <w:r w:rsidR="002456F0">
        <w:rPr>
          <w:rFonts w:ascii="GHEA Grapalat" w:hAnsi="GHEA Grapalat" w:cs="Arial Armenian"/>
          <w:sz w:val="24"/>
          <w:szCs w:val="24"/>
          <w:lang w:val="hy-AM"/>
        </w:rPr>
        <w:t>բ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նակիչների հետ մի շարք հանդիպումների և շուկայի ուսումնասիրության արդյունքում </w:t>
      </w:r>
      <w:r w:rsidR="006843BA">
        <w:rPr>
          <w:rFonts w:ascii="GHEA Grapalat" w:hAnsi="GHEA Grapalat" w:cs="Arial Armenian"/>
          <w:sz w:val="24"/>
          <w:szCs w:val="24"/>
          <w:lang w:val="hy-AM"/>
        </w:rPr>
        <w:t>պարզ է դառնում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>, որ</w:t>
      </w:r>
      <w:r w:rsidR="002456F0" w:rsidRPr="002456F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456F0">
        <w:rPr>
          <w:rFonts w:ascii="GHEA Grapalat" w:hAnsi="GHEA Grapalat" w:cs="Arial Armenian"/>
          <w:sz w:val="24"/>
          <w:szCs w:val="24"/>
          <w:lang w:val="hy-AM"/>
        </w:rPr>
        <w:t>այժմ գործող իրավակարգավորումներով՝ այն է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 148</w:t>
      </w:r>
      <w:r w:rsidR="006843BA">
        <w:rPr>
          <w:rFonts w:ascii="GHEA Grapalat" w:hAnsi="GHEA Grapalat" w:cs="Arial Armenian"/>
          <w:sz w:val="24"/>
          <w:szCs w:val="24"/>
          <w:lang w:val="hy-AM"/>
        </w:rPr>
        <w:t>.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050 ՀՀ </w:t>
      </w:r>
      <w:r w:rsidR="002456F0">
        <w:rPr>
          <w:rFonts w:ascii="GHEA Grapalat" w:hAnsi="GHEA Grapalat" w:cs="Arial Armenian"/>
          <w:sz w:val="24"/>
          <w:szCs w:val="24"/>
          <w:lang w:val="hy-AM"/>
        </w:rPr>
        <w:t>դ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>րամ</w:t>
      </w:r>
      <w:r w:rsidR="002456F0">
        <w:rPr>
          <w:rFonts w:ascii="GHEA Grapalat" w:hAnsi="GHEA Grapalat" w:cs="Arial Armenian"/>
          <w:sz w:val="24"/>
          <w:szCs w:val="24"/>
          <w:lang w:val="hy-AM"/>
        </w:rPr>
        <w:t>ի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456F0">
        <w:rPr>
          <w:rFonts w:ascii="GHEA Grapalat" w:hAnsi="GHEA Grapalat" w:cs="Arial Armenian"/>
          <w:sz w:val="24"/>
          <w:szCs w:val="24"/>
          <w:lang w:val="hy-AM"/>
        </w:rPr>
        <w:t xml:space="preserve">չափով փոխհատուցում տրամադրելու դեպքում 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հնարավոր չէ Ալավերդի քաղաքում ձեռք բերել </w:t>
      </w:r>
      <w:r w:rsidR="004D70F5">
        <w:rPr>
          <w:rFonts w:ascii="GHEA Grapalat" w:hAnsi="GHEA Grapalat" w:cs="Arial Armenian"/>
          <w:sz w:val="24"/>
          <w:szCs w:val="24"/>
          <w:lang w:val="hy-AM"/>
        </w:rPr>
        <w:t>քաղաքացիների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 բնակարաններին համարժեք բնակարաններ</w:t>
      </w:r>
      <w:r w:rsidR="002456F0">
        <w:rPr>
          <w:rFonts w:ascii="GHEA Grapalat" w:hAnsi="GHEA Grapalat" w:cs="Arial Armenian"/>
          <w:sz w:val="24"/>
          <w:szCs w:val="24"/>
          <w:lang w:val="hy-AM"/>
        </w:rPr>
        <w:t>։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456F0">
        <w:rPr>
          <w:rFonts w:ascii="GHEA Grapalat" w:hAnsi="GHEA Grapalat" w:cs="Arial Armenian"/>
          <w:sz w:val="24"/>
          <w:szCs w:val="24"/>
          <w:lang w:val="hy-AM"/>
        </w:rPr>
        <w:t>Բ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ացի դա </w:t>
      </w:r>
      <w:r w:rsidR="002456F0">
        <w:rPr>
          <w:rFonts w:ascii="GHEA Grapalat" w:hAnsi="GHEA Grapalat" w:cs="Arial Armenian"/>
          <w:sz w:val="24"/>
          <w:szCs w:val="24"/>
          <w:lang w:val="hy-AM"/>
        </w:rPr>
        <w:t>ծ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>րագրի շահառու քաղաքացիները իրենց թաղամասում ունեն կազմակերպված տնտեսություն</w:t>
      </w:r>
      <w:r w:rsidR="00B133DA">
        <w:rPr>
          <w:rFonts w:ascii="GHEA Grapalat" w:hAnsi="GHEA Grapalat" w:cs="Arial Armenian"/>
          <w:sz w:val="24"/>
          <w:szCs w:val="24"/>
          <w:lang w:val="hy-AM"/>
        </w:rPr>
        <w:t>ներ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B133DA">
        <w:rPr>
          <w:rFonts w:ascii="GHEA Grapalat" w:hAnsi="GHEA Grapalat" w:cs="Arial Armenian"/>
          <w:sz w:val="24"/>
          <w:szCs w:val="24"/>
          <w:lang w:val="hy-AM"/>
        </w:rPr>
        <w:t>խ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որդանոց, ավտոտնակ, </w:t>
      </w:r>
      <w:r w:rsidR="00B133DA">
        <w:rPr>
          <w:rFonts w:ascii="GHEA Grapalat" w:hAnsi="GHEA Grapalat" w:cs="Arial Armenian"/>
          <w:sz w:val="24"/>
          <w:szCs w:val="24"/>
          <w:lang w:val="hy-AM"/>
        </w:rPr>
        <w:t>բ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>նակելի տների դեպքում ամառային խոհանոցներ և զրուցարաններ), որից նույնպես պետք է հրաժարվեն, որի հիմքով էլ առաջարկ</w:t>
      </w:r>
      <w:r w:rsidR="00524614">
        <w:rPr>
          <w:rFonts w:ascii="GHEA Grapalat" w:hAnsi="GHEA Grapalat" w:cs="Arial Armenian"/>
          <w:sz w:val="24"/>
          <w:szCs w:val="24"/>
          <w:lang w:val="hy-AM"/>
        </w:rPr>
        <w:t>վ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ում </w:t>
      </w:r>
      <w:r w:rsidR="00524614">
        <w:rPr>
          <w:rFonts w:ascii="GHEA Grapalat" w:hAnsi="GHEA Grapalat" w:cs="Arial Armenian"/>
          <w:sz w:val="24"/>
          <w:szCs w:val="24"/>
          <w:lang w:val="hy-AM"/>
        </w:rPr>
        <w:t>է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 1 քառակուսի մետր տարածքի համար</w:t>
      </w:r>
      <w:r w:rsidR="006C15D9">
        <w:rPr>
          <w:rFonts w:ascii="GHEA Grapalat" w:hAnsi="GHEA Grapalat" w:cs="Arial Armenian"/>
          <w:sz w:val="24"/>
          <w:szCs w:val="24"/>
          <w:lang w:val="hy-AM"/>
        </w:rPr>
        <w:t xml:space="preserve"> փոխհատուցման նվազագույն շեմ սահմանել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 180</w:t>
      </w:r>
      <w:r w:rsidR="00B3303A" w:rsidRPr="00B3303A">
        <w:rPr>
          <w:rFonts w:ascii="GHEA Grapalat" w:hAnsi="GHEA Grapalat" w:cs="Arial Armenian"/>
          <w:sz w:val="24"/>
          <w:szCs w:val="24"/>
          <w:lang w:val="hy-AM"/>
        </w:rPr>
        <w:t>.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 xml:space="preserve">000 ՀՀ </w:t>
      </w:r>
      <w:r w:rsidR="00B3303A">
        <w:rPr>
          <w:rFonts w:ascii="GHEA Grapalat" w:hAnsi="GHEA Grapalat" w:cs="Arial Armenian"/>
          <w:sz w:val="24"/>
          <w:szCs w:val="24"/>
          <w:lang w:val="hy-AM"/>
        </w:rPr>
        <w:t>դ</w:t>
      </w:r>
      <w:r w:rsidR="006843BA" w:rsidRPr="006843BA">
        <w:rPr>
          <w:rFonts w:ascii="GHEA Grapalat" w:hAnsi="GHEA Grapalat" w:cs="Arial Armenian"/>
          <w:sz w:val="24"/>
          <w:szCs w:val="24"/>
          <w:lang w:val="hy-AM"/>
        </w:rPr>
        <w:t>րամ</w:t>
      </w:r>
      <w:r w:rsidR="006C15D9">
        <w:rPr>
          <w:rFonts w:ascii="GHEA Grapalat" w:hAnsi="GHEA Grapalat" w:cs="Arial Armenian"/>
          <w:sz w:val="24"/>
          <w:szCs w:val="24"/>
          <w:lang w:val="hy-AM"/>
        </w:rPr>
        <w:t>ը։</w:t>
      </w:r>
    </w:p>
    <w:p w14:paraId="6832278A" w14:textId="213BBBE9" w:rsidR="002F1356" w:rsidRDefault="007D3F98" w:rsidP="002F1356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Նշյալ խնդրին լուծում տալու և ՀՀ փոխվարչապետի համապատասխան հանձնարարակ</w:t>
      </w:r>
      <w:r w:rsidR="003572B7">
        <w:rPr>
          <w:rFonts w:ascii="GHEA Grapalat" w:hAnsi="GHEA Grapalat" w:cs="Arial Armenian"/>
          <w:sz w:val="24"/>
          <w:szCs w:val="24"/>
          <w:lang w:val="hy-AM"/>
        </w:rPr>
        <w:t>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ի կատարումն ապահովելու նպատակով </w:t>
      </w:r>
      <w:r w:rsidR="00887742">
        <w:rPr>
          <w:rFonts w:ascii="GHEA Grapalat" w:hAnsi="GHEA Grapalat" w:cs="Arial Armenian"/>
          <w:sz w:val="24"/>
          <w:szCs w:val="24"/>
          <w:lang w:val="hy-AM"/>
        </w:rPr>
        <w:t xml:space="preserve">անհրաժեշտություն է առաջացել ՀՀ կառավարության </w:t>
      </w:r>
      <w:r w:rsidR="00887742" w:rsidRPr="00887742">
        <w:rPr>
          <w:rFonts w:ascii="GHEA Grapalat" w:hAnsi="GHEA Grapalat" w:cs="Arial Armenian"/>
          <w:sz w:val="24"/>
          <w:szCs w:val="24"/>
          <w:lang w:val="hy-AM"/>
        </w:rPr>
        <w:t>2024 թվականի հուլիսի 4-ի N 1043-Ն որոշմա</w:t>
      </w:r>
      <w:r w:rsidR="00887742">
        <w:rPr>
          <w:rFonts w:ascii="GHEA Grapalat" w:hAnsi="GHEA Grapalat" w:cs="Arial Armenian"/>
          <w:sz w:val="24"/>
          <w:szCs w:val="24"/>
          <w:lang w:val="hy-AM"/>
        </w:rPr>
        <w:t>ն մեջ կատարել համապատասխան փոփոխություններ</w:t>
      </w:r>
      <w:r w:rsidR="00963E15">
        <w:rPr>
          <w:rFonts w:ascii="GHEA Grapalat" w:hAnsi="GHEA Grapalat" w:cs="Arial Armenian"/>
          <w:sz w:val="24"/>
          <w:szCs w:val="24"/>
          <w:lang w:val="hy-AM"/>
        </w:rPr>
        <w:t xml:space="preserve"> և </w:t>
      </w:r>
      <w:r w:rsidR="00963E15" w:rsidRPr="005209DC">
        <w:rPr>
          <w:rFonts w:ascii="GHEA Grapalat" w:hAnsi="GHEA Grapalat" w:cs="Arial Armenian"/>
          <w:sz w:val="24"/>
          <w:szCs w:val="24"/>
          <w:lang w:val="hy-AM"/>
        </w:rPr>
        <w:t>լրացում</w:t>
      </w:r>
      <w:r w:rsidR="00887742">
        <w:rPr>
          <w:rFonts w:ascii="GHEA Grapalat" w:hAnsi="GHEA Grapalat" w:cs="Arial Armenian"/>
          <w:sz w:val="24"/>
          <w:szCs w:val="24"/>
          <w:lang w:val="hy-AM"/>
        </w:rPr>
        <w:t>։</w:t>
      </w:r>
      <w:r w:rsidR="002F135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039D2B6F" w14:textId="75F47D29" w:rsidR="004D2B41" w:rsidRDefault="00C23B3C" w:rsidP="00AC1F2B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Նախագծով</w:t>
      </w:r>
      <w:r w:rsidR="00CF7765">
        <w:rPr>
          <w:rFonts w:ascii="GHEA Grapalat" w:hAnsi="GHEA Grapalat" w:cs="Arial Armenian"/>
          <w:sz w:val="24"/>
          <w:szCs w:val="24"/>
          <w:lang w:val="hy-AM"/>
        </w:rPr>
        <w:t xml:space="preserve"> առաջարկվում է </w:t>
      </w:r>
      <w:r w:rsidR="006952E8">
        <w:rPr>
          <w:rFonts w:ascii="GHEA Grapalat" w:hAnsi="GHEA Grapalat" w:cs="Arial Armenian"/>
          <w:sz w:val="24"/>
          <w:szCs w:val="24"/>
          <w:lang w:val="hy-AM"/>
        </w:rPr>
        <w:t xml:space="preserve">ՀՀ կառավարության </w:t>
      </w:r>
      <w:r w:rsidR="006952E8" w:rsidRPr="00887742">
        <w:rPr>
          <w:rFonts w:ascii="GHEA Grapalat" w:hAnsi="GHEA Grapalat" w:cs="Arial Armenian"/>
          <w:sz w:val="24"/>
          <w:szCs w:val="24"/>
          <w:lang w:val="hy-AM"/>
        </w:rPr>
        <w:t>2024 թվականի հուլիսի 4-ի N 1043-Ն</w:t>
      </w:r>
      <w:r w:rsidR="006952E8">
        <w:rPr>
          <w:rFonts w:ascii="GHEA Grapalat" w:hAnsi="GHEA Grapalat" w:cs="Arial Armenian"/>
          <w:sz w:val="24"/>
          <w:szCs w:val="24"/>
          <w:lang w:val="hy-AM"/>
        </w:rPr>
        <w:t xml:space="preserve"> որոշման</w:t>
      </w:r>
      <w:r w:rsidR="00CF7765" w:rsidRPr="00CF7765">
        <w:rPr>
          <w:rFonts w:ascii="GHEA Grapalat" w:hAnsi="GHEA Grapalat" w:cs="Arial Armenian"/>
          <w:sz w:val="24"/>
          <w:szCs w:val="24"/>
          <w:lang w:val="hy-AM"/>
        </w:rPr>
        <w:t xml:space="preserve"> հավելվածով հաստատված կարգի 5-րդ կետում </w:t>
      </w:r>
      <w:r w:rsidR="00EF5C37">
        <w:rPr>
          <w:rFonts w:ascii="GHEA Grapalat" w:hAnsi="GHEA Grapalat" w:cs="Arial Armenian"/>
          <w:sz w:val="24"/>
          <w:szCs w:val="24"/>
          <w:lang w:val="hy-AM"/>
        </w:rPr>
        <w:t xml:space="preserve">կատարել փոփոխություն, որի </w:t>
      </w:r>
      <w:r w:rsidR="00CF7765" w:rsidRPr="00CF7765">
        <w:rPr>
          <w:rFonts w:ascii="GHEA Grapalat" w:hAnsi="GHEA Grapalat" w:cs="Arial Armenian"/>
          <w:sz w:val="24"/>
          <w:szCs w:val="24"/>
          <w:lang w:val="hy-AM"/>
        </w:rPr>
        <w:t xml:space="preserve">արդյունքում </w:t>
      </w:r>
      <w:r w:rsidR="00AC1F2B">
        <w:rPr>
          <w:rFonts w:ascii="GHEA Grapalat" w:hAnsi="GHEA Grapalat" w:cs="Arial Armenian"/>
          <w:sz w:val="24"/>
          <w:szCs w:val="24"/>
          <w:lang w:val="hy-AM"/>
        </w:rPr>
        <w:t>բ</w:t>
      </w:r>
      <w:r w:rsidR="00AC1F2B" w:rsidRPr="00AC1F2B">
        <w:rPr>
          <w:rFonts w:ascii="GHEA Grapalat" w:hAnsi="GHEA Grapalat" w:cs="Arial Armenian"/>
          <w:sz w:val="24"/>
          <w:szCs w:val="24"/>
          <w:lang w:val="hy-AM"/>
        </w:rPr>
        <w:t xml:space="preserve">ազմաբնակարան շենքի բնակարանի կամ անհատական բնակելի տան կորստի դեպքում տրամադրվող փոխհատուցման չափի հաշվարկման համար հիմք են ընդունվում քաղաքացիներին սեփականության իրավունքով պատկանող կորցրած բնակարանի կամ բնակելի տան ընդհանուր մակերեսը և Հայաստանի </w:t>
      </w:r>
      <w:r w:rsidR="00AC1F2B" w:rsidRPr="00AC1F2B">
        <w:rPr>
          <w:rFonts w:ascii="GHEA Grapalat" w:hAnsi="GHEA Grapalat" w:cs="Arial Armenian"/>
          <w:sz w:val="24"/>
          <w:szCs w:val="24"/>
          <w:lang w:val="hy-AM"/>
        </w:rPr>
        <w:lastRenderedPageBreak/>
        <w:t>Հանրապետության կադաստրի կոմիտեի կողմից հրապարակված՝ 2024 թվականի հունիս ամսվա ընթացքում մարզերի համապատասխան քաղաքներում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ձևավորված՝ բազմաբնակարան շենքերի բնակարանների 1 քառակուսի մետրի ձևավորված շուկայական միջինացված գնի տվյալները,</w:t>
      </w:r>
      <w:r w:rsidR="00AC1F2B" w:rsidRPr="00AC1F2B">
        <w:rPr>
          <w:rFonts w:ascii="Calibri" w:hAnsi="Calibri" w:cs="Calibri"/>
          <w:sz w:val="24"/>
          <w:szCs w:val="24"/>
          <w:lang w:val="hy-AM"/>
        </w:rPr>
        <w:t> </w:t>
      </w:r>
      <w:r w:rsidR="00AC1F2B">
        <w:rPr>
          <w:rFonts w:ascii="GHEA Grapalat" w:hAnsi="GHEA Grapalat" w:cs="Arial Armenian"/>
          <w:sz w:val="24"/>
          <w:szCs w:val="24"/>
          <w:lang w:val="hy-AM"/>
        </w:rPr>
        <w:t xml:space="preserve">որը </w:t>
      </w:r>
      <w:r w:rsidR="004D2B41" w:rsidRPr="007A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չի կարող պակաս լինել </w:t>
      </w:r>
      <w:r w:rsidR="005F20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180</w:t>
      </w:r>
      <w:r w:rsidR="005F2053" w:rsidRPr="007702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 w:rsidR="005F20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000 </w:t>
      </w:r>
      <w:r w:rsidR="005F2053" w:rsidRPr="007702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5F20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հարյուր ութսուն հազար</w:t>
      </w:r>
      <w:r w:rsidR="005F2053" w:rsidRPr="007702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5F205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դրամից</w:t>
      </w:r>
      <w:r w:rsidR="00AC1F2B"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27B24898" w14:textId="196286AA" w:rsidR="00887742" w:rsidRDefault="00887742" w:rsidP="00887742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887742">
        <w:rPr>
          <w:rFonts w:ascii="GHEA Grapalat" w:hAnsi="GHEA Grapalat" w:cs="Arial Armenian"/>
          <w:sz w:val="24"/>
          <w:szCs w:val="24"/>
          <w:lang w:val="hy-AM"/>
        </w:rPr>
        <w:t>Միաժամանակ հաշվի առնելով այն հանգամանքը, որ ՀՀ Լոռու մարզի Ալավերդի համայնքի</w:t>
      </w:r>
      <w:r w:rsidR="00A1512C">
        <w:rPr>
          <w:rFonts w:ascii="GHEA Grapalat" w:hAnsi="GHEA Grapalat" w:cs="Arial Armenian"/>
          <w:sz w:val="24"/>
          <w:szCs w:val="24"/>
          <w:lang w:val="hy-AM"/>
        </w:rPr>
        <w:t xml:space="preserve"> ԲԳՎ-ի շահառու հանդիսացող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 xml:space="preserve"> մի շարք բնակիչներ, բազմաբնակարան շենքի բնակարանի կամ անհատական բնակելի տան կորստի դեպքում տրամադրվող փոխհատուցում ստանալու նպատակով </w:t>
      </w:r>
      <w:r w:rsidR="00832128">
        <w:rPr>
          <w:rFonts w:ascii="GHEA Grapalat" w:hAnsi="GHEA Grapalat" w:cs="Arial Armenian"/>
          <w:sz w:val="24"/>
          <w:szCs w:val="24"/>
          <w:lang w:val="hy-AM"/>
        </w:rPr>
        <w:t xml:space="preserve">ՀՀ կառավարության </w:t>
      </w:r>
      <w:r w:rsidR="00832128" w:rsidRPr="00887742">
        <w:rPr>
          <w:rFonts w:ascii="GHEA Grapalat" w:hAnsi="GHEA Grapalat" w:cs="Arial Armenian"/>
          <w:sz w:val="24"/>
          <w:szCs w:val="24"/>
          <w:lang w:val="hy-AM"/>
        </w:rPr>
        <w:t xml:space="preserve">2024 թվականի հուլիսի 4-ի N 1043-Ն </w:t>
      </w:r>
      <w:r w:rsidR="00832128">
        <w:rPr>
          <w:rFonts w:ascii="GHEA Grapalat" w:hAnsi="GHEA Grapalat" w:cs="Arial Armenian"/>
          <w:sz w:val="24"/>
          <w:szCs w:val="24"/>
          <w:lang w:val="hy-AM"/>
        </w:rPr>
        <w:t>ո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>րոշմամբ սահմանված կարգով դիմումներ չեն ներկայացրել ՀՀ Լոռու մարզպետի աշխատակազմ, ուստի առաջարկ</w:t>
      </w:r>
      <w:r w:rsidR="00612DBD">
        <w:rPr>
          <w:rFonts w:ascii="GHEA Grapalat" w:hAnsi="GHEA Grapalat" w:cs="Arial Armenian"/>
          <w:sz w:val="24"/>
          <w:szCs w:val="24"/>
          <w:lang w:val="hy-AM"/>
        </w:rPr>
        <w:t>վում է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 xml:space="preserve"> փոխհատուցում նշանակելու և վճարելու համար շահառուների կողմից ներկայացվող դիմումների ընդունման վերջնաժամկետ սահմանել 202</w:t>
      </w:r>
      <w:r w:rsidR="00711F9E">
        <w:rPr>
          <w:rFonts w:ascii="GHEA Grapalat" w:hAnsi="GHEA Grapalat" w:cs="Arial Armenian"/>
          <w:sz w:val="24"/>
          <w:szCs w:val="24"/>
          <w:lang w:val="hy-AM"/>
        </w:rPr>
        <w:t>5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 xml:space="preserve"> թվականի </w:t>
      </w:r>
      <w:r w:rsidR="0068710D">
        <w:rPr>
          <w:rFonts w:ascii="GHEA Grapalat" w:hAnsi="GHEA Grapalat" w:cs="Arial Armenian"/>
          <w:sz w:val="24"/>
          <w:szCs w:val="24"/>
          <w:lang w:val="hy-AM"/>
        </w:rPr>
        <w:t>սեպտեմբեր</w:t>
      </w:r>
      <w:r w:rsidR="00A1512C"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711F9E">
        <w:rPr>
          <w:rFonts w:ascii="GHEA Grapalat" w:hAnsi="GHEA Grapalat" w:cs="Arial Armenian"/>
          <w:sz w:val="24"/>
          <w:szCs w:val="24"/>
          <w:lang w:val="hy-AM"/>
        </w:rPr>
        <w:t>1</w:t>
      </w:r>
      <w:r w:rsidR="00C81085">
        <w:rPr>
          <w:rFonts w:ascii="GHEA Grapalat" w:hAnsi="GHEA Grapalat" w:cs="Arial Armenian"/>
          <w:sz w:val="24"/>
          <w:szCs w:val="24"/>
          <w:lang w:val="hy-AM"/>
        </w:rPr>
        <w:t>5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>-ը</w:t>
      </w:r>
      <w:r w:rsidR="00941F07">
        <w:rPr>
          <w:rFonts w:ascii="GHEA Grapalat" w:hAnsi="GHEA Grapalat" w:cs="Arial Armenian"/>
          <w:sz w:val="24"/>
          <w:szCs w:val="24"/>
          <w:lang w:val="hy-AM"/>
        </w:rPr>
        <w:t>։ Նախագծով առաջարկվում է նաև</w:t>
      </w:r>
      <w:r w:rsidR="00813C01">
        <w:rPr>
          <w:rFonts w:ascii="GHEA Grapalat" w:hAnsi="GHEA Grapalat" w:cs="Arial Armenian"/>
          <w:sz w:val="24"/>
          <w:szCs w:val="24"/>
          <w:lang w:val="hy-AM"/>
        </w:rPr>
        <w:t xml:space="preserve"> դրանից բխող</w:t>
      </w:r>
      <w:r w:rsidR="00D75380">
        <w:rPr>
          <w:rFonts w:ascii="GHEA Grapalat" w:hAnsi="GHEA Grapalat" w:cs="Arial Armenian"/>
          <w:sz w:val="24"/>
          <w:szCs w:val="24"/>
          <w:lang w:val="hy-AM"/>
        </w:rPr>
        <w:t xml:space="preserve"> և որոշմամբ ամրագրված</w:t>
      </w:r>
      <w:r w:rsidR="00813C01">
        <w:rPr>
          <w:rFonts w:ascii="GHEA Grapalat" w:hAnsi="GHEA Grapalat" w:cs="Arial Armenian"/>
          <w:sz w:val="24"/>
          <w:szCs w:val="24"/>
          <w:lang w:val="hy-AM"/>
        </w:rPr>
        <w:t xml:space="preserve"> համապատասխան ժամկետներում</w:t>
      </w:r>
      <w:r w:rsidR="00D15D95">
        <w:rPr>
          <w:rFonts w:ascii="GHEA Grapalat" w:hAnsi="GHEA Grapalat" w:cs="Arial Armenian"/>
          <w:sz w:val="24"/>
          <w:szCs w:val="24"/>
          <w:lang w:val="hy-AM"/>
        </w:rPr>
        <w:t xml:space="preserve"> ևս</w:t>
      </w:r>
      <w:r w:rsidR="00813C01">
        <w:rPr>
          <w:rFonts w:ascii="GHEA Grapalat" w:hAnsi="GHEA Grapalat" w:cs="Arial Armenian"/>
          <w:sz w:val="24"/>
          <w:szCs w:val="24"/>
          <w:lang w:val="hy-AM"/>
        </w:rPr>
        <w:t xml:space="preserve"> կատարել փոփոխություն</w:t>
      </w:r>
      <w:r w:rsidR="00D15D95">
        <w:rPr>
          <w:rFonts w:ascii="GHEA Grapalat" w:hAnsi="GHEA Grapalat" w:cs="Arial Armenian"/>
          <w:sz w:val="24"/>
          <w:szCs w:val="24"/>
          <w:lang w:val="hy-AM"/>
        </w:rPr>
        <w:t>ներ</w:t>
      </w:r>
      <w:r w:rsidR="00813C01"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0F0E59E3" w14:textId="3400AF2A" w:rsidR="00C81085" w:rsidRDefault="00C81085" w:rsidP="00887742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Նախագծով առաջարկվում է նաև</w:t>
      </w:r>
      <w:r w:rsidR="00B74C7A">
        <w:rPr>
          <w:rFonts w:ascii="GHEA Grapalat" w:hAnsi="GHEA Grapalat" w:cs="Arial Armenian"/>
          <w:sz w:val="24"/>
          <w:szCs w:val="24"/>
          <w:lang w:val="hy-AM"/>
        </w:rPr>
        <w:t xml:space="preserve">, հիմք ընդունելով Սոցիալական նախարարական կոմիտեի 2025 թվականի հունիսի 27-ի նիստի </w:t>
      </w:r>
      <w:r w:rsidR="00B74C7A" w:rsidRPr="00B74C7A">
        <w:rPr>
          <w:rFonts w:ascii="GHEA Grapalat" w:hAnsi="GHEA Grapalat" w:cs="Arial Armenian"/>
          <w:sz w:val="24"/>
          <w:szCs w:val="24"/>
          <w:lang w:val="hy-AM"/>
        </w:rPr>
        <w:t>N ԿԱ/197-2025</w:t>
      </w:r>
      <w:r w:rsidR="00B74C7A">
        <w:rPr>
          <w:rFonts w:ascii="GHEA Grapalat" w:hAnsi="GHEA Grapalat" w:cs="Arial Armenian"/>
          <w:sz w:val="24"/>
          <w:szCs w:val="24"/>
          <w:lang w:val="hy-AM"/>
        </w:rPr>
        <w:t xml:space="preserve"> արձանագրության 4 կետի 1-ին ենթակետը,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ԲԳՎ-ի իրացման պարտադիր պայման սահմանել այն հանգամանքը, որ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</w:t>
      </w:r>
      <w:r w:rsidRPr="001372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Լոռու և Տավուշի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Pr="00CF7F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արզերում շահառու ճանաչված անձ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1217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</w:t>
      </w:r>
      <w:r w:rsidRPr="00CF7F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բնակարան (բնակելի տուն) </w:t>
      </w:r>
      <w:r w:rsidR="00B74C7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74C7A" w:rsidRPr="00CF7F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F7F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 բերում այն համայն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</w:t>
      </w:r>
      <w:r w:rsidRPr="00CF7F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ում, որտեղ հաշվառված են որպես շահառու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4045DC6A" w14:textId="77777777" w:rsidR="00B52772" w:rsidRPr="00887742" w:rsidRDefault="00B52772" w:rsidP="00887742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bookmarkEnd w:id="0"/>
    <w:p w14:paraId="3F41A844" w14:textId="201FE81D" w:rsidR="002474A0" w:rsidRPr="00BE1AA6" w:rsidRDefault="00D90E67" w:rsidP="007717B8">
      <w:pPr>
        <w:spacing w:after="0" w:line="360" w:lineRule="auto"/>
        <w:ind w:right="-178" w:firstLine="360"/>
        <w:jc w:val="both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2.</w:t>
      </w:r>
      <w:r w:rsidR="00893749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14:paraId="48137F68" w14:textId="240AC0F0" w:rsidR="005C5D16" w:rsidRPr="000826FE" w:rsidRDefault="00751AFB" w:rsidP="00E80E22">
      <w:pPr>
        <w:spacing w:after="0" w:line="360" w:lineRule="auto"/>
        <w:ind w:left="-540" w:firstLine="36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812FF">
        <w:rPr>
          <w:rFonts w:ascii="GHEA Grapalat" w:eastAsia="Calibri" w:hAnsi="GHEA Grapalat"/>
          <w:sz w:val="24"/>
          <w:szCs w:val="24"/>
          <w:lang w:val="hy-AM"/>
        </w:rPr>
        <w:t>«</w:t>
      </w:r>
      <w:r>
        <w:rPr>
          <w:rFonts w:ascii="GHEA Grapalat" w:eastAsia="Calibri" w:hAnsi="GHEA Grapalat"/>
          <w:sz w:val="24"/>
          <w:szCs w:val="24"/>
          <w:lang w:val="hy-AM"/>
        </w:rPr>
        <w:t>Հ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/>
          <w:sz w:val="24"/>
          <w:szCs w:val="24"/>
          <w:lang w:val="hy-AM"/>
        </w:rPr>
        <w:t>Հ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 xml:space="preserve">անրապետության </w:t>
      </w:r>
      <w:r>
        <w:rPr>
          <w:rFonts w:ascii="GHEA Grapalat" w:eastAsia="Calibri" w:hAnsi="GHEA Grapalat"/>
          <w:sz w:val="24"/>
          <w:szCs w:val="24"/>
          <w:lang w:val="hy-AM"/>
        </w:rPr>
        <w:t>Լ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 xml:space="preserve">ոռու </w:t>
      </w:r>
      <w:r>
        <w:rPr>
          <w:rFonts w:ascii="GHEA Grapalat" w:eastAsia="Calibri" w:hAnsi="GHEA Grapalat"/>
          <w:sz w:val="24"/>
          <w:szCs w:val="24"/>
          <w:lang w:val="hy-AM"/>
        </w:rPr>
        <w:t>և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hy-AM"/>
        </w:rPr>
        <w:t>Տ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>ավուշի մարզերում 2024 թվականի մայիսի 25-26-ը տեղացած հորդառատ անձր</w:t>
      </w:r>
      <w:r>
        <w:rPr>
          <w:rFonts w:ascii="GHEA Grapalat" w:eastAsia="Calibri" w:hAnsi="GHEA Grapalat"/>
          <w:sz w:val="24"/>
          <w:szCs w:val="24"/>
          <w:lang w:val="hy-AM"/>
        </w:rPr>
        <w:t>և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>ներով պայմանավորված հեղեղումների պատճառով առաջացած արտակարգ իրավիճակի հետ</w:t>
      </w:r>
      <w:r w:rsidR="00DF055C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E812FF">
        <w:rPr>
          <w:rFonts w:ascii="GHEA Grapalat" w:eastAsia="Calibri" w:hAnsi="GHEA Grapalat"/>
          <w:sz w:val="24"/>
          <w:szCs w:val="24"/>
          <w:lang w:val="hy-AM"/>
        </w:rPr>
        <w:t>անքով աղետի գոտում ֆիզիկական անձանց պատճառված վնասի փոխհատուցման կարգը հաստատելու մասին»</w:t>
      </w:r>
      <w:r w:rsidRPr="00B42D69">
        <w:rPr>
          <w:rFonts w:ascii="GHEA Grapalat" w:eastAsia="Calibri" w:hAnsi="GHEA Grapalat"/>
          <w:sz w:val="24"/>
          <w:szCs w:val="24"/>
          <w:lang w:val="hy-AM"/>
        </w:rPr>
        <w:t xml:space="preserve"> N 1</w:t>
      </w:r>
      <w:r>
        <w:rPr>
          <w:rFonts w:ascii="GHEA Grapalat" w:eastAsia="Calibri" w:hAnsi="GHEA Grapalat"/>
          <w:sz w:val="24"/>
          <w:szCs w:val="24"/>
          <w:lang w:val="hy-AM"/>
        </w:rPr>
        <w:t>043</w:t>
      </w:r>
      <w:r w:rsidRPr="00B42D69">
        <w:rPr>
          <w:rFonts w:ascii="GHEA Grapalat" w:eastAsia="Calibri" w:hAnsi="GHEA Grapalat"/>
          <w:sz w:val="24"/>
          <w:szCs w:val="24"/>
          <w:lang w:val="hy-AM"/>
        </w:rPr>
        <w:t>-Ն որոշմա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մբ սահմանված է, որ </w:t>
      </w:r>
      <w:r w:rsidR="005C3946">
        <w:rPr>
          <w:rFonts w:ascii="GHEA Grapalat" w:eastAsia="Calibri" w:hAnsi="GHEA Grapalat"/>
          <w:sz w:val="24"/>
          <w:szCs w:val="24"/>
          <w:lang w:val="hy-AM"/>
        </w:rPr>
        <w:t>բ</w:t>
      </w:r>
      <w:r w:rsidR="005C3946" w:rsidRPr="005C3946">
        <w:rPr>
          <w:rFonts w:ascii="GHEA Grapalat" w:eastAsia="Calibri" w:hAnsi="GHEA Grapalat"/>
          <w:sz w:val="24"/>
          <w:szCs w:val="24"/>
          <w:lang w:val="hy-AM"/>
        </w:rPr>
        <w:t>ազմաբնակարան շենքի բնակարանի կամ անհատական բնակելի տան կորստի դեպքում ֆիզիկական անձին տրամադրվում է փոխհատուցում՝ բնակարանի գնման վկայագրի միջոցով բնակարան (բնակելի տուն) ձեռք բերելու նպատակով:</w:t>
      </w:r>
      <w:r w:rsidR="005C394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F65A2" w:rsidRPr="000826FE">
        <w:rPr>
          <w:rFonts w:ascii="GHEA Grapalat" w:eastAsia="Calibri" w:hAnsi="GHEA Grapalat"/>
          <w:sz w:val="24"/>
          <w:szCs w:val="24"/>
          <w:lang w:val="hy-AM"/>
        </w:rPr>
        <w:t xml:space="preserve">Բազմաբնակարան շենքի բնակարանի կամ անհատական բնակելի տան կորստի դեպքում տրամադրվող փոխհատուցման չափի հաշվարկման </w:t>
      </w:r>
      <w:r w:rsidR="000F65A2" w:rsidRPr="000826FE">
        <w:rPr>
          <w:rFonts w:ascii="GHEA Grapalat" w:eastAsia="Calibri" w:hAnsi="GHEA Grapalat"/>
          <w:sz w:val="24"/>
          <w:szCs w:val="24"/>
          <w:lang w:val="hy-AM"/>
        </w:rPr>
        <w:lastRenderedPageBreak/>
        <w:t>համար հիմք են ընդունվում քաղաքացիներին սեփականության իրավունքով պատկանող կորցրած բնակարանի կամ բնակելի տան ընդհանուր մակերեսը և Հայաստանի Հանրապետության կադաստրի կոմիտեի կողմից հրապարակված՝ 2024 թվականի հունիս ամսվա ընթացքում մարզերի համապատասխան քաղաքներում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ձևավորված՝ բազմաբնակարան շենքերի բնակարանների 1 քառակուսի մետրի ձևավորված շուկայական միջինացված գնի տվյալները, որը չի կարող պակաս լինել համապատասխան մարզկենտրոններում վաճառված բազմաբնակարան շենքերի բնակարանների 1 քառակուսի մետրի ձևավորված շուկայական միջինացված գնից։</w:t>
      </w:r>
    </w:p>
    <w:p w14:paraId="6A6A0E31" w14:textId="77777777" w:rsidR="000F65A2" w:rsidRPr="005C3946" w:rsidRDefault="000F65A2" w:rsidP="00E80E22">
      <w:pPr>
        <w:spacing w:after="0" w:line="360" w:lineRule="auto"/>
        <w:ind w:left="-540" w:firstLine="36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14:paraId="4C86DCDB" w14:textId="0D8C0869" w:rsidR="00D354D8" w:rsidRPr="00BE1AA6" w:rsidRDefault="00D354D8" w:rsidP="007717B8">
      <w:pPr>
        <w:spacing w:after="0" w:line="360" w:lineRule="auto"/>
        <w:ind w:firstLine="360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3.ԸՆԹԱՑԻԿ ԻՐԱՎԻՃԱԿԸ ԵՎ ԽՆԴԻՐՆԵՐԸ</w:t>
      </w:r>
    </w:p>
    <w:p w14:paraId="622CF1FF" w14:textId="3C3EC254" w:rsidR="003B6077" w:rsidRDefault="003B6077" w:rsidP="003B6077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ՀՀ Լոռու մարզպետի աշխատակազմի և Ալավերդի համայնքի ղեկավարի ներկայացրած տեղեկատվության համաձայն՝ այժմ գործող իրավակարգավորումներով</w:t>
      </w:r>
      <w:r w:rsidR="00093A38">
        <w:rPr>
          <w:rFonts w:ascii="GHEA Grapalat" w:hAnsi="GHEA Grapalat" w:cs="Arial Armenian"/>
          <w:sz w:val="24"/>
          <w:szCs w:val="24"/>
          <w:lang w:val="hy-AM"/>
        </w:rPr>
        <w:t>՝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826FE">
        <w:rPr>
          <w:rFonts w:ascii="GHEA Grapalat" w:hAnsi="GHEA Grapalat" w:cs="Arial Armenian"/>
          <w:sz w:val="24"/>
          <w:szCs w:val="24"/>
          <w:lang w:val="hy-AM"/>
        </w:rPr>
        <w:t>այն է</w:t>
      </w:r>
      <w:r w:rsidR="000826FE" w:rsidRPr="006843BA">
        <w:rPr>
          <w:rFonts w:ascii="GHEA Grapalat" w:hAnsi="GHEA Grapalat" w:cs="Arial Armenian"/>
          <w:sz w:val="24"/>
          <w:szCs w:val="24"/>
          <w:lang w:val="hy-AM"/>
        </w:rPr>
        <w:t xml:space="preserve"> 148</w:t>
      </w:r>
      <w:r w:rsidR="000826FE">
        <w:rPr>
          <w:rFonts w:ascii="GHEA Grapalat" w:hAnsi="GHEA Grapalat" w:cs="Arial Armenian"/>
          <w:sz w:val="24"/>
          <w:szCs w:val="24"/>
          <w:lang w:val="hy-AM"/>
        </w:rPr>
        <w:t>.</w:t>
      </w:r>
      <w:r w:rsidR="000826FE" w:rsidRPr="006843BA">
        <w:rPr>
          <w:rFonts w:ascii="GHEA Grapalat" w:hAnsi="GHEA Grapalat" w:cs="Arial Armenian"/>
          <w:sz w:val="24"/>
          <w:szCs w:val="24"/>
          <w:lang w:val="hy-AM"/>
        </w:rPr>
        <w:t xml:space="preserve">050 ՀՀ </w:t>
      </w:r>
      <w:r w:rsidR="000826FE">
        <w:rPr>
          <w:rFonts w:ascii="GHEA Grapalat" w:hAnsi="GHEA Grapalat" w:cs="Arial Armenian"/>
          <w:sz w:val="24"/>
          <w:szCs w:val="24"/>
          <w:lang w:val="hy-AM"/>
        </w:rPr>
        <w:t>դ</w:t>
      </w:r>
      <w:r w:rsidR="000826FE" w:rsidRPr="006843BA">
        <w:rPr>
          <w:rFonts w:ascii="GHEA Grapalat" w:hAnsi="GHEA Grapalat" w:cs="Arial Armenian"/>
          <w:sz w:val="24"/>
          <w:szCs w:val="24"/>
          <w:lang w:val="hy-AM"/>
        </w:rPr>
        <w:t>րամ</w:t>
      </w:r>
      <w:r w:rsidR="000826FE">
        <w:rPr>
          <w:rFonts w:ascii="GHEA Grapalat" w:hAnsi="GHEA Grapalat" w:cs="Arial Armenian"/>
          <w:sz w:val="24"/>
          <w:szCs w:val="24"/>
          <w:lang w:val="hy-AM"/>
        </w:rPr>
        <w:t>ի</w:t>
      </w:r>
      <w:r w:rsidR="000826FE" w:rsidRPr="006843B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826FE">
        <w:rPr>
          <w:rFonts w:ascii="GHEA Grapalat" w:hAnsi="GHEA Grapalat" w:cs="Arial Armenian"/>
          <w:sz w:val="24"/>
          <w:szCs w:val="24"/>
          <w:lang w:val="hy-AM"/>
        </w:rPr>
        <w:t xml:space="preserve">չափով փոխհատուցում տրամադրելու դեպքում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Ալավերդի համայնքում հնարավոր չի լինի գնել համարժեք բնակարան և </w:t>
      </w:r>
      <w:r w:rsidRPr="00471ABB">
        <w:rPr>
          <w:rFonts w:ascii="GHEA Grapalat" w:hAnsi="GHEA Grapalat" w:cs="Arial Armenian"/>
          <w:sz w:val="24"/>
          <w:szCs w:val="24"/>
          <w:lang w:val="hy-AM"/>
        </w:rPr>
        <w:t>վթարային՝ քանդման ենթակա (4-րդ կամ 5-րդ աստիճանի վնասվածության) բազմաբնակարան շենքի բնակարան</w:t>
      </w:r>
      <w:r>
        <w:rPr>
          <w:rFonts w:ascii="GHEA Grapalat" w:hAnsi="GHEA Grapalat" w:cs="Arial Armenian"/>
          <w:sz w:val="24"/>
          <w:szCs w:val="24"/>
          <w:lang w:val="hy-AM"/>
        </w:rPr>
        <w:t>ներ</w:t>
      </w:r>
      <w:r w:rsidRPr="00471ABB">
        <w:rPr>
          <w:rFonts w:ascii="GHEA Grapalat" w:hAnsi="GHEA Grapalat" w:cs="Arial Armenian"/>
          <w:sz w:val="24"/>
          <w:szCs w:val="24"/>
          <w:lang w:val="hy-AM"/>
        </w:rPr>
        <w:t>ի կամ անհատական բնակելի տ</w:t>
      </w:r>
      <w:r>
        <w:rPr>
          <w:rFonts w:ascii="GHEA Grapalat" w:hAnsi="GHEA Grapalat" w:cs="Arial Armenian"/>
          <w:sz w:val="24"/>
          <w:szCs w:val="24"/>
          <w:lang w:val="hy-AM"/>
        </w:rPr>
        <w:t>ների շահառուները չեն կարող օգտվել ծրագրից։</w:t>
      </w:r>
    </w:p>
    <w:p w14:paraId="77A4F6B5" w14:textId="330A6D2B" w:rsidR="002474A0" w:rsidRPr="00636581" w:rsidRDefault="002474A0" w:rsidP="00E80E22">
      <w:pPr>
        <w:spacing w:after="0" w:line="360" w:lineRule="auto"/>
        <w:ind w:left="-540" w:firstLine="36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</w:t>
      </w:r>
    </w:p>
    <w:p w14:paraId="03AC9647" w14:textId="5DFB2D43" w:rsidR="002474A0" w:rsidRPr="00BE1AA6" w:rsidRDefault="007717B8" w:rsidP="00E80E22">
      <w:pPr>
        <w:pStyle w:val="ListParagraph"/>
        <w:spacing w:after="0" w:line="360" w:lineRule="auto"/>
        <w:ind w:left="360" w:right="-178"/>
        <w:jc w:val="both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4</w:t>
      </w:r>
      <w:r w:rsidR="004A605F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.</w:t>
      </w:r>
      <w:r w:rsidR="002474A0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ԿԱՐԳԱՎՈՐՄԱՆ ՆՊԱՏԱԿԸ ԵՎ ԲՆՈՒՅԹԸ</w:t>
      </w:r>
    </w:p>
    <w:p w14:paraId="07B61260" w14:textId="77777777" w:rsidR="00B65664" w:rsidRDefault="00B65664" w:rsidP="00B65664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Նախագծով առաջարկվում է ՀՀ կառավարության 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>2024 թվականի հուլիսի 4-ի N 1043-Ն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որոշման</w:t>
      </w:r>
      <w:r w:rsidRPr="00CF7765">
        <w:rPr>
          <w:rFonts w:ascii="GHEA Grapalat" w:hAnsi="GHEA Grapalat" w:cs="Arial Armenian"/>
          <w:sz w:val="24"/>
          <w:szCs w:val="24"/>
          <w:lang w:val="hy-AM"/>
        </w:rPr>
        <w:t xml:space="preserve"> հավելվածով հաստատված կարգի 5-րդ կետում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կատարել փոփոխություն, որի </w:t>
      </w:r>
      <w:r w:rsidRPr="00CF7765">
        <w:rPr>
          <w:rFonts w:ascii="GHEA Grapalat" w:hAnsi="GHEA Grapalat" w:cs="Arial Armenian"/>
          <w:sz w:val="24"/>
          <w:szCs w:val="24"/>
          <w:lang w:val="hy-AM"/>
        </w:rPr>
        <w:t xml:space="preserve">արդյունքում </w:t>
      </w:r>
      <w:r>
        <w:rPr>
          <w:rFonts w:ascii="GHEA Grapalat" w:hAnsi="GHEA Grapalat" w:cs="Arial Armenian"/>
          <w:sz w:val="24"/>
          <w:szCs w:val="24"/>
          <w:lang w:val="hy-AM"/>
        </w:rPr>
        <w:t>բ</w:t>
      </w:r>
      <w:r w:rsidRPr="00AC1F2B">
        <w:rPr>
          <w:rFonts w:ascii="GHEA Grapalat" w:hAnsi="GHEA Grapalat" w:cs="Arial Armenian"/>
          <w:sz w:val="24"/>
          <w:szCs w:val="24"/>
          <w:lang w:val="hy-AM"/>
        </w:rPr>
        <w:t xml:space="preserve">ազմաբնակարան շենքի բնակարանի կամ անհատական բնակելի տան կորստի դեպքում տրամադրվող փոխհատուցման չափի հաշվարկման համար հիմք են ընդունվում քաղաքացիներին սեփականության իրավունքով պատկանող կորցրած բնակարանի կամ բնակելի տան ընդհանուր մակերեսը և Հայաստանի Հանրապետության կադաստրի կոմիտեի կողմից հրապարակված՝ 2024 թվականի հունիս ամսվա ընթացքում մարզերի համապատասխան քաղաքներում վաճառված բազմաբնակարան շենքերի բնակարանների պայմանագրային գների և վաճառահանված բնակարանների առաջարկվող գների վերլուծության արդյունքում ձևավորված՝ բազմաբնակարան շենքերի բնակարանների 1 քառակուսի մետրի ձևավորված </w:t>
      </w:r>
      <w:r w:rsidRPr="00AC1F2B">
        <w:rPr>
          <w:rFonts w:ascii="GHEA Grapalat" w:hAnsi="GHEA Grapalat" w:cs="Arial Armenian"/>
          <w:sz w:val="24"/>
          <w:szCs w:val="24"/>
          <w:lang w:val="hy-AM"/>
        </w:rPr>
        <w:lastRenderedPageBreak/>
        <w:t>շուկայական միջինացված գնի տվյալները,</w:t>
      </w:r>
      <w:r w:rsidRPr="00AC1F2B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որը </w:t>
      </w:r>
      <w:r w:rsidRPr="007A14C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չի կարող պակաս լինել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180</w:t>
      </w:r>
      <w:r w:rsidRPr="007702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000 </w:t>
      </w:r>
      <w:r w:rsidRPr="007702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հարյուր ութսուն հազար</w:t>
      </w:r>
      <w:r w:rsidRPr="007702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 դրամից</w:t>
      </w:r>
      <w:r>
        <w:rPr>
          <w:rFonts w:ascii="GHEA Grapalat" w:hAnsi="GHEA Grapalat" w:cs="Arial Armenian"/>
          <w:sz w:val="24"/>
          <w:szCs w:val="24"/>
          <w:lang w:val="hy-AM"/>
        </w:rPr>
        <w:t>։</w:t>
      </w:r>
    </w:p>
    <w:p w14:paraId="6EEBAAD7" w14:textId="5C1A6DED" w:rsidR="00B65664" w:rsidRDefault="00B65664" w:rsidP="00B65664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887742">
        <w:rPr>
          <w:rFonts w:ascii="GHEA Grapalat" w:hAnsi="GHEA Grapalat" w:cs="Arial Armenian"/>
          <w:sz w:val="24"/>
          <w:szCs w:val="24"/>
          <w:lang w:val="hy-AM"/>
        </w:rPr>
        <w:t>Միաժամանակ հաշվի առնելով այն հանգամանքը, որ ՀՀ Լոռու մարզի Ալավերդի համայնքի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ԲԳՎ-ի շահառու հանդիսացող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 xml:space="preserve"> մի շարք բնակիչներ, բազմաբնակարան շենքի բնակարանի կամ անհատական բնակելի տան կորստի դեպքում տրամադրվող փոխհատուցում ստանալու նպատակով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ՀՀ կառավարության 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 xml:space="preserve">2024 թվականի հուլիսի 4-ի N 1043-Ն </w:t>
      </w:r>
      <w:r>
        <w:rPr>
          <w:rFonts w:ascii="GHEA Grapalat" w:hAnsi="GHEA Grapalat" w:cs="Arial Armenian"/>
          <w:sz w:val="24"/>
          <w:szCs w:val="24"/>
          <w:lang w:val="hy-AM"/>
        </w:rPr>
        <w:t>ո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>րոշմամբ սահմանված կարգով դիմումներ չեն ներկայացրել ՀՀ Լոռու մարզպետի աշխատակազմ, ուստի առաջարկ</w:t>
      </w:r>
      <w:r>
        <w:rPr>
          <w:rFonts w:ascii="GHEA Grapalat" w:hAnsi="GHEA Grapalat" w:cs="Arial Armenian"/>
          <w:sz w:val="24"/>
          <w:szCs w:val="24"/>
          <w:lang w:val="hy-AM"/>
        </w:rPr>
        <w:t>վում է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 xml:space="preserve"> փոխհատուցում նշանակելու և վճարելու համար շահառուների կողմից ներկայացվող դիմումների ընդունման վերջնաժամկետ սահմանել 202</w:t>
      </w:r>
      <w:r>
        <w:rPr>
          <w:rFonts w:ascii="GHEA Grapalat" w:hAnsi="GHEA Grapalat" w:cs="Arial Armenian"/>
          <w:sz w:val="24"/>
          <w:szCs w:val="24"/>
          <w:lang w:val="hy-AM"/>
        </w:rPr>
        <w:t>5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 xml:space="preserve"> թվականի </w:t>
      </w:r>
      <w:r w:rsidR="0068710D">
        <w:rPr>
          <w:rFonts w:ascii="GHEA Grapalat" w:hAnsi="GHEA Grapalat" w:cs="Arial Armenian"/>
          <w:sz w:val="24"/>
          <w:szCs w:val="24"/>
          <w:lang w:val="hy-AM"/>
        </w:rPr>
        <w:t>սեպտեմբեր</w:t>
      </w:r>
      <w:r>
        <w:rPr>
          <w:rFonts w:ascii="GHEA Grapalat" w:hAnsi="GHEA Grapalat" w:cs="Arial Armenian"/>
          <w:sz w:val="24"/>
          <w:szCs w:val="24"/>
          <w:lang w:val="hy-AM"/>
        </w:rPr>
        <w:t>ի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1</w:t>
      </w:r>
      <w:r w:rsidR="00C81085">
        <w:rPr>
          <w:rFonts w:ascii="GHEA Grapalat" w:hAnsi="GHEA Grapalat" w:cs="Arial Armenian"/>
          <w:sz w:val="24"/>
          <w:szCs w:val="24"/>
          <w:lang w:val="hy-AM"/>
        </w:rPr>
        <w:t>5</w:t>
      </w:r>
      <w:r w:rsidRPr="00887742">
        <w:rPr>
          <w:rFonts w:ascii="GHEA Grapalat" w:hAnsi="GHEA Grapalat" w:cs="Arial Armenian"/>
          <w:sz w:val="24"/>
          <w:szCs w:val="24"/>
          <w:lang w:val="hy-AM"/>
        </w:rPr>
        <w:t>-ը</w:t>
      </w:r>
      <w:r>
        <w:rPr>
          <w:rFonts w:ascii="GHEA Grapalat" w:hAnsi="GHEA Grapalat" w:cs="Arial Armenian"/>
          <w:sz w:val="24"/>
          <w:szCs w:val="24"/>
          <w:lang w:val="hy-AM"/>
        </w:rPr>
        <w:t>։ Նախագծով առաջարկվում է նաև դրանից բխող և որոշմամբ ամրագրված համապատասխան ժամկետներում ևս կատարել փոփոխություններ։</w:t>
      </w:r>
    </w:p>
    <w:p w14:paraId="008691BF" w14:textId="5928404D" w:rsidR="00C81085" w:rsidRDefault="00C81085" w:rsidP="00C81085">
      <w:pPr>
        <w:spacing w:after="0" w:line="360" w:lineRule="auto"/>
        <w:ind w:left="-540" w:firstLine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Նախագծով առաջարկվում է նաև</w:t>
      </w:r>
      <w:r w:rsidR="00B74C7A">
        <w:rPr>
          <w:rFonts w:ascii="GHEA Grapalat" w:hAnsi="GHEA Grapalat" w:cs="Arial Armenian"/>
          <w:sz w:val="24"/>
          <w:szCs w:val="24"/>
          <w:lang w:val="hy-AM"/>
        </w:rPr>
        <w:t xml:space="preserve">, հիմք ընդունելով Սոցիալական նախարարական կոմիտեի 2025 թվականի հունիսի 27-ի նիստի </w:t>
      </w:r>
      <w:r w:rsidR="00B74C7A" w:rsidRPr="00B74C7A">
        <w:rPr>
          <w:rFonts w:ascii="GHEA Grapalat" w:hAnsi="GHEA Grapalat" w:cs="Arial Armenian"/>
          <w:sz w:val="24"/>
          <w:szCs w:val="24"/>
          <w:lang w:val="hy-AM"/>
        </w:rPr>
        <w:t>N ԿԱ/197-2025</w:t>
      </w:r>
      <w:r w:rsidR="00B74C7A">
        <w:rPr>
          <w:rFonts w:ascii="GHEA Grapalat" w:hAnsi="GHEA Grapalat" w:cs="Arial Armenian"/>
          <w:sz w:val="24"/>
          <w:szCs w:val="24"/>
          <w:lang w:val="hy-AM"/>
        </w:rPr>
        <w:t xml:space="preserve"> արձանագրության 4 կետի 1-ին ենթակետը,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ԲԳՎ-ի իրացման պարտադիր պայման սահմանել այն հանգամանքը, որ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</w:t>
      </w:r>
      <w:r w:rsidRPr="001372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Լոռու և Տավուշի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Pr="00CF7F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արզերում շահառու ճանաչված անձ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12176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</w:t>
      </w:r>
      <w:r w:rsidRPr="00CF7F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բնակարան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են </w:t>
      </w:r>
      <w:r w:rsidRPr="00CF7F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(բնակելի տուն) ձեռք բերում այն համայն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</w:t>
      </w:r>
      <w:r w:rsidRPr="00CF7F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ում, որտեղ հաշվառված են որպես շահառու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54EB3AF8" w14:textId="77777777" w:rsidR="009A2EA5" w:rsidRDefault="009A2EA5" w:rsidP="00E80E22">
      <w:pPr>
        <w:pStyle w:val="ListParagraph"/>
        <w:spacing w:after="0" w:line="360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35BEDEAA" w14:textId="1C39151A" w:rsidR="002474A0" w:rsidRPr="00BE1AA6" w:rsidRDefault="007717B8" w:rsidP="00E80E22">
      <w:pPr>
        <w:pStyle w:val="ListParagraph"/>
        <w:spacing w:after="0" w:line="360" w:lineRule="auto"/>
        <w:ind w:left="-270" w:right="-178" w:firstLine="630"/>
        <w:jc w:val="both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5</w:t>
      </w:r>
      <w:r w:rsidR="004A605F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.</w:t>
      </w:r>
      <w:r w:rsidR="002474A0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ՆԱԽԱԳԾԻ ՄՇԱԿՄԱՆ ԳՈՐԾԸՆԹԱՑՈՒՄ ՆԵՐԳՐԱՎՎԱԾ ԻՆՍՏԻՏՈՒՏՆԵՐԸ </w:t>
      </w:r>
      <w:r w:rsidR="00661437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ԵՎ</w:t>
      </w:r>
      <w:r w:rsidR="002474A0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ԱՆՁԻՆՔ</w:t>
      </w:r>
    </w:p>
    <w:p w14:paraId="631682F0" w14:textId="77777777" w:rsidR="002474A0" w:rsidRPr="00E562D9" w:rsidRDefault="002474A0" w:rsidP="00E80E22">
      <w:pPr>
        <w:spacing w:after="0" w:line="360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D9">
        <w:rPr>
          <w:rFonts w:ascii="GHEA Grapalat" w:eastAsia="Calibri" w:hAnsi="GHEA Grapalat"/>
          <w:lang w:val="hy-AM"/>
        </w:rPr>
        <w:t xml:space="preserve">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նախագիծը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մշակվել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է Հայաստանի Հանրապետության տարածքային կառավարման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  նախարարության կողմից:</w:t>
      </w:r>
    </w:p>
    <w:p w14:paraId="3290933D" w14:textId="77777777" w:rsidR="00E80E22" w:rsidRDefault="00E80E22" w:rsidP="00E80E22">
      <w:pPr>
        <w:pStyle w:val="ListParagraph"/>
        <w:spacing w:after="0" w:line="360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3413594B" w14:textId="1084886F" w:rsidR="002474A0" w:rsidRPr="00BE1AA6" w:rsidRDefault="007717B8" w:rsidP="00E80E22">
      <w:pPr>
        <w:pStyle w:val="ListParagraph"/>
        <w:spacing w:after="0" w:line="360" w:lineRule="auto"/>
        <w:ind w:left="-270" w:right="-178" w:firstLine="630"/>
        <w:jc w:val="both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6</w:t>
      </w:r>
      <w:r w:rsidR="004A605F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.</w:t>
      </w:r>
      <w:r w:rsidR="002474A0" w:rsidRPr="00BE1AA6">
        <w:rPr>
          <w:rFonts w:ascii="GHEA Grapalat" w:hAnsi="GHEA Grapalat" w:cs="Arial Armenian"/>
          <w:b/>
          <w:bCs/>
          <w:sz w:val="24"/>
          <w:szCs w:val="24"/>
          <w:lang w:val="hy-AM"/>
        </w:rPr>
        <w:t>ԱԿՆԿԱԼՎՈՂ ԱՐԴՅՈՒՆՔԸ</w:t>
      </w:r>
    </w:p>
    <w:p w14:paraId="356FAB19" w14:textId="3499A6A0" w:rsidR="008F2786" w:rsidRDefault="002474A0" w:rsidP="00E80E22">
      <w:pPr>
        <w:spacing w:after="0" w:line="360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ընդունմամբ </w:t>
      </w:r>
      <w:r w:rsidR="008F2786">
        <w:rPr>
          <w:rFonts w:ascii="GHEA Grapalat" w:hAnsi="GHEA Grapalat"/>
          <w:color w:val="000000"/>
          <w:sz w:val="24"/>
          <w:szCs w:val="24"/>
          <w:lang w:val="hy-AM"/>
        </w:rPr>
        <w:t>լուծում կտրվի վերոնշյալ խնդրին և կապահովվի ՀՀ փոխվարչապետի համապատասխան հանձնարարականի կատարումը։</w:t>
      </w:r>
    </w:p>
    <w:p w14:paraId="46BA0CBE" w14:textId="77777777" w:rsidR="00AC5A69" w:rsidRDefault="00AC5A69" w:rsidP="00E80E22">
      <w:pPr>
        <w:pStyle w:val="ListParagraph"/>
        <w:spacing w:after="0" w:line="360" w:lineRule="auto"/>
        <w:ind w:left="-284" w:firstLine="710"/>
        <w:jc w:val="both"/>
        <w:rPr>
          <w:rFonts w:ascii="GHEA Grapalat" w:hAnsi="GHEA Grapalat"/>
          <w:sz w:val="24"/>
          <w:szCs w:val="24"/>
          <w:lang w:val="hy-AM"/>
        </w:rPr>
      </w:pPr>
    </w:p>
    <w:p w14:paraId="2AF688C9" w14:textId="177DD7EF" w:rsidR="002474A0" w:rsidRPr="00BE1AA6" w:rsidRDefault="007717B8" w:rsidP="00E80E22">
      <w:pPr>
        <w:pStyle w:val="ListParagraph"/>
        <w:spacing w:after="0" w:line="360" w:lineRule="auto"/>
        <w:ind w:left="-284" w:firstLine="71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E1AA6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4A605F" w:rsidRPr="00BE1AA6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2474A0" w:rsidRPr="00BE1AA6">
        <w:rPr>
          <w:rFonts w:ascii="GHEA Grapalat" w:hAnsi="GHEA Grapalat"/>
          <w:b/>
          <w:bCs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0B2482D" w14:textId="17FC4043" w:rsidR="002474A0" w:rsidRDefault="002474A0" w:rsidP="00E80E22">
      <w:pPr>
        <w:pStyle w:val="NormalWeb"/>
        <w:shd w:val="clear" w:color="auto" w:fill="FFFFFF"/>
        <w:spacing w:before="0" w:beforeAutospacing="0" w:after="0" w:afterAutospacing="0" w:line="360" w:lineRule="auto"/>
        <w:ind w:left="-270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8B1E0E">
        <w:rPr>
          <w:rFonts w:ascii="GHEA Grapalat" w:hAnsi="GHEA Grapalat" w:cs="Sylfaen"/>
          <w:bCs/>
          <w:lang w:val="hy-AM"/>
        </w:rPr>
        <w:t xml:space="preserve">  </w:t>
      </w:r>
      <w:r>
        <w:rPr>
          <w:rFonts w:ascii="GHEA Grapalat" w:hAnsi="GHEA Grapalat" w:cs="Sylfaen"/>
          <w:bCs/>
          <w:lang w:val="hy-AM"/>
        </w:rPr>
        <w:t xml:space="preserve">      </w:t>
      </w:r>
      <w:r w:rsidRPr="008B1E0E">
        <w:rPr>
          <w:rFonts w:ascii="GHEA Grapalat" w:hAnsi="GHEA Grapalat" w:cs="Sylfaen"/>
          <w:bCs/>
          <w:lang w:val="hy-AM"/>
        </w:rPr>
        <w:t xml:space="preserve">   </w:t>
      </w:r>
      <w:r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>
        <w:rPr>
          <w:rFonts w:ascii="GHEA Grapalat" w:hAnsi="GHEA Grapalat" w:cs="Arian AMU"/>
          <w:bCs/>
          <w:lang w:val="hy-AM"/>
        </w:rPr>
        <w:t>Հայաստանի Հանրապետության պետական բյուջեում ծախսերի և եկամուտների</w:t>
      </w:r>
      <w:r w:rsidR="00F140E7">
        <w:rPr>
          <w:rFonts w:ascii="GHEA Grapalat" w:hAnsi="GHEA Grapalat" w:cs="Arian AMU"/>
          <w:bCs/>
          <w:lang w:val="hy-AM"/>
        </w:rPr>
        <w:t xml:space="preserve"> </w:t>
      </w:r>
      <w:r>
        <w:rPr>
          <w:rFonts w:ascii="GHEA Grapalat" w:hAnsi="GHEA Grapalat" w:cs="Arian AMU"/>
          <w:bCs/>
          <w:lang w:val="hy-AM"/>
        </w:rPr>
        <w:t xml:space="preserve">ավելացումներ կամ նվազեցումներ չեն նախատեսվում: </w:t>
      </w:r>
    </w:p>
    <w:p w14:paraId="2E3F432D" w14:textId="77777777" w:rsidR="00AE1418" w:rsidRDefault="00AE1418" w:rsidP="00E80E22">
      <w:pPr>
        <w:spacing w:after="0" w:line="360" w:lineRule="auto"/>
        <w:ind w:left="-284" w:firstLine="56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2879268" w14:textId="16113C34" w:rsidR="002474A0" w:rsidRPr="00BE1AA6" w:rsidRDefault="002474A0" w:rsidP="00E80E22">
      <w:pPr>
        <w:spacing w:after="0" w:line="360" w:lineRule="auto"/>
        <w:ind w:left="-284" w:firstLine="56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E1AA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</w:t>
      </w:r>
      <w:r w:rsidR="007717B8" w:rsidRPr="00BE1AA6">
        <w:rPr>
          <w:rFonts w:ascii="GHEA Grapalat" w:hAnsi="GHEA Grapalat" w:cs="Sylfaen"/>
          <w:b/>
          <w:bCs/>
          <w:sz w:val="24"/>
          <w:szCs w:val="24"/>
          <w:lang w:val="hy-AM"/>
        </w:rPr>
        <w:t>8</w:t>
      </w:r>
      <w:r w:rsidR="004A605F" w:rsidRPr="00BE1AA6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Pr="00BE1AA6">
        <w:rPr>
          <w:rFonts w:ascii="GHEA Grapalat" w:hAnsi="GHEA Grapalat" w:cs="Sylfaen"/>
          <w:b/>
          <w:bCs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96610A5" w14:textId="77777777" w:rsidR="002474A0" w:rsidRDefault="002474A0" w:rsidP="0014612F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720"/>
        <w:jc w:val="both"/>
        <w:rPr>
          <w:rFonts w:ascii="GHEA Grapalat" w:hAnsi="GHEA Grapalat" w:cs="Sylfaen"/>
          <w:lang w:val="hy-AM"/>
        </w:rPr>
      </w:pPr>
      <w:r w:rsidRPr="008B1E0E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074DA48" w14:textId="77777777" w:rsidR="004D604C" w:rsidRDefault="004D604C" w:rsidP="0014612F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720"/>
        <w:jc w:val="both"/>
        <w:rPr>
          <w:rFonts w:ascii="GHEA Grapalat" w:hAnsi="GHEA Grapalat" w:cs="Sylfaen"/>
          <w:lang w:val="hy-AM"/>
        </w:rPr>
      </w:pPr>
    </w:p>
    <w:p w14:paraId="0ABA719C" w14:textId="5D868C40" w:rsidR="002474A0" w:rsidRPr="00BE1AA6" w:rsidRDefault="007717B8" w:rsidP="00E80E22">
      <w:pPr>
        <w:spacing w:after="0" w:line="360" w:lineRule="auto"/>
        <w:ind w:left="-142" w:firstLine="682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BE1AA6">
        <w:rPr>
          <w:rFonts w:ascii="GHEA Grapalat" w:hAnsi="GHEA Grapalat" w:cs="Sylfaen"/>
          <w:b/>
          <w:bCs/>
          <w:sz w:val="24"/>
          <w:szCs w:val="24"/>
          <w:lang w:val="hy-AM"/>
        </w:rPr>
        <w:t>9</w:t>
      </w:r>
      <w:r w:rsidR="004A605F" w:rsidRPr="00BE1AA6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="002474A0" w:rsidRPr="00BE1AA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</w:t>
      </w:r>
      <w:r w:rsidR="002B1187" w:rsidRPr="00BE1AA6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2474A0" w:rsidRPr="00BE1AA6">
        <w:rPr>
          <w:rFonts w:ascii="GHEA Grapalat" w:hAnsi="GHEA Grapalat" w:cs="Sylfaen"/>
          <w:b/>
          <w:bCs/>
          <w:sz w:val="24"/>
          <w:szCs w:val="24"/>
          <w:lang w:val="hy-AM"/>
        </w:rPr>
        <w:t>/ԿԱՄ ԱՅԼ ՌԱԶՄԱՎԱՐՈՒԹՅՈՒՆՆԵՐ</w:t>
      </w:r>
    </w:p>
    <w:p w14:paraId="3167C4E2" w14:textId="183A4D79" w:rsidR="006F4ECE" w:rsidRPr="006F4ECE" w:rsidRDefault="006F4ECE" w:rsidP="006F4ECE">
      <w:pPr>
        <w:spacing w:line="360" w:lineRule="auto"/>
        <w:ind w:firstLine="720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6F4ECE">
        <w:rPr>
          <w:rFonts w:ascii="GHEA Grapalat" w:hAnsi="GHEA Grapalat" w:cs="Courier New"/>
          <w:sz w:val="24"/>
          <w:szCs w:val="24"/>
          <w:lang w:val="af-ZA"/>
        </w:rPr>
        <w:t>ՀՀ կառավարության որոշման նախագիծը բխում է ՀՀ կառավարության 18.11.2021թ. N1902-Լ որոշմամբ հաստատված Հայաստանի Հանրապետության 2021-2026 թվականների գործունեության միջոցառումների ծրագրի «Քաղաքաշինություն» բաժնի 15-րդ «Անբավարար տեխնիկական վիճակում գտնվող (3-րդ և 4-րդ աստիճանի վնասվածություն ունեցող) բնակարանային ֆոնդի հիմնախնդրի կանոնակարգում» կետի 15.7-րդ «Անբավարար տեխնիկական վիճակում գտնվող բնակֆոնդի հիմնախնդրի լուծմանն ուղղված ծրագրերի իրականացում» ենթակետի պահանջներից և</w:t>
      </w:r>
      <w:r w:rsidR="00C75072">
        <w:rPr>
          <w:rFonts w:ascii="GHEA Grapalat" w:hAnsi="GHEA Grapalat" w:cs="Courier New"/>
          <w:sz w:val="24"/>
          <w:szCs w:val="24"/>
          <w:lang w:val="af-ZA"/>
        </w:rPr>
        <w:t xml:space="preserve"> ՀՀ </w:t>
      </w:r>
      <w:r w:rsidR="00C75072">
        <w:rPr>
          <w:rFonts w:ascii="GHEA Grapalat" w:eastAsia="Calibri" w:hAnsi="GHEA Grapalat" w:cs="Sylfaen"/>
          <w:sz w:val="24"/>
          <w:szCs w:val="24"/>
          <w:lang w:val="hy-AM" w:eastAsia="ru-RU"/>
        </w:rPr>
        <w:t>կ</w:t>
      </w:r>
      <w:r w:rsidRPr="006F4ECE">
        <w:rPr>
          <w:rFonts w:ascii="GHEA Grapalat" w:eastAsia="Calibri" w:hAnsi="GHEA Grapalat" w:cs="Sylfaen"/>
          <w:sz w:val="24"/>
          <w:szCs w:val="24"/>
          <w:lang w:val="hy-AM" w:eastAsia="ru-RU"/>
        </w:rPr>
        <w:t>առավարության 2021-2026թթ. ծրագրի 6</w:t>
      </w:r>
      <w:r w:rsidRPr="006F4ECE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6F4ECE">
        <w:rPr>
          <w:rFonts w:ascii="GHEA Grapalat" w:eastAsia="Calibri" w:hAnsi="GHEA Grapalat" w:cs="Sylfaen"/>
          <w:sz w:val="24"/>
          <w:szCs w:val="24"/>
          <w:lang w:val="hy-AM" w:eastAsia="ru-RU"/>
        </w:rPr>
        <w:t>6 կետով սահմանված Տարածքային կառավարման և տեղական ինքնակառավարման դրույթներից:</w:t>
      </w:r>
    </w:p>
    <w:p w14:paraId="058D222F" w14:textId="670B23C2" w:rsidR="00953079" w:rsidRPr="006F4ECE" w:rsidRDefault="00953079" w:rsidP="006F4ECE">
      <w:pPr>
        <w:pStyle w:val="NormalWeb"/>
        <w:shd w:val="clear" w:color="auto" w:fill="FFFFFF"/>
        <w:spacing w:before="0" w:beforeAutospacing="0" w:after="0" w:afterAutospacing="0" w:line="360" w:lineRule="auto"/>
        <w:ind w:left="-270" w:firstLine="810"/>
        <w:jc w:val="both"/>
        <w:rPr>
          <w:rFonts w:ascii="GHEA Grapalat" w:hAnsi="GHEA Grapalat"/>
          <w:color w:val="000000"/>
          <w:lang w:val="af-ZA"/>
        </w:rPr>
      </w:pPr>
    </w:p>
    <w:sectPr w:rsidR="00953079" w:rsidRPr="006F4ECE" w:rsidSect="00221B8F">
      <w:pgSz w:w="11906" w:h="16838" w:code="9"/>
      <w:pgMar w:top="540" w:right="851" w:bottom="45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33160CA6"/>
    <w:multiLevelType w:val="hybridMultilevel"/>
    <w:tmpl w:val="D9308C2C"/>
    <w:lvl w:ilvl="0" w:tplc="063C8FF2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3E3F2A94"/>
    <w:multiLevelType w:val="hybridMultilevel"/>
    <w:tmpl w:val="E14CD104"/>
    <w:lvl w:ilvl="0" w:tplc="1F5EA7B2">
      <w:start w:val="8"/>
      <w:numFmt w:val="bullet"/>
      <w:lvlText w:val="-"/>
      <w:lvlJc w:val="left"/>
      <w:pPr>
        <w:ind w:left="3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</w:abstractNum>
  <w:num w:numId="1" w16cid:durableId="1149907510">
    <w:abstractNumId w:val="1"/>
  </w:num>
  <w:num w:numId="2" w16cid:durableId="766576704">
    <w:abstractNumId w:val="0"/>
  </w:num>
  <w:num w:numId="3" w16cid:durableId="1786383641">
    <w:abstractNumId w:val="3"/>
  </w:num>
  <w:num w:numId="4" w16cid:durableId="6307455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475"/>
    <w:rsid w:val="0000209C"/>
    <w:rsid w:val="00015C48"/>
    <w:rsid w:val="00021361"/>
    <w:rsid w:val="00021F1F"/>
    <w:rsid w:val="00025716"/>
    <w:rsid w:val="000259C8"/>
    <w:rsid w:val="00027B58"/>
    <w:rsid w:val="00056512"/>
    <w:rsid w:val="000826FE"/>
    <w:rsid w:val="000872C8"/>
    <w:rsid w:val="000909D9"/>
    <w:rsid w:val="00093A38"/>
    <w:rsid w:val="000F65A2"/>
    <w:rsid w:val="000F7554"/>
    <w:rsid w:val="00105880"/>
    <w:rsid w:val="00121769"/>
    <w:rsid w:val="00121E50"/>
    <w:rsid w:val="00124DD5"/>
    <w:rsid w:val="00126F0A"/>
    <w:rsid w:val="00127954"/>
    <w:rsid w:val="00130FB3"/>
    <w:rsid w:val="00135ABE"/>
    <w:rsid w:val="00136944"/>
    <w:rsid w:val="0014612F"/>
    <w:rsid w:val="00161166"/>
    <w:rsid w:val="00173331"/>
    <w:rsid w:val="00175B70"/>
    <w:rsid w:val="0018673D"/>
    <w:rsid w:val="0018694C"/>
    <w:rsid w:val="001E7CA7"/>
    <w:rsid w:val="001F4581"/>
    <w:rsid w:val="00206997"/>
    <w:rsid w:val="00212A89"/>
    <w:rsid w:val="00215A87"/>
    <w:rsid w:val="00221B8F"/>
    <w:rsid w:val="00223611"/>
    <w:rsid w:val="00232278"/>
    <w:rsid w:val="00240B60"/>
    <w:rsid w:val="002456F0"/>
    <w:rsid w:val="002474A0"/>
    <w:rsid w:val="0025110D"/>
    <w:rsid w:val="002551F7"/>
    <w:rsid w:val="002611B9"/>
    <w:rsid w:val="00262516"/>
    <w:rsid w:val="0026366B"/>
    <w:rsid w:val="0027475F"/>
    <w:rsid w:val="002820D2"/>
    <w:rsid w:val="00293D66"/>
    <w:rsid w:val="002B1187"/>
    <w:rsid w:val="002C1D5D"/>
    <w:rsid w:val="002C1D6E"/>
    <w:rsid w:val="002D00C6"/>
    <w:rsid w:val="002D3975"/>
    <w:rsid w:val="002F018B"/>
    <w:rsid w:val="002F1356"/>
    <w:rsid w:val="002F75FD"/>
    <w:rsid w:val="00306067"/>
    <w:rsid w:val="0030608C"/>
    <w:rsid w:val="00311535"/>
    <w:rsid w:val="00316EB9"/>
    <w:rsid w:val="00320D68"/>
    <w:rsid w:val="00322C4E"/>
    <w:rsid w:val="00333019"/>
    <w:rsid w:val="00346778"/>
    <w:rsid w:val="003572B7"/>
    <w:rsid w:val="003600A3"/>
    <w:rsid w:val="0038162E"/>
    <w:rsid w:val="003825D8"/>
    <w:rsid w:val="003B6077"/>
    <w:rsid w:val="003C4787"/>
    <w:rsid w:val="003C4C8E"/>
    <w:rsid w:val="003E28AF"/>
    <w:rsid w:val="003E2D66"/>
    <w:rsid w:val="003E3A2F"/>
    <w:rsid w:val="003E3C9A"/>
    <w:rsid w:val="003E554C"/>
    <w:rsid w:val="00400206"/>
    <w:rsid w:val="004162DC"/>
    <w:rsid w:val="004231E5"/>
    <w:rsid w:val="0042364D"/>
    <w:rsid w:val="004247D7"/>
    <w:rsid w:val="004276F8"/>
    <w:rsid w:val="004314D4"/>
    <w:rsid w:val="00434477"/>
    <w:rsid w:val="00441515"/>
    <w:rsid w:val="00442BA1"/>
    <w:rsid w:val="00471ABB"/>
    <w:rsid w:val="0047551A"/>
    <w:rsid w:val="00481F5E"/>
    <w:rsid w:val="004924D7"/>
    <w:rsid w:val="004A0F29"/>
    <w:rsid w:val="004A605F"/>
    <w:rsid w:val="004C4ADE"/>
    <w:rsid w:val="004D2B41"/>
    <w:rsid w:val="004D604C"/>
    <w:rsid w:val="004D70F5"/>
    <w:rsid w:val="004E2F81"/>
    <w:rsid w:val="004E3BEA"/>
    <w:rsid w:val="004F7B14"/>
    <w:rsid w:val="00510DD8"/>
    <w:rsid w:val="005209DC"/>
    <w:rsid w:val="00524614"/>
    <w:rsid w:val="00534FC6"/>
    <w:rsid w:val="005427B9"/>
    <w:rsid w:val="0055116B"/>
    <w:rsid w:val="00552462"/>
    <w:rsid w:val="005634C8"/>
    <w:rsid w:val="0059246A"/>
    <w:rsid w:val="005972F4"/>
    <w:rsid w:val="005A6BC7"/>
    <w:rsid w:val="005B57BD"/>
    <w:rsid w:val="005C17D9"/>
    <w:rsid w:val="005C3946"/>
    <w:rsid w:val="005C5D16"/>
    <w:rsid w:val="005E1ACD"/>
    <w:rsid w:val="005E3D70"/>
    <w:rsid w:val="005F2053"/>
    <w:rsid w:val="006026A2"/>
    <w:rsid w:val="006054D7"/>
    <w:rsid w:val="006058C3"/>
    <w:rsid w:val="00612DBD"/>
    <w:rsid w:val="0061797E"/>
    <w:rsid w:val="00617F13"/>
    <w:rsid w:val="0062507C"/>
    <w:rsid w:val="00633D76"/>
    <w:rsid w:val="00636581"/>
    <w:rsid w:val="00642BF5"/>
    <w:rsid w:val="00650656"/>
    <w:rsid w:val="00651DBA"/>
    <w:rsid w:val="00660BA6"/>
    <w:rsid w:val="00661437"/>
    <w:rsid w:val="00665FD4"/>
    <w:rsid w:val="00680DD9"/>
    <w:rsid w:val="006843BA"/>
    <w:rsid w:val="00686561"/>
    <w:rsid w:val="0068710D"/>
    <w:rsid w:val="006952E8"/>
    <w:rsid w:val="006C0B77"/>
    <w:rsid w:val="006C1224"/>
    <w:rsid w:val="006C15D9"/>
    <w:rsid w:val="006F0209"/>
    <w:rsid w:val="006F4ECE"/>
    <w:rsid w:val="00711F9E"/>
    <w:rsid w:val="007165A5"/>
    <w:rsid w:val="00722411"/>
    <w:rsid w:val="00751AFB"/>
    <w:rsid w:val="00753FE1"/>
    <w:rsid w:val="00754DA1"/>
    <w:rsid w:val="007717B8"/>
    <w:rsid w:val="0077189B"/>
    <w:rsid w:val="00773204"/>
    <w:rsid w:val="007A6296"/>
    <w:rsid w:val="007A7224"/>
    <w:rsid w:val="007A72CA"/>
    <w:rsid w:val="007B54BE"/>
    <w:rsid w:val="007B5C4E"/>
    <w:rsid w:val="007C2164"/>
    <w:rsid w:val="007C75AA"/>
    <w:rsid w:val="007D3F98"/>
    <w:rsid w:val="007E305D"/>
    <w:rsid w:val="007F2CEF"/>
    <w:rsid w:val="008061A3"/>
    <w:rsid w:val="00813C01"/>
    <w:rsid w:val="00814F92"/>
    <w:rsid w:val="00816B54"/>
    <w:rsid w:val="008242FF"/>
    <w:rsid w:val="00830F77"/>
    <w:rsid w:val="00832128"/>
    <w:rsid w:val="00834336"/>
    <w:rsid w:val="00836D31"/>
    <w:rsid w:val="00841530"/>
    <w:rsid w:val="008434A2"/>
    <w:rsid w:val="00846200"/>
    <w:rsid w:val="00847C35"/>
    <w:rsid w:val="00865C61"/>
    <w:rsid w:val="00870751"/>
    <w:rsid w:val="00875EA2"/>
    <w:rsid w:val="00880C9B"/>
    <w:rsid w:val="00887742"/>
    <w:rsid w:val="008905DB"/>
    <w:rsid w:val="00893749"/>
    <w:rsid w:val="008A277A"/>
    <w:rsid w:val="008A294F"/>
    <w:rsid w:val="008A45DA"/>
    <w:rsid w:val="008D7721"/>
    <w:rsid w:val="008E62B6"/>
    <w:rsid w:val="008F2786"/>
    <w:rsid w:val="008F5475"/>
    <w:rsid w:val="008F63D9"/>
    <w:rsid w:val="009112EA"/>
    <w:rsid w:val="00914932"/>
    <w:rsid w:val="00917C72"/>
    <w:rsid w:val="00922C48"/>
    <w:rsid w:val="00926BA4"/>
    <w:rsid w:val="0093714E"/>
    <w:rsid w:val="00941F07"/>
    <w:rsid w:val="00942786"/>
    <w:rsid w:val="00953079"/>
    <w:rsid w:val="009578AF"/>
    <w:rsid w:val="009610CD"/>
    <w:rsid w:val="00963E15"/>
    <w:rsid w:val="009A0A7A"/>
    <w:rsid w:val="009A2EA5"/>
    <w:rsid w:val="009A7C39"/>
    <w:rsid w:val="009C19FF"/>
    <w:rsid w:val="009C3CE6"/>
    <w:rsid w:val="009E2C0B"/>
    <w:rsid w:val="00A01906"/>
    <w:rsid w:val="00A03A1A"/>
    <w:rsid w:val="00A05058"/>
    <w:rsid w:val="00A06D51"/>
    <w:rsid w:val="00A079E0"/>
    <w:rsid w:val="00A150E6"/>
    <w:rsid w:val="00A1512C"/>
    <w:rsid w:val="00A20F52"/>
    <w:rsid w:val="00A219F8"/>
    <w:rsid w:val="00A23852"/>
    <w:rsid w:val="00A25318"/>
    <w:rsid w:val="00A254D5"/>
    <w:rsid w:val="00A41828"/>
    <w:rsid w:val="00A52971"/>
    <w:rsid w:val="00A61D13"/>
    <w:rsid w:val="00A667C7"/>
    <w:rsid w:val="00A8187A"/>
    <w:rsid w:val="00A96B9A"/>
    <w:rsid w:val="00AB66CA"/>
    <w:rsid w:val="00AC1F2B"/>
    <w:rsid w:val="00AC58F2"/>
    <w:rsid w:val="00AC5A1E"/>
    <w:rsid w:val="00AC5A69"/>
    <w:rsid w:val="00AC6653"/>
    <w:rsid w:val="00AC79C7"/>
    <w:rsid w:val="00AE1418"/>
    <w:rsid w:val="00B00058"/>
    <w:rsid w:val="00B04B22"/>
    <w:rsid w:val="00B133DA"/>
    <w:rsid w:val="00B17730"/>
    <w:rsid w:val="00B219FD"/>
    <w:rsid w:val="00B226C4"/>
    <w:rsid w:val="00B3303A"/>
    <w:rsid w:val="00B44302"/>
    <w:rsid w:val="00B45E68"/>
    <w:rsid w:val="00B522B3"/>
    <w:rsid w:val="00B52772"/>
    <w:rsid w:val="00B615F0"/>
    <w:rsid w:val="00B65664"/>
    <w:rsid w:val="00B66585"/>
    <w:rsid w:val="00B74C7A"/>
    <w:rsid w:val="00B915B7"/>
    <w:rsid w:val="00B95EC0"/>
    <w:rsid w:val="00BD0CF3"/>
    <w:rsid w:val="00BD13CC"/>
    <w:rsid w:val="00BE1AA6"/>
    <w:rsid w:val="00BF5177"/>
    <w:rsid w:val="00BF6DE9"/>
    <w:rsid w:val="00C00690"/>
    <w:rsid w:val="00C060FF"/>
    <w:rsid w:val="00C12C19"/>
    <w:rsid w:val="00C23B3C"/>
    <w:rsid w:val="00C27495"/>
    <w:rsid w:val="00C360DC"/>
    <w:rsid w:val="00C370C6"/>
    <w:rsid w:val="00C40771"/>
    <w:rsid w:val="00C41C3C"/>
    <w:rsid w:val="00C5187C"/>
    <w:rsid w:val="00C53D8F"/>
    <w:rsid w:val="00C549AC"/>
    <w:rsid w:val="00C66DD5"/>
    <w:rsid w:val="00C75072"/>
    <w:rsid w:val="00C7522B"/>
    <w:rsid w:val="00C81085"/>
    <w:rsid w:val="00C84274"/>
    <w:rsid w:val="00CB0F62"/>
    <w:rsid w:val="00CB2DC1"/>
    <w:rsid w:val="00CD6878"/>
    <w:rsid w:val="00CF4C10"/>
    <w:rsid w:val="00CF7765"/>
    <w:rsid w:val="00D15D95"/>
    <w:rsid w:val="00D354D8"/>
    <w:rsid w:val="00D40D34"/>
    <w:rsid w:val="00D47475"/>
    <w:rsid w:val="00D52546"/>
    <w:rsid w:val="00D70125"/>
    <w:rsid w:val="00D75380"/>
    <w:rsid w:val="00D7623E"/>
    <w:rsid w:val="00D7782F"/>
    <w:rsid w:val="00D90E67"/>
    <w:rsid w:val="00DA75C5"/>
    <w:rsid w:val="00DD53B5"/>
    <w:rsid w:val="00DE05AC"/>
    <w:rsid w:val="00DF055C"/>
    <w:rsid w:val="00DF11F6"/>
    <w:rsid w:val="00DF36CD"/>
    <w:rsid w:val="00E025ED"/>
    <w:rsid w:val="00E20E3A"/>
    <w:rsid w:val="00E30BD3"/>
    <w:rsid w:val="00E35C66"/>
    <w:rsid w:val="00E46258"/>
    <w:rsid w:val="00E528E3"/>
    <w:rsid w:val="00E655BD"/>
    <w:rsid w:val="00E80E22"/>
    <w:rsid w:val="00EA59DF"/>
    <w:rsid w:val="00EB3181"/>
    <w:rsid w:val="00EB36FE"/>
    <w:rsid w:val="00EB5324"/>
    <w:rsid w:val="00EE4070"/>
    <w:rsid w:val="00EE6350"/>
    <w:rsid w:val="00EF1AB1"/>
    <w:rsid w:val="00EF1DAE"/>
    <w:rsid w:val="00EF5C37"/>
    <w:rsid w:val="00F04EDA"/>
    <w:rsid w:val="00F06EA2"/>
    <w:rsid w:val="00F12512"/>
    <w:rsid w:val="00F12C76"/>
    <w:rsid w:val="00F140E7"/>
    <w:rsid w:val="00F22498"/>
    <w:rsid w:val="00F25FD8"/>
    <w:rsid w:val="00F312D9"/>
    <w:rsid w:val="00F43E4B"/>
    <w:rsid w:val="00F4531E"/>
    <w:rsid w:val="00F656D6"/>
    <w:rsid w:val="00F67BA5"/>
    <w:rsid w:val="00F829AA"/>
    <w:rsid w:val="00F82B5F"/>
    <w:rsid w:val="00F86678"/>
    <w:rsid w:val="00F9431B"/>
    <w:rsid w:val="00F9754B"/>
    <w:rsid w:val="00FD1C0E"/>
    <w:rsid w:val="00FF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8056"/>
  <w15:docId w15:val="{69FC5468-5C9D-40DD-A8A0-42B439DF9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4A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D47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4747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7475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4747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D47475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D47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47475"/>
    <w:rPr>
      <w:lang w:val="en-US"/>
    </w:rPr>
  </w:style>
  <w:style w:type="paragraph" w:customStyle="1" w:styleId="Default">
    <w:name w:val="Default"/>
    <w:rsid w:val="006250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5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https://mul2-mta.gov.am/tasks/1841397/oneclick?token=ec88496cb9769bebaa7fd52f8955b9be</cp:keywords>
  <dc:description/>
  <cp:lastModifiedBy>Davit Hovhannisyan</cp:lastModifiedBy>
  <cp:revision>778</cp:revision>
  <cp:lastPrinted>2024-11-20T13:21:00Z</cp:lastPrinted>
  <dcterms:created xsi:type="dcterms:W3CDTF">2023-02-09T20:57:00Z</dcterms:created>
  <dcterms:modified xsi:type="dcterms:W3CDTF">2025-08-04T13:03:00Z</dcterms:modified>
</cp:coreProperties>
</file>