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23FD1" w14:textId="77777777" w:rsidR="00EC6155" w:rsidRPr="00701951" w:rsidRDefault="00EC6155" w:rsidP="00EC6155">
      <w:pPr>
        <w:spacing w:line="360" w:lineRule="auto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14:paraId="5F57167B" w14:textId="77777777" w:rsidR="00EC6155" w:rsidRPr="00701951" w:rsidRDefault="00EC6155" w:rsidP="00EC6155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2B06598E" w14:textId="77777777" w:rsidR="00EC6155" w:rsidRPr="00701951" w:rsidRDefault="00EC6155" w:rsidP="00EC6155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  <w:r w:rsidRPr="00701951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2DA67381" w14:textId="77777777" w:rsidR="00EC6155" w:rsidRPr="00701951" w:rsidRDefault="00EC6155" w:rsidP="00EC6155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ՕՐԵՆՔԸ</w:t>
      </w:r>
    </w:p>
    <w:p w14:paraId="65A9EA50" w14:textId="77777777" w:rsidR="00EC6155" w:rsidRPr="00701951" w:rsidRDefault="00EC6155" w:rsidP="00EC6155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428EDFB8" w14:textId="252E2A23" w:rsidR="00EC6155" w:rsidRPr="00701951" w:rsidRDefault="00EC6155" w:rsidP="00EC6155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«ԿՐԹՈՒԹՅԱՆ ՄԱՍԻՆ» ՕՐԵՆՔՈՒՄ </w:t>
      </w:r>
      <w:bookmarkStart w:id="0" w:name="_Hlk153133761"/>
      <w:r w:rsidR="00560228"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ՓՈՓՈԽՈՒԹՅՈՒՆՆԵՐ ԵՎ </w:t>
      </w: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ԼՐԱՑՈՒՄ </w:t>
      </w:r>
      <w:bookmarkEnd w:id="0"/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 ՄԱՍԻՆ</w:t>
      </w:r>
    </w:p>
    <w:p w14:paraId="7E297BD1" w14:textId="77777777" w:rsidR="00EC6155" w:rsidRPr="00701951" w:rsidRDefault="00EC6155" w:rsidP="00EC6155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1880094C" w14:textId="43183BB3" w:rsidR="00EC6155" w:rsidRPr="00701951" w:rsidRDefault="00EC6155" w:rsidP="00701951">
      <w:pPr>
        <w:spacing w:after="16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Հոդված 1. </w:t>
      </w:r>
      <w:r w:rsidRPr="007019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«Կրթության մասին» 1999 թվականի ապրիլի 14-ի ՀՕ-297 օրենքի (այսուհետ՝ Օրենք) 17-րդ հոդվածի 1-ին մասի 4-րդ կետում «հայրենի բնության և բնապահպանության» բառերը փոխարինել «հայրենի բնության, </w:t>
      </w:r>
      <w:r w:rsidR="00D722F1">
        <w:rPr>
          <w:rFonts w:ascii="GHEA Grapalat" w:eastAsia="Times New Roman" w:hAnsi="GHEA Grapalat" w:cs="Times New Roman"/>
          <w:color w:val="000000"/>
          <w:sz w:val="24"/>
          <w:szCs w:val="24"/>
        </w:rPr>
        <w:t>շրջակա միջավայրի</w:t>
      </w:r>
      <w:r w:rsidRPr="0070195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կլիմայի» բառերով:</w:t>
      </w:r>
    </w:p>
    <w:p w14:paraId="02F17291" w14:textId="78AF87A4" w:rsidR="00EC6155" w:rsidRPr="00701951" w:rsidRDefault="00EC6155" w:rsidP="00701951">
      <w:pPr>
        <w:spacing w:after="16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Հոդված 2. </w:t>
      </w:r>
      <w:r w:rsidRPr="0070195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 18-րդ հոդվածի 2-րդ մասի 1-ին կետում</w:t>
      </w:r>
      <w:r w:rsidR="00F500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«բնության,» բառից հետո լրացնել «կլիմայի» բառը</w:t>
      </w:r>
      <w:r w:rsidR="00AD7B58">
        <w:rPr>
          <w:rFonts w:ascii="GHEA Grapalat" w:eastAsia="Times New Roman" w:hAnsi="GHEA Grapalat" w:cs="Times New Roman"/>
          <w:color w:val="000000"/>
          <w:sz w:val="24"/>
          <w:szCs w:val="24"/>
        </w:rPr>
        <w:t>, իսկ «բնապահպանության» բառը փոխարինել «էկոլոգիայի» բառով:</w:t>
      </w:r>
    </w:p>
    <w:p w14:paraId="03C4E2DF" w14:textId="77777777" w:rsidR="00EC6155" w:rsidRPr="00701951" w:rsidRDefault="00EC6155" w:rsidP="00701951">
      <w:pPr>
        <w:spacing w:after="16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Հոդված 3. </w:t>
      </w:r>
      <w:r w:rsidRPr="0070195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 20-րդ հոդվածի 1-ին, 3-րդ և 4-րդ մասերում «բնապահպանական» բառը փոխարինել «էկոլոգիական» բառով:</w:t>
      </w:r>
    </w:p>
    <w:p w14:paraId="33402F5A" w14:textId="77777777" w:rsidR="00EC6155" w:rsidRPr="00701951" w:rsidRDefault="00EC6155" w:rsidP="00701951">
      <w:pPr>
        <w:spacing w:after="16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019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 4.</w:t>
      </w:r>
      <w:r w:rsidRPr="00701951">
        <w:rPr>
          <w:rFonts w:eastAsia="Times New Roman"/>
          <w:b/>
          <w:bCs/>
          <w:color w:val="000000"/>
          <w:sz w:val="24"/>
          <w:szCs w:val="24"/>
        </w:rPr>
        <w:t> </w:t>
      </w:r>
      <w:r w:rsidRPr="00701951">
        <w:rPr>
          <w:rFonts w:ascii="GHEA Grapalat" w:eastAsia="Times New Roman" w:hAnsi="GHEA Grapalat" w:cs="Times New Roman"/>
          <w:color w:val="000000"/>
          <w:sz w:val="24"/>
          <w:szCs w:val="24"/>
        </w:rPr>
        <w:t>Սույն օրենքն ուժի մեջ է մտնում պաշտոնական հրապարակմանը հաջորդող օրվանից:</w:t>
      </w:r>
    </w:p>
    <w:p w14:paraId="40654BDB" w14:textId="77777777" w:rsidR="00EC6155" w:rsidRPr="00701951" w:rsidRDefault="00EC6155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091BD5AF" w14:textId="77777777" w:rsidR="00EC6155" w:rsidRPr="00701951" w:rsidRDefault="00EC6155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0BE15087" w14:textId="77777777" w:rsidR="00EC6155" w:rsidRPr="00701951" w:rsidRDefault="00EC6155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5DDAF620" w14:textId="77777777" w:rsidR="00EC6155" w:rsidRPr="00701951" w:rsidRDefault="00EC6155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34211479" w14:textId="77777777" w:rsidR="00EC6155" w:rsidRPr="00701951" w:rsidRDefault="00EC6155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741B408B" w14:textId="77777777" w:rsidR="00EC6155" w:rsidRPr="00701951" w:rsidRDefault="00EC6155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5488057D" w14:textId="77777777" w:rsidR="00EC6155" w:rsidRPr="00701951" w:rsidRDefault="00EC6155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014762F5" w14:textId="77777777" w:rsidR="00EC6155" w:rsidRPr="00701951" w:rsidRDefault="00EC6155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2AABFC9D" w14:textId="77777777" w:rsidR="00EC6155" w:rsidRPr="00701951" w:rsidRDefault="00EC6155" w:rsidP="00EC6155">
      <w:pPr>
        <w:spacing w:after="0" w:line="360" w:lineRule="auto"/>
        <w:ind w:firstLine="709"/>
        <w:jc w:val="both"/>
        <w:rPr>
          <w:rFonts w:ascii="GHEA Grapalat" w:hAnsi="GHEA Grapalat"/>
        </w:rPr>
      </w:pPr>
    </w:p>
    <w:p w14:paraId="2306E1F0" w14:textId="4BD13E3F" w:rsidR="00701951" w:rsidRPr="00701951" w:rsidRDefault="00701951">
      <w:pPr>
        <w:rPr>
          <w:rFonts w:ascii="GHEA Grapalat" w:hAnsi="GHEA Grapalat"/>
        </w:rPr>
      </w:pPr>
    </w:p>
    <w:sectPr w:rsidR="00701951" w:rsidRPr="00701951" w:rsidSect="00701951">
      <w:pgSz w:w="11906" w:h="16838" w:code="9"/>
      <w:pgMar w:top="1134" w:right="1134" w:bottom="1134" w:left="1418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14B01"/>
    <w:multiLevelType w:val="multilevel"/>
    <w:tmpl w:val="9E00D218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F14318C"/>
    <w:multiLevelType w:val="hybridMultilevel"/>
    <w:tmpl w:val="175ECD38"/>
    <w:lvl w:ilvl="0" w:tplc="BAD05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C7B27"/>
    <w:multiLevelType w:val="multilevel"/>
    <w:tmpl w:val="491C4874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28A6EC8"/>
    <w:multiLevelType w:val="hybridMultilevel"/>
    <w:tmpl w:val="268E8858"/>
    <w:lvl w:ilvl="0" w:tplc="BAD057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E733D1"/>
    <w:multiLevelType w:val="multilevel"/>
    <w:tmpl w:val="FF921A8E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58752D"/>
    <w:multiLevelType w:val="hybridMultilevel"/>
    <w:tmpl w:val="13D2D230"/>
    <w:lvl w:ilvl="0" w:tplc="0C000011">
      <w:start w:val="1"/>
      <w:numFmt w:val="decimal"/>
      <w:lvlText w:val="%1)"/>
      <w:lvlJc w:val="left"/>
      <w:pPr>
        <w:ind w:left="1515" w:hanging="360"/>
      </w:pPr>
    </w:lvl>
    <w:lvl w:ilvl="1" w:tplc="0C000019" w:tentative="1">
      <w:start w:val="1"/>
      <w:numFmt w:val="lowerLetter"/>
      <w:lvlText w:val="%2."/>
      <w:lvlJc w:val="left"/>
      <w:pPr>
        <w:ind w:left="2235" w:hanging="360"/>
      </w:pPr>
    </w:lvl>
    <w:lvl w:ilvl="2" w:tplc="0C00001B" w:tentative="1">
      <w:start w:val="1"/>
      <w:numFmt w:val="lowerRoman"/>
      <w:lvlText w:val="%3."/>
      <w:lvlJc w:val="right"/>
      <w:pPr>
        <w:ind w:left="2955" w:hanging="180"/>
      </w:pPr>
    </w:lvl>
    <w:lvl w:ilvl="3" w:tplc="0C00000F" w:tentative="1">
      <w:start w:val="1"/>
      <w:numFmt w:val="decimal"/>
      <w:lvlText w:val="%4."/>
      <w:lvlJc w:val="left"/>
      <w:pPr>
        <w:ind w:left="3675" w:hanging="360"/>
      </w:pPr>
    </w:lvl>
    <w:lvl w:ilvl="4" w:tplc="0C000019" w:tentative="1">
      <w:start w:val="1"/>
      <w:numFmt w:val="lowerLetter"/>
      <w:lvlText w:val="%5."/>
      <w:lvlJc w:val="left"/>
      <w:pPr>
        <w:ind w:left="4395" w:hanging="360"/>
      </w:pPr>
    </w:lvl>
    <w:lvl w:ilvl="5" w:tplc="0C00001B" w:tentative="1">
      <w:start w:val="1"/>
      <w:numFmt w:val="lowerRoman"/>
      <w:lvlText w:val="%6."/>
      <w:lvlJc w:val="right"/>
      <w:pPr>
        <w:ind w:left="5115" w:hanging="180"/>
      </w:pPr>
    </w:lvl>
    <w:lvl w:ilvl="6" w:tplc="0C00000F" w:tentative="1">
      <w:start w:val="1"/>
      <w:numFmt w:val="decimal"/>
      <w:lvlText w:val="%7."/>
      <w:lvlJc w:val="left"/>
      <w:pPr>
        <w:ind w:left="5835" w:hanging="360"/>
      </w:pPr>
    </w:lvl>
    <w:lvl w:ilvl="7" w:tplc="0C000019" w:tentative="1">
      <w:start w:val="1"/>
      <w:numFmt w:val="lowerLetter"/>
      <w:lvlText w:val="%8."/>
      <w:lvlJc w:val="left"/>
      <w:pPr>
        <w:ind w:left="6555" w:hanging="360"/>
      </w:pPr>
    </w:lvl>
    <w:lvl w:ilvl="8" w:tplc="0C00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 w15:restartNumberingAfterBreak="0">
    <w:nsid w:val="5D1069BF"/>
    <w:multiLevelType w:val="hybridMultilevel"/>
    <w:tmpl w:val="D7B6DD0A"/>
    <w:lvl w:ilvl="0" w:tplc="D1BCB6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0B43EC"/>
    <w:multiLevelType w:val="hybridMultilevel"/>
    <w:tmpl w:val="8146FDAE"/>
    <w:lvl w:ilvl="0" w:tplc="F5D0C99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E3276D"/>
    <w:multiLevelType w:val="multilevel"/>
    <w:tmpl w:val="8A36A85A"/>
    <w:lvl w:ilvl="0">
      <w:start w:val="1"/>
      <w:numFmt w:val="decimal"/>
      <w:lvlText w:val="%1)"/>
      <w:lvlJc w:val="left"/>
      <w:pPr>
        <w:ind w:left="990" w:hanging="360"/>
      </w:pPr>
    </w:lvl>
    <w:lvl w:ilvl="1">
      <w:start w:val="1"/>
      <w:numFmt w:val="lowerLetter"/>
      <w:lvlText w:val="%2)"/>
      <w:lvlJc w:val="left"/>
      <w:pPr>
        <w:ind w:left="1710" w:hanging="360"/>
      </w:pPr>
    </w:lvl>
    <w:lvl w:ilvl="2">
      <w:start w:val="1"/>
      <w:numFmt w:val="lowerRoman"/>
      <w:lvlText w:val="%3)"/>
      <w:lvlJc w:val="right"/>
      <w:pPr>
        <w:ind w:left="2430" w:hanging="180"/>
      </w:pPr>
    </w:lvl>
    <w:lvl w:ilvl="3">
      <w:start w:val="1"/>
      <w:numFmt w:val="decimal"/>
      <w:lvlText w:val="(%4)"/>
      <w:lvlJc w:val="left"/>
      <w:pPr>
        <w:ind w:left="3150" w:hanging="360"/>
      </w:pPr>
    </w:lvl>
    <w:lvl w:ilvl="4">
      <w:start w:val="1"/>
      <w:numFmt w:val="lowerLetter"/>
      <w:lvlText w:val="(%5)"/>
      <w:lvlJc w:val="left"/>
      <w:pPr>
        <w:ind w:left="3870" w:hanging="360"/>
      </w:pPr>
    </w:lvl>
    <w:lvl w:ilvl="5">
      <w:start w:val="1"/>
      <w:numFmt w:val="lowerRoman"/>
      <w:lvlText w:val="(%6)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6B6265C8"/>
    <w:multiLevelType w:val="hybridMultilevel"/>
    <w:tmpl w:val="F9003990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3846116"/>
    <w:multiLevelType w:val="hybridMultilevel"/>
    <w:tmpl w:val="D59A3384"/>
    <w:lvl w:ilvl="0" w:tplc="990E126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1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47A"/>
    <w:rsid w:val="00012DE8"/>
    <w:rsid w:val="000255DD"/>
    <w:rsid w:val="00037D9D"/>
    <w:rsid w:val="00045586"/>
    <w:rsid w:val="00080F81"/>
    <w:rsid w:val="001258EC"/>
    <w:rsid w:val="0012647A"/>
    <w:rsid w:val="00151F6D"/>
    <w:rsid w:val="001B315F"/>
    <w:rsid w:val="002A391F"/>
    <w:rsid w:val="002D4D32"/>
    <w:rsid w:val="00312CE3"/>
    <w:rsid w:val="00390632"/>
    <w:rsid w:val="003B5C29"/>
    <w:rsid w:val="003B70EF"/>
    <w:rsid w:val="003F0D91"/>
    <w:rsid w:val="003F4CF9"/>
    <w:rsid w:val="00414E5D"/>
    <w:rsid w:val="004B3EBF"/>
    <w:rsid w:val="004D7C9B"/>
    <w:rsid w:val="00527D03"/>
    <w:rsid w:val="00534F43"/>
    <w:rsid w:val="00560228"/>
    <w:rsid w:val="005612BF"/>
    <w:rsid w:val="005679FA"/>
    <w:rsid w:val="006166EF"/>
    <w:rsid w:val="00620E1A"/>
    <w:rsid w:val="00670B7D"/>
    <w:rsid w:val="006A48A1"/>
    <w:rsid w:val="00701951"/>
    <w:rsid w:val="007123A5"/>
    <w:rsid w:val="00762A51"/>
    <w:rsid w:val="00791E42"/>
    <w:rsid w:val="008921DE"/>
    <w:rsid w:val="008F525D"/>
    <w:rsid w:val="00942C42"/>
    <w:rsid w:val="00946F2F"/>
    <w:rsid w:val="009A7961"/>
    <w:rsid w:val="00AD7B58"/>
    <w:rsid w:val="00AE2329"/>
    <w:rsid w:val="00AF1D62"/>
    <w:rsid w:val="00B00DB0"/>
    <w:rsid w:val="00B1245D"/>
    <w:rsid w:val="00B3383C"/>
    <w:rsid w:val="00B4373E"/>
    <w:rsid w:val="00BE7BFD"/>
    <w:rsid w:val="00C31D2E"/>
    <w:rsid w:val="00C403A9"/>
    <w:rsid w:val="00C64170"/>
    <w:rsid w:val="00C77C9E"/>
    <w:rsid w:val="00C96FEA"/>
    <w:rsid w:val="00CA4B7C"/>
    <w:rsid w:val="00D464F9"/>
    <w:rsid w:val="00D722F1"/>
    <w:rsid w:val="00DC74C2"/>
    <w:rsid w:val="00E413C9"/>
    <w:rsid w:val="00EC6155"/>
    <w:rsid w:val="00F5002C"/>
    <w:rsid w:val="00F751FD"/>
    <w:rsid w:val="00FC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01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995D9"/>
  <w15:docId w15:val="{EC7E7FEE-24F1-4B26-978C-FD73CEAB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-AM" w:eastAsia="en-001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07F"/>
    <w:rPr>
      <w:rFonts w:eastAsiaTheme="minorEastAsia"/>
      <w:lang w:eastAsia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2331D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PAGiVMOc5a9Ed5wOCoCNxv9JZA==">CgMxLjAyCGguZ2pkZ3hzOAByITFVWjRfS3EyOEVGZWZPYm9WQkNVaFB1cFJsenJUUlE3cw==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 Karapetyan</dc:creator>
  <cp:lastModifiedBy>Artak Baghdasaryan</cp:lastModifiedBy>
  <cp:revision>47</cp:revision>
  <dcterms:created xsi:type="dcterms:W3CDTF">2023-08-03T09:41:00Z</dcterms:created>
  <dcterms:modified xsi:type="dcterms:W3CDTF">2025-08-06T19:40:00Z</dcterms:modified>
</cp:coreProperties>
</file>