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2647A" w:rsidRPr="00701951" w:rsidRDefault="00C64170">
      <w:pPr>
        <w:tabs>
          <w:tab w:val="left" w:pos="4770"/>
        </w:tabs>
        <w:spacing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00000002" w14:textId="77777777" w:rsidR="0012647A" w:rsidRPr="00701951" w:rsidRDefault="0012647A">
      <w:pPr>
        <w:tabs>
          <w:tab w:val="left" w:pos="4770"/>
        </w:tabs>
        <w:spacing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3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</w:p>
    <w:p w14:paraId="00000004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05" w14:textId="77777777" w:rsidR="0012647A" w:rsidRPr="00701951" w:rsidRDefault="0012647A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6" w14:textId="77777777" w:rsidR="0012647A" w:rsidRPr="00701951" w:rsidRDefault="00C6417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«ԿԱՌԱՎԱՐՈՒԹՅԱՆ ԿԱՌՈՒՑՎԱԾՔԻ ԵՎ ԳՈՐԾՈՒՆԵՈՒԹՅԱՆ ՄԱՍԻՆ» ՕՐԵՆՔՈՒՄ ԼՐԱՑՈՒՄՆԵՐ ԿԱՏԱՐԵԼՈՒ ՄԱՍԻՆ</w:t>
      </w:r>
    </w:p>
    <w:p w14:paraId="00000007" w14:textId="77777777" w:rsidR="0012647A" w:rsidRPr="00701951" w:rsidRDefault="0012647A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8" w14:textId="10F2A2BC" w:rsidR="0012647A" w:rsidRPr="00701951" w:rsidRDefault="00C64170" w:rsidP="00F94D62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701951">
        <w:rPr>
          <w:rFonts w:ascii="GHEA Grapalat" w:eastAsia="GHEA Grapalat" w:hAnsi="GHEA Grapalat" w:cs="GHEA Grapalat"/>
          <w:sz w:val="24"/>
          <w:szCs w:val="24"/>
        </w:rPr>
        <w:t>«Կառավարության կառուցվածքի և գործունեության մասին» 2018 թվականի մարտի 23-ի ՀՕ-253-Ն օրենքի հավելվածի 6-րդ կետը «ներառյալ`» բառերից հետո լրացնել «մեղ</w:t>
      </w:r>
      <w:r w:rsidR="00701951" w:rsidRPr="00701951">
        <w:rPr>
          <w:rFonts w:ascii="GHEA Grapalat" w:eastAsia="GHEA Grapalat" w:hAnsi="GHEA Grapalat" w:cs="GHEA Grapalat"/>
          <w:sz w:val="24"/>
          <w:szCs w:val="24"/>
        </w:rPr>
        <w:t>մ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ման և» բառերով, </w:t>
      </w:r>
      <w:r w:rsidR="00272760">
        <w:rPr>
          <w:rFonts w:ascii="GHEA Grapalat" w:eastAsia="GHEA Grapalat" w:hAnsi="GHEA Grapalat" w:cs="GHEA Grapalat"/>
          <w:sz w:val="24"/>
          <w:szCs w:val="24"/>
        </w:rPr>
        <w:t xml:space="preserve">իսկ </w:t>
      </w:r>
      <w:r w:rsidRPr="00701951">
        <w:rPr>
          <w:rFonts w:ascii="GHEA Grapalat" w:eastAsia="GHEA Grapalat" w:hAnsi="GHEA Grapalat" w:cs="GHEA Grapalat"/>
          <w:sz w:val="24"/>
          <w:szCs w:val="24"/>
        </w:rPr>
        <w:t>«կադաստրների ու ռեգիստրների» բառերից հետո՝ «</w:t>
      </w:r>
      <w:r w:rsidR="009362AB" w:rsidRPr="00701951">
        <w:rPr>
          <w:rFonts w:ascii="GHEA Grapalat" w:eastAsia="GHEA Grapalat" w:hAnsi="GHEA Grapalat" w:cs="GHEA Grapalat"/>
          <w:sz w:val="24"/>
          <w:szCs w:val="24"/>
        </w:rPr>
        <w:t>,</w:t>
      </w:r>
      <w:r w:rsidR="00F94D62">
        <w:rPr>
          <w:rFonts w:ascii="GHEA Grapalat" w:eastAsia="GHEA Grapalat" w:hAnsi="GHEA Grapalat" w:cs="GHEA Grapalat"/>
          <w:sz w:val="24"/>
          <w:szCs w:val="24"/>
        </w:rPr>
        <w:t xml:space="preserve"> կլիմայական քաղաքականության շրջանակներում 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չափումների, </w:t>
      </w:r>
      <w:r w:rsidR="00F751FD" w:rsidRPr="00701951">
        <w:rPr>
          <w:rFonts w:ascii="GHEA Grapalat" w:eastAsia="GHEA Grapalat" w:hAnsi="GHEA Grapalat" w:cs="GHEA Grapalat"/>
          <w:sz w:val="24"/>
          <w:szCs w:val="24"/>
        </w:rPr>
        <w:t>հաշվետվողականության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և հավաստագրման համակարգի» բառերով:</w:t>
      </w:r>
    </w:p>
    <w:p w14:paraId="00000009" w14:textId="77777777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701951">
        <w:rPr>
          <w:rFonts w:eastAsia="Calibri"/>
          <w:b/>
          <w:sz w:val="24"/>
          <w:szCs w:val="24"/>
        </w:rPr>
        <w:t> </w:t>
      </w:r>
      <w:r w:rsidRPr="00701951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հրապարակմանը հաջորդող օրվանից:</w:t>
      </w:r>
    </w:p>
    <w:p w14:paraId="0000000A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0B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0C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0D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0E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0F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0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1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2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3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4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5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6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7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8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9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1A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4358F029" w14:textId="5B291827" w:rsidR="0012647A" w:rsidRPr="004F4C99" w:rsidRDefault="0012647A" w:rsidP="004F4C99">
      <w:pPr>
        <w:rPr>
          <w:rFonts w:ascii="GHEA Grapalat" w:eastAsia="Times New Roman" w:hAnsi="GHEA Grapalat" w:cs="Times New Roman"/>
          <w:sz w:val="24"/>
          <w:szCs w:val="24"/>
        </w:rPr>
      </w:pPr>
    </w:p>
    <w:sectPr w:rsidR="0012647A" w:rsidRPr="004F4C99" w:rsidSect="00701951">
      <w:pgSz w:w="11906" w:h="16838" w:code="9"/>
      <w:pgMar w:top="1134" w:right="1134" w:bottom="1134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80F81"/>
    <w:rsid w:val="001258EC"/>
    <w:rsid w:val="0012647A"/>
    <w:rsid w:val="00151F6D"/>
    <w:rsid w:val="001B315F"/>
    <w:rsid w:val="00272760"/>
    <w:rsid w:val="002A391F"/>
    <w:rsid w:val="002D4D32"/>
    <w:rsid w:val="00390632"/>
    <w:rsid w:val="003B5C29"/>
    <w:rsid w:val="003B70EF"/>
    <w:rsid w:val="003F0D91"/>
    <w:rsid w:val="003F4CF9"/>
    <w:rsid w:val="00414E5D"/>
    <w:rsid w:val="004B3EBF"/>
    <w:rsid w:val="004D7C9B"/>
    <w:rsid w:val="004F4C99"/>
    <w:rsid w:val="00527D03"/>
    <w:rsid w:val="00534F43"/>
    <w:rsid w:val="00560228"/>
    <w:rsid w:val="005612BF"/>
    <w:rsid w:val="005679FA"/>
    <w:rsid w:val="006166EF"/>
    <w:rsid w:val="00620E1A"/>
    <w:rsid w:val="00670B7D"/>
    <w:rsid w:val="006A48A1"/>
    <w:rsid w:val="00701951"/>
    <w:rsid w:val="007123A5"/>
    <w:rsid w:val="00762A51"/>
    <w:rsid w:val="00791E42"/>
    <w:rsid w:val="008921DE"/>
    <w:rsid w:val="008F525D"/>
    <w:rsid w:val="009362AB"/>
    <w:rsid w:val="00946F2F"/>
    <w:rsid w:val="009A7961"/>
    <w:rsid w:val="00AE2329"/>
    <w:rsid w:val="00AF1D62"/>
    <w:rsid w:val="00B00DB0"/>
    <w:rsid w:val="00B1245D"/>
    <w:rsid w:val="00B3383C"/>
    <w:rsid w:val="00B4373E"/>
    <w:rsid w:val="00BE7BFD"/>
    <w:rsid w:val="00C31D2E"/>
    <w:rsid w:val="00C403A9"/>
    <w:rsid w:val="00C64170"/>
    <w:rsid w:val="00C77C9E"/>
    <w:rsid w:val="00C96FEA"/>
    <w:rsid w:val="00CA4B7C"/>
    <w:rsid w:val="00D464F9"/>
    <w:rsid w:val="00D722F1"/>
    <w:rsid w:val="00DC74C2"/>
    <w:rsid w:val="00E413C9"/>
    <w:rsid w:val="00EC6155"/>
    <w:rsid w:val="00F5002C"/>
    <w:rsid w:val="00F751FD"/>
    <w:rsid w:val="00F94D62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Artak Baghdasaryan</cp:lastModifiedBy>
  <cp:revision>47</cp:revision>
  <dcterms:created xsi:type="dcterms:W3CDTF">2023-08-03T09:41:00Z</dcterms:created>
  <dcterms:modified xsi:type="dcterms:W3CDTF">2025-06-22T11:51:00Z</dcterms:modified>
</cp:coreProperties>
</file>