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9B440" w14:textId="24E3797E" w:rsidR="003A4002" w:rsidRPr="00E638F1" w:rsidRDefault="00C60F1E" w:rsidP="008E09BC">
      <w:pPr>
        <w:spacing w:line="360" w:lineRule="auto"/>
        <w:jc w:val="right"/>
        <w:rPr>
          <w:rFonts w:ascii="GHEA Grapalat" w:hAnsi="GHEA Grapalat"/>
          <w:b/>
          <w:bCs/>
          <w:sz w:val="24"/>
          <w:szCs w:val="24"/>
          <w:lang w:val="hy-AM"/>
        </w:rPr>
      </w:pPr>
      <w:r w:rsidRPr="00E638F1">
        <w:rPr>
          <w:rFonts w:ascii="GHEA Grapalat" w:hAnsi="GHEA Grapalat"/>
          <w:b/>
          <w:bCs/>
          <w:sz w:val="24"/>
          <w:szCs w:val="24"/>
          <w:lang w:val="hy-AM"/>
        </w:rPr>
        <w:t>ՆԱԽԱԳԻԾ</w:t>
      </w:r>
    </w:p>
    <w:p w14:paraId="579BDCE1" w14:textId="77777777" w:rsidR="00C60F1E" w:rsidRPr="00E638F1" w:rsidRDefault="00C60F1E" w:rsidP="008E09BC">
      <w:pPr>
        <w:spacing w:line="360" w:lineRule="auto"/>
        <w:jc w:val="right"/>
        <w:rPr>
          <w:rFonts w:ascii="GHEA Grapalat" w:hAnsi="GHEA Grapalat"/>
          <w:b/>
          <w:bCs/>
          <w:sz w:val="24"/>
          <w:szCs w:val="24"/>
          <w:lang w:val="hy-AM"/>
        </w:rPr>
      </w:pPr>
    </w:p>
    <w:p w14:paraId="3753A3CA" w14:textId="7EBBB1D3" w:rsidR="008E09BC" w:rsidRPr="00E638F1" w:rsidRDefault="008E09BC" w:rsidP="008E09BC">
      <w:pPr>
        <w:spacing w:line="360" w:lineRule="auto"/>
        <w:jc w:val="center"/>
        <w:rPr>
          <w:rFonts w:ascii="GHEA Grapalat" w:hAnsi="GHEA Grapalat"/>
          <w:b/>
          <w:bCs/>
          <w:sz w:val="24"/>
          <w:szCs w:val="24"/>
          <w:lang w:val="hy-AM"/>
        </w:rPr>
      </w:pPr>
      <w:r w:rsidRPr="00E638F1">
        <w:rPr>
          <w:rFonts w:ascii="GHEA Grapalat" w:hAnsi="GHEA Grapalat"/>
          <w:b/>
          <w:bCs/>
          <w:sz w:val="24"/>
          <w:szCs w:val="24"/>
          <w:lang w:val="hy-AM"/>
        </w:rPr>
        <w:t>ՀԱՅԱՍՏԱՆԻ ՀԱՆՐԱՊԵՏՈՒԹՅԱՆ ՕՐԵՆՔԸ</w:t>
      </w:r>
    </w:p>
    <w:p w14:paraId="3D96EEA6" w14:textId="77777777" w:rsidR="008E09BC" w:rsidRPr="00E638F1" w:rsidRDefault="008E09BC" w:rsidP="008E09BC">
      <w:pPr>
        <w:spacing w:line="360" w:lineRule="auto"/>
        <w:jc w:val="center"/>
        <w:rPr>
          <w:rFonts w:ascii="GHEA Grapalat" w:hAnsi="GHEA Grapalat"/>
          <w:b/>
          <w:bCs/>
          <w:sz w:val="24"/>
          <w:szCs w:val="24"/>
          <w:lang w:val="hy-AM"/>
        </w:rPr>
      </w:pPr>
    </w:p>
    <w:p w14:paraId="6BB1030D" w14:textId="54E1BCB8" w:rsidR="008E09BC" w:rsidRPr="00E638F1" w:rsidRDefault="00137852" w:rsidP="008E09BC">
      <w:pPr>
        <w:spacing w:line="360" w:lineRule="auto"/>
        <w:jc w:val="center"/>
        <w:rPr>
          <w:rFonts w:ascii="GHEA Grapalat" w:hAnsi="GHEA Grapalat"/>
          <w:b/>
          <w:bCs/>
          <w:sz w:val="24"/>
          <w:szCs w:val="24"/>
          <w:lang w:val="hy-AM"/>
        </w:rPr>
      </w:pPr>
      <w:r w:rsidRPr="00E638F1">
        <w:rPr>
          <w:rFonts w:ascii="GHEA Grapalat" w:hAnsi="GHEA Grapalat"/>
          <w:b/>
          <w:bCs/>
          <w:sz w:val="24"/>
          <w:szCs w:val="24"/>
          <w:lang w:val="hy-AM"/>
        </w:rPr>
        <w:t>«ՄԹՆՈԼՈ</w:t>
      </w:r>
      <w:r w:rsidR="0032057A" w:rsidRPr="00E638F1">
        <w:rPr>
          <w:rFonts w:ascii="GHEA Grapalat" w:hAnsi="GHEA Grapalat"/>
          <w:b/>
          <w:bCs/>
          <w:sz w:val="24"/>
          <w:szCs w:val="24"/>
          <w:lang w:val="hy-AM"/>
        </w:rPr>
        <w:t>Ր</w:t>
      </w:r>
      <w:r w:rsidRPr="00E638F1">
        <w:rPr>
          <w:rFonts w:ascii="GHEA Grapalat" w:hAnsi="GHEA Grapalat"/>
          <w:b/>
          <w:bCs/>
          <w:sz w:val="24"/>
          <w:szCs w:val="24"/>
          <w:lang w:val="hy-AM"/>
        </w:rPr>
        <w:t xml:space="preserve">ՏԱՅԻՆ ՕԴԻ ՊԱՀՊԱՆՈՒԹՅԱՆ ՄԱՍԻՆ» </w:t>
      </w:r>
      <w:r w:rsidR="008E09BC" w:rsidRPr="00E638F1">
        <w:rPr>
          <w:rFonts w:ascii="GHEA Grapalat" w:hAnsi="GHEA Grapalat"/>
          <w:b/>
          <w:bCs/>
          <w:sz w:val="24"/>
          <w:szCs w:val="24"/>
          <w:lang w:val="hy-AM"/>
        </w:rPr>
        <w:t xml:space="preserve">ՀԱՅԱՍՏԱՆԻ ՀԱՆՐԱՊԵՏՈՒԹՅԱՆ </w:t>
      </w:r>
      <w:r w:rsidRPr="00E638F1">
        <w:rPr>
          <w:rFonts w:ascii="GHEA Grapalat" w:hAnsi="GHEA Grapalat"/>
          <w:b/>
          <w:bCs/>
          <w:sz w:val="24"/>
          <w:szCs w:val="24"/>
          <w:lang w:val="hy-AM"/>
        </w:rPr>
        <w:t xml:space="preserve">ՕՐԵՆՔՈՒՄ </w:t>
      </w:r>
      <w:r w:rsidR="00FA4A5E" w:rsidRPr="00E638F1">
        <w:rPr>
          <w:rFonts w:ascii="GHEA Grapalat" w:hAnsi="GHEA Grapalat"/>
          <w:b/>
          <w:bCs/>
          <w:sz w:val="24"/>
          <w:szCs w:val="24"/>
          <w:lang w:val="hy-AM"/>
        </w:rPr>
        <w:t>ՓՈՓՈԽՈՒԹՅՈՒՆՆԵՐ ԵՎ ԼՐԱՑՈՒՄՆԵՐ ԿԱՏԱՐԵԼՈՒ ՄԱՍԻՆ</w:t>
      </w:r>
    </w:p>
    <w:p w14:paraId="7F957E95" w14:textId="77777777" w:rsidR="00DB7465" w:rsidRPr="00E638F1" w:rsidRDefault="00DB7465" w:rsidP="008E09BC">
      <w:pPr>
        <w:spacing w:line="360" w:lineRule="auto"/>
        <w:jc w:val="center"/>
        <w:rPr>
          <w:rFonts w:ascii="GHEA Grapalat" w:hAnsi="GHEA Grapalat"/>
          <w:sz w:val="24"/>
          <w:szCs w:val="24"/>
          <w:lang w:val="hy-AM"/>
        </w:rPr>
      </w:pPr>
    </w:p>
    <w:p w14:paraId="64C4AA56" w14:textId="77777777" w:rsidR="00F112BC" w:rsidRDefault="00FA4A5E" w:rsidP="00F057A7">
      <w:pPr>
        <w:spacing w:line="360" w:lineRule="auto"/>
        <w:jc w:val="both"/>
        <w:rPr>
          <w:rFonts w:ascii="GHEA Grapalat" w:hAnsi="GHEA Grapalat"/>
          <w:sz w:val="24"/>
          <w:szCs w:val="24"/>
          <w:lang w:val="hy-AM"/>
        </w:rPr>
      </w:pPr>
      <w:r w:rsidRPr="00E638F1">
        <w:rPr>
          <w:rFonts w:ascii="GHEA Grapalat" w:hAnsi="GHEA Grapalat"/>
          <w:sz w:val="24"/>
          <w:szCs w:val="24"/>
          <w:lang w:val="hy-AM"/>
        </w:rPr>
        <w:tab/>
      </w:r>
      <w:r w:rsidR="00ED2BD6" w:rsidRPr="00E638F1">
        <w:rPr>
          <w:rFonts w:ascii="GHEA Grapalat" w:hAnsi="GHEA Grapalat"/>
          <w:b/>
          <w:bCs/>
          <w:sz w:val="24"/>
          <w:szCs w:val="24"/>
          <w:lang w:val="hy-AM"/>
        </w:rPr>
        <w:t>Հոդված 1</w:t>
      </w:r>
      <w:r w:rsidR="00ED2BD6" w:rsidRPr="00E638F1">
        <w:rPr>
          <w:rFonts w:ascii="Cambria Math" w:hAnsi="Cambria Math" w:cs="Cambria Math"/>
          <w:b/>
          <w:bCs/>
          <w:sz w:val="24"/>
          <w:szCs w:val="24"/>
          <w:lang w:val="hy-AM"/>
        </w:rPr>
        <w:t>․</w:t>
      </w:r>
      <w:r w:rsidR="00ED2BD6" w:rsidRPr="00E638F1">
        <w:rPr>
          <w:rFonts w:ascii="GHEA Grapalat" w:hAnsi="GHEA Grapalat"/>
          <w:b/>
          <w:bCs/>
          <w:sz w:val="24"/>
          <w:szCs w:val="24"/>
          <w:lang w:val="hy-AM"/>
        </w:rPr>
        <w:t xml:space="preserve"> </w:t>
      </w:r>
      <w:r w:rsidR="005A23CF" w:rsidRPr="00E638F1">
        <w:rPr>
          <w:rFonts w:ascii="GHEA Grapalat" w:hAnsi="GHEA Grapalat"/>
          <w:b/>
          <w:bCs/>
          <w:sz w:val="24"/>
          <w:szCs w:val="24"/>
          <w:lang w:val="hy-AM"/>
        </w:rPr>
        <w:t>«</w:t>
      </w:r>
      <w:r w:rsidR="005A23CF" w:rsidRPr="00E638F1">
        <w:rPr>
          <w:rFonts w:ascii="GHEA Grapalat" w:hAnsi="GHEA Grapalat"/>
          <w:sz w:val="24"/>
          <w:szCs w:val="24"/>
          <w:lang w:val="hy-AM"/>
        </w:rPr>
        <w:t>Մթնոլորտային օդի պահպանության մասին</w:t>
      </w:r>
      <w:r w:rsidR="005A23CF" w:rsidRPr="00E638F1">
        <w:rPr>
          <w:rFonts w:ascii="GHEA Grapalat" w:hAnsi="GHEA Grapalat"/>
          <w:b/>
          <w:bCs/>
          <w:sz w:val="24"/>
          <w:szCs w:val="24"/>
          <w:lang w:val="hy-AM"/>
        </w:rPr>
        <w:t xml:space="preserve">» </w:t>
      </w:r>
      <w:r w:rsidR="005A23CF" w:rsidRPr="00E638F1">
        <w:rPr>
          <w:rFonts w:ascii="GHEA Grapalat" w:hAnsi="GHEA Grapalat"/>
          <w:sz w:val="24"/>
          <w:szCs w:val="24"/>
          <w:lang w:val="hy-AM"/>
        </w:rPr>
        <w:t>1994</w:t>
      </w:r>
      <w:r w:rsidR="005A23CF" w:rsidRPr="00E638F1">
        <w:rPr>
          <w:rFonts w:ascii="GHEA Grapalat" w:hAnsi="GHEA Grapalat"/>
          <w:b/>
          <w:bCs/>
          <w:sz w:val="24"/>
          <w:szCs w:val="24"/>
          <w:lang w:val="hy-AM"/>
        </w:rPr>
        <w:t xml:space="preserve"> </w:t>
      </w:r>
      <w:r w:rsidR="005A23CF" w:rsidRPr="00E638F1">
        <w:rPr>
          <w:rFonts w:ascii="GHEA Grapalat" w:hAnsi="GHEA Grapalat"/>
          <w:sz w:val="24"/>
          <w:szCs w:val="24"/>
          <w:lang w:val="hy-AM"/>
        </w:rPr>
        <w:t>թվականի հոկտեմբերի 11-ի</w:t>
      </w:r>
      <w:r w:rsidR="005A23CF" w:rsidRPr="00E638F1">
        <w:rPr>
          <w:rFonts w:ascii="GHEA Grapalat" w:hAnsi="GHEA Grapalat"/>
          <w:b/>
          <w:bCs/>
          <w:sz w:val="24"/>
          <w:szCs w:val="24"/>
          <w:lang w:val="hy-AM"/>
        </w:rPr>
        <w:t xml:space="preserve"> </w:t>
      </w:r>
      <w:r w:rsidR="005A23CF" w:rsidRPr="00E638F1">
        <w:rPr>
          <w:rFonts w:ascii="GHEA Grapalat" w:hAnsi="GHEA Grapalat"/>
          <w:sz w:val="24"/>
          <w:szCs w:val="24"/>
          <w:lang w:val="hy-AM"/>
        </w:rPr>
        <w:t>ՀՕ-121</w:t>
      </w:r>
      <w:r w:rsidR="005A23CF" w:rsidRPr="00E638F1">
        <w:rPr>
          <w:rFonts w:ascii="GHEA Grapalat" w:hAnsi="GHEA Grapalat"/>
          <w:b/>
          <w:bCs/>
          <w:sz w:val="24"/>
          <w:szCs w:val="24"/>
          <w:lang w:val="hy-AM"/>
        </w:rPr>
        <w:t xml:space="preserve"> </w:t>
      </w:r>
      <w:r w:rsidR="005A23CF" w:rsidRPr="00E638F1">
        <w:rPr>
          <w:rFonts w:ascii="GHEA Grapalat" w:hAnsi="GHEA Grapalat"/>
          <w:sz w:val="24"/>
          <w:szCs w:val="24"/>
          <w:lang w:val="hy-AM"/>
        </w:rPr>
        <w:t>օ</w:t>
      </w:r>
      <w:r w:rsidR="0083641F" w:rsidRPr="00E638F1">
        <w:rPr>
          <w:rFonts w:ascii="GHEA Grapalat" w:hAnsi="GHEA Grapalat"/>
          <w:sz w:val="24"/>
          <w:szCs w:val="24"/>
          <w:lang w:val="hy-AM"/>
        </w:rPr>
        <w:t>րենքի</w:t>
      </w:r>
      <w:r w:rsidR="005A23CF" w:rsidRPr="00E638F1">
        <w:rPr>
          <w:rFonts w:ascii="GHEA Grapalat" w:hAnsi="GHEA Grapalat"/>
          <w:sz w:val="24"/>
          <w:szCs w:val="24"/>
          <w:lang w:val="hy-AM"/>
        </w:rPr>
        <w:t xml:space="preserve"> (այսուհետ՝ Օրենք)</w:t>
      </w:r>
      <w:r w:rsidR="0083641F" w:rsidRPr="00E638F1">
        <w:rPr>
          <w:rFonts w:ascii="GHEA Grapalat" w:hAnsi="GHEA Grapalat"/>
          <w:sz w:val="24"/>
          <w:szCs w:val="24"/>
          <w:lang w:val="hy-AM"/>
        </w:rPr>
        <w:t xml:space="preserve"> </w:t>
      </w:r>
      <w:r w:rsidR="00EA6995" w:rsidRPr="00E638F1">
        <w:rPr>
          <w:rFonts w:ascii="GHEA Grapalat" w:hAnsi="GHEA Grapalat"/>
          <w:sz w:val="24"/>
          <w:szCs w:val="24"/>
          <w:lang w:val="hy-AM"/>
        </w:rPr>
        <w:t>1-ին հոդվածի 1-ին մաս</w:t>
      </w:r>
      <w:r w:rsidR="008C6940" w:rsidRPr="00E638F1">
        <w:rPr>
          <w:rFonts w:ascii="GHEA Grapalat" w:hAnsi="GHEA Grapalat"/>
          <w:sz w:val="24"/>
          <w:szCs w:val="24"/>
          <w:lang w:val="hy-AM"/>
        </w:rPr>
        <w:t>ը</w:t>
      </w:r>
      <w:r w:rsidR="00DE14DF" w:rsidRPr="00E638F1">
        <w:rPr>
          <w:rFonts w:ascii="GHEA Grapalat" w:hAnsi="GHEA Grapalat"/>
          <w:sz w:val="24"/>
          <w:szCs w:val="24"/>
          <w:lang w:val="hy-AM"/>
        </w:rPr>
        <w:t xml:space="preserve"> </w:t>
      </w:r>
    </w:p>
    <w:p w14:paraId="6ECA131D" w14:textId="6A84848E" w:rsidR="00F112BC" w:rsidRDefault="00F112BC" w:rsidP="00F112BC">
      <w:pPr>
        <w:pStyle w:val="ListParagraph"/>
        <w:numPr>
          <w:ilvl w:val="0"/>
          <w:numId w:val="41"/>
        </w:numPr>
        <w:tabs>
          <w:tab w:val="left" w:pos="1134"/>
        </w:tabs>
        <w:spacing w:line="360" w:lineRule="auto"/>
        <w:ind w:left="0" w:firstLine="698"/>
        <w:jc w:val="both"/>
        <w:rPr>
          <w:rFonts w:ascii="GHEA Grapalat" w:hAnsi="GHEA Grapalat"/>
          <w:sz w:val="24"/>
          <w:szCs w:val="24"/>
          <w:lang w:val="hy-AM"/>
        </w:rPr>
      </w:pPr>
      <w:r>
        <w:rPr>
          <w:rFonts w:ascii="GHEA Grapalat" w:hAnsi="GHEA Grapalat"/>
          <w:sz w:val="24"/>
          <w:szCs w:val="24"/>
          <w:lang w:val="hy-AM"/>
        </w:rPr>
        <w:t>2-րդ կետում «:»</w:t>
      </w:r>
      <w:r w:rsidRPr="00F112BC">
        <w:rPr>
          <w:rFonts w:ascii="GHEA Grapalat" w:hAnsi="GHEA Grapalat"/>
          <w:sz w:val="24"/>
          <w:szCs w:val="24"/>
          <w:lang w:val="hy-AM"/>
        </w:rPr>
        <w:t xml:space="preserve"> </w:t>
      </w:r>
      <w:r>
        <w:rPr>
          <w:rFonts w:ascii="GHEA Grapalat" w:hAnsi="GHEA Grapalat"/>
          <w:sz w:val="24"/>
          <w:szCs w:val="24"/>
          <w:lang w:val="hy-AM"/>
        </w:rPr>
        <w:t>կետադրական նշանը փոխարինել «.» կետադրական նշանով.</w:t>
      </w:r>
    </w:p>
    <w:p w14:paraId="6C9099D8" w14:textId="1F3AFE97" w:rsidR="00FA4A5E" w:rsidRPr="00F112BC" w:rsidRDefault="00F112BC" w:rsidP="00F112BC">
      <w:pPr>
        <w:pStyle w:val="ListParagraph"/>
        <w:numPr>
          <w:ilvl w:val="0"/>
          <w:numId w:val="41"/>
        </w:numPr>
        <w:tabs>
          <w:tab w:val="left" w:pos="1134"/>
        </w:tabs>
        <w:spacing w:line="360" w:lineRule="auto"/>
        <w:ind w:left="0" w:firstLine="709"/>
        <w:jc w:val="both"/>
        <w:rPr>
          <w:rFonts w:ascii="GHEA Grapalat" w:hAnsi="GHEA Grapalat"/>
          <w:sz w:val="24"/>
          <w:szCs w:val="24"/>
          <w:lang w:val="hy-AM"/>
        </w:rPr>
      </w:pPr>
      <w:r>
        <w:rPr>
          <w:rFonts w:ascii="GHEA Grapalat" w:hAnsi="GHEA Grapalat"/>
          <w:sz w:val="24"/>
          <w:szCs w:val="24"/>
          <w:lang w:val="hy-AM"/>
        </w:rPr>
        <w:t xml:space="preserve">լրացնել </w:t>
      </w:r>
      <w:r w:rsidR="00DE14DF" w:rsidRPr="00F112BC">
        <w:rPr>
          <w:rFonts w:ascii="GHEA Grapalat" w:hAnsi="GHEA Grapalat"/>
          <w:sz w:val="24"/>
          <w:szCs w:val="24"/>
          <w:lang w:val="hy-AM"/>
        </w:rPr>
        <w:t>հետևյալ բովանդակությամբ 3-րդ կետ</w:t>
      </w:r>
      <w:r w:rsidR="008C6940" w:rsidRPr="00F112BC">
        <w:rPr>
          <w:rFonts w:ascii="GHEA Grapalat" w:hAnsi="GHEA Grapalat"/>
          <w:sz w:val="24"/>
          <w:szCs w:val="24"/>
          <w:lang w:val="hy-AM"/>
        </w:rPr>
        <w:t>ով</w:t>
      </w:r>
      <w:r w:rsidR="00DE14DF" w:rsidRPr="00F112BC">
        <w:rPr>
          <w:rFonts w:ascii="Cambria Math" w:hAnsi="Cambria Math" w:cs="Cambria Math"/>
          <w:sz w:val="24"/>
          <w:szCs w:val="24"/>
          <w:lang w:val="hy-AM"/>
        </w:rPr>
        <w:t>․</w:t>
      </w:r>
    </w:p>
    <w:p w14:paraId="6F17C7BD" w14:textId="2390EC2F" w:rsidR="00DE14DF" w:rsidRPr="00E638F1" w:rsidRDefault="00173292" w:rsidP="00F057A7">
      <w:pPr>
        <w:spacing w:line="360" w:lineRule="auto"/>
        <w:jc w:val="both"/>
        <w:rPr>
          <w:rFonts w:ascii="GHEA Grapalat" w:hAnsi="GHEA Grapalat"/>
          <w:sz w:val="24"/>
          <w:szCs w:val="24"/>
          <w:lang w:val="hy-AM"/>
        </w:rPr>
      </w:pPr>
      <w:r w:rsidRPr="00E638F1">
        <w:rPr>
          <w:rFonts w:ascii="GHEA Grapalat" w:hAnsi="GHEA Grapalat"/>
          <w:sz w:val="24"/>
          <w:szCs w:val="24"/>
          <w:lang w:val="hy-AM"/>
        </w:rPr>
        <w:tab/>
        <w:t>«3) ջերմոցային գազերի արտանետման թույլտվությունների հետ կապված հարաբերությունները։»։</w:t>
      </w:r>
    </w:p>
    <w:p w14:paraId="2C0C6BDA" w14:textId="77777777" w:rsidR="00705E80" w:rsidRPr="00E638F1" w:rsidRDefault="0029528F" w:rsidP="00F057A7">
      <w:pPr>
        <w:spacing w:line="360" w:lineRule="auto"/>
        <w:jc w:val="both"/>
        <w:rPr>
          <w:rFonts w:ascii="GHEA Grapalat" w:hAnsi="GHEA Grapalat"/>
          <w:sz w:val="24"/>
          <w:szCs w:val="24"/>
          <w:lang w:val="hy-AM"/>
        </w:rPr>
      </w:pPr>
      <w:r w:rsidRPr="00E638F1">
        <w:rPr>
          <w:rFonts w:ascii="GHEA Grapalat" w:hAnsi="GHEA Grapalat"/>
          <w:sz w:val="24"/>
          <w:szCs w:val="24"/>
          <w:lang w:val="hy-AM"/>
        </w:rPr>
        <w:tab/>
      </w:r>
      <w:r w:rsidRPr="00E638F1">
        <w:rPr>
          <w:rFonts w:ascii="GHEA Grapalat" w:hAnsi="GHEA Grapalat"/>
          <w:b/>
          <w:bCs/>
          <w:sz w:val="24"/>
          <w:szCs w:val="24"/>
          <w:lang w:val="hy-AM"/>
        </w:rPr>
        <w:t>Հոդված 2</w:t>
      </w:r>
      <w:r w:rsidRPr="00E638F1">
        <w:rPr>
          <w:rFonts w:ascii="Cambria Math" w:hAnsi="Cambria Math" w:cs="Cambria Math"/>
          <w:b/>
          <w:bCs/>
          <w:sz w:val="24"/>
          <w:szCs w:val="24"/>
          <w:lang w:val="hy-AM"/>
        </w:rPr>
        <w:t>․</w:t>
      </w:r>
      <w:r w:rsidRPr="00E638F1">
        <w:rPr>
          <w:rFonts w:ascii="GHEA Grapalat" w:hAnsi="GHEA Grapalat"/>
          <w:b/>
          <w:bCs/>
          <w:sz w:val="24"/>
          <w:szCs w:val="24"/>
          <w:lang w:val="hy-AM"/>
        </w:rPr>
        <w:t xml:space="preserve"> </w:t>
      </w:r>
      <w:r w:rsidR="00120D18" w:rsidRPr="00E638F1">
        <w:rPr>
          <w:rFonts w:ascii="GHEA Grapalat" w:hAnsi="GHEA Grapalat"/>
          <w:sz w:val="24"/>
          <w:szCs w:val="24"/>
          <w:lang w:val="hy-AM"/>
        </w:rPr>
        <w:t xml:space="preserve">Օրենքի 3-րդ հոդվածի </w:t>
      </w:r>
      <w:r w:rsidR="00413DBB" w:rsidRPr="00E638F1">
        <w:rPr>
          <w:rFonts w:ascii="GHEA Grapalat" w:hAnsi="GHEA Grapalat"/>
          <w:sz w:val="24"/>
          <w:szCs w:val="24"/>
          <w:lang w:val="hy-AM"/>
        </w:rPr>
        <w:t>2-րդ մաս</w:t>
      </w:r>
      <w:r w:rsidR="00705E80" w:rsidRPr="00E638F1">
        <w:rPr>
          <w:rFonts w:ascii="GHEA Grapalat" w:hAnsi="GHEA Grapalat"/>
          <w:sz w:val="24"/>
          <w:szCs w:val="24"/>
          <w:lang w:val="hy-AM"/>
        </w:rPr>
        <w:t>ը՝</w:t>
      </w:r>
    </w:p>
    <w:p w14:paraId="103D2C30" w14:textId="6C2EB948" w:rsidR="00705E80" w:rsidRPr="00E638F1" w:rsidRDefault="00705E80" w:rsidP="00F112BC">
      <w:pPr>
        <w:pStyle w:val="ListParagraph"/>
        <w:numPr>
          <w:ilvl w:val="0"/>
          <w:numId w:val="37"/>
        </w:numPr>
        <w:tabs>
          <w:tab w:val="left" w:pos="1134"/>
        </w:tabs>
        <w:spacing w:line="360" w:lineRule="auto"/>
        <w:ind w:left="0" w:firstLine="720"/>
        <w:jc w:val="both"/>
        <w:rPr>
          <w:rFonts w:ascii="GHEA Grapalat" w:hAnsi="GHEA Grapalat"/>
          <w:sz w:val="24"/>
          <w:szCs w:val="24"/>
          <w:lang w:val="hy-AM"/>
        </w:rPr>
      </w:pPr>
      <w:r w:rsidRPr="00E638F1">
        <w:rPr>
          <w:rFonts w:ascii="GHEA Grapalat" w:hAnsi="GHEA Grapalat"/>
          <w:sz w:val="24"/>
          <w:szCs w:val="24"/>
          <w:lang w:val="hy-AM"/>
        </w:rPr>
        <w:t>4-րդ կետում «:» կետադրական նշանը փոխարինել «.» կետադրական նշանով.</w:t>
      </w:r>
    </w:p>
    <w:p w14:paraId="7D491ACE" w14:textId="1A0784ED" w:rsidR="0029528F" w:rsidRPr="00E638F1" w:rsidRDefault="00413DBB" w:rsidP="002D294C">
      <w:pPr>
        <w:pStyle w:val="ListParagraph"/>
        <w:numPr>
          <w:ilvl w:val="0"/>
          <w:numId w:val="37"/>
        </w:numPr>
        <w:spacing w:line="360" w:lineRule="auto"/>
        <w:jc w:val="both"/>
        <w:rPr>
          <w:rFonts w:ascii="GHEA Grapalat" w:hAnsi="GHEA Grapalat"/>
          <w:sz w:val="24"/>
          <w:szCs w:val="24"/>
          <w:lang w:val="hy-AM"/>
        </w:rPr>
      </w:pPr>
      <w:r w:rsidRPr="00E638F1">
        <w:rPr>
          <w:rFonts w:ascii="GHEA Grapalat" w:hAnsi="GHEA Grapalat"/>
          <w:sz w:val="24"/>
          <w:szCs w:val="24"/>
          <w:lang w:val="hy-AM"/>
        </w:rPr>
        <w:t xml:space="preserve">լրացնել հետևյալ բովանդակությամբ </w:t>
      </w:r>
      <w:r w:rsidR="005A23CF" w:rsidRPr="00E638F1">
        <w:rPr>
          <w:rFonts w:ascii="GHEA Grapalat" w:hAnsi="GHEA Grapalat"/>
          <w:sz w:val="24"/>
          <w:szCs w:val="24"/>
          <w:lang w:val="hy-AM"/>
        </w:rPr>
        <w:t>5-րդ</w:t>
      </w:r>
      <w:r w:rsidR="00705E80" w:rsidRPr="00E638F1">
        <w:rPr>
          <w:rFonts w:ascii="GHEA Grapalat" w:hAnsi="GHEA Grapalat"/>
          <w:sz w:val="24"/>
          <w:szCs w:val="24"/>
          <w:lang w:val="hy-AM"/>
        </w:rPr>
        <w:t xml:space="preserve"> </w:t>
      </w:r>
      <w:r w:rsidRPr="00E638F1">
        <w:rPr>
          <w:rFonts w:ascii="GHEA Grapalat" w:hAnsi="GHEA Grapalat"/>
          <w:sz w:val="24"/>
          <w:szCs w:val="24"/>
          <w:lang w:val="hy-AM"/>
        </w:rPr>
        <w:t>կետ</w:t>
      </w:r>
      <w:r w:rsidR="008C6940" w:rsidRPr="00E638F1">
        <w:rPr>
          <w:rFonts w:ascii="GHEA Grapalat" w:hAnsi="GHEA Grapalat"/>
          <w:sz w:val="24"/>
          <w:szCs w:val="24"/>
          <w:lang w:val="hy-AM"/>
        </w:rPr>
        <w:t>ով</w:t>
      </w:r>
      <w:r w:rsidR="00F112BC">
        <w:rPr>
          <w:rFonts w:ascii="GHEA Grapalat" w:hAnsi="GHEA Grapalat"/>
          <w:sz w:val="24"/>
          <w:szCs w:val="24"/>
          <w:lang w:val="hy-AM"/>
        </w:rPr>
        <w:t>.</w:t>
      </w:r>
    </w:p>
    <w:p w14:paraId="79BD5A12" w14:textId="5494802F" w:rsidR="00413DBB" w:rsidRPr="00E638F1" w:rsidRDefault="00413DBB" w:rsidP="00705E80">
      <w:pPr>
        <w:spacing w:line="360" w:lineRule="auto"/>
        <w:jc w:val="both"/>
        <w:rPr>
          <w:rFonts w:ascii="GHEA Grapalat" w:hAnsi="GHEA Grapalat"/>
          <w:sz w:val="24"/>
          <w:szCs w:val="24"/>
          <w:lang w:val="hy-AM"/>
        </w:rPr>
      </w:pPr>
      <w:r w:rsidRPr="00E638F1">
        <w:rPr>
          <w:rFonts w:ascii="GHEA Grapalat" w:hAnsi="GHEA Grapalat"/>
          <w:sz w:val="24"/>
          <w:szCs w:val="24"/>
          <w:lang w:val="hy-AM"/>
        </w:rPr>
        <w:tab/>
        <w:t>«</w:t>
      </w:r>
      <w:r w:rsidR="00705E80" w:rsidRPr="00E638F1">
        <w:rPr>
          <w:rFonts w:ascii="GHEA Grapalat" w:hAnsi="GHEA Grapalat"/>
          <w:sz w:val="24"/>
          <w:szCs w:val="24"/>
          <w:lang w:val="hy-AM"/>
        </w:rPr>
        <w:t>5</w:t>
      </w:r>
      <w:r w:rsidR="000557FA" w:rsidRPr="00E638F1">
        <w:rPr>
          <w:rFonts w:ascii="GHEA Grapalat" w:hAnsi="GHEA Grapalat"/>
          <w:sz w:val="24"/>
          <w:szCs w:val="24"/>
          <w:lang w:val="hy-AM"/>
        </w:rPr>
        <w:t>.</w:t>
      </w:r>
      <w:r w:rsidRPr="00E638F1">
        <w:rPr>
          <w:rFonts w:ascii="GHEA Grapalat" w:hAnsi="GHEA Grapalat"/>
          <w:sz w:val="24"/>
          <w:szCs w:val="24"/>
          <w:lang w:val="hy-AM"/>
        </w:rPr>
        <w:t xml:space="preserve"> ջերմոցային գազերի արտանետումների ծավալների կառավարում</w:t>
      </w:r>
      <w:r w:rsidR="00F112BC">
        <w:rPr>
          <w:rFonts w:ascii="GHEA Grapalat" w:hAnsi="GHEA Grapalat"/>
          <w:sz w:val="24"/>
          <w:szCs w:val="24"/>
          <w:lang w:val="hy-AM"/>
        </w:rPr>
        <w:t>ը:</w:t>
      </w:r>
      <w:r w:rsidRPr="00E638F1">
        <w:rPr>
          <w:rFonts w:ascii="GHEA Grapalat" w:hAnsi="GHEA Grapalat"/>
          <w:sz w:val="24"/>
          <w:szCs w:val="24"/>
          <w:lang w:val="hy-AM"/>
        </w:rPr>
        <w:t>»</w:t>
      </w:r>
      <w:r w:rsidR="005507E7" w:rsidRPr="00E638F1">
        <w:rPr>
          <w:rFonts w:ascii="GHEA Grapalat" w:hAnsi="GHEA Grapalat"/>
          <w:sz w:val="24"/>
          <w:szCs w:val="24"/>
          <w:lang w:val="hy-AM"/>
        </w:rPr>
        <w:t>։</w:t>
      </w:r>
    </w:p>
    <w:p w14:paraId="0891E349" w14:textId="51C2931C" w:rsidR="00976EF2" w:rsidRPr="00E638F1" w:rsidRDefault="00976EF2" w:rsidP="00F057A7">
      <w:pPr>
        <w:spacing w:line="360" w:lineRule="auto"/>
        <w:jc w:val="both"/>
        <w:rPr>
          <w:rFonts w:ascii="GHEA Grapalat" w:hAnsi="GHEA Grapalat"/>
          <w:sz w:val="24"/>
          <w:szCs w:val="24"/>
          <w:lang w:val="hy-AM"/>
        </w:rPr>
      </w:pPr>
      <w:r w:rsidRPr="00E638F1">
        <w:rPr>
          <w:rFonts w:ascii="GHEA Grapalat" w:hAnsi="GHEA Grapalat"/>
          <w:sz w:val="24"/>
          <w:szCs w:val="24"/>
          <w:lang w:val="hy-AM"/>
        </w:rPr>
        <w:tab/>
      </w:r>
      <w:r w:rsidRPr="00E638F1">
        <w:rPr>
          <w:rFonts w:ascii="GHEA Grapalat" w:hAnsi="GHEA Grapalat"/>
          <w:b/>
          <w:bCs/>
          <w:sz w:val="24"/>
          <w:szCs w:val="24"/>
          <w:lang w:val="hy-AM"/>
        </w:rPr>
        <w:t>Հոդված 3</w:t>
      </w:r>
      <w:r w:rsidRPr="00E638F1">
        <w:rPr>
          <w:rFonts w:ascii="Cambria Math" w:hAnsi="Cambria Math" w:cs="Cambria Math"/>
          <w:b/>
          <w:bCs/>
          <w:sz w:val="24"/>
          <w:szCs w:val="24"/>
          <w:lang w:val="hy-AM"/>
        </w:rPr>
        <w:t>․</w:t>
      </w:r>
      <w:r w:rsidRPr="00E638F1">
        <w:rPr>
          <w:rFonts w:ascii="GHEA Grapalat" w:hAnsi="GHEA Grapalat"/>
          <w:b/>
          <w:bCs/>
          <w:sz w:val="24"/>
          <w:szCs w:val="24"/>
          <w:lang w:val="hy-AM"/>
        </w:rPr>
        <w:t xml:space="preserve"> </w:t>
      </w:r>
      <w:r w:rsidRPr="00E638F1">
        <w:rPr>
          <w:rFonts w:ascii="GHEA Grapalat" w:hAnsi="GHEA Grapalat"/>
          <w:sz w:val="24"/>
          <w:szCs w:val="24"/>
          <w:lang w:val="hy-AM"/>
        </w:rPr>
        <w:t xml:space="preserve">Օրենքի 4-րդ հոդվածի 1-ին </w:t>
      </w:r>
      <w:r w:rsidR="0077658F" w:rsidRPr="00E638F1">
        <w:rPr>
          <w:rFonts w:ascii="GHEA Grapalat" w:hAnsi="GHEA Grapalat"/>
          <w:sz w:val="24"/>
          <w:szCs w:val="24"/>
          <w:lang w:val="hy-AM"/>
        </w:rPr>
        <w:t>մա</w:t>
      </w:r>
      <w:r w:rsidR="00BD2145" w:rsidRPr="00E638F1">
        <w:rPr>
          <w:rFonts w:ascii="GHEA Grapalat" w:hAnsi="GHEA Grapalat"/>
          <w:sz w:val="24"/>
          <w:szCs w:val="24"/>
          <w:lang w:val="hy-AM"/>
        </w:rPr>
        <w:t>սում՝</w:t>
      </w:r>
    </w:p>
    <w:p w14:paraId="685198C4" w14:textId="6F8C48A8" w:rsidR="0012596F" w:rsidRPr="00E638F1" w:rsidRDefault="0012596F" w:rsidP="00F057A7">
      <w:pPr>
        <w:pStyle w:val="ListParagraph"/>
        <w:numPr>
          <w:ilvl w:val="0"/>
          <w:numId w:val="11"/>
        </w:numPr>
        <w:tabs>
          <w:tab w:val="left" w:pos="993"/>
        </w:tabs>
        <w:spacing w:line="360" w:lineRule="auto"/>
        <w:ind w:left="0" w:firstLine="709"/>
        <w:contextualSpacing w:val="0"/>
        <w:jc w:val="both"/>
        <w:rPr>
          <w:rFonts w:ascii="GHEA Grapalat" w:hAnsi="GHEA Grapalat"/>
          <w:sz w:val="24"/>
          <w:szCs w:val="24"/>
          <w:lang w:val="hy-AM"/>
        </w:rPr>
      </w:pPr>
      <w:r w:rsidRPr="00E638F1">
        <w:rPr>
          <w:rFonts w:ascii="GHEA Grapalat" w:hAnsi="GHEA Grapalat"/>
          <w:sz w:val="24"/>
          <w:szCs w:val="24"/>
          <w:lang w:val="hy-AM"/>
        </w:rPr>
        <w:lastRenderedPageBreak/>
        <w:t>19-րդ կետ</w:t>
      </w:r>
      <w:r w:rsidR="00F112BC">
        <w:rPr>
          <w:rFonts w:ascii="GHEA Grapalat" w:hAnsi="GHEA Grapalat"/>
          <w:sz w:val="24"/>
          <w:szCs w:val="24"/>
          <w:lang w:val="hy-AM"/>
        </w:rPr>
        <w:t>ում</w:t>
      </w:r>
      <w:r w:rsidRPr="00E638F1">
        <w:rPr>
          <w:rFonts w:ascii="GHEA Grapalat" w:hAnsi="GHEA Grapalat"/>
          <w:sz w:val="24"/>
          <w:szCs w:val="24"/>
          <w:lang w:val="hy-AM"/>
        </w:rPr>
        <w:t xml:space="preserve"> </w:t>
      </w:r>
      <w:r w:rsidR="00601358" w:rsidRPr="00E638F1">
        <w:rPr>
          <w:rFonts w:ascii="GHEA Grapalat" w:hAnsi="GHEA Grapalat"/>
          <w:sz w:val="24"/>
          <w:szCs w:val="24"/>
          <w:lang w:val="hy-AM"/>
        </w:rPr>
        <w:t>«</w:t>
      </w:r>
      <w:r w:rsidR="00624107" w:rsidRPr="00E638F1">
        <w:rPr>
          <w:rFonts w:ascii="GHEA Grapalat" w:hAnsi="GHEA Grapalat"/>
          <w:sz w:val="24"/>
          <w:szCs w:val="24"/>
          <w:lang w:val="hy-AM"/>
        </w:rPr>
        <w:t>քանակի արտանետման</w:t>
      </w:r>
      <w:r w:rsidR="00601358" w:rsidRPr="00E638F1">
        <w:rPr>
          <w:rFonts w:ascii="GHEA Grapalat" w:hAnsi="GHEA Grapalat"/>
          <w:sz w:val="24"/>
          <w:szCs w:val="24"/>
          <w:lang w:val="hy-AM"/>
        </w:rPr>
        <w:t>» բառ</w:t>
      </w:r>
      <w:r w:rsidR="00624107" w:rsidRPr="00E638F1">
        <w:rPr>
          <w:rFonts w:ascii="GHEA Grapalat" w:hAnsi="GHEA Grapalat"/>
          <w:sz w:val="24"/>
          <w:szCs w:val="24"/>
          <w:lang w:val="hy-AM"/>
        </w:rPr>
        <w:t>եր</w:t>
      </w:r>
      <w:r w:rsidR="00601358" w:rsidRPr="00E638F1">
        <w:rPr>
          <w:rFonts w:ascii="GHEA Grapalat" w:hAnsi="GHEA Grapalat"/>
          <w:sz w:val="24"/>
          <w:szCs w:val="24"/>
          <w:lang w:val="hy-AM"/>
        </w:rPr>
        <w:t xml:space="preserve">ից հետո լրացնել «, </w:t>
      </w:r>
      <w:r w:rsidR="00624107" w:rsidRPr="00E638F1">
        <w:rPr>
          <w:rFonts w:ascii="GHEA Grapalat" w:hAnsi="GHEA Grapalat"/>
          <w:sz w:val="24"/>
          <w:szCs w:val="24"/>
          <w:lang w:val="hy-AM"/>
        </w:rPr>
        <w:t xml:space="preserve">իսկ ջերմոցային գազերի արտանետումների դեպքում՝ ջերմոցային գազերի արտանետման </w:t>
      </w:r>
      <w:r w:rsidR="00F112BC">
        <w:rPr>
          <w:rFonts w:ascii="GHEA Grapalat" w:hAnsi="GHEA Grapalat"/>
          <w:sz w:val="24"/>
          <w:szCs w:val="24"/>
          <w:lang w:val="hy-AM"/>
        </w:rPr>
        <w:t>իրավունք վերապահող վարչական ակտ</w:t>
      </w:r>
      <w:r w:rsidR="00601358" w:rsidRPr="00E638F1">
        <w:rPr>
          <w:rFonts w:ascii="GHEA Grapalat" w:hAnsi="GHEA Grapalat"/>
          <w:sz w:val="24"/>
          <w:szCs w:val="24"/>
          <w:lang w:val="hy-AM"/>
        </w:rPr>
        <w:t>» բառեր</w:t>
      </w:r>
      <w:r w:rsidR="008C6940" w:rsidRPr="00E638F1">
        <w:rPr>
          <w:rFonts w:ascii="GHEA Grapalat" w:hAnsi="GHEA Grapalat"/>
          <w:sz w:val="24"/>
          <w:szCs w:val="24"/>
          <w:lang w:val="hy-AM"/>
        </w:rPr>
        <w:t>ով</w:t>
      </w:r>
      <w:r w:rsidR="00F112BC">
        <w:rPr>
          <w:rFonts w:ascii="GHEA Grapalat" w:hAnsi="GHEA Grapalat"/>
          <w:sz w:val="24"/>
          <w:szCs w:val="24"/>
          <w:lang w:val="hy-AM"/>
        </w:rPr>
        <w:t>, իսկ «իրավունքի տրամադրում» բառերը հանել.</w:t>
      </w:r>
    </w:p>
    <w:p w14:paraId="201C8A56" w14:textId="1E1BE417" w:rsidR="005A43A0" w:rsidRPr="00E638F1" w:rsidRDefault="005A43A0" w:rsidP="00F057A7">
      <w:pPr>
        <w:pStyle w:val="ListParagraph"/>
        <w:numPr>
          <w:ilvl w:val="0"/>
          <w:numId w:val="11"/>
        </w:numPr>
        <w:tabs>
          <w:tab w:val="left" w:pos="993"/>
        </w:tabs>
        <w:spacing w:line="360" w:lineRule="auto"/>
        <w:ind w:left="0" w:firstLine="709"/>
        <w:contextualSpacing w:val="0"/>
        <w:jc w:val="both"/>
        <w:rPr>
          <w:rFonts w:ascii="GHEA Grapalat" w:hAnsi="GHEA Grapalat"/>
          <w:sz w:val="24"/>
          <w:szCs w:val="24"/>
          <w:lang w:val="hy-AM"/>
        </w:rPr>
      </w:pPr>
      <w:r w:rsidRPr="00E638F1">
        <w:rPr>
          <w:rFonts w:ascii="GHEA Grapalat" w:hAnsi="GHEA Grapalat"/>
          <w:sz w:val="24"/>
          <w:szCs w:val="24"/>
          <w:lang w:val="hy-AM"/>
        </w:rPr>
        <w:t xml:space="preserve">լրացնել </w:t>
      </w:r>
      <w:r w:rsidR="009C6A80" w:rsidRPr="00E638F1">
        <w:rPr>
          <w:rFonts w:ascii="GHEA Grapalat" w:hAnsi="GHEA Grapalat"/>
          <w:sz w:val="24"/>
          <w:szCs w:val="24"/>
          <w:lang w:val="hy-AM"/>
        </w:rPr>
        <w:t>հետևյալ</w:t>
      </w:r>
      <w:r w:rsidRPr="00E638F1">
        <w:rPr>
          <w:rFonts w:ascii="GHEA Grapalat" w:hAnsi="GHEA Grapalat"/>
          <w:sz w:val="24"/>
          <w:szCs w:val="24"/>
          <w:lang w:val="hy-AM"/>
        </w:rPr>
        <w:t xml:space="preserve"> բովանդակությամբ</w:t>
      </w:r>
      <w:r w:rsidR="002218F9" w:rsidRPr="00E638F1">
        <w:rPr>
          <w:rFonts w:ascii="GHEA Grapalat" w:hAnsi="GHEA Grapalat"/>
          <w:sz w:val="24"/>
          <w:szCs w:val="24"/>
          <w:lang w:val="hy-AM"/>
        </w:rPr>
        <w:t xml:space="preserve"> 19</w:t>
      </w:r>
      <w:r w:rsidR="00430B98" w:rsidRPr="00E638F1">
        <w:rPr>
          <w:rFonts w:ascii="GHEA Grapalat" w:hAnsi="GHEA Grapalat"/>
          <w:sz w:val="24"/>
          <w:szCs w:val="24"/>
          <w:lang w:val="hy-AM"/>
        </w:rPr>
        <w:t>.</w:t>
      </w:r>
      <w:r w:rsidRPr="00E638F1">
        <w:rPr>
          <w:rFonts w:ascii="GHEA Grapalat" w:hAnsi="GHEA Grapalat"/>
          <w:sz w:val="24"/>
          <w:szCs w:val="24"/>
          <w:lang w:val="hy-AM"/>
        </w:rPr>
        <w:t>1</w:t>
      </w:r>
      <w:r w:rsidR="002218F9" w:rsidRPr="00E638F1">
        <w:rPr>
          <w:rFonts w:ascii="GHEA Grapalat" w:hAnsi="GHEA Grapalat"/>
          <w:sz w:val="24"/>
          <w:szCs w:val="24"/>
          <w:lang w:val="hy-AM"/>
        </w:rPr>
        <w:t>-րդ կետ</w:t>
      </w:r>
      <w:r w:rsidRPr="00E638F1">
        <w:rPr>
          <w:rFonts w:ascii="Cambria Math" w:hAnsi="Cambria Math" w:cs="Cambria Math"/>
          <w:sz w:val="24"/>
          <w:szCs w:val="24"/>
          <w:lang w:val="hy-AM"/>
        </w:rPr>
        <w:t>․</w:t>
      </w:r>
    </w:p>
    <w:p w14:paraId="2CCE6489" w14:textId="05ADCE68" w:rsidR="00601358" w:rsidRPr="00E638F1" w:rsidRDefault="000521B7" w:rsidP="00F057A7">
      <w:pPr>
        <w:spacing w:line="360" w:lineRule="auto"/>
        <w:jc w:val="both"/>
        <w:rPr>
          <w:rFonts w:ascii="GHEA Grapalat" w:hAnsi="GHEA Grapalat"/>
          <w:sz w:val="24"/>
          <w:szCs w:val="24"/>
          <w:lang w:val="hy-AM"/>
        </w:rPr>
      </w:pPr>
      <w:r w:rsidRPr="00E638F1">
        <w:rPr>
          <w:rFonts w:ascii="GHEA Grapalat" w:hAnsi="GHEA Grapalat"/>
          <w:sz w:val="24"/>
          <w:szCs w:val="24"/>
          <w:lang w:val="hy-AM"/>
        </w:rPr>
        <w:tab/>
        <w:t>«</w:t>
      </w:r>
      <w:r w:rsidR="009C6A80" w:rsidRPr="00E638F1">
        <w:rPr>
          <w:rFonts w:ascii="GHEA Grapalat" w:hAnsi="GHEA Grapalat"/>
          <w:sz w:val="24"/>
          <w:szCs w:val="24"/>
          <w:lang w:val="hy-AM"/>
        </w:rPr>
        <w:t>19</w:t>
      </w:r>
      <w:r w:rsidR="00430B98" w:rsidRPr="00E638F1">
        <w:rPr>
          <w:rFonts w:ascii="GHEA Grapalat" w:hAnsi="GHEA Grapalat"/>
          <w:sz w:val="24"/>
          <w:szCs w:val="24"/>
          <w:lang w:val="hy-AM"/>
        </w:rPr>
        <w:t>.</w:t>
      </w:r>
      <w:r w:rsidR="009C6A80" w:rsidRPr="00E638F1">
        <w:rPr>
          <w:rFonts w:ascii="GHEA Grapalat" w:hAnsi="GHEA Grapalat"/>
          <w:sz w:val="24"/>
          <w:szCs w:val="24"/>
          <w:lang w:val="hy-AM"/>
        </w:rPr>
        <w:t xml:space="preserve">1) </w:t>
      </w:r>
      <w:r w:rsidR="009C6A80" w:rsidRPr="00E638F1">
        <w:rPr>
          <w:rFonts w:ascii="GHEA Grapalat" w:hAnsi="GHEA Grapalat"/>
          <w:b/>
          <w:bCs/>
          <w:sz w:val="24"/>
          <w:szCs w:val="24"/>
          <w:lang w:val="hy-AM"/>
        </w:rPr>
        <w:t>ջերմոցային գազերի արտանետման թույլտվության հայտ՝</w:t>
      </w:r>
      <w:r w:rsidR="009C6A80" w:rsidRPr="00E638F1">
        <w:rPr>
          <w:rFonts w:ascii="GHEA Grapalat" w:hAnsi="GHEA Grapalat"/>
          <w:sz w:val="24"/>
          <w:szCs w:val="24"/>
          <w:lang w:val="hy-AM"/>
        </w:rPr>
        <w:t xml:space="preserve"> ջերմոցային գազեր</w:t>
      </w:r>
      <w:r w:rsidR="008C6940" w:rsidRPr="00E638F1">
        <w:rPr>
          <w:rFonts w:ascii="GHEA Grapalat" w:hAnsi="GHEA Grapalat"/>
          <w:sz w:val="24"/>
          <w:szCs w:val="24"/>
          <w:lang w:val="hy-AM"/>
        </w:rPr>
        <w:t>ի</w:t>
      </w:r>
      <w:r w:rsidR="009C6A80" w:rsidRPr="00E638F1">
        <w:rPr>
          <w:rFonts w:ascii="GHEA Grapalat" w:hAnsi="GHEA Grapalat"/>
          <w:sz w:val="24"/>
          <w:szCs w:val="24"/>
          <w:lang w:val="hy-AM"/>
        </w:rPr>
        <w:t xml:space="preserve"> արտանետ</w:t>
      </w:r>
      <w:r w:rsidR="008C6940" w:rsidRPr="00E638F1">
        <w:rPr>
          <w:rFonts w:ascii="GHEA Grapalat" w:hAnsi="GHEA Grapalat"/>
          <w:sz w:val="24"/>
          <w:szCs w:val="24"/>
          <w:lang w:val="hy-AM"/>
        </w:rPr>
        <w:t>ման</w:t>
      </w:r>
      <w:r w:rsidR="009C6A80" w:rsidRPr="00E638F1">
        <w:rPr>
          <w:rFonts w:ascii="GHEA Grapalat" w:hAnsi="GHEA Grapalat"/>
          <w:sz w:val="24"/>
          <w:szCs w:val="24"/>
          <w:lang w:val="hy-AM"/>
        </w:rPr>
        <w:t xml:space="preserve"> աղբյուրների և դրանցից արտանետվող ջերմոցային գազերի քանակական բնութագրերի վերաբերյալ փաստաթղթերի փաթեթ, որն իրավաբանական </w:t>
      </w:r>
      <w:r w:rsidR="00E907FC">
        <w:rPr>
          <w:rFonts w:ascii="GHEA Grapalat" w:hAnsi="GHEA Grapalat"/>
          <w:sz w:val="24"/>
          <w:szCs w:val="24"/>
          <w:lang w:val="hy-AM"/>
        </w:rPr>
        <w:t xml:space="preserve">անձինք </w:t>
      </w:r>
      <w:r w:rsidR="009C6A80" w:rsidRPr="00E638F1">
        <w:rPr>
          <w:rFonts w:ascii="GHEA Grapalat" w:hAnsi="GHEA Grapalat"/>
          <w:sz w:val="24"/>
          <w:szCs w:val="24"/>
          <w:lang w:val="hy-AM"/>
        </w:rPr>
        <w:t xml:space="preserve">և </w:t>
      </w:r>
      <w:r w:rsidR="00E907FC">
        <w:rPr>
          <w:rFonts w:ascii="GHEA Grapalat" w:hAnsi="GHEA Grapalat"/>
          <w:sz w:val="24"/>
          <w:szCs w:val="24"/>
          <w:lang w:val="hy-AM"/>
        </w:rPr>
        <w:t xml:space="preserve">անհատ </w:t>
      </w:r>
      <w:r w:rsidR="00E907FC" w:rsidRPr="00E638F1">
        <w:rPr>
          <w:rFonts w:ascii="GHEA Grapalat" w:hAnsi="GHEA Grapalat"/>
          <w:sz w:val="24"/>
          <w:szCs w:val="24"/>
          <w:lang w:val="hy-AM"/>
        </w:rPr>
        <w:t>ձեռնարկատ</w:t>
      </w:r>
      <w:r w:rsidR="00E907FC">
        <w:rPr>
          <w:rFonts w:ascii="GHEA Grapalat" w:hAnsi="GHEA Grapalat"/>
          <w:sz w:val="24"/>
          <w:szCs w:val="24"/>
          <w:lang w:val="hy-AM"/>
        </w:rPr>
        <w:t>երերը</w:t>
      </w:r>
      <w:r w:rsidR="00E907FC" w:rsidRPr="00E638F1">
        <w:rPr>
          <w:rFonts w:ascii="GHEA Grapalat" w:hAnsi="GHEA Grapalat"/>
          <w:sz w:val="24"/>
          <w:szCs w:val="24"/>
          <w:lang w:val="hy-AM"/>
        </w:rPr>
        <w:t xml:space="preserve"> ներկայաց</w:t>
      </w:r>
      <w:r w:rsidR="00E907FC">
        <w:rPr>
          <w:rFonts w:ascii="GHEA Grapalat" w:hAnsi="GHEA Grapalat"/>
          <w:sz w:val="24"/>
          <w:szCs w:val="24"/>
          <w:lang w:val="hy-AM"/>
        </w:rPr>
        <w:t>նում</w:t>
      </w:r>
      <w:r w:rsidR="00E907FC" w:rsidRPr="00E638F1">
        <w:rPr>
          <w:rFonts w:ascii="GHEA Grapalat" w:hAnsi="GHEA Grapalat"/>
          <w:sz w:val="24"/>
          <w:szCs w:val="24"/>
          <w:lang w:val="hy-AM"/>
        </w:rPr>
        <w:t xml:space="preserve"> </w:t>
      </w:r>
      <w:r w:rsidR="00E907FC">
        <w:rPr>
          <w:rFonts w:ascii="GHEA Grapalat" w:hAnsi="GHEA Grapalat"/>
          <w:sz w:val="24"/>
          <w:szCs w:val="24"/>
          <w:lang w:val="hy-AM"/>
        </w:rPr>
        <w:t>են</w:t>
      </w:r>
      <w:r w:rsidR="00E907FC" w:rsidRPr="00E638F1">
        <w:rPr>
          <w:rFonts w:ascii="GHEA Grapalat" w:hAnsi="GHEA Grapalat"/>
          <w:sz w:val="24"/>
          <w:szCs w:val="24"/>
          <w:lang w:val="hy-AM"/>
        </w:rPr>
        <w:t xml:space="preserve"> </w:t>
      </w:r>
      <w:r w:rsidR="009C6A80" w:rsidRPr="00E638F1">
        <w:rPr>
          <w:rFonts w:ascii="GHEA Grapalat" w:hAnsi="GHEA Grapalat"/>
          <w:sz w:val="24"/>
          <w:szCs w:val="24"/>
          <w:lang w:val="hy-AM"/>
        </w:rPr>
        <w:t>լիազոր մարմին ջերմոցային գազերի արտանետման թույլտվություն ստանալու նպատակով.</w:t>
      </w:r>
      <w:r w:rsidRPr="00E638F1">
        <w:rPr>
          <w:rFonts w:ascii="GHEA Grapalat" w:hAnsi="GHEA Grapalat"/>
          <w:sz w:val="24"/>
          <w:szCs w:val="24"/>
          <w:lang w:val="hy-AM"/>
        </w:rPr>
        <w:t>»</w:t>
      </w:r>
      <w:r w:rsidR="001F5C29" w:rsidRPr="00E638F1">
        <w:rPr>
          <w:rFonts w:ascii="Cambria Math" w:hAnsi="Cambria Math" w:cs="Cambria Math"/>
          <w:sz w:val="24"/>
          <w:szCs w:val="24"/>
          <w:lang w:val="hy-AM"/>
        </w:rPr>
        <w:t>․</w:t>
      </w:r>
    </w:p>
    <w:p w14:paraId="1BE69F5C" w14:textId="2D575DCE" w:rsidR="00651C59" w:rsidRPr="00E638F1" w:rsidRDefault="00F35EDD" w:rsidP="00F057A7">
      <w:pPr>
        <w:pStyle w:val="ListParagraph"/>
        <w:numPr>
          <w:ilvl w:val="0"/>
          <w:numId w:val="11"/>
        </w:numPr>
        <w:tabs>
          <w:tab w:val="left" w:pos="993"/>
        </w:tabs>
        <w:spacing w:line="360" w:lineRule="auto"/>
        <w:ind w:left="0" w:firstLine="709"/>
        <w:contextualSpacing w:val="0"/>
        <w:jc w:val="both"/>
        <w:rPr>
          <w:rFonts w:ascii="GHEA Grapalat" w:hAnsi="GHEA Grapalat"/>
          <w:sz w:val="24"/>
          <w:szCs w:val="24"/>
          <w:lang w:val="hy-AM"/>
        </w:rPr>
      </w:pPr>
      <w:r w:rsidRPr="00E638F1">
        <w:rPr>
          <w:rFonts w:ascii="GHEA Grapalat" w:hAnsi="GHEA Grapalat"/>
          <w:sz w:val="24"/>
          <w:szCs w:val="24"/>
          <w:lang w:val="hy-AM"/>
        </w:rPr>
        <w:t>31-րդ կետը շար</w:t>
      </w:r>
      <w:r w:rsidR="00487073" w:rsidRPr="00E638F1">
        <w:rPr>
          <w:rFonts w:ascii="GHEA Grapalat" w:hAnsi="GHEA Grapalat"/>
          <w:sz w:val="24"/>
          <w:szCs w:val="24"/>
          <w:lang w:val="hy-AM"/>
        </w:rPr>
        <w:t>ադրել հետևյալ խմբագրությամբ</w:t>
      </w:r>
      <w:r w:rsidR="00487073" w:rsidRPr="00E638F1">
        <w:rPr>
          <w:rFonts w:ascii="Cambria Math" w:hAnsi="Cambria Math" w:cs="Cambria Math"/>
          <w:sz w:val="24"/>
          <w:szCs w:val="24"/>
          <w:lang w:val="hy-AM"/>
        </w:rPr>
        <w:t>․</w:t>
      </w:r>
    </w:p>
    <w:p w14:paraId="4121795B" w14:textId="73CC3E74" w:rsidR="00487073" w:rsidRPr="00E638F1" w:rsidRDefault="00487073" w:rsidP="00F057A7">
      <w:pPr>
        <w:spacing w:line="360" w:lineRule="auto"/>
        <w:jc w:val="both"/>
        <w:rPr>
          <w:rFonts w:ascii="GHEA Grapalat" w:hAnsi="GHEA Grapalat"/>
          <w:sz w:val="24"/>
          <w:szCs w:val="24"/>
          <w:lang w:val="hy-AM"/>
        </w:rPr>
      </w:pPr>
      <w:r w:rsidRPr="00E638F1">
        <w:rPr>
          <w:rFonts w:ascii="GHEA Grapalat" w:hAnsi="GHEA Grapalat"/>
          <w:sz w:val="24"/>
          <w:szCs w:val="24"/>
          <w:lang w:val="hy-AM"/>
        </w:rPr>
        <w:tab/>
        <w:t>«</w:t>
      </w:r>
      <w:r w:rsidR="005D6E20" w:rsidRPr="00E638F1">
        <w:rPr>
          <w:rFonts w:ascii="GHEA Grapalat" w:hAnsi="GHEA Grapalat"/>
          <w:sz w:val="24"/>
          <w:szCs w:val="24"/>
          <w:lang w:val="hy-AM"/>
        </w:rPr>
        <w:t xml:space="preserve">31) </w:t>
      </w:r>
      <w:r w:rsidR="005D6E20" w:rsidRPr="00E638F1">
        <w:rPr>
          <w:rFonts w:ascii="GHEA Grapalat" w:hAnsi="GHEA Grapalat"/>
          <w:b/>
          <w:bCs/>
          <w:sz w:val="24"/>
          <w:szCs w:val="24"/>
          <w:lang w:val="hy-AM"/>
        </w:rPr>
        <w:t>ջերմոցային գազեր՝</w:t>
      </w:r>
      <w:r w:rsidR="005D6E20" w:rsidRPr="00E638F1">
        <w:rPr>
          <w:rFonts w:ascii="GHEA Grapalat" w:hAnsi="GHEA Grapalat"/>
          <w:sz w:val="24"/>
          <w:szCs w:val="24"/>
          <w:lang w:val="hy-AM"/>
        </w:rPr>
        <w:t xml:space="preserve"> </w:t>
      </w:r>
      <w:r w:rsidR="009B1F74" w:rsidRPr="00E638F1">
        <w:rPr>
          <w:rFonts w:ascii="GHEA Grapalat" w:hAnsi="GHEA Grapalat"/>
          <w:sz w:val="24"/>
          <w:szCs w:val="24"/>
          <w:lang w:val="hy-AM"/>
        </w:rPr>
        <w:t xml:space="preserve">հասկացությունն ունի </w:t>
      </w:r>
      <w:r w:rsidR="005D6E20" w:rsidRPr="00E638F1">
        <w:rPr>
          <w:rFonts w:ascii="GHEA Grapalat" w:hAnsi="GHEA Grapalat"/>
          <w:sz w:val="24"/>
          <w:szCs w:val="24"/>
          <w:lang w:val="hy-AM"/>
        </w:rPr>
        <w:t xml:space="preserve">«Կլիմայի մասին» </w:t>
      </w:r>
      <w:r w:rsidR="009B1F74" w:rsidRPr="00E638F1">
        <w:rPr>
          <w:rFonts w:ascii="GHEA Grapalat" w:hAnsi="GHEA Grapalat"/>
          <w:sz w:val="24"/>
          <w:szCs w:val="24"/>
          <w:lang w:val="hy-AM"/>
        </w:rPr>
        <w:t xml:space="preserve">օրենքով սահմանված </w:t>
      </w:r>
      <w:r w:rsidR="005D6E20" w:rsidRPr="00E638F1">
        <w:rPr>
          <w:rFonts w:ascii="GHEA Grapalat" w:hAnsi="GHEA Grapalat"/>
          <w:sz w:val="24"/>
          <w:szCs w:val="24"/>
          <w:lang w:val="hy-AM"/>
        </w:rPr>
        <w:t>իմաստ</w:t>
      </w:r>
      <w:r w:rsidR="009B1F74" w:rsidRPr="00E638F1">
        <w:rPr>
          <w:rFonts w:ascii="GHEA Grapalat" w:hAnsi="GHEA Grapalat"/>
          <w:sz w:val="24"/>
          <w:szCs w:val="24"/>
          <w:lang w:val="hy-AM"/>
        </w:rPr>
        <w:t>ը</w:t>
      </w:r>
      <w:r w:rsidR="005D6E20" w:rsidRPr="00E638F1">
        <w:rPr>
          <w:rFonts w:ascii="Cambria Math" w:hAnsi="Cambria Math" w:cs="Cambria Math"/>
          <w:sz w:val="24"/>
          <w:szCs w:val="24"/>
          <w:lang w:val="hy-AM"/>
        </w:rPr>
        <w:t>․</w:t>
      </w:r>
      <w:r w:rsidRPr="00E638F1">
        <w:rPr>
          <w:rFonts w:ascii="GHEA Grapalat" w:hAnsi="GHEA Grapalat"/>
          <w:sz w:val="24"/>
          <w:szCs w:val="24"/>
          <w:lang w:val="hy-AM"/>
        </w:rPr>
        <w:t>»</w:t>
      </w:r>
      <w:r w:rsidR="005D6E20" w:rsidRPr="00E638F1">
        <w:rPr>
          <w:rFonts w:ascii="GHEA Grapalat" w:hAnsi="GHEA Grapalat"/>
          <w:sz w:val="24"/>
          <w:szCs w:val="24"/>
          <w:lang w:val="hy-AM"/>
        </w:rPr>
        <w:t>։</w:t>
      </w:r>
    </w:p>
    <w:p w14:paraId="46B9FF9F" w14:textId="77777777" w:rsidR="003D6426" w:rsidRPr="00E638F1" w:rsidRDefault="005D6E20" w:rsidP="00F057A7">
      <w:pPr>
        <w:spacing w:line="360" w:lineRule="auto"/>
        <w:jc w:val="both"/>
        <w:rPr>
          <w:rFonts w:ascii="GHEA Grapalat" w:hAnsi="GHEA Grapalat"/>
          <w:sz w:val="24"/>
          <w:szCs w:val="24"/>
          <w:lang w:val="hy-AM"/>
        </w:rPr>
      </w:pPr>
      <w:r w:rsidRPr="00E638F1">
        <w:rPr>
          <w:rFonts w:ascii="GHEA Grapalat" w:hAnsi="GHEA Grapalat"/>
          <w:sz w:val="24"/>
          <w:szCs w:val="24"/>
          <w:lang w:val="hy-AM"/>
        </w:rPr>
        <w:tab/>
      </w:r>
      <w:r w:rsidR="00105792" w:rsidRPr="00E638F1">
        <w:rPr>
          <w:rFonts w:ascii="GHEA Grapalat" w:hAnsi="GHEA Grapalat"/>
          <w:b/>
          <w:bCs/>
          <w:sz w:val="24"/>
          <w:szCs w:val="24"/>
          <w:lang w:val="hy-AM"/>
        </w:rPr>
        <w:t>Հոդված 4</w:t>
      </w:r>
      <w:r w:rsidR="00105792" w:rsidRPr="00E638F1">
        <w:rPr>
          <w:rFonts w:ascii="Cambria Math" w:hAnsi="Cambria Math" w:cs="Cambria Math"/>
          <w:b/>
          <w:bCs/>
          <w:sz w:val="24"/>
          <w:szCs w:val="24"/>
          <w:lang w:val="hy-AM"/>
        </w:rPr>
        <w:t>․</w:t>
      </w:r>
      <w:r w:rsidR="00105792" w:rsidRPr="00E638F1">
        <w:rPr>
          <w:rFonts w:ascii="GHEA Grapalat" w:hAnsi="GHEA Grapalat"/>
          <w:b/>
          <w:bCs/>
          <w:sz w:val="24"/>
          <w:szCs w:val="24"/>
          <w:lang w:val="hy-AM"/>
        </w:rPr>
        <w:t xml:space="preserve"> </w:t>
      </w:r>
      <w:r w:rsidR="008429A0" w:rsidRPr="00E638F1">
        <w:rPr>
          <w:rFonts w:ascii="GHEA Grapalat" w:hAnsi="GHEA Grapalat"/>
          <w:sz w:val="24"/>
          <w:szCs w:val="24"/>
          <w:lang w:val="hy-AM"/>
        </w:rPr>
        <w:t>Օրենքի 5-րդ հոդվածի 1-ին մասի</w:t>
      </w:r>
      <w:r w:rsidR="003D6426" w:rsidRPr="00E638F1">
        <w:rPr>
          <w:rFonts w:ascii="GHEA Grapalat" w:hAnsi="GHEA Grapalat"/>
          <w:sz w:val="24"/>
          <w:szCs w:val="24"/>
          <w:lang w:val="hy-AM"/>
        </w:rPr>
        <w:t>՝</w:t>
      </w:r>
    </w:p>
    <w:p w14:paraId="2FF5420D" w14:textId="379DC91E" w:rsidR="00836C8D" w:rsidRPr="00E638F1" w:rsidRDefault="007F0389" w:rsidP="003D6426">
      <w:pPr>
        <w:spacing w:line="360" w:lineRule="auto"/>
        <w:ind w:firstLine="720"/>
        <w:jc w:val="both"/>
        <w:rPr>
          <w:rFonts w:ascii="Microsoft JhengHei" w:eastAsia="Microsoft JhengHei" w:hAnsi="Microsoft JhengHei" w:cs="Microsoft JhengHei"/>
          <w:sz w:val="24"/>
          <w:szCs w:val="24"/>
          <w:lang w:val="hy-AM"/>
        </w:rPr>
      </w:pPr>
      <w:r w:rsidRPr="00E638F1">
        <w:rPr>
          <w:rFonts w:ascii="GHEA Grapalat" w:hAnsi="GHEA Grapalat"/>
          <w:sz w:val="24"/>
          <w:szCs w:val="24"/>
          <w:lang w:val="hy-AM"/>
        </w:rPr>
        <w:t>1</w:t>
      </w:r>
      <w:r w:rsidRPr="00E638F1">
        <w:rPr>
          <w:rFonts w:ascii="Microsoft JhengHei" w:eastAsia="Microsoft JhengHei" w:hAnsi="Microsoft JhengHei" w:cs="Microsoft JhengHei"/>
          <w:sz w:val="24"/>
          <w:szCs w:val="24"/>
          <w:lang w:val="hy-AM"/>
        </w:rPr>
        <w:t xml:space="preserve">․ </w:t>
      </w:r>
      <w:r w:rsidR="00836C8D" w:rsidRPr="00E638F1">
        <w:rPr>
          <w:rFonts w:ascii="GHEA Grapalat" w:hAnsi="GHEA Grapalat"/>
          <w:sz w:val="24"/>
          <w:szCs w:val="24"/>
          <w:lang w:val="hy-AM"/>
        </w:rPr>
        <w:t xml:space="preserve">3-րդ կետը </w:t>
      </w:r>
      <w:r w:rsidR="00E677B4" w:rsidRPr="00E638F1">
        <w:rPr>
          <w:rFonts w:ascii="GHEA Grapalat" w:hAnsi="GHEA Grapalat"/>
          <w:sz w:val="24"/>
          <w:szCs w:val="24"/>
          <w:lang w:val="hy-AM"/>
        </w:rPr>
        <w:t>շարադրել հետևյալ խմբագրությամբ</w:t>
      </w:r>
      <w:r w:rsidR="00E677B4" w:rsidRPr="00E638F1">
        <w:rPr>
          <w:rFonts w:ascii="Microsoft JhengHei" w:eastAsia="Microsoft JhengHei" w:hAnsi="Microsoft JhengHei" w:cs="Microsoft JhengHei"/>
          <w:sz w:val="24"/>
          <w:szCs w:val="24"/>
          <w:lang w:val="hy-AM"/>
        </w:rPr>
        <w:t>․</w:t>
      </w:r>
    </w:p>
    <w:p w14:paraId="6E9150AA" w14:textId="59421F4B" w:rsidR="00E677B4" w:rsidRPr="00E638F1" w:rsidRDefault="00E677B4" w:rsidP="003D6426">
      <w:pPr>
        <w:spacing w:line="360" w:lineRule="auto"/>
        <w:ind w:firstLine="720"/>
        <w:jc w:val="both"/>
        <w:rPr>
          <w:rFonts w:ascii="GHEA Grapalat" w:eastAsia="Microsoft JhengHei" w:hAnsi="GHEA Grapalat" w:cs="Microsoft JhengHei"/>
          <w:sz w:val="24"/>
          <w:szCs w:val="24"/>
          <w:lang w:val="hy-AM"/>
        </w:rPr>
      </w:pPr>
      <w:r w:rsidRPr="00E638F1">
        <w:rPr>
          <w:rFonts w:ascii="GHEA Grapalat" w:eastAsia="Microsoft JhengHei" w:hAnsi="GHEA Grapalat" w:cs="Microsoft JhengHei"/>
          <w:sz w:val="24"/>
          <w:szCs w:val="24"/>
          <w:lang w:val="hy-AM"/>
        </w:rPr>
        <w:t>«</w:t>
      </w:r>
      <w:r w:rsidR="0067637C" w:rsidRPr="00E638F1">
        <w:rPr>
          <w:rFonts w:ascii="GHEA Grapalat" w:eastAsia="Microsoft JhengHei" w:hAnsi="GHEA Grapalat" w:cs="Microsoft JhengHei"/>
          <w:sz w:val="24"/>
          <w:szCs w:val="24"/>
          <w:lang w:val="hy-AM"/>
        </w:rPr>
        <w:t xml:space="preserve">3) </w:t>
      </w:r>
      <w:r w:rsidR="0067637C" w:rsidRPr="00E638F1">
        <w:rPr>
          <w:rFonts w:ascii="GHEA Grapalat" w:eastAsia="Microsoft JhengHei" w:hAnsi="GHEA Grapalat" w:cs="Sylfaen"/>
          <w:sz w:val="24"/>
          <w:szCs w:val="24"/>
          <w:lang w:val="hy-AM"/>
        </w:rPr>
        <w:t>մթնոլորտային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օդն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աղտոտող</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վնասակար</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նյութերի</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սահմանային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թույլատրելի</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արտանետումների</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նորմատիվների</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նախագծերի</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մշակման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և</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սահմանային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թույլատրելի</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արտանետումների</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նորմատիվների</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նախագիծ</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ներկայացրած</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իրավաբանական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անձանց</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և</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ձեռնարկատիրական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գործունեությամբ</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զբաղվող</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ֆիզիկական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անձանց</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արտանետման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թույլտվությունների</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տրամադրման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կամ</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մերժման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կամ</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ուժը</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կորցրած</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ճանաչելու</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մասին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ինչպես</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նաև</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ջերմոցային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գազերի</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արտանետման</w:t>
      </w:r>
      <w:r w:rsidR="00E20595">
        <w:rPr>
          <w:rFonts w:ascii="GHEA Grapalat" w:eastAsia="Microsoft JhengHei" w:hAnsi="GHEA Grapalat" w:cs="Sylfaen"/>
          <w:sz w:val="24"/>
          <w:szCs w:val="24"/>
          <w:lang w:val="hy-AM"/>
        </w:rPr>
        <w:t xml:space="preserve"> շեմը, ջերմոցային գազերի արտանետման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թույլտվության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տրամադրման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թույլտվության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հայտի</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մերժման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թույլտվության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վեր</w:t>
      </w:r>
      <w:r w:rsidR="00B65DC6" w:rsidRPr="00E638F1">
        <w:rPr>
          <w:rFonts w:ascii="GHEA Grapalat" w:eastAsia="Microsoft JhengHei" w:hAnsi="GHEA Grapalat" w:cs="Sylfaen"/>
          <w:sz w:val="24"/>
          <w:szCs w:val="24"/>
          <w:lang w:val="hy-AM"/>
        </w:rPr>
        <w:t>ա</w:t>
      </w:r>
      <w:r w:rsidR="0067637C" w:rsidRPr="00E638F1">
        <w:rPr>
          <w:rFonts w:ascii="GHEA Grapalat" w:eastAsia="Microsoft JhengHei" w:hAnsi="GHEA Grapalat" w:cs="Sylfaen"/>
          <w:sz w:val="24"/>
          <w:szCs w:val="24"/>
          <w:lang w:val="hy-AM"/>
        </w:rPr>
        <w:t>ձևակերպման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և</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lastRenderedPageBreak/>
        <w:t>ուժը</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կորցրած</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ճանաչելու</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կարգի</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և</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ջերմոցային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գազերի</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արտանետման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թույլտվության</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ձևի</w:t>
      </w:r>
      <w:r w:rsidR="0067637C" w:rsidRPr="00E638F1">
        <w:rPr>
          <w:rFonts w:ascii="GHEA Grapalat" w:eastAsia="Microsoft JhengHei" w:hAnsi="GHEA Grapalat" w:cs="Microsoft JhengHei"/>
          <w:sz w:val="24"/>
          <w:szCs w:val="24"/>
          <w:lang w:val="hy-AM"/>
        </w:rPr>
        <w:t xml:space="preserve"> </w:t>
      </w:r>
      <w:r w:rsidR="0067637C" w:rsidRPr="00E638F1">
        <w:rPr>
          <w:rFonts w:ascii="GHEA Grapalat" w:eastAsia="Microsoft JhengHei" w:hAnsi="GHEA Grapalat" w:cs="Sylfaen"/>
          <w:sz w:val="24"/>
          <w:szCs w:val="24"/>
          <w:lang w:val="hy-AM"/>
        </w:rPr>
        <w:t>հաստատումը</w:t>
      </w:r>
      <w:r w:rsidR="0067637C" w:rsidRPr="00E638F1">
        <w:rPr>
          <w:rFonts w:ascii="GHEA Grapalat" w:eastAsia="Microsoft JhengHei" w:hAnsi="GHEA Grapalat" w:cs="Microsoft JhengHei"/>
          <w:sz w:val="24"/>
          <w:szCs w:val="24"/>
          <w:lang w:val="hy-AM"/>
        </w:rPr>
        <w:t>.</w:t>
      </w:r>
      <w:r w:rsidRPr="00E638F1">
        <w:rPr>
          <w:rFonts w:ascii="GHEA Grapalat" w:eastAsia="Microsoft JhengHei" w:hAnsi="GHEA Grapalat" w:cs="Microsoft JhengHei"/>
          <w:sz w:val="24"/>
          <w:szCs w:val="24"/>
          <w:lang w:val="hy-AM"/>
        </w:rPr>
        <w:t>»</w:t>
      </w:r>
      <w:r w:rsidR="007F0389" w:rsidRPr="00E638F1">
        <w:rPr>
          <w:rFonts w:ascii="Microsoft JhengHei" w:eastAsia="Microsoft JhengHei" w:hAnsi="Microsoft JhengHei" w:cs="Microsoft JhengHei"/>
          <w:sz w:val="24"/>
          <w:szCs w:val="24"/>
          <w:lang w:val="hy-AM"/>
        </w:rPr>
        <w:t>․</w:t>
      </w:r>
    </w:p>
    <w:p w14:paraId="4F986631" w14:textId="4709E503" w:rsidR="00105792" w:rsidRPr="00E638F1" w:rsidRDefault="007F0389" w:rsidP="00123B4F">
      <w:pPr>
        <w:spacing w:line="360" w:lineRule="auto"/>
        <w:ind w:firstLine="720"/>
        <w:jc w:val="both"/>
        <w:rPr>
          <w:rFonts w:ascii="GHEA Grapalat" w:hAnsi="GHEA Grapalat"/>
          <w:sz w:val="24"/>
          <w:szCs w:val="24"/>
          <w:lang w:val="hy-AM"/>
        </w:rPr>
      </w:pPr>
      <w:r w:rsidRPr="00E638F1">
        <w:rPr>
          <w:rFonts w:ascii="GHEA Grapalat" w:hAnsi="GHEA Grapalat"/>
          <w:sz w:val="24"/>
          <w:szCs w:val="24"/>
          <w:lang w:val="hy-AM"/>
        </w:rPr>
        <w:t>2</w:t>
      </w:r>
      <w:r w:rsidRPr="00E638F1">
        <w:rPr>
          <w:rFonts w:ascii="Microsoft JhengHei" w:eastAsia="Microsoft JhengHei" w:hAnsi="Microsoft JhengHei" w:cs="Microsoft JhengHei"/>
          <w:sz w:val="24"/>
          <w:szCs w:val="24"/>
          <w:lang w:val="hy-AM"/>
        </w:rPr>
        <w:t>․</w:t>
      </w:r>
      <w:r w:rsidR="008429A0" w:rsidRPr="00E638F1">
        <w:rPr>
          <w:rFonts w:ascii="GHEA Grapalat" w:hAnsi="GHEA Grapalat"/>
          <w:sz w:val="24"/>
          <w:szCs w:val="24"/>
          <w:lang w:val="hy-AM"/>
        </w:rPr>
        <w:t xml:space="preserve"> 5-րդ կետից հանել «և ջերմոցային գազերի արտանետումների գույքագրման կարգի» բառերը։</w:t>
      </w:r>
    </w:p>
    <w:p w14:paraId="5CD69AE1" w14:textId="55682A8E" w:rsidR="000976A5" w:rsidRPr="00E638F1" w:rsidRDefault="000976A5" w:rsidP="00F057A7">
      <w:pPr>
        <w:spacing w:line="360" w:lineRule="auto"/>
        <w:jc w:val="both"/>
        <w:rPr>
          <w:rFonts w:ascii="GHEA Grapalat" w:hAnsi="GHEA Grapalat"/>
          <w:sz w:val="24"/>
          <w:szCs w:val="24"/>
          <w:lang w:val="hy-AM"/>
        </w:rPr>
      </w:pPr>
      <w:r w:rsidRPr="00E638F1">
        <w:rPr>
          <w:rFonts w:ascii="GHEA Grapalat" w:hAnsi="GHEA Grapalat"/>
          <w:sz w:val="24"/>
          <w:szCs w:val="24"/>
          <w:lang w:val="hy-AM"/>
        </w:rPr>
        <w:tab/>
      </w:r>
      <w:r w:rsidRPr="00E638F1">
        <w:rPr>
          <w:rFonts w:ascii="GHEA Grapalat" w:hAnsi="GHEA Grapalat"/>
          <w:b/>
          <w:bCs/>
          <w:sz w:val="24"/>
          <w:szCs w:val="24"/>
          <w:lang w:val="hy-AM"/>
        </w:rPr>
        <w:t>Հոդված 5</w:t>
      </w:r>
      <w:r w:rsidRPr="00E638F1">
        <w:rPr>
          <w:rFonts w:ascii="Cambria Math" w:hAnsi="Cambria Math" w:cs="Cambria Math"/>
          <w:b/>
          <w:bCs/>
          <w:sz w:val="24"/>
          <w:szCs w:val="24"/>
          <w:lang w:val="hy-AM"/>
        </w:rPr>
        <w:t>․</w:t>
      </w:r>
      <w:r w:rsidRPr="00E638F1">
        <w:rPr>
          <w:rFonts w:ascii="GHEA Grapalat" w:hAnsi="GHEA Grapalat"/>
          <w:b/>
          <w:bCs/>
          <w:sz w:val="24"/>
          <w:szCs w:val="24"/>
          <w:lang w:val="hy-AM"/>
        </w:rPr>
        <w:t xml:space="preserve"> </w:t>
      </w:r>
      <w:r w:rsidRPr="00E638F1">
        <w:rPr>
          <w:rFonts w:ascii="GHEA Grapalat" w:hAnsi="GHEA Grapalat"/>
          <w:sz w:val="24"/>
          <w:szCs w:val="24"/>
          <w:lang w:val="hy-AM"/>
        </w:rPr>
        <w:t>Օրենքի 6-րդ հոդվածի</w:t>
      </w:r>
      <w:r w:rsidR="00F112BC">
        <w:rPr>
          <w:rFonts w:ascii="GHEA Grapalat" w:hAnsi="GHEA Grapalat"/>
          <w:sz w:val="24"/>
          <w:szCs w:val="24"/>
          <w:lang w:val="hy-AM"/>
        </w:rPr>
        <w:t xml:space="preserve"> 1-ին մասում</w:t>
      </w:r>
      <w:r w:rsidR="004F725B" w:rsidRPr="00E638F1">
        <w:rPr>
          <w:rFonts w:ascii="Cambria Math" w:hAnsi="Cambria Math" w:cs="Cambria Math"/>
          <w:sz w:val="24"/>
          <w:szCs w:val="24"/>
          <w:lang w:val="hy-AM"/>
        </w:rPr>
        <w:t>․</w:t>
      </w:r>
    </w:p>
    <w:p w14:paraId="203813BD" w14:textId="2241AD2A" w:rsidR="00F112BC" w:rsidRDefault="00F112BC" w:rsidP="00F057A7">
      <w:pPr>
        <w:pStyle w:val="ListParagraph"/>
        <w:numPr>
          <w:ilvl w:val="0"/>
          <w:numId w:val="13"/>
        </w:numPr>
        <w:tabs>
          <w:tab w:val="left" w:pos="993"/>
        </w:tabs>
        <w:spacing w:line="360" w:lineRule="auto"/>
        <w:ind w:left="0" w:firstLine="851"/>
        <w:contextualSpacing w:val="0"/>
        <w:jc w:val="both"/>
        <w:rPr>
          <w:rFonts w:ascii="GHEA Grapalat" w:hAnsi="GHEA Grapalat"/>
          <w:sz w:val="24"/>
          <w:szCs w:val="24"/>
          <w:lang w:val="hy-AM"/>
        </w:rPr>
      </w:pPr>
      <w:r>
        <w:rPr>
          <w:rFonts w:ascii="GHEA Grapalat" w:hAnsi="GHEA Grapalat"/>
          <w:sz w:val="24"/>
          <w:szCs w:val="24"/>
          <w:lang w:val="hy-AM"/>
        </w:rPr>
        <w:t>3-րդ կետը շարադրել հետևյալ խմբագրությամբ.</w:t>
      </w:r>
    </w:p>
    <w:p w14:paraId="4C9CE1B3" w14:textId="0EB13C87" w:rsidR="00F112BC" w:rsidRDefault="00F112BC" w:rsidP="00284FA0">
      <w:pPr>
        <w:pStyle w:val="ListParagraph"/>
        <w:spacing w:line="360" w:lineRule="auto"/>
        <w:ind w:left="0" w:firstLine="709"/>
        <w:contextualSpacing w:val="0"/>
        <w:jc w:val="both"/>
        <w:rPr>
          <w:rFonts w:ascii="GHEA Grapalat" w:hAnsi="GHEA Grapalat"/>
          <w:sz w:val="24"/>
          <w:szCs w:val="24"/>
          <w:lang w:val="hy-AM"/>
        </w:rPr>
      </w:pPr>
      <w:r>
        <w:rPr>
          <w:rFonts w:ascii="GHEA Grapalat" w:hAnsi="GHEA Grapalat"/>
          <w:sz w:val="24"/>
          <w:szCs w:val="24"/>
          <w:lang w:val="hy-AM"/>
        </w:rPr>
        <w:t>«</w:t>
      </w:r>
      <w:r w:rsidR="00493B77">
        <w:rPr>
          <w:rFonts w:ascii="GHEA Grapalat" w:hAnsi="GHEA Grapalat"/>
          <w:sz w:val="24"/>
          <w:szCs w:val="24"/>
          <w:lang w:val="hy-AM"/>
        </w:rPr>
        <w:t xml:space="preserve">3) </w:t>
      </w:r>
      <w:r>
        <w:rPr>
          <w:rFonts w:ascii="GHEA Grapalat" w:hAnsi="GHEA Grapalat"/>
          <w:sz w:val="24"/>
          <w:szCs w:val="24"/>
          <w:lang w:val="hy-AM"/>
        </w:rPr>
        <w:t xml:space="preserve">մթնոլորտային օդն աղտոտող </w:t>
      </w:r>
      <w:r w:rsidR="00284FA0">
        <w:rPr>
          <w:rFonts w:ascii="GHEA Grapalat" w:hAnsi="GHEA Grapalat"/>
          <w:sz w:val="24"/>
          <w:szCs w:val="24"/>
          <w:lang w:val="hy-AM"/>
        </w:rPr>
        <w:t>(վնասակար) նյութերի սահմանային թույլատրելի արտանետումների նորմատիվների նախագծերի մշակման և սահմանային թույլատրելի արտանետումների նորմատիվների նախագիծ ներկայացրած իրավաբանական անձանց և անհատ ձեռնարկատերերին արտանետման թույլտվությունների տրամադրման կամ մերժման կամ ուժը կորցրած ճանաչելու մասին, ինչպես նաև ջերմոցային գազերի արտանետման շեմը,  ջերմոցային գազերի արտանետման թույլտվության տրամադրման, թույլտվության հայտի մերժման, թույլտվության վերաձևակերպման, ուժը կորցրած ճանաչելու կարգի և ջերմոցային գազերի արտանետման թույլտվության ձևի մշակումը.</w:t>
      </w:r>
      <w:r>
        <w:rPr>
          <w:rFonts w:ascii="GHEA Grapalat" w:hAnsi="GHEA Grapalat"/>
          <w:sz w:val="24"/>
          <w:szCs w:val="24"/>
          <w:lang w:val="hy-AM"/>
        </w:rPr>
        <w:t>»</w:t>
      </w:r>
      <w:r w:rsidR="00284FA0">
        <w:rPr>
          <w:rFonts w:ascii="GHEA Grapalat" w:hAnsi="GHEA Grapalat"/>
          <w:sz w:val="24"/>
          <w:szCs w:val="24"/>
          <w:lang w:val="hy-AM"/>
        </w:rPr>
        <w:t>.</w:t>
      </w:r>
    </w:p>
    <w:p w14:paraId="612BB51C" w14:textId="28CB84CA" w:rsidR="004F725B" w:rsidRPr="00E638F1" w:rsidRDefault="004F725B" w:rsidP="00F057A7">
      <w:pPr>
        <w:pStyle w:val="ListParagraph"/>
        <w:numPr>
          <w:ilvl w:val="0"/>
          <w:numId w:val="13"/>
        </w:numPr>
        <w:tabs>
          <w:tab w:val="left" w:pos="993"/>
        </w:tabs>
        <w:spacing w:line="360" w:lineRule="auto"/>
        <w:ind w:left="0" w:firstLine="851"/>
        <w:contextualSpacing w:val="0"/>
        <w:jc w:val="both"/>
        <w:rPr>
          <w:rFonts w:ascii="GHEA Grapalat" w:hAnsi="GHEA Grapalat"/>
          <w:sz w:val="24"/>
          <w:szCs w:val="24"/>
          <w:lang w:val="hy-AM"/>
        </w:rPr>
      </w:pPr>
      <w:r w:rsidRPr="00E638F1">
        <w:rPr>
          <w:rFonts w:ascii="GHEA Grapalat" w:hAnsi="GHEA Grapalat"/>
          <w:sz w:val="24"/>
          <w:szCs w:val="24"/>
          <w:lang w:val="hy-AM"/>
        </w:rPr>
        <w:t>լրացնել հետևյալ բովանդակությամբ</w:t>
      </w:r>
      <w:r w:rsidR="00356836" w:rsidRPr="00E638F1">
        <w:rPr>
          <w:rFonts w:ascii="GHEA Grapalat" w:hAnsi="GHEA Grapalat"/>
          <w:sz w:val="24"/>
          <w:szCs w:val="24"/>
          <w:lang w:val="hy-AM"/>
        </w:rPr>
        <w:t xml:space="preserve"> 3</w:t>
      </w:r>
      <w:r w:rsidR="00430B98" w:rsidRPr="00E638F1">
        <w:rPr>
          <w:rFonts w:ascii="GHEA Grapalat" w:hAnsi="GHEA Grapalat"/>
          <w:sz w:val="24"/>
          <w:szCs w:val="24"/>
          <w:lang w:val="hy-AM"/>
        </w:rPr>
        <w:t>.</w:t>
      </w:r>
      <w:r w:rsidR="00356836" w:rsidRPr="00E638F1">
        <w:rPr>
          <w:rFonts w:ascii="GHEA Grapalat" w:hAnsi="GHEA Grapalat"/>
          <w:sz w:val="24"/>
          <w:szCs w:val="24"/>
          <w:lang w:val="hy-AM"/>
        </w:rPr>
        <w:t>1</w:t>
      </w:r>
      <w:r w:rsidR="00984DF1" w:rsidRPr="00E638F1">
        <w:rPr>
          <w:rFonts w:ascii="GHEA Grapalat" w:hAnsi="GHEA Grapalat"/>
          <w:sz w:val="24"/>
          <w:szCs w:val="24"/>
          <w:lang w:val="hy-AM"/>
        </w:rPr>
        <w:t xml:space="preserve"> </w:t>
      </w:r>
      <w:r w:rsidR="00356836" w:rsidRPr="00E638F1">
        <w:rPr>
          <w:rFonts w:ascii="GHEA Grapalat" w:hAnsi="GHEA Grapalat"/>
          <w:sz w:val="24"/>
          <w:szCs w:val="24"/>
          <w:lang w:val="hy-AM"/>
        </w:rPr>
        <w:t>կետ</w:t>
      </w:r>
      <w:r w:rsidRPr="00E638F1">
        <w:rPr>
          <w:rFonts w:ascii="Cambria Math" w:hAnsi="Cambria Math" w:cs="Cambria Math"/>
          <w:sz w:val="24"/>
          <w:szCs w:val="24"/>
          <w:lang w:val="hy-AM"/>
        </w:rPr>
        <w:t>․</w:t>
      </w:r>
    </w:p>
    <w:p w14:paraId="2BF9191E" w14:textId="602501C9" w:rsidR="00984DF1" w:rsidRPr="00E638F1" w:rsidRDefault="004F725B" w:rsidP="00F057A7">
      <w:pPr>
        <w:spacing w:line="360" w:lineRule="auto"/>
        <w:jc w:val="both"/>
        <w:rPr>
          <w:rFonts w:ascii="Cambria Math" w:hAnsi="Cambria Math" w:cs="Cambria Math"/>
          <w:sz w:val="24"/>
          <w:szCs w:val="24"/>
          <w:lang w:val="hy-AM"/>
        </w:rPr>
      </w:pPr>
      <w:r w:rsidRPr="00E638F1">
        <w:rPr>
          <w:rFonts w:ascii="GHEA Grapalat" w:hAnsi="GHEA Grapalat"/>
          <w:sz w:val="24"/>
          <w:szCs w:val="24"/>
          <w:lang w:val="hy-AM"/>
        </w:rPr>
        <w:tab/>
        <w:t>«</w:t>
      </w:r>
      <w:r w:rsidR="00430B98" w:rsidRPr="00E638F1">
        <w:rPr>
          <w:rFonts w:ascii="GHEA Grapalat" w:hAnsi="GHEA Grapalat"/>
          <w:sz w:val="24"/>
          <w:szCs w:val="24"/>
          <w:lang w:val="hy-AM"/>
        </w:rPr>
        <w:t>3.1</w:t>
      </w:r>
      <w:r w:rsidR="001A2A3D" w:rsidRPr="00E638F1">
        <w:rPr>
          <w:rFonts w:ascii="GHEA Grapalat" w:hAnsi="GHEA Grapalat"/>
          <w:sz w:val="24"/>
          <w:szCs w:val="24"/>
          <w:lang w:val="hy-AM"/>
        </w:rPr>
        <w:t xml:space="preserve">) ջերմոցային գազերի արտանետման </w:t>
      </w:r>
      <w:r w:rsidR="00881599" w:rsidRPr="00E638F1">
        <w:rPr>
          <w:rFonts w:ascii="GHEA Grapalat" w:hAnsi="GHEA Grapalat"/>
          <w:sz w:val="24"/>
          <w:szCs w:val="24"/>
          <w:lang w:val="hy-AM"/>
        </w:rPr>
        <w:t xml:space="preserve">առավելագույն </w:t>
      </w:r>
      <w:r w:rsidR="001A2A3D" w:rsidRPr="00E638F1">
        <w:rPr>
          <w:rFonts w:ascii="GHEA Grapalat" w:hAnsi="GHEA Grapalat"/>
          <w:sz w:val="24"/>
          <w:szCs w:val="24"/>
          <w:lang w:val="hy-AM"/>
        </w:rPr>
        <w:t>սահմանաչափի հաստատումը</w:t>
      </w:r>
      <w:r w:rsidR="001A2A3D" w:rsidRPr="00E638F1">
        <w:rPr>
          <w:rFonts w:ascii="Cambria Math" w:hAnsi="Cambria Math" w:cs="Cambria Math"/>
          <w:sz w:val="24"/>
          <w:szCs w:val="24"/>
          <w:lang w:val="hy-AM"/>
        </w:rPr>
        <w:t>․</w:t>
      </w:r>
      <w:r w:rsidR="00D45334" w:rsidRPr="00E638F1">
        <w:rPr>
          <w:rFonts w:ascii="Cambria Math" w:hAnsi="Cambria Math" w:cs="Cambria Math"/>
          <w:sz w:val="24"/>
          <w:szCs w:val="24"/>
          <w:lang w:val="hy-AM"/>
        </w:rPr>
        <w:t>»․</w:t>
      </w:r>
    </w:p>
    <w:p w14:paraId="26BFA207" w14:textId="4ABB3EF0" w:rsidR="001F5C29" w:rsidRPr="00E638F1" w:rsidRDefault="00F17FA4" w:rsidP="00F057A7">
      <w:pPr>
        <w:pStyle w:val="ListParagraph"/>
        <w:numPr>
          <w:ilvl w:val="0"/>
          <w:numId w:val="13"/>
        </w:numPr>
        <w:tabs>
          <w:tab w:val="left" w:pos="720"/>
          <w:tab w:val="left" w:pos="1134"/>
        </w:tabs>
        <w:spacing w:line="360" w:lineRule="auto"/>
        <w:ind w:left="0" w:firstLine="720"/>
        <w:contextualSpacing w:val="0"/>
        <w:jc w:val="both"/>
        <w:rPr>
          <w:rFonts w:ascii="GHEA Grapalat" w:hAnsi="GHEA Grapalat"/>
          <w:sz w:val="24"/>
          <w:szCs w:val="24"/>
          <w:lang w:val="hy-AM"/>
        </w:rPr>
      </w:pPr>
      <w:r w:rsidRPr="00E638F1">
        <w:rPr>
          <w:rFonts w:ascii="GHEA Grapalat" w:hAnsi="GHEA Grapalat"/>
          <w:sz w:val="24"/>
          <w:szCs w:val="24"/>
          <w:lang w:val="hy-AM"/>
        </w:rPr>
        <w:t>4-րդ կետ</w:t>
      </w:r>
      <w:r w:rsidR="00284FA0">
        <w:rPr>
          <w:rFonts w:ascii="GHEA Grapalat" w:hAnsi="GHEA Grapalat"/>
          <w:sz w:val="24"/>
          <w:szCs w:val="24"/>
          <w:lang w:val="hy-AM"/>
        </w:rPr>
        <w:t>ում</w:t>
      </w:r>
      <w:r w:rsidRPr="00E638F1">
        <w:rPr>
          <w:rFonts w:ascii="GHEA Grapalat" w:hAnsi="GHEA Grapalat"/>
          <w:sz w:val="24"/>
          <w:szCs w:val="24"/>
          <w:lang w:val="hy-AM"/>
        </w:rPr>
        <w:t xml:space="preserve"> «նախագիծ» բառից հետո լրացնել «կամ ջերմոցային գազերի արտանետման թույլտվության հայտ» բառեր</w:t>
      </w:r>
      <w:r w:rsidR="00284FA0">
        <w:rPr>
          <w:rFonts w:ascii="GHEA Grapalat" w:hAnsi="GHEA Grapalat"/>
          <w:sz w:val="24"/>
          <w:szCs w:val="24"/>
          <w:lang w:val="hy-AM"/>
        </w:rPr>
        <w:t>ը, իսկ «ձեռնարկատիրական գործունեությամբ զբաղվող ֆիզիկական անձանց» բառերը փոխարինել «անհատ ձեռնարկատերերին» բառերով</w:t>
      </w:r>
      <w:r w:rsidR="000E78BE" w:rsidRPr="00E638F1">
        <w:rPr>
          <w:rFonts w:ascii="Cambria Math" w:hAnsi="Cambria Math" w:cs="Cambria Math"/>
          <w:sz w:val="24"/>
          <w:szCs w:val="24"/>
          <w:lang w:val="hy-AM"/>
        </w:rPr>
        <w:t>․</w:t>
      </w:r>
    </w:p>
    <w:p w14:paraId="23A2A7FD" w14:textId="01263032" w:rsidR="000E78BE" w:rsidRPr="00E638F1" w:rsidRDefault="000E78BE" w:rsidP="00F057A7">
      <w:pPr>
        <w:pStyle w:val="ListParagraph"/>
        <w:numPr>
          <w:ilvl w:val="0"/>
          <w:numId w:val="13"/>
        </w:numPr>
        <w:tabs>
          <w:tab w:val="left" w:pos="720"/>
          <w:tab w:val="left" w:pos="1134"/>
        </w:tabs>
        <w:spacing w:line="360" w:lineRule="auto"/>
        <w:ind w:left="0" w:firstLine="720"/>
        <w:contextualSpacing w:val="0"/>
        <w:jc w:val="both"/>
        <w:rPr>
          <w:rFonts w:ascii="GHEA Grapalat" w:hAnsi="GHEA Grapalat"/>
          <w:sz w:val="24"/>
          <w:szCs w:val="24"/>
          <w:lang w:val="hy-AM"/>
        </w:rPr>
      </w:pPr>
      <w:r w:rsidRPr="00E638F1">
        <w:rPr>
          <w:rFonts w:ascii="GHEA Grapalat" w:hAnsi="GHEA Grapalat"/>
          <w:sz w:val="24"/>
          <w:szCs w:val="24"/>
          <w:lang w:val="hy-AM"/>
        </w:rPr>
        <w:lastRenderedPageBreak/>
        <w:t>5-րդ կետ</w:t>
      </w:r>
      <w:r w:rsidR="00356836" w:rsidRPr="00E638F1">
        <w:rPr>
          <w:rFonts w:ascii="GHEA Grapalat" w:hAnsi="GHEA Grapalat"/>
          <w:sz w:val="24"/>
          <w:szCs w:val="24"/>
          <w:lang w:val="hy-AM"/>
        </w:rPr>
        <w:t>ը</w:t>
      </w:r>
      <w:r w:rsidRPr="00E638F1">
        <w:rPr>
          <w:rFonts w:ascii="GHEA Grapalat" w:hAnsi="GHEA Grapalat"/>
          <w:sz w:val="24"/>
          <w:szCs w:val="24"/>
          <w:lang w:val="hy-AM"/>
        </w:rPr>
        <w:t xml:space="preserve"> «նախագծերի» բառից հետո լրացնել «կամ ջերմոցային գազերի արտանետման թույլտվության հայտերի» բառեր</w:t>
      </w:r>
      <w:r w:rsidR="00354B7A">
        <w:rPr>
          <w:rFonts w:ascii="GHEA Grapalat" w:hAnsi="GHEA Grapalat"/>
          <w:sz w:val="24"/>
          <w:szCs w:val="24"/>
          <w:lang w:val="hy-AM"/>
        </w:rPr>
        <w:t>ը, իսկ «ձեռնարկատիրական գործունեությամբ զբաղվող ֆիզիկական անձանց» բառերը փոխարինել «անհատ ձեռնարկատերերին» բառերով</w:t>
      </w:r>
      <w:r w:rsidR="00354B7A" w:rsidRPr="00E638F1">
        <w:rPr>
          <w:rFonts w:ascii="Cambria Math" w:hAnsi="Cambria Math" w:cs="Cambria Math"/>
          <w:sz w:val="24"/>
          <w:szCs w:val="24"/>
          <w:lang w:val="hy-AM"/>
        </w:rPr>
        <w:t xml:space="preserve"> </w:t>
      </w:r>
      <w:r w:rsidRPr="00E638F1">
        <w:rPr>
          <w:rFonts w:ascii="Cambria Math" w:hAnsi="Cambria Math" w:cs="Cambria Math"/>
          <w:sz w:val="24"/>
          <w:szCs w:val="24"/>
          <w:lang w:val="hy-AM"/>
        </w:rPr>
        <w:t>․</w:t>
      </w:r>
    </w:p>
    <w:p w14:paraId="5F0D5952" w14:textId="4C44FD22" w:rsidR="005F33C8" w:rsidRPr="00E638F1" w:rsidRDefault="00C74B8A" w:rsidP="00F057A7">
      <w:pPr>
        <w:pStyle w:val="ListParagraph"/>
        <w:numPr>
          <w:ilvl w:val="0"/>
          <w:numId w:val="13"/>
        </w:numPr>
        <w:tabs>
          <w:tab w:val="left" w:pos="720"/>
          <w:tab w:val="left" w:pos="1134"/>
        </w:tabs>
        <w:spacing w:line="360" w:lineRule="auto"/>
        <w:ind w:left="0" w:firstLine="720"/>
        <w:contextualSpacing w:val="0"/>
        <w:jc w:val="both"/>
        <w:rPr>
          <w:rFonts w:ascii="GHEA Grapalat" w:hAnsi="GHEA Grapalat"/>
          <w:sz w:val="24"/>
          <w:szCs w:val="24"/>
          <w:lang w:val="hy-AM"/>
        </w:rPr>
      </w:pPr>
      <w:r w:rsidRPr="00E638F1">
        <w:rPr>
          <w:rFonts w:ascii="GHEA Grapalat" w:hAnsi="GHEA Grapalat"/>
          <w:sz w:val="24"/>
          <w:szCs w:val="24"/>
          <w:lang w:val="hy-AM"/>
        </w:rPr>
        <w:t>8-րդ կետ</w:t>
      </w:r>
      <w:r w:rsidR="00716660" w:rsidRPr="00E638F1">
        <w:rPr>
          <w:rFonts w:ascii="GHEA Grapalat" w:hAnsi="GHEA Grapalat"/>
          <w:sz w:val="24"/>
          <w:szCs w:val="24"/>
          <w:lang w:val="hy-AM"/>
        </w:rPr>
        <w:t>ից հանել</w:t>
      </w:r>
      <w:r w:rsidRPr="00E638F1">
        <w:rPr>
          <w:rFonts w:ascii="GHEA Grapalat" w:hAnsi="GHEA Grapalat"/>
          <w:sz w:val="24"/>
          <w:szCs w:val="24"/>
          <w:lang w:val="hy-AM"/>
        </w:rPr>
        <w:t xml:space="preserve"> «</w:t>
      </w:r>
      <w:r w:rsidR="00237C2B" w:rsidRPr="00E638F1">
        <w:rPr>
          <w:rFonts w:ascii="GHEA Grapalat" w:hAnsi="GHEA Grapalat"/>
          <w:sz w:val="24"/>
          <w:szCs w:val="24"/>
          <w:lang w:val="hy-AM"/>
        </w:rPr>
        <w:t>և ջերմոցային գազերի արտանետումների գույքագրման կարգի</w:t>
      </w:r>
      <w:r w:rsidRPr="00E638F1">
        <w:rPr>
          <w:rFonts w:ascii="GHEA Grapalat" w:hAnsi="GHEA Grapalat"/>
          <w:sz w:val="24"/>
          <w:szCs w:val="24"/>
          <w:lang w:val="hy-AM"/>
        </w:rPr>
        <w:t>»</w:t>
      </w:r>
      <w:r w:rsidR="00237C2B" w:rsidRPr="00E638F1">
        <w:rPr>
          <w:rFonts w:ascii="GHEA Grapalat" w:hAnsi="GHEA Grapalat"/>
          <w:sz w:val="24"/>
          <w:szCs w:val="24"/>
          <w:lang w:val="hy-AM"/>
        </w:rPr>
        <w:t xml:space="preserve"> բառերը</w:t>
      </w:r>
      <w:r w:rsidR="00237C2B" w:rsidRPr="00E638F1">
        <w:rPr>
          <w:rFonts w:ascii="Cambria Math" w:hAnsi="Cambria Math" w:cs="Cambria Math"/>
          <w:sz w:val="24"/>
          <w:szCs w:val="24"/>
          <w:lang w:val="hy-AM"/>
        </w:rPr>
        <w:t>․</w:t>
      </w:r>
    </w:p>
    <w:p w14:paraId="7D7036ED" w14:textId="31139DE5" w:rsidR="00237C2B" w:rsidRPr="00E638F1" w:rsidRDefault="00237C2B" w:rsidP="00F057A7">
      <w:pPr>
        <w:pStyle w:val="ListParagraph"/>
        <w:numPr>
          <w:ilvl w:val="0"/>
          <w:numId w:val="13"/>
        </w:numPr>
        <w:tabs>
          <w:tab w:val="left" w:pos="720"/>
          <w:tab w:val="left" w:pos="1134"/>
        </w:tabs>
        <w:spacing w:line="360" w:lineRule="auto"/>
        <w:ind w:left="0" w:firstLine="720"/>
        <w:contextualSpacing w:val="0"/>
        <w:jc w:val="both"/>
        <w:rPr>
          <w:rFonts w:ascii="GHEA Grapalat" w:hAnsi="GHEA Grapalat"/>
          <w:sz w:val="24"/>
          <w:szCs w:val="24"/>
          <w:lang w:val="hy-AM"/>
        </w:rPr>
      </w:pPr>
      <w:r w:rsidRPr="00E638F1">
        <w:rPr>
          <w:rFonts w:ascii="GHEA Grapalat" w:hAnsi="GHEA Grapalat"/>
          <w:sz w:val="24"/>
          <w:szCs w:val="24"/>
          <w:lang w:val="hy-AM"/>
        </w:rPr>
        <w:t>9-րդ կետ</w:t>
      </w:r>
      <w:r w:rsidR="009979F6" w:rsidRPr="00E638F1">
        <w:rPr>
          <w:rFonts w:ascii="GHEA Grapalat" w:hAnsi="GHEA Grapalat"/>
          <w:sz w:val="24"/>
          <w:szCs w:val="24"/>
          <w:lang w:val="hy-AM"/>
        </w:rPr>
        <w:t>ում</w:t>
      </w:r>
      <w:r w:rsidR="005C3493" w:rsidRPr="00E638F1">
        <w:rPr>
          <w:rFonts w:ascii="GHEA Grapalat" w:hAnsi="GHEA Grapalat"/>
          <w:sz w:val="24"/>
          <w:szCs w:val="24"/>
          <w:lang w:val="hy-AM"/>
        </w:rPr>
        <w:t xml:space="preserve"> </w:t>
      </w:r>
      <w:r w:rsidR="009979F6" w:rsidRPr="00E638F1">
        <w:rPr>
          <w:rFonts w:ascii="GHEA Grapalat" w:hAnsi="GHEA Grapalat"/>
          <w:sz w:val="24"/>
          <w:szCs w:val="24"/>
          <w:lang w:val="hy-AM"/>
        </w:rPr>
        <w:t>«</w:t>
      </w:r>
      <w:r w:rsidR="009979F6" w:rsidRPr="00E638F1">
        <w:rPr>
          <w:rFonts w:ascii="GHEA Grapalat" w:hAnsi="GHEA Grapalat" w:cs="Cambria Math"/>
          <w:sz w:val="24"/>
          <w:szCs w:val="24"/>
          <w:lang w:val="hy-AM"/>
        </w:rPr>
        <w:t>,</w:t>
      </w:r>
      <w:r w:rsidR="009979F6" w:rsidRPr="00E638F1">
        <w:rPr>
          <w:rFonts w:ascii="GHEA Grapalat" w:hAnsi="GHEA Grapalat" w:cs="GHEA Grapalat"/>
          <w:sz w:val="24"/>
          <w:szCs w:val="24"/>
          <w:lang w:val="hy-AM"/>
        </w:rPr>
        <w:t>»</w:t>
      </w:r>
      <w:r w:rsidR="009979F6" w:rsidRPr="00E638F1">
        <w:rPr>
          <w:rFonts w:ascii="GHEA Grapalat" w:hAnsi="GHEA Grapalat"/>
          <w:sz w:val="24"/>
          <w:szCs w:val="24"/>
          <w:lang w:val="hy-AM"/>
        </w:rPr>
        <w:t xml:space="preserve"> կետադրական նշանը փոխարինել</w:t>
      </w:r>
      <w:r w:rsidR="005C3493" w:rsidRPr="00E638F1">
        <w:rPr>
          <w:rFonts w:ascii="GHEA Grapalat" w:hAnsi="GHEA Grapalat"/>
          <w:sz w:val="24"/>
          <w:szCs w:val="24"/>
          <w:lang w:val="hy-AM"/>
        </w:rPr>
        <w:t xml:space="preserve"> «</w:t>
      </w:r>
      <w:r w:rsidR="005C3493" w:rsidRPr="00E638F1">
        <w:rPr>
          <w:rFonts w:ascii="Cambria Math" w:hAnsi="Cambria Math" w:cs="Cambria Math"/>
          <w:sz w:val="24"/>
          <w:szCs w:val="24"/>
          <w:lang w:val="hy-AM"/>
        </w:rPr>
        <w:t>․</w:t>
      </w:r>
      <w:r w:rsidR="005C3493" w:rsidRPr="00E638F1">
        <w:rPr>
          <w:rFonts w:ascii="GHEA Grapalat" w:hAnsi="GHEA Grapalat" w:cs="GHEA Grapalat"/>
          <w:sz w:val="24"/>
          <w:szCs w:val="24"/>
          <w:lang w:val="hy-AM"/>
        </w:rPr>
        <w:t>»</w:t>
      </w:r>
      <w:r w:rsidR="005C3493" w:rsidRPr="00E638F1">
        <w:rPr>
          <w:rFonts w:ascii="GHEA Grapalat" w:hAnsi="GHEA Grapalat"/>
          <w:sz w:val="24"/>
          <w:szCs w:val="24"/>
          <w:lang w:val="hy-AM"/>
        </w:rPr>
        <w:t xml:space="preserve"> կետադրական նշան</w:t>
      </w:r>
      <w:r w:rsidR="00356836" w:rsidRPr="00E638F1">
        <w:rPr>
          <w:rFonts w:ascii="GHEA Grapalat" w:hAnsi="GHEA Grapalat"/>
          <w:sz w:val="24"/>
          <w:szCs w:val="24"/>
          <w:lang w:val="hy-AM"/>
        </w:rPr>
        <w:t>ով</w:t>
      </w:r>
      <w:r w:rsidR="009979F6" w:rsidRPr="00E638F1">
        <w:rPr>
          <w:rFonts w:ascii="GHEA Grapalat" w:hAnsi="GHEA Grapalat"/>
          <w:sz w:val="24"/>
          <w:szCs w:val="24"/>
          <w:lang w:val="hy-AM"/>
        </w:rPr>
        <w:t>,</w:t>
      </w:r>
      <w:r w:rsidR="001548BD" w:rsidRPr="00E638F1">
        <w:rPr>
          <w:rFonts w:ascii="GHEA Grapalat" w:hAnsi="GHEA Grapalat"/>
          <w:sz w:val="24"/>
          <w:szCs w:val="24"/>
          <w:lang w:val="hy-AM"/>
        </w:rPr>
        <w:t xml:space="preserve"> </w:t>
      </w:r>
      <w:r w:rsidR="009979F6" w:rsidRPr="00E638F1">
        <w:rPr>
          <w:rFonts w:ascii="GHEA Grapalat" w:hAnsi="GHEA Grapalat"/>
          <w:sz w:val="24"/>
          <w:szCs w:val="24"/>
          <w:lang w:val="hy-AM"/>
        </w:rPr>
        <w:t>իսկ</w:t>
      </w:r>
      <w:r w:rsidR="001548BD" w:rsidRPr="00E638F1">
        <w:rPr>
          <w:rFonts w:ascii="GHEA Grapalat" w:hAnsi="GHEA Grapalat"/>
          <w:sz w:val="24"/>
          <w:szCs w:val="24"/>
          <w:lang w:val="hy-AM"/>
        </w:rPr>
        <w:t xml:space="preserve"> «և ջերմոցային գազերի արտանետումների գույքագրումը» բառերը</w:t>
      </w:r>
      <w:r w:rsidR="009979F6" w:rsidRPr="00E638F1">
        <w:rPr>
          <w:rFonts w:ascii="GHEA Grapalat" w:hAnsi="GHEA Grapalat"/>
          <w:sz w:val="24"/>
          <w:szCs w:val="24"/>
          <w:lang w:val="hy-AM"/>
        </w:rPr>
        <w:t xml:space="preserve"> հանել</w:t>
      </w:r>
      <w:r w:rsidR="001548BD" w:rsidRPr="00E638F1">
        <w:rPr>
          <w:rFonts w:ascii="Cambria Math" w:hAnsi="Cambria Math" w:cs="Cambria Math"/>
          <w:sz w:val="24"/>
          <w:szCs w:val="24"/>
          <w:lang w:val="hy-AM"/>
        </w:rPr>
        <w:t>․</w:t>
      </w:r>
    </w:p>
    <w:p w14:paraId="7C61B7CD" w14:textId="202FE79C" w:rsidR="00646486" w:rsidRPr="00E638F1" w:rsidRDefault="00646486" w:rsidP="00F057A7">
      <w:pPr>
        <w:pStyle w:val="ListParagraph"/>
        <w:numPr>
          <w:ilvl w:val="0"/>
          <w:numId w:val="13"/>
        </w:numPr>
        <w:tabs>
          <w:tab w:val="left" w:pos="720"/>
          <w:tab w:val="left" w:pos="1134"/>
        </w:tabs>
        <w:spacing w:line="360" w:lineRule="auto"/>
        <w:ind w:left="0" w:firstLine="720"/>
        <w:contextualSpacing w:val="0"/>
        <w:jc w:val="both"/>
        <w:rPr>
          <w:rFonts w:ascii="GHEA Grapalat" w:hAnsi="GHEA Grapalat"/>
          <w:sz w:val="24"/>
          <w:szCs w:val="24"/>
          <w:lang w:val="hy-AM"/>
        </w:rPr>
      </w:pPr>
      <w:r w:rsidRPr="00E638F1">
        <w:rPr>
          <w:rFonts w:ascii="GHEA Grapalat" w:hAnsi="GHEA Grapalat"/>
          <w:sz w:val="24"/>
          <w:szCs w:val="24"/>
          <w:lang w:val="hy-AM"/>
        </w:rPr>
        <w:t>լրացնել հետևյալ բովանդակությամբ</w:t>
      </w:r>
      <w:r w:rsidR="009979F6" w:rsidRPr="00E638F1">
        <w:rPr>
          <w:rFonts w:ascii="GHEA Grapalat" w:hAnsi="GHEA Grapalat"/>
          <w:sz w:val="24"/>
          <w:szCs w:val="24"/>
          <w:lang w:val="hy-AM"/>
        </w:rPr>
        <w:t xml:space="preserve"> </w:t>
      </w:r>
      <w:r w:rsidR="00430B98" w:rsidRPr="00E638F1">
        <w:rPr>
          <w:rFonts w:ascii="GHEA Grapalat" w:hAnsi="GHEA Grapalat"/>
          <w:sz w:val="24"/>
          <w:szCs w:val="24"/>
          <w:lang w:val="hy-AM"/>
        </w:rPr>
        <w:t xml:space="preserve">9.1 </w:t>
      </w:r>
      <w:r w:rsidR="004F56A7" w:rsidRPr="00E638F1">
        <w:rPr>
          <w:rFonts w:ascii="GHEA Grapalat" w:hAnsi="GHEA Grapalat"/>
          <w:sz w:val="24"/>
          <w:szCs w:val="24"/>
          <w:lang w:val="hy-AM"/>
        </w:rPr>
        <w:t>և 9.2</w:t>
      </w:r>
      <w:r w:rsidR="009979F6" w:rsidRPr="00E638F1">
        <w:rPr>
          <w:rFonts w:ascii="GHEA Grapalat" w:hAnsi="GHEA Grapalat"/>
          <w:sz w:val="24"/>
          <w:szCs w:val="24"/>
          <w:lang w:val="hy-AM"/>
        </w:rPr>
        <w:t xml:space="preserve"> կետ</w:t>
      </w:r>
      <w:r w:rsidR="004F56A7" w:rsidRPr="00E638F1">
        <w:rPr>
          <w:rFonts w:ascii="GHEA Grapalat" w:hAnsi="GHEA Grapalat"/>
          <w:sz w:val="24"/>
          <w:szCs w:val="24"/>
          <w:lang w:val="hy-AM"/>
        </w:rPr>
        <w:t>եր</w:t>
      </w:r>
      <w:r w:rsidRPr="00E638F1">
        <w:rPr>
          <w:rFonts w:ascii="Cambria Math" w:hAnsi="Cambria Math" w:cs="Cambria Math"/>
          <w:sz w:val="24"/>
          <w:szCs w:val="24"/>
          <w:lang w:val="hy-AM"/>
        </w:rPr>
        <w:t>․</w:t>
      </w:r>
    </w:p>
    <w:p w14:paraId="4299E10D" w14:textId="4FBAE452" w:rsidR="004F56A7" w:rsidRPr="00E638F1" w:rsidRDefault="00646486" w:rsidP="00F057A7">
      <w:pPr>
        <w:spacing w:line="360" w:lineRule="auto"/>
        <w:jc w:val="both"/>
        <w:rPr>
          <w:rFonts w:ascii="GHEA Grapalat" w:hAnsi="GHEA Grapalat"/>
          <w:sz w:val="24"/>
          <w:szCs w:val="24"/>
          <w:lang w:val="hy-AM"/>
        </w:rPr>
      </w:pPr>
      <w:r w:rsidRPr="00E638F1">
        <w:rPr>
          <w:rFonts w:ascii="GHEA Grapalat" w:hAnsi="GHEA Grapalat"/>
          <w:sz w:val="24"/>
          <w:szCs w:val="24"/>
          <w:lang w:val="hy-AM"/>
        </w:rPr>
        <w:tab/>
        <w:t>«</w:t>
      </w:r>
      <w:r w:rsidR="00430B98" w:rsidRPr="00E638F1">
        <w:rPr>
          <w:rFonts w:ascii="GHEA Grapalat" w:hAnsi="GHEA Grapalat"/>
          <w:sz w:val="24"/>
          <w:szCs w:val="24"/>
          <w:lang w:val="hy-AM"/>
        </w:rPr>
        <w:t>9.1</w:t>
      </w:r>
      <w:r w:rsidR="0045669C" w:rsidRPr="00E638F1">
        <w:rPr>
          <w:rFonts w:ascii="GHEA Grapalat" w:hAnsi="GHEA Grapalat"/>
          <w:sz w:val="24"/>
          <w:szCs w:val="24"/>
          <w:lang w:val="hy-AM"/>
        </w:rPr>
        <w:t xml:space="preserve">) </w:t>
      </w:r>
      <w:r w:rsidR="004F56A7" w:rsidRPr="00E638F1">
        <w:rPr>
          <w:rFonts w:ascii="GHEA Grapalat" w:hAnsi="GHEA Grapalat"/>
          <w:sz w:val="24"/>
          <w:szCs w:val="24"/>
          <w:lang w:val="hy-AM"/>
        </w:rPr>
        <w:t xml:space="preserve">ջերմոցային գազերի արտանետման թույլտվությունների էլեկտրոնային գրանցամատյանի </w:t>
      </w:r>
      <w:r w:rsidR="00E907FC" w:rsidRPr="00E638F1">
        <w:rPr>
          <w:rFonts w:ascii="GHEA Grapalat" w:hAnsi="GHEA Grapalat"/>
          <w:sz w:val="24"/>
          <w:szCs w:val="24"/>
          <w:lang w:val="hy-AM"/>
        </w:rPr>
        <w:t>ձև</w:t>
      </w:r>
      <w:r w:rsidR="00E907FC">
        <w:rPr>
          <w:rFonts w:ascii="GHEA Grapalat" w:hAnsi="GHEA Grapalat"/>
          <w:sz w:val="24"/>
          <w:szCs w:val="24"/>
          <w:lang w:val="hy-AM"/>
        </w:rPr>
        <w:t>ի</w:t>
      </w:r>
      <w:r w:rsidR="00E907FC" w:rsidRPr="00E638F1">
        <w:rPr>
          <w:rFonts w:ascii="GHEA Grapalat" w:hAnsi="GHEA Grapalat"/>
          <w:sz w:val="24"/>
          <w:szCs w:val="24"/>
          <w:lang w:val="hy-AM"/>
        </w:rPr>
        <w:t xml:space="preserve"> </w:t>
      </w:r>
      <w:r w:rsidR="004F56A7" w:rsidRPr="00E638F1">
        <w:rPr>
          <w:rFonts w:ascii="GHEA Grapalat" w:hAnsi="GHEA Grapalat"/>
          <w:sz w:val="24"/>
          <w:szCs w:val="24"/>
          <w:lang w:val="hy-AM"/>
        </w:rPr>
        <w:t xml:space="preserve">և վարման </w:t>
      </w:r>
      <w:r w:rsidR="00E907FC" w:rsidRPr="00E638F1">
        <w:rPr>
          <w:rFonts w:ascii="GHEA Grapalat" w:hAnsi="GHEA Grapalat"/>
          <w:sz w:val="24"/>
          <w:szCs w:val="24"/>
          <w:lang w:val="hy-AM"/>
        </w:rPr>
        <w:t>կարգ</w:t>
      </w:r>
      <w:r w:rsidR="00E907FC">
        <w:rPr>
          <w:rFonts w:ascii="GHEA Grapalat" w:hAnsi="GHEA Grapalat"/>
          <w:sz w:val="24"/>
          <w:szCs w:val="24"/>
          <w:lang w:val="hy-AM"/>
        </w:rPr>
        <w:t>ի հաստատումը</w:t>
      </w:r>
      <w:r w:rsidR="004F56A7" w:rsidRPr="00E638F1">
        <w:rPr>
          <w:rFonts w:ascii="GHEA Grapalat" w:hAnsi="GHEA Grapalat"/>
          <w:sz w:val="24"/>
          <w:szCs w:val="24"/>
          <w:lang w:val="hy-AM"/>
        </w:rPr>
        <w:t>.</w:t>
      </w:r>
    </w:p>
    <w:p w14:paraId="77296476" w14:textId="348714DB" w:rsidR="00646486" w:rsidRPr="00E638F1" w:rsidRDefault="004F56A7" w:rsidP="004F56A7">
      <w:pPr>
        <w:spacing w:line="360" w:lineRule="auto"/>
        <w:ind w:firstLine="720"/>
        <w:jc w:val="both"/>
        <w:rPr>
          <w:rFonts w:ascii="GHEA Grapalat" w:hAnsi="GHEA Grapalat"/>
          <w:sz w:val="24"/>
          <w:szCs w:val="24"/>
          <w:lang w:val="hy-AM"/>
        </w:rPr>
      </w:pPr>
      <w:r w:rsidRPr="00E638F1">
        <w:rPr>
          <w:rFonts w:ascii="GHEA Grapalat" w:hAnsi="GHEA Grapalat"/>
          <w:sz w:val="24"/>
          <w:szCs w:val="24"/>
          <w:lang w:val="hy-AM"/>
        </w:rPr>
        <w:t xml:space="preserve">9.2) </w:t>
      </w:r>
      <w:r w:rsidR="0045669C" w:rsidRPr="00E638F1">
        <w:rPr>
          <w:rFonts w:ascii="GHEA Grapalat" w:hAnsi="GHEA Grapalat"/>
          <w:sz w:val="24"/>
          <w:szCs w:val="24"/>
          <w:lang w:val="hy-AM"/>
        </w:rPr>
        <w:t>ջերմոցային գազերի արտանետման թույլտվությունների էլեկտրոնային  գրանցամատյանի վարումը</w:t>
      </w:r>
      <w:r w:rsidR="0045669C" w:rsidRPr="00E638F1">
        <w:rPr>
          <w:rFonts w:ascii="Cambria Math" w:hAnsi="Cambria Math" w:cs="Cambria Math"/>
          <w:sz w:val="24"/>
          <w:szCs w:val="24"/>
          <w:lang w:val="hy-AM"/>
        </w:rPr>
        <w:t>․</w:t>
      </w:r>
      <w:r w:rsidR="00646486" w:rsidRPr="00E638F1">
        <w:rPr>
          <w:rFonts w:ascii="GHEA Grapalat" w:hAnsi="GHEA Grapalat"/>
          <w:sz w:val="24"/>
          <w:szCs w:val="24"/>
          <w:lang w:val="hy-AM"/>
        </w:rPr>
        <w:t>»</w:t>
      </w:r>
      <w:r w:rsidR="0045669C" w:rsidRPr="00E638F1">
        <w:rPr>
          <w:rFonts w:ascii="Cambria Math" w:hAnsi="Cambria Math" w:cs="Cambria Math"/>
          <w:sz w:val="24"/>
          <w:szCs w:val="24"/>
          <w:lang w:val="hy-AM"/>
        </w:rPr>
        <w:t>․</w:t>
      </w:r>
    </w:p>
    <w:p w14:paraId="1382BB66" w14:textId="51B41F4A" w:rsidR="0045669C" w:rsidRPr="00E638F1" w:rsidRDefault="0045669C" w:rsidP="00F057A7">
      <w:pPr>
        <w:pStyle w:val="ListParagraph"/>
        <w:numPr>
          <w:ilvl w:val="0"/>
          <w:numId w:val="13"/>
        </w:numPr>
        <w:tabs>
          <w:tab w:val="left" w:pos="720"/>
          <w:tab w:val="left" w:pos="1134"/>
        </w:tabs>
        <w:spacing w:line="360" w:lineRule="auto"/>
        <w:ind w:left="0" w:firstLine="720"/>
        <w:contextualSpacing w:val="0"/>
        <w:jc w:val="both"/>
        <w:rPr>
          <w:rFonts w:ascii="GHEA Grapalat" w:hAnsi="GHEA Grapalat"/>
          <w:sz w:val="24"/>
          <w:szCs w:val="24"/>
          <w:lang w:val="hy-AM"/>
        </w:rPr>
      </w:pPr>
      <w:r w:rsidRPr="00E638F1">
        <w:rPr>
          <w:rFonts w:ascii="GHEA Grapalat" w:hAnsi="GHEA Grapalat"/>
          <w:sz w:val="24"/>
          <w:szCs w:val="24"/>
          <w:lang w:val="hy-AM"/>
        </w:rPr>
        <w:t>լրացնել հետևյալ բովանդակությամբ</w:t>
      </w:r>
      <w:r w:rsidR="009979F6" w:rsidRPr="00E638F1">
        <w:rPr>
          <w:rFonts w:ascii="GHEA Grapalat" w:hAnsi="GHEA Grapalat"/>
          <w:sz w:val="24"/>
          <w:szCs w:val="24"/>
          <w:lang w:val="hy-AM"/>
        </w:rPr>
        <w:t xml:space="preserve"> 10</w:t>
      </w:r>
      <w:r w:rsidR="00430B98" w:rsidRPr="00E638F1">
        <w:rPr>
          <w:rFonts w:ascii="GHEA Grapalat" w:hAnsi="GHEA Grapalat"/>
          <w:sz w:val="24"/>
          <w:szCs w:val="24"/>
          <w:lang w:val="hy-AM"/>
        </w:rPr>
        <w:t>.</w:t>
      </w:r>
      <w:r w:rsidR="009979F6" w:rsidRPr="00E638F1">
        <w:rPr>
          <w:rFonts w:ascii="GHEA Grapalat" w:hAnsi="GHEA Grapalat"/>
          <w:sz w:val="24"/>
          <w:szCs w:val="24"/>
          <w:lang w:val="hy-AM"/>
        </w:rPr>
        <w:t>1 կետ</w:t>
      </w:r>
      <w:r w:rsidRPr="00E638F1">
        <w:rPr>
          <w:rFonts w:ascii="Cambria Math" w:hAnsi="Cambria Math" w:cs="Cambria Math"/>
          <w:sz w:val="24"/>
          <w:szCs w:val="24"/>
          <w:lang w:val="hy-AM"/>
        </w:rPr>
        <w:t>․</w:t>
      </w:r>
    </w:p>
    <w:p w14:paraId="08623B8F" w14:textId="6CF93703" w:rsidR="0045669C" w:rsidRPr="00E638F1" w:rsidRDefault="0045669C" w:rsidP="00F057A7">
      <w:pPr>
        <w:spacing w:line="360" w:lineRule="auto"/>
        <w:jc w:val="both"/>
        <w:rPr>
          <w:rFonts w:ascii="GHEA Grapalat" w:hAnsi="GHEA Grapalat"/>
          <w:sz w:val="24"/>
          <w:szCs w:val="24"/>
          <w:lang w:val="hy-AM"/>
        </w:rPr>
      </w:pPr>
      <w:r w:rsidRPr="00E638F1">
        <w:rPr>
          <w:rFonts w:ascii="GHEA Grapalat" w:hAnsi="GHEA Grapalat"/>
          <w:sz w:val="24"/>
          <w:szCs w:val="24"/>
          <w:lang w:val="hy-AM"/>
        </w:rPr>
        <w:tab/>
        <w:t>«</w:t>
      </w:r>
      <w:r w:rsidR="00B74094" w:rsidRPr="00E638F1">
        <w:rPr>
          <w:rFonts w:ascii="GHEA Grapalat" w:hAnsi="GHEA Grapalat"/>
          <w:sz w:val="24"/>
          <w:szCs w:val="24"/>
          <w:lang w:val="hy-AM"/>
        </w:rPr>
        <w:t>10</w:t>
      </w:r>
      <w:r w:rsidR="00430B98" w:rsidRPr="00E638F1">
        <w:rPr>
          <w:rFonts w:ascii="GHEA Grapalat" w:hAnsi="GHEA Grapalat"/>
          <w:sz w:val="24"/>
          <w:szCs w:val="24"/>
          <w:lang w:val="hy-AM"/>
        </w:rPr>
        <w:t>.</w:t>
      </w:r>
      <w:r w:rsidR="00B74094" w:rsidRPr="00E638F1">
        <w:rPr>
          <w:rFonts w:ascii="GHEA Grapalat" w:hAnsi="GHEA Grapalat"/>
          <w:sz w:val="24"/>
          <w:szCs w:val="24"/>
          <w:lang w:val="hy-AM"/>
        </w:rPr>
        <w:t>1) ջերմոցային գազերի արտանետումների մոնիթորինգի մեթոդների և մոնիթորինգի պլանի օրինակելի ձևի հաստատումը</w:t>
      </w:r>
      <w:r w:rsidR="00B74094" w:rsidRPr="00E638F1">
        <w:rPr>
          <w:rFonts w:ascii="Cambria Math" w:hAnsi="Cambria Math" w:cs="Cambria Math"/>
          <w:sz w:val="24"/>
          <w:szCs w:val="24"/>
          <w:lang w:val="hy-AM"/>
        </w:rPr>
        <w:t>․</w:t>
      </w:r>
      <w:r w:rsidRPr="00E638F1">
        <w:rPr>
          <w:rFonts w:ascii="GHEA Grapalat" w:hAnsi="GHEA Grapalat"/>
          <w:sz w:val="24"/>
          <w:szCs w:val="24"/>
          <w:lang w:val="hy-AM"/>
        </w:rPr>
        <w:t>»</w:t>
      </w:r>
      <w:r w:rsidR="008853B8" w:rsidRPr="00E638F1">
        <w:rPr>
          <w:rFonts w:ascii="GHEA Grapalat" w:hAnsi="GHEA Grapalat" w:cs="Cambria Math"/>
          <w:sz w:val="24"/>
          <w:szCs w:val="24"/>
          <w:lang w:val="hy-AM"/>
        </w:rPr>
        <w:t>:</w:t>
      </w:r>
    </w:p>
    <w:p w14:paraId="1B241530" w14:textId="4550D4C8" w:rsidR="00527ABA" w:rsidRPr="00E638F1" w:rsidRDefault="0080532E" w:rsidP="00F057A7">
      <w:pPr>
        <w:spacing w:line="360" w:lineRule="auto"/>
        <w:jc w:val="both"/>
        <w:rPr>
          <w:rFonts w:ascii="GHEA Grapalat" w:hAnsi="GHEA Grapalat"/>
          <w:sz w:val="24"/>
          <w:szCs w:val="24"/>
          <w:lang w:val="hy-AM"/>
        </w:rPr>
      </w:pPr>
      <w:r w:rsidRPr="00E638F1">
        <w:rPr>
          <w:rFonts w:ascii="GHEA Grapalat" w:hAnsi="GHEA Grapalat"/>
          <w:sz w:val="24"/>
          <w:szCs w:val="24"/>
          <w:lang w:val="hy-AM"/>
        </w:rPr>
        <w:tab/>
      </w:r>
      <w:r w:rsidR="00527ABA" w:rsidRPr="00E638F1">
        <w:rPr>
          <w:rFonts w:ascii="GHEA Grapalat" w:hAnsi="GHEA Grapalat"/>
          <w:b/>
          <w:bCs/>
          <w:sz w:val="24"/>
          <w:szCs w:val="24"/>
          <w:lang w:val="hy-AM"/>
        </w:rPr>
        <w:t xml:space="preserve">Հոդված </w:t>
      </w:r>
      <w:r w:rsidR="00D3005C" w:rsidRPr="00E638F1">
        <w:rPr>
          <w:rFonts w:ascii="GHEA Grapalat" w:hAnsi="GHEA Grapalat"/>
          <w:b/>
          <w:bCs/>
          <w:sz w:val="24"/>
          <w:szCs w:val="24"/>
          <w:lang w:val="hy-AM"/>
        </w:rPr>
        <w:t>6</w:t>
      </w:r>
      <w:r w:rsidR="00527ABA" w:rsidRPr="00E638F1">
        <w:rPr>
          <w:rFonts w:ascii="Cambria Math" w:hAnsi="Cambria Math" w:cs="Cambria Math"/>
          <w:b/>
          <w:bCs/>
          <w:sz w:val="24"/>
          <w:szCs w:val="24"/>
          <w:lang w:val="hy-AM"/>
        </w:rPr>
        <w:t>․</w:t>
      </w:r>
      <w:r w:rsidR="00527ABA" w:rsidRPr="00E638F1">
        <w:rPr>
          <w:rFonts w:ascii="GHEA Grapalat" w:hAnsi="GHEA Grapalat"/>
          <w:b/>
          <w:bCs/>
          <w:sz w:val="24"/>
          <w:szCs w:val="24"/>
          <w:lang w:val="hy-AM"/>
        </w:rPr>
        <w:t xml:space="preserve"> </w:t>
      </w:r>
      <w:r w:rsidR="00E3081F" w:rsidRPr="00E638F1">
        <w:rPr>
          <w:rFonts w:ascii="GHEA Grapalat" w:hAnsi="GHEA Grapalat"/>
          <w:sz w:val="24"/>
          <w:szCs w:val="24"/>
          <w:lang w:val="hy-AM"/>
        </w:rPr>
        <w:t>Օրենքը լրացնել</w:t>
      </w:r>
      <w:r w:rsidR="00E33CF6" w:rsidRPr="00E638F1">
        <w:rPr>
          <w:rFonts w:ascii="GHEA Grapalat" w:hAnsi="GHEA Grapalat"/>
          <w:sz w:val="24"/>
          <w:szCs w:val="24"/>
          <w:lang w:val="hy-AM"/>
        </w:rPr>
        <w:t xml:space="preserve"> հետևյալ բովանդակությամբ</w:t>
      </w:r>
      <w:r w:rsidR="00D3005C" w:rsidRPr="00E638F1">
        <w:rPr>
          <w:rFonts w:ascii="GHEA Grapalat" w:hAnsi="GHEA Grapalat"/>
          <w:sz w:val="24"/>
          <w:szCs w:val="24"/>
          <w:lang w:val="hy-AM"/>
        </w:rPr>
        <w:t xml:space="preserve"> 9</w:t>
      </w:r>
      <w:r w:rsidR="00430B98" w:rsidRPr="00E638F1">
        <w:rPr>
          <w:rFonts w:ascii="GHEA Grapalat" w:hAnsi="GHEA Grapalat"/>
          <w:sz w:val="24"/>
          <w:szCs w:val="24"/>
          <w:lang w:val="hy-AM"/>
        </w:rPr>
        <w:t>.</w:t>
      </w:r>
      <w:r w:rsidR="00D3005C" w:rsidRPr="00E638F1">
        <w:rPr>
          <w:rFonts w:ascii="GHEA Grapalat" w:hAnsi="GHEA Grapalat"/>
          <w:sz w:val="24"/>
          <w:szCs w:val="24"/>
          <w:lang w:val="hy-AM"/>
        </w:rPr>
        <w:t>1-9</w:t>
      </w:r>
      <w:r w:rsidR="00430B98" w:rsidRPr="00E638F1">
        <w:rPr>
          <w:rFonts w:ascii="GHEA Grapalat" w:hAnsi="GHEA Grapalat"/>
          <w:sz w:val="24"/>
          <w:szCs w:val="24"/>
          <w:lang w:val="hy-AM"/>
        </w:rPr>
        <w:t>.</w:t>
      </w:r>
      <w:r w:rsidR="00354B7A">
        <w:rPr>
          <w:rFonts w:ascii="GHEA Grapalat" w:hAnsi="GHEA Grapalat"/>
          <w:sz w:val="24"/>
          <w:szCs w:val="24"/>
          <w:lang w:val="hy-AM"/>
        </w:rPr>
        <w:t>6</w:t>
      </w:r>
      <w:r w:rsidR="0095137C" w:rsidRPr="00E638F1">
        <w:rPr>
          <w:rFonts w:ascii="GHEA Grapalat" w:hAnsi="GHEA Grapalat"/>
          <w:sz w:val="24"/>
          <w:szCs w:val="24"/>
          <w:lang w:val="hy-AM"/>
        </w:rPr>
        <w:t xml:space="preserve"> </w:t>
      </w:r>
      <w:r w:rsidR="00D3005C" w:rsidRPr="00E638F1">
        <w:rPr>
          <w:rFonts w:ascii="GHEA Grapalat" w:hAnsi="GHEA Grapalat"/>
          <w:sz w:val="24"/>
          <w:szCs w:val="24"/>
          <w:lang w:val="hy-AM"/>
        </w:rPr>
        <w:t>հոդվածներով</w:t>
      </w:r>
      <w:r w:rsidR="00E33CF6" w:rsidRPr="00E638F1">
        <w:rPr>
          <w:rFonts w:ascii="Cambria Math" w:hAnsi="Cambria Math" w:cs="Cambria Math"/>
          <w:sz w:val="24"/>
          <w:szCs w:val="24"/>
          <w:lang w:val="hy-AM"/>
        </w:rPr>
        <w:t>․</w:t>
      </w:r>
    </w:p>
    <w:p w14:paraId="68777A79" w14:textId="77777777" w:rsidR="00DB0E5F" w:rsidRPr="006B3065"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Հոդված 9.1</w:t>
      </w:r>
      <w:r w:rsidRPr="006B3065">
        <w:rPr>
          <w:rFonts w:ascii="Cambria Math" w:hAnsi="Cambria Math" w:cs="Cambria Math"/>
          <w:sz w:val="24"/>
          <w:szCs w:val="24"/>
          <w:lang w:val="hy-AM"/>
        </w:rPr>
        <w:t>․</w:t>
      </w:r>
      <w:r w:rsidRPr="006B3065">
        <w:rPr>
          <w:rFonts w:ascii="GHEA Grapalat" w:hAnsi="GHEA Grapalat"/>
          <w:sz w:val="24"/>
          <w:szCs w:val="24"/>
          <w:lang w:val="hy-AM"/>
        </w:rPr>
        <w:t xml:space="preserve"> Ջերմոցային գազերի արտանետման առավելագույն սահմանաչափի որոշման հիմքերը</w:t>
      </w:r>
    </w:p>
    <w:p w14:paraId="4AA270DD" w14:textId="77777777" w:rsidR="00DB0E5F" w:rsidRPr="006B3065"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1</w:t>
      </w:r>
      <w:r w:rsidRPr="006B3065">
        <w:rPr>
          <w:rFonts w:ascii="Cambria Math" w:hAnsi="Cambria Math" w:cs="Cambria Math"/>
          <w:sz w:val="24"/>
          <w:szCs w:val="24"/>
          <w:lang w:val="hy-AM"/>
        </w:rPr>
        <w:t>․</w:t>
      </w:r>
      <w:r w:rsidRPr="006B3065">
        <w:rPr>
          <w:rFonts w:ascii="GHEA Grapalat" w:hAnsi="GHEA Grapalat"/>
          <w:sz w:val="24"/>
          <w:szCs w:val="24"/>
          <w:lang w:val="hy-AM"/>
        </w:rPr>
        <w:t xml:space="preserve"> Ջերմոցային գազերի համար արտանետման թույլտվությամբ նախատեսվող արտանետման առավելագույն սահմանաչափի որոշման համար հիմք են</w:t>
      </w:r>
      <w:r w:rsidRPr="006B3065">
        <w:rPr>
          <w:rFonts w:ascii="Cambria Math" w:hAnsi="Cambria Math" w:cs="Cambria Math"/>
          <w:sz w:val="24"/>
          <w:szCs w:val="24"/>
          <w:lang w:val="hy-AM"/>
        </w:rPr>
        <w:t>․</w:t>
      </w:r>
    </w:p>
    <w:p w14:paraId="62A0D2E0" w14:textId="7223DA01" w:rsidR="00DB0E5F" w:rsidRPr="006B3065"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lastRenderedPageBreak/>
        <w:t>1)</w:t>
      </w:r>
      <w:r w:rsidRPr="006B3065">
        <w:rPr>
          <w:rFonts w:ascii="GHEA Grapalat" w:hAnsi="GHEA Grapalat"/>
          <w:sz w:val="24"/>
          <w:szCs w:val="24"/>
          <w:lang w:val="hy-AM"/>
        </w:rPr>
        <w:tab/>
        <w:t xml:space="preserve"> «Կլիմայի մասին» օրենքի</w:t>
      </w:r>
      <w:r w:rsidR="00C9673A">
        <w:rPr>
          <w:rFonts w:ascii="GHEA Grapalat" w:hAnsi="GHEA Grapalat"/>
          <w:sz w:val="24"/>
          <w:szCs w:val="24"/>
          <w:lang w:val="hy-AM"/>
        </w:rPr>
        <w:t xml:space="preserve"> 8-րդ հոդվածով նախատեսված</w:t>
      </w:r>
      <w:r w:rsidRPr="006B3065">
        <w:rPr>
          <w:rFonts w:ascii="GHEA Grapalat" w:hAnsi="GHEA Grapalat"/>
          <w:sz w:val="24"/>
          <w:szCs w:val="24"/>
          <w:lang w:val="hy-AM"/>
        </w:rPr>
        <w:t xml:space="preserve"> իրավական ակտ</w:t>
      </w:r>
      <w:r w:rsidR="00C9673A">
        <w:rPr>
          <w:rFonts w:ascii="GHEA Grapalat" w:hAnsi="GHEA Grapalat"/>
          <w:sz w:val="24"/>
          <w:szCs w:val="24"/>
          <w:lang w:val="hy-AM"/>
        </w:rPr>
        <w:t>ով</w:t>
      </w:r>
      <w:r w:rsidRPr="006B3065">
        <w:rPr>
          <w:rFonts w:ascii="GHEA Grapalat" w:hAnsi="GHEA Grapalat"/>
          <w:sz w:val="24"/>
          <w:szCs w:val="24"/>
          <w:lang w:val="hy-AM"/>
        </w:rPr>
        <w:t xml:space="preserve"> </w:t>
      </w:r>
      <w:r w:rsidR="00C9673A">
        <w:rPr>
          <w:rFonts w:ascii="GHEA Grapalat" w:hAnsi="GHEA Grapalat"/>
          <w:sz w:val="24"/>
          <w:szCs w:val="24"/>
          <w:lang w:val="hy-AM"/>
        </w:rPr>
        <w:t xml:space="preserve">սահմանված՝ </w:t>
      </w:r>
      <w:r w:rsidRPr="006B3065">
        <w:rPr>
          <w:rFonts w:ascii="GHEA Grapalat" w:hAnsi="GHEA Grapalat"/>
          <w:sz w:val="24"/>
          <w:szCs w:val="24"/>
          <w:lang w:val="hy-AM"/>
        </w:rPr>
        <w:t>ջերմոցային գազերի արտանետումների կրճատման թիրախները.</w:t>
      </w:r>
    </w:p>
    <w:p w14:paraId="4EC6BF7B" w14:textId="646F5F15" w:rsidR="00DB0E5F" w:rsidRPr="006B3065" w:rsidRDefault="00C9673A" w:rsidP="00DB0E5F">
      <w:pPr>
        <w:pStyle w:val="ListParagraph"/>
        <w:tabs>
          <w:tab w:val="left" w:pos="993"/>
        </w:tabs>
        <w:spacing w:line="360" w:lineRule="auto"/>
        <w:ind w:left="0" w:firstLine="709"/>
        <w:jc w:val="both"/>
        <w:rPr>
          <w:rFonts w:ascii="GHEA Grapalat" w:hAnsi="GHEA Grapalat"/>
          <w:sz w:val="24"/>
          <w:szCs w:val="24"/>
          <w:lang w:val="hy-AM"/>
        </w:rPr>
      </w:pPr>
      <w:r>
        <w:rPr>
          <w:rFonts w:ascii="GHEA Grapalat" w:hAnsi="GHEA Grapalat"/>
          <w:sz w:val="24"/>
          <w:szCs w:val="24"/>
          <w:lang w:val="hy-AM"/>
        </w:rPr>
        <w:t>2</w:t>
      </w:r>
      <w:r w:rsidR="00DB0E5F" w:rsidRPr="006B3065">
        <w:rPr>
          <w:rFonts w:ascii="GHEA Grapalat" w:hAnsi="GHEA Grapalat"/>
          <w:sz w:val="24"/>
          <w:szCs w:val="24"/>
          <w:lang w:val="hy-AM"/>
        </w:rPr>
        <w:t>)</w:t>
      </w:r>
      <w:r w:rsidR="00DB0E5F" w:rsidRPr="006B3065">
        <w:rPr>
          <w:rFonts w:ascii="GHEA Grapalat" w:hAnsi="GHEA Grapalat"/>
          <w:sz w:val="24"/>
          <w:szCs w:val="24"/>
          <w:lang w:val="hy-AM"/>
        </w:rPr>
        <w:tab/>
        <w:t xml:space="preserve">լավագույն հասանելի տեխնոլոգիաների կիրառման կանխադրույթը։ </w:t>
      </w:r>
    </w:p>
    <w:p w14:paraId="39AC9EEF" w14:textId="1F9F9940" w:rsidR="00DB0E5F" w:rsidRPr="006B3065" w:rsidRDefault="00DB0E5F" w:rsidP="006B3065">
      <w:pPr>
        <w:pStyle w:val="ListParagraph"/>
        <w:tabs>
          <w:tab w:val="left" w:pos="993"/>
        </w:tabs>
        <w:spacing w:line="360" w:lineRule="auto"/>
        <w:ind w:left="2410" w:hanging="1701"/>
        <w:jc w:val="both"/>
        <w:rPr>
          <w:rFonts w:ascii="GHEA Grapalat" w:hAnsi="GHEA Grapalat"/>
          <w:sz w:val="24"/>
          <w:szCs w:val="24"/>
          <w:lang w:val="hy-AM"/>
        </w:rPr>
      </w:pPr>
      <w:r w:rsidRPr="006B3065">
        <w:rPr>
          <w:rFonts w:ascii="GHEA Grapalat" w:hAnsi="GHEA Grapalat"/>
          <w:sz w:val="24"/>
          <w:szCs w:val="24"/>
          <w:lang w:val="hy-AM"/>
        </w:rPr>
        <w:t>Հոդված 9.2</w:t>
      </w:r>
      <w:r w:rsidRPr="006B3065">
        <w:rPr>
          <w:rFonts w:ascii="Cambria Math" w:hAnsi="Cambria Math" w:cs="Cambria Math"/>
          <w:sz w:val="24"/>
          <w:szCs w:val="24"/>
          <w:lang w:val="hy-AM"/>
        </w:rPr>
        <w:t>․</w:t>
      </w:r>
      <w:r w:rsidRPr="006B3065">
        <w:rPr>
          <w:rFonts w:ascii="GHEA Grapalat" w:hAnsi="GHEA Grapalat"/>
          <w:sz w:val="24"/>
          <w:szCs w:val="24"/>
          <w:lang w:val="hy-AM"/>
        </w:rPr>
        <w:t xml:space="preserve"> Ջերմոցային գազերի համար արտանետման թույլտվության </w:t>
      </w:r>
      <w:r w:rsidR="00C9673A">
        <w:rPr>
          <w:rFonts w:ascii="GHEA Grapalat" w:hAnsi="GHEA Grapalat"/>
          <w:sz w:val="24"/>
          <w:szCs w:val="24"/>
          <w:lang w:val="hy-AM"/>
        </w:rPr>
        <w:t xml:space="preserve">տրամադրումը </w:t>
      </w:r>
    </w:p>
    <w:p w14:paraId="2E5A1B14" w14:textId="77777777" w:rsidR="00DB0E5F" w:rsidRPr="006B3065"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1</w:t>
      </w:r>
      <w:r w:rsidRPr="006B3065">
        <w:rPr>
          <w:rFonts w:ascii="Cambria Math" w:hAnsi="Cambria Math" w:cs="Cambria Math"/>
          <w:sz w:val="24"/>
          <w:szCs w:val="24"/>
          <w:lang w:val="hy-AM"/>
        </w:rPr>
        <w:t>․</w:t>
      </w:r>
      <w:r w:rsidRPr="006B3065">
        <w:rPr>
          <w:rFonts w:ascii="GHEA Grapalat" w:hAnsi="GHEA Grapalat"/>
          <w:sz w:val="24"/>
          <w:szCs w:val="24"/>
          <w:lang w:val="hy-AM"/>
        </w:rPr>
        <w:t xml:space="preserve"> Ջերմոցային գազերի արտանետման թույլտվությունը տրամադրում է լիազոր մարմինը՝ դիմողի հայտի հիման վրա՝ հայտը ներկայացնելու պահից մեկամսյա ժամկետում։ </w:t>
      </w:r>
    </w:p>
    <w:p w14:paraId="51CDA974" w14:textId="77777777" w:rsidR="00DB0E5F" w:rsidRPr="006B3065"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2</w:t>
      </w:r>
      <w:r w:rsidRPr="006B3065">
        <w:rPr>
          <w:rFonts w:ascii="Cambria Math" w:hAnsi="Cambria Math" w:cs="Cambria Math"/>
          <w:sz w:val="24"/>
          <w:szCs w:val="24"/>
          <w:lang w:val="hy-AM"/>
        </w:rPr>
        <w:t>․</w:t>
      </w:r>
      <w:r w:rsidRPr="006B3065">
        <w:rPr>
          <w:rFonts w:ascii="GHEA Grapalat" w:hAnsi="GHEA Grapalat"/>
          <w:sz w:val="24"/>
          <w:szCs w:val="24"/>
          <w:lang w:val="hy-AM"/>
        </w:rPr>
        <w:t xml:space="preserve"> Ջերմոցային գազերի արտանետման թույլտվության հայտը ներառում է</w:t>
      </w:r>
      <w:r w:rsidRPr="006B3065">
        <w:rPr>
          <w:rFonts w:ascii="Cambria Math" w:hAnsi="Cambria Math" w:cs="Cambria Math"/>
          <w:sz w:val="24"/>
          <w:szCs w:val="24"/>
          <w:lang w:val="hy-AM"/>
        </w:rPr>
        <w:t>․</w:t>
      </w:r>
    </w:p>
    <w:p w14:paraId="59EAA327" w14:textId="77777777" w:rsidR="00DB0E5F" w:rsidRPr="006B3065"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1)</w:t>
      </w:r>
      <w:r w:rsidRPr="006B3065">
        <w:rPr>
          <w:rFonts w:ascii="GHEA Grapalat" w:hAnsi="GHEA Grapalat"/>
          <w:sz w:val="24"/>
          <w:szCs w:val="24"/>
          <w:lang w:val="hy-AM"/>
        </w:rPr>
        <w:tab/>
        <w:t xml:space="preserve">դիմողի տվյալները՝ իրավաբանական անձի անվանումը և </w:t>
      </w:r>
      <w:proofErr w:type="spellStart"/>
      <w:r w:rsidRPr="006B3065">
        <w:rPr>
          <w:rFonts w:ascii="GHEA Grapalat" w:hAnsi="GHEA Grapalat"/>
          <w:sz w:val="24"/>
          <w:szCs w:val="24"/>
          <w:lang w:val="hy-AM"/>
        </w:rPr>
        <w:t>կազմակերպաիրավական</w:t>
      </w:r>
      <w:proofErr w:type="spellEnd"/>
      <w:r w:rsidRPr="006B3065">
        <w:rPr>
          <w:rFonts w:ascii="GHEA Grapalat" w:hAnsi="GHEA Grapalat"/>
          <w:sz w:val="24"/>
          <w:szCs w:val="24"/>
          <w:lang w:val="hy-AM"/>
        </w:rPr>
        <w:t xml:space="preserve"> </w:t>
      </w:r>
      <w:proofErr w:type="spellStart"/>
      <w:r w:rsidRPr="006B3065">
        <w:rPr>
          <w:rFonts w:ascii="GHEA Grapalat" w:hAnsi="GHEA Grapalat"/>
          <w:sz w:val="24"/>
          <w:szCs w:val="24"/>
          <w:lang w:val="hy-AM"/>
        </w:rPr>
        <w:t>ձևը</w:t>
      </w:r>
      <w:proofErr w:type="spellEnd"/>
      <w:r w:rsidRPr="006B3065">
        <w:rPr>
          <w:rFonts w:ascii="GHEA Grapalat" w:hAnsi="GHEA Grapalat"/>
          <w:sz w:val="24"/>
          <w:szCs w:val="24"/>
          <w:lang w:val="hy-AM"/>
        </w:rPr>
        <w:t>, անհատ ձեռնարկատիրոջ անունը և ազգանունը, գտնվելու վայրը կամ ձեռնարկատիրական գործունեությամբ զբաղվելու հասցեն, պետական գրանցման (հաշվառման) համարը</w:t>
      </w:r>
      <w:r w:rsidRPr="006B3065">
        <w:rPr>
          <w:rFonts w:ascii="Cambria Math" w:hAnsi="Cambria Math" w:cs="Cambria Math"/>
          <w:sz w:val="24"/>
          <w:szCs w:val="24"/>
          <w:lang w:val="hy-AM"/>
        </w:rPr>
        <w:t>․</w:t>
      </w:r>
    </w:p>
    <w:p w14:paraId="1981EB1C" w14:textId="77777777" w:rsidR="00DB0E5F" w:rsidRPr="006B3065"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2)</w:t>
      </w:r>
      <w:r w:rsidRPr="006B3065">
        <w:rPr>
          <w:rFonts w:ascii="GHEA Grapalat" w:hAnsi="GHEA Grapalat"/>
          <w:sz w:val="24"/>
          <w:szCs w:val="24"/>
          <w:lang w:val="hy-AM"/>
        </w:rPr>
        <w:tab/>
        <w:t>տեղեկություններ օգտագործվող հումքի և օժանդակ նյութերի ֆիզիկաքիմիական հատկությունների վերաբերյալ, որոնց մշակումը կամ այլ կերպ օգտագործումը կամ պահումը հանգեցնում է ջերմոցային գազերի արտանետումների</w:t>
      </w:r>
      <w:r w:rsidRPr="006B3065">
        <w:rPr>
          <w:rFonts w:ascii="Cambria Math" w:hAnsi="Cambria Math" w:cs="Cambria Math"/>
          <w:sz w:val="24"/>
          <w:szCs w:val="24"/>
          <w:lang w:val="hy-AM"/>
        </w:rPr>
        <w:t>․</w:t>
      </w:r>
    </w:p>
    <w:p w14:paraId="28253FC7" w14:textId="77777777" w:rsidR="00DB0E5F" w:rsidRPr="006B3065"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3)</w:t>
      </w:r>
      <w:r w:rsidRPr="006B3065">
        <w:rPr>
          <w:rFonts w:ascii="GHEA Grapalat" w:hAnsi="GHEA Grapalat"/>
          <w:sz w:val="24"/>
          <w:szCs w:val="24"/>
          <w:lang w:val="hy-AM"/>
        </w:rPr>
        <w:tab/>
        <w:t>տեղեկություններ ջերմոցային գազերի արտանետումների աղբյուրների տեսակի, քանակի և տեղակայման վայրի վերաբերյալ, ինչպես նաև դրանց նկարագրերը կամ տեխնիկական բնութագրերը</w:t>
      </w:r>
      <w:r w:rsidRPr="006B3065">
        <w:rPr>
          <w:rFonts w:ascii="Cambria Math" w:hAnsi="Cambria Math" w:cs="Cambria Math"/>
          <w:sz w:val="24"/>
          <w:szCs w:val="24"/>
          <w:lang w:val="hy-AM"/>
        </w:rPr>
        <w:t>․</w:t>
      </w:r>
    </w:p>
    <w:p w14:paraId="380C8E62" w14:textId="77777777" w:rsidR="00DB0E5F" w:rsidRPr="006B3065"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4)</w:t>
      </w:r>
      <w:r w:rsidRPr="006B3065">
        <w:rPr>
          <w:rFonts w:ascii="GHEA Grapalat" w:hAnsi="GHEA Grapalat"/>
          <w:sz w:val="24"/>
          <w:szCs w:val="24"/>
          <w:lang w:val="hy-AM"/>
        </w:rPr>
        <w:tab/>
        <w:t>տարեկան կտրվածքով ջերմոցային գազերի արտանետումների ակնկալվող ծավալը և դրա հաշվարկ-հիմնավորումը՝ ըստ ջերմոցային գազի տեսակի և համապատասխան արտանետման աղբյուրի</w:t>
      </w:r>
      <w:r w:rsidRPr="006B3065">
        <w:rPr>
          <w:rFonts w:ascii="Cambria Math" w:hAnsi="Cambria Math" w:cs="Cambria Math"/>
          <w:sz w:val="24"/>
          <w:szCs w:val="24"/>
          <w:lang w:val="hy-AM"/>
        </w:rPr>
        <w:t>․</w:t>
      </w:r>
    </w:p>
    <w:p w14:paraId="54BF1E51" w14:textId="77777777" w:rsidR="00DB0E5F" w:rsidRPr="006B3065"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5)</w:t>
      </w:r>
      <w:r w:rsidRPr="006B3065">
        <w:rPr>
          <w:rFonts w:ascii="GHEA Grapalat" w:hAnsi="GHEA Grapalat"/>
          <w:sz w:val="24"/>
          <w:szCs w:val="24"/>
          <w:lang w:val="hy-AM"/>
        </w:rPr>
        <w:tab/>
        <w:t>ջերմոցային գազերի արտանետումների մոնիթորինգի պլանը և արտանետումների մոնիթորինգի մեթոդաբանությունը</w:t>
      </w:r>
      <w:r w:rsidRPr="006B3065">
        <w:rPr>
          <w:rFonts w:ascii="Cambria Math" w:hAnsi="Cambria Math" w:cs="Cambria Math"/>
          <w:sz w:val="24"/>
          <w:szCs w:val="24"/>
          <w:lang w:val="hy-AM"/>
        </w:rPr>
        <w:t>․</w:t>
      </w:r>
    </w:p>
    <w:p w14:paraId="42FAE5AA" w14:textId="720996ED" w:rsidR="00DB0E5F"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6)</w:t>
      </w:r>
      <w:r w:rsidRPr="006B3065">
        <w:rPr>
          <w:rFonts w:ascii="GHEA Grapalat" w:hAnsi="GHEA Grapalat"/>
          <w:sz w:val="24"/>
          <w:szCs w:val="24"/>
          <w:lang w:val="hy-AM"/>
        </w:rPr>
        <w:tab/>
        <w:t>սույն հոդվածի 2-րդ մասի 2-5-րդ կետերում նշված տեղեկությունների ոչ տեխնիկական նկարագիրը։</w:t>
      </w:r>
    </w:p>
    <w:p w14:paraId="74EEBD3B" w14:textId="036A4915" w:rsidR="00485877" w:rsidRDefault="00393C79" w:rsidP="00393C79">
      <w:pPr>
        <w:pStyle w:val="ListParagraph"/>
        <w:tabs>
          <w:tab w:val="left" w:pos="993"/>
        </w:tabs>
        <w:spacing w:line="360" w:lineRule="auto"/>
        <w:ind w:left="0" w:firstLine="709"/>
        <w:jc w:val="both"/>
        <w:rPr>
          <w:rFonts w:ascii="GHEA Grapalat" w:hAnsi="GHEA Grapalat"/>
          <w:sz w:val="24"/>
          <w:szCs w:val="24"/>
          <w:lang w:val="hy-AM"/>
        </w:rPr>
      </w:pPr>
      <w:r>
        <w:rPr>
          <w:rFonts w:ascii="GHEA Grapalat" w:hAnsi="GHEA Grapalat"/>
          <w:sz w:val="24"/>
          <w:szCs w:val="24"/>
          <w:lang w:val="hy-AM"/>
        </w:rPr>
        <w:lastRenderedPageBreak/>
        <w:t xml:space="preserve">3. </w:t>
      </w:r>
      <w:r w:rsidR="00485877" w:rsidRPr="006B3065">
        <w:rPr>
          <w:rFonts w:ascii="GHEA Grapalat" w:hAnsi="GHEA Grapalat"/>
          <w:sz w:val="24"/>
          <w:szCs w:val="24"/>
          <w:lang w:val="hy-AM"/>
        </w:rPr>
        <w:t>Լիազոր մարմինը հայտի ոչ լրակազմ լինելու կամ ոչ ճիշտ տվյալներ պարունակելու մասին դիմողին գրավոր ծանուցում է հայտը ստանալու օրվանից 10 աշխատանքային օրվա ընթացքում։ Լիազոր մարմնի կողմից դիմողին թերությունների մասին գրավոր ծանուցելու պահից հայտի քննարկման ժամկետը համարվում է կասեցված։</w:t>
      </w:r>
    </w:p>
    <w:p w14:paraId="36571F01" w14:textId="66D751A8" w:rsidR="00393C79" w:rsidRPr="006B3065" w:rsidRDefault="00485877" w:rsidP="00393C79">
      <w:pPr>
        <w:pStyle w:val="ListParagraph"/>
        <w:tabs>
          <w:tab w:val="left" w:pos="993"/>
        </w:tabs>
        <w:spacing w:line="360" w:lineRule="auto"/>
        <w:ind w:left="0" w:firstLine="709"/>
        <w:jc w:val="both"/>
        <w:rPr>
          <w:rFonts w:ascii="GHEA Grapalat" w:hAnsi="GHEA Grapalat"/>
          <w:sz w:val="24"/>
          <w:szCs w:val="24"/>
          <w:lang w:val="hy-AM"/>
        </w:rPr>
      </w:pPr>
      <w:r>
        <w:rPr>
          <w:rFonts w:ascii="GHEA Grapalat" w:hAnsi="GHEA Grapalat"/>
          <w:sz w:val="24"/>
          <w:szCs w:val="24"/>
          <w:lang w:val="hy-AM"/>
        </w:rPr>
        <w:t xml:space="preserve">4. </w:t>
      </w:r>
      <w:r w:rsidR="00393C79" w:rsidRPr="006B3065">
        <w:rPr>
          <w:rFonts w:ascii="GHEA Grapalat" w:hAnsi="GHEA Grapalat"/>
          <w:sz w:val="24"/>
          <w:szCs w:val="24"/>
          <w:lang w:val="hy-AM"/>
        </w:rPr>
        <w:t>Ջերմոցային գազերի արտանետման թույլտվությունը տրամադրվում է 10 տարի ժամկետով։</w:t>
      </w:r>
    </w:p>
    <w:p w14:paraId="474D40F4" w14:textId="3979F46F" w:rsidR="00393C79" w:rsidRPr="006B3065" w:rsidRDefault="00485877" w:rsidP="00C94D4D">
      <w:pPr>
        <w:pStyle w:val="ListParagraph"/>
        <w:tabs>
          <w:tab w:val="left" w:pos="1134"/>
        </w:tabs>
        <w:spacing w:line="360" w:lineRule="auto"/>
        <w:ind w:left="0" w:firstLine="709"/>
        <w:jc w:val="both"/>
        <w:rPr>
          <w:rFonts w:ascii="GHEA Grapalat" w:hAnsi="GHEA Grapalat"/>
          <w:sz w:val="24"/>
          <w:szCs w:val="24"/>
          <w:lang w:val="hy-AM"/>
        </w:rPr>
      </w:pPr>
      <w:r>
        <w:rPr>
          <w:rFonts w:ascii="GHEA Grapalat" w:hAnsi="GHEA Grapalat"/>
          <w:sz w:val="24"/>
          <w:szCs w:val="24"/>
          <w:lang w:val="hy-AM"/>
        </w:rPr>
        <w:t>5</w:t>
      </w:r>
      <w:r w:rsidR="00393C79" w:rsidRPr="006B3065">
        <w:rPr>
          <w:rFonts w:ascii="GHEA Grapalat" w:hAnsi="GHEA Grapalat"/>
          <w:sz w:val="24"/>
          <w:szCs w:val="24"/>
          <w:lang w:val="hy-AM"/>
        </w:rPr>
        <w:t xml:space="preserve">. Ջերմոցային գազերի արտանետման թույլտվություն ունեցող իրավաբանական անձը կամ անհատ ձեռնարկատերը ջերմոցային գազերի արտանետման նոր թույլտվություն ստանալու համար սույն հոդվածի </w:t>
      </w:r>
      <w:r w:rsidR="00393C79">
        <w:rPr>
          <w:rFonts w:ascii="GHEA Grapalat" w:hAnsi="GHEA Grapalat"/>
          <w:sz w:val="24"/>
          <w:szCs w:val="24"/>
          <w:lang w:val="hy-AM"/>
        </w:rPr>
        <w:t xml:space="preserve">1-ին մասի </w:t>
      </w:r>
      <w:r w:rsidR="00393C79" w:rsidRPr="006B3065">
        <w:rPr>
          <w:rFonts w:ascii="GHEA Grapalat" w:hAnsi="GHEA Grapalat"/>
          <w:sz w:val="24"/>
          <w:szCs w:val="24"/>
          <w:lang w:val="hy-AM"/>
        </w:rPr>
        <w:t>համաձայն հայտ է ներկայացնում ջերմոցային գազերի արտանետման թույլտվության ժամկետի ավարտից առնվազն մեկ ամիս առաջ:</w:t>
      </w:r>
    </w:p>
    <w:p w14:paraId="2E49753D" w14:textId="1AC50B30" w:rsidR="00DB0E5F" w:rsidRPr="006B3065" w:rsidRDefault="00DB0E5F" w:rsidP="006B3065">
      <w:pPr>
        <w:pStyle w:val="ListParagraph"/>
        <w:tabs>
          <w:tab w:val="left" w:pos="993"/>
        </w:tabs>
        <w:spacing w:line="360" w:lineRule="auto"/>
        <w:ind w:left="2410" w:hanging="1701"/>
        <w:jc w:val="both"/>
        <w:rPr>
          <w:rFonts w:ascii="GHEA Grapalat" w:hAnsi="GHEA Grapalat"/>
          <w:sz w:val="24"/>
          <w:szCs w:val="24"/>
          <w:lang w:val="hy-AM"/>
        </w:rPr>
      </w:pPr>
      <w:r w:rsidRPr="006B3065">
        <w:rPr>
          <w:rFonts w:ascii="GHEA Grapalat" w:hAnsi="GHEA Grapalat"/>
          <w:sz w:val="24"/>
          <w:szCs w:val="24"/>
          <w:lang w:val="hy-AM"/>
        </w:rPr>
        <w:t>Հոդված 9.3</w:t>
      </w:r>
      <w:r w:rsidRPr="006B3065">
        <w:rPr>
          <w:rFonts w:ascii="Cambria Math" w:hAnsi="Cambria Math" w:cs="Cambria Math"/>
          <w:sz w:val="24"/>
          <w:szCs w:val="24"/>
          <w:lang w:val="hy-AM"/>
        </w:rPr>
        <w:t>․</w:t>
      </w:r>
      <w:r w:rsidRPr="006B3065">
        <w:rPr>
          <w:rFonts w:ascii="GHEA Grapalat" w:hAnsi="GHEA Grapalat"/>
          <w:sz w:val="24"/>
          <w:szCs w:val="24"/>
          <w:lang w:val="hy-AM"/>
        </w:rPr>
        <w:t xml:space="preserve"> Ջերմոցային գազերի արտանետման թույլտվության հայտի մերժումը </w:t>
      </w:r>
    </w:p>
    <w:p w14:paraId="1136D26C" w14:textId="08F81712" w:rsidR="00DB0E5F" w:rsidRPr="006B3065"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1</w:t>
      </w:r>
      <w:r w:rsidRPr="006B3065">
        <w:rPr>
          <w:rFonts w:ascii="Cambria Math" w:hAnsi="Cambria Math" w:cs="Cambria Math"/>
          <w:sz w:val="24"/>
          <w:szCs w:val="24"/>
          <w:lang w:val="hy-AM"/>
        </w:rPr>
        <w:t>․</w:t>
      </w:r>
      <w:r w:rsidRPr="006B3065">
        <w:rPr>
          <w:rFonts w:ascii="GHEA Grapalat" w:hAnsi="GHEA Grapalat"/>
          <w:sz w:val="24"/>
          <w:szCs w:val="24"/>
          <w:lang w:val="hy-AM"/>
        </w:rPr>
        <w:t xml:space="preserve"> Ջերմոցային գազերի արտանետման թույլտվության հայտը մերժվում է, եթե</w:t>
      </w:r>
      <w:r w:rsidRPr="006B3065">
        <w:rPr>
          <w:rFonts w:ascii="Cambria Math" w:hAnsi="Cambria Math" w:cs="Cambria Math"/>
          <w:sz w:val="24"/>
          <w:szCs w:val="24"/>
          <w:lang w:val="hy-AM"/>
        </w:rPr>
        <w:t>․</w:t>
      </w:r>
    </w:p>
    <w:p w14:paraId="7F332105" w14:textId="77777777" w:rsidR="00DB0E5F" w:rsidRPr="006B3065"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1) ջերմոցային գազերի արտանետման թույլտվության հայտը չի բավարարում սույն օրենքի 9.2 հոդվածի 2-րդ մասի պահանջներին</w:t>
      </w:r>
      <w:r w:rsidRPr="006B3065">
        <w:rPr>
          <w:rFonts w:ascii="Cambria Math" w:hAnsi="Cambria Math" w:cs="Cambria Math"/>
          <w:sz w:val="24"/>
          <w:szCs w:val="24"/>
          <w:lang w:val="hy-AM"/>
        </w:rPr>
        <w:t>․</w:t>
      </w:r>
    </w:p>
    <w:p w14:paraId="6786A7F6" w14:textId="77777777" w:rsidR="00DB0E5F" w:rsidRPr="006B3065"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2) հայտի ոչ լրակազմ լինելու կամ ոչ ճիշտ տվյալներ պարունակելու դեպքում, լիազոր մարմնի կողմից գրավոր ծանուցման պահից 10 աշխատանքային օրվա ընթացքում դիմողը թերությունները չի վերացրել:</w:t>
      </w:r>
    </w:p>
    <w:p w14:paraId="368DDC80" w14:textId="09784AE6" w:rsidR="00DB0E5F" w:rsidRPr="006B3065" w:rsidRDefault="00DB0E5F" w:rsidP="006B3065">
      <w:pPr>
        <w:pStyle w:val="ListParagraph"/>
        <w:tabs>
          <w:tab w:val="left" w:pos="993"/>
        </w:tabs>
        <w:spacing w:line="360" w:lineRule="auto"/>
        <w:ind w:left="2694" w:hanging="1985"/>
        <w:jc w:val="both"/>
        <w:rPr>
          <w:rFonts w:ascii="GHEA Grapalat" w:hAnsi="GHEA Grapalat"/>
          <w:sz w:val="24"/>
          <w:szCs w:val="24"/>
          <w:lang w:val="hy-AM"/>
        </w:rPr>
      </w:pPr>
      <w:r w:rsidRPr="006B3065">
        <w:rPr>
          <w:rFonts w:ascii="GHEA Grapalat" w:hAnsi="GHEA Grapalat"/>
          <w:sz w:val="24"/>
          <w:szCs w:val="24"/>
          <w:lang w:val="hy-AM"/>
        </w:rPr>
        <w:t>Հոդված 9.</w:t>
      </w:r>
      <w:r w:rsidR="00393C79">
        <w:rPr>
          <w:rFonts w:ascii="GHEA Grapalat" w:hAnsi="GHEA Grapalat"/>
          <w:sz w:val="24"/>
          <w:szCs w:val="24"/>
          <w:lang w:val="hy-AM"/>
        </w:rPr>
        <w:t>4</w:t>
      </w:r>
      <w:r w:rsidRPr="006B3065">
        <w:rPr>
          <w:rFonts w:ascii="Cambria Math" w:hAnsi="Cambria Math" w:cs="Cambria Math"/>
          <w:sz w:val="24"/>
          <w:szCs w:val="24"/>
          <w:lang w:val="hy-AM"/>
        </w:rPr>
        <w:t>․</w:t>
      </w:r>
      <w:r w:rsidRPr="006B3065">
        <w:rPr>
          <w:rFonts w:ascii="GHEA Grapalat" w:hAnsi="GHEA Grapalat"/>
          <w:sz w:val="24"/>
          <w:szCs w:val="24"/>
          <w:lang w:val="hy-AM"/>
        </w:rPr>
        <w:t xml:space="preserve"> Ջերմոցային գազերի արտանետման թույլտվության  վերաձևակերպումը</w:t>
      </w:r>
    </w:p>
    <w:p w14:paraId="7B50DCA9" w14:textId="016395E3" w:rsidR="00DB0E5F" w:rsidRPr="006B3065"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1</w:t>
      </w:r>
      <w:r w:rsidRPr="006B3065">
        <w:rPr>
          <w:rFonts w:ascii="Cambria Math" w:hAnsi="Cambria Math" w:cs="Cambria Math"/>
          <w:sz w:val="24"/>
          <w:szCs w:val="24"/>
          <w:lang w:val="hy-AM"/>
        </w:rPr>
        <w:t>․</w:t>
      </w:r>
      <w:r w:rsidRPr="006B3065">
        <w:rPr>
          <w:rFonts w:ascii="GHEA Grapalat" w:hAnsi="GHEA Grapalat"/>
          <w:sz w:val="24"/>
          <w:szCs w:val="24"/>
          <w:lang w:val="hy-AM"/>
        </w:rPr>
        <w:t xml:space="preserve"> Ջերմոցային գազերի արտանետման թույլտվությունը ենթակա է վերաձևակերպման տեղակայանքի սեփականատիրոջ կամ շահագործողի փոփոխության դեպքում:</w:t>
      </w:r>
    </w:p>
    <w:p w14:paraId="682E2824" w14:textId="6479C442" w:rsidR="00DB0E5F" w:rsidRPr="006B3065"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 xml:space="preserve">2. Ջերմոցային գազերի արտանետման թույլտվություն ունեցող սուբյեկտը սույն հոդվածի 1-ին մասում սահմանված դեպքերում 5 աշխատանքային օրվա ընթացքում </w:t>
      </w:r>
      <w:r w:rsidRPr="006B3065">
        <w:rPr>
          <w:rFonts w:ascii="GHEA Grapalat" w:hAnsi="GHEA Grapalat"/>
          <w:sz w:val="24"/>
          <w:szCs w:val="24"/>
          <w:lang w:val="hy-AM"/>
        </w:rPr>
        <w:lastRenderedPageBreak/>
        <w:t>լիազոր մարմնին գրավոր դիմում է ջերմոցային գազերի արտանետման թույլտվության վերաձևակերպման համար։</w:t>
      </w:r>
    </w:p>
    <w:p w14:paraId="4DC6EAE2" w14:textId="77777777" w:rsidR="00DB0E5F" w:rsidRPr="006B3065"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3</w:t>
      </w:r>
      <w:r w:rsidRPr="006B3065">
        <w:rPr>
          <w:rFonts w:ascii="Cambria Math" w:hAnsi="Cambria Math" w:cs="Cambria Math"/>
          <w:sz w:val="24"/>
          <w:szCs w:val="24"/>
          <w:lang w:val="hy-AM"/>
        </w:rPr>
        <w:t>․</w:t>
      </w:r>
      <w:r w:rsidRPr="006B3065">
        <w:rPr>
          <w:rFonts w:ascii="GHEA Grapalat" w:hAnsi="GHEA Grapalat"/>
          <w:sz w:val="24"/>
          <w:szCs w:val="24"/>
          <w:lang w:val="hy-AM"/>
        </w:rPr>
        <w:t xml:space="preserve"> Սույն հոդվածի 2-րդ մասում նշված դիմումն ստանալուց հետո լիազոր մարմինը 5 աշխատանքային օրվա ընթացքում վերաձևակերպում է ջերմոցային գազերի արտանետման թույլտվությունը։</w:t>
      </w:r>
    </w:p>
    <w:p w14:paraId="632DB8F7" w14:textId="66DE1BDE" w:rsidR="00DB0E5F" w:rsidRPr="006B3065" w:rsidRDefault="00DB0E5F" w:rsidP="006B3065">
      <w:pPr>
        <w:pStyle w:val="ListParagraph"/>
        <w:tabs>
          <w:tab w:val="left" w:pos="993"/>
        </w:tabs>
        <w:spacing w:line="360" w:lineRule="auto"/>
        <w:ind w:left="2410" w:hanging="1701"/>
        <w:jc w:val="both"/>
        <w:rPr>
          <w:rFonts w:ascii="GHEA Grapalat" w:hAnsi="GHEA Grapalat"/>
          <w:sz w:val="24"/>
          <w:szCs w:val="24"/>
          <w:lang w:val="hy-AM"/>
        </w:rPr>
      </w:pPr>
      <w:r w:rsidRPr="006B3065">
        <w:rPr>
          <w:rFonts w:ascii="GHEA Grapalat" w:hAnsi="GHEA Grapalat"/>
          <w:sz w:val="24"/>
          <w:szCs w:val="24"/>
          <w:lang w:val="hy-AM"/>
        </w:rPr>
        <w:t>Հոդված 9.</w:t>
      </w:r>
      <w:r w:rsidR="00393C79">
        <w:rPr>
          <w:rFonts w:ascii="GHEA Grapalat" w:hAnsi="GHEA Grapalat"/>
          <w:sz w:val="24"/>
          <w:szCs w:val="24"/>
          <w:lang w:val="hy-AM"/>
        </w:rPr>
        <w:t>5</w:t>
      </w:r>
      <w:r w:rsidRPr="006B3065">
        <w:rPr>
          <w:rFonts w:ascii="Cambria Math" w:hAnsi="Cambria Math" w:cs="Cambria Math"/>
          <w:sz w:val="24"/>
          <w:szCs w:val="24"/>
          <w:lang w:val="hy-AM"/>
        </w:rPr>
        <w:t>․</w:t>
      </w:r>
      <w:r w:rsidRPr="006B3065">
        <w:rPr>
          <w:rFonts w:ascii="GHEA Grapalat" w:hAnsi="GHEA Grapalat"/>
          <w:sz w:val="24"/>
          <w:szCs w:val="24"/>
          <w:lang w:val="hy-AM"/>
        </w:rPr>
        <w:t xml:space="preserve"> Ջերմոցային գազերի արտանետման թույլտվությունն ուժը կորցրած ճանաչելը</w:t>
      </w:r>
    </w:p>
    <w:p w14:paraId="6C1DC5E7" w14:textId="77777777" w:rsidR="00DB0E5F" w:rsidRPr="006B3065"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1</w:t>
      </w:r>
      <w:r w:rsidRPr="006B3065">
        <w:rPr>
          <w:rFonts w:ascii="Cambria Math" w:hAnsi="Cambria Math" w:cs="Cambria Math"/>
          <w:sz w:val="24"/>
          <w:szCs w:val="24"/>
          <w:lang w:val="hy-AM"/>
        </w:rPr>
        <w:t>․</w:t>
      </w:r>
      <w:r w:rsidRPr="006B3065">
        <w:rPr>
          <w:rFonts w:ascii="GHEA Grapalat" w:hAnsi="GHEA Grapalat"/>
          <w:sz w:val="24"/>
          <w:szCs w:val="24"/>
          <w:lang w:val="hy-AM"/>
        </w:rPr>
        <w:t xml:space="preserve"> Ջերմոցային գազերի արտանետման թույլտվությունը լիազոր  մարմնի կողմից ուժը կորցրած է ճանաչվում, եթե՝</w:t>
      </w:r>
    </w:p>
    <w:p w14:paraId="4D3E1784" w14:textId="77777777" w:rsidR="00DB0E5F" w:rsidRPr="006B3065"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1)</w:t>
      </w:r>
      <w:r w:rsidRPr="006B3065">
        <w:rPr>
          <w:rFonts w:ascii="GHEA Grapalat" w:hAnsi="GHEA Grapalat"/>
          <w:sz w:val="24"/>
          <w:szCs w:val="24"/>
          <w:lang w:val="hy-AM"/>
        </w:rPr>
        <w:tab/>
        <w:t xml:space="preserve"> ջերմոցային գազերի արտանետման թույլտվության հայտում հայտնաբերվել են կեղծ փաստաթղթեր կամ տեղեկություններ.</w:t>
      </w:r>
    </w:p>
    <w:p w14:paraId="621912AB" w14:textId="77777777" w:rsidR="00DB0E5F" w:rsidRPr="006B3065"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2)</w:t>
      </w:r>
      <w:r w:rsidRPr="006B3065">
        <w:rPr>
          <w:rFonts w:ascii="GHEA Grapalat" w:hAnsi="GHEA Grapalat"/>
          <w:sz w:val="24"/>
          <w:szCs w:val="24"/>
          <w:lang w:val="hy-AM"/>
        </w:rPr>
        <w:tab/>
        <w:t>ջերմոցային գազերի արտանետման թույլտվություն ունեցող սուբյեկտի կողմից ներկայացվել է դիմում գործունեությունը դադարեցնելու վերաբերյալ</w:t>
      </w:r>
      <w:r w:rsidRPr="006B3065">
        <w:rPr>
          <w:rFonts w:ascii="Cambria Math" w:hAnsi="Cambria Math" w:cs="Cambria Math"/>
          <w:sz w:val="24"/>
          <w:szCs w:val="24"/>
          <w:lang w:val="hy-AM"/>
        </w:rPr>
        <w:t>․</w:t>
      </w:r>
    </w:p>
    <w:p w14:paraId="6BD79553" w14:textId="374576EB" w:rsidR="001D055C" w:rsidRPr="006B3065" w:rsidRDefault="00DB0E5F"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3)</w:t>
      </w:r>
      <w:r w:rsidRPr="006B3065">
        <w:rPr>
          <w:rFonts w:ascii="GHEA Grapalat" w:hAnsi="GHEA Grapalat"/>
          <w:sz w:val="24"/>
          <w:szCs w:val="24"/>
          <w:lang w:val="hy-AM"/>
        </w:rPr>
        <w:tab/>
        <w:t>սույն օրենքի 9.</w:t>
      </w:r>
      <w:r w:rsidR="00754A3A">
        <w:rPr>
          <w:rFonts w:ascii="GHEA Grapalat" w:hAnsi="GHEA Grapalat"/>
          <w:sz w:val="24"/>
          <w:szCs w:val="24"/>
          <w:lang w:val="hy-AM"/>
        </w:rPr>
        <w:t>2</w:t>
      </w:r>
      <w:r w:rsidR="00393C79" w:rsidRPr="006B3065">
        <w:rPr>
          <w:rFonts w:ascii="GHEA Grapalat" w:hAnsi="GHEA Grapalat"/>
          <w:sz w:val="24"/>
          <w:szCs w:val="24"/>
          <w:lang w:val="hy-AM"/>
        </w:rPr>
        <w:t xml:space="preserve"> </w:t>
      </w:r>
      <w:r w:rsidRPr="006B3065">
        <w:rPr>
          <w:rFonts w:ascii="GHEA Grapalat" w:hAnsi="GHEA Grapalat"/>
          <w:sz w:val="24"/>
          <w:szCs w:val="24"/>
          <w:lang w:val="hy-AM"/>
        </w:rPr>
        <w:t xml:space="preserve">հոդվածի </w:t>
      </w:r>
      <w:r w:rsidR="00754A3A">
        <w:rPr>
          <w:rFonts w:ascii="GHEA Grapalat" w:hAnsi="GHEA Grapalat"/>
          <w:sz w:val="24"/>
          <w:szCs w:val="24"/>
          <w:lang w:val="hy-AM"/>
        </w:rPr>
        <w:t>5</w:t>
      </w:r>
      <w:r w:rsidRPr="006B3065">
        <w:rPr>
          <w:rFonts w:ascii="GHEA Grapalat" w:hAnsi="GHEA Grapalat"/>
          <w:sz w:val="24"/>
          <w:szCs w:val="24"/>
          <w:lang w:val="hy-AM"/>
        </w:rPr>
        <w:t>-րդ մասի հիմքով տրամադրվել է ջերմոցային գազերի արտանետման նոր թույլտվություն</w:t>
      </w:r>
      <w:r w:rsidRPr="006B3065">
        <w:rPr>
          <w:rFonts w:ascii="Cambria Math" w:hAnsi="Cambria Math" w:cs="Cambria Math"/>
          <w:sz w:val="24"/>
          <w:szCs w:val="24"/>
          <w:lang w:val="hy-AM"/>
        </w:rPr>
        <w:t>․</w:t>
      </w:r>
    </w:p>
    <w:p w14:paraId="48AFB56A" w14:textId="1872668F" w:rsidR="006B3065" w:rsidRPr="006B3065" w:rsidRDefault="006B3065" w:rsidP="00DB0E5F">
      <w:pPr>
        <w:pStyle w:val="ListParagraph"/>
        <w:tabs>
          <w:tab w:val="left" w:pos="993"/>
        </w:tabs>
        <w:spacing w:line="360" w:lineRule="auto"/>
        <w:ind w:left="0" w:firstLine="709"/>
        <w:jc w:val="both"/>
        <w:rPr>
          <w:rFonts w:ascii="GHEA Grapalat" w:hAnsi="GHEA Grapalat"/>
          <w:sz w:val="24"/>
          <w:szCs w:val="24"/>
          <w:lang w:val="hy-AM"/>
        </w:rPr>
      </w:pPr>
      <w:r w:rsidRPr="006B3065">
        <w:rPr>
          <w:rFonts w:ascii="GHEA Grapalat" w:hAnsi="GHEA Grapalat"/>
          <w:sz w:val="24"/>
          <w:szCs w:val="24"/>
          <w:lang w:val="hy-AM"/>
        </w:rPr>
        <w:t>4)</w:t>
      </w:r>
      <w:r w:rsidRPr="006B3065">
        <w:rPr>
          <w:rFonts w:ascii="GHEA Grapalat" w:hAnsi="GHEA Grapalat"/>
          <w:sz w:val="24"/>
          <w:szCs w:val="24"/>
          <w:lang w:val="hy-AM"/>
        </w:rPr>
        <w:tab/>
        <w:t>առկա է սույն օրենքի 10-րդ հոդվածի 1</w:t>
      </w:r>
      <w:r w:rsidRPr="006B3065">
        <w:rPr>
          <w:rFonts w:ascii="Cambria Math" w:hAnsi="Cambria Math" w:cs="Cambria Math"/>
          <w:sz w:val="24"/>
          <w:szCs w:val="24"/>
          <w:lang w:val="hy-AM"/>
        </w:rPr>
        <w:t>․</w:t>
      </w:r>
      <w:r w:rsidRPr="006B3065">
        <w:rPr>
          <w:rFonts w:ascii="GHEA Grapalat" w:hAnsi="GHEA Grapalat"/>
          <w:sz w:val="24"/>
          <w:szCs w:val="24"/>
          <w:lang w:val="hy-AM"/>
        </w:rPr>
        <w:t>1 կետի համաձայն ներկայացված միջնորդագիր։»։</w:t>
      </w:r>
    </w:p>
    <w:p w14:paraId="326488DE" w14:textId="771011C0" w:rsidR="00513C53" w:rsidRPr="00E638F1" w:rsidRDefault="00796252" w:rsidP="00F057A7">
      <w:pPr>
        <w:spacing w:line="360" w:lineRule="auto"/>
        <w:ind w:firstLine="709"/>
        <w:jc w:val="both"/>
        <w:rPr>
          <w:rFonts w:ascii="GHEA Grapalat" w:hAnsi="GHEA Grapalat"/>
          <w:sz w:val="24"/>
          <w:szCs w:val="24"/>
          <w:lang w:val="hy-AM"/>
        </w:rPr>
      </w:pPr>
      <w:r w:rsidRPr="00E638F1">
        <w:rPr>
          <w:rFonts w:ascii="GHEA Grapalat" w:hAnsi="GHEA Grapalat"/>
          <w:b/>
          <w:bCs/>
          <w:sz w:val="24"/>
          <w:szCs w:val="24"/>
          <w:lang w:val="hy-AM"/>
        </w:rPr>
        <w:t xml:space="preserve">Հոդված </w:t>
      </w:r>
      <w:r w:rsidR="00F057A7" w:rsidRPr="00E638F1">
        <w:rPr>
          <w:rFonts w:ascii="GHEA Grapalat" w:hAnsi="GHEA Grapalat"/>
          <w:b/>
          <w:bCs/>
          <w:sz w:val="24"/>
          <w:szCs w:val="24"/>
          <w:lang w:val="hy-AM"/>
        </w:rPr>
        <w:t>7</w:t>
      </w:r>
      <w:r w:rsidRPr="00E638F1">
        <w:rPr>
          <w:rFonts w:ascii="Cambria Math" w:hAnsi="Cambria Math" w:cs="Cambria Math"/>
          <w:b/>
          <w:bCs/>
          <w:sz w:val="24"/>
          <w:szCs w:val="24"/>
          <w:lang w:val="hy-AM"/>
        </w:rPr>
        <w:t>․</w:t>
      </w:r>
      <w:r w:rsidRPr="00E638F1">
        <w:rPr>
          <w:rFonts w:ascii="GHEA Grapalat" w:hAnsi="GHEA Grapalat"/>
          <w:b/>
          <w:bCs/>
          <w:sz w:val="24"/>
          <w:szCs w:val="24"/>
          <w:lang w:val="hy-AM"/>
        </w:rPr>
        <w:t xml:space="preserve"> </w:t>
      </w:r>
      <w:r w:rsidR="00B03FA7" w:rsidRPr="00E638F1">
        <w:rPr>
          <w:rFonts w:ascii="GHEA Grapalat" w:hAnsi="GHEA Grapalat"/>
          <w:sz w:val="24"/>
          <w:szCs w:val="24"/>
          <w:lang w:val="hy-AM"/>
        </w:rPr>
        <w:t>Օրենքի 10-րդ հոդված</w:t>
      </w:r>
      <w:r w:rsidR="00097BC2" w:rsidRPr="00E638F1">
        <w:rPr>
          <w:rFonts w:ascii="GHEA Grapalat" w:hAnsi="GHEA Grapalat"/>
          <w:sz w:val="24"/>
          <w:szCs w:val="24"/>
          <w:lang w:val="hy-AM"/>
        </w:rPr>
        <w:t>ի</w:t>
      </w:r>
      <w:r w:rsidR="00513C53" w:rsidRPr="00E638F1">
        <w:rPr>
          <w:rFonts w:ascii="GHEA Grapalat" w:hAnsi="GHEA Grapalat"/>
          <w:sz w:val="24"/>
          <w:szCs w:val="24"/>
          <w:lang w:val="hy-AM"/>
        </w:rPr>
        <w:t>՝</w:t>
      </w:r>
    </w:p>
    <w:p w14:paraId="5E1013D8" w14:textId="127261A9" w:rsidR="00796252" w:rsidRPr="00E638F1" w:rsidRDefault="00B03FA7" w:rsidP="00F057A7">
      <w:pPr>
        <w:pStyle w:val="ListParagraph"/>
        <w:numPr>
          <w:ilvl w:val="0"/>
          <w:numId w:val="16"/>
        </w:numPr>
        <w:tabs>
          <w:tab w:val="left" w:pos="993"/>
        </w:tabs>
        <w:spacing w:line="360" w:lineRule="auto"/>
        <w:ind w:left="0" w:firstLine="709"/>
        <w:contextualSpacing w:val="0"/>
        <w:jc w:val="both"/>
        <w:rPr>
          <w:rFonts w:ascii="GHEA Grapalat" w:hAnsi="GHEA Grapalat"/>
          <w:sz w:val="24"/>
          <w:szCs w:val="24"/>
          <w:lang w:val="hy-AM"/>
        </w:rPr>
      </w:pPr>
      <w:r w:rsidRPr="00E638F1">
        <w:rPr>
          <w:rFonts w:ascii="GHEA Grapalat" w:hAnsi="GHEA Grapalat"/>
          <w:sz w:val="24"/>
          <w:szCs w:val="24"/>
          <w:lang w:val="hy-AM"/>
        </w:rPr>
        <w:t>վերնագ</w:t>
      </w:r>
      <w:r w:rsidR="00097BC2" w:rsidRPr="00E638F1">
        <w:rPr>
          <w:rFonts w:ascii="GHEA Grapalat" w:hAnsi="GHEA Grapalat"/>
          <w:sz w:val="24"/>
          <w:szCs w:val="24"/>
          <w:lang w:val="hy-AM"/>
        </w:rPr>
        <w:t>ի</w:t>
      </w:r>
      <w:r w:rsidRPr="00E638F1">
        <w:rPr>
          <w:rFonts w:ascii="GHEA Grapalat" w:hAnsi="GHEA Grapalat"/>
          <w:sz w:val="24"/>
          <w:szCs w:val="24"/>
          <w:lang w:val="hy-AM"/>
        </w:rPr>
        <w:t>ր</w:t>
      </w:r>
      <w:r w:rsidR="00097BC2" w:rsidRPr="00E638F1">
        <w:rPr>
          <w:rFonts w:ascii="GHEA Grapalat" w:hAnsi="GHEA Grapalat"/>
          <w:sz w:val="24"/>
          <w:szCs w:val="24"/>
          <w:lang w:val="hy-AM"/>
        </w:rPr>
        <w:t>ը</w:t>
      </w:r>
      <w:r w:rsidRPr="00E638F1">
        <w:rPr>
          <w:rFonts w:ascii="GHEA Grapalat" w:hAnsi="GHEA Grapalat"/>
          <w:sz w:val="24"/>
          <w:szCs w:val="24"/>
          <w:lang w:val="hy-AM"/>
        </w:rPr>
        <w:t xml:space="preserve"> «նախագծերի» բառից հետո լրացնել «կամ ջերմոցային գազերի </w:t>
      </w:r>
      <w:r w:rsidR="003908E0" w:rsidRPr="00E638F1">
        <w:rPr>
          <w:rFonts w:ascii="GHEA Grapalat" w:hAnsi="GHEA Grapalat"/>
          <w:sz w:val="24"/>
          <w:szCs w:val="24"/>
          <w:lang w:val="hy-AM"/>
        </w:rPr>
        <w:t>արտանետման թույլտվության հայտի</w:t>
      </w:r>
      <w:r w:rsidRPr="00E638F1">
        <w:rPr>
          <w:rFonts w:ascii="GHEA Grapalat" w:hAnsi="GHEA Grapalat"/>
          <w:sz w:val="24"/>
          <w:szCs w:val="24"/>
          <w:lang w:val="hy-AM"/>
        </w:rPr>
        <w:t>»</w:t>
      </w:r>
      <w:r w:rsidR="003908E0" w:rsidRPr="00E638F1">
        <w:rPr>
          <w:rFonts w:ascii="GHEA Grapalat" w:hAnsi="GHEA Grapalat"/>
          <w:sz w:val="24"/>
          <w:szCs w:val="24"/>
          <w:lang w:val="hy-AM"/>
        </w:rPr>
        <w:t xml:space="preserve"> բառեր</w:t>
      </w:r>
      <w:r w:rsidR="00097BC2" w:rsidRPr="00E638F1">
        <w:rPr>
          <w:rFonts w:ascii="GHEA Grapalat" w:hAnsi="GHEA Grapalat"/>
          <w:sz w:val="24"/>
          <w:szCs w:val="24"/>
          <w:lang w:val="hy-AM"/>
        </w:rPr>
        <w:t>ով</w:t>
      </w:r>
      <w:r w:rsidR="00513C53" w:rsidRPr="00E638F1">
        <w:rPr>
          <w:rFonts w:ascii="GHEA Grapalat" w:hAnsi="GHEA Grapalat"/>
          <w:sz w:val="24"/>
          <w:szCs w:val="24"/>
          <w:lang w:val="hy-AM"/>
        </w:rPr>
        <w:t>.</w:t>
      </w:r>
    </w:p>
    <w:p w14:paraId="240FF6D7" w14:textId="6C669A83" w:rsidR="00513C53" w:rsidRPr="00E638F1" w:rsidRDefault="00A45372" w:rsidP="00F057A7">
      <w:pPr>
        <w:pStyle w:val="ListParagraph"/>
        <w:numPr>
          <w:ilvl w:val="0"/>
          <w:numId w:val="16"/>
        </w:numPr>
        <w:tabs>
          <w:tab w:val="left" w:pos="993"/>
        </w:tabs>
        <w:spacing w:line="360" w:lineRule="auto"/>
        <w:ind w:left="0" w:firstLine="709"/>
        <w:contextualSpacing w:val="0"/>
        <w:jc w:val="both"/>
        <w:rPr>
          <w:rFonts w:ascii="GHEA Grapalat" w:hAnsi="GHEA Grapalat"/>
          <w:sz w:val="24"/>
          <w:szCs w:val="24"/>
          <w:lang w:val="hy-AM"/>
        </w:rPr>
      </w:pPr>
      <w:r w:rsidRPr="00E638F1">
        <w:rPr>
          <w:rFonts w:ascii="GHEA Grapalat" w:hAnsi="GHEA Grapalat"/>
          <w:sz w:val="24"/>
          <w:szCs w:val="24"/>
          <w:lang w:val="hy-AM"/>
        </w:rPr>
        <w:t>լրացնել հետևյալ բովանդակությամբ</w:t>
      </w:r>
      <w:r w:rsidR="00097BC2" w:rsidRPr="00E638F1">
        <w:rPr>
          <w:rFonts w:ascii="GHEA Grapalat" w:hAnsi="GHEA Grapalat"/>
          <w:sz w:val="24"/>
          <w:szCs w:val="24"/>
          <w:lang w:val="hy-AM"/>
        </w:rPr>
        <w:t xml:space="preserve"> 1</w:t>
      </w:r>
      <w:r w:rsidR="00827347">
        <w:rPr>
          <w:rFonts w:ascii="GHEA Grapalat" w:hAnsi="GHEA Grapalat"/>
          <w:sz w:val="24"/>
          <w:szCs w:val="24"/>
          <w:lang w:val="hy-AM"/>
        </w:rPr>
        <w:t>.1</w:t>
      </w:r>
      <w:r w:rsidR="00097BC2" w:rsidRPr="00E638F1">
        <w:rPr>
          <w:rFonts w:ascii="GHEA Grapalat" w:hAnsi="GHEA Grapalat"/>
          <w:sz w:val="24"/>
          <w:szCs w:val="24"/>
          <w:lang w:val="hy-AM"/>
        </w:rPr>
        <w:t xml:space="preserve"> մասով</w:t>
      </w:r>
      <w:r w:rsidRPr="00E638F1">
        <w:rPr>
          <w:rFonts w:ascii="Cambria Math" w:hAnsi="Cambria Math" w:cs="Cambria Math"/>
          <w:sz w:val="24"/>
          <w:szCs w:val="24"/>
          <w:lang w:val="hy-AM"/>
        </w:rPr>
        <w:t>․</w:t>
      </w:r>
    </w:p>
    <w:p w14:paraId="7E7E1BDB" w14:textId="08D9E1C5" w:rsidR="000B2BE0" w:rsidRPr="00E638F1" w:rsidRDefault="000B2BE0" w:rsidP="00F057A7">
      <w:pPr>
        <w:spacing w:line="360" w:lineRule="auto"/>
        <w:ind w:firstLine="709"/>
        <w:jc w:val="both"/>
        <w:rPr>
          <w:rFonts w:ascii="GHEA Grapalat" w:hAnsi="GHEA Grapalat"/>
          <w:sz w:val="24"/>
          <w:szCs w:val="24"/>
          <w:lang w:val="hy-AM"/>
        </w:rPr>
      </w:pPr>
      <w:r w:rsidRPr="00E638F1">
        <w:rPr>
          <w:rFonts w:ascii="GHEA Grapalat" w:hAnsi="GHEA Grapalat"/>
          <w:sz w:val="24"/>
          <w:szCs w:val="24"/>
          <w:lang w:val="hy-AM"/>
        </w:rPr>
        <w:t>«</w:t>
      </w:r>
      <w:r w:rsidR="00743F43" w:rsidRPr="00E638F1">
        <w:rPr>
          <w:rFonts w:ascii="GHEA Grapalat" w:hAnsi="GHEA Grapalat"/>
          <w:sz w:val="24"/>
          <w:szCs w:val="24"/>
          <w:lang w:val="hy-AM"/>
        </w:rPr>
        <w:t>1</w:t>
      </w:r>
      <w:r w:rsidR="00430B98" w:rsidRPr="00E638F1">
        <w:rPr>
          <w:rFonts w:ascii="GHEA Grapalat" w:hAnsi="GHEA Grapalat"/>
          <w:sz w:val="24"/>
          <w:szCs w:val="24"/>
          <w:lang w:val="hy-AM"/>
        </w:rPr>
        <w:t>.1</w:t>
      </w:r>
      <w:r w:rsidR="001F27FF" w:rsidRPr="00E638F1">
        <w:rPr>
          <w:rFonts w:ascii="Cambria Math" w:hAnsi="Cambria Math" w:cs="Cambria Math"/>
          <w:sz w:val="24"/>
          <w:szCs w:val="24"/>
          <w:lang w:val="hy-AM"/>
        </w:rPr>
        <w:t>․</w:t>
      </w:r>
      <w:r w:rsidR="001F27FF" w:rsidRPr="00E638F1">
        <w:rPr>
          <w:rFonts w:ascii="GHEA Grapalat" w:hAnsi="GHEA Grapalat"/>
          <w:sz w:val="24"/>
          <w:szCs w:val="24"/>
          <w:lang w:val="hy-AM"/>
        </w:rPr>
        <w:t xml:space="preserve"> </w:t>
      </w:r>
      <w:r w:rsidR="00FA74E5" w:rsidRPr="00E638F1">
        <w:rPr>
          <w:rFonts w:ascii="GHEA Grapalat" w:hAnsi="GHEA Grapalat"/>
          <w:sz w:val="24"/>
          <w:szCs w:val="24"/>
          <w:lang w:val="hy-AM"/>
        </w:rPr>
        <w:t xml:space="preserve">Մթնոլորտային օդի պահպանության ոլորտում վերահսկողություն իրականացնող տեսչական մարմինը լիազոր մարմնին ջերմոցային գազերի արտանետման թույլտվությունն ուժը կորցրած ճանաչելու վերաբերյալ միջնորդագիր է ներկայացնում, եթե ջերմոցային գազերի արտանետման թույլտվությամբ </w:t>
      </w:r>
      <w:r w:rsidR="00FA74E5" w:rsidRPr="00E638F1">
        <w:rPr>
          <w:rFonts w:ascii="GHEA Grapalat" w:hAnsi="GHEA Grapalat"/>
          <w:sz w:val="24"/>
          <w:szCs w:val="24"/>
          <w:lang w:val="hy-AM"/>
        </w:rPr>
        <w:lastRenderedPageBreak/>
        <w:t xml:space="preserve">սահմանված </w:t>
      </w:r>
      <w:r w:rsidR="002735B8" w:rsidRPr="00E638F1">
        <w:rPr>
          <w:rFonts w:ascii="GHEA Grapalat" w:hAnsi="GHEA Grapalat"/>
          <w:sz w:val="24"/>
          <w:szCs w:val="24"/>
          <w:lang w:val="hy-AM"/>
        </w:rPr>
        <w:t xml:space="preserve">առավելագույն </w:t>
      </w:r>
      <w:r w:rsidR="00FA74E5" w:rsidRPr="00E638F1">
        <w:rPr>
          <w:rFonts w:ascii="GHEA Grapalat" w:hAnsi="GHEA Grapalat"/>
          <w:sz w:val="24"/>
          <w:szCs w:val="24"/>
          <w:lang w:val="hy-AM"/>
        </w:rPr>
        <w:t>սահմանաչափ</w:t>
      </w:r>
      <w:r w:rsidR="00097BC2" w:rsidRPr="00E638F1">
        <w:rPr>
          <w:rFonts w:ascii="GHEA Grapalat" w:hAnsi="GHEA Grapalat"/>
          <w:sz w:val="24"/>
          <w:szCs w:val="24"/>
          <w:lang w:val="hy-AM"/>
        </w:rPr>
        <w:t>ը</w:t>
      </w:r>
      <w:r w:rsidR="00FA74E5" w:rsidRPr="00E638F1">
        <w:rPr>
          <w:rFonts w:ascii="GHEA Grapalat" w:hAnsi="GHEA Grapalat"/>
          <w:sz w:val="24"/>
          <w:szCs w:val="24"/>
          <w:lang w:val="hy-AM"/>
        </w:rPr>
        <w:t xml:space="preserve"> գերազանց</w:t>
      </w:r>
      <w:r w:rsidR="00097BC2" w:rsidRPr="00E638F1">
        <w:rPr>
          <w:rFonts w:ascii="GHEA Grapalat" w:hAnsi="GHEA Grapalat"/>
          <w:sz w:val="24"/>
          <w:szCs w:val="24"/>
          <w:lang w:val="hy-AM"/>
        </w:rPr>
        <w:t>ելու</w:t>
      </w:r>
      <w:r w:rsidR="00FA74E5" w:rsidRPr="00E638F1">
        <w:rPr>
          <w:rFonts w:ascii="GHEA Grapalat" w:hAnsi="GHEA Grapalat"/>
          <w:sz w:val="24"/>
          <w:szCs w:val="24"/>
          <w:lang w:val="hy-AM"/>
        </w:rPr>
        <w:t xml:space="preserve"> դեպքում իրավաբանական</w:t>
      </w:r>
      <w:r w:rsidR="00E907FC">
        <w:rPr>
          <w:rFonts w:ascii="GHEA Grapalat" w:hAnsi="GHEA Grapalat"/>
          <w:sz w:val="24"/>
          <w:szCs w:val="24"/>
          <w:lang w:val="hy-AM"/>
        </w:rPr>
        <w:t xml:space="preserve"> անձը</w:t>
      </w:r>
      <w:r w:rsidR="00FA74E5" w:rsidRPr="00E638F1">
        <w:rPr>
          <w:rFonts w:ascii="GHEA Grapalat" w:hAnsi="GHEA Grapalat"/>
          <w:sz w:val="24"/>
          <w:szCs w:val="24"/>
          <w:lang w:val="hy-AM"/>
        </w:rPr>
        <w:t xml:space="preserve"> կամ </w:t>
      </w:r>
      <w:r w:rsidR="00E907FC">
        <w:rPr>
          <w:rFonts w:ascii="GHEA Grapalat" w:hAnsi="GHEA Grapalat"/>
          <w:sz w:val="24"/>
          <w:szCs w:val="24"/>
          <w:lang w:val="hy-AM"/>
        </w:rPr>
        <w:t xml:space="preserve">անհատ </w:t>
      </w:r>
      <w:r w:rsidR="00FA74E5" w:rsidRPr="00E638F1">
        <w:rPr>
          <w:rFonts w:ascii="GHEA Grapalat" w:hAnsi="GHEA Grapalat"/>
          <w:sz w:val="24"/>
          <w:szCs w:val="24"/>
          <w:lang w:val="hy-AM"/>
        </w:rPr>
        <w:t>ձեռնարկատ</w:t>
      </w:r>
      <w:r w:rsidR="00E907FC">
        <w:rPr>
          <w:rFonts w:ascii="GHEA Grapalat" w:hAnsi="GHEA Grapalat"/>
          <w:sz w:val="24"/>
          <w:szCs w:val="24"/>
          <w:lang w:val="hy-AM"/>
        </w:rPr>
        <w:t>երն</w:t>
      </w:r>
      <w:r w:rsidR="00FA74E5" w:rsidRPr="00E638F1">
        <w:rPr>
          <w:rFonts w:ascii="GHEA Grapalat" w:hAnsi="GHEA Grapalat"/>
          <w:sz w:val="24"/>
          <w:szCs w:val="24"/>
          <w:lang w:val="hy-AM"/>
        </w:rPr>
        <w:t xml:space="preserve"> օրենքով սահմանված կարգով ենթարկվել է վարչական պատասխանատվության և վարչական տույժ նշանակվելու օրվանից հետո՝ մեկ տարվա ընթացքում, կրկին կատարել է նույն խախտումը։ Լիազոր մարմինը միջնորդագրի հիման վրա որոշում է կայացնում ջերմոցային գազերի արտանետման թույլտվությունն ուժը կորցրած ճանաչելու վերաբերյալ։</w:t>
      </w:r>
      <w:r w:rsidRPr="00E638F1">
        <w:rPr>
          <w:rFonts w:ascii="GHEA Grapalat" w:hAnsi="GHEA Grapalat"/>
          <w:sz w:val="24"/>
          <w:szCs w:val="24"/>
          <w:lang w:val="hy-AM"/>
        </w:rPr>
        <w:t>»</w:t>
      </w:r>
      <w:r w:rsidR="00FA74E5" w:rsidRPr="00E638F1">
        <w:rPr>
          <w:rFonts w:ascii="GHEA Grapalat" w:hAnsi="GHEA Grapalat"/>
          <w:sz w:val="24"/>
          <w:szCs w:val="24"/>
          <w:lang w:val="hy-AM"/>
        </w:rPr>
        <w:t>։</w:t>
      </w:r>
    </w:p>
    <w:p w14:paraId="6DDF87BA" w14:textId="313CA99E" w:rsidR="00D97A62" w:rsidRPr="00E638F1" w:rsidRDefault="00D97A62" w:rsidP="00F057A7">
      <w:pPr>
        <w:spacing w:line="360" w:lineRule="auto"/>
        <w:ind w:firstLine="709"/>
        <w:jc w:val="both"/>
        <w:rPr>
          <w:rFonts w:ascii="GHEA Grapalat" w:hAnsi="GHEA Grapalat"/>
          <w:sz w:val="24"/>
          <w:szCs w:val="24"/>
          <w:lang w:val="hy-AM"/>
        </w:rPr>
      </w:pPr>
      <w:r w:rsidRPr="00E638F1">
        <w:rPr>
          <w:rFonts w:ascii="GHEA Grapalat" w:hAnsi="GHEA Grapalat"/>
          <w:b/>
          <w:bCs/>
          <w:sz w:val="24"/>
          <w:szCs w:val="24"/>
          <w:lang w:val="hy-AM"/>
        </w:rPr>
        <w:t xml:space="preserve">Հոդված </w:t>
      </w:r>
      <w:r w:rsidR="00F057A7" w:rsidRPr="00E638F1">
        <w:rPr>
          <w:rFonts w:ascii="GHEA Grapalat" w:hAnsi="GHEA Grapalat"/>
          <w:b/>
          <w:bCs/>
          <w:sz w:val="24"/>
          <w:szCs w:val="24"/>
          <w:lang w:val="hy-AM"/>
        </w:rPr>
        <w:t>8</w:t>
      </w:r>
      <w:r w:rsidRPr="00E638F1">
        <w:rPr>
          <w:rFonts w:ascii="Cambria Math" w:hAnsi="Cambria Math" w:cs="Cambria Math"/>
          <w:b/>
          <w:bCs/>
          <w:sz w:val="24"/>
          <w:szCs w:val="24"/>
          <w:lang w:val="hy-AM"/>
        </w:rPr>
        <w:t>․</w:t>
      </w:r>
      <w:r w:rsidRPr="00E638F1">
        <w:rPr>
          <w:rFonts w:ascii="GHEA Grapalat" w:hAnsi="GHEA Grapalat"/>
          <w:b/>
          <w:bCs/>
          <w:sz w:val="24"/>
          <w:szCs w:val="24"/>
          <w:lang w:val="hy-AM"/>
        </w:rPr>
        <w:t xml:space="preserve"> </w:t>
      </w:r>
      <w:r w:rsidRPr="00E638F1">
        <w:rPr>
          <w:rFonts w:ascii="GHEA Grapalat" w:hAnsi="GHEA Grapalat"/>
          <w:sz w:val="24"/>
          <w:szCs w:val="24"/>
          <w:lang w:val="hy-AM"/>
        </w:rPr>
        <w:t>Օրենքի 11-րդ հոդված</w:t>
      </w:r>
      <w:r w:rsidR="00011E3C" w:rsidRPr="00E638F1">
        <w:rPr>
          <w:rFonts w:ascii="GHEA Grapalat" w:hAnsi="GHEA Grapalat"/>
          <w:sz w:val="24"/>
          <w:szCs w:val="24"/>
          <w:lang w:val="hy-AM"/>
        </w:rPr>
        <w:t xml:space="preserve">ի 7-րդ մասում </w:t>
      </w:r>
      <w:r w:rsidR="00181A43" w:rsidRPr="00E638F1">
        <w:rPr>
          <w:rFonts w:ascii="GHEA Grapalat" w:hAnsi="GHEA Grapalat"/>
          <w:sz w:val="24"/>
          <w:szCs w:val="24"/>
          <w:lang w:val="hy-AM"/>
        </w:rPr>
        <w:t xml:space="preserve">«նորմատիվները» բառից հետո լրացնել «, իսկ ջերմոցային գազերի դեպքում՝ արտանետման թույլտվությամբ սահմանված </w:t>
      </w:r>
      <w:r w:rsidR="002735B8" w:rsidRPr="00E638F1">
        <w:rPr>
          <w:rFonts w:ascii="GHEA Grapalat" w:hAnsi="GHEA Grapalat"/>
          <w:sz w:val="24"/>
          <w:szCs w:val="24"/>
          <w:lang w:val="hy-AM"/>
        </w:rPr>
        <w:t xml:space="preserve">առավելագույն </w:t>
      </w:r>
      <w:r w:rsidR="00181A43" w:rsidRPr="00E638F1">
        <w:rPr>
          <w:rFonts w:ascii="GHEA Grapalat" w:hAnsi="GHEA Grapalat"/>
          <w:sz w:val="24"/>
          <w:szCs w:val="24"/>
          <w:lang w:val="hy-AM"/>
        </w:rPr>
        <w:t>սահմանաչափը» բառերը։</w:t>
      </w:r>
    </w:p>
    <w:p w14:paraId="6094678B" w14:textId="689D366E" w:rsidR="00FA3DF4" w:rsidRPr="00E638F1" w:rsidRDefault="00FA3DF4" w:rsidP="00F057A7">
      <w:pPr>
        <w:spacing w:line="360" w:lineRule="auto"/>
        <w:ind w:firstLine="709"/>
        <w:jc w:val="both"/>
        <w:rPr>
          <w:rFonts w:ascii="GHEA Grapalat" w:hAnsi="GHEA Grapalat"/>
          <w:sz w:val="24"/>
          <w:szCs w:val="24"/>
          <w:lang w:val="hy-AM"/>
        </w:rPr>
      </w:pPr>
      <w:r w:rsidRPr="00E638F1">
        <w:rPr>
          <w:rFonts w:ascii="GHEA Grapalat" w:hAnsi="GHEA Grapalat"/>
          <w:b/>
          <w:bCs/>
          <w:sz w:val="24"/>
          <w:szCs w:val="24"/>
          <w:lang w:val="hy-AM"/>
        </w:rPr>
        <w:t xml:space="preserve">Հոդված </w:t>
      </w:r>
      <w:r w:rsidR="00F057A7" w:rsidRPr="00E638F1">
        <w:rPr>
          <w:rFonts w:ascii="GHEA Grapalat" w:hAnsi="GHEA Grapalat"/>
          <w:b/>
          <w:bCs/>
          <w:sz w:val="24"/>
          <w:szCs w:val="24"/>
          <w:lang w:val="hy-AM"/>
        </w:rPr>
        <w:t>9</w:t>
      </w:r>
      <w:r w:rsidRPr="00E638F1">
        <w:rPr>
          <w:rFonts w:ascii="Cambria Math" w:hAnsi="Cambria Math" w:cs="Cambria Math"/>
          <w:b/>
          <w:bCs/>
          <w:sz w:val="24"/>
          <w:szCs w:val="24"/>
          <w:lang w:val="hy-AM"/>
        </w:rPr>
        <w:t>․</w:t>
      </w:r>
      <w:r w:rsidRPr="00E638F1">
        <w:rPr>
          <w:rFonts w:ascii="GHEA Grapalat" w:hAnsi="GHEA Grapalat"/>
          <w:b/>
          <w:bCs/>
          <w:sz w:val="24"/>
          <w:szCs w:val="24"/>
          <w:lang w:val="hy-AM"/>
        </w:rPr>
        <w:t xml:space="preserve"> </w:t>
      </w:r>
      <w:r w:rsidRPr="00E638F1">
        <w:rPr>
          <w:rFonts w:ascii="GHEA Grapalat" w:hAnsi="GHEA Grapalat"/>
          <w:sz w:val="24"/>
          <w:szCs w:val="24"/>
          <w:lang w:val="hy-AM"/>
        </w:rPr>
        <w:t xml:space="preserve">Օրենքի </w:t>
      </w:r>
      <w:r w:rsidR="006F6369" w:rsidRPr="00E638F1">
        <w:rPr>
          <w:rFonts w:ascii="GHEA Grapalat" w:hAnsi="GHEA Grapalat"/>
          <w:sz w:val="24"/>
          <w:szCs w:val="24"/>
          <w:lang w:val="hy-AM"/>
        </w:rPr>
        <w:t>5-րդ գլխի վերնագրից հանել «ԵՎ ՋԵՐՄՈՑԱՅԻՆ ԳԱԶԵՐԻ ԱՐՏԱՆԵՏՈՒՄՆԵՐԻ ԳՈՒՅՔԱԳՐՈՒՄԸ» բառերը։</w:t>
      </w:r>
    </w:p>
    <w:p w14:paraId="7A1C77CB" w14:textId="4FFDB747" w:rsidR="006A1E15" w:rsidRPr="00E638F1" w:rsidRDefault="005A7E8D" w:rsidP="00F057A7">
      <w:pPr>
        <w:spacing w:line="360" w:lineRule="auto"/>
        <w:ind w:firstLine="709"/>
        <w:jc w:val="both"/>
        <w:rPr>
          <w:rFonts w:ascii="GHEA Grapalat" w:hAnsi="GHEA Grapalat"/>
          <w:sz w:val="24"/>
          <w:szCs w:val="24"/>
          <w:lang w:val="hy-AM"/>
        </w:rPr>
      </w:pPr>
      <w:r w:rsidRPr="00E638F1">
        <w:rPr>
          <w:rFonts w:ascii="GHEA Grapalat" w:hAnsi="GHEA Grapalat"/>
          <w:b/>
          <w:bCs/>
          <w:sz w:val="24"/>
          <w:szCs w:val="24"/>
          <w:lang w:val="hy-AM"/>
        </w:rPr>
        <w:t>Հոդված 1</w:t>
      </w:r>
      <w:r w:rsidR="00F057A7" w:rsidRPr="00E638F1">
        <w:rPr>
          <w:rFonts w:ascii="GHEA Grapalat" w:hAnsi="GHEA Grapalat"/>
          <w:b/>
          <w:bCs/>
          <w:sz w:val="24"/>
          <w:szCs w:val="24"/>
          <w:lang w:val="hy-AM"/>
        </w:rPr>
        <w:t>0</w:t>
      </w:r>
      <w:r w:rsidRPr="00E638F1">
        <w:rPr>
          <w:rFonts w:ascii="Cambria Math" w:hAnsi="Cambria Math" w:cs="Cambria Math"/>
          <w:b/>
          <w:bCs/>
          <w:sz w:val="24"/>
          <w:szCs w:val="24"/>
          <w:lang w:val="hy-AM"/>
        </w:rPr>
        <w:t>․</w:t>
      </w:r>
      <w:r w:rsidRPr="00E638F1">
        <w:rPr>
          <w:rFonts w:ascii="GHEA Grapalat" w:hAnsi="GHEA Grapalat"/>
          <w:b/>
          <w:bCs/>
          <w:sz w:val="24"/>
          <w:szCs w:val="24"/>
          <w:lang w:val="hy-AM"/>
        </w:rPr>
        <w:t xml:space="preserve"> </w:t>
      </w:r>
      <w:r w:rsidRPr="00E638F1">
        <w:rPr>
          <w:rFonts w:ascii="GHEA Grapalat" w:hAnsi="GHEA Grapalat"/>
          <w:sz w:val="24"/>
          <w:szCs w:val="24"/>
          <w:lang w:val="hy-AM"/>
        </w:rPr>
        <w:t>Օրենքի 15-րդ հոդվածի</w:t>
      </w:r>
      <w:r w:rsidR="006A1E15" w:rsidRPr="00E638F1">
        <w:rPr>
          <w:rFonts w:ascii="GHEA Grapalat" w:hAnsi="GHEA Grapalat"/>
          <w:sz w:val="24"/>
          <w:szCs w:val="24"/>
          <w:lang w:val="hy-AM"/>
        </w:rPr>
        <w:t>՝</w:t>
      </w:r>
    </w:p>
    <w:p w14:paraId="335D4ABC" w14:textId="5130E966" w:rsidR="006F6369" w:rsidRPr="00E638F1" w:rsidRDefault="005A7E8D" w:rsidP="00F057A7">
      <w:pPr>
        <w:pStyle w:val="ListParagraph"/>
        <w:numPr>
          <w:ilvl w:val="0"/>
          <w:numId w:val="18"/>
        </w:numPr>
        <w:tabs>
          <w:tab w:val="left" w:pos="993"/>
        </w:tabs>
        <w:spacing w:line="360" w:lineRule="auto"/>
        <w:ind w:left="0" w:firstLine="709"/>
        <w:contextualSpacing w:val="0"/>
        <w:jc w:val="both"/>
        <w:rPr>
          <w:rFonts w:ascii="GHEA Grapalat" w:hAnsi="GHEA Grapalat"/>
          <w:sz w:val="24"/>
          <w:szCs w:val="24"/>
          <w:lang w:val="hy-AM"/>
        </w:rPr>
      </w:pPr>
      <w:r w:rsidRPr="00E638F1">
        <w:rPr>
          <w:rFonts w:ascii="GHEA Grapalat" w:hAnsi="GHEA Grapalat"/>
          <w:sz w:val="24"/>
          <w:szCs w:val="24"/>
          <w:lang w:val="hy-AM"/>
        </w:rPr>
        <w:t>վերնագրից հանել «և ջերմոցային գազերի արտանետումների գույքագրումը» բառերը</w:t>
      </w:r>
      <w:r w:rsidR="001D7B7E" w:rsidRPr="00E638F1">
        <w:rPr>
          <w:rFonts w:ascii="Cambria Math" w:hAnsi="Cambria Math" w:cs="Cambria Math"/>
          <w:sz w:val="24"/>
          <w:szCs w:val="24"/>
          <w:lang w:val="hy-AM"/>
        </w:rPr>
        <w:t>․</w:t>
      </w:r>
    </w:p>
    <w:p w14:paraId="1721A2D9" w14:textId="07190DE0" w:rsidR="006A1E15" w:rsidRPr="00E638F1" w:rsidRDefault="006A1E15" w:rsidP="00F057A7">
      <w:pPr>
        <w:pStyle w:val="ListParagraph"/>
        <w:numPr>
          <w:ilvl w:val="0"/>
          <w:numId w:val="18"/>
        </w:numPr>
        <w:tabs>
          <w:tab w:val="left" w:pos="993"/>
        </w:tabs>
        <w:spacing w:line="360" w:lineRule="auto"/>
        <w:ind w:left="0" w:firstLine="709"/>
        <w:contextualSpacing w:val="0"/>
        <w:jc w:val="both"/>
        <w:rPr>
          <w:rFonts w:ascii="GHEA Grapalat" w:hAnsi="GHEA Grapalat"/>
          <w:sz w:val="24"/>
          <w:szCs w:val="24"/>
          <w:lang w:val="hy-AM"/>
        </w:rPr>
      </w:pPr>
      <w:r w:rsidRPr="00E638F1">
        <w:rPr>
          <w:rFonts w:ascii="GHEA Grapalat" w:hAnsi="GHEA Grapalat"/>
          <w:sz w:val="24"/>
          <w:szCs w:val="24"/>
          <w:lang w:val="hy-AM"/>
        </w:rPr>
        <w:t>1-ին մաս</w:t>
      </w:r>
      <w:r w:rsidR="00DC4084" w:rsidRPr="00E638F1">
        <w:rPr>
          <w:rFonts w:ascii="GHEA Grapalat" w:hAnsi="GHEA Grapalat"/>
          <w:sz w:val="24"/>
          <w:szCs w:val="24"/>
          <w:lang w:val="hy-AM"/>
        </w:rPr>
        <w:t>ը</w:t>
      </w:r>
      <w:r w:rsidRPr="00E638F1">
        <w:rPr>
          <w:rFonts w:ascii="GHEA Grapalat" w:hAnsi="GHEA Grapalat"/>
          <w:sz w:val="24"/>
          <w:szCs w:val="24"/>
          <w:lang w:val="hy-AM"/>
        </w:rPr>
        <w:t xml:space="preserve"> «նյութերի» բառից հետո լրացնել «, բացառությամբ ջերմոցային գազերի,» բառեր</w:t>
      </w:r>
      <w:r w:rsidR="00DC4084" w:rsidRPr="00E638F1">
        <w:rPr>
          <w:rFonts w:ascii="GHEA Grapalat" w:hAnsi="GHEA Grapalat"/>
          <w:sz w:val="24"/>
          <w:szCs w:val="24"/>
          <w:lang w:val="hy-AM"/>
        </w:rPr>
        <w:t>ով</w:t>
      </w:r>
      <w:r w:rsidR="00582492" w:rsidRPr="00E638F1">
        <w:rPr>
          <w:rFonts w:ascii="Cambria Math" w:hAnsi="Cambria Math" w:cs="Cambria Math"/>
          <w:sz w:val="24"/>
          <w:szCs w:val="24"/>
          <w:lang w:val="hy-AM"/>
        </w:rPr>
        <w:t>․</w:t>
      </w:r>
    </w:p>
    <w:p w14:paraId="12ABC8CB" w14:textId="757E47F0" w:rsidR="00582492" w:rsidRPr="00E638F1" w:rsidRDefault="00E12D6A" w:rsidP="00F057A7">
      <w:pPr>
        <w:pStyle w:val="ListParagraph"/>
        <w:numPr>
          <w:ilvl w:val="0"/>
          <w:numId w:val="18"/>
        </w:numPr>
        <w:tabs>
          <w:tab w:val="left" w:pos="993"/>
        </w:tabs>
        <w:spacing w:line="360" w:lineRule="auto"/>
        <w:ind w:left="0" w:firstLine="709"/>
        <w:contextualSpacing w:val="0"/>
        <w:jc w:val="both"/>
        <w:rPr>
          <w:rFonts w:ascii="GHEA Grapalat" w:hAnsi="GHEA Grapalat"/>
          <w:sz w:val="24"/>
          <w:szCs w:val="24"/>
          <w:lang w:val="hy-AM"/>
        </w:rPr>
      </w:pPr>
      <w:r w:rsidRPr="00E638F1">
        <w:rPr>
          <w:rFonts w:ascii="GHEA Grapalat" w:hAnsi="GHEA Grapalat"/>
          <w:sz w:val="24"/>
          <w:szCs w:val="24"/>
          <w:lang w:val="hy-AM"/>
        </w:rPr>
        <w:t>2-րդ մասը ուժը կորցրած ճանաչել։</w:t>
      </w:r>
    </w:p>
    <w:p w14:paraId="14819DA4" w14:textId="19768EE7" w:rsidR="0060567B" w:rsidRPr="00E638F1" w:rsidRDefault="0060567B" w:rsidP="00F057A7">
      <w:pPr>
        <w:spacing w:line="360" w:lineRule="auto"/>
        <w:ind w:firstLine="709"/>
        <w:jc w:val="both"/>
        <w:rPr>
          <w:rFonts w:ascii="GHEA Grapalat" w:hAnsi="GHEA Grapalat"/>
          <w:sz w:val="24"/>
          <w:szCs w:val="24"/>
          <w:lang w:val="hy-AM"/>
        </w:rPr>
      </w:pPr>
      <w:r w:rsidRPr="00E638F1">
        <w:rPr>
          <w:rFonts w:ascii="GHEA Grapalat" w:hAnsi="GHEA Grapalat"/>
          <w:b/>
          <w:bCs/>
          <w:sz w:val="24"/>
          <w:szCs w:val="24"/>
          <w:lang w:val="hy-AM"/>
        </w:rPr>
        <w:t>Հոդված 1</w:t>
      </w:r>
      <w:r w:rsidR="00F057A7" w:rsidRPr="00E638F1">
        <w:rPr>
          <w:rFonts w:ascii="GHEA Grapalat" w:hAnsi="GHEA Grapalat"/>
          <w:b/>
          <w:bCs/>
          <w:sz w:val="24"/>
          <w:szCs w:val="24"/>
          <w:lang w:val="hy-AM"/>
        </w:rPr>
        <w:t>1</w:t>
      </w:r>
      <w:r w:rsidRPr="00E638F1">
        <w:rPr>
          <w:rFonts w:ascii="Cambria Math" w:hAnsi="Cambria Math" w:cs="Cambria Math"/>
          <w:b/>
          <w:bCs/>
          <w:sz w:val="24"/>
          <w:szCs w:val="24"/>
          <w:lang w:val="hy-AM"/>
        </w:rPr>
        <w:t>․</w:t>
      </w:r>
      <w:r w:rsidRPr="00E638F1">
        <w:rPr>
          <w:rFonts w:ascii="GHEA Grapalat" w:hAnsi="GHEA Grapalat"/>
          <w:b/>
          <w:bCs/>
          <w:sz w:val="24"/>
          <w:szCs w:val="24"/>
          <w:lang w:val="hy-AM"/>
        </w:rPr>
        <w:t xml:space="preserve"> </w:t>
      </w:r>
      <w:r w:rsidR="00943021" w:rsidRPr="00E638F1">
        <w:rPr>
          <w:rFonts w:ascii="GHEA Grapalat" w:hAnsi="GHEA Grapalat"/>
          <w:sz w:val="24"/>
          <w:szCs w:val="24"/>
          <w:lang w:val="hy-AM"/>
        </w:rPr>
        <w:t>Օրենքի 21-րդ հոդվածի</w:t>
      </w:r>
      <w:r w:rsidR="00A2301E" w:rsidRPr="00E638F1">
        <w:rPr>
          <w:rFonts w:ascii="GHEA Grapalat" w:hAnsi="GHEA Grapalat"/>
          <w:sz w:val="24"/>
          <w:szCs w:val="24"/>
          <w:lang w:val="hy-AM"/>
        </w:rPr>
        <w:t xml:space="preserve"> 1-ին մասի </w:t>
      </w:r>
      <w:r w:rsidR="00943021" w:rsidRPr="00E638F1">
        <w:rPr>
          <w:rFonts w:ascii="GHEA Grapalat" w:hAnsi="GHEA Grapalat"/>
          <w:sz w:val="24"/>
          <w:szCs w:val="24"/>
          <w:lang w:val="hy-AM"/>
        </w:rPr>
        <w:t>՝</w:t>
      </w:r>
    </w:p>
    <w:p w14:paraId="3A1F81A7" w14:textId="7A7926D5" w:rsidR="00943021" w:rsidRPr="00E638F1" w:rsidRDefault="00943021" w:rsidP="00F057A7">
      <w:pPr>
        <w:pStyle w:val="ListParagraph"/>
        <w:numPr>
          <w:ilvl w:val="0"/>
          <w:numId w:val="20"/>
        </w:numPr>
        <w:tabs>
          <w:tab w:val="left" w:pos="993"/>
        </w:tabs>
        <w:spacing w:line="360" w:lineRule="auto"/>
        <w:ind w:left="0" w:firstLine="709"/>
        <w:contextualSpacing w:val="0"/>
        <w:jc w:val="both"/>
        <w:rPr>
          <w:rFonts w:ascii="GHEA Grapalat" w:hAnsi="GHEA Grapalat"/>
          <w:sz w:val="24"/>
          <w:szCs w:val="24"/>
          <w:lang w:val="hy-AM"/>
        </w:rPr>
      </w:pPr>
      <w:r w:rsidRPr="00E638F1">
        <w:rPr>
          <w:rFonts w:ascii="GHEA Grapalat" w:hAnsi="GHEA Grapalat"/>
          <w:sz w:val="24"/>
          <w:szCs w:val="24"/>
          <w:lang w:val="hy-AM"/>
        </w:rPr>
        <w:t>2-րդ կետը ուժը կորցրած ճանաչել</w:t>
      </w:r>
      <w:r w:rsidR="005A48F1" w:rsidRPr="00E638F1">
        <w:rPr>
          <w:rFonts w:ascii="Cambria Math" w:hAnsi="Cambria Math" w:cs="Cambria Math"/>
          <w:sz w:val="24"/>
          <w:szCs w:val="24"/>
          <w:lang w:val="hy-AM"/>
        </w:rPr>
        <w:t>․</w:t>
      </w:r>
    </w:p>
    <w:p w14:paraId="7815ED0A" w14:textId="73885E55" w:rsidR="005A48F1" w:rsidRDefault="005A48F1" w:rsidP="00F057A7">
      <w:pPr>
        <w:pStyle w:val="ListParagraph"/>
        <w:numPr>
          <w:ilvl w:val="0"/>
          <w:numId w:val="20"/>
        </w:numPr>
        <w:tabs>
          <w:tab w:val="left" w:pos="993"/>
        </w:tabs>
        <w:spacing w:line="360" w:lineRule="auto"/>
        <w:ind w:left="0" w:firstLine="709"/>
        <w:contextualSpacing w:val="0"/>
        <w:jc w:val="both"/>
        <w:rPr>
          <w:rFonts w:ascii="GHEA Grapalat" w:hAnsi="GHEA Grapalat"/>
          <w:sz w:val="24"/>
          <w:szCs w:val="24"/>
          <w:lang w:val="hy-AM"/>
        </w:rPr>
      </w:pPr>
      <w:r w:rsidRPr="00E638F1">
        <w:rPr>
          <w:rFonts w:ascii="GHEA Grapalat" w:hAnsi="GHEA Grapalat"/>
          <w:sz w:val="24"/>
          <w:szCs w:val="24"/>
          <w:lang w:val="hy-AM"/>
        </w:rPr>
        <w:t>3-րդ կետ</w:t>
      </w:r>
      <w:r w:rsidR="00DC4084" w:rsidRPr="00E638F1">
        <w:rPr>
          <w:rFonts w:ascii="GHEA Grapalat" w:hAnsi="GHEA Grapalat"/>
          <w:sz w:val="24"/>
          <w:szCs w:val="24"/>
          <w:lang w:val="hy-AM"/>
        </w:rPr>
        <w:t>ը</w:t>
      </w:r>
      <w:r w:rsidRPr="00E638F1">
        <w:rPr>
          <w:rFonts w:ascii="GHEA Grapalat" w:hAnsi="GHEA Grapalat"/>
          <w:sz w:val="24"/>
          <w:szCs w:val="24"/>
          <w:lang w:val="hy-AM"/>
        </w:rPr>
        <w:t xml:space="preserve"> </w:t>
      </w:r>
      <w:r w:rsidR="00827347">
        <w:rPr>
          <w:rFonts w:ascii="GHEA Grapalat" w:hAnsi="GHEA Grapalat"/>
          <w:sz w:val="24"/>
          <w:szCs w:val="24"/>
          <w:lang w:val="hy-AM"/>
        </w:rPr>
        <w:t xml:space="preserve">շարադրել հետևյալ խմբագրությամբ. </w:t>
      </w:r>
    </w:p>
    <w:p w14:paraId="5197EA59" w14:textId="3FB2A28B" w:rsidR="00827347" w:rsidRPr="00E638F1" w:rsidRDefault="00827347" w:rsidP="00827347">
      <w:pPr>
        <w:pStyle w:val="ListParagraph"/>
        <w:tabs>
          <w:tab w:val="left" w:pos="993"/>
        </w:tabs>
        <w:spacing w:line="360" w:lineRule="auto"/>
        <w:ind w:left="0" w:firstLine="709"/>
        <w:contextualSpacing w:val="0"/>
        <w:jc w:val="both"/>
        <w:rPr>
          <w:rFonts w:ascii="GHEA Grapalat" w:hAnsi="GHEA Grapalat"/>
          <w:sz w:val="24"/>
          <w:szCs w:val="24"/>
          <w:lang w:val="hy-AM"/>
        </w:rPr>
      </w:pPr>
      <w:r w:rsidRPr="00827347">
        <w:rPr>
          <w:rFonts w:ascii="GHEA Grapalat" w:hAnsi="GHEA Grapalat"/>
          <w:sz w:val="24"/>
          <w:szCs w:val="24"/>
          <w:lang w:val="hy-AM"/>
        </w:rPr>
        <w:t>«3) իրականացնել գործունեություն՝ սահմանային թույլատրելի արտանետումների նորմատիվների նախագծերին կամ ջերմոցային գազերի արտանետման թույլտվությամբ սահմանված պայմաններին համապատասխան.»։</w:t>
      </w:r>
    </w:p>
    <w:p w14:paraId="1A12F54D" w14:textId="383D2E09" w:rsidR="008C1BE9" w:rsidRPr="00E638F1" w:rsidRDefault="005C5599" w:rsidP="00F057A7">
      <w:pPr>
        <w:spacing w:line="360" w:lineRule="auto"/>
        <w:ind w:firstLine="709"/>
        <w:jc w:val="both"/>
        <w:rPr>
          <w:rFonts w:ascii="GHEA Grapalat" w:hAnsi="GHEA Grapalat"/>
          <w:b/>
          <w:bCs/>
          <w:sz w:val="24"/>
          <w:szCs w:val="24"/>
          <w:lang w:val="hy-AM"/>
        </w:rPr>
      </w:pPr>
      <w:r w:rsidRPr="00E638F1">
        <w:rPr>
          <w:rFonts w:ascii="GHEA Grapalat" w:hAnsi="GHEA Grapalat"/>
          <w:b/>
          <w:bCs/>
          <w:sz w:val="24"/>
          <w:szCs w:val="24"/>
          <w:lang w:val="hy-AM"/>
        </w:rPr>
        <w:lastRenderedPageBreak/>
        <w:t xml:space="preserve">Հոդված </w:t>
      </w:r>
      <w:r w:rsidR="005D2F47" w:rsidRPr="00E638F1">
        <w:rPr>
          <w:rFonts w:ascii="GHEA Grapalat" w:hAnsi="GHEA Grapalat"/>
          <w:b/>
          <w:bCs/>
          <w:sz w:val="24"/>
          <w:szCs w:val="24"/>
          <w:lang w:val="hy-AM"/>
        </w:rPr>
        <w:t>1</w:t>
      </w:r>
      <w:r w:rsidR="00F057A7" w:rsidRPr="00E638F1">
        <w:rPr>
          <w:rFonts w:ascii="GHEA Grapalat" w:hAnsi="GHEA Grapalat"/>
          <w:b/>
          <w:bCs/>
          <w:sz w:val="24"/>
          <w:szCs w:val="24"/>
          <w:lang w:val="hy-AM"/>
        </w:rPr>
        <w:t>2</w:t>
      </w:r>
      <w:r w:rsidRPr="00E638F1">
        <w:rPr>
          <w:rFonts w:ascii="Cambria Math" w:hAnsi="Cambria Math" w:cs="Cambria Math"/>
          <w:b/>
          <w:bCs/>
          <w:sz w:val="24"/>
          <w:szCs w:val="24"/>
          <w:lang w:val="hy-AM"/>
        </w:rPr>
        <w:t>․</w:t>
      </w:r>
      <w:r w:rsidRPr="00E638F1">
        <w:rPr>
          <w:rFonts w:ascii="GHEA Grapalat" w:hAnsi="GHEA Grapalat"/>
          <w:b/>
          <w:bCs/>
          <w:sz w:val="24"/>
          <w:szCs w:val="24"/>
          <w:lang w:val="hy-AM"/>
        </w:rPr>
        <w:t xml:space="preserve"> </w:t>
      </w:r>
      <w:bookmarkStart w:id="0" w:name="_Hlk153132427"/>
    </w:p>
    <w:p w14:paraId="079AE2D5" w14:textId="3E6DEC67" w:rsidR="00401DEB" w:rsidRPr="00E638F1" w:rsidRDefault="008C1BE9" w:rsidP="00F057A7">
      <w:pPr>
        <w:pStyle w:val="ListParagraph"/>
        <w:numPr>
          <w:ilvl w:val="0"/>
          <w:numId w:val="22"/>
        </w:numPr>
        <w:tabs>
          <w:tab w:val="left" w:pos="993"/>
        </w:tabs>
        <w:spacing w:line="360" w:lineRule="auto"/>
        <w:ind w:left="0" w:firstLine="709"/>
        <w:contextualSpacing w:val="0"/>
        <w:jc w:val="both"/>
        <w:rPr>
          <w:rFonts w:ascii="GHEA Grapalat" w:eastAsia="GHEA Grapalat" w:hAnsi="GHEA Grapalat" w:cs="GHEA Grapalat"/>
          <w:sz w:val="24"/>
          <w:szCs w:val="24"/>
          <w:lang w:val="hy-AM"/>
        </w:rPr>
      </w:pPr>
      <w:r w:rsidRPr="00E638F1">
        <w:rPr>
          <w:rFonts w:ascii="GHEA Grapalat" w:eastAsia="GHEA Grapalat" w:hAnsi="GHEA Grapalat" w:cs="GHEA Grapalat"/>
          <w:sz w:val="24"/>
          <w:szCs w:val="24"/>
          <w:lang w:val="hy-AM"/>
        </w:rPr>
        <w:t>Սույն օրենքն ուժի մեջ է մտնում պաշտոնական հրապարակման օրվան հաջորդող տասներորդ օրը</w:t>
      </w:r>
      <w:bookmarkEnd w:id="0"/>
      <w:r w:rsidRPr="00E638F1">
        <w:rPr>
          <w:rFonts w:ascii="GHEA Grapalat" w:eastAsia="GHEA Grapalat" w:hAnsi="GHEA Grapalat" w:cs="GHEA Grapalat"/>
          <w:sz w:val="24"/>
          <w:szCs w:val="24"/>
          <w:lang w:val="hy-AM"/>
        </w:rPr>
        <w:t>:</w:t>
      </w:r>
    </w:p>
    <w:p w14:paraId="6DBE30E2" w14:textId="7EEFEF82" w:rsidR="008C1BE9" w:rsidRPr="00E638F1" w:rsidRDefault="008C1BE9" w:rsidP="007B0338">
      <w:pPr>
        <w:pStyle w:val="ListParagraph"/>
        <w:numPr>
          <w:ilvl w:val="0"/>
          <w:numId w:val="22"/>
        </w:numPr>
        <w:tabs>
          <w:tab w:val="left" w:pos="993"/>
          <w:tab w:val="left" w:pos="1134"/>
        </w:tabs>
        <w:spacing w:line="360" w:lineRule="auto"/>
        <w:ind w:left="0" w:firstLine="709"/>
        <w:contextualSpacing w:val="0"/>
        <w:jc w:val="both"/>
        <w:rPr>
          <w:rFonts w:ascii="GHEA Grapalat" w:hAnsi="GHEA Grapalat"/>
          <w:b/>
          <w:bCs/>
          <w:sz w:val="24"/>
          <w:szCs w:val="24"/>
          <w:lang w:val="hy-AM"/>
        </w:rPr>
      </w:pPr>
      <w:r w:rsidRPr="00E638F1">
        <w:rPr>
          <w:rFonts w:ascii="GHEA Grapalat" w:eastAsia="GHEA Grapalat" w:hAnsi="GHEA Grapalat" w:cs="GHEA Grapalat"/>
          <w:sz w:val="24"/>
          <w:szCs w:val="24"/>
          <w:lang w:val="hy-AM"/>
        </w:rPr>
        <w:t xml:space="preserve">Սույն օրենքի </w:t>
      </w:r>
      <w:r w:rsidR="002D32C4">
        <w:rPr>
          <w:rFonts w:ascii="GHEA Grapalat" w:eastAsia="GHEA Grapalat" w:hAnsi="GHEA Grapalat" w:cs="GHEA Grapalat"/>
          <w:sz w:val="24"/>
          <w:szCs w:val="24"/>
          <w:lang w:val="hy-AM"/>
        </w:rPr>
        <w:t xml:space="preserve">4-րդ հոդվածով, </w:t>
      </w:r>
      <w:r w:rsidR="004F56A7" w:rsidRPr="00E638F1">
        <w:rPr>
          <w:rFonts w:ascii="GHEA Grapalat" w:eastAsia="GHEA Grapalat" w:hAnsi="GHEA Grapalat" w:cs="GHEA Grapalat"/>
          <w:sz w:val="24"/>
          <w:szCs w:val="24"/>
          <w:lang w:val="hy-AM"/>
        </w:rPr>
        <w:t>5-րդ հոդվածի</w:t>
      </w:r>
      <w:r w:rsidR="000557FA" w:rsidRPr="00E638F1">
        <w:rPr>
          <w:rFonts w:ascii="GHEA Grapalat" w:eastAsia="GHEA Grapalat" w:hAnsi="GHEA Grapalat" w:cs="GHEA Grapalat"/>
          <w:sz w:val="24"/>
          <w:szCs w:val="24"/>
          <w:lang w:val="hy-AM"/>
        </w:rPr>
        <w:t xml:space="preserve"> </w:t>
      </w:r>
      <w:r w:rsidR="00827347">
        <w:rPr>
          <w:rFonts w:ascii="GHEA Grapalat" w:eastAsia="GHEA Grapalat" w:hAnsi="GHEA Grapalat" w:cs="GHEA Grapalat"/>
          <w:sz w:val="24"/>
          <w:szCs w:val="24"/>
          <w:lang w:val="hy-AM"/>
        </w:rPr>
        <w:t>2</w:t>
      </w:r>
      <w:r w:rsidR="000557FA" w:rsidRPr="00E638F1">
        <w:rPr>
          <w:rFonts w:ascii="GHEA Grapalat" w:eastAsia="GHEA Grapalat" w:hAnsi="GHEA Grapalat" w:cs="GHEA Grapalat"/>
          <w:sz w:val="24"/>
          <w:szCs w:val="24"/>
          <w:lang w:val="hy-AM"/>
        </w:rPr>
        <w:t>-</w:t>
      </w:r>
      <w:r w:rsidR="00827347">
        <w:rPr>
          <w:rFonts w:ascii="GHEA Grapalat" w:eastAsia="GHEA Grapalat" w:hAnsi="GHEA Grapalat" w:cs="GHEA Grapalat"/>
          <w:sz w:val="24"/>
          <w:szCs w:val="24"/>
          <w:lang w:val="hy-AM"/>
        </w:rPr>
        <w:t>րդ</w:t>
      </w:r>
      <w:r w:rsidR="005961E5" w:rsidRPr="00E638F1">
        <w:rPr>
          <w:rFonts w:ascii="GHEA Grapalat" w:eastAsia="GHEA Grapalat" w:hAnsi="GHEA Grapalat" w:cs="GHEA Grapalat"/>
          <w:sz w:val="24"/>
          <w:szCs w:val="24"/>
          <w:lang w:val="hy-AM"/>
        </w:rPr>
        <w:t>,</w:t>
      </w:r>
      <w:r w:rsidR="004F56A7" w:rsidRPr="00E638F1">
        <w:rPr>
          <w:rFonts w:ascii="GHEA Grapalat" w:eastAsia="GHEA Grapalat" w:hAnsi="GHEA Grapalat" w:cs="GHEA Grapalat"/>
          <w:sz w:val="24"/>
          <w:szCs w:val="24"/>
          <w:lang w:val="hy-AM"/>
        </w:rPr>
        <w:t xml:space="preserve"> </w:t>
      </w:r>
      <w:r w:rsidR="00827347">
        <w:rPr>
          <w:rFonts w:ascii="GHEA Grapalat" w:eastAsia="GHEA Grapalat" w:hAnsi="GHEA Grapalat" w:cs="GHEA Grapalat"/>
          <w:sz w:val="24"/>
          <w:szCs w:val="24"/>
          <w:lang w:val="hy-AM"/>
        </w:rPr>
        <w:t>7</w:t>
      </w:r>
      <w:r w:rsidR="004F56A7" w:rsidRPr="00E638F1">
        <w:rPr>
          <w:rFonts w:ascii="GHEA Grapalat" w:eastAsia="GHEA Grapalat" w:hAnsi="GHEA Grapalat" w:cs="GHEA Grapalat"/>
          <w:sz w:val="24"/>
          <w:szCs w:val="24"/>
          <w:lang w:val="hy-AM"/>
        </w:rPr>
        <w:t>-րդ</w:t>
      </w:r>
      <w:r w:rsidR="005961E5" w:rsidRPr="00E638F1">
        <w:rPr>
          <w:rFonts w:ascii="GHEA Grapalat" w:eastAsia="GHEA Grapalat" w:hAnsi="GHEA Grapalat" w:cs="GHEA Grapalat"/>
          <w:sz w:val="24"/>
          <w:szCs w:val="24"/>
          <w:lang w:val="hy-AM"/>
        </w:rPr>
        <w:t xml:space="preserve"> և </w:t>
      </w:r>
      <w:r w:rsidR="00827347">
        <w:rPr>
          <w:rFonts w:ascii="GHEA Grapalat" w:eastAsia="GHEA Grapalat" w:hAnsi="GHEA Grapalat" w:cs="GHEA Grapalat"/>
          <w:sz w:val="24"/>
          <w:szCs w:val="24"/>
          <w:lang w:val="hy-AM"/>
        </w:rPr>
        <w:t>8</w:t>
      </w:r>
      <w:r w:rsidR="005961E5" w:rsidRPr="00E638F1">
        <w:rPr>
          <w:rFonts w:ascii="GHEA Grapalat" w:eastAsia="GHEA Grapalat" w:hAnsi="GHEA Grapalat" w:cs="GHEA Grapalat"/>
          <w:sz w:val="24"/>
          <w:szCs w:val="24"/>
          <w:lang w:val="hy-AM"/>
        </w:rPr>
        <w:t>-րդ</w:t>
      </w:r>
      <w:r w:rsidR="004F56A7" w:rsidRPr="00E638F1">
        <w:rPr>
          <w:rFonts w:ascii="GHEA Grapalat" w:eastAsia="GHEA Grapalat" w:hAnsi="GHEA Grapalat" w:cs="GHEA Grapalat"/>
          <w:sz w:val="24"/>
          <w:szCs w:val="24"/>
          <w:lang w:val="hy-AM"/>
        </w:rPr>
        <w:t xml:space="preserve"> մաս</w:t>
      </w:r>
      <w:r w:rsidR="005961E5" w:rsidRPr="00E638F1">
        <w:rPr>
          <w:rFonts w:ascii="GHEA Grapalat" w:eastAsia="GHEA Grapalat" w:hAnsi="GHEA Grapalat" w:cs="GHEA Grapalat"/>
          <w:sz w:val="24"/>
          <w:szCs w:val="24"/>
          <w:lang w:val="hy-AM"/>
        </w:rPr>
        <w:t>երով</w:t>
      </w:r>
      <w:r w:rsidR="004F56A7" w:rsidRPr="00E638F1">
        <w:rPr>
          <w:rFonts w:ascii="GHEA Grapalat" w:hAnsi="GHEA Grapalat"/>
          <w:sz w:val="24"/>
          <w:szCs w:val="24"/>
          <w:lang w:val="hy-AM"/>
        </w:rPr>
        <w:t xml:space="preserve"> ն</w:t>
      </w:r>
      <w:r w:rsidR="005961E5" w:rsidRPr="00E638F1">
        <w:rPr>
          <w:rFonts w:ascii="GHEA Grapalat" w:hAnsi="GHEA Grapalat"/>
          <w:sz w:val="24"/>
          <w:szCs w:val="24"/>
          <w:lang w:val="hy-AM"/>
        </w:rPr>
        <w:t>ախատես</w:t>
      </w:r>
      <w:r w:rsidR="004F56A7" w:rsidRPr="00E638F1">
        <w:rPr>
          <w:rFonts w:ascii="GHEA Grapalat" w:hAnsi="GHEA Grapalat"/>
          <w:sz w:val="24"/>
          <w:szCs w:val="24"/>
          <w:lang w:val="hy-AM"/>
        </w:rPr>
        <w:t>ված</w:t>
      </w:r>
      <w:r w:rsidRPr="00E638F1">
        <w:rPr>
          <w:rFonts w:ascii="GHEA Grapalat" w:eastAsia="GHEA Grapalat" w:hAnsi="GHEA Grapalat" w:cs="GHEA Grapalat"/>
          <w:sz w:val="24"/>
          <w:szCs w:val="24"/>
          <w:lang w:val="hy-AM"/>
        </w:rPr>
        <w:t xml:space="preserve"> իրավական ակտերն ընդունվում են սույն օրենքն ուժի մեջ մտնելուց հետո </w:t>
      </w:r>
      <w:r w:rsidR="002D32C4">
        <w:rPr>
          <w:rFonts w:ascii="GHEA Grapalat" w:eastAsia="GHEA Grapalat" w:hAnsi="GHEA Grapalat" w:cs="GHEA Grapalat"/>
          <w:sz w:val="24"/>
          <w:szCs w:val="24"/>
          <w:lang w:val="hy-AM"/>
        </w:rPr>
        <w:t>18</w:t>
      </w:r>
      <w:r w:rsidRPr="00E638F1">
        <w:rPr>
          <w:rFonts w:ascii="GHEA Grapalat" w:eastAsia="GHEA Grapalat" w:hAnsi="GHEA Grapalat" w:cs="GHEA Grapalat"/>
          <w:sz w:val="24"/>
          <w:szCs w:val="24"/>
          <w:lang w:val="hy-AM"/>
        </w:rPr>
        <w:t>-ամսյա ժամկետում:</w:t>
      </w:r>
    </w:p>
    <w:sectPr w:rsidR="008C1BE9" w:rsidRPr="00E638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2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4F64"/>
    <w:multiLevelType w:val="hybridMultilevel"/>
    <w:tmpl w:val="D6227F94"/>
    <w:lvl w:ilvl="0" w:tplc="0C00000F">
      <w:start w:val="1"/>
      <w:numFmt w:val="decimal"/>
      <w:lvlText w:val="%1."/>
      <w:lvlJc w:val="left"/>
      <w:pPr>
        <w:ind w:left="1429" w:hanging="360"/>
      </w:p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abstractNum w:abstractNumId="1" w15:restartNumberingAfterBreak="0">
    <w:nsid w:val="04AF5EC7"/>
    <w:multiLevelType w:val="hybridMultilevel"/>
    <w:tmpl w:val="5F140D1C"/>
    <w:lvl w:ilvl="0" w:tplc="22684772">
      <w:start w:val="1"/>
      <w:numFmt w:val="decimal"/>
      <w:lvlText w:val="%1)"/>
      <w:lvlJc w:val="left"/>
      <w:pPr>
        <w:ind w:left="1080" w:hanging="360"/>
      </w:pPr>
      <w:rPr>
        <w:rFonts w:hint="default"/>
      </w:rPr>
    </w:lvl>
    <w:lvl w:ilvl="1" w:tplc="0C000019" w:tentative="1">
      <w:start w:val="1"/>
      <w:numFmt w:val="lowerLetter"/>
      <w:lvlText w:val="%2."/>
      <w:lvlJc w:val="left"/>
      <w:pPr>
        <w:ind w:left="1800" w:hanging="360"/>
      </w:pPr>
    </w:lvl>
    <w:lvl w:ilvl="2" w:tplc="0C00001B" w:tentative="1">
      <w:start w:val="1"/>
      <w:numFmt w:val="lowerRoman"/>
      <w:lvlText w:val="%3."/>
      <w:lvlJc w:val="right"/>
      <w:pPr>
        <w:ind w:left="2520" w:hanging="180"/>
      </w:pPr>
    </w:lvl>
    <w:lvl w:ilvl="3" w:tplc="0C00000F" w:tentative="1">
      <w:start w:val="1"/>
      <w:numFmt w:val="decimal"/>
      <w:lvlText w:val="%4."/>
      <w:lvlJc w:val="left"/>
      <w:pPr>
        <w:ind w:left="3240" w:hanging="360"/>
      </w:pPr>
    </w:lvl>
    <w:lvl w:ilvl="4" w:tplc="0C000019" w:tentative="1">
      <w:start w:val="1"/>
      <w:numFmt w:val="lowerLetter"/>
      <w:lvlText w:val="%5."/>
      <w:lvlJc w:val="left"/>
      <w:pPr>
        <w:ind w:left="3960" w:hanging="360"/>
      </w:pPr>
    </w:lvl>
    <w:lvl w:ilvl="5" w:tplc="0C00001B" w:tentative="1">
      <w:start w:val="1"/>
      <w:numFmt w:val="lowerRoman"/>
      <w:lvlText w:val="%6."/>
      <w:lvlJc w:val="right"/>
      <w:pPr>
        <w:ind w:left="4680" w:hanging="180"/>
      </w:pPr>
    </w:lvl>
    <w:lvl w:ilvl="6" w:tplc="0C00000F" w:tentative="1">
      <w:start w:val="1"/>
      <w:numFmt w:val="decimal"/>
      <w:lvlText w:val="%7."/>
      <w:lvlJc w:val="left"/>
      <w:pPr>
        <w:ind w:left="5400" w:hanging="360"/>
      </w:pPr>
    </w:lvl>
    <w:lvl w:ilvl="7" w:tplc="0C000019" w:tentative="1">
      <w:start w:val="1"/>
      <w:numFmt w:val="lowerLetter"/>
      <w:lvlText w:val="%8."/>
      <w:lvlJc w:val="left"/>
      <w:pPr>
        <w:ind w:left="6120" w:hanging="360"/>
      </w:pPr>
    </w:lvl>
    <w:lvl w:ilvl="8" w:tplc="0C00001B" w:tentative="1">
      <w:start w:val="1"/>
      <w:numFmt w:val="lowerRoman"/>
      <w:lvlText w:val="%9."/>
      <w:lvlJc w:val="right"/>
      <w:pPr>
        <w:ind w:left="6840" w:hanging="180"/>
      </w:pPr>
    </w:lvl>
  </w:abstractNum>
  <w:abstractNum w:abstractNumId="2" w15:restartNumberingAfterBreak="0">
    <w:nsid w:val="072D07B1"/>
    <w:multiLevelType w:val="hybridMultilevel"/>
    <w:tmpl w:val="11DA4368"/>
    <w:lvl w:ilvl="0" w:tplc="FFFFFFFF">
      <w:start w:val="1"/>
      <w:numFmt w:val="decimal"/>
      <w:lvlText w:val="%1."/>
      <w:lvlJc w:val="left"/>
      <w:pPr>
        <w:ind w:left="720" w:hanging="360"/>
      </w:pPr>
      <w:rPr>
        <w:rFonts w:ascii="GHEA Grapalat" w:hAnsi="GHEA Grapalat" w:hint="default"/>
        <w:b w:val="0"/>
        <w:bCs w:val="0"/>
        <w:i w:val="0"/>
        <w:color w:val="auto"/>
        <w:sz w:val="24"/>
        <w:szCs w:val="24"/>
      </w:rPr>
    </w:lvl>
    <w:lvl w:ilvl="1" w:tplc="01765F84">
      <w:start w:val="1"/>
      <w:numFmt w:val="decimal"/>
      <w:lvlText w:val="%2."/>
      <w:lvlJc w:val="left"/>
      <w:pPr>
        <w:ind w:left="1080" w:hanging="360"/>
      </w:pPr>
      <w:rPr>
        <w:rFonts w:ascii="GHEA Grapalat" w:hAnsi="GHEA Grapalat" w:hint="default"/>
        <w:b w:val="0"/>
        <w:bCs w:val="0"/>
        <w:i w:val="0"/>
        <w:color w:val="auto"/>
        <w:sz w:val="24"/>
        <w:szCs w:val="24"/>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DC2145"/>
    <w:multiLevelType w:val="hybridMultilevel"/>
    <w:tmpl w:val="0A0AA564"/>
    <w:lvl w:ilvl="0" w:tplc="0C00000F">
      <w:start w:val="1"/>
      <w:numFmt w:val="decimal"/>
      <w:lvlText w:val="%1."/>
      <w:lvlJc w:val="left"/>
      <w:pPr>
        <w:ind w:left="1429" w:hanging="360"/>
      </w:p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abstractNum w:abstractNumId="4" w15:restartNumberingAfterBreak="0">
    <w:nsid w:val="0E9055C1"/>
    <w:multiLevelType w:val="hybridMultilevel"/>
    <w:tmpl w:val="02B06D80"/>
    <w:lvl w:ilvl="0" w:tplc="3886B4D6">
      <w:start w:val="1"/>
      <w:numFmt w:val="decimal"/>
      <w:lvlText w:val="%1)"/>
      <w:lvlJc w:val="left"/>
      <w:pPr>
        <w:ind w:left="1069" w:hanging="360"/>
      </w:pPr>
      <w:rPr>
        <w:rFonts w:hint="default"/>
      </w:rPr>
    </w:lvl>
    <w:lvl w:ilvl="1" w:tplc="0C000019" w:tentative="1">
      <w:start w:val="1"/>
      <w:numFmt w:val="lowerLetter"/>
      <w:lvlText w:val="%2."/>
      <w:lvlJc w:val="left"/>
      <w:pPr>
        <w:ind w:left="1789" w:hanging="360"/>
      </w:pPr>
    </w:lvl>
    <w:lvl w:ilvl="2" w:tplc="0C00001B" w:tentative="1">
      <w:start w:val="1"/>
      <w:numFmt w:val="lowerRoman"/>
      <w:lvlText w:val="%3."/>
      <w:lvlJc w:val="right"/>
      <w:pPr>
        <w:ind w:left="2509" w:hanging="180"/>
      </w:pPr>
    </w:lvl>
    <w:lvl w:ilvl="3" w:tplc="0C00000F" w:tentative="1">
      <w:start w:val="1"/>
      <w:numFmt w:val="decimal"/>
      <w:lvlText w:val="%4."/>
      <w:lvlJc w:val="left"/>
      <w:pPr>
        <w:ind w:left="3229" w:hanging="360"/>
      </w:pPr>
    </w:lvl>
    <w:lvl w:ilvl="4" w:tplc="0C000019" w:tentative="1">
      <w:start w:val="1"/>
      <w:numFmt w:val="lowerLetter"/>
      <w:lvlText w:val="%5."/>
      <w:lvlJc w:val="left"/>
      <w:pPr>
        <w:ind w:left="3949" w:hanging="360"/>
      </w:pPr>
    </w:lvl>
    <w:lvl w:ilvl="5" w:tplc="0C00001B" w:tentative="1">
      <w:start w:val="1"/>
      <w:numFmt w:val="lowerRoman"/>
      <w:lvlText w:val="%6."/>
      <w:lvlJc w:val="right"/>
      <w:pPr>
        <w:ind w:left="4669" w:hanging="180"/>
      </w:pPr>
    </w:lvl>
    <w:lvl w:ilvl="6" w:tplc="0C00000F" w:tentative="1">
      <w:start w:val="1"/>
      <w:numFmt w:val="decimal"/>
      <w:lvlText w:val="%7."/>
      <w:lvlJc w:val="left"/>
      <w:pPr>
        <w:ind w:left="5389" w:hanging="360"/>
      </w:pPr>
    </w:lvl>
    <w:lvl w:ilvl="7" w:tplc="0C000019" w:tentative="1">
      <w:start w:val="1"/>
      <w:numFmt w:val="lowerLetter"/>
      <w:lvlText w:val="%8."/>
      <w:lvlJc w:val="left"/>
      <w:pPr>
        <w:ind w:left="6109" w:hanging="360"/>
      </w:pPr>
    </w:lvl>
    <w:lvl w:ilvl="8" w:tplc="0C00001B" w:tentative="1">
      <w:start w:val="1"/>
      <w:numFmt w:val="lowerRoman"/>
      <w:lvlText w:val="%9."/>
      <w:lvlJc w:val="right"/>
      <w:pPr>
        <w:ind w:left="6829" w:hanging="180"/>
      </w:pPr>
    </w:lvl>
  </w:abstractNum>
  <w:abstractNum w:abstractNumId="5" w15:restartNumberingAfterBreak="0">
    <w:nsid w:val="12AA470E"/>
    <w:multiLevelType w:val="hybridMultilevel"/>
    <w:tmpl w:val="AF0CD7BE"/>
    <w:lvl w:ilvl="0" w:tplc="3B26B4F4">
      <w:start w:val="1"/>
      <w:numFmt w:val="decimal"/>
      <w:lvlText w:val="%1."/>
      <w:lvlJc w:val="left"/>
      <w:pPr>
        <w:ind w:left="1080" w:hanging="360"/>
      </w:pPr>
      <w:rPr>
        <w:rFonts w:ascii="GHEA Grapalat" w:eastAsiaTheme="minorHAnsi" w:hAnsi="GHEA Grapalat"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4343033"/>
    <w:multiLevelType w:val="hybridMultilevel"/>
    <w:tmpl w:val="A3C2BD78"/>
    <w:lvl w:ilvl="0" w:tplc="BAD05792">
      <w:start w:val="1"/>
      <w:numFmt w:val="decimal"/>
      <w:lvlText w:val="%1."/>
      <w:lvlJc w:val="left"/>
      <w:pPr>
        <w:ind w:left="1440" w:hanging="360"/>
      </w:pPr>
      <w:rPr>
        <w:rFonts w:hint="default"/>
      </w:rPr>
    </w:lvl>
    <w:lvl w:ilvl="1" w:tplc="0C000019">
      <w:start w:val="1"/>
      <w:numFmt w:val="lowerLetter"/>
      <w:lvlText w:val="%2."/>
      <w:lvlJc w:val="left"/>
      <w:pPr>
        <w:ind w:left="2160" w:hanging="360"/>
      </w:pPr>
    </w:lvl>
    <w:lvl w:ilvl="2" w:tplc="0C00001B" w:tentative="1">
      <w:start w:val="1"/>
      <w:numFmt w:val="lowerRoman"/>
      <w:lvlText w:val="%3."/>
      <w:lvlJc w:val="right"/>
      <w:pPr>
        <w:ind w:left="2880" w:hanging="180"/>
      </w:pPr>
    </w:lvl>
    <w:lvl w:ilvl="3" w:tplc="0C00000F" w:tentative="1">
      <w:start w:val="1"/>
      <w:numFmt w:val="decimal"/>
      <w:lvlText w:val="%4."/>
      <w:lvlJc w:val="left"/>
      <w:pPr>
        <w:ind w:left="3600" w:hanging="360"/>
      </w:pPr>
    </w:lvl>
    <w:lvl w:ilvl="4" w:tplc="0C000019" w:tentative="1">
      <w:start w:val="1"/>
      <w:numFmt w:val="lowerLetter"/>
      <w:lvlText w:val="%5."/>
      <w:lvlJc w:val="left"/>
      <w:pPr>
        <w:ind w:left="4320" w:hanging="360"/>
      </w:pPr>
    </w:lvl>
    <w:lvl w:ilvl="5" w:tplc="0C00001B" w:tentative="1">
      <w:start w:val="1"/>
      <w:numFmt w:val="lowerRoman"/>
      <w:lvlText w:val="%6."/>
      <w:lvlJc w:val="right"/>
      <w:pPr>
        <w:ind w:left="5040" w:hanging="180"/>
      </w:pPr>
    </w:lvl>
    <w:lvl w:ilvl="6" w:tplc="0C00000F" w:tentative="1">
      <w:start w:val="1"/>
      <w:numFmt w:val="decimal"/>
      <w:lvlText w:val="%7."/>
      <w:lvlJc w:val="left"/>
      <w:pPr>
        <w:ind w:left="5760" w:hanging="360"/>
      </w:pPr>
    </w:lvl>
    <w:lvl w:ilvl="7" w:tplc="0C000019" w:tentative="1">
      <w:start w:val="1"/>
      <w:numFmt w:val="lowerLetter"/>
      <w:lvlText w:val="%8."/>
      <w:lvlJc w:val="left"/>
      <w:pPr>
        <w:ind w:left="6480" w:hanging="360"/>
      </w:pPr>
    </w:lvl>
    <w:lvl w:ilvl="8" w:tplc="0C00001B" w:tentative="1">
      <w:start w:val="1"/>
      <w:numFmt w:val="lowerRoman"/>
      <w:lvlText w:val="%9."/>
      <w:lvlJc w:val="right"/>
      <w:pPr>
        <w:ind w:left="7200" w:hanging="180"/>
      </w:pPr>
    </w:lvl>
  </w:abstractNum>
  <w:abstractNum w:abstractNumId="7" w15:restartNumberingAfterBreak="0">
    <w:nsid w:val="19533508"/>
    <w:multiLevelType w:val="hybridMultilevel"/>
    <w:tmpl w:val="63063D90"/>
    <w:lvl w:ilvl="0" w:tplc="0C00000F">
      <w:start w:val="1"/>
      <w:numFmt w:val="decimal"/>
      <w:lvlText w:val="%1."/>
      <w:lvlJc w:val="left"/>
      <w:pPr>
        <w:ind w:left="1429" w:hanging="360"/>
      </w:p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abstractNum w:abstractNumId="8" w15:restartNumberingAfterBreak="0">
    <w:nsid w:val="1D5A4EFF"/>
    <w:multiLevelType w:val="hybridMultilevel"/>
    <w:tmpl w:val="C380AA0E"/>
    <w:lvl w:ilvl="0" w:tplc="01765F84">
      <w:start w:val="1"/>
      <w:numFmt w:val="decimal"/>
      <w:lvlText w:val="%1."/>
      <w:lvlJc w:val="left"/>
      <w:pPr>
        <w:ind w:left="720" w:hanging="360"/>
      </w:pPr>
      <w:rPr>
        <w:rFonts w:ascii="GHEA Grapalat" w:hAnsi="GHEA Grapalat" w:hint="default"/>
        <w:b w:val="0"/>
        <w:bCs w:val="0"/>
        <w:i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27814FC"/>
    <w:multiLevelType w:val="hybridMultilevel"/>
    <w:tmpl w:val="C100D7EE"/>
    <w:lvl w:ilvl="0" w:tplc="53CC16BE">
      <w:start w:val="1"/>
      <w:numFmt w:val="decimal"/>
      <w:lvlText w:val="%1."/>
      <w:lvlJc w:val="left"/>
      <w:pPr>
        <w:ind w:left="1080" w:hanging="360"/>
      </w:pPr>
      <w:rPr>
        <w:rFonts w:ascii="GHEA Grapalat" w:hAnsi="GHEA Grapalat" w:hint="default"/>
        <w:b w:val="0"/>
        <w:bCs w:val="0"/>
        <w:i w:val="0"/>
        <w:color w:val="auto"/>
        <w:sz w:val="24"/>
        <w:szCs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280E58D9"/>
    <w:multiLevelType w:val="hybridMultilevel"/>
    <w:tmpl w:val="3DFA224A"/>
    <w:lvl w:ilvl="0" w:tplc="AD482B22">
      <w:start w:val="1"/>
      <w:numFmt w:val="decimal"/>
      <w:lvlText w:val="%1)"/>
      <w:lvlJc w:val="left"/>
      <w:pPr>
        <w:ind w:left="1219" w:hanging="510"/>
      </w:pPr>
      <w:rPr>
        <w:rFonts w:hint="default"/>
      </w:rPr>
    </w:lvl>
    <w:lvl w:ilvl="1" w:tplc="0C000019" w:tentative="1">
      <w:start w:val="1"/>
      <w:numFmt w:val="lowerLetter"/>
      <w:lvlText w:val="%2."/>
      <w:lvlJc w:val="left"/>
      <w:pPr>
        <w:ind w:left="1789" w:hanging="360"/>
      </w:pPr>
    </w:lvl>
    <w:lvl w:ilvl="2" w:tplc="0C00001B" w:tentative="1">
      <w:start w:val="1"/>
      <w:numFmt w:val="lowerRoman"/>
      <w:lvlText w:val="%3."/>
      <w:lvlJc w:val="right"/>
      <w:pPr>
        <w:ind w:left="2509" w:hanging="180"/>
      </w:pPr>
    </w:lvl>
    <w:lvl w:ilvl="3" w:tplc="0C00000F" w:tentative="1">
      <w:start w:val="1"/>
      <w:numFmt w:val="decimal"/>
      <w:lvlText w:val="%4."/>
      <w:lvlJc w:val="left"/>
      <w:pPr>
        <w:ind w:left="3229" w:hanging="360"/>
      </w:pPr>
    </w:lvl>
    <w:lvl w:ilvl="4" w:tplc="0C000019" w:tentative="1">
      <w:start w:val="1"/>
      <w:numFmt w:val="lowerLetter"/>
      <w:lvlText w:val="%5."/>
      <w:lvlJc w:val="left"/>
      <w:pPr>
        <w:ind w:left="3949" w:hanging="360"/>
      </w:pPr>
    </w:lvl>
    <w:lvl w:ilvl="5" w:tplc="0C00001B" w:tentative="1">
      <w:start w:val="1"/>
      <w:numFmt w:val="lowerRoman"/>
      <w:lvlText w:val="%6."/>
      <w:lvlJc w:val="right"/>
      <w:pPr>
        <w:ind w:left="4669" w:hanging="180"/>
      </w:pPr>
    </w:lvl>
    <w:lvl w:ilvl="6" w:tplc="0C00000F" w:tentative="1">
      <w:start w:val="1"/>
      <w:numFmt w:val="decimal"/>
      <w:lvlText w:val="%7."/>
      <w:lvlJc w:val="left"/>
      <w:pPr>
        <w:ind w:left="5389" w:hanging="360"/>
      </w:pPr>
    </w:lvl>
    <w:lvl w:ilvl="7" w:tplc="0C000019" w:tentative="1">
      <w:start w:val="1"/>
      <w:numFmt w:val="lowerLetter"/>
      <w:lvlText w:val="%8."/>
      <w:lvlJc w:val="left"/>
      <w:pPr>
        <w:ind w:left="6109" w:hanging="360"/>
      </w:pPr>
    </w:lvl>
    <w:lvl w:ilvl="8" w:tplc="0C00001B" w:tentative="1">
      <w:start w:val="1"/>
      <w:numFmt w:val="lowerRoman"/>
      <w:lvlText w:val="%9."/>
      <w:lvlJc w:val="right"/>
      <w:pPr>
        <w:ind w:left="6829" w:hanging="180"/>
      </w:pPr>
    </w:lvl>
  </w:abstractNum>
  <w:abstractNum w:abstractNumId="11" w15:restartNumberingAfterBreak="0">
    <w:nsid w:val="2A496404"/>
    <w:multiLevelType w:val="multilevel"/>
    <w:tmpl w:val="51C082BA"/>
    <w:lvl w:ilvl="0">
      <w:start w:val="1"/>
      <w:numFmt w:val="decimal"/>
      <w:lvlText w:val="%1)"/>
      <w:lvlJc w:val="left"/>
      <w:pPr>
        <w:ind w:left="1069" w:hanging="360"/>
      </w:pPr>
      <w:rPr>
        <w:u w:val="none"/>
      </w:rPr>
    </w:lvl>
    <w:lvl w:ilvl="1">
      <w:start w:val="1"/>
      <w:numFmt w:val="lowerLetter"/>
      <w:lvlText w:val="%2)"/>
      <w:lvlJc w:val="left"/>
      <w:pPr>
        <w:ind w:left="1789" w:hanging="360"/>
      </w:pPr>
      <w:rPr>
        <w:u w:val="none"/>
      </w:rPr>
    </w:lvl>
    <w:lvl w:ilvl="2">
      <w:start w:val="1"/>
      <w:numFmt w:val="lowerRoman"/>
      <w:lvlText w:val="%3)"/>
      <w:lvlJc w:val="right"/>
      <w:pPr>
        <w:ind w:left="2509" w:hanging="360"/>
      </w:pPr>
      <w:rPr>
        <w:u w:val="none"/>
      </w:rPr>
    </w:lvl>
    <w:lvl w:ilvl="3">
      <w:start w:val="1"/>
      <w:numFmt w:val="decimal"/>
      <w:lvlText w:val="(%4)"/>
      <w:lvlJc w:val="left"/>
      <w:pPr>
        <w:ind w:left="3229" w:hanging="360"/>
      </w:pPr>
      <w:rPr>
        <w:u w:val="none"/>
      </w:rPr>
    </w:lvl>
    <w:lvl w:ilvl="4">
      <w:start w:val="1"/>
      <w:numFmt w:val="lowerLetter"/>
      <w:lvlText w:val="(%5)"/>
      <w:lvlJc w:val="left"/>
      <w:pPr>
        <w:ind w:left="3949" w:hanging="360"/>
      </w:pPr>
      <w:rPr>
        <w:u w:val="none"/>
      </w:rPr>
    </w:lvl>
    <w:lvl w:ilvl="5">
      <w:start w:val="1"/>
      <w:numFmt w:val="lowerRoman"/>
      <w:lvlText w:val="(%6)"/>
      <w:lvlJc w:val="right"/>
      <w:pPr>
        <w:ind w:left="4669" w:hanging="360"/>
      </w:pPr>
      <w:rPr>
        <w:u w:val="none"/>
      </w:rPr>
    </w:lvl>
    <w:lvl w:ilvl="6">
      <w:start w:val="1"/>
      <w:numFmt w:val="decimal"/>
      <w:lvlText w:val="%7."/>
      <w:lvlJc w:val="left"/>
      <w:pPr>
        <w:ind w:left="5389" w:hanging="360"/>
      </w:pPr>
      <w:rPr>
        <w:u w:val="none"/>
      </w:rPr>
    </w:lvl>
    <w:lvl w:ilvl="7">
      <w:start w:val="1"/>
      <w:numFmt w:val="lowerLetter"/>
      <w:lvlText w:val="%8."/>
      <w:lvlJc w:val="left"/>
      <w:pPr>
        <w:ind w:left="6109" w:hanging="360"/>
      </w:pPr>
      <w:rPr>
        <w:u w:val="none"/>
      </w:rPr>
    </w:lvl>
    <w:lvl w:ilvl="8">
      <w:start w:val="1"/>
      <w:numFmt w:val="lowerRoman"/>
      <w:lvlText w:val="%9."/>
      <w:lvlJc w:val="right"/>
      <w:pPr>
        <w:ind w:left="6829" w:hanging="360"/>
      </w:pPr>
      <w:rPr>
        <w:u w:val="none"/>
      </w:rPr>
    </w:lvl>
  </w:abstractNum>
  <w:abstractNum w:abstractNumId="12" w15:restartNumberingAfterBreak="0">
    <w:nsid w:val="2BC02B63"/>
    <w:multiLevelType w:val="hybridMultilevel"/>
    <w:tmpl w:val="4850989A"/>
    <w:lvl w:ilvl="0" w:tplc="01765F84">
      <w:start w:val="1"/>
      <w:numFmt w:val="decimal"/>
      <w:lvlText w:val="%1."/>
      <w:lvlJc w:val="left"/>
      <w:pPr>
        <w:ind w:left="1429" w:hanging="360"/>
      </w:pPr>
      <w:rPr>
        <w:rFonts w:ascii="GHEA Grapalat" w:hAnsi="GHEA Grapalat" w:hint="default"/>
        <w:b w:val="0"/>
        <w:bCs w:val="0"/>
        <w:i w:val="0"/>
        <w:color w:val="auto"/>
        <w:sz w:val="24"/>
        <w:szCs w:val="24"/>
      </w:r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abstractNum w:abstractNumId="13" w15:restartNumberingAfterBreak="0">
    <w:nsid w:val="2D804040"/>
    <w:multiLevelType w:val="multilevel"/>
    <w:tmpl w:val="4B52E9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12A4CDC"/>
    <w:multiLevelType w:val="hybridMultilevel"/>
    <w:tmpl w:val="A13056D4"/>
    <w:lvl w:ilvl="0" w:tplc="BAD05792">
      <w:start w:val="1"/>
      <w:numFmt w:val="decimal"/>
      <w:lvlText w:val="%1."/>
      <w:lvlJc w:val="left"/>
      <w:pPr>
        <w:ind w:left="1429" w:hanging="360"/>
      </w:pPr>
      <w:rPr>
        <w:rFonts w:hint="default"/>
      </w:r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abstractNum w:abstractNumId="15" w15:restartNumberingAfterBreak="0">
    <w:nsid w:val="375034F6"/>
    <w:multiLevelType w:val="multilevel"/>
    <w:tmpl w:val="FA30B798"/>
    <w:lvl w:ilvl="0">
      <w:start w:val="1"/>
      <w:numFmt w:val="decimal"/>
      <w:lvlText w:val="%1)"/>
      <w:lvlJc w:val="left"/>
      <w:pPr>
        <w:ind w:left="1069" w:hanging="360"/>
      </w:pPr>
      <w:rPr>
        <w:u w:val="none"/>
      </w:rPr>
    </w:lvl>
    <w:lvl w:ilvl="1">
      <w:start w:val="1"/>
      <w:numFmt w:val="lowerLetter"/>
      <w:lvlText w:val="%2)"/>
      <w:lvlJc w:val="left"/>
      <w:pPr>
        <w:ind w:left="1789" w:hanging="360"/>
      </w:pPr>
      <w:rPr>
        <w:u w:val="none"/>
      </w:rPr>
    </w:lvl>
    <w:lvl w:ilvl="2">
      <w:start w:val="1"/>
      <w:numFmt w:val="lowerRoman"/>
      <w:lvlText w:val="%3)"/>
      <w:lvlJc w:val="right"/>
      <w:pPr>
        <w:ind w:left="2509" w:hanging="360"/>
      </w:pPr>
      <w:rPr>
        <w:u w:val="none"/>
      </w:rPr>
    </w:lvl>
    <w:lvl w:ilvl="3">
      <w:start w:val="1"/>
      <w:numFmt w:val="decimal"/>
      <w:lvlText w:val="(%4)"/>
      <w:lvlJc w:val="left"/>
      <w:pPr>
        <w:ind w:left="3229" w:hanging="360"/>
      </w:pPr>
      <w:rPr>
        <w:u w:val="none"/>
      </w:rPr>
    </w:lvl>
    <w:lvl w:ilvl="4">
      <w:start w:val="1"/>
      <w:numFmt w:val="lowerLetter"/>
      <w:lvlText w:val="(%5)"/>
      <w:lvlJc w:val="left"/>
      <w:pPr>
        <w:ind w:left="3949" w:hanging="360"/>
      </w:pPr>
      <w:rPr>
        <w:u w:val="none"/>
      </w:rPr>
    </w:lvl>
    <w:lvl w:ilvl="5">
      <w:start w:val="1"/>
      <w:numFmt w:val="lowerRoman"/>
      <w:lvlText w:val="(%6)"/>
      <w:lvlJc w:val="right"/>
      <w:pPr>
        <w:ind w:left="4669" w:hanging="360"/>
      </w:pPr>
      <w:rPr>
        <w:u w:val="none"/>
      </w:rPr>
    </w:lvl>
    <w:lvl w:ilvl="6">
      <w:start w:val="1"/>
      <w:numFmt w:val="decimal"/>
      <w:lvlText w:val="%7."/>
      <w:lvlJc w:val="left"/>
      <w:pPr>
        <w:ind w:left="5389" w:hanging="360"/>
      </w:pPr>
      <w:rPr>
        <w:u w:val="none"/>
      </w:rPr>
    </w:lvl>
    <w:lvl w:ilvl="7">
      <w:start w:val="1"/>
      <w:numFmt w:val="lowerLetter"/>
      <w:lvlText w:val="%8."/>
      <w:lvlJc w:val="left"/>
      <w:pPr>
        <w:ind w:left="6109" w:hanging="360"/>
      </w:pPr>
      <w:rPr>
        <w:u w:val="none"/>
      </w:rPr>
    </w:lvl>
    <w:lvl w:ilvl="8">
      <w:start w:val="1"/>
      <w:numFmt w:val="lowerRoman"/>
      <w:lvlText w:val="%9."/>
      <w:lvlJc w:val="right"/>
      <w:pPr>
        <w:ind w:left="6829" w:hanging="360"/>
      </w:pPr>
      <w:rPr>
        <w:u w:val="none"/>
      </w:rPr>
    </w:lvl>
  </w:abstractNum>
  <w:abstractNum w:abstractNumId="16" w15:restartNumberingAfterBreak="0">
    <w:nsid w:val="3A895656"/>
    <w:multiLevelType w:val="hybridMultilevel"/>
    <w:tmpl w:val="F8FA32FE"/>
    <w:lvl w:ilvl="0" w:tplc="0C00000F">
      <w:start w:val="1"/>
      <w:numFmt w:val="decimal"/>
      <w:lvlText w:val="%1."/>
      <w:lvlJc w:val="left"/>
      <w:pPr>
        <w:ind w:left="1429" w:hanging="360"/>
      </w:p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abstractNum w:abstractNumId="17" w15:restartNumberingAfterBreak="0">
    <w:nsid w:val="3B0B67BB"/>
    <w:multiLevelType w:val="hybridMultilevel"/>
    <w:tmpl w:val="921E0152"/>
    <w:lvl w:ilvl="0" w:tplc="4446967C">
      <w:start w:val="1"/>
      <w:numFmt w:val="decimal"/>
      <w:lvlText w:val="%1)"/>
      <w:lvlJc w:val="left"/>
      <w:pPr>
        <w:ind w:left="1080" w:hanging="360"/>
      </w:pPr>
      <w:rPr>
        <w:rFonts w:hint="default"/>
      </w:rPr>
    </w:lvl>
    <w:lvl w:ilvl="1" w:tplc="0C000019" w:tentative="1">
      <w:start w:val="1"/>
      <w:numFmt w:val="lowerLetter"/>
      <w:lvlText w:val="%2."/>
      <w:lvlJc w:val="left"/>
      <w:pPr>
        <w:ind w:left="1800" w:hanging="360"/>
      </w:pPr>
    </w:lvl>
    <w:lvl w:ilvl="2" w:tplc="0C00001B" w:tentative="1">
      <w:start w:val="1"/>
      <w:numFmt w:val="lowerRoman"/>
      <w:lvlText w:val="%3."/>
      <w:lvlJc w:val="right"/>
      <w:pPr>
        <w:ind w:left="2520" w:hanging="180"/>
      </w:pPr>
    </w:lvl>
    <w:lvl w:ilvl="3" w:tplc="0C00000F" w:tentative="1">
      <w:start w:val="1"/>
      <w:numFmt w:val="decimal"/>
      <w:lvlText w:val="%4."/>
      <w:lvlJc w:val="left"/>
      <w:pPr>
        <w:ind w:left="3240" w:hanging="360"/>
      </w:pPr>
    </w:lvl>
    <w:lvl w:ilvl="4" w:tplc="0C000019" w:tentative="1">
      <w:start w:val="1"/>
      <w:numFmt w:val="lowerLetter"/>
      <w:lvlText w:val="%5."/>
      <w:lvlJc w:val="left"/>
      <w:pPr>
        <w:ind w:left="3960" w:hanging="360"/>
      </w:pPr>
    </w:lvl>
    <w:lvl w:ilvl="5" w:tplc="0C00001B" w:tentative="1">
      <w:start w:val="1"/>
      <w:numFmt w:val="lowerRoman"/>
      <w:lvlText w:val="%6."/>
      <w:lvlJc w:val="right"/>
      <w:pPr>
        <w:ind w:left="4680" w:hanging="180"/>
      </w:pPr>
    </w:lvl>
    <w:lvl w:ilvl="6" w:tplc="0C00000F" w:tentative="1">
      <w:start w:val="1"/>
      <w:numFmt w:val="decimal"/>
      <w:lvlText w:val="%7."/>
      <w:lvlJc w:val="left"/>
      <w:pPr>
        <w:ind w:left="5400" w:hanging="360"/>
      </w:pPr>
    </w:lvl>
    <w:lvl w:ilvl="7" w:tplc="0C000019" w:tentative="1">
      <w:start w:val="1"/>
      <w:numFmt w:val="lowerLetter"/>
      <w:lvlText w:val="%8."/>
      <w:lvlJc w:val="left"/>
      <w:pPr>
        <w:ind w:left="6120" w:hanging="360"/>
      </w:pPr>
    </w:lvl>
    <w:lvl w:ilvl="8" w:tplc="0C00001B" w:tentative="1">
      <w:start w:val="1"/>
      <w:numFmt w:val="lowerRoman"/>
      <w:lvlText w:val="%9."/>
      <w:lvlJc w:val="right"/>
      <w:pPr>
        <w:ind w:left="6840" w:hanging="180"/>
      </w:pPr>
    </w:lvl>
  </w:abstractNum>
  <w:abstractNum w:abstractNumId="18" w15:restartNumberingAfterBreak="0">
    <w:nsid w:val="3D657D10"/>
    <w:multiLevelType w:val="hybridMultilevel"/>
    <w:tmpl w:val="3DB4801E"/>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9" w15:restartNumberingAfterBreak="0">
    <w:nsid w:val="3DD9015B"/>
    <w:multiLevelType w:val="hybridMultilevel"/>
    <w:tmpl w:val="8BA8153A"/>
    <w:lvl w:ilvl="0" w:tplc="1E7E2D34">
      <w:start w:val="1"/>
      <w:numFmt w:val="decimal"/>
      <w:lvlText w:val="%1)"/>
      <w:lvlJc w:val="left"/>
      <w:pPr>
        <w:ind w:left="1144" w:hanging="360"/>
      </w:pPr>
      <w:rPr>
        <w:rFonts w:hint="default"/>
      </w:rPr>
    </w:lvl>
    <w:lvl w:ilvl="1" w:tplc="0C000019" w:tentative="1">
      <w:start w:val="1"/>
      <w:numFmt w:val="lowerLetter"/>
      <w:lvlText w:val="%2."/>
      <w:lvlJc w:val="left"/>
      <w:pPr>
        <w:ind w:left="1864" w:hanging="360"/>
      </w:pPr>
    </w:lvl>
    <w:lvl w:ilvl="2" w:tplc="0C00001B" w:tentative="1">
      <w:start w:val="1"/>
      <w:numFmt w:val="lowerRoman"/>
      <w:lvlText w:val="%3."/>
      <w:lvlJc w:val="right"/>
      <w:pPr>
        <w:ind w:left="2584" w:hanging="180"/>
      </w:pPr>
    </w:lvl>
    <w:lvl w:ilvl="3" w:tplc="0C00000F" w:tentative="1">
      <w:start w:val="1"/>
      <w:numFmt w:val="decimal"/>
      <w:lvlText w:val="%4."/>
      <w:lvlJc w:val="left"/>
      <w:pPr>
        <w:ind w:left="3304" w:hanging="360"/>
      </w:pPr>
    </w:lvl>
    <w:lvl w:ilvl="4" w:tplc="0C000019" w:tentative="1">
      <w:start w:val="1"/>
      <w:numFmt w:val="lowerLetter"/>
      <w:lvlText w:val="%5."/>
      <w:lvlJc w:val="left"/>
      <w:pPr>
        <w:ind w:left="4024" w:hanging="360"/>
      </w:pPr>
    </w:lvl>
    <w:lvl w:ilvl="5" w:tplc="0C00001B" w:tentative="1">
      <w:start w:val="1"/>
      <w:numFmt w:val="lowerRoman"/>
      <w:lvlText w:val="%6."/>
      <w:lvlJc w:val="right"/>
      <w:pPr>
        <w:ind w:left="4744" w:hanging="180"/>
      </w:pPr>
    </w:lvl>
    <w:lvl w:ilvl="6" w:tplc="0C00000F" w:tentative="1">
      <w:start w:val="1"/>
      <w:numFmt w:val="decimal"/>
      <w:lvlText w:val="%7."/>
      <w:lvlJc w:val="left"/>
      <w:pPr>
        <w:ind w:left="5464" w:hanging="360"/>
      </w:pPr>
    </w:lvl>
    <w:lvl w:ilvl="7" w:tplc="0C000019" w:tentative="1">
      <w:start w:val="1"/>
      <w:numFmt w:val="lowerLetter"/>
      <w:lvlText w:val="%8."/>
      <w:lvlJc w:val="left"/>
      <w:pPr>
        <w:ind w:left="6184" w:hanging="360"/>
      </w:pPr>
    </w:lvl>
    <w:lvl w:ilvl="8" w:tplc="0C00001B" w:tentative="1">
      <w:start w:val="1"/>
      <w:numFmt w:val="lowerRoman"/>
      <w:lvlText w:val="%9."/>
      <w:lvlJc w:val="right"/>
      <w:pPr>
        <w:ind w:left="6904" w:hanging="180"/>
      </w:pPr>
    </w:lvl>
  </w:abstractNum>
  <w:abstractNum w:abstractNumId="20" w15:restartNumberingAfterBreak="0">
    <w:nsid w:val="40374D6C"/>
    <w:multiLevelType w:val="hybridMultilevel"/>
    <w:tmpl w:val="E72AE0A2"/>
    <w:lvl w:ilvl="0" w:tplc="0C000011">
      <w:start w:val="1"/>
      <w:numFmt w:val="decimal"/>
      <w:lvlText w:val="%1)"/>
      <w:lvlJc w:val="left"/>
      <w:pPr>
        <w:ind w:left="1429" w:hanging="360"/>
      </w:p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abstractNum w:abstractNumId="21" w15:restartNumberingAfterBreak="0">
    <w:nsid w:val="4392679D"/>
    <w:multiLevelType w:val="hybridMultilevel"/>
    <w:tmpl w:val="9002091E"/>
    <w:lvl w:ilvl="0" w:tplc="0C000011">
      <w:start w:val="1"/>
      <w:numFmt w:val="decimal"/>
      <w:lvlText w:val="%1)"/>
      <w:lvlJc w:val="left"/>
      <w:pPr>
        <w:ind w:left="1429" w:hanging="360"/>
      </w:p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abstractNum w:abstractNumId="22" w15:restartNumberingAfterBreak="0">
    <w:nsid w:val="46741199"/>
    <w:multiLevelType w:val="hybridMultilevel"/>
    <w:tmpl w:val="788E5534"/>
    <w:lvl w:ilvl="0" w:tplc="0C00000F">
      <w:start w:val="1"/>
      <w:numFmt w:val="decimal"/>
      <w:lvlText w:val="%1."/>
      <w:lvlJc w:val="left"/>
      <w:pPr>
        <w:ind w:left="1429" w:hanging="360"/>
      </w:p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abstractNum w:abstractNumId="23" w15:restartNumberingAfterBreak="0">
    <w:nsid w:val="49BF76DB"/>
    <w:multiLevelType w:val="multilevel"/>
    <w:tmpl w:val="132A9E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4D881C14"/>
    <w:multiLevelType w:val="hybridMultilevel"/>
    <w:tmpl w:val="B3F2E5B8"/>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5" w15:restartNumberingAfterBreak="0">
    <w:nsid w:val="4DCD027A"/>
    <w:multiLevelType w:val="hybridMultilevel"/>
    <w:tmpl w:val="5CEC2884"/>
    <w:lvl w:ilvl="0" w:tplc="C2946334">
      <w:start w:val="1"/>
      <w:numFmt w:val="decimal"/>
      <w:lvlText w:val="%1)"/>
      <w:lvlJc w:val="left"/>
      <w:pPr>
        <w:ind w:left="1069" w:hanging="360"/>
      </w:pPr>
      <w:rPr>
        <w:rFonts w:hint="default"/>
      </w:rPr>
    </w:lvl>
    <w:lvl w:ilvl="1" w:tplc="0C000019" w:tentative="1">
      <w:start w:val="1"/>
      <w:numFmt w:val="lowerLetter"/>
      <w:lvlText w:val="%2."/>
      <w:lvlJc w:val="left"/>
      <w:pPr>
        <w:ind w:left="1789" w:hanging="360"/>
      </w:pPr>
    </w:lvl>
    <w:lvl w:ilvl="2" w:tplc="0C00001B" w:tentative="1">
      <w:start w:val="1"/>
      <w:numFmt w:val="lowerRoman"/>
      <w:lvlText w:val="%3."/>
      <w:lvlJc w:val="right"/>
      <w:pPr>
        <w:ind w:left="2509" w:hanging="180"/>
      </w:pPr>
    </w:lvl>
    <w:lvl w:ilvl="3" w:tplc="0C00000F" w:tentative="1">
      <w:start w:val="1"/>
      <w:numFmt w:val="decimal"/>
      <w:lvlText w:val="%4."/>
      <w:lvlJc w:val="left"/>
      <w:pPr>
        <w:ind w:left="3229" w:hanging="360"/>
      </w:pPr>
    </w:lvl>
    <w:lvl w:ilvl="4" w:tplc="0C000019" w:tentative="1">
      <w:start w:val="1"/>
      <w:numFmt w:val="lowerLetter"/>
      <w:lvlText w:val="%5."/>
      <w:lvlJc w:val="left"/>
      <w:pPr>
        <w:ind w:left="3949" w:hanging="360"/>
      </w:pPr>
    </w:lvl>
    <w:lvl w:ilvl="5" w:tplc="0C00001B" w:tentative="1">
      <w:start w:val="1"/>
      <w:numFmt w:val="lowerRoman"/>
      <w:lvlText w:val="%6."/>
      <w:lvlJc w:val="right"/>
      <w:pPr>
        <w:ind w:left="4669" w:hanging="180"/>
      </w:pPr>
    </w:lvl>
    <w:lvl w:ilvl="6" w:tplc="0C00000F" w:tentative="1">
      <w:start w:val="1"/>
      <w:numFmt w:val="decimal"/>
      <w:lvlText w:val="%7."/>
      <w:lvlJc w:val="left"/>
      <w:pPr>
        <w:ind w:left="5389" w:hanging="360"/>
      </w:pPr>
    </w:lvl>
    <w:lvl w:ilvl="7" w:tplc="0C000019" w:tentative="1">
      <w:start w:val="1"/>
      <w:numFmt w:val="lowerLetter"/>
      <w:lvlText w:val="%8."/>
      <w:lvlJc w:val="left"/>
      <w:pPr>
        <w:ind w:left="6109" w:hanging="360"/>
      </w:pPr>
    </w:lvl>
    <w:lvl w:ilvl="8" w:tplc="0C00001B" w:tentative="1">
      <w:start w:val="1"/>
      <w:numFmt w:val="lowerRoman"/>
      <w:lvlText w:val="%9."/>
      <w:lvlJc w:val="right"/>
      <w:pPr>
        <w:ind w:left="6829" w:hanging="180"/>
      </w:pPr>
    </w:lvl>
  </w:abstractNum>
  <w:abstractNum w:abstractNumId="26" w15:restartNumberingAfterBreak="0">
    <w:nsid w:val="4FFA648D"/>
    <w:multiLevelType w:val="multilevel"/>
    <w:tmpl w:val="A6F0E61E"/>
    <w:lvl w:ilvl="0">
      <w:start w:val="1"/>
      <w:numFmt w:val="decimal"/>
      <w:lvlText w:val="%1)"/>
      <w:lvlJc w:val="left"/>
      <w:pPr>
        <w:ind w:left="1069" w:hanging="360"/>
      </w:pPr>
      <w:rPr>
        <w:u w:val="none"/>
      </w:rPr>
    </w:lvl>
    <w:lvl w:ilvl="1">
      <w:start w:val="1"/>
      <w:numFmt w:val="lowerLetter"/>
      <w:lvlText w:val="%2)"/>
      <w:lvlJc w:val="left"/>
      <w:pPr>
        <w:ind w:left="1789" w:hanging="360"/>
      </w:pPr>
      <w:rPr>
        <w:u w:val="none"/>
      </w:rPr>
    </w:lvl>
    <w:lvl w:ilvl="2">
      <w:start w:val="1"/>
      <w:numFmt w:val="lowerRoman"/>
      <w:lvlText w:val="%3)"/>
      <w:lvlJc w:val="right"/>
      <w:pPr>
        <w:ind w:left="2509" w:hanging="360"/>
      </w:pPr>
      <w:rPr>
        <w:u w:val="none"/>
      </w:rPr>
    </w:lvl>
    <w:lvl w:ilvl="3">
      <w:start w:val="1"/>
      <w:numFmt w:val="decimal"/>
      <w:lvlText w:val="(%4)"/>
      <w:lvlJc w:val="left"/>
      <w:pPr>
        <w:ind w:left="3229" w:hanging="360"/>
      </w:pPr>
      <w:rPr>
        <w:u w:val="none"/>
      </w:rPr>
    </w:lvl>
    <w:lvl w:ilvl="4">
      <w:start w:val="1"/>
      <w:numFmt w:val="lowerLetter"/>
      <w:lvlText w:val="(%5)"/>
      <w:lvlJc w:val="left"/>
      <w:pPr>
        <w:ind w:left="3949" w:hanging="360"/>
      </w:pPr>
      <w:rPr>
        <w:u w:val="none"/>
      </w:rPr>
    </w:lvl>
    <w:lvl w:ilvl="5">
      <w:start w:val="1"/>
      <w:numFmt w:val="lowerRoman"/>
      <w:lvlText w:val="(%6)"/>
      <w:lvlJc w:val="right"/>
      <w:pPr>
        <w:ind w:left="4669" w:hanging="360"/>
      </w:pPr>
      <w:rPr>
        <w:u w:val="none"/>
      </w:rPr>
    </w:lvl>
    <w:lvl w:ilvl="6">
      <w:start w:val="1"/>
      <w:numFmt w:val="decimal"/>
      <w:lvlText w:val="%7."/>
      <w:lvlJc w:val="left"/>
      <w:pPr>
        <w:ind w:left="5389" w:hanging="360"/>
      </w:pPr>
      <w:rPr>
        <w:u w:val="none"/>
      </w:rPr>
    </w:lvl>
    <w:lvl w:ilvl="7">
      <w:start w:val="1"/>
      <w:numFmt w:val="lowerLetter"/>
      <w:lvlText w:val="%8."/>
      <w:lvlJc w:val="left"/>
      <w:pPr>
        <w:ind w:left="6109" w:hanging="360"/>
      </w:pPr>
      <w:rPr>
        <w:u w:val="none"/>
      </w:rPr>
    </w:lvl>
    <w:lvl w:ilvl="8">
      <w:start w:val="1"/>
      <w:numFmt w:val="lowerRoman"/>
      <w:lvlText w:val="%9."/>
      <w:lvlJc w:val="right"/>
      <w:pPr>
        <w:ind w:left="6829" w:hanging="360"/>
      </w:pPr>
      <w:rPr>
        <w:u w:val="none"/>
      </w:rPr>
    </w:lvl>
  </w:abstractNum>
  <w:abstractNum w:abstractNumId="27" w15:restartNumberingAfterBreak="0">
    <w:nsid w:val="56C62A3D"/>
    <w:multiLevelType w:val="hybridMultilevel"/>
    <w:tmpl w:val="51522044"/>
    <w:lvl w:ilvl="0" w:tplc="0C00000F">
      <w:start w:val="1"/>
      <w:numFmt w:val="decimal"/>
      <w:lvlText w:val="%1."/>
      <w:lvlJc w:val="left"/>
      <w:pPr>
        <w:ind w:left="1429" w:hanging="360"/>
      </w:p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abstractNum w:abstractNumId="28" w15:restartNumberingAfterBreak="0">
    <w:nsid w:val="58AE5507"/>
    <w:multiLevelType w:val="hybridMultilevel"/>
    <w:tmpl w:val="592429F8"/>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9" w15:restartNumberingAfterBreak="0">
    <w:nsid w:val="5A900642"/>
    <w:multiLevelType w:val="hybridMultilevel"/>
    <w:tmpl w:val="90F0E508"/>
    <w:lvl w:ilvl="0" w:tplc="0C000011">
      <w:start w:val="1"/>
      <w:numFmt w:val="decimal"/>
      <w:lvlText w:val="%1)"/>
      <w:lvlJc w:val="left"/>
      <w:pPr>
        <w:ind w:left="1429" w:hanging="360"/>
      </w:p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abstractNum w:abstractNumId="30" w15:restartNumberingAfterBreak="0">
    <w:nsid w:val="5F2319D9"/>
    <w:multiLevelType w:val="hybridMultilevel"/>
    <w:tmpl w:val="7090E2A0"/>
    <w:lvl w:ilvl="0" w:tplc="B9EC1D5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15:restartNumberingAfterBreak="0">
    <w:nsid w:val="60D234B4"/>
    <w:multiLevelType w:val="hybridMultilevel"/>
    <w:tmpl w:val="E63073FA"/>
    <w:lvl w:ilvl="0" w:tplc="01765F84">
      <w:start w:val="1"/>
      <w:numFmt w:val="decimal"/>
      <w:lvlText w:val="%1."/>
      <w:lvlJc w:val="left"/>
      <w:pPr>
        <w:ind w:left="1429" w:hanging="360"/>
      </w:pPr>
      <w:rPr>
        <w:rFonts w:ascii="GHEA Grapalat" w:hAnsi="GHEA Grapalat" w:hint="default"/>
        <w:b w:val="0"/>
        <w:bCs w:val="0"/>
        <w:i w:val="0"/>
        <w:color w:val="auto"/>
        <w:sz w:val="24"/>
        <w:szCs w:val="24"/>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2" w15:restartNumberingAfterBreak="0">
    <w:nsid w:val="61BB1AC0"/>
    <w:multiLevelType w:val="hybridMultilevel"/>
    <w:tmpl w:val="B9741922"/>
    <w:lvl w:ilvl="0" w:tplc="0C000011">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3" w15:restartNumberingAfterBreak="0">
    <w:nsid w:val="65C8703D"/>
    <w:multiLevelType w:val="hybridMultilevel"/>
    <w:tmpl w:val="34088256"/>
    <w:lvl w:ilvl="0" w:tplc="0C00000F">
      <w:start w:val="1"/>
      <w:numFmt w:val="decimal"/>
      <w:lvlText w:val="%1."/>
      <w:lvlJc w:val="left"/>
      <w:pPr>
        <w:ind w:left="1429" w:hanging="360"/>
      </w:p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abstractNum w:abstractNumId="34" w15:restartNumberingAfterBreak="0">
    <w:nsid w:val="6EA90CB8"/>
    <w:multiLevelType w:val="hybridMultilevel"/>
    <w:tmpl w:val="D6808494"/>
    <w:lvl w:ilvl="0" w:tplc="94B805E8">
      <w:start w:val="1"/>
      <w:numFmt w:val="decimal"/>
      <w:lvlText w:val="%1)"/>
      <w:lvlJc w:val="left"/>
      <w:pPr>
        <w:ind w:left="1069" w:hanging="360"/>
      </w:pPr>
      <w:rPr>
        <w:rFonts w:hint="default"/>
      </w:rPr>
    </w:lvl>
    <w:lvl w:ilvl="1" w:tplc="0C000019" w:tentative="1">
      <w:start w:val="1"/>
      <w:numFmt w:val="lowerLetter"/>
      <w:lvlText w:val="%2."/>
      <w:lvlJc w:val="left"/>
      <w:pPr>
        <w:ind w:left="1789" w:hanging="360"/>
      </w:pPr>
    </w:lvl>
    <w:lvl w:ilvl="2" w:tplc="0C00001B" w:tentative="1">
      <w:start w:val="1"/>
      <w:numFmt w:val="lowerRoman"/>
      <w:lvlText w:val="%3."/>
      <w:lvlJc w:val="right"/>
      <w:pPr>
        <w:ind w:left="2509" w:hanging="180"/>
      </w:pPr>
    </w:lvl>
    <w:lvl w:ilvl="3" w:tplc="0C00000F" w:tentative="1">
      <w:start w:val="1"/>
      <w:numFmt w:val="decimal"/>
      <w:lvlText w:val="%4."/>
      <w:lvlJc w:val="left"/>
      <w:pPr>
        <w:ind w:left="3229" w:hanging="360"/>
      </w:pPr>
    </w:lvl>
    <w:lvl w:ilvl="4" w:tplc="0C000019" w:tentative="1">
      <w:start w:val="1"/>
      <w:numFmt w:val="lowerLetter"/>
      <w:lvlText w:val="%5."/>
      <w:lvlJc w:val="left"/>
      <w:pPr>
        <w:ind w:left="3949" w:hanging="360"/>
      </w:pPr>
    </w:lvl>
    <w:lvl w:ilvl="5" w:tplc="0C00001B" w:tentative="1">
      <w:start w:val="1"/>
      <w:numFmt w:val="lowerRoman"/>
      <w:lvlText w:val="%6."/>
      <w:lvlJc w:val="right"/>
      <w:pPr>
        <w:ind w:left="4669" w:hanging="180"/>
      </w:pPr>
    </w:lvl>
    <w:lvl w:ilvl="6" w:tplc="0C00000F" w:tentative="1">
      <w:start w:val="1"/>
      <w:numFmt w:val="decimal"/>
      <w:lvlText w:val="%7."/>
      <w:lvlJc w:val="left"/>
      <w:pPr>
        <w:ind w:left="5389" w:hanging="360"/>
      </w:pPr>
    </w:lvl>
    <w:lvl w:ilvl="7" w:tplc="0C000019" w:tentative="1">
      <w:start w:val="1"/>
      <w:numFmt w:val="lowerLetter"/>
      <w:lvlText w:val="%8."/>
      <w:lvlJc w:val="left"/>
      <w:pPr>
        <w:ind w:left="6109" w:hanging="360"/>
      </w:pPr>
    </w:lvl>
    <w:lvl w:ilvl="8" w:tplc="0C00001B" w:tentative="1">
      <w:start w:val="1"/>
      <w:numFmt w:val="lowerRoman"/>
      <w:lvlText w:val="%9."/>
      <w:lvlJc w:val="right"/>
      <w:pPr>
        <w:ind w:left="6829" w:hanging="180"/>
      </w:pPr>
    </w:lvl>
  </w:abstractNum>
  <w:abstractNum w:abstractNumId="35" w15:restartNumberingAfterBreak="0">
    <w:nsid w:val="72C538E6"/>
    <w:multiLevelType w:val="hybridMultilevel"/>
    <w:tmpl w:val="06D46E80"/>
    <w:lvl w:ilvl="0" w:tplc="01765F84">
      <w:start w:val="1"/>
      <w:numFmt w:val="decimal"/>
      <w:lvlText w:val="%1."/>
      <w:lvlJc w:val="left"/>
      <w:pPr>
        <w:ind w:left="720" w:hanging="360"/>
      </w:pPr>
      <w:rPr>
        <w:rFonts w:ascii="GHEA Grapalat" w:hAnsi="GHEA Grapalat" w:hint="default"/>
        <w:b w:val="0"/>
        <w:bCs w:val="0"/>
        <w:i w:val="0"/>
        <w:color w:val="auto"/>
        <w:sz w:val="24"/>
        <w:szCs w:val="24"/>
      </w:rPr>
    </w:lvl>
    <w:lvl w:ilvl="1" w:tplc="0C000019">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6" w15:restartNumberingAfterBreak="0">
    <w:nsid w:val="74E3798B"/>
    <w:multiLevelType w:val="hybridMultilevel"/>
    <w:tmpl w:val="4600D8D4"/>
    <w:lvl w:ilvl="0" w:tplc="01765F84">
      <w:start w:val="1"/>
      <w:numFmt w:val="decimal"/>
      <w:lvlText w:val="%1."/>
      <w:lvlJc w:val="left"/>
      <w:pPr>
        <w:ind w:left="1429" w:hanging="360"/>
      </w:pPr>
      <w:rPr>
        <w:rFonts w:ascii="GHEA Grapalat" w:hAnsi="GHEA Grapalat" w:hint="default"/>
        <w:b w:val="0"/>
        <w:bCs w:val="0"/>
        <w:i w:val="0"/>
        <w:color w:val="auto"/>
        <w:sz w:val="24"/>
        <w:szCs w:val="24"/>
      </w:r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abstractNum w:abstractNumId="37" w15:restartNumberingAfterBreak="0">
    <w:nsid w:val="76D477E8"/>
    <w:multiLevelType w:val="hybridMultilevel"/>
    <w:tmpl w:val="9CE80C6E"/>
    <w:lvl w:ilvl="0" w:tplc="0C000011">
      <w:start w:val="1"/>
      <w:numFmt w:val="decimal"/>
      <w:lvlText w:val="%1)"/>
      <w:lvlJc w:val="left"/>
      <w:pPr>
        <w:ind w:left="1429" w:hanging="360"/>
      </w:p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abstractNum w:abstractNumId="38" w15:restartNumberingAfterBreak="0">
    <w:nsid w:val="786F7D2B"/>
    <w:multiLevelType w:val="hybridMultilevel"/>
    <w:tmpl w:val="E2F09B10"/>
    <w:lvl w:ilvl="0" w:tplc="98EAAF42">
      <w:start w:val="1"/>
      <w:numFmt w:val="decimal"/>
      <w:lvlText w:val="%1)"/>
      <w:lvlJc w:val="left"/>
      <w:pPr>
        <w:ind w:left="1069" w:hanging="360"/>
      </w:pPr>
      <w:rPr>
        <w:rFonts w:hint="default"/>
      </w:rPr>
    </w:lvl>
    <w:lvl w:ilvl="1" w:tplc="0C000019" w:tentative="1">
      <w:start w:val="1"/>
      <w:numFmt w:val="lowerLetter"/>
      <w:lvlText w:val="%2."/>
      <w:lvlJc w:val="left"/>
      <w:pPr>
        <w:ind w:left="1789" w:hanging="360"/>
      </w:pPr>
    </w:lvl>
    <w:lvl w:ilvl="2" w:tplc="0C00001B" w:tentative="1">
      <w:start w:val="1"/>
      <w:numFmt w:val="lowerRoman"/>
      <w:lvlText w:val="%3."/>
      <w:lvlJc w:val="right"/>
      <w:pPr>
        <w:ind w:left="2509" w:hanging="180"/>
      </w:pPr>
    </w:lvl>
    <w:lvl w:ilvl="3" w:tplc="0C00000F" w:tentative="1">
      <w:start w:val="1"/>
      <w:numFmt w:val="decimal"/>
      <w:lvlText w:val="%4."/>
      <w:lvlJc w:val="left"/>
      <w:pPr>
        <w:ind w:left="3229" w:hanging="360"/>
      </w:pPr>
    </w:lvl>
    <w:lvl w:ilvl="4" w:tplc="0C000019" w:tentative="1">
      <w:start w:val="1"/>
      <w:numFmt w:val="lowerLetter"/>
      <w:lvlText w:val="%5."/>
      <w:lvlJc w:val="left"/>
      <w:pPr>
        <w:ind w:left="3949" w:hanging="360"/>
      </w:pPr>
    </w:lvl>
    <w:lvl w:ilvl="5" w:tplc="0C00001B" w:tentative="1">
      <w:start w:val="1"/>
      <w:numFmt w:val="lowerRoman"/>
      <w:lvlText w:val="%6."/>
      <w:lvlJc w:val="right"/>
      <w:pPr>
        <w:ind w:left="4669" w:hanging="180"/>
      </w:pPr>
    </w:lvl>
    <w:lvl w:ilvl="6" w:tplc="0C00000F" w:tentative="1">
      <w:start w:val="1"/>
      <w:numFmt w:val="decimal"/>
      <w:lvlText w:val="%7."/>
      <w:lvlJc w:val="left"/>
      <w:pPr>
        <w:ind w:left="5389" w:hanging="360"/>
      </w:pPr>
    </w:lvl>
    <w:lvl w:ilvl="7" w:tplc="0C000019" w:tentative="1">
      <w:start w:val="1"/>
      <w:numFmt w:val="lowerLetter"/>
      <w:lvlText w:val="%8."/>
      <w:lvlJc w:val="left"/>
      <w:pPr>
        <w:ind w:left="6109" w:hanging="360"/>
      </w:pPr>
    </w:lvl>
    <w:lvl w:ilvl="8" w:tplc="0C00001B" w:tentative="1">
      <w:start w:val="1"/>
      <w:numFmt w:val="lowerRoman"/>
      <w:lvlText w:val="%9."/>
      <w:lvlJc w:val="right"/>
      <w:pPr>
        <w:ind w:left="6829" w:hanging="180"/>
      </w:pPr>
    </w:lvl>
  </w:abstractNum>
  <w:abstractNum w:abstractNumId="39" w15:restartNumberingAfterBreak="0">
    <w:nsid w:val="7D883005"/>
    <w:multiLevelType w:val="hybridMultilevel"/>
    <w:tmpl w:val="E49A643E"/>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40" w15:restartNumberingAfterBreak="0">
    <w:nsid w:val="7F5C5037"/>
    <w:multiLevelType w:val="hybridMultilevel"/>
    <w:tmpl w:val="2662EBD0"/>
    <w:lvl w:ilvl="0" w:tplc="0C00000F">
      <w:start w:val="1"/>
      <w:numFmt w:val="decimal"/>
      <w:lvlText w:val="%1."/>
      <w:lvlJc w:val="left"/>
      <w:pPr>
        <w:ind w:left="1429" w:hanging="360"/>
      </w:p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num w:numId="1">
    <w:abstractNumId w:val="15"/>
  </w:num>
  <w:num w:numId="2">
    <w:abstractNumId w:val="23"/>
  </w:num>
  <w:num w:numId="3">
    <w:abstractNumId w:val="11"/>
  </w:num>
  <w:num w:numId="4">
    <w:abstractNumId w:val="13"/>
  </w:num>
  <w:num w:numId="5">
    <w:abstractNumId w:val="26"/>
  </w:num>
  <w:num w:numId="6">
    <w:abstractNumId w:val="30"/>
  </w:num>
  <w:num w:numId="7">
    <w:abstractNumId w:val="39"/>
  </w:num>
  <w:num w:numId="8">
    <w:abstractNumId w:val="17"/>
  </w:num>
  <w:num w:numId="9">
    <w:abstractNumId w:val="29"/>
  </w:num>
  <w:num w:numId="10">
    <w:abstractNumId w:val="25"/>
  </w:num>
  <w:num w:numId="11">
    <w:abstractNumId w:val="8"/>
  </w:num>
  <w:num w:numId="12">
    <w:abstractNumId w:val="1"/>
  </w:num>
  <w:num w:numId="13">
    <w:abstractNumId w:val="9"/>
  </w:num>
  <w:num w:numId="14">
    <w:abstractNumId w:val="35"/>
  </w:num>
  <w:num w:numId="15">
    <w:abstractNumId w:val="2"/>
  </w:num>
  <w:num w:numId="16">
    <w:abstractNumId w:val="36"/>
  </w:num>
  <w:num w:numId="17">
    <w:abstractNumId w:val="38"/>
  </w:num>
  <w:num w:numId="18">
    <w:abstractNumId w:val="12"/>
  </w:num>
  <w:num w:numId="19">
    <w:abstractNumId w:val="10"/>
  </w:num>
  <w:num w:numId="20">
    <w:abstractNumId w:val="31"/>
  </w:num>
  <w:num w:numId="21">
    <w:abstractNumId w:val="6"/>
  </w:num>
  <w:num w:numId="22">
    <w:abstractNumId w:val="14"/>
  </w:num>
  <w:num w:numId="23">
    <w:abstractNumId w:val="16"/>
  </w:num>
  <w:num w:numId="24">
    <w:abstractNumId w:val="33"/>
  </w:num>
  <w:num w:numId="25">
    <w:abstractNumId w:val="22"/>
  </w:num>
  <w:num w:numId="26">
    <w:abstractNumId w:val="0"/>
  </w:num>
  <w:num w:numId="27">
    <w:abstractNumId w:val="21"/>
  </w:num>
  <w:num w:numId="28">
    <w:abstractNumId w:val="34"/>
  </w:num>
  <w:num w:numId="29">
    <w:abstractNumId w:val="27"/>
  </w:num>
  <w:num w:numId="30">
    <w:abstractNumId w:val="7"/>
  </w:num>
  <w:num w:numId="31">
    <w:abstractNumId w:val="20"/>
  </w:num>
  <w:num w:numId="32">
    <w:abstractNumId w:val="19"/>
  </w:num>
  <w:num w:numId="33">
    <w:abstractNumId w:val="40"/>
  </w:num>
  <w:num w:numId="34">
    <w:abstractNumId w:val="3"/>
  </w:num>
  <w:num w:numId="35">
    <w:abstractNumId w:val="37"/>
  </w:num>
  <w:num w:numId="36">
    <w:abstractNumId w:val="4"/>
  </w:num>
  <w:num w:numId="37">
    <w:abstractNumId w:val="5"/>
  </w:num>
  <w:num w:numId="38">
    <w:abstractNumId w:val="24"/>
  </w:num>
  <w:num w:numId="39">
    <w:abstractNumId w:val="18"/>
  </w:num>
  <w:num w:numId="40">
    <w:abstractNumId w:val="32"/>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995"/>
    <w:rsid w:val="00011E3C"/>
    <w:rsid w:val="000521B7"/>
    <w:rsid w:val="000557FA"/>
    <w:rsid w:val="0006589F"/>
    <w:rsid w:val="00077507"/>
    <w:rsid w:val="00090F94"/>
    <w:rsid w:val="000976A5"/>
    <w:rsid w:val="00097BC2"/>
    <w:rsid w:val="000A2CAF"/>
    <w:rsid w:val="000A430D"/>
    <w:rsid w:val="000B2BE0"/>
    <w:rsid w:val="000B605B"/>
    <w:rsid w:val="000C736C"/>
    <w:rsid w:val="000E0087"/>
    <w:rsid w:val="000E78BE"/>
    <w:rsid w:val="00105792"/>
    <w:rsid w:val="00120D18"/>
    <w:rsid w:val="00123B4F"/>
    <w:rsid w:val="0012563A"/>
    <w:rsid w:val="0012596F"/>
    <w:rsid w:val="00137852"/>
    <w:rsid w:val="001548BD"/>
    <w:rsid w:val="001713F9"/>
    <w:rsid w:val="00173292"/>
    <w:rsid w:val="00175931"/>
    <w:rsid w:val="00181A43"/>
    <w:rsid w:val="00197A0B"/>
    <w:rsid w:val="001A2A3D"/>
    <w:rsid w:val="001A5E9F"/>
    <w:rsid w:val="001B7A63"/>
    <w:rsid w:val="001D055C"/>
    <w:rsid w:val="001D569B"/>
    <w:rsid w:val="001D7B7E"/>
    <w:rsid w:val="001F27FF"/>
    <w:rsid w:val="001F4E9D"/>
    <w:rsid w:val="001F5C29"/>
    <w:rsid w:val="002201D2"/>
    <w:rsid w:val="00221092"/>
    <w:rsid w:val="002218F9"/>
    <w:rsid w:val="00237C2B"/>
    <w:rsid w:val="002735B8"/>
    <w:rsid w:val="00282194"/>
    <w:rsid w:val="00284FA0"/>
    <w:rsid w:val="0029239C"/>
    <w:rsid w:val="00292BD6"/>
    <w:rsid w:val="0029528F"/>
    <w:rsid w:val="002C43A1"/>
    <w:rsid w:val="002D294C"/>
    <w:rsid w:val="002D32C4"/>
    <w:rsid w:val="0032057A"/>
    <w:rsid w:val="00323969"/>
    <w:rsid w:val="00354B7A"/>
    <w:rsid w:val="00356836"/>
    <w:rsid w:val="00370612"/>
    <w:rsid w:val="00374397"/>
    <w:rsid w:val="003908E0"/>
    <w:rsid w:val="00393C79"/>
    <w:rsid w:val="003A4002"/>
    <w:rsid w:val="003D6426"/>
    <w:rsid w:val="003E6901"/>
    <w:rsid w:val="00401DEB"/>
    <w:rsid w:val="00413DBB"/>
    <w:rsid w:val="00420B9A"/>
    <w:rsid w:val="00423538"/>
    <w:rsid w:val="00430B98"/>
    <w:rsid w:val="0045669C"/>
    <w:rsid w:val="00485877"/>
    <w:rsid w:val="00487073"/>
    <w:rsid w:val="00493B77"/>
    <w:rsid w:val="004C62B1"/>
    <w:rsid w:val="004F56A7"/>
    <w:rsid w:val="004F725B"/>
    <w:rsid w:val="00513C53"/>
    <w:rsid w:val="00522422"/>
    <w:rsid w:val="00527ABA"/>
    <w:rsid w:val="00537436"/>
    <w:rsid w:val="00540566"/>
    <w:rsid w:val="005507E7"/>
    <w:rsid w:val="0055645C"/>
    <w:rsid w:val="00582492"/>
    <w:rsid w:val="00592261"/>
    <w:rsid w:val="005961E5"/>
    <w:rsid w:val="005A23CF"/>
    <w:rsid w:val="005A43A0"/>
    <w:rsid w:val="005A48F1"/>
    <w:rsid w:val="005A7E8D"/>
    <w:rsid w:val="005C3493"/>
    <w:rsid w:val="005C5599"/>
    <w:rsid w:val="005D2F47"/>
    <w:rsid w:val="005D6E20"/>
    <w:rsid w:val="005F0088"/>
    <w:rsid w:val="005F33C8"/>
    <w:rsid w:val="00601358"/>
    <w:rsid w:val="0060567B"/>
    <w:rsid w:val="00621FBD"/>
    <w:rsid w:val="00624107"/>
    <w:rsid w:val="00641995"/>
    <w:rsid w:val="00646486"/>
    <w:rsid w:val="00651C59"/>
    <w:rsid w:val="0067637C"/>
    <w:rsid w:val="006A1E15"/>
    <w:rsid w:val="006B3065"/>
    <w:rsid w:val="006B3105"/>
    <w:rsid w:val="006F6369"/>
    <w:rsid w:val="00705E80"/>
    <w:rsid w:val="007149EE"/>
    <w:rsid w:val="00716660"/>
    <w:rsid w:val="00740B04"/>
    <w:rsid w:val="00743F43"/>
    <w:rsid w:val="00754A3A"/>
    <w:rsid w:val="0077658F"/>
    <w:rsid w:val="00796252"/>
    <w:rsid w:val="007B0338"/>
    <w:rsid w:val="007B79C0"/>
    <w:rsid w:val="007C52AF"/>
    <w:rsid w:val="007E6648"/>
    <w:rsid w:val="007F0389"/>
    <w:rsid w:val="0080532E"/>
    <w:rsid w:val="00827347"/>
    <w:rsid w:val="008361AA"/>
    <w:rsid w:val="0083641F"/>
    <w:rsid w:val="00836C8D"/>
    <w:rsid w:val="008429A0"/>
    <w:rsid w:val="008652F1"/>
    <w:rsid w:val="00881599"/>
    <w:rsid w:val="008853B8"/>
    <w:rsid w:val="008A52D1"/>
    <w:rsid w:val="008A6A4D"/>
    <w:rsid w:val="008C1BE9"/>
    <w:rsid w:val="008C6940"/>
    <w:rsid w:val="008D3F84"/>
    <w:rsid w:val="008E09BC"/>
    <w:rsid w:val="00943021"/>
    <w:rsid w:val="0095137C"/>
    <w:rsid w:val="00961C74"/>
    <w:rsid w:val="00976EF2"/>
    <w:rsid w:val="00984DF1"/>
    <w:rsid w:val="00991A25"/>
    <w:rsid w:val="009979F6"/>
    <w:rsid w:val="009A41EF"/>
    <w:rsid w:val="009B0967"/>
    <w:rsid w:val="009B1F74"/>
    <w:rsid w:val="009C6A80"/>
    <w:rsid w:val="00A2194A"/>
    <w:rsid w:val="00A2301E"/>
    <w:rsid w:val="00A45372"/>
    <w:rsid w:val="00A54759"/>
    <w:rsid w:val="00A93E97"/>
    <w:rsid w:val="00AD08E5"/>
    <w:rsid w:val="00AE5C71"/>
    <w:rsid w:val="00AF5D47"/>
    <w:rsid w:val="00B03FA7"/>
    <w:rsid w:val="00B04F9D"/>
    <w:rsid w:val="00B411A1"/>
    <w:rsid w:val="00B65DC6"/>
    <w:rsid w:val="00B74094"/>
    <w:rsid w:val="00BA023A"/>
    <w:rsid w:val="00BD2145"/>
    <w:rsid w:val="00C47ED1"/>
    <w:rsid w:val="00C60F1E"/>
    <w:rsid w:val="00C704FC"/>
    <w:rsid w:val="00C74B8A"/>
    <w:rsid w:val="00C94D4D"/>
    <w:rsid w:val="00C9673A"/>
    <w:rsid w:val="00C975BF"/>
    <w:rsid w:val="00C97C8C"/>
    <w:rsid w:val="00CC0721"/>
    <w:rsid w:val="00D05FEA"/>
    <w:rsid w:val="00D3005C"/>
    <w:rsid w:val="00D37A8F"/>
    <w:rsid w:val="00D45334"/>
    <w:rsid w:val="00D955F7"/>
    <w:rsid w:val="00D97A62"/>
    <w:rsid w:val="00DB0E5F"/>
    <w:rsid w:val="00DB7465"/>
    <w:rsid w:val="00DC4084"/>
    <w:rsid w:val="00DC53FC"/>
    <w:rsid w:val="00DE14DF"/>
    <w:rsid w:val="00DF23AC"/>
    <w:rsid w:val="00E0406A"/>
    <w:rsid w:val="00E12D6A"/>
    <w:rsid w:val="00E20595"/>
    <w:rsid w:val="00E20DEC"/>
    <w:rsid w:val="00E3081F"/>
    <w:rsid w:val="00E33CF6"/>
    <w:rsid w:val="00E57BE6"/>
    <w:rsid w:val="00E638F1"/>
    <w:rsid w:val="00E677B4"/>
    <w:rsid w:val="00E907FC"/>
    <w:rsid w:val="00EA6995"/>
    <w:rsid w:val="00EB5704"/>
    <w:rsid w:val="00ED2BD6"/>
    <w:rsid w:val="00ED4183"/>
    <w:rsid w:val="00F05780"/>
    <w:rsid w:val="00F057A7"/>
    <w:rsid w:val="00F112BC"/>
    <w:rsid w:val="00F17FA4"/>
    <w:rsid w:val="00F303D6"/>
    <w:rsid w:val="00F35EDD"/>
    <w:rsid w:val="00F758E2"/>
    <w:rsid w:val="00FA3DF4"/>
    <w:rsid w:val="00FA4A5E"/>
    <w:rsid w:val="00FA4E78"/>
    <w:rsid w:val="00FA74E5"/>
    <w:rsid w:val="00FB3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B38F8"/>
  <w15:chartTrackingRefBased/>
  <w15:docId w15:val="{F0B73596-AC7E-4909-ADF5-5C0441A7C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1092"/>
    <w:pPr>
      <w:ind w:left="720"/>
      <w:contextualSpacing/>
    </w:pPr>
  </w:style>
  <w:style w:type="character" w:styleId="CommentReference">
    <w:name w:val="annotation reference"/>
    <w:basedOn w:val="DefaultParagraphFont"/>
    <w:uiPriority w:val="99"/>
    <w:semiHidden/>
    <w:unhideWhenUsed/>
    <w:rsid w:val="00DF23AC"/>
    <w:rPr>
      <w:sz w:val="16"/>
      <w:szCs w:val="16"/>
    </w:rPr>
  </w:style>
  <w:style w:type="paragraph" w:styleId="CommentText">
    <w:name w:val="annotation text"/>
    <w:basedOn w:val="Normal"/>
    <w:link w:val="CommentTextChar"/>
    <w:uiPriority w:val="99"/>
    <w:unhideWhenUsed/>
    <w:rsid w:val="00DF23AC"/>
    <w:pPr>
      <w:spacing w:line="240" w:lineRule="auto"/>
    </w:pPr>
    <w:rPr>
      <w:sz w:val="20"/>
      <w:szCs w:val="20"/>
    </w:rPr>
  </w:style>
  <w:style w:type="character" w:customStyle="1" w:styleId="CommentTextChar">
    <w:name w:val="Comment Text Char"/>
    <w:basedOn w:val="DefaultParagraphFont"/>
    <w:link w:val="CommentText"/>
    <w:uiPriority w:val="99"/>
    <w:rsid w:val="00DF23AC"/>
    <w:rPr>
      <w:sz w:val="20"/>
      <w:szCs w:val="20"/>
    </w:rPr>
  </w:style>
  <w:style w:type="paragraph" w:styleId="CommentSubject">
    <w:name w:val="annotation subject"/>
    <w:basedOn w:val="CommentText"/>
    <w:next w:val="CommentText"/>
    <w:link w:val="CommentSubjectChar"/>
    <w:uiPriority w:val="99"/>
    <w:semiHidden/>
    <w:unhideWhenUsed/>
    <w:rsid w:val="00DF23AC"/>
    <w:rPr>
      <w:b/>
      <w:bCs/>
    </w:rPr>
  </w:style>
  <w:style w:type="character" w:customStyle="1" w:styleId="CommentSubjectChar">
    <w:name w:val="Comment Subject Char"/>
    <w:basedOn w:val="CommentTextChar"/>
    <w:link w:val="CommentSubject"/>
    <w:uiPriority w:val="99"/>
    <w:semiHidden/>
    <w:rsid w:val="00DF23AC"/>
    <w:rPr>
      <w:b/>
      <w:bCs/>
      <w:sz w:val="20"/>
      <w:szCs w:val="20"/>
    </w:rPr>
  </w:style>
  <w:style w:type="paragraph" w:styleId="Revision">
    <w:name w:val="Revision"/>
    <w:hidden/>
    <w:uiPriority w:val="99"/>
    <w:semiHidden/>
    <w:rsid w:val="003D64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9</Pages>
  <Words>1492</Words>
  <Characters>8509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Heghine Grigoryan-Hakhverdyan</dc:creator>
  <cp:keywords/>
  <dc:description/>
  <cp:lastModifiedBy>Artak Baghdasaryan</cp:lastModifiedBy>
  <cp:revision>32</cp:revision>
  <dcterms:created xsi:type="dcterms:W3CDTF">2024-06-10T12:21:00Z</dcterms:created>
  <dcterms:modified xsi:type="dcterms:W3CDTF">2025-08-06T19:35:00Z</dcterms:modified>
</cp:coreProperties>
</file>