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22457" w14:textId="20728548" w:rsidR="00DA1AA7" w:rsidRPr="00515BC7" w:rsidRDefault="00A657C3" w:rsidP="00515BC7">
      <w:pPr>
        <w:spacing w:after="0" w:line="276" w:lineRule="auto"/>
        <w:jc w:val="right"/>
        <w:rPr>
          <w:rFonts w:ascii="GHEA Grapalat" w:hAnsi="GHEA Grapalat"/>
          <w:b/>
          <w:bCs/>
          <w:sz w:val="24"/>
          <w:szCs w:val="24"/>
          <w:lang w:val="hy-AM"/>
        </w:rPr>
      </w:pPr>
      <w:bookmarkStart w:id="0" w:name="_GoBack"/>
      <w:bookmarkEnd w:id="0"/>
      <w:r w:rsidRPr="00515BC7">
        <w:rPr>
          <w:rFonts w:ascii="GHEA Grapalat" w:hAnsi="GHEA Grapalat"/>
          <w:b/>
          <w:bCs/>
          <w:sz w:val="24"/>
          <w:szCs w:val="24"/>
          <w:lang w:val="hy-AM"/>
        </w:rPr>
        <w:t>ՆԱԽԱԳԻԾ</w:t>
      </w:r>
    </w:p>
    <w:p w14:paraId="5FD22E4B" w14:textId="77777777" w:rsidR="00A657C3" w:rsidRPr="00515BC7" w:rsidRDefault="00A657C3" w:rsidP="00515BC7">
      <w:pPr>
        <w:spacing w:after="0" w:line="276" w:lineRule="auto"/>
        <w:jc w:val="right"/>
        <w:rPr>
          <w:rFonts w:ascii="GHEA Grapalat" w:hAnsi="GHEA Grapalat"/>
          <w:b/>
          <w:bCs/>
          <w:sz w:val="24"/>
          <w:szCs w:val="24"/>
          <w:lang w:val="hy-AM"/>
        </w:rPr>
      </w:pPr>
    </w:p>
    <w:p w14:paraId="1854CEAC" w14:textId="77777777" w:rsidR="00A657C3" w:rsidRPr="00515BC7" w:rsidRDefault="00A657C3" w:rsidP="00515BC7">
      <w:pPr>
        <w:spacing w:after="0" w:line="276" w:lineRule="auto"/>
        <w:jc w:val="center"/>
        <w:rPr>
          <w:rFonts w:ascii="GHEA Grapalat" w:hAnsi="GHEA Grapalat"/>
          <w:b/>
          <w:bCs/>
          <w:sz w:val="24"/>
          <w:szCs w:val="24"/>
          <w:lang w:val="hy-AM"/>
        </w:rPr>
      </w:pPr>
      <w:r w:rsidRPr="00515BC7">
        <w:rPr>
          <w:rFonts w:ascii="GHEA Grapalat" w:hAnsi="GHEA Grapalat"/>
          <w:b/>
          <w:bCs/>
          <w:sz w:val="24"/>
          <w:szCs w:val="24"/>
          <w:lang w:val="hy-AM"/>
        </w:rPr>
        <w:t>ՀԱՅԱՍՏԱՆԻ ՀԱՆՐԱՊԵՏՈՒԹՅԱՆ ԿԱՌԱՎԱՐՈՒԹՅՈՒՆ</w:t>
      </w:r>
    </w:p>
    <w:p w14:paraId="08896192" w14:textId="1D46CED0" w:rsidR="00A657C3" w:rsidRPr="00515BC7" w:rsidRDefault="00A657C3" w:rsidP="00515BC7">
      <w:pPr>
        <w:spacing w:after="0" w:line="276" w:lineRule="auto"/>
        <w:jc w:val="center"/>
        <w:rPr>
          <w:rFonts w:ascii="GHEA Grapalat" w:hAnsi="GHEA Grapalat"/>
          <w:b/>
          <w:bCs/>
          <w:sz w:val="24"/>
          <w:szCs w:val="24"/>
          <w:lang w:val="hy-AM"/>
        </w:rPr>
      </w:pPr>
    </w:p>
    <w:p w14:paraId="1970E3A6" w14:textId="77777777" w:rsidR="00A657C3" w:rsidRPr="00515BC7" w:rsidRDefault="00A657C3" w:rsidP="00515BC7">
      <w:pPr>
        <w:spacing w:after="0" w:line="276" w:lineRule="auto"/>
        <w:jc w:val="center"/>
        <w:rPr>
          <w:rFonts w:ascii="GHEA Grapalat" w:hAnsi="GHEA Grapalat"/>
          <w:b/>
          <w:bCs/>
          <w:sz w:val="24"/>
          <w:szCs w:val="24"/>
          <w:lang w:val="hy-AM"/>
        </w:rPr>
      </w:pPr>
      <w:r w:rsidRPr="00515BC7">
        <w:rPr>
          <w:rFonts w:ascii="GHEA Grapalat" w:hAnsi="GHEA Grapalat"/>
          <w:b/>
          <w:bCs/>
          <w:sz w:val="24"/>
          <w:szCs w:val="24"/>
          <w:lang w:val="hy-AM"/>
        </w:rPr>
        <w:t>Ո Ր Ո Շ ՈՒ Մ</w:t>
      </w:r>
    </w:p>
    <w:p w14:paraId="1ADA2755" w14:textId="77777777" w:rsidR="00A657C3" w:rsidRPr="00515BC7" w:rsidRDefault="00A657C3" w:rsidP="00515BC7">
      <w:pPr>
        <w:spacing w:after="0" w:line="276" w:lineRule="auto"/>
        <w:jc w:val="center"/>
        <w:rPr>
          <w:rFonts w:ascii="GHEA Grapalat" w:hAnsi="GHEA Grapalat"/>
          <w:b/>
          <w:bCs/>
          <w:sz w:val="24"/>
          <w:szCs w:val="24"/>
          <w:lang w:val="hy-AM"/>
        </w:rPr>
      </w:pPr>
    </w:p>
    <w:p w14:paraId="3E239B0E" w14:textId="7BD68731" w:rsidR="00A657C3" w:rsidRPr="00515BC7" w:rsidRDefault="00A657C3" w:rsidP="00515BC7">
      <w:pPr>
        <w:spacing w:after="0" w:line="276" w:lineRule="auto"/>
        <w:jc w:val="center"/>
        <w:rPr>
          <w:rFonts w:ascii="GHEA Grapalat" w:hAnsi="GHEA Grapalat"/>
          <w:b/>
          <w:bCs/>
          <w:sz w:val="24"/>
          <w:szCs w:val="24"/>
          <w:lang w:val="hy-AM"/>
        </w:rPr>
      </w:pPr>
      <w:r w:rsidRPr="00515BC7">
        <w:rPr>
          <w:rFonts w:ascii="GHEA Grapalat" w:hAnsi="GHEA Grapalat"/>
          <w:b/>
          <w:bCs/>
          <w:sz w:val="24"/>
          <w:szCs w:val="24"/>
          <w:lang w:val="hy-AM"/>
        </w:rPr>
        <w:t>ԽԱՂԱՅԻՆ ԳՈՐԾՈՒՆԵՈՒԹՅԱՆ ԿԱՐԳԱՎՈՐՄԱՆ ՕՊԵՐԱՏՈՐԻ ԸՆՏՐՈՒԹՅԱՆ ՄՐՑՈՒՅԹԻ ԱՆՑԿԱՑՄԱՆ</w:t>
      </w:r>
      <w:r w:rsidR="00DB33EC" w:rsidRPr="00515BC7">
        <w:rPr>
          <w:rFonts w:ascii="GHEA Grapalat" w:hAnsi="GHEA Grapalat"/>
          <w:b/>
          <w:bCs/>
          <w:sz w:val="24"/>
          <w:szCs w:val="24"/>
          <w:lang w:val="hy-AM"/>
        </w:rPr>
        <w:t xml:space="preserve"> ԸՆԹԱՑԱԿԱՐԳԸ</w:t>
      </w:r>
      <w:r w:rsidRPr="00515BC7">
        <w:rPr>
          <w:rFonts w:ascii="GHEA Grapalat" w:hAnsi="GHEA Grapalat"/>
          <w:b/>
          <w:bCs/>
          <w:sz w:val="24"/>
          <w:szCs w:val="24"/>
          <w:lang w:val="hy-AM"/>
        </w:rPr>
        <w:t>, ՕՊԵՐԱՏՈՐԻ ԸՆՏՐՈՒԹՅԱՆ ԸՆԹԱՑԱԿԱՐԳԻՆ ԿՈՆՍՈՐՑԻՈՒՄՈՎ ՄԱՍՆԱԿՑՈՒԹՅԱՆ</w:t>
      </w:r>
      <w:r w:rsidR="00F110A8" w:rsidRPr="00515BC7">
        <w:rPr>
          <w:rFonts w:ascii="GHEA Grapalat" w:hAnsi="GHEA Grapalat"/>
          <w:b/>
          <w:bCs/>
          <w:sz w:val="24"/>
          <w:szCs w:val="24"/>
          <w:lang w:val="hy-AM"/>
        </w:rPr>
        <w:t xml:space="preserve"> ԿԱՐԳԸ</w:t>
      </w:r>
      <w:r w:rsidR="008C61D1" w:rsidRPr="00515BC7">
        <w:rPr>
          <w:rFonts w:ascii="GHEA Grapalat" w:hAnsi="GHEA Grapalat"/>
          <w:b/>
          <w:bCs/>
          <w:sz w:val="24"/>
          <w:szCs w:val="24"/>
          <w:lang w:val="hy-AM"/>
        </w:rPr>
        <w:t xml:space="preserve">, </w:t>
      </w:r>
      <w:r w:rsidR="00335DF9" w:rsidRPr="00515BC7">
        <w:rPr>
          <w:rFonts w:ascii="GHEA Grapalat" w:hAnsi="GHEA Grapalat"/>
          <w:b/>
          <w:bCs/>
          <w:sz w:val="24"/>
          <w:szCs w:val="24"/>
          <w:lang w:val="hy-AM"/>
        </w:rPr>
        <w:t>ՕՊԵՐԱՏՈՐԻ</w:t>
      </w:r>
      <w:r w:rsidR="00F7074B" w:rsidRPr="00515BC7">
        <w:rPr>
          <w:rFonts w:ascii="GHEA Grapalat" w:hAnsi="GHEA Grapalat"/>
          <w:b/>
          <w:bCs/>
          <w:sz w:val="24"/>
          <w:szCs w:val="24"/>
          <w:lang w:val="hy-AM"/>
        </w:rPr>
        <w:t xml:space="preserve"> </w:t>
      </w:r>
      <w:r w:rsidR="008C61D1" w:rsidRPr="00515BC7">
        <w:rPr>
          <w:rFonts w:ascii="GHEA Grapalat" w:hAnsi="GHEA Grapalat"/>
          <w:b/>
          <w:bCs/>
          <w:sz w:val="24"/>
          <w:szCs w:val="24"/>
          <w:lang w:val="hy-AM"/>
        </w:rPr>
        <w:t xml:space="preserve">ՀԵՏ ՊԱՅՄԱՆԱԳՐԻ ԿՆՔՄԱՆ </w:t>
      </w:r>
      <w:r w:rsidRPr="00515BC7">
        <w:rPr>
          <w:rFonts w:ascii="GHEA Grapalat" w:hAnsi="GHEA Grapalat"/>
          <w:b/>
          <w:bCs/>
          <w:sz w:val="24"/>
          <w:szCs w:val="24"/>
          <w:lang w:val="hy-AM"/>
        </w:rPr>
        <w:t>ԿԱՐԳԸ ԵՎ ՄՐՑՈՒՅԹԸ ՉԿԱՅԱՑԱԾ ՀԱՄԱՐ</w:t>
      </w:r>
      <w:r w:rsidR="00925FAA" w:rsidRPr="00515BC7">
        <w:rPr>
          <w:rFonts w:ascii="GHEA Grapalat" w:hAnsi="GHEA Grapalat"/>
          <w:b/>
          <w:bCs/>
          <w:sz w:val="24"/>
          <w:szCs w:val="24"/>
          <w:lang w:val="hy-AM"/>
        </w:rPr>
        <w:t>Վ</w:t>
      </w:r>
      <w:r w:rsidRPr="00515BC7">
        <w:rPr>
          <w:rFonts w:ascii="GHEA Grapalat" w:hAnsi="GHEA Grapalat"/>
          <w:b/>
          <w:bCs/>
          <w:sz w:val="24"/>
          <w:szCs w:val="24"/>
          <w:lang w:val="hy-AM"/>
        </w:rPr>
        <w:t>ԵԼՈՒ ՀԻՄՔԵՐԸ ՍԱՀՄԱՆԵԼՈՒ ՄԱՍԻՆ</w:t>
      </w:r>
    </w:p>
    <w:p w14:paraId="7700443F" w14:textId="77777777" w:rsidR="00A657C3" w:rsidRPr="00515BC7" w:rsidRDefault="00A657C3" w:rsidP="00515BC7">
      <w:pPr>
        <w:spacing w:after="0" w:line="276" w:lineRule="auto"/>
        <w:jc w:val="center"/>
        <w:rPr>
          <w:rFonts w:ascii="GHEA Grapalat" w:hAnsi="GHEA Grapalat"/>
          <w:b/>
          <w:bCs/>
          <w:sz w:val="24"/>
          <w:szCs w:val="24"/>
          <w:lang w:val="hy-AM"/>
        </w:rPr>
      </w:pPr>
    </w:p>
    <w:p w14:paraId="60470EC2" w14:textId="7DF929A4" w:rsidR="00A657C3" w:rsidRPr="00515BC7" w:rsidRDefault="00A657C3" w:rsidP="00515BC7">
      <w:pPr>
        <w:spacing w:after="0" w:line="276" w:lineRule="auto"/>
        <w:jc w:val="center"/>
        <w:rPr>
          <w:rFonts w:ascii="GHEA Grapalat" w:hAnsi="GHEA Grapalat"/>
          <w:sz w:val="24"/>
          <w:szCs w:val="24"/>
          <w:lang w:val="hy-AM"/>
        </w:rPr>
      </w:pPr>
      <w:r w:rsidRPr="00515BC7">
        <w:rPr>
          <w:rFonts w:ascii="GHEA Grapalat" w:hAnsi="GHEA Grapalat"/>
          <w:sz w:val="24"/>
          <w:szCs w:val="24"/>
          <w:lang w:val="hy-AM"/>
        </w:rPr>
        <w:t>__ 202</w:t>
      </w:r>
      <w:r w:rsidR="009D31F7" w:rsidRPr="00515BC7">
        <w:rPr>
          <w:rFonts w:ascii="GHEA Grapalat" w:hAnsi="GHEA Grapalat"/>
          <w:sz w:val="24"/>
          <w:szCs w:val="24"/>
          <w:lang w:val="hy-AM"/>
        </w:rPr>
        <w:t>5</w:t>
      </w:r>
      <w:r w:rsidRPr="00515BC7">
        <w:rPr>
          <w:rFonts w:ascii="GHEA Grapalat" w:hAnsi="GHEA Grapalat"/>
          <w:sz w:val="24"/>
          <w:szCs w:val="24"/>
          <w:lang w:val="hy-AM"/>
        </w:rPr>
        <w:t xml:space="preserve"> թվականի N __</w:t>
      </w:r>
      <w:r w:rsidR="00B357DA" w:rsidRPr="00515BC7">
        <w:rPr>
          <w:rFonts w:ascii="GHEA Grapalat" w:hAnsi="GHEA Grapalat"/>
          <w:sz w:val="24"/>
          <w:szCs w:val="24"/>
          <w:lang w:val="hy-AM"/>
        </w:rPr>
        <w:t>-Ն</w:t>
      </w:r>
    </w:p>
    <w:p w14:paraId="210E1BA5" w14:textId="77777777" w:rsidR="00A657C3" w:rsidRPr="00515BC7" w:rsidRDefault="00A657C3" w:rsidP="00515BC7">
      <w:pPr>
        <w:spacing w:after="0" w:line="276" w:lineRule="auto"/>
        <w:rPr>
          <w:rFonts w:ascii="GHEA Grapalat" w:hAnsi="GHEA Grapalat"/>
          <w:sz w:val="24"/>
          <w:szCs w:val="24"/>
          <w:lang w:val="hy-AM"/>
        </w:rPr>
      </w:pPr>
    </w:p>
    <w:p w14:paraId="35474363" w14:textId="40080319" w:rsidR="00A657C3" w:rsidRPr="00515BC7" w:rsidRDefault="00A657C3" w:rsidP="00515BC7">
      <w:pPr>
        <w:spacing w:line="276" w:lineRule="auto"/>
        <w:ind w:firstLine="540"/>
        <w:jc w:val="both"/>
        <w:rPr>
          <w:rFonts w:ascii="GHEA Grapalat" w:hAnsi="GHEA Grapalat"/>
          <w:b/>
          <w:bCs/>
          <w:sz w:val="24"/>
          <w:szCs w:val="24"/>
          <w:lang w:val="hy-AM"/>
        </w:rPr>
      </w:pPr>
      <w:r w:rsidRPr="00515BC7">
        <w:rPr>
          <w:rFonts w:ascii="GHEA Grapalat" w:hAnsi="GHEA Grapalat"/>
          <w:sz w:val="24"/>
          <w:szCs w:val="24"/>
          <w:lang w:val="hy-AM"/>
        </w:rPr>
        <w:t>Հիմք ընդունելով «Խաղային գործունեության կարգավորման մասին» օրենքի 23-րդ հոդվածի 4-րդ մասը, 25-րդ հոդվածի 1-ին և 6-րդ մասերը, 26-րդ հոդվածի 3-րդ մասը, 27-րդ հոդվածի 4-րդ մասը, 28-րդ հոդվածի 2-րդ մասը, 29-րդ հոդվածի 2-րդ մասը, 30-րդ հոդվածի 5-րդ մասը, 31-րդ հոդվածի 2-րդ մասը</w:t>
      </w:r>
      <w:r w:rsidR="00A20A9D" w:rsidRPr="00515BC7">
        <w:rPr>
          <w:rFonts w:ascii="GHEA Grapalat" w:hAnsi="GHEA Grapalat"/>
          <w:sz w:val="24"/>
          <w:szCs w:val="24"/>
          <w:lang w:val="hy-AM"/>
        </w:rPr>
        <w:t>, 32-րդ հոդվածի 3-րդ մասը</w:t>
      </w:r>
      <w:r w:rsidRPr="00515BC7">
        <w:rPr>
          <w:rFonts w:ascii="GHEA Grapalat" w:hAnsi="GHEA Grapalat"/>
          <w:sz w:val="24"/>
          <w:szCs w:val="24"/>
          <w:lang w:val="hy-AM"/>
        </w:rPr>
        <w:t xml:space="preserve"> և 34-րդ հոդվածի 1-ին մասը՝ </w:t>
      </w:r>
      <w:r w:rsidRPr="00515BC7">
        <w:rPr>
          <w:rFonts w:ascii="GHEA Grapalat" w:hAnsi="GHEA Grapalat" w:cs="Calibri"/>
          <w:sz w:val="24"/>
          <w:szCs w:val="24"/>
          <w:lang w:val="hy-AM"/>
        </w:rPr>
        <w:t> </w:t>
      </w:r>
      <w:r w:rsidRPr="00515BC7">
        <w:rPr>
          <w:rFonts w:ascii="GHEA Grapalat" w:hAnsi="GHEA Grapalat"/>
          <w:sz w:val="24"/>
          <w:szCs w:val="24"/>
          <w:lang w:val="hy-AM"/>
        </w:rPr>
        <w:t xml:space="preserve">Հայաստանի Հանրապետության կառավարությունը </w:t>
      </w:r>
      <w:r w:rsidRPr="00515BC7">
        <w:rPr>
          <w:rFonts w:ascii="GHEA Grapalat" w:hAnsi="GHEA Grapalat"/>
          <w:b/>
          <w:bCs/>
          <w:i/>
          <w:iCs/>
          <w:sz w:val="24"/>
          <w:szCs w:val="24"/>
          <w:lang w:val="hy-AM"/>
        </w:rPr>
        <w:t>որոշում է</w:t>
      </w:r>
      <w:r w:rsidRPr="00515BC7">
        <w:rPr>
          <w:rFonts w:ascii="Times New Roman" w:hAnsi="Times New Roman" w:cs="Times New Roman"/>
          <w:b/>
          <w:bCs/>
          <w:i/>
          <w:iCs/>
          <w:sz w:val="24"/>
          <w:szCs w:val="24"/>
          <w:lang w:val="hy-AM"/>
        </w:rPr>
        <w:t>․</w:t>
      </w:r>
    </w:p>
    <w:p w14:paraId="09F0FA85" w14:textId="45424936" w:rsidR="00A657C3" w:rsidRPr="00515BC7" w:rsidRDefault="00A657C3" w:rsidP="00515BC7">
      <w:pPr>
        <w:numPr>
          <w:ilvl w:val="0"/>
          <w:numId w:val="18"/>
        </w:numPr>
        <w:tabs>
          <w:tab w:val="left" w:pos="990"/>
        </w:tabs>
        <w:spacing w:after="0"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Սահմանել խաղային գործունեության կարգավորման օպերատորի ընտրության մրցույթի անցկացման</w:t>
      </w:r>
      <w:r w:rsidR="00E81D60" w:rsidRPr="00515BC7">
        <w:rPr>
          <w:rFonts w:ascii="GHEA Grapalat" w:hAnsi="GHEA Grapalat"/>
          <w:sz w:val="24"/>
          <w:szCs w:val="24"/>
          <w:lang w:val="hy-AM"/>
        </w:rPr>
        <w:t xml:space="preserve"> ընթացակարգը</w:t>
      </w:r>
      <w:r w:rsidRPr="00515BC7">
        <w:rPr>
          <w:rFonts w:ascii="GHEA Grapalat" w:hAnsi="GHEA Grapalat"/>
          <w:sz w:val="24"/>
          <w:szCs w:val="24"/>
          <w:lang w:val="hy-AM"/>
        </w:rPr>
        <w:t>, օպերատորի ընտրության ընթացակարգին կոնսորցիումով մասնակցության</w:t>
      </w:r>
      <w:r w:rsidR="00F110A8" w:rsidRPr="00515BC7">
        <w:rPr>
          <w:rFonts w:ascii="GHEA Grapalat" w:hAnsi="GHEA Grapalat"/>
          <w:sz w:val="24"/>
          <w:szCs w:val="24"/>
          <w:lang w:val="hy-AM"/>
        </w:rPr>
        <w:t xml:space="preserve"> կարգը</w:t>
      </w:r>
      <w:r w:rsidR="008C61D1" w:rsidRPr="00515BC7">
        <w:rPr>
          <w:rFonts w:ascii="GHEA Grapalat" w:hAnsi="GHEA Grapalat"/>
          <w:sz w:val="24"/>
          <w:szCs w:val="24"/>
          <w:lang w:val="hy-AM"/>
        </w:rPr>
        <w:t xml:space="preserve">, </w:t>
      </w:r>
      <w:r w:rsidR="00335DF9" w:rsidRPr="00515BC7">
        <w:rPr>
          <w:rFonts w:ascii="GHEA Grapalat" w:hAnsi="GHEA Grapalat"/>
          <w:sz w:val="24"/>
          <w:szCs w:val="24"/>
          <w:lang w:val="hy-AM"/>
        </w:rPr>
        <w:t>օպեր</w:t>
      </w:r>
      <w:r w:rsidR="001C5D46" w:rsidRPr="00515BC7">
        <w:rPr>
          <w:rFonts w:ascii="GHEA Grapalat" w:hAnsi="GHEA Grapalat"/>
          <w:sz w:val="24"/>
          <w:szCs w:val="24"/>
          <w:lang w:val="hy-AM"/>
        </w:rPr>
        <w:t>ա</w:t>
      </w:r>
      <w:r w:rsidR="00335DF9" w:rsidRPr="00515BC7">
        <w:rPr>
          <w:rFonts w:ascii="GHEA Grapalat" w:hAnsi="GHEA Grapalat"/>
          <w:sz w:val="24"/>
          <w:szCs w:val="24"/>
          <w:lang w:val="hy-AM"/>
        </w:rPr>
        <w:t xml:space="preserve">տորի </w:t>
      </w:r>
      <w:r w:rsidR="008C61D1" w:rsidRPr="00515BC7">
        <w:rPr>
          <w:rFonts w:ascii="GHEA Grapalat" w:hAnsi="GHEA Grapalat"/>
          <w:sz w:val="24"/>
          <w:szCs w:val="24"/>
          <w:lang w:val="hy-AM"/>
        </w:rPr>
        <w:t>հետ պայմանագրի կնքման</w:t>
      </w:r>
      <w:r w:rsidRPr="00515BC7">
        <w:rPr>
          <w:rFonts w:ascii="GHEA Grapalat" w:hAnsi="GHEA Grapalat"/>
          <w:sz w:val="24"/>
          <w:szCs w:val="24"/>
          <w:lang w:val="hy-AM"/>
        </w:rPr>
        <w:t xml:space="preserve"> կարգը և մրցույթը չկայացած համար</w:t>
      </w:r>
      <w:r w:rsidR="00925FAA" w:rsidRPr="00515BC7">
        <w:rPr>
          <w:rFonts w:ascii="GHEA Grapalat" w:hAnsi="GHEA Grapalat"/>
          <w:sz w:val="24"/>
          <w:szCs w:val="24"/>
          <w:lang w:val="hy-AM"/>
        </w:rPr>
        <w:t>վ</w:t>
      </w:r>
      <w:r w:rsidRPr="00515BC7">
        <w:rPr>
          <w:rFonts w:ascii="GHEA Grapalat" w:hAnsi="GHEA Grapalat"/>
          <w:sz w:val="24"/>
          <w:szCs w:val="24"/>
          <w:lang w:val="hy-AM"/>
        </w:rPr>
        <w:t>ելու հիմքերը՝ համաձայն հավելվածի։</w:t>
      </w:r>
    </w:p>
    <w:p w14:paraId="2A3295B6" w14:textId="7C12F647" w:rsidR="00CF5795" w:rsidRPr="00302C81" w:rsidRDefault="00302C81" w:rsidP="00167117">
      <w:pPr>
        <w:pStyle w:val="ListParagraph"/>
        <w:numPr>
          <w:ilvl w:val="0"/>
          <w:numId w:val="18"/>
        </w:numPr>
        <w:tabs>
          <w:tab w:val="left" w:pos="990"/>
        </w:tabs>
        <w:spacing w:after="0" w:line="276" w:lineRule="auto"/>
        <w:ind w:left="0" w:firstLine="540"/>
        <w:jc w:val="both"/>
        <w:rPr>
          <w:rFonts w:ascii="GHEA Grapalat" w:hAnsi="GHEA Grapalat"/>
          <w:sz w:val="24"/>
          <w:szCs w:val="24"/>
          <w:lang w:val="hy-AM"/>
        </w:rPr>
      </w:pPr>
      <w:r w:rsidRPr="00302C81">
        <w:rPr>
          <w:rFonts w:ascii="GHEA Grapalat" w:hAnsi="GHEA Grapalat"/>
          <w:sz w:val="24"/>
          <w:szCs w:val="24"/>
          <w:lang w:val="hy-AM"/>
        </w:rPr>
        <w:t xml:space="preserve">Սահմանել, որ Հայաստանի Հանրապետության վարչապետի 28.07.2025թ. «Խաղային գործունեության կարգավորման օպերատորի ընտրության միջգերատեսչական մրցութային հանձնաժողովի կազմը և աշխատակարգը սահմանելու մասին» N 670-Լ որոշմամբ ձևավորված միջգերատեսչական մրցութային հանձնաժողովը սույն որոշումը ուժի մեջ մտնելուց հետո երկամսյա ժամկետում պետք է հայտարարի  Խաղային գործունեության կարգավորման օպերատորի ընտրության մրցույթ։ </w:t>
      </w:r>
    </w:p>
    <w:p w14:paraId="7CC773B7" w14:textId="316A3663" w:rsidR="00A657C3" w:rsidRPr="00515BC7" w:rsidRDefault="00A657C3" w:rsidP="00515BC7">
      <w:pPr>
        <w:numPr>
          <w:ilvl w:val="0"/>
          <w:numId w:val="18"/>
        </w:numPr>
        <w:tabs>
          <w:tab w:val="left" w:pos="990"/>
        </w:tabs>
        <w:spacing w:after="0"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Սահմանել, որ </w:t>
      </w:r>
      <w:r w:rsidR="0097561D" w:rsidRPr="00515BC7">
        <w:rPr>
          <w:rFonts w:ascii="GHEA Grapalat" w:hAnsi="GHEA Grapalat"/>
          <w:sz w:val="24"/>
          <w:szCs w:val="24"/>
          <w:lang w:val="hy-AM"/>
        </w:rPr>
        <w:t>օ</w:t>
      </w:r>
      <w:r w:rsidRPr="00515BC7">
        <w:rPr>
          <w:rFonts w:ascii="GHEA Grapalat" w:hAnsi="GHEA Grapalat"/>
          <w:sz w:val="24"/>
          <w:szCs w:val="24"/>
          <w:lang w:val="hy-AM"/>
        </w:rPr>
        <w:t>պերատորի առաջին ընտրությունն անցկացվում է սույն որոշման հավելված</w:t>
      </w:r>
      <w:r w:rsidR="00D7500E" w:rsidRPr="00515BC7">
        <w:rPr>
          <w:rFonts w:ascii="GHEA Grapalat" w:hAnsi="GHEA Grapalat"/>
          <w:sz w:val="24"/>
          <w:szCs w:val="24"/>
          <w:lang w:val="hy-AM"/>
        </w:rPr>
        <w:t xml:space="preserve"> N</w:t>
      </w:r>
      <w:r w:rsidRPr="00515BC7">
        <w:rPr>
          <w:rFonts w:ascii="GHEA Grapalat" w:hAnsi="GHEA Grapalat"/>
          <w:sz w:val="24"/>
          <w:szCs w:val="24"/>
          <w:lang w:val="hy-AM"/>
        </w:rPr>
        <w:t xml:space="preserve"> 1-ի </w:t>
      </w:r>
      <w:r w:rsidR="003F22EF" w:rsidRPr="00515BC7">
        <w:rPr>
          <w:rFonts w:ascii="GHEA Grapalat" w:hAnsi="GHEA Grapalat" w:cs="Cambria Math"/>
          <w:sz w:val="24"/>
          <w:szCs w:val="24"/>
          <w:lang w:val="hy-AM"/>
        </w:rPr>
        <w:t>8</w:t>
      </w:r>
      <w:r w:rsidR="00680D23" w:rsidRPr="00515BC7">
        <w:rPr>
          <w:rFonts w:ascii="GHEA Grapalat" w:hAnsi="GHEA Grapalat" w:cs="Cambria Math"/>
          <w:sz w:val="24"/>
          <w:szCs w:val="24"/>
          <w:lang w:val="hy-AM"/>
        </w:rPr>
        <w:t>7</w:t>
      </w:r>
      <w:r w:rsidR="003F22EF" w:rsidRPr="00515BC7">
        <w:rPr>
          <w:rFonts w:ascii="GHEA Grapalat" w:hAnsi="GHEA Grapalat" w:cs="Cambria Math"/>
          <w:sz w:val="24"/>
          <w:szCs w:val="24"/>
          <w:lang w:val="hy-AM"/>
        </w:rPr>
        <w:t xml:space="preserve">-րդ կետի 1-ին </w:t>
      </w:r>
      <w:r w:rsidR="00482BB7" w:rsidRPr="00515BC7">
        <w:rPr>
          <w:rFonts w:ascii="GHEA Grapalat" w:hAnsi="GHEA Grapalat" w:cs="Cambria Math"/>
          <w:sz w:val="24"/>
          <w:szCs w:val="24"/>
          <w:lang w:val="hy-AM"/>
        </w:rPr>
        <w:t>ենթակետով</w:t>
      </w:r>
      <w:r w:rsidRPr="00515BC7">
        <w:rPr>
          <w:rFonts w:ascii="GHEA Grapalat" w:hAnsi="GHEA Grapalat"/>
          <w:sz w:val="24"/>
          <w:szCs w:val="24"/>
          <w:lang w:val="hy-AM"/>
        </w:rPr>
        <w:t xml:space="preserve"> սահմանված՝ որակի և արժեքի վրա հիմնված ընտրության գնահատման եղանակով։</w:t>
      </w:r>
    </w:p>
    <w:p w14:paraId="0AAF248D" w14:textId="795F0BA4" w:rsidR="00A657C3" w:rsidRPr="00515BC7" w:rsidRDefault="00A657C3" w:rsidP="00515BC7">
      <w:pPr>
        <w:numPr>
          <w:ilvl w:val="0"/>
          <w:numId w:val="18"/>
        </w:numPr>
        <w:tabs>
          <w:tab w:val="left" w:pos="99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lastRenderedPageBreak/>
        <w:t xml:space="preserve">Սույն որոշումն ուժի մեջ է մտնում </w:t>
      </w:r>
      <w:r w:rsidR="007A64FE" w:rsidRPr="00515BC7">
        <w:rPr>
          <w:rFonts w:ascii="GHEA Grapalat" w:hAnsi="GHEA Grapalat"/>
          <w:sz w:val="24"/>
          <w:szCs w:val="24"/>
          <w:lang w:val="hy-AM"/>
        </w:rPr>
        <w:t>պաշտոնակա</w:t>
      </w:r>
      <w:r w:rsidR="00594257" w:rsidRPr="00515BC7">
        <w:rPr>
          <w:rFonts w:ascii="GHEA Grapalat" w:hAnsi="GHEA Grapalat"/>
          <w:sz w:val="24"/>
          <w:szCs w:val="24"/>
          <w:lang w:val="hy-AM"/>
        </w:rPr>
        <w:t>ն հրապարակմանը</w:t>
      </w:r>
      <w:r w:rsidRPr="00515BC7">
        <w:rPr>
          <w:rFonts w:ascii="GHEA Grapalat" w:hAnsi="GHEA Grapalat"/>
          <w:sz w:val="24"/>
          <w:szCs w:val="24"/>
          <w:lang w:val="hy-AM"/>
        </w:rPr>
        <w:t xml:space="preserve"> հաջորդող օրը։</w:t>
      </w:r>
    </w:p>
    <w:p w14:paraId="10065900" w14:textId="77777777" w:rsidR="00ED45BE" w:rsidRPr="00515BC7" w:rsidRDefault="00ED45BE" w:rsidP="00515BC7">
      <w:pPr>
        <w:tabs>
          <w:tab w:val="left" w:pos="990"/>
        </w:tabs>
        <w:spacing w:line="276" w:lineRule="auto"/>
        <w:ind w:left="540"/>
        <w:jc w:val="both"/>
        <w:rPr>
          <w:rFonts w:ascii="GHEA Grapalat" w:hAnsi="GHEA Grapalat"/>
          <w:sz w:val="24"/>
          <w:szCs w:val="24"/>
          <w:lang w:val="hy-AM"/>
        </w:rPr>
      </w:pPr>
    </w:p>
    <w:tbl>
      <w:tblPr>
        <w:tblW w:w="5000" w:type="pct"/>
        <w:tblCellSpacing w:w="7" w:type="dxa"/>
        <w:shd w:val="clear" w:color="auto" w:fill="FFFFFF"/>
        <w:tblLook w:val="04A0" w:firstRow="1" w:lastRow="0" w:firstColumn="1" w:lastColumn="0" w:noHBand="0" w:noVBand="1"/>
      </w:tblPr>
      <w:tblGrid>
        <w:gridCol w:w="4521"/>
        <w:gridCol w:w="4839"/>
      </w:tblGrid>
      <w:tr w:rsidR="00515BC7" w:rsidRPr="00515BC7" w14:paraId="0D4616F4" w14:textId="77777777" w:rsidTr="00A657C3">
        <w:trPr>
          <w:tblCellSpacing w:w="7" w:type="dxa"/>
        </w:trPr>
        <w:tc>
          <w:tcPr>
            <w:tcW w:w="4500" w:type="dxa"/>
            <w:shd w:val="clear" w:color="auto" w:fill="FFFFFF"/>
            <w:tcMar>
              <w:top w:w="15" w:type="dxa"/>
              <w:left w:w="15" w:type="dxa"/>
              <w:bottom w:w="15" w:type="dxa"/>
              <w:right w:w="15" w:type="dxa"/>
            </w:tcMar>
            <w:vAlign w:val="center"/>
            <w:hideMark/>
          </w:tcPr>
          <w:p w14:paraId="7C19EC71" w14:textId="77777777" w:rsidR="00A657C3" w:rsidRPr="00515BC7" w:rsidRDefault="00A657C3" w:rsidP="00515BC7">
            <w:pPr>
              <w:spacing w:line="276" w:lineRule="auto"/>
              <w:jc w:val="center"/>
              <w:rPr>
                <w:rFonts w:ascii="GHEA Grapalat" w:hAnsi="GHEA Grapalat"/>
                <w:sz w:val="24"/>
                <w:szCs w:val="24"/>
                <w:lang w:val="hy-AM"/>
              </w:rPr>
            </w:pPr>
            <w:r w:rsidRPr="00515BC7">
              <w:rPr>
                <w:rFonts w:ascii="GHEA Grapalat" w:hAnsi="GHEA Grapalat"/>
                <w:b/>
                <w:bCs/>
                <w:sz w:val="24"/>
                <w:szCs w:val="24"/>
                <w:lang w:val="hy-AM"/>
              </w:rPr>
              <w:t>Հայաստանի Հանրապետության</w:t>
            </w:r>
            <w:r w:rsidRPr="00515BC7">
              <w:rPr>
                <w:rFonts w:ascii="GHEA Grapalat" w:hAnsi="GHEA Grapalat"/>
                <w:b/>
                <w:bCs/>
                <w:sz w:val="24"/>
                <w:szCs w:val="24"/>
                <w:lang w:val="hy-AM"/>
              </w:rPr>
              <w:br/>
              <w:t>վարչապետ</w:t>
            </w:r>
          </w:p>
        </w:tc>
        <w:tc>
          <w:tcPr>
            <w:tcW w:w="0" w:type="auto"/>
            <w:shd w:val="clear" w:color="auto" w:fill="FFFFFF"/>
            <w:tcMar>
              <w:top w:w="15" w:type="dxa"/>
              <w:left w:w="15" w:type="dxa"/>
              <w:bottom w:w="15" w:type="dxa"/>
              <w:right w:w="15" w:type="dxa"/>
            </w:tcMar>
            <w:vAlign w:val="bottom"/>
            <w:hideMark/>
          </w:tcPr>
          <w:p w14:paraId="0990A63D" w14:textId="77777777" w:rsidR="00A657C3" w:rsidRPr="00515BC7" w:rsidRDefault="00A657C3" w:rsidP="00515BC7">
            <w:pPr>
              <w:spacing w:line="276" w:lineRule="auto"/>
              <w:jc w:val="right"/>
              <w:rPr>
                <w:rFonts w:ascii="GHEA Grapalat" w:hAnsi="GHEA Grapalat"/>
                <w:sz w:val="24"/>
                <w:szCs w:val="24"/>
                <w:lang w:val="hy-AM"/>
              </w:rPr>
            </w:pPr>
            <w:r w:rsidRPr="00515BC7">
              <w:rPr>
                <w:rFonts w:ascii="GHEA Grapalat" w:hAnsi="GHEA Grapalat"/>
                <w:b/>
                <w:bCs/>
                <w:sz w:val="24"/>
                <w:szCs w:val="24"/>
                <w:lang w:val="hy-AM"/>
              </w:rPr>
              <w:t>Ն. ՓԱՇԻՆՅԱՆ</w:t>
            </w:r>
          </w:p>
        </w:tc>
      </w:tr>
      <w:tr w:rsidR="00515BC7" w:rsidRPr="00515BC7" w14:paraId="6A78B972" w14:textId="77777777" w:rsidTr="00A657C3">
        <w:trPr>
          <w:tblCellSpacing w:w="7" w:type="dxa"/>
        </w:trPr>
        <w:tc>
          <w:tcPr>
            <w:tcW w:w="4500" w:type="dxa"/>
            <w:shd w:val="clear" w:color="auto" w:fill="FFFFFF"/>
            <w:tcMar>
              <w:top w:w="15" w:type="dxa"/>
              <w:left w:w="15" w:type="dxa"/>
              <w:bottom w:w="15" w:type="dxa"/>
              <w:right w:w="15" w:type="dxa"/>
            </w:tcMar>
            <w:vAlign w:val="center"/>
            <w:hideMark/>
          </w:tcPr>
          <w:p w14:paraId="54EB493C" w14:textId="77777777" w:rsidR="00A657C3" w:rsidRPr="00515BC7" w:rsidRDefault="00A657C3" w:rsidP="00515BC7">
            <w:pPr>
              <w:spacing w:line="276" w:lineRule="auto"/>
              <w:rPr>
                <w:rFonts w:ascii="GHEA Grapalat" w:hAnsi="GHEA Grapalat"/>
                <w:sz w:val="24"/>
                <w:szCs w:val="24"/>
                <w:lang w:val="hy-AM"/>
              </w:rPr>
            </w:pPr>
            <w:r w:rsidRPr="00515BC7">
              <w:rPr>
                <w:rFonts w:ascii="GHEA Grapalat" w:hAnsi="GHEA Grapalat" w:cs="Calibri"/>
                <w:sz w:val="24"/>
                <w:szCs w:val="24"/>
                <w:lang w:val="hy-AM"/>
              </w:rPr>
              <w:t> </w:t>
            </w:r>
          </w:p>
          <w:p w14:paraId="61655E48" w14:textId="77777777" w:rsidR="00A657C3" w:rsidRPr="00515BC7" w:rsidRDefault="00A657C3"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Երևան</w:t>
            </w:r>
          </w:p>
        </w:tc>
        <w:tc>
          <w:tcPr>
            <w:tcW w:w="0" w:type="auto"/>
            <w:shd w:val="clear" w:color="auto" w:fill="FFFFFF"/>
            <w:tcMar>
              <w:top w:w="15" w:type="dxa"/>
              <w:left w:w="15" w:type="dxa"/>
              <w:bottom w:w="15" w:type="dxa"/>
              <w:right w:w="15" w:type="dxa"/>
            </w:tcMar>
            <w:vAlign w:val="center"/>
            <w:hideMark/>
          </w:tcPr>
          <w:p w14:paraId="08DEE80C" w14:textId="77777777" w:rsidR="00A657C3" w:rsidRPr="00515BC7" w:rsidRDefault="00A657C3" w:rsidP="00515BC7">
            <w:pPr>
              <w:spacing w:line="276" w:lineRule="auto"/>
              <w:rPr>
                <w:rFonts w:ascii="GHEA Grapalat" w:hAnsi="GHEA Grapalat"/>
                <w:sz w:val="24"/>
                <w:szCs w:val="24"/>
                <w:lang w:val="hy-AM"/>
              </w:rPr>
            </w:pPr>
          </w:p>
        </w:tc>
      </w:tr>
    </w:tbl>
    <w:p w14:paraId="0FBD6FFD" w14:textId="651808BE" w:rsidR="00001443" w:rsidRPr="00515BC7" w:rsidRDefault="00001443" w:rsidP="00515BC7">
      <w:pPr>
        <w:spacing w:line="276" w:lineRule="auto"/>
        <w:rPr>
          <w:rFonts w:ascii="GHEA Grapalat" w:hAnsi="GHEA Grapalat"/>
          <w:sz w:val="24"/>
          <w:szCs w:val="24"/>
          <w:lang w:val="hy-AM"/>
        </w:rPr>
      </w:pPr>
    </w:p>
    <w:p w14:paraId="06158E23" w14:textId="04E632E2" w:rsidR="00C81FBE" w:rsidRPr="00515BC7" w:rsidRDefault="00C81FBE" w:rsidP="00515BC7">
      <w:pPr>
        <w:spacing w:after="0" w:line="276" w:lineRule="auto"/>
        <w:ind w:left="6480"/>
        <w:jc w:val="center"/>
        <w:rPr>
          <w:rFonts w:ascii="GHEA Grapalat" w:hAnsi="GHEA Grapalat"/>
          <w:sz w:val="24"/>
          <w:szCs w:val="24"/>
          <w:lang w:val="hy-AM"/>
        </w:rPr>
      </w:pPr>
      <w:r w:rsidRPr="00515BC7">
        <w:rPr>
          <w:rFonts w:ascii="GHEA Grapalat" w:hAnsi="GHEA Grapalat"/>
          <w:sz w:val="24"/>
          <w:szCs w:val="24"/>
          <w:lang w:val="hy-AM"/>
        </w:rPr>
        <w:t>Հավելված</w:t>
      </w:r>
      <w:r w:rsidR="00823405" w:rsidRPr="00515BC7">
        <w:rPr>
          <w:rFonts w:ascii="GHEA Grapalat" w:hAnsi="GHEA Grapalat"/>
          <w:sz w:val="24"/>
          <w:szCs w:val="24"/>
          <w:lang w:val="hy-AM"/>
        </w:rPr>
        <w:t xml:space="preserve"> N 1</w:t>
      </w:r>
    </w:p>
    <w:p w14:paraId="03FA97C8" w14:textId="77777777" w:rsidR="00C81FBE" w:rsidRPr="00515BC7" w:rsidRDefault="00C81FBE" w:rsidP="00515BC7">
      <w:pPr>
        <w:spacing w:after="0" w:line="276" w:lineRule="auto"/>
        <w:ind w:left="6480"/>
        <w:jc w:val="center"/>
        <w:rPr>
          <w:rFonts w:ascii="GHEA Grapalat" w:hAnsi="GHEA Grapalat"/>
          <w:sz w:val="24"/>
          <w:szCs w:val="24"/>
          <w:lang w:val="hy-AM"/>
        </w:rPr>
      </w:pPr>
      <w:r w:rsidRPr="00515BC7">
        <w:rPr>
          <w:rFonts w:ascii="GHEA Grapalat" w:hAnsi="GHEA Grapalat"/>
          <w:sz w:val="24"/>
          <w:szCs w:val="24"/>
          <w:lang w:val="hy-AM"/>
        </w:rPr>
        <w:t>ՀՀ Կառավարության</w:t>
      </w:r>
    </w:p>
    <w:p w14:paraId="3F9D7693" w14:textId="3AC6AC35" w:rsidR="00C81FBE" w:rsidRPr="00515BC7" w:rsidRDefault="001A6D29" w:rsidP="00515BC7">
      <w:pPr>
        <w:spacing w:after="0" w:line="276" w:lineRule="auto"/>
        <w:ind w:left="6480"/>
        <w:jc w:val="center"/>
        <w:rPr>
          <w:rFonts w:ascii="GHEA Grapalat" w:hAnsi="GHEA Grapalat" w:cs="Times New Roman"/>
          <w:sz w:val="24"/>
          <w:szCs w:val="24"/>
          <w:lang w:val="hy-AM"/>
        </w:rPr>
      </w:pPr>
      <w:r w:rsidRPr="00515BC7">
        <w:rPr>
          <w:rFonts w:ascii="GHEA Grapalat" w:hAnsi="GHEA Grapalat" w:cs="Cambria Math"/>
          <w:sz w:val="24"/>
          <w:szCs w:val="24"/>
          <w:lang w:val="hy-AM"/>
        </w:rPr>
        <w:t>N</w:t>
      </w:r>
      <w:r w:rsidR="00C81FBE" w:rsidRPr="00515BC7">
        <w:rPr>
          <w:rFonts w:ascii="GHEA Grapalat" w:hAnsi="GHEA Grapalat" w:cs="Times New Roman"/>
          <w:sz w:val="24"/>
          <w:szCs w:val="24"/>
          <w:lang w:val="hy-AM"/>
        </w:rPr>
        <w:t xml:space="preserve"> որոշման</w:t>
      </w:r>
    </w:p>
    <w:p w14:paraId="5EDC56BB" w14:textId="77777777" w:rsidR="00C81FBE" w:rsidRPr="00515BC7" w:rsidRDefault="00C81FBE" w:rsidP="00515BC7">
      <w:pPr>
        <w:spacing w:line="276" w:lineRule="auto"/>
        <w:jc w:val="both"/>
        <w:rPr>
          <w:rFonts w:ascii="GHEA Grapalat" w:hAnsi="GHEA Grapalat"/>
          <w:b/>
          <w:bCs/>
          <w:sz w:val="24"/>
          <w:szCs w:val="24"/>
          <w:lang w:val="hy-AM"/>
        </w:rPr>
      </w:pPr>
    </w:p>
    <w:p w14:paraId="5DB462E8" w14:textId="188BEF94"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ԽԱՂԱՅԻՆ ԳՈՐԾՈՒՆԵՈՒԹՅԱՆ ԿԱՐԳԱՎՈՐՄԱՆ ՕՊԵՐԱՏՈՐԻ ԸՆՏՐՈՒԹՅԱՆ ՄՐՑՈՒՅԹԻ ԱՆՑԿԱՑՄԱՆ</w:t>
      </w:r>
      <w:r w:rsidR="00240945" w:rsidRPr="00515BC7">
        <w:rPr>
          <w:rFonts w:ascii="GHEA Grapalat" w:hAnsi="GHEA Grapalat"/>
          <w:b/>
          <w:bCs/>
          <w:sz w:val="24"/>
          <w:szCs w:val="24"/>
          <w:lang w:val="hy-AM"/>
        </w:rPr>
        <w:t xml:space="preserve"> ԸՆԹԱՑԱԿԱՐԳԸ</w:t>
      </w:r>
      <w:r w:rsidRPr="00515BC7">
        <w:rPr>
          <w:rFonts w:ascii="GHEA Grapalat" w:hAnsi="GHEA Grapalat"/>
          <w:b/>
          <w:bCs/>
          <w:sz w:val="24"/>
          <w:szCs w:val="24"/>
          <w:lang w:val="hy-AM"/>
        </w:rPr>
        <w:t>, ՕՊԵՐԱՏՈՐԻ ԸՆՏՐՈՒԹՅԱՆ ԸՆԹԱՑԱԿԱՐԳԻՆ ԿՈՆՍՈՐՑԻՈՒՄՈՎ ՄԱՍՆԱԿՑՈՒԹՅԱՆ</w:t>
      </w:r>
      <w:r w:rsidR="007D710C" w:rsidRPr="00515BC7">
        <w:rPr>
          <w:rFonts w:ascii="GHEA Grapalat" w:hAnsi="GHEA Grapalat"/>
          <w:b/>
          <w:bCs/>
          <w:sz w:val="24"/>
          <w:szCs w:val="24"/>
          <w:lang w:val="hy-AM"/>
        </w:rPr>
        <w:t xml:space="preserve"> ԿԱՐԳԸ</w:t>
      </w:r>
      <w:r w:rsidR="001C59EA" w:rsidRPr="00515BC7">
        <w:rPr>
          <w:rFonts w:ascii="GHEA Grapalat" w:hAnsi="GHEA Grapalat"/>
          <w:b/>
          <w:bCs/>
          <w:sz w:val="24"/>
          <w:szCs w:val="24"/>
          <w:lang w:val="hy-AM"/>
        </w:rPr>
        <w:t xml:space="preserve">, </w:t>
      </w:r>
      <w:r w:rsidR="0097561D" w:rsidRPr="00515BC7">
        <w:rPr>
          <w:rFonts w:ascii="GHEA Grapalat" w:hAnsi="GHEA Grapalat"/>
          <w:b/>
          <w:bCs/>
          <w:sz w:val="24"/>
          <w:szCs w:val="24"/>
          <w:lang w:val="hy-AM"/>
        </w:rPr>
        <w:t xml:space="preserve">ՕՊԵՐԱՏՈՐԻ </w:t>
      </w:r>
      <w:r w:rsidR="001C59EA" w:rsidRPr="00515BC7">
        <w:rPr>
          <w:rFonts w:ascii="GHEA Grapalat" w:hAnsi="GHEA Grapalat"/>
          <w:b/>
          <w:bCs/>
          <w:sz w:val="24"/>
          <w:szCs w:val="24"/>
          <w:lang w:val="hy-AM"/>
        </w:rPr>
        <w:t>ՀԵՏ ՊԱՅՄԱՆԱԳՐԻ ԿՆՔՄԱՆ ԿԱՐԳԸ</w:t>
      </w:r>
      <w:r w:rsidR="00342307" w:rsidRPr="00515BC7">
        <w:rPr>
          <w:rFonts w:ascii="GHEA Grapalat" w:hAnsi="GHEA Grapalat"/>
          <w:b/>
          <w:bCs/>
          <w:sz w:val="24"/>
          <w:szCs w:val="24"/>
          <w:lang w:val="hy-AM"/>
        </w:rPr>
        <w:t xml:space="preserve"> </w:t>
      </w:r>
      <w:r w:rsidRPr="00515BC7">
        <w:rPr>
          <w:rFonts w:ascii="GHEA Grapalat" w:hAnsi="GHEA Grapalat"/>
          <w:b/>
          <w:bCs/>
          <w:sz w:val="24"/>
          <w:szCs w:val="24"/>
          <w:lang w:val="hy-AM"/>
        </w:rPr>
        <w:t>ԵՎ ՄՐՑՈՒՅԹԸ ՉԿԱՅԱՑԱԾ ՀԱՅՏԱՐԱՐԵԼՈՒ ՀԻՄՔԵՐԸ</w:t>
      </w:r>
    </w:p>
    <w:p w14:paraId="6C434528" w14:textId="77777777" w:rsidR="00C81FBE" w:rsidRPr="00515BC7" w:rsidRDefault="00C81FBE" w:rsidP="00515BC7">
      <w:pPr>
        <w:spacing w:line="276" w:lineRule="auto"/>
        <w:jc w:val="both"/>
        <w:rPr>
          <w:rFonts w:ascii="GHEA Grapalat" w:hAnsi="GHEA Grapalat"/>
          <w:b/>
          <w:bCs/>
          <w:sz w:val="24"/>
          <w:szCs w:val="24"/>
          <w:lang w:val="hy-AM"/>
        </w:rPr>
      </w:pPr>
    </w:p>
    <w:p w14:paraId="6BC0F86E" w14:textId="77777777"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1</w:t>
      </w:r>
      <w:r w:rsidRPr="00515BC7">
        <w:rPr>
          <w:rFonts w:ascii="Times New Roman" w:hAnsi="Times New Roman" w:cs="Times New Roman"/>
          <w:b/>
          <w:bCs/>
          <w:sz w:val="24"/>
          <w:szCs w:val="24"/>
          <w:lang w:val="hy-AM"/>
        </w:rPr>
        <w:t>․</w:t>
      </w:r>
      <w:r w:rsidRPr="00515BC7">
        <w:rPr>
          <w:rFonts w:ascii="GHEA Grapalat" w:hAnsi="GHEA Grapalat" w:cs="Times New Roman"/>
          <w:b/>
          <w:bCs/>
          <w:sz w:val="24"/>
          <w:szCs w:val="24"/>
          <w:lang w:val="hy-AM"/>
        </w:rPr>
        <w:t xml:space="preserve"> </w:t>
      </w:r>
      <w:r w:rsidRPr="00515BC7">
        <w:rPr>
          <w:rFonts w:ascii="GHEA Grapalat" w:hAnsi="GHEA Grapalat"/>
          <w:b/>
          <w:bCs/>
          <w:sz w:val="24"/>
          <w:szCs w:val="24"/>
          <w:lang w:val="hy-AM"/>
        </w:rPr>
        <w:t>ԸՆԴՀԱՆՈՒՐ ԴՐՈՒՅԹՆԵՐ</w:t>
      </w:r>
    </w:p>
    <w:p w14:paraId="65077930" w14:textId="17203A22"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Սույն </w:t>
      </w:r>
      <w:r w:rsidR="00570E7E" w:rsidRPr="00515BC7">
        <w:rPr>
          <w:rFonts w:ascii="GHEA Grapalat" w:eastAsia="Times New Roman" w:hAnsi="GHEA Grapalat" w:cs="Times New Roman"/>
          <w:sz w:val="24"/>
          <w:szCs w:val="24"/>
          <w:lang w:val="hy-AM"/>
        </w:rPr>
        <w:t xml:space="preserve"> հավելվածով</w:t>
      </w:r>
      <w:r w:rsidRPr="00515BC7">
        <w:rPr>
          <w:rFonts w:ascii="GHEA Grapalat" w:eastAsia="Times New Roman" w:hAnsi="GHEA Grapalat" w:cs="Times New Roman"/>
          <w:sz w:val="24"/>
          <w:szCs w:val="24"/>
          <w:lang w:val="hy-AM"/>
        </w:rPr>
        <w:t xml:space="preserve"> (այսուհետ՝ Ընթացակարգ) կարգավորվում են խ</w:t>
      </w:r>
      <w:r w:rsidRPr="00515BC7">
        <w:rPr>
          <w:rFonts w:ascii="GHEA Grapalat" w:hAnsi="GHEA Grapalat"/>
          <w:sz w:val="24"/>
          <w:szCs w:val="24"/>
          <w:shd w:val="clear" w:color="auto" w:fill="FFFFFF"/>
          <w:lang w:val="hy-AM"/>
        </w:rPr>
        <w:t>աղային գործունեության կարգավորման օպերատորի (այսուհետ՝ Օպերատոր) ընտրության մրցույթի անցկացման</w:t>
      </w:r>
      <w:r w:rsidR="00845AC3" w:rsidRPr="00515BC7">
        <w:rPr>
          <w:rFonts w:ascii="GHEA Grapalat" w:hAnsi="GHEA Grapalat"/>
          <w:sz w:val="24"/>
          <w:szCs w:val="24"/>
          <w:shd w:val="clear" w:color="auto" w:fill="FFFFFF"/>
          <w:lang w:val="hy-AM"/>
        </w:rPr>
        <w:t xml:space="preserve"> ընթացակարգը</w:t>
      </w:r>
      <w:r w:rsidRPr="00515BC7">
        <w:rPr>
          <w:rFonts w:ascii="GHEA Grapalat" w:hAnsi="GHEA Grapalat"/>
          <w:sz w:val="24"/>
          <w:szCs w:val="24"/>
          <w:shd w:val="clear" w:color="auto" w:fill="FFFFFF"/>
          <w:lang w:val="hy-AM"/>
        </w:rPr>
        <w:t>, Օպերատորի ընտրության ընթացակարգին կոնսորցիումով մասնակցության</w:t>
      </w:r>
      <w:r w:rsidR="00BB45AF" w:rsidRPr="00515BC7">
        <w:rPr>
          <w:rFonts w:ascii="GHEA Grapalat" w:hAnsi="GHEA Grapalat"/>
          <w:sz w:val="24"/>
          <w:szCs w:val="24"/>
          <w:shd w:val="clear" w:color="auto" w:fill="FFFFFF"/>
          <w:lang w:val="hy-AM"/>
        </w:rPr>
        <w:t xml:space="preserve"> կարգը</w:t>
      </w:r>
      <w:r w:rsidR="00346082" w:rsidRPr="00515BC7">
        <w:rPr>
          <w:rFonts w:ascii="GHEA Grapalat" w:hAnsi="GHEA Grapalat"/>
          <w:sz w:val="24"/>
          <w:szCs w:val="24"/>
          <w:shd w:val="clear" w:color="auto" w:fill="FFFFFF"/>
          <w:lang w:val="hy-AM"/>
        </w:rPr>
        <w:t xml:space="preserve">, </w:t>
      </w:r>
      <w:r w:rsidR="00BB3B74" w:rsidRPr="00515BC7">
        <w:rPr>
          <w:rFonts w:ascii="GHEA Grapalat" w:hAnsi="GHEA Grapalat"/>
          <w:sz w:val="24"/>
          <w:szCs w:val="24"/>
          <w:lang w:val="hy-AM"/>
        </w:rPr>
        <w:t>Օպերատորի</w:t>
      </w:r>
      <w:r w:rsidR="00346082" w:rsidRPr="00515BC7">
        <w:rPr>
          <w:rFonts w:ascii="GHEA Grapalat" w:hAnsi="GHEA Grapalat"/>
          <w:sz w:val="24"/>
          <w:szCs w:val="24"/>
          <w:lang w:val="hy-AM"/>
        </w:rPr>
        <w:t xml:space="preserve"> հետ պայմանագրի կնքման</w:t>
      </w:r>
      <w:r w:rsidR="00DF4C01" w:rsidRPr="00515BC7">
        <w:rPr>
          <w:rFonts w:ascii="GHEA Grapalat" w:hAnsi="GHEA Grapalat"/>
          <w:sz w:val="24"/>
          <w:szCs w:val="24"/>
          <w:lang w:val="hy-AM"/>
        </w:rPr>
        <w:t xml:space="preserve"> </w:t>
      </w:r>
      <w:r w:rsidR="0043256B" w:rsidRPr="00515BC7">
        <w:rPr>
          <w:rFonts w:ascii="GHEA Grapalat" w:hAnsi="GHEA Grapalat"/>
          <w:sz w:val="24"/>
          <w:szCs w:val="24"/>
          <w:lang w:val="hy-AM"/>
        </w:rPr>
        <w:t>կարգը</w:t>
      </w:r>
      <w:r w:rsidRPr="00515BC7">
        <w:rPr>
          <w:rFonts w:ascii="GHEA Grapalat" w:hAnsi="GHEA Grapalat"/>
          <w:sz w:val="24"/>
          <w:szCs w:val="24"/>
          <w:shd w:val="clear" w:color="auto" w:fill="FFFFFF"/>
          <w:lang w:val="hy-AM"/>
        </w:rPr>
        <w:t xml:space="preserve"> և մրցույթը չկայացած հայտարարելու</w:t>
      </w:r>
      <w:r w:rsidR="0043256B" w:rsidRPr="00515BC7">
        <w:rPr>
          <w:rFonts w:ascii="GHEA Grapalat" w:hAnsi="GHEA Grapalat"/>
          <w:sz w:val="24"/>
          <w:szCs w:val="24"/>
          <w:shd w:val="clear" w:color="auto" w:fill="FFFFFF"/>
          <w:lang w:val="hy-AM"/>
        </w:rPr>
        <w:t xml:space="preserve"> հիմքերի</w:t>
      </w:r>
      <w:r w:rsidRPr="00515BC7">
        <w:rPr>
          <w:rFonts w:ascii="GHEA Grapalat" w:hAnsi="GHEA Grapalat"/>
          <w:sz w:val="24"/>
          <w:szCs w:val="24"/>
          <w:shd w:val="clear" w:color="auto" w:fill="FFFFFF"/>
          <w:lang w:val="hy-AM"/>
        </w:rPr>
        <w:t xml:space="preserve"> հետ կապված հարաբերությունները</w:t>
      </w:r>
      <w:r w:rsidRPr="00515BC7">
        <w:rPr>
          <w:rFonts w:ascii="GHEA Grapalat" w:hAnsi="GHEA Grapalat"/>
          <w:sz w:val="24"/>
          <w:szCs w:val="24"/>
          <w:lang w:val="hy-AM"/>
        </w:rPr>
        <w:t>։</w:t>
      </w:r>
      <w:r w:rsidR="00C16BD4">
        <w:rPr>
          <w:rFonts w:ascii="GHEA Grapalat" w:hAnsi="GHEA Grapalat"/>
          <w:sz w:val="24"/>
          <w:szCs w:val="24"/>
          <w:lang w:val="hy-AM"/>
        </w:rPr>
        <w:t xml:space="preserve"> </w:t>
      </w:r>
      <w:r w:rsidR="00C16BD4" w:rsidRPr="00CF5795">
        <w:rPr>
          <w:rFonts w:ascii="GHEA Grapalat" w:hAnsi="GHEA Grapalat"/>
          <w:sz w:val="24"/>
          <w:szCs w:val="24"/>
          <w:lang w:val="hy-AM"/>
        </w:rPr>
        <w:t>Խաղային գործունեության կարգավորման օպերատոր</w:t>
      </w:r>
      <w:r w:rsidR="00C16BD4">
        <w:rPr>
          <w:rFonts w:ascii="GHEA Grapalat" w:hAnsi="GHEA Grapalat"/>
          <w:sz w:val="24"/>
          <w:szCs w:val="24"/>
          <w:lang w:val="hy-AM"/>
        </w:rPr>
        <w:t xml:space="preserve">ի ընտրության մրցույթը անցկացվում է կառավարության որոշման հիման վրա, որով սահմանվում է Ընթացակարգի </w:t>
      </w:r>
      <w:r w:rsidR="00C16BD4" w:rsidRPr="00515BC7">
        <w:rPr>
          <w:rFonts w:ascii="GHEA Grapalat" w:hAnsi="GHEA Grapalat" w:cs="Cambria Math"/>
          <w:sz w:val="24"/>
          <w:szCs w:val="24"/>
          <w:lang w:val="hy-AM"/>
        </w:rPr>
        <w:t>87-րդ կետի 1-ին ենթակետով</w:t>
      </w:r>
      <w:r w:rsidR="00C16BD4" w:rsidRPr="00515BC7">
        <w:rPr>
          <w:rFonts w:ascii="GHEA Grapalat" w:hAnsi="GHEA Grapalat"/>
          <w:sz w:val="24"/>
          <w:szCs w:val="24"/>
          <w:lang w:val="hy-AM"/>
        </w:rPr>
        <w:t xml:space="preserve"> սահմանված</w:t>
      </w:r>
      <w:r w:rsidR="00C16BD4">
        <w:rPr>
          <w:rFonts w:ascii="GHEA Grapalat" w:hAnsi="GHEA Grapalat"/>
          <w:sz w:val="24"/>
          <w:szCs w:val="24"/>
          <w:lang w:val="hy-AM"/>
        </w:rPr>
        <w:t xml:space="preserve"> ընտրության գնահատման եղանակը։ </w:t>
      </w:r>
    </w:p>
    <w:p w14:paraId="6AC10F8F" w14:textId="63D73504"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sz w:val="24"/>
          <w:szCs w:val="24"/>
          <w:lang w:val="hy-AM"/>
        </w:rPr>
        <w:t xml:space="preserve"> Ընթացակարգում օգտագործվող հասկացությունն</w:t>
      </w:r>
      <w:r w:rsidR="00D61FB6" w:rsidRPr="00515BC7">
        <w:rPr>
          <w:rFonts w:ascii="GHEA Grapalat" w:hAnsi="GHEA Grapalat"/>
          <w:sz w:val="24"/>
          <w:szCs w:val="24"/>
          <w:lang w:val="hy-AM"/>
        </w:rPr>
        <w:t>ե</w:t>
      </w:r>
      <w:r w:rsidRPr="00515BC7">
        <w:rPr>
          <w:rFonts w:ascii="GHEA Grapalat" w:hAnsi="GHEA Grapalat"/>
          <w:sz w:val="24"/>
          <w:szCs w:val="24"/>
          <w:lang w:val="hy-AM"/>
        </w:rPr>
        <w:t>րն ունեն</w:t>
      </w:r>
      <w:r w:rsidR="00A15B9D" w:rsidRPr="00515BC7">
        <w:rPr>
          <w:rFonts w:ascii="GHEA Grapalat" w:hAnsi="GHEA Grapalat"/>
          <w:sz w:val="24"/>
          <w:szCs w:val="24"/>
          <w:lang w:val="hy-AM"/>
        </w:rPr>
        <w:t xml:space="preserve"> «</w:t>
      </w:r>
      <w:r w:rsidR="00526883" w:rsidRPr="00515BC7">
        <w:rPr>
          <w:rFonts w:ascii="GHEA Grapalat" w:hAnsi="GHEA Grapalat"/>
          <w:sz w:val="24"/>
          <w:szCs w:val="24"/>
          <w:lang w:val="hy-AM"/>
        </w:rPr>
        <w:t>Խաղային գործունեության կարգավորման մասին</w:t>
      </w:r>
      <w:r w:rsidR="00A15B9D" w:rsidRPr="00515BC7">
        <w:rPr>
          <w:rFonts w:ascii="GHEA Grapalat" w:hAnsi="GHEA Grapalat"/>
          <w:sz w:val="24"/>
          <w:szCs w:val="24"/>
          <w:lang w:val="hy-AM"/>
        </w:rPr>
        <w:t>»</w:t>
      </w:r>
      <w:r w:rsidR="00526883" w:rsidRPr="00515BC7">
        <w:rPr>
          <w:rFonts w:ascii="GHEA Grapalat" w:hAnsi="GHEA Grapalat"/>
          <w:sz w:val="24"/>
          <w:szCs w:val="24"/>
          <w:lang w:val="hy-AM"/>
        </w:rPr>
        <w:t xml:space="preserve"> օրենքով (այսուհետ՝ Օրենք)</w:t>
      </w:r>
      <w:r w:rsidRPr="00515BC7">
        <w:rPr>
          <w:rFonts w:ascii="GHEA Grapalat" w:hAnsi="GHEA Grapalat"/>
          <w:sz w:val="24"/>
          <w:szCs w:val="24"/>
          <w:lang w:val="hy-AM"/>
        </w:rPr>
        <w:t xml:space="preserve">  սահմանված իմաստը, իսկ Օրենքով նախատեսված չլինելու դեպքում՝ Հայաստանի </w:t>
      </w:r>
      <w:r w:rsidRPr="00515BC7">
        <w:rPr>
          <w:rFonts w:ascii="GHEA Grapalat" w:hAnsi="GHEA Grapalat"/>
          <w:sz w:val="24"/>
          <w:szCs w:val="24"/>
          <w:lang w:val="hy-AM"/>
        </w:rPr>
        <w:lastRenderedPageBreak/>
        <w:t xml:space="preserve">Հանրապետության օրենսդրությամբ կիրառվող նշանակությունը, եթե կոնկրետ դրույթի բովանդակությունից չի բխում դրա օգտագործման այլ իմաստ։ </w:t>
      </w:r>
    </w:p>
    <w:p w14:paraId="0B7EDB16"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sz w:val="24"/>
          <w:szCs w:val="24"/>
          <w:shd w:val="clear" w:color="auto" w:fill="FFFFFF"/>
          <w:lang w:val="hy-AM"/>
        </w:rPr>
        <w:t>Ընթացակարգի իմաստով` ներքոհիշյալ հասկացություններն ունեն հետևյալ նշանակությունը`</w:t>
      </w:r>
    </w:p>
    <w:p w14:paraId="1CA79151" w14:textId="3C293744" w:rsidR="00C81FBE" w:rsidRPr="00515BC7" w:rsidRDefault="00C81FBE"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Style w:val="Strong"/>
          <w:rFonts w:ascii="GHEA Grapalat" w:hAnsi="GHEA Grapalat"/>
          <w:sz w:val="24"/>
          <w:szCs w:val="24"/>
          <w:shd w:val="clear" w:color="auto" w:fill="FFFFFF"/>
          <w:lang w:val="hy-AM"/>
        </w:rPr>
        <w:t>որակավորման հարցում</w:t>
      </w:r>
      <w:r w:rsidRPr="00515BC7">
        <w:rPr>
          <w:rFonts w:ascii="GHEA Grapalat" w:hAnsi="GHEA Grapalat"/>
          <w:sz w:val="24"/>
          <w:szCs w:val="24"/>
          <w:shd w:val="clear" w:color="auto" w:fill="FFFFFF"/>
          <w:lang w:val="hy-AM"/>
        </w:rPr>
        <w:t>՝ Օպերատորի ընտրության ընթացակարգով որակավորվելու նպատակով հայտատուին առաջարկվող որակավորման չափանիշներ և պայմաններ.</w:t>
      </w:r>
    </w:p>
    <w:p w14:paraId="637E9E59" w14:textId="77777777" w:rsidR="00C81FBE" w:rsidRPr="00515BC7" w:rsidRDefault="00C81FBE"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b/>
          <w:bCs/>
          <w:sz w:val="24"/>
          <w:szCs w:val="24"/>
          <w:shd w:val="clear" w:color="auto" w:fill="FFFFFF"/>
          <w:lang w:val="hy-AM"/>
        </w:rPr>
        <w:t>առաջարկի հարցում՝</w:t>
      </w:r>
      <w:r w:rsidRPr="00515BC7">
        <w:rPr>
          <w:rFonts w:ascii="GHEA Grapalat" w:hAnsi="GHEA Grapalat"/>
          <w:sz w:val="24"/>
          <w:szCs w:val="24"/>
          <w:shd w:val="clear" w:color="auto" w:fill="FFFFFF"/>
          <w:lang w:val="hy-AM"/>
        </w:rPr>
        <w:t xml:space="preserve"> Օպերատորի հետ պայմանագիր կնքելու նպատակով հայտատուին առաջարկվող պայմաններ</w:t>
      </w:r>
      <w:r w:rsidRPr="00515BC7">
        <w:rPr>
          <w:rFonts w:ascii="Times New Roman" w:hAnsi="Times New Roman" w:cs="Times New Roman"/>
          <w:sz w:val="24"/>
          <w:szCs w:val="24"/>
          <w:shd w:val="clear" w:color="auto" w:fill="FFFFFF"/>
          <w:lang w:val="hy-AM"/>
        </w:rPr>
        <w:t>․</w:t>
      </w:r>
    </w:p>
    <w:p w14:paraId="0B8DB8F1" w14:textId="4A17D3C5" w:rsidR="00C81FBE" w:rsidRPr="00515BC7" w:rsidRDefault="00C81FBE"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b/>
          <w:bCs/>
          <w:sz w:val="24"/>
          <w:szCs w:val="24"/>
          <w:shd w:val="clear" w:color="auto" w:fill="FFFFFF"/>
          <w:lang w:val="hy-AM"/>
        </w:rPr>
        <w:t>որակավորման հայտ՝</w:t>
      </w:r>
      <w:r w:rsidRPr="00515BC7">
        <w:rPr>
          <w:rFonts w:ascii="GHEA Grapalat" w:hAnsi="GHEA Grapalat"/>
          <w:sz w:val="24"/>
          <w:szCs w:val="24"/>
          <w:shd w:val="clear" w:color="auto" w:fill="FFFFFF"/>
          <w:lang w:val="hy-AM"/>
        </w:rPr>
        <w:t xml:space="preserve"> որակավորման հարցմամբ սահմանված որակավորման չափանիշներին</w:t>
      </w:r>
      <w:r w:rsidR="003A0398" w:rsidRPr="00515BC7">
        <w:rPr>
          <w:rFonts w:ascii="GHEA Grapalat" w:hAnsi="GHEA Grapalat"/>
          <w:sz w:val="24"/>
          <w:szCs w:val="24"/>
          <w:shd w:val="clear" w:color="auto" w:fill="FFFFFF"/>
          <w:lang w:val="hy-AM"/>
        </w:rPr>
        <w:t>, ինչպես նաև Օրենքով</w:t>
      </w:r>
      <w:r w:rsidR="00522B9D" w:rsidRPr="00515BC7">
        <w:rPr>
          <w:rFonts w:ascii="GHEA Grapalat" w:hAnsi="GHEA Grapalat"/>
          <w:sz w:val="24"/>
          <w:szCs w:val="24"/>
          <w:shd w:val="clear" w:color="auto" w:fill="FFFFFF"/>
          <w:lang w:val="hy-AM"/>
        </w:rPr>
        <w:t>,</w:t>
      </w:r>
      <w:r w:rsidR="003A0398" w:rsidRPr="00515BC7">
        <w:rPr>
          <w:rFonts w:ascii="GHEA Grapalat" w:hAnsi="GHEA Grapalat"/>
          <w:sz w:val="24"/>
          <w:szCs w:val="24"/>
          <w:shd w:val="clear" w:color="auto" w:fill="FFFFFF"/>
          <w:lang w:val="hy-AM"/>
        </w:rPr>
        <w:t xml:space="preserve"> </w:t>
      </w:r>
      <w:r w:rsidR="00FE2CD2" w:rsidRPr="00515BC7">
        <w:rPr>
          <w:rFonts w:ascii="GHEA Grapalat" w:hAnsi="GHEA Grapalat"/>
          <w:sz w:val="24"/>
          <w:szCs w:val="24"/>
          <w:shd w:val="clear" w:color="auto" w:fill="FFFFFF"/>
          <w:lang w:val="hy-AM"/>
        </w:rPr>
        <w:t>Ը</w:t>
      </w:r>
      <w:r w:rsidR="003A0398" w:rsidRPr="00515BC7">
        <w:rPr>
          <w:rFonts w:ascii="GHEA Grapalat" w:hAnsi="GHEA Grapalat"/>
          <w:sz w:val="24"/>
          <w:szCs w:val="24"/>
          <w:shd w:val="clear" w:color="auto" w:fill="FFFFFF"/>
          <w:lang w:val="hy-AM"/>
        </w:rPr>
        <w:t xml:space="preserve">նթացակարգով </w:t>
      </w:r>
      <w:r w:rsidR="00522B9D" w:rsidRPr="00515BC7">
        <w:rPr>
          <w:rFonts w:ascii="GHEA Grapalat" w:hAnsi="GHEA Grapalat"/>
          <w:sz w:val="24"/>
          <w:szCs w:val="24"/>
          <w:shd w:val="clear" w:color="auto" w:fill="FFFFFF"/>
          <w:lang w:val="hy-AM"/>
        </w:rPr>
        <w:t xml:space="preserve">և որակավորման հարցմամբ </w:t>
      </w:r>
      <w:r w:rsidR="003A0398" w:rsidRPr="00515BC7">
        <w:rPr>
          <w:rFonts w:ascii="GHEA Grapalat" w:hAnsi="GHEA Grapalat"/>
          <w:sz w:val="24"/>
          <w:szCs w:val="24"/>
          <w:shd w:val="clear" w:color="auto" w:fill="FFFFFF"/>
          <w:lang w:val="hy-AM"/>
        </w:rPr>
        <w:t>սահմանված պահանջներին</w:t>
      </w:r>
      <w:r w:rsidR="009379DC" w:rsidRPr="00515BC7">
        <w:rPr>
          <w:rFonts w:ascii="GHEA Grapalat" w:hAnsi="GHEA Grapalat"/>
          <w:sz w:val="24"/>
          <w:szCs w:val="24"/>
          <w:shd w:val="clear" w:color="auto" w:fill="FFFFFF"/>
          <w:lang w:val="hy-AM"/>
        </w:rPr>
        <w:t xml:space="preserve"> </w:t>
      </w:r>
      <w:r w:rsidRPr="00515BC7">
        <w:rPr>
          <w:rFonts w:ascii="GHEA Grapalat" w:hAnsi="GHEA Grapalat"/>
          <w:sz w:val="24"/>
          <w:szCs w:val="24"/>
          <w:shd w:val="clear" w:color="auto" w:fill="FFFFFF"/>
          <w:lang w:val="hy-AM"/>
        </w:rPr>
        <w:t>հայտատուի համապատասխանությունը հավաստելու նպատակով հայտատուի կողմից ներկայացված փաստաթղթերի ամբողջություն</w:t>
      </w:r>
      <w:r w:rsidRPr="00515BC7">
        <w:rPr>
          <w:rFonts w:ascii="Times New Roman" w:hAnsi="Times New Roman" w:cs="Times New Roman"/>
          <w:sz w:val="24"/>
          <w:szCs w:val="24"/>
          <w:shd w:val="clear" w:color="auto" w:fill="FFFFFF"/>
          <w:lang w:val="hy-AM"/>
        </w:rPr>
        <w:t>․</w:t>
      </w:r>
    </w:p>
    <w:p w14:paraId="56FCABA6" w14:textId="77777777" w:rsidR="00C81FBE" w:rsidRPr="00515BC7" w:rsidRDefault="00C81FBE"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Style w:val="Strong"/>
          <w:rFonts w:ascii="GHEA Grapalat" w:hAnsi="GHEA Grapalat"/>
          <w:sz w:val="24"/>
          <w:szCs w:val="24"/>
          <w:shd w:val="clear" w:color="auto" w:fill="FFFFFF"/>
          <w:lang w:val="hy-AM"/>
        </w:rPr>
        <w:t>հայտ</w:t>
      </w:r>
      <w:r w:rsidRPr="00515BC7">
        <w:rPr>
          <w:rFonts w:ascii="GHEA Grapalat" w:hAnsi="GHEA Grapalat"/>
          <w:sz w:val="24"/>
          <w:szCs w:val="24"/>
          <w:shd w:val="clear" w:color="auto" w:fill="FFFFFF"/>
          <w:lang w:val="hy-AM"/>
        </w:rPr>
        <w:t>` առաջարկի հարցման հիման վրա հայտատուի կողմից ներկայացվող առաջարկ, որը ներառում է ֆինանսական առաջարկ և տեխնիկական առաջարկ.</w:t>
      </w:r>
    </w:p>
    <w:p w14:paraId="3651DEB0" w14:textId="771D57B1" w:rsidR="00C81FBE" w:rsidRPr="00515BC7" w:rsidRDefault="00C81FBE"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Style w:val="Strong"/>
          <w:rFonts w:ascii="GHEA Grapalat" w:hAnsi="GHEA Grapalat"/>
          <w:sz w:val="24"/>
          <w:szCs w:val="24"/>
          <w:shd w:val="clear" w:color="auto" w:fill="FFFFFF"/>
          <w:lang w:val="hy-AM"/>
        </w:rPr>
        <w:t xml:space="preserve">Հանձնաժողով՝ </w:t>
      </w:r>
      <w:r w:rsidRPr="00515BC7">
        <w:rPr>
          <w:rStyle w:val="Strong"/>
          <w:rFonts w:ascii="GHEA Grapalat" w:hAnsi="GHEA Grapalat"/>
          <w:b w:val="0"/>
          <w:bCs w:val="0"/>
          <w:sz w:val="24"/>
          <w:szCs w:val="24"/>
          <w:shd w:val="clear" w:color="auto" w:fill="FFFFFF"/>
          <w:lang w:val="hy-AM"/>
        </w:rPr>
        <w:t xml:space="preserve">Օպերատորի ընտրության մրցույթի </w:t>
      </w:r>
      <w:r w:rsidR="005C1788" w:rsidRPr="00515BC7">
        <w:rPr>
          <w:rStyle w:val="Strong"/>
          <w:rFonts w:ascii="GHEA Grapalat" w:hAnsi="GHEA Grapalat"/>
          <w:b w:val="0"/>
          <w:bCs w:val="0"/>
          <w:sz w:val="24"/>
          <w:szCs w:val="24"/>
          <w:shd w:val="clear" w:color="auto" w:fill="FFFFFF"/>
          <w:lang w:val="hy-AM"/>
        </w:rPr>
        <w:t>անցկացման</w:t>
      </w:r>
      <w:r w:rsidRPr="00515BC7">
        <w:rPr>
          <w:rStyle w:val="Strong"/>
          <w:rFonts w:ascii="GHEA Grapalat" w:hAnsi="GHEA Grapalat"/>
          <w:b w:val="0"/>
          <w:bCs w:val="0"/>
          <w:sz w:val="24"/>
          <w:szCs w:val="24"/>
          <w:shd w:val="clear" w:color="auto" w:fill="FFFFFF"/>
          <w:lang w:val="hy-AM"/>
        </w:rPr>
        <w:t xml:space="preserve"> աշխատանքները կազմակերպելու նպատակով </w:t>
      </w:r>
      <w:r w:rsidR="001B65E7" w:rsidRPr="00515BC7">
        <w:rPr>
          <w:rStyle w:val="Strong"/>
          <w:rFonts w:ascii="GHEA Grapalat" w:hAnsi="GHEA Grapalat"/>
          <w:b w:val="0"/>
          <w:bCs w:val="0"/>
          <w:sz w:val="24"/>
          <w:szCs w:val="24"/>
          <w:shd w:val="clear" w:color="auto" w:fill="FFFFFF"/>
          <w:lang w:val="hy-AM"/>
        </w:rPr>
        <w:t xml:space="preserve">Հայաստանի Հանրապետության </w:t>
      </w:r>
      <w:r w:rsidR="00ED1A56" w:rsidRPr="00515BC7">
        <w:rPr>
          <w:rStyle w:val="Strong"/>
          <w:rFonts w:ascii="GHEA Grapalat" w:hAnsi="GHEA Grapalat"/>
          <w:b w:val="0"/>
          <w:bCs w:val="0"/>
          <w:sz w:val="24"/>
          <w:szCs w:val="24"/>
          <w:shd w:val="clear" w:color="auto" w:fill="FFFFFF"/>
          <w:lang w:val="hy-AM"/>
        </w:rPr>
        <w:t xml:space="preserve">վարչապետի որոշմամբ </w:t>
      </w:r>
      <w:r w:rsidRPr="00515BC7">
        <w:rPr>
          <w:rStyle w:val="Strong"/>
          <w:rFonts w:ascii="GHEA Grapalat" w:hAnsi="GHEA Grapalat"/>
          <w:b w:val="0"/>
          <w:bCs w:val="0"/>
          <w:sz w:val="24"/>
          <w:szCs w:val="24"/>
          <w:shd w:val="clear" w:color="auto" w:fill="FFFFFF"/>
          <w:lang w:val="hy-AM"/>
        </w:rPr>
        <w:t>ստեղծված</w:t>
      </w:r>
      <w:r w:rsidRPr="00515BC7">
        <w:rPr>
          <w:rStyle w:val="Strong"/>
          <w:rFonts w:ascii="GHEA Grapalat" w:hAnsi="GHEA Grapalat"/>
          <w:sz w:val="24"/>
          <w:szCs w:val="24"/>
          <w:shd w:val="clear" w:color="auto" w:fill="FFFFFF"/>
          <w:lang w:val="hy-AM"/>
        </w:rPr>
        <w:t xml:space="preserve"> </w:t>
      </w:r>
      <w:r w:rsidRPr="00515BC7">
        <w:rPr>
          <w:rFonts w:ascii="GHEA Grapalat" w:hAnsi="GHEA Grapalat"/>
          <w:sz w:val="24"/>
          <w:szCs w:val="24"/>
          <w:shd w:val="clear" w:color="auto" w:fill="FFFFFF"/>
          <w:lang w:val="hy-AM"/>
        </w:rPr>
        <w:t>միջգերատեսչական մրցութային հանձնաժողով</w:t>
      </w:r>
      <w:r w:rsidRPr="00515BC7">
        <w:rPr>
          <w:rFonts w:ascii="Times New Roman" w:hAnsi="Times New Roman" w:cs="Times New Roman"/>
          <w:sz w:val="24"/>
          <w:szCs w:val="24"/>
          <w:shd w:val="clear" w:color="auto" w:fill="FFFFFF"/>
          <w:lang w:val="hy-AM"/>
        </w:rPr>
        <w:t>․</w:t>
      </w:r>
    </w:p>
    <w:p w14:paraId="50EE9CE1" w14:textId="173C1010" w:rsidR="00A1118F" w:rsidRPr="00515BC7" w:rsidRDefault="00A1118F"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b/>
          <w:bCs/>
          <w:sz w:val="24"/>
          <w:szCs w:val="24"/>
          <w:lang w:val="hy-AM"/>
        </w:rPr>
        <w:t>նշանակալից մասնակցություն</w:t>
      </w:r>
      <w:r w:rsidRPr="00515BC7">
        <w:rPr>
          <w:rFonts w:ascii="GHEA Grapalat" w:eastAsia="Times New Roman" w:hAnsi="GHEA Grapalat" w:cs="Times New Roman"/>
          <w:sz w:val="24"/>
          <w:szCs w:val="24"/>
          <w:lang w:val="hy-AM"/>
        </w:rPr>
        <w:t>՝ իրավաբանական անձի կանոնադրական կապիտալում 10 և ավելի տոկոս մասնակցություն</w:t>
      </w:r>
      <w:r w:rsidRPr="00515BC7">
        <w:rPr>
          <w:rFonts w:ascii="Times New Roman" w:eastAsia="Microsoft JhengHei" w:hAnsi="Times New Roman" w:cs="Times New Roman"/>
          <w:sz w:val="24"/>
          <w:szCs w:val="24"/>
          <w:lang w:val="hy-AM"/>
        </w:rPr>
        <w:t>․</w:t>
      </w:r>
    </w:p>
    <w:p w14:paraId="506D2EFB" w14:textId="48C4EAEE" w:rsidR="00B83AEF" w:rsidRPr="00515BC7" w:rsidRDefault="00A15F04"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b/>
          <w:bCs/>
          <w:sz w:val="24"/>
          <w:szCs w:val="24"/>
          <w:lang w:val="hy-AM"/>
        </w:rPr>
        <w:t>Վերահսկող մարմին՝</w:t>
      </w:r>
      <w:r w:rsidRPr="00515BC7">
        <w:rPr>
          <w:rFonts w:ascii="GHEA Grapalat" w:eastAsia="Times New Roman" w:hAnsi="GHEA Grapalat" w:cs="Times New Roman"/>
          <w:sz w:val="24"/>
          <w:szCs w:val="24"/>
          <w:lang w:val="hy-AM"/>
        </w:rPr>
        <w:t xml:space="preserve"> Հայաստանի Հանրապետության պետական եկամուտների կոմիտե</w:t>
      </w:r>
      <w:r w:rsidR="007306B0" w:rsidRPr="00515BC7">
        <w:rPr>
          <w:rFonts w:ascii="Times New Roman" w:eastAsia="Microsoft JhengHei" w:hAnsi="Times New Roman" w:cs="Times New Roman"/>
          <w:sz w:val="24"/>
          <w:szCs w:val="24"/>
          <w:lang w:val="hy-AM"/>
        </w:rPr>
        <w:t>․</w:t>
      </w:r>
    </w:p>
    <w:p w14:paraId="08C541AE" w14:textId="36EA5D94" w:rsidR="007306B0" w:rsidRPr="00515BC7" w:rsidRDefault="007306B0" w:rsidP="00515BC7">
      <w:pPr>
        <w:pStyle w:val="ListParagraph"/>
        <w:numPr>
          <w:ilvl w:val="0"/>
          <w:numId w:val="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b/>
          <w:bCs/>
          <w:sz w:val="24"/>
          <w:szCs w:val="24"/>
          <w:lang w:val="hy-AM"/>
        </w:rPr>
        <w:t>Լիազոր մարմին՝</w:t>
      </w:r>
      <w:r w:rsidR="008A60E3" w:rsidRPr="00515BC7">
        <w:rPr>
          <w:rFonts w:ascii="GHEA Grapalat" w:eastAsia="Times New Roman" w:hAnsi="GHEA Grapalat" w:cs="Times New Roman"/>
          <w:b/>
          <w:bCs/>
          <w:sz w:val="24"/>
          <w:szCs w:val="24"/>
          <w:lang w:val="hy-AM"/>
        </w:rPr>
        <w:t xml:space="preserve"> </w:t>
      </w:r>
      <w:r w:rsidRPr="00515BC7">
        <w:rPr>
          <w:rFonts w:ascii="GHEA Grapalat" w:eastAsia="Times New Roman" w:hAnsi="GHEA Grapalat" w:cs="Times New Roman"/>
          <w:sz w:val="24"/>
          <w:szCs w:val="24"/>
          <w:lang w:val="hy-AM"/>
        </w:rPr>
        <w:t xml:space="preserve">Հայաստանի Հանրապետության օրենսդրությամբ </w:t>
      </w:r>
      <w:r w:rsidR="008A60E3" w:rsidRPr="00515BC7">
        <w:rPr>
          <w:rFonts w:ascii="GHEA Grapalat" w:eastAsia="Times New Roman" w:hAnsi="GHEA Grapalat" w:cs="Times New Roman"/>
          <w:sz w:val="24"/>
          <w:szCs w:val="24"/>
          <w:lang w:val="hy-AM"/>
        </w:rPr>
        <w:t>խաղային գործունեության ոլորտ</w:t>
      </w:r>
      <w:r w:rsidR="00AB36AA" w:rsidRPr="00515BC7">
        <w:rPr>
          <w:rFonts w:ascii="GHEA Grapalat" w:eastAsia="Times New Roman" w:hAnsi="GHEA Grapalat" w:cs="Times New Roman"/>
          <w:sz w:val="24"/>
          <w:szCs w:val="24"/>
          <w:lang w:val="hy-AM"/>
        </w:rPr>
        <w:t xml:space="preserve">ում կառավարության </w:t>
      </w:r>
      <w:r w:rsidR="00A94B8C" w:rsidRPr="00515BC7">
        <w:rPr>
          <w:rFonts w:ascii="GHEA Grapalat" w:eastAsia="Times New Roman" w:hAnsi="GHEA Grapalat" w:cs="Times New Roman"/>
          <w:sz w:val="24"/>
          <w:szCs w:val="24"/>
          <w:lang w:val="hy-AM"/>
        </w:rPr>
        <w:t>քաղաքականությունը մշակող և իրականացնող պետական կառավարման մարմին</w:t>
      </w:r>
      <w:r w:rsidRPr="00515BC7">
        <w:rPr>
          <w:rFonts w:ascii="GHEA Grapalat" w:eastAsia="Times New Roman" w:hAnsi="GHEA Grapalat" w:cs="Times New Roman"/>
          <w:sz w:val="24"/>
          <w:szCs w:val="24"/>
          <w:lang w:val="hy-AM"/>
        </w:rPr>
        <w:t>.</w:t>
      </w:r>
    </w:p>
    <w:p w14:paraId="055DF7D6"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sz w:val="24"/>
          <w:szCs w:val="24"/>
          <w:lang w:val="hy-AM"/>
        </w:rPr>
        <w:t>Օպերատորի ընտրության ընթացակարգի սկզբունքներն են`</w:t>
      </w:r>
    </w:p>
    <w:p w14:paraId="00F99068" w14:textId="77777777" w:rsidR="00C81FBE" w:rsidRPr="00515BC7" w:rsidRDefault="00C81FBE" w:rsidP="00515BC7">
      <w:pPr>
        <w:pStyle w:val="NormalWeb"/>
        <w:numPr>
          <w:ilvl w:val="0"/>
          <w:numId w:val="3"/>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ընտրության և դրա վրա ազդեցություն ունեցող այլ գործընթացների մրցակցային, թափանցիկ, հրապարակային և ոչ խտրական հիմունքներով կազմակերպում.</w:t>
      </w:r>
    </w:p>
    <w:p w14:paraId="01259A16" w14:textId="77777777" w:rsidR="00C81FBE" w:rsidRPr="00515BC7" w:rsidRDefault="00C81FBE" w:rsidP="00515BC7">
      <w:pPr>
        <w:pStyle w:val="NormalWeb"/>
        <w:numPr>
          <w:ilvl w:val="0"/>
          <w:numId w:val="3"/>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իրավաբանական անձի համար անկախ նրա՝ օտարերկրյա կազմակերպություն լինելու հանգամանքից օպերատորի ընտրության գործընթացին մասնակցելու հավասար հնարավորության ապահովում։</w:t>
      </w:r>
    </w:p>
    <w:p w14:paraId="72B19596" w14:textId="1DCE5FFC" w:rsidR="009E6A8E" w:rsidRPr="00515BC7" w:rsidRDefault="00C326B1" w:rsidP="00515BC7">
      <w:pPr>
        <w:pStyle w:val="CommentText"/>
        <w:numPr>
          <w:ilvl w:val="0"/>
          <w:numId w:val="1"/>
        </w:numPr>
        <w:tabs>
          <w:tab w:val="left" w:pos="990"/>
        </w:tabs>
        <w:spacing w:after="0"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Հանձնաժողովի անդամները և քարտուղարը պարտավոր են ապահովել որակավորման հարցման և առաջարկի հարցման համաձայն հայտատուների կողմից որպես գաղտնի նշված առևտրային գաղտնիք հանդիսացող տեղեկությունների գաղտնիությունը՝ բացառությամբ օրենքով նախատեսված` պարտադիր </w:t>
      </w:r>
      <w:r w:rsidRPr="00515BC7">
        <w:rPr>
          <w:rFonts w:ascii="GHEA Grapalat" w:hAnsi="GHEA Grapalat"/>
          <w:sz w:val="24"/>
          <w:szCs w:val="24"/>
          <w:lang w:val="hy-AM"/>
        </w:rPr>
        <w:lastRenderedPageBreak/>
        <w:t>հրապարակման ենթակա տեղեկությունների։</w:t>
      </w:r>
      <w:r w:rsidR="00730FB9" w:rsidRPr="00515BC7">
        <w:rPr>
          <w:rFonts w:ascii="GHEA Grapalat" w:hAnsi="GHEA Grapalat"/>
          <w:sz w:val="24"/>
          <w:szCs w:val="24"/>
          <w:lang w:val="hy-AM"/>
        </w:rPr>
        <w:t xml:space="preserve"> </w:t>
      </w:r>
      <w:r w:rsidR="009E6A8E" w:rsidRPr="00515BC7">
        <w:rPr>
          <w:rFonts w:ascii="GHEA Grapalat" w:hAnsi="GHEA Grapalat"/>
          <w:sz w:val="24"/>
          <w:szCs w:val="24"/>
          <w:lang w:val="hy-AM"/>
        </w:rPr>
        <w:t xml:space="preserve">Խաղային գործունեության կարգավորման օպերատորի ընտրության ընթացակարգի </w:t>
      </w:r>
      <w:r w:rsidR="000F680C" w:rsidRPr="00515BC7">
        <w:rPr>
          <w:rFonts w:ascii="GHEA Grapalat" w:hAnsi="GHEA Grapalat"/>
          <w:sz w:val="24"/>
          <w:szCs w:val="24"/>
          <w:lang w:val="hy-AM"/>
        </w:rPr>
        <w:t>շրջանակներում</w:t>
      </w:r>
      <w:r w:rsidR="009E6A8E" w:rsidRPr="00515BC7">
        <w:rPr>
          <w:rFonts w:ascii="GHEA Grapalat" w:hAnsi="GHEA Grapalat"/>
          <w:sz w:val="24"/>
          <w:szCs w:val="24"/>
          <w:lang w:val="hy-AM"/>
        </w:rPr>
        <w:t xml:space="preserve"> Հանձնաժողովի գործողություններ</w:t>
      </w:r>
      <w:r w:rsidR="005B0D0C" w:rsidRPr="00515BC7">
        <w:rPr>
          <w:rFonts w:ascii="GHEA Grapalat" w:hAnsi="GHEA Grapalat"/>
          <w:sz w:val="24"/>
          <w:szCs w:val="24"/>
          <w:lang w:val="hy-AM"/>
        </w:rPr>
        <w:t>ի</w:t>
      </w:r>
      <w:r w:rsidR="009E6A8E" w:rsidRPr="00515BC7">
        <w:rPr>
          <w:rFonts w:ascii="GHEA Grapalat" w:hAnsi="GHEA Grapalat"/>
          <w:sz w:val="24"/>
          <w:szCs w:val="24"/>
          <w:lang w:val="hy-AM"/>
        </w:rPr>
        <w:t xml:space="preserve"> (անգործությ</w:t>
      </w:r>
      <w:r w:rsidR="005B0D0C" w:rsidRPr="00515BC7">
        <w:rPr>
          <w:rFonts w:ascii="GHEA Grapalat" w:hAnsi="GHEA Grapalat"/>
          <w:sz w:val="24"/>
          <w:szCs w:val="24"/>
          <w:lang w:val="hy-AM"/>
        </w:rPr>
        <w:t>ա</w:t>
      </w:r>
      <w:r w:rsidR="009E6A8E" w:rsidRPr="00515BC7">
        <w:rPr>
          <w:rFonts w:ascii="GHEA Grapalat" w:hAnsi="GHEA Grapalat"/>
          <w:sz w:val="24"/>
          <w:szCs w:val="24"/>
          <w:lang w:val="hy-AM"/>
        </w:rPr>
        <w:t>ն) կամ որոշումներ</w:t>
      </w:r>
      <w:r w:rsidR="005B0D0C" w:rsidRPr="00515BC7">
        <w:rPr>
          <w:rFonts w:ascii="GHEA Grapalat" w:hAnsi="GHEA Grapalat"/>
          <w:sz w:val="24"/>
          <w:szCs w:val="24"/>
          <w:lang w:val="hy-AM"/>
        </w:rPr>
        <w:t xml:space="preserve">ի </w:t>
      </w:r>
      <w:r w:rsidR="00505E98" w:rsidRPr="00515BC7">
        <w:rPr>
          <w:rFonts w:ascii="GHEA Grapalat" w:hAnsi="GHEA Grapalat"/>
          <w:sz w:val="24"/>
          <w:szCs w:val="24"/>
          <w:lang w:val="hy-AM"/>
        </w:rPr>
        <w:t>վիճարկման</w:t>
      </w:r>
      <w:r w:rsidR="000F680C" w:rsidRPr="00515BC7">
        <w:rPr>
          <w:rFonts w:ascii="GHEA Grapalat" w:hAnsi="GHEA Grapalat"/>
          <w:sz w:val="24"/>
          <w:szCs w:val="24"/>
          <w:lang w:val="hy-AM"/>
        </w:rPr>
        <w:t xml:space="preserve"> վերաբերյալ</w:t>
      </w:r>
      <w:r w:rsidR="005B0D0C" w:rsidRPr="00515BC7">
        <w:rPr>
          <w:rFonts w:ascii="GHEA Grapalat" w:hAnsi="GHEA Grapalat"/>
          <w:sz w:val="24"/>
          <w:szCs w:val="24"/>
          <w:lang w:val="hy-AM"/>
        </w:rPr>
        <w:t xml:space="preserve"> դատական </w:t>
      </w:r>
      <w:r w:rsidR="006512E0" w:rsidRPr="00515BC7">
        <w:rPr>
          <w:rFonts w:ascii="GHEA Grapalat" w:hAnsi="GHEA Grapalat"/>
          <w:sz w:val="24"/>
          <w:szCs w:val="24"/>
          <w:lang w:val="hy-AM"/>
        </w:rPr>
        <w:t xml:space="preserve">գործի </w:t>
      </w:r>
      <w:r w:rsidR="000F680C" w:rsidRPr="00515BC7">
        <w:rPr>
          <w:rFonts w:ascii="GHEA Grapalat" w:hAnsi="GHEA Grapalat"/>
          <w:sz w:val="24"/>
          <w:szCs w:val="24"/>
          <w:lang w:val="hy-AM"/>
        </w:rPr>
        <w:t xml:space="preserve">քննության ընթացքում </w:t>
      </w:r>
      <w:r w:rsidR="006512E0" w:rsidRPr="00515BC7">
        <w:rPr>
          <w:rFonts w:ascii="GHEA Grapalat" w:hAnsi="GHEA Grapalat"/>
          <w:sz w:val="24"/>
          <w:szCs w:val="24"/>
          <w:lang w:val="hy-AM"/>
        </w:rPr>
        <w:t>գործին մասնակցող անձը</w:t>
      </w:r>
      <w:r w:rsidR="00443A1E" w:rsidRPr="00515BC7">
        <w:rPr>
          <w:rFonts w:ascii="GHEA Grapalat" w:hAnsi="GHEA Grapalat"/>
          <w:sz w:val="24"/>
          <w:szCs w:val="24"/>
          <w:lang w:val="hy-AM"/>
        </w:rPr>
        <w:t xml:space="preserve"> իր դատական պաշտպանության նպատակով</w:t>
      </w:r>
      <w:r w:rsidR="006512E0" w:rsidRPr="00515BC7">
        <w:rPr>
          <w:rFonts w:ascii="GHEA Grapalat" w:hAnsi="GHEA Grapalat"/>
          <w:sz w:val="24"/>
          <w:szCs w:val="24"/>
          <w:lang w:val="hy-AM"/>
        </w:rPr>
        <w:t xml:space="preserve"> կարող է ներկայացնել իր տիրապետության</w:t>
      </w:r>
      <w:r w:rsidR="0075177E" w:rsidRPr="00515BC7">
        <w:rPr>
          <w:rFonts w:ascii="GHEA Grapalat" w:hAnsi="GHEA Grapalat"/>
          <w:sz w:val="24"/>
          <w:szCs w:val="24"/>
          <w:lang w:val="hy-AM"/>
        </w:rPr>
        <w:t xml:space="preserve"> տակ</w:t>
      </w:r>
      <w:r w:rsidR="006512E0" w:rsidRPr="00515BC7">
        <w:rPr>
          <w:rFonts w:ascii="GHEA Grapalat" w:hAnsi="GHEA Grapalat"/>
          <w:sz w:val="24"/>
          <w:szCs w:val="24"/>
          <w:lang w:val="hy-AM"/>
        </w:rPr>
        <w:t xml:space="preserve"> եղած</w:t>
      </w:r>
      <w:r w:rsidR="0075177E" w:rsidRPr="00515BC7">
        <w:rPr>
          <w:rFonts w:ascii="GHEA Grapalat" w:hAnsi="GHEA Grapalat"/>
          <w:sz w:val="24"/>
          <w:szCs w:val="24"/>
          <w:lang w:val="hy-AM"/>
        </w:rPr>
        <w:t xml:space="preserve"> տեղեկությունները կամ ապացույցները</w:t>
      </w:r>
      <w:r w:rsidR="001A4E45" w:rsidRPr="00515BC7">
        <w:rPr>
          <w:rFonts w:ascii="GHEA Grapalat" w:hAnsi="GHEA Grapalat"/>
          <w:sz w:val="24"/>
          <w:szCs w:val="24"/>
          <w:lang w:val="hy-AM"/>
        </w:rPr>
        <w:t xml:space="preserve"> </w:t>
      </w:r>
      <w:r w:rsidR="0075177E" w:rsidRPr="00515BC7">
        <w:rPr>
          <w:rFonts w:ascii="GHEA Grapalat" w:hAnsi="GHEA Grapalat"/>
          <w:sz w:val="24"/>
          <w:szCs w:val="24"/>
          <w:lang w:val="hy-AM"/>
        </w:rPr>
        <w:t xml:space="preserve">և միաժամանակ միջնորդել գործի քննությունը իրականացնել դռնփակ </w:t>
      </w:r>
      <w:r w:rsidR="00CD7F59" w:rsidRPr="00515BC7">
        <w:rPr>
          <w:rFonts w:ascii="GHEA Grapalat" w:hAnsi="GHEA Grapalat"/>
          <w:sz w:val="24"/>
          <w:szCs w:val="24"/>
          <w:lang w:val="hy-AM"/>
        </w:rPr>
        <w:t>նիստում։</w:t>
      </w:r>
    </w:p>
    <w:p w14:paraId="22C214F0" w14:textId="77777777" w:rsidR="00C326B1" w:rsidRPr="00515BC7" w:rsidRDefault="00C326B1" w:rsidP="00515BC7">
      <w:pPr>
        <w:pStyle w:val="CommentText"/>
        <w:spacing w:after="0" w:line="276" w:lineRule="auto"/>
        <w:ind w:left="720"/>
        <w:rPr>
          <w:rFonts w:ascii="GHEA Grapalat" w:hAnsi="GHEA Grapalat"/>
          <w:sz w:val="24"/>
          <w:szCs w:val="24"/>
          <w:lang w:val="hy-AM"/>
        </w:rPr>
      </w:pPr>
    </w:p>
    <w:p w14:paraId="6D788DBA" w14:textId="77777777" w:rsidR="00C326B1" w:rsidRPr="00515BC7" w:rsidRDefault="00C326B1"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2</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ՕՊԵՐԱՏՈՐԻ ԸՆՏՐՈՒԹՅԱՆ ԸՆԹԱՑԱԿԱՐԳԻՆ ՄԱՍՆԱԿՑԵԼՈՒ ԻՐԱՎՈՒՆՔԸ</w:t>
      </w:r>
    </w:p>
    <w:p w14:paraId="4B0B6144" w14:textId="5BA4FCAB"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Times New Roman"/>
          <w:sz w:val="24"/>
          <w:szCs w:val="24"/>
          <w:lang w:val="hy-AM"/>
        </w:rPr>
        <w:t xml:space="preserve">Օպերատորի ընտրության ընթացակարգին չեն կարող մասնակցել այն </w:t>
      </w:r>
      <w:r w:rsidR="007274D8" w:rsidRPr="00515BC7">
        <w:rPr>
          <w:rFonts w:ascii="GHEA Grapalat" w:hAnsi="GHEA Grapalat" w:cs="Times New Roman"/>
          <w:sz w:val="24"/>
          <w:szCs w:val="24"/>
          <w:lang w:val="hy-AM"/>
        </w:rPr>
        <w:t xml:space="preserve">իրավաբանական </w:t>
      </w:r>
      <w:r w:rsidRPr="00515BC7">
        <w:rPr>
          <w:rFonts w:ascii="GHEA Grapalat" w:hAnsi="GHEA Grapalat" w:cs="Times New Roman"/>
          <w:sz w:val="24"/>
          <w:szCs w:val="24"/>
          <w:lang w:val="hy-AM"/>
        </w:rPr>
        <w:t>անձինք (կոնսորցիումի դեպքում՝ անդամներից ցանկացածը)</w:t>
      </w:r>
      <w:r w:rsidR="00257A33" w:rsidRPr="00515BC7">
        <w:rPr>
          <w:rFonts w:ascii="GHEA Grapalat" w:hAnsi="GHEA Grapalat" w:cs="Times New Roman"/>
          <w:sz w:val="24"/>
          <w:szCs w:val="24"/>
          <w:lang w:val="hy-AM"/>
        </w:rPr>
        <w:t>,</w:t>
      </w:r>
    </w:p>
    <w:p w14:paraId="0E9F4286" w14:textId="19EBDD96" w:rsidR="00C81FBE" w:rsidRPr="00515BC7" w:rsidRDefault="00C81FBE" w:rsidP="00515BC7">
      <w:pPr>
        <w:pStyle w:val="NormalWeb"/>
        <w:numPr>
          <w:ilvl w:val="1"/>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որոնք</w:t>
      </w:r>
      <w:r w:rsidR="002C23A1" w:rsidRPr="00515BC7">
        <w:rPr>
          <w:rFonts w:ascii="GHEA Grapalat" w:hAnsi="GHEA Grapalat"/>
          <w:lang w:val="hy-AM"/>
        </w:rPr>
        <w:t xml:space="preserve"> կամ որոնց գործադիր մարմնի </w:t>
      </w:r>
      <w:r w:rsidR="00524898" w:rsidRPr="00515BC7">
        <w:rPr>
          <w:rFonts w:ascii="GHEA Grapalat" w:hAnsi="GHEA Grapalat"/>
          <w:lang w:val="hy-AM"/>
        </w:rPr>
        <w:t>անդամը</w:t>
      </w:r>
      <w:r w:rsidR="002C23A1" w:rsidRPr="00515BC7">
        <w:rPr>
          <w:rFonts w:ascii="GHEA Grapalat" w:hAnsi="GHEA Grapalat"/>
          <w:lang w:val="hy-AM"/>
        </w:rPr>
        <w:t>, նշանակալից մասնակցություն ունեցող բաժնետերը, փայատերը կամ իրական շահառուն</w:t>
      </w:r>
      <w:r w:rsidRPr="00515BC7">
        <w:rPr>
          <w:rFonts w:ascii="GHEA Grapalat" w:hAnsi="GHEA Grapalat"/>
          <w:lang w:val="hy-AM"/>
        </w:rPr>
        <w:t xml:space="preserve"> որակավորման հայտը</w:t>
      </w:r>
      <w:r w:rsidR="005B14DA" w:rsidRPr="00515BC7">
        <w:rPr>
          <w:rFonts w:ascii="GHEA Grapalat" w:hAnsi="GHEA Grapalat"/>
          <w:lang w:val="hy-AM"/>
        </w:rPr>
        <w:t xml:space="preserve"> կամ հայտը</w:t>
      </w:r>
      <w:r w:rsidRPr="00515BC7">
        <w:rPr>
          <w:rFonts w:ascii="GHEA Grapalat" w:hAnsi="GHEA Grapalat"/>
          <w:lang w:val="hy-AM"/>
        </w:rPr>
        <w:t xml:space="preserve"> ներկայացնելու օրվա դրությամբ դատական կարգով ճանաչվել են սնանկ կամ որոնց նկատմամբ</w:t>
      </w:r>
      <w:r w:rsidR="00874082" w:rsidRPr="00515BC7">
        <w:rPr>
          <w:rFonts w:ascii="GHEA Grapalat" w:hAnsi="GHEA Grapalat"/>
          <w:lang w:val="hy-AM"/>
        </w:rPr>
        <w:t xml:space="preserve"> որակավորման հայտը կամ </w:t>
      </w:r>
      <w:r w:rsidR="000D6BD2" w:rsidRPr="00515BC7">
        <w:rPr>
          <w:rFonts w:ascii="GHEA Grapalat" w:hAnsi="GHEA Grapalat"/>
          <w:lang w:val="hy-AM"/>
        </w:rPr>
        <w:t xml:space="preserve">հայտը ներկայացնելու օրվա դրությամբ կամ </w:t>
      </w:r>
      <w:r w:rsidR="00EB4CAA" w:rsidRPr="00515BC7">
        <w:rPr>
          <w:rFonts w:ascii="GHEA Grapalat" w:hAnsi="GHEA Grapalat"/>
          <w:lang w:val="hy-AM"/>
        </w:rPr>
        <w:t>Օ</w:t>
      </w:r>
      <w:r w:rsidR="003D18A1" w:rsidRPr="00515BC7">
        <w:rPr>
          <w:rFonts w:ascii="GHEA Grapalat" w:hAnsi="GHEA Grapalat"/>
          <w:lang w:val="hy-AM"/>
        </w:rPr>
        <w:t>պերատորի ընտրության ողջ ընթացքում</w:t>
      </w:r>
      <w:r w:rsidRPr="00515BC7">
        <w:rPr>
          <w:rFonts w:ascii="GHEA Grapalat" w:hAnsi="GHEA Grapalat"/>
          <w:lang w:val="hy-AM"/>
        </w:rPr>
        <w:t xml:space="preserve"> հարուցվել է սնանկության վարույթ</w:t>
      </w:r>
      <w:r w:rsidR="005E43A1" w:rsidRPr="00515BC7">
        <w:rPr>
          <w:rFonts w:ascii="GHEA Grapalat" w:hAnsi="GHEA Grapalat"/>
          <w:lang w:val="hy-AM"/>
        </w:rPr>
        <w:t xml:space="preserve"> կամ ուն</w:t>
      </w:r>
      <w:r w:rsidR="002C23A1" w:rsidRPr="00515BC7">
        <w:rPr>
          <w:rFonts w:ascii="GHEA Grapalat" w:hAnsi="GHEA Grapalat"/>
          <w:lang w:val="hy-AM"/>
        </w:rPr>
        <w:t>են Հ</w:t>
      </w:r>
      <w:r w:rsidR="002D40EF" w:rsidRPr="00515BC7">
        <w:rPr>
          <w:rFonts w:ascii="GHEA Grapalat" w:hAnsi="GHEA Grapalat"/>
          <w:lang w:val="hy-AM"/>
        </w:rPr>
        <w:t xml:space="preserve">այաստանի </w:t>
      </w:r>
      <w:r w:rsidR="002C23A1" w:rsidRPr="00515BC7">
        <w:rPr>
          <w:rFonts w:ascii="GHEA Grapalat" w:hAnsi="GHEA Grapalat"/>
          <w:lang w:val="hy-AM"/>
        </w:rPr>
        <w:t>Հ</w:t>
      </w:r>
      <w:r w:rsidR="002D40EF" w:rsidRPr="00515BC7">
        <w:rPr>
          <w:rFonts w:ascii="GHEA Grapalat" w:hAnsi="GHEA Grapalat"/>
          <w:lang w:val="hy-AM"/>
        </w:rPr>
        <w:t>անրապետության</w:t>
      </w:r>
      <w:r w:rsidR="005E43A1" w:rsidRPr="00515BC7">
        <w:rPr>
          <w:rFonts w:ascii="GHEA Grapalat" w:hAnsi="GHEA Grapalat"/>
          <w:lang w:val="hy-AM"/>
        </w:rPr>
        <w:t xml:space="preserve"> հարկային մար</w:t>
      </w:r>
      <w:r w:rsidR="007274D8" w:rsidRPr="00515BC7">
        <w:rPr>
          <w:rFonts w:ascii="GHEA Grapalat" w:hAnsi="GHEA Grapalat"/>
          <w:lang w:val="hy-AM"/>
        </w:rPr>
        <w:t>մ</w:t>
      </w:r>
      <w:r w:rsidR="005E43A1" w:rsidRPr="00515BC7">
        <w:rPr>
          <w:rFonts w:ascii="GHEA Grapalat" w:hAnsi="GHEA Grapalat"/>
          <w:lang w:val="hy-AM"/>
        </w:rPr>
        <w:t>նի կողմից վերահսկվող եկամուտների գծով չմարված (չներված) պարտավորություններ</w:t>
      </w:r>
      <w:r w:rsidRPr="00515BC7">
        <w:rPr>
          <w:rFonts w:ascii="GHEA Grapalat" w:hAnsi="GHEA Grapalat"/>
          <w:lang w:val="hy-AM"/>
        </w:rPr>
        <w:t>.</w:t>
      </w:r>
    </w:p>
    <w:p w14:paraId="0EC7D9D6" w14:textId="512860FB"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Times New Roman"/>
          <w:sz w:val="24"/>
          <w:szCs w:val="24"/>
          <w:lang w:val="hy-AM"/>
        </w:rPr>
        <w:t xml:space="preserve">որոնք </w:t>
      </w:r>
      <w:r w:rsidR="00B76FE1" w:rsidRPr="00515BC7">
        <w:rPr>
          <w:rFonts w:ascii="GHEA Grapalat" w:hAnsi="GHEA Grapalat"/>
          <w:sz w:val="24"/>
          <w:szCs w:val="24"/>
          <w:lang w:val="hy-AM"/>
        </w:rPr>
        <w:t xml:space="preserve">կամ որոնց գործադիր մարմնի </w:t>
      </w:r>
      <w:r w:rsidR="00524898" w:rsidRPr="00515BC7">
        <w:rPr>
          <w:rFonts w:ascii="GHEA Grapalat" w:hAnsi="GHEA Grapalat"/>
          <w:sz w:val="24"/>
          <w:szCs w:val="24"/>
          <w:lang w:val="hy-AM"/>
        </w:rPr>
        <w:t>անդամը</w:t>
      </w:r>
      <w:r w:rsidR="00B76FE1" w:rsidRPr="00515BC7">
        <w:rPr>
          <w:rFonts w:ascii="GHEA Grapalat" w:hAnsi="GHEA Grapalat"/>
          <w:sz w:val="24"/>
          <w:szCs w:val="24"/>
          <w:lang w:val="hy-AM"/>
        </w:rPr>
        <w:t xml:space="preserve">, նշանակալից մասնակցություն ունեցող բաժնետերը, փայատերը կամ իրական շահառուն </w:t>
      </w:r>
      <w:r w:rsidRPr="00515BC7">
        <w:rPr>
          <w:rFonts w:ascii="GHEA Grapalat" w:hAnsi="GHEA Grapalat" w:cs="Times New Roman"/>
          <w:sz w:val="24"/>
          <w:szCs w:val="24"/>
          <w:lang w:val="hy-AM"/>
        </w:rPr>
        <w:t xml:space="preserve">որակավորման հայտը </w:t>
      </w:r>
      <w:r w:rsidR="00217AEE" w:rsidRPr="00515BC7">
        <w:rPr>
          <w:rFonts w:ascii="GHEA Grapalat" w:hAnsi="GHEA Grapalat" w:cs="Times New Roman"/>
          <w:sz w:val="24"/>
          <w:szCs w:val="24"/>
          <w:lang w:val="hy-AM"/>
        </w:rPr>
        <w:t xml:space="preserve">կամ հայտը </w:t>
      </w:r>
      <w:r w:rsidRPr="00515BC7">
        <w:rPr>
          <w:rFonts w:ascii="GHEA Grapalat" w:hAnsi="GHEA Grapalat" w:cs="Times New Roman"/>
          <w:sz w:val="24"/>
          <w:szCs w:val="24"/>
          <w:lang w:val="hy-AM"/>
        </w:rPr>
        <w:t>ներկայացնելու օրվա դրությամբ համապատասխանում են իրենց գրանցման վայրի օրենսդրությամբ նախատեսված սնանկության (անվճարունակության) հատկանիշներին</w:t>
      </w:r>
      <w:r w:rsidRPr="00515BC7">
        <w:rPr>
          <w:rFonts w:ascii="Times New Roman" w:hAnsi="Times New Roman" w:cs="Times New Roman"/>
          <w:sz w:val="24"/>
          <w:szCs w:val="24"/>
          <w:lang w:val="hy-AM"/>
        </w:rPr>
        <w:t>․</w:t>
      </w:r>
    </w:p>
    <w:p w14:paraId="23FCA157" w14:textId="584C5075"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Times New Roman"/>
          <w:sz w:val="24"/>
          <w:szCs w:val="24"/>
          <w:lang w:val="hy-AM"/>
        </w:rPr>
        <w:t xml:space="preserve">որոնք կամ որոնց գործադիր մարմնի </w:t>
      </w:r>
      <w:r w:rsidR="002E304A" w:rsidRPr="00515BC7">
        <w:rPr>
          <w:rFonts w:ascii="GHEA Grapalat" w:hAnsi="GHEA Grapalat"/>
          <w:sz w:val="24"/>
          <w:szCs w:val="24"/>
          <w:lang w:val="hy-AM"/>
        </w:rPr>
        <w:t>անդամը</w:t>
      </w:r>
      <w:r w:rsidR="00DC5583" w:rsidRPr="00515BC7">
        <w:rPr>
          <w:rFonts w:ascii="GHEA Grapalat" w:hAnsi="GHEA Grapalat" w:cs="Times New Roman"/>
          <w:sz w:val="24"/>
          <w:szCs w:val="24"/>
          <w:lang w:val="hy-AM"/>
        </w:rPr>
        <w:t>,</w:t>
      </w:r>
      <w:r w:rsidR="00A10F30" w:rsidRPr="00515BC7">
        <w:rPr>
          <w:rFonts w:ascii="GHEA Grapalat" w:hAnsi="GHEA Grapalat" w:cs="Times New Roman"/>
          <w:sz w:val="24"/>
          <w:szCs w:val="24"/>
          <w:lang w:val="hy-AM"/>
        </w:rPr>
        <w:t xml:space="preserve"> նշանակալից մասնակցություն ունեցող</w:t>
      </w:r>
      <w:r w:rsidR="00DC5583" w:rsidRPr="00515BC7">
        <w:rPr>
          <w:rFonts w:ascii="GHEA Grapalat" w:hAnsi="GHEA Grapalat" w:cs="Times New Roman"/>
          <w:sz w:val="24"/>
          <w:szCs w:val="24"/>
          <w:lang w:val="hy-AM"/>
        </w:rPr>
        <w:t xml:space="preserve"> բաժնետ</w:t>
      </w:r>
      <w:r w:rsidR="00E7730F" w:rsidRPr="00515BC7">
        <w:rPr>
          <w:rFonts w:ascii="GHEA Grapalat" w:hAnsi="GHEA Grapalat" w:cs="Times New Roman"/>
          <w:sz w:val="24"/>
          <w:szCs w:val="24"/>
          <w:lang w:val="hy-AM"/>
        </w:rPr>
        <w:t>ե</w:t>
      </w:r>
      <w:r w:rsidR="00DC5583" w:rsidRPr="00515BC7">
        <w:rPr>
          <w:rFonts w:ascii="GHEA Grapalat" w:hAnsi="GHEA Grapalat" w:cs="Times New Roman"/>
          <w:sz w:val="24"/>
          <w:szCs w:val="24"/>
          <w:lang w:val="hy-AM"/>
        </w:rPr>
        <w:t>ր</w:t>
      </w:r>
      <w:r w:rsidR="00E7730F" w:rsidRPr="00515BC7">
        <w:rPr>
          <w:rFonts w:ascii="GHEA Grapalat" w:hAnsi="GHEA Grapalat" w:cs="Times New Roman"/>
          <w:sz w:val="24"/>
          <w:szCs w:val="24"/>
          <w:lang w:val="hy-AM"/>
        </w:rPr>
        <w:t>ը</w:t>
      </w:r>
      <w:r w:rsidR="00DC5583" w:rsidRPr="00515BC7">
        <w:rPr>
          <w:rFonts w:ascii="GHEA Grapalat" w:hAnsi="GHEA Grapalat" w:cs="Times New Roman"/>
          <w:sz w:val="24"/>
          <w:szCs w:val="24"/>
          <w:lang w:val="hy-AM"/>
        </w:rPr>
        <w:t>, փայատ</w:t>
      </w:r>
      <w:r w:rsidR="00E7730F" w:rsidRPr="00515BC7">
        <w:rPr>
          <w:rFonts w:ascii="GHEA Grapalat" w:hAnsi="GHEA Grapalat" w:cs="Times New Roman"/>
          <w:sz w:val="24"/>
          <w:szCs w:val="24"/>
          <w:lang w:val="hy-AM"/>
        </w:rPr>
        <w:t>ե</w:t>
      </w:r>
      <w:r w:rsidR="00DC5583" w:rsidRPr="00515BC7">
        <w:rPr>
          <w:rFonts w:ascii="GHEA Grapalat" w:hAnsi="GHEA Grapalat" w:cs="Times New Roman"/>
          <w:sz w:val="24"/>
          <w:szCs w:val="24"/>
          <w:lang w:val="hy-AM"/>
        </w:rPr>
        <w:t>ր</w:t>
      </w:r>
      <w:r w:rsidR="00E7730F" w:rsidRPr="00515BC7">
        <w:rPr>
          <w:rFonts w:ascii="GHEA Grapalat" w:hAnsi="GHEA Grapalat" w:cs="Times New Roman"/>
          <w:sz w:val="24"/>
          <w:szCs w:val="24"/>
          <w:lang w:val="hy-AM"/>
        </w:rPr>
        <w:t>ը</w:t>
      </w:r>
      <w:r w:rsidR="00DC5583" w:rsidRPr="00515BC7">
        <w:rPr>
          <w:rFonts w:ascii="GHEA Grapalat" w:hAnsi="GHEA Grapalat" w:cs="Times New Roman"/>
          <w:sz w:val="24"/>
          <w:szCs w:val="24"/>
          <w:lang w:val="hy-AM"/>
        </w:rPr>
        <w:t xml:space="preserve"> կամ իրական շահառու</w:t>
      </w:r>
      <w:r w:rsidR="00E94777" w:rsidRPr="00515BC7">
        <w:rPr>
          <w:rFonts w:ascii="GHEA Grapalat" w:hAnsi="GHEA Grapalat" w:cs="Times New Roman"/>
          <w:sz w:val="24"/>
          <w:szCs w:val="24"/>
          <w:lang w:val="hy-AM"/>
        </w:rPr>
        <w:t>ն</w:t>
      </w:r>
      <w:r w:rsidRPr="00515BC7">
        <w:rPr>
          <w:rFonts w:ascii="GHEA Grapalat" w:hAnsi="GHEA Grapalat" w:cs="Times New Roman"/>
          <w:sz w:val="24"/>
          <w:szCs w:val="24"/>
          <w:lang w:val="hy-AM"/>
        </w:rPr>
        <w:t xml:space="preserve"> որակավորման հայտը </w:t>
      </w:r>
      <w:r w:rsidR="001501CC" w:rsidRPr="00515BC7">
        <w:rPr>
          <w:rFonts w:ascii="GHEA Grapalat" w:hAnsi="GHEA Grapalat" w:cs="Times New Roman"/>
          <w:sz w:val="24"/>
          <w:szCs w:val="24"/>
          <w:lang w:val="hy-AM"/>
        </w:rPr>
        <w:t xml:space="preserve">կամ հայտը </w:t>
      </w:r>
      <w:r w:rsidRPr="00515BC7">
        <w:rPr>
          <w:rFonts w:ascii="GHEA Grapalat" w:hAnsi="GHEA Grapalat" w:cs="Times New Roman"/>
          <w:sz w:val="24"/>
          <w:szCs w:val="24"/>
          <w:lang w:val="hy-AM"/>
        </w:rPr>
        <w:t>ներկայացնելու օրվան նախորդող երեք 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հանված կամ մարված է.</w:t>
      </w:r>
    </w:p>
    <w:p w14:paraId="2DC63BBB" w14:textId="48569C19"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Times New Roman"/>
          <w:sz w:val="24"/>
          <w:szCs w:val="24"/>
          <w:lang w:val="hy-AM"/>
        </w:rPr>
        <w:lastRenderedPageBreak/>
        <w:t>որոնց վերաբերյալ</w:t>
      </w:r>
      <w:r w:rsidR="00F35467" w:rsidRPr="00515BC7">
        <w:rPr>
          <w:rFonts w:ascii="GHEA Grapalat" w:hAnsi="GHEA Grapalat" w:cs="Times New Roman"/>
          <w:sz w:val="24"/>
          <w:szCs w:val="24"/>
          <w:lang w:val="hy-AM"/>
        </w:rPr>
        <w:t xml:space="preserve"> կամ որոնց գործադիր մարմնի </w:t>
      </w:r>
      <w:r w:rsidR="00DC6C3E" w:rsidRPr="00515BC7">
        <w:rPr>
          <w:rFonts w:ascii="GHEA Grapalat" w:hAnsi="GHEA Grapalat" w:cs="Times New Roman"/>
          <w:sz w:val="24"/>
          <w:szCs w:val="24"/>
          <w:lang w:val="hy-AM"/>
        </w:rPr>
        <w:t xml:space="preserve"> անդա</w:t>
      </w:r>
      <w:r w:rsidR="00525B75" w:rsidRPr="00515BC7">
        <w:rPr>
          <w:rFonts w:ascii="GHEA Grapalat" w:hAnsi="GHEA Grapalat" w:cs="Times New Roman"/>
          <w:sz w:val="24"/>
          <w:szCs w:val="24"/>
          <w:lang w:val="hy-AM"/>
        </w:rPr>
        <w:t>մի</w:t>
      </w:r>
      <w:r w:rsidR="00F35467" w:rsidRPr="00515BC7">
        <w:rPr>
          <w:rFonts w:ascii="GHEA Grapalat" w:hAnsi="GHEA Grapalat" w:cs="Times New Roman"/>
          <w:sz w:val="24"/>
          <w:szCs w:val="24"/>
          <w:lang w:val="hy-AM"/>
        </w:rPr>
        <w:t xml:space="preserve">, </w:t>
      </w:r>
      <w:r w:rsidR="002A7792" w:rsidRPr="00515BC7">
        <w:rPr>
          <w:rFonts w:ascii="GHEA Grapalat" w:hAnsi="GHEA Grapalat" w:cs="Times New Roman"/>
          <w:sz w:val="24"/>
          <w:szCs w:val="24"/>
          <w:lang w:val="hy-AM"/>
        </w:rPr>
        <w:t xml:space="preserve">նշանակալից մասնակցություն ունեցող </w:t>
      </w:r>
      <w:r w:rsidR="00F35467" w:rsidRPr="00515BC7">
        <w:rPr>
          <w:rFonts w:ascii="GHEA Grapalat" w:hAnsi="GHEA Grapalat" w:cs="Times New Roman"/>
          <w:sz w:val="24"/>
          <w:szCs w:val="24"/>
          <w:lang w:val="hy-AM"/>
        </w:rPr>
        <w:t>բաժնետիրոջ, փայատիրոջ կամ իրական շահառուի նկատմամբ</w:t>
      </w:r>
      <w:r w:rsidRPr="00515BC7">
        <w:rPr>
          <w:rFonts w:ascii="GHEA Grapalat" w:hAnsi="GHEA Grapalat" w:cs="Times New Roman"/>
          <w:sz w:val="24"/>
          <w:szCs w:val="24"/>
          <w:lang w:val="hy-AM"/>
        </w:rPr>
        <w:t xml:space="preserve"> որակավորման</w:t>
      </w:r>
      <w:r w:rsidR="00F35467" w:rsidRPr="00515BC7">
        <w:rPr>
          <w:rFonts w:ascii="GHEA Grapalat" w:hAnsi="GHEA Grapalat" w:cs="Times New Roman"/>
          <w:sz w:val="24"/>
          <w:szCs w:val="24"/>
          <w:lang w:val="hy-AM"/>
        </w:rPr>
        <w:t xml:space="preserve"> </w:t>
      </w:r>
      <w:r w:rsidRPr="00515BC7">
        <w:rPr>
          <w:rFonts w:ascii="GHEA Grapalat" w:hAnsi="GHEA Grapalat" w:cs="Times New Roman"/>
          <w:sz w:val="24"/>
          <w:szCs w:val="24"/>
          <w:lang w:val="hy-AM"/>
        </w:rPr>
        <w:t xml:space="preserve">հայտը </w:t>
      </w:r>
      <w:r w:rsidR="005D306F" w:rsidRPr="00515BC7">
        <w:rPr>
          <w:rFonts w:ascii="GHEA Grapalat" w:hAnsi="GHEA Grapalat" w:cs="Times New Roman"/>
          <w:sz w:val="24"/>
          <w:szCs w:val="24"/>
          <w:lang w:val="hy-AM"/>
        </w:rPr>
        <w:t xml:space="preserve">կամ հայտը </w:t>
      </w:r>
      <w:r w:rsidRPr="00515BC7">
        <w:rPr>
          <w:rFonts w:ascii="GHEA Grapalat" w:hAnsi="GHEA Grapalat" w:cs="Times New Roman"/>
          <w:sz w:val="24"/>
          <w:szCs w:val="24"/>
          <w:lang w:val="hy-AM"/>
        </w:rPr>
        <w:t xml:space="preserve">ներկայացվելու օրվան նախորդող երեք տարվա ընթացքում առկա է Հայաստանի Հանրապետությունում կամ այլ երկրում կայացված </w:t>
      </w:r>
      <w:r w:rsidR="00E926B1" w:rsidRPr="00515BC7">
        <w:rPr>
          <w:rFonts w:ascii="GHEA Grapalat" w:hAnsi="GHEA Grapalat" w:cs="Times New Roman"/>
          <w:sz w:val="24"/>
          <w:szCs w:val="24"/>
          <w:lang w:val="hy-AM"/>
        </w:rPr>
        <w:t xml:space="preserve">օրինական ուժի մեջ մտած </w:t>
      </w:r>
      <w:r w:rsidRPr="00515BC7">
        <w:rPr>
          <w:rFonts w:ascii="GHEA Grapalat" w:hAnsi="GHEA Grapalat" w:cs="Times New Roman"/>
          <w:sz w:val="24"/>
          <w:szCs w:val="24"/>
          <w:lang w:val="hy-AM"/>
        </w:rPr>
        <w:t>դատական կամ վարչական ակտ` խաղային գործունեության կամ գնումների ոլորտում հակամրցակցային համաձայնության կամ գերիշխող դիրքի չարաշահման համար</w:t>
      </w:r>
      <w:r w:rsidR="000E42FC" w:rsidRPr="00515BC7">
        <w:rPr>
          <w:rFonts w:ascii="GHEA Grapalat" w:hAnsi="GHEA Grapalat" w:cs="Times New Roman"/>
          <w:sz w:val="24"/>
          <w:szCs w:val="24"/>
          <w:lang w:val="hy-AM"/>
        </w:rPr>
        <w:t>, կամ այդպիսի ակտով</w:t>
      </w:r>
      <w:r w:rsidR="00427EA3" w:rsidRPr="00515BC7">
        <w:rPr>
          <w:rFonts w:ascii="GHEA Grapalat" w:hAnsi="GHEA Grapalat" w:cs="Times New Roman"/>
          <w:sz w:val="24"/>
          <w:szCs w:val="24"/>
          <w:lang w:val="hy-AM"/>
        </w:rPr>
        <w:t xml:space="preserve"> սույն կետում նշված անձ</w:t>
      </w:r>
      <w:r w:rsidR="00273F89" w:rsidRPr="00515BC7">
        <w:rPr>
          <w:rFonts w:ascii="GHEA Grapalat" w:hAnsi="GHEA Grapalat" w:cs="Times New Roman"/>
          <w:sz w:val="24"/>
          <w:szCs w:val="24"/>
          <w:lang w:val="hy-AM"/>
        </w:rPr>
        <w:t>ը</w:t>
      </w:r>
      <w:r w:rsidR="000E42FC" w:rsidRPr="00515BC7">
        <w:rPr>
          <w:rFonts w:ascii="GHEA Grapalat" w:hAnsi="GHEA Grapalat" w:cs="Times New Roman"/>
          <w:sz w:val="24"/>
          <w:szCs w:val="24"/>
          <w:lang w:val="hy-AM"/>
        </w:rPr>
        <w:t xml:space="preserve"> զրկվել </w:t>
      </w:r>
      <w:r w:rsidR="00273F89" w:rsidRPr="00515BC7">
        <w:rPr>
          <w:rFonts w:ascii="GHEA Grapalat" w:hAnsi="GHEA Grapalat" w:cs="Times New Roman"/>
          <w:sz w:val="24"/>
          <w:szCs w:val="24"/>
          <w:lang w:val="hy-AM"/>
        </w:rPr>
        <w:t>է</w:t>
      </w:r>
      <w:r w:rsidR="000E42FC" w:rsidRPr="00515BC7">
        <w:rPr>
          <w:rFonts w:ascii="GHEA Grapalat" w:hAnsi="GHEA Grapalat" w:cs="Times New Roman"/>
          <w:sz w:val="24"/>
          <w:szCs w:val="24"/>
          <w:lang w:val="hy-AM"/>
        </w:rPr>
        <w:t xml:space="preserve"> ֆինանսական, առևտրային, տնտեսական, իրավական ոլորտներում պաշտոններ զբաղեցնելու իրավունքից</w:t>
      </w:r>
      <w:r w:rsidRPr="00515BC7">
        <w:rPr>
          <w:rFonts w:ascii="GHEA Grapalat" w:hAnsi="GHEA Grapalat" w:cs="Times New Roman"/>
          <w:sz w:val="24"/>
          <w:szCs w:val="24"/>
          <w:lang w:val="hy-AM"/>
        </w:rPr>
        <w:t>.</w:t>
      </w:r>
    </w:p>
    <w:p w14:paraId="28EE4675" w14:textId="50CA63AE" w:rsidR="00C81FBE" w:rsidRPr="00515BC7" w:rsidRDefault="00C10904" w:rsidP="00515BC7">
      <w:pPr>
        <w:pStyle w:val="ListParagraph"/>
        <w:numPr>
          <w:ilvl w:val="1"/>
          <w:numId w:val="1"/>
        </w:numPr>
        <w:shd w:val="clear" w:color="auto" w:fill="FFFFFF"/>
        <w:tabs>
          <w:tab w:val="left" w:pos="0"/>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Times New Roman"/>
          <w:sz w:val="24"/>
          <w:szCs w:val="24"/>
          <w:lang w:val="hy-AM"/>
        </w:rPr>
        <w:t xml:space="preserve">որոնք կամ որոնց գործադիր մարմնի </w:t>
      </w:r>
      <w:r w:rsidR="002E304A" w:rsidRPr="00515BC7">
        <w:rPr>
          <w:rFonts w:ascii="GHEA Grapalat" w:hAnsi="GHEA Grapalat"/>
          <w:sz w:val="24"/>
          <w:szCs w:val="24"/>
          <w:lang w:val="hy-AM"/>
        </w:rPr>
        <w:t>անդամը</w:t>
      </w:r>
      <w:r w:rsidRPr="00515BC7">
        <w:rPr>
          <w:rFonts w:ascii="GHEA Grapalat" w:hAnsi="GHEA Grapalat" w:cs="Times New Roman"/>
          <w:sz w:val="24"/>
          <w:szCs w:val="24"/>
          <w:lang w:val="hy-AM"/>
        </w:rPr>
        <w:t>,</w:t>
      </w:r>
      <w:r w:rsidR="00A02120" w:rsidRPr="00515BC7">
        <w:rPr>
          <w:rFonts w:ascii="GHEA Grapalat" w:hAnsi="GHEA Grapalat" w:cs="Times New Roman"/>
          <w:sz w:val="24"/>
          <w:szCs w:val="24"/>
          <w:lang w:val="hy-AM"/>
        </w:rPr>
        <w:t xml:space="preserve"> նշանակալից մասնակցություն ունեցող</w:t>
      </w:r>
      <w:r w:rsidRPr="00515BC7">
        <w:rPr>
          <w:rFonts w:ascii="GHEA Grapalat" w:hAnsi="GHEA Grapalat" w:cs="Times New Roman"/>
          <w:sz w:val="24"/>
          <w:szCs w:val="24"/>
          <w:lang w:val="hy-AM"/>
        </w:rPr>
        <w:t xml:space="preserve"> բաժնետերը, փայատերը կամ իրական շահառուն </w:t>
      </w:r>
      <w:r w:rsidR="00C81FBE" w:rsidRPr="00515BC7">
        <w:rPr>
          <w:rFonts w:ascii="GHEA Grapalat" w:hAnsi="GHEA Grapalat" w:cs="Times New Roman"/>
          <w:sz w:val="24"/>
          <w:szCs w:val="24"/>
          <w:lang w:val="hy-AM"/>
        </w:rPr>
        <w:t>որակավորման հայտը</w:t>
      </w:r>
      <w:r w:rsidRPr="00515BC7">
        <w:rPr>
          <w:rFonts w:ascii="GHEA Grapalat" w:hAnsi="GHEA Grapalat" w:cs="Times New Roman"/>
          <w:sz w:val="24"/>
          <w:szCs w:val="24"/>
          <w:lang w:val="hy-AM"/>
        </w:rPr>
        <w:t xml:space="preserve"> կամ հայտը</w:t>
      </w:r>
      <w:r w:rsidR="00C81FBE" w:rsidRPr="00515BC7">
        <w:rPr>
          <w:rFonts w:ascii="GHEA Grapalat" w:hAnsi="GHEA Grapalat" w:cs="Times New Roman"/>
          <w:sz w:val="24"/>
          <w:szCs w:val="24"/>
          <w:lang w:val="hy-AM"/>
        </w:rPr>
        <w:t xml:space="preserve"> ներկայացնելու օրվա դրությամբ ներառված են Հայաստանի Հանրապետության</w:t>
      </w:r>
      <w:r w:rsidR="005C1788" w:rsidRPr="00515BC7">
        <w:rPr>
          <w:rFonts w:ascii="GHEA Grapalat" w:hAnsi="GHEA Grapalat" w:cs="Times New Roman"/>
          <w:sz w:val="24"/>
          <w:szCs w:val="24"/>
          <w:lang w:val="hy-AM"/>
        </w:rPr>
        <w:t xml:space="preserve"> </w:t>
      </w:r>
      <w:r w:rsidR="00B56230" w:rsidRPr="00515BC7">
        <w:rPr>
          <w:rFonts w:ascii="GHEA Grapalat" w:hAnsi="GHEA Grapalat" w:cs="Times New Roman"/>
          <w:sz w:val="24"/>
          <w:szCs w:val="24"/>
          <w:lang w:val="hy-AM"/>
        </w:rPr>
        <w:t>գնումների գործընթացին մասնակցելու իրավունք չունեցող մասնակիցների ցուցակում</w:t>
      </w:r>
      <w:r w:rsidR="00B56230" w:rsidRPr="00515BC7">
        <w:rPr>
          <w:rFonts w:ascii="Times New Roman" w:eastAsia="Microsoft JhengHei" w:hAnsi="Times New Roman" w:cs="Times New Roman"/>
          <w:sz w:val="24"/>
          <w:szCs w:val="24"/>
          <w:lang w:val="hy-AM"/>
        </w:rPr>
        <w:t>․</w:t>
      </w:r>
      <w:r w:rsidR="00B56230" w:rsidRPr="00515BC7" w:rsidDel="00B56230">
        <w:rPr>
          <w:rFonts w:ascii="GHEA Grapalat" w:hAnsi="GHEA Grapalat" w:cs="Times New Roman"/>
          <w:sz w:val="24"/>
          <w:szCs w:val="24"/>
          <w:lang w:val="hy-AM"/>
        </w:rPr>
        <w:t xml:space="preserve"> </w:t>
      </w:r>
    </w:p>
    <w:p w14:paraId="1C4D23AD" w14:textId="004B881B" w:rsidR="001C46D2" w:rsidRPr="00515BC7" w:rsidRDefault="001C46D2" w:rsidP="00515BC7">
      <w:pPr>
        <w:pStyle w:val="ListParagraph"/>
        <w:numPr>
          <w:ilvl w:val="1"/>
          <w:numId w:val="1"/>
        </w:numPr>
        <w:shd w:val="clear" w:color="auto" w:fill="FFFFFF"/>
        <w:tabs>
          <w:tab w:val="left" w:pos="0"/>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որոնք կամ որոնց գործադիր մարմնի </w:t>
      </w:r>
      <w:r w:rsidR="002E304A" w:rsidRPr="00515BC7">
        <w:rPr>
          <w:rFonts w:ascii="GHEA Grapalat" w:hAnsi="GHEA Grapalat"/>
          <w:sz w:val="24"/>
          <w:szCs w:val="24"/>
          <w:lang w:val="hy-AM"/>
        </w:rPr>
        <w:t>անդամը</w:t>
      </w:r>
      <w:r w:rsidRPr="00515BC7">
        <w:rPr>
          <w:rFonts w:ascii="GHEA Grapalat" w:eastAsia="Times New Roman" w:hAnsi="GHEA Grapalat" w:cs="Times New Roman"/>
          <w:sz w:val="24"/>
          <w:szCs w:val="24"/>
          <w:lang w:val="hy-AM"/>
        </w:rPr>
        <w:t>,</w:t>
      </w:r>
      <w:r w:rsidR="00AB46CE" w:rsidRPr="00515BC7">
        <w:rPr>
          <w:rFonts w:ascii="GHEA Grapalat" w:hAnsi="GHEA Grapalat" w:cs="Times New Roman"/>
          <w:sz w:val="24"/>
          <w:szCs w:val="24"/>
          <w:lang w:val="hy-AM"/>
        </w:rPr>
        <w:t xml:space="preserve"> նշանակալից մասնակցություն ունեցող</w:t>
      </w:r>
      <w:r w:rsidRPr="00515BC7">
        <w:rPr>
          <w:rFonts w:ascii="GHEA Grapalat" w:eastAsia="Times New Roman" w:hAnsi="GHEA Grapalat" w:cs="Times New Roman"/>
          <w:sz w:val="24"/>
          <w:szCs w:val="24"/>
          <w:lang w:val="hy-AM"/>
        </w:rPr>
        <w:t xml:space="preserve"> բաժնետերը, փայատերը կամ իրական շահառուն որակավորման հայտը կամ հայտը ներկայացնելու օրվա դրությամբ</w:t>
      </w:r>
      <w:r w:rsidR="00C70A03" w:rsidRPr="00515BC7">
        <w:rPr>
          <w:rFonts w:ascii="GHEA Grapalat" w:eastAsia="Times New Roman" w:hAnsi="GHEA Grapalat" w:cs="Times New Roman"/>
          <w:sz w:val="24"/>
          <w:szCs w:val="24"/>
          <w:lang w:val="hy-AM"/>
        </w:rPr>
        <w:t>՝</w:t>
      </w:r>
    </w:p>
    <w:p w14:paraId="39648B94" w14:textId="328A9C2F" w:rsidR="00E6330D" w:rsidRPr="00515BC7" w:rsidRDefault="001C46D2" w:rsidP="00515BC7">
      <w:pPr>
        <w:shd w:val="clear" w:color="auto" w:fill="FFFFFF"/>
        <w:tabs>
          <w:tab w:val="left" w:pos="0"/>
          <w:tab w:val="left" w:pos="990"/>
        </w:tabs>
        <w:spacing w:after="0" w:line="276" w:lineRule="auto"/>
        <w:ind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 խախտել է </w:t>
      </w:r>
      <w:r w:rsidR="002C6A21" w:rsidRPr="00515BC7">
        <w:rPr>
          <w:rFonts w:ascii="GHEA Grapalat" w:eastAsia="Times New Roman" w:hAnsi="GHEA Grapalat" w:cs="Times New Roman"/>
          <w:sz w:val="24"/>
          <w:szCs w:val="24"/>
          <w:lang w:val="hy-AM"/>
        </w:rPr>
        <w:t xml:space="preserve"> </w:t>
      </w:r>
      <w:r w:rsidR="00951ED0" w:rsidRPr="00515BC7">
        <w:rPr>
          <w:rFonts w:ascii="GHEA Grapalat" w:eastAsia="Times New Roman" w:hAnsi="GHEA Grapalat" w:cs="Times New Roman"/>
          <w:sz w:val="24"/>
          <w:szCs w:val="24"/>
          <w:lang w:val="hy-AM"/>
        </w:rPr>
        <w:t>խաղային ոլորտի կարգավորման օ</w:t>
      </w:r>
      <w:r w:rsidR="002C6A21" w:rsidRPr="00515BC7">
        <w:rPr>
          <w:rFonts w:ascii="GHEA Grapalat" w:eastAsia="Times New Roman" w:hAnsi="GHEA Grapalat" w:cs="Times New Roman"/>
          <w:sz w:val="24"/>
          <w:szCs w:val="24"/>
          <w:lang w:val="hy-AM"/>
        </w:rPr>
        <w:t>պերատորի</w:t>
      </w:r>
      <w:r w:rsidR="004F3F89" w:rsidRPr="00515BC7">
        <w:rPr>
          <w:rFonts w:ascii="GHEA Grapalat" w:eastAsia="Times New Roman" w:hAnsi="GHEA Grapalat" w:cs="Times New Roman"/>
          <w:sz w:val="24"/>
          <w:szCs w:val="24"/>
          <w:lang w:val="hy-AM"/>
        </w:rPr>
        <w:t xml:space="preserve"> մրցույթի ընտրության</w:t>
      </w:r>
      <w:r w:rsidRPr="00515BC7">
        <w:rPr>
          <w:rFonts w:ascii="GHEA Grapalat" w:eastAsia="Times New Roman" w:hAnsi="GHEA Grapalat" w:cs="Times New Roman"/>
          <w:sz w:val="24"/>
          <w:szCs w:val="24"/>
          <w:lang w:val="hy-AM"/>
        </w:rPr>
        <w:t xml:space="preserve"> պայմանագրով (կամ այլ երկրի օրենսդրությամբ դրան համարժեք պայմանագրով) նախատեսված կամ մասնավոր գործընկերոջ ընտրության ընթացակարգի (կամ այլ երկրի օրենսդրությամբ դրան համարժեք ընթացակարգի) շրջանակում ստանձնած էական պարտավորություն։ Սույն պարբերության իմաստով էական պարտավորության խախտում է համարվում պարտավորության ցանկացած խախտում, որը հանգեցրել է պայմանագրով նախատեսված արդյունքներից էական շեղման</w:t>
      </w:r>
      <w:r w:rsidRPr="00515BC7">
        <w:rPr>
          <w:rFonts w:ascii="Times New Roman" w:eastAsia="Microsoft JhengHei" w:hAnsi="Times New Roman" w:cs="Times New Roman"/>
          <w:sz w:val="24"/>
          <w:szCs w:val="24"/>
          <w:lang w:val="hy-AM"/>
        </w:rPr>
        <w:t>․</w:t>
      </w:r>
    </w:p>
    <w:p w14:paraId="06B7664E" w14:textId="08E0B4FC" w:rsidR="00E6330D" w:rsidRPr="00515BC7" w:rsidRDefault="001C46D2" w:rsidP="00515BC7">
      <w:pPr>
        <w:shd w:val="clear" w:color="auto" w:fill="FFFFFF"/>
        <w:tabs>
          <w:tab w:val="left" w:pos="0"/>
          <w:tab w:val="left" w:pos="990"/>
        </w:tabs>
        <w:spacing w:after="0" w:line="276" w:lineRule="auto"/>
        <w:ind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բ. որպես հաղթող հայտատու հրաժարվել է</w:t>
      </w:r>
      <w:r w:rsidR="00007E9E" w:rsidRPr="00515BC7">
        <w:rPr>
          <w:rFonts w:ascii="GHEA Grapalat" w:eastAsia="Times New Roman" w:hAnsi="GHEA Grapalat" w:cs="Times New Roman"/>
          <w:sz w:val="24"/>
          <w:szCs w:val="24"/>
          <w:lang w:val="hy-AM"/>
        </w:rPr>
        <w:t xml:space="preserve"> խաղային ոլորտի կարգավորման</w:t>
      </w:r>
      <w:r w:rsidRPr="00515BC7">
        <w:rPr>
          <w:rFonts w:ascii="GHEA Grapalat" w:eastAsia="Times New Roman" w:hAnsi="GHEA Grapalat" w:cs="Times New Roman"/>
          <w:sz w:val="24"/>
          <w:szCs w:val="24"/>
          <w:lang w:val="hy-AM"/>
        </w:rPr>
        <w:t xml:space="preserve"> </w:t>
      </w:r>
      <w:r w:rsidR="00007E9E" w:rsidRPr="00515BC7">
        <w:rPr>
          <w:rFonts w:ascii="GHEA Grapalat" w:eastAsia="Times New Roman" w:hAnsi="GHEA Grapalat" w:cs="Times New Roman"/>
          <w:sz w:val="24"/>
          <w:szCs w:val="24"/>
          <w:lang w:val="hy-AM"/>
        </w:rPr>
        <w:t>օ</w:t>
      </w:r>
      <w:r w:rsidR="000C63A5" w:rsidRPr="00515BC7">
        <w:rPr>
          <w:rFonts w:ascii="GHEA Grapalat" w:eastAsia="Times New Roman" w:hAnsi="GHEA Grapalat" w:cs="Times New Roman"/>
          <w:sz w:val="24"/>
          <w:szCs w:val="24"/>
          <w:lang w:val="hy-AM"/>
        </w:rPr>
        <w:t>պերատորի մրցույթի ընտրության պայմանագ</w:t>
      </w:r>
      <w:r w:rsidR="009230C5" w:rsidRPr="00515BC7">
        <w:rPr>
          <w:rFonts w:ascii="GHEA Grapalat" w:eastAsia="Times New Roman" w:hAnsi="GHEA Grapalat" w:cs="Times New Roman"/>
          <w:sz w:val="24"/>
          <w:szCs w:val="24"/>
          <w:lang w:val="hy-AM"/>
        </w:rPr>
        <w:t>իր</w:t>
      </w:r>
      <w:r w:rsidR="000C63A5" w:rsidRPr="00515BC7">
        <w:rPr>
          <w:rFonts w:ascii="GHEA Grapalat" w:eastAsia="Times New Roman" w:hAnsi="GHEA Grapalat" w:cs="Times New Roman"/>
          <w:sz w:val="24"/>
          <w:szCs w:val="24"/>
          <w:lang w:val="hy-AM"/>
        </w:rPr>
        <w:t xml:space="preserve"> (կամ այլ երկրի օրենսդրությամբ դրան համարժեք պայմանագ</w:t>
      </w:r>
      <w:r w:rsidR="009230C5" w:rsidRPr="00515BC7">
        <w:rPr>
          <w:rFonts w:ascii="GHEA Grapalat" w:eastAsia="Times New Roman" w:hAnsi="GHEA Grapalat" w:cs="Times New Roman"/>
          <w:sz w:val="24"/>
          <w:szCs w:val="24"/>
          <w:lang w:val="hy-AM"/>
        </w:rPr>
        <w:t>իր</w:t>
      </w:r>
      <w:r w:rsidR="000C63A5"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կնքելուց և չի վճարել հայտի ապահովումը</w:t>
      </w:r>
      <w:r w:rsidRPr="00515BC7">
        <w:rPr>
          <w:rFonts w:ascii="Times New Roman" w:eastAsia="Microsoft JhengHei" w:hAnsi="Times New Roman" w:cs="Times New Roman"/>
          <w:sz w:val="24"/>
          <w:szCs w:val="24"/>
          <w:lang w:val="hy-AM"/>
        </w:rPr>
        <w:t>․</w:t>
      </w:r>
    </w:p>
    <w:p w14:paraId="2910D3FA" w14:textId="6BCFFCFE" w:rsidR="00D21A49" w:rsidRPr="00515BC7" w:rsidRDefault="001C46D2" w:rsidP="00515BC7">
      <w:pPr>
        <w:shd w:val="clear" w:color="auto" w:fill="FFFFFF"/>
        <w:tabs>
          <w:tab w:val="left" w:pos="0"/>
          <w:tab w:val="left" w:pos="990"/>
        </w:tabs>
        <w:spacing w:after="0" w:line="276" w:lineRule="auto"/>
        <w:ind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գ. հայտերը բացելուց հետո հրաժարվել է </w:t>
      </w:r>
      <w:r w:rsidR="00F81F86" w:rsidRPr="00515BC7">
        <w:rPr>
          <w:rFonts w:ascii="GHEA Grapalat" w:eastAsia="Times New Roman" w:hAnsi="GHEA Grapalat" w:cs="Times New Roman"/>
          <w:sz w:val="24"/>
          <w:szCs w:val="24"/>
          <w:lang w:val="hy-AM"/>
        </w:rPr>
        <w:t xml:space="preserve"> խաղային ոլորտի կարգավորման օպերատորի մրցույթի</w:t>
      </w:r>
      <w:r w:rsidRPr="00515BC7">
        <w:rPr>
          <w:rFonts w:ascii="GHEA Grapalat" w:eastAsia="Times New Roman" w:hAnsi="GHEA Grapalat" w:cs="Times New Roman"/>
          <w:sz w:val="24"/>
          <w:szCs w:val="24"/>
          <w:lang w:val="hy-AM"/>
        </w:rPr>
        <w:t xml:space="preserve"> հետագա մասնակցությունից և չի վճարել հայտի ապահովումը.</w:t>
      </w:r>
    </w:p>
    <w:p w14:paraId="3485329C" w14:textId="672A0CD1" w:rsidR="00FE72B5" w:rsidRPr="00515BC7" w:rsidRDefault="00B21A7F" w:rsidP="00515BC7">
      <w:pPr>
        <w:pStyle w:val="NormalWeb"/>
        <w:numPr>
          <w:ilvl w:val="1"/>
          <w:numId w:val="1"/>
        </w:numPr>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որոնք </w:t>
      </w:r>
      <w:r w:rsidR="0077083D" w:rsidRPr="00515BC7">
        <w:rPr>
          <w:rFonts w:ascii="GHEA Grapalat" w:hAnsi="GHEA Grapalat"/>
          <w:lang w:val="hy-AM"/>
        </w:rPr>
        <w:t xml:space="preserve">հանդիսանում են </w:t>
      </w:r>
      <w:r w:rsidRPr="00515BC7">
        <w:rPr>
          <w:rFonts w:ascii="GHEA Grapalat" w:hAnsi="GHEA Grapalat"/>
          <w:lang w:val="hy-AM"/>
        </w:rPr>
        <w:t xml:space="preserve">կամ որոնց գործադիր մարմնի </w:t>
      </w:r>
      <w:r w:rsidR="00E608B2" w:rsidRPr="00515BC7">
        <w:rPr>
          <w:rFonts w:ascii="GHEA Grapalat" w:hAnsi="GHEA Grapalat"/>
          <w:lang w:val="hy-AM"/>
        </w:rPr>
        <w:t>անդամը</w:t>
      </w:r>
      <w:r w:rsidRPr="00515BC7">
        <w:rPr>
          <w:rFonts w:ascii="GHEA Grapalat" w:hAnsi="GHEA Grapalat"/>
          <w:lang w:val="hy-AM"/>
        </w:rPr>
        <w:t>, բաժնետերը, փայատերը կամ իրական շահառուն</w:t>
      </w:r>
      <w:r w:rsidR="00807129" w:rsidRPr="00515BC7">
        <w:rPr>
          <w:rFonts w:ascii="GHEA Grapalat" w:hAnsi="GHEA Grapalat"/>
          <w:lang w:val="hy-AM"/>
        </w:rPr>
        <w:t xml:space="preserve"> կամ փոխկապակցված անձը</w:t>
      </w:r>
      <w:r w:rsidRPr="00515BC7">
        <w:rPr>
          <w:rFonts w:ascii="GHEA Grapalat" w:hAnsi="GHEA Grapalat"/>
          <w:lang w:val="hy-AM"/>
        </w:rPr>
        <w:t xml:space="preserve"> </w:t>
      </w:r>
      <w:r w:rsidR="00245AAA" w:rsidRPr="00515BC7">
        <w:rPr>
          <w:rFonts w:ascii="GHEA Grapalat" w:hAnsi="GHEA Grapalat"/>
          <w:lang w:val="hy-AM"/>
        </w:rPr>
        <w:t>հանդիսան</w:t>
      </w:r>
      <w:r w:rsidR="00184003" w:rsidRPr="00515BC7">
        <w:rPr>
          <w:rFonts w:ascii="GHEA Grapalat" w:hAnsi="GHEA Grapalat"/>
          <w:lang w:val="hy-AM"/>
        </w:rPr>
        <w:t>ում</w:t>
      </w:r>
      <w:r w:rsidR="00245AAA" w:rsidRPr="00515BC7">
        <w:rPr>
          <w:rFonts w:ascii="GHEA Grapalat" w:hAnsi="GHEA Grapalat"/>
          <w:lang w:val="hy-AM"/>
        </w:rPr>
        <w:t xml:space="preserve"> </w:t>
      </w:r>
      <w:r w:rsidR="00C81FBE" w:rsidRPr="00515BC7">
        <w:rPr>
          <w:rFonts w:ascii="GHEA Grapalat" w:hAnsi="GHEA Grapalat"/>
          <w:lang w:val="hy-AM"/>
        </w:rPr>
        <w:t>է խաղային գործունեության կազմակերպ</w:t>
      </w:r>
      <w:r w:rsidR="00807129" w:rsidRPr="00515BC7">
        <w:rPr>
          <w:rFonts w:ascii="GHEA Grapalat" w:hAnsi="GHEA Grapalat"/>
          <w:lang w:val="hy-AM"/>
        </w:rPr>
        <w:t>ի</w:t>
      </w:r>
      <w:r w:rsidR="00C81FBE" w:rsidRPr="00515BC7">
        <w:rPr>
          <w:rFonts w:ascii="GHEA Grapalat" w:hAnsi="GHEA Grapalat"/>
          <w:lang w:val="hy-AM"/>
        </w:rPr>
        <w:t xml:space="preserve">չ կամ </w:t>
      </w:r>
      <w:r w:rsidR="00C81FBE" w:rsidRPr="00515BC7">
        <w:rPr>
          <w:rFonts w:ascii="GHEA Grapalat" w:hAnsi="GHEA Grapalat"/>
          <w:shd w:val="clear" w:color="auto" w:fill="FFFFFF"/>
          <w:lang w:val="hy-AM"/>
        </w:rPr>
        <w:t>խաղային արտադրանքներ արտադրող</w:t>
      </w:r>
      <w:r w:rsidR="00AA2275" w:rsidRPr="00515BC7">
        <w:rPr>
          <w:rFonts w:ascii="GHEA Grapalat" w:hAnsi="GHEA Grapalat"/>
          <w:shd w:val="clear" w:color="auto" w:fill="FFFFFF"/>
          <w:lang w:val="hy-AM"/>
        </w:rPr>
        <w:t xml:space="preserve"> </w:t>
      </w:r>
      <w:r w:rsidR="00184003" w:rsidRPr="00515BC7">
        <w:rPr>
          <w:rFonts w:ascii="GHEA Grapalat" w:hAnsi="GHEA Grapalat"/>
          <w:lang w:val="hy-AM"/>
        </w:rPr>
        <w:t xml:space="preserve">կամ խաղային գործունեության կազմակերպչի </w:t>
      </w:r>
      <w:r w:rsidR="0030531F" w:rsidRPr="00515BC7">
        <w:rPr>
          <w:rFonts w:ascii="GHEA Grapalat" w:hAnsi="GHEA Grapalat"/>
          <w:lang w:val="hy-AM"/>
        </w:rPr>
        <w:t xml:space="preserve"> </w:t>
      </w:r>
      <w:r w:rsidR="00184003" w:rsidRPr="00515BC7">
        <w:rPr>
          <w:rFonts w:ascii="GHEA Grapalat" w:hAnsi="GHEA Grapalat"/>
          <w:lang w:val="hy-AM"/>
        </w:rPr>
        <w:t xml:space="preserve">կամ </w:t>
      </w:r>
      <w:r w:rsidR="00184003" w:rsidRPr="00515BC7">
        <w:rPr>
          <w:rFonts w:ascii="GHEA Grapalat" w:hAnsi="GHEA Grapalat"/>
          <w:shd w:val="clear" w:color="auto" w:fill="FFFFFF"/>
          <w:lang w:val="hy-AM"/>
        </w:rPr>
        <w:t>խաղային արտադրանքներ արտադրողի</w:t>
      </w:r>
      <w:r w:rsidR="006C4B24" w:rsidRPr="00515BC7">
        <w:rPr>
          <w:rFonts w:ascii="GHEA Grapalat" w:hAnsi="GHEA Grapalat"/>
          <w:shd w:val="clear" w:color="auto" w:fill="FFFFFF"/>
          <w:lang w:val="hy-AM"/>
        </w:rPr>
        <w:t xml:space="preserve"> </w:t>
      </w:r>
      <w:r w:rsidR="0030531F" w:rsidRPr="00515BC7">
        <w:rPr>
          <w:rFonts w:ascii="GHEA Grapalat" w:hAnsi="GHEA Grapalat"/>
          <w:lang w:val="hy-AM"/>
        </w:rPr>
        <w:t xml:space="preserve"> </w:t>
      </w:r>
      <w:r w:rsidR="006C4B24" w:rsidRPr="00515BC7">
        <w:rPr>
          <w:rFonts w:ascii="GHEA Grapalat" w:hAnsi="GHEA Grapalat"/>
          <w:shd w:val="clear" w:color="auto" w:fill="FFFFFF"/>
          <w:lang w:val="hy-AM"/>
        </w:rPr>
        <w:t>նշանակալ</w:t>
      </w:r>
      <w:r w:rsidR="008A140F" w:rsidRPr="00515BC7">
        <w:rPr>
          <w:rFonts w:ascii="GHEA Grapalat" w:hAnsi="GHEA Grapalat"/>
          <w:shd w:val="clear" w:color="auto" w:fill="FFFFFF"/>
          <w:lang w:val="hy-AM"/>
        </w:rPr>
        <w:t>ից</w:t>
      </w:r>
      <w:r w:rsidR="00184003" w:rsidRPr="00515BC7">
        <w:rPr>
          <w:rFonts w:ascii="GHEA Grapalat" w:hAnsi="GHEA Grapalat"/>
          <w:shd w:val="clear" w:color="auto" w:fill="FFFFFF"/>
          <w:lang w:val="hy-AM"/>
        </w:rPr>
        <w:t xml:space="preserve"> </w:t>
      </w:r>
      <w:r w:rsidR="00C81FBE" w:rsidRPr="00515BC7">
        <w:rPr>
          <w:rFonts w:ascii="GHEA Grapalat" w:hAnsi="GHEA Grapalat"/>
          <w:lang w:val="hy-AM"/>
        </w:rPr>
        <w:t>մասնակցություն ունեցող բաժնետեր, փայատեր կամ մասնակից կամ նրա իրական շահառու</w:t>
      </w:r>
      <w:r w:rsidR="00717959" w:rsidRPr="00515BC7">
        <w:rPr>
          <w:rFonts w:ascii="GHEA Grapalat" w:hAnsi="GHEA Grapalat"/>
          <w:lang w:val="hy-AM"/>
        </w:rPr>
        <w:t xml:space="preserve"> կամ փոխկապակցված անձ</w:t>
      </w:r>
      <w:r w:rsidR="00596EF8" w:rsidRPr="00515BC7">
        <w:rPr>
          <w:rFonts w:ascii="GHEA Grapalat" w:hAnsi="GHEA Grapalat"/>
          <w:lang w:val="hy-AM"/>
        </w:rPr>
        <w:t xml:space="preserve"> կամ գործ</w:t>
      </w:r>
      <w:r w:rsidR="00C10451" w:rsidRPr="00515BC7">
        <w:rPr>
          <w:rFonts w:ascii="GHEA Grapalat" w:hAnsi="GHEA Grapalat"/>
          <w:lang w:val="hy-AM"/>
        </w:rPr>
        <w:t>ադիր մարմնի անդամ</w:t>
      </w:r>
      <w:r w:rsidR="00B67E55" w:rsidRPr="00515BC7">
        <w:rPr>
          <w:rFonts w:ascii="GHEA Grapalat" w:hAnsi="GHEA Grapalat"/>
          <w:lang w:val="hy-AM"/>
        </w:rPr>
        <w:t>։</w:t>
      </w:r>
    </w:p>
    <w:p w14:paraId="5C3B94E0" w14:textId="215F3457" w:rsidR="007F314E" w:rsidRPr="00515BC7" w:rsidRDefault="007F314E" w:rsidP="00515BC7">
      <w:pPr>
        <w:pStyle w:val="ListParagraph"/>
        <w:numPr>
          <w:ilvl w:val="0"/>
          <w:numId w:val="1"/>
        </w:numPr>
        <w:tabs>
          <w:tab w:val="left" w:pos="990"/>
        </w:tabs>
        <w:spacing w:after="0" w:line="276" w:lineRule="auto"/>
        <w:ind w:left="0" w:firstLine="540"/>
        <w:jc w:val="both"/>
        <w:rPr>
          <w:rFonts w:ascii="GHEA Grapalat" w:hAnsi="GHEA Grapalat" w:cs="Times New Roman"/>
          <w:sz w:val="24"/>
          <w:szCs w:val="24"/>
          <w:lang w:val="hy-AM"/>
        </w:rPr>
      </w:pPr>
      <w:r w:rsidRPr="00515BC7">
        <w:rPr>
          <w:rFonts w:ascii="GHEA Grapalat" w:hAnsi="GHEA Grapalat" w:cs="Times New Roman"/>
          <w:sz w:val="24"/>
          <w:szCs w:val="24"/>
          <w:lang w:val="hy-AM"/>
        </w:rPr>
        <w:lastRenderedPageBreak/>
        <w:t xml:space="preserve">Ընթացակարգի </w:t>
      </w:r>
      <w:r w:rsidR="002F34E3" w:rsidRPr="00515BC7">
        <w:rPr>
          <w:rFonts w:ascii="GHEA Grapalat" w:hAnsi="GHEA Grapalat" w:cs="Times New Roman"/>
          <w:sz w:val="24"/>
          <w:szCs w:val="24"/>
          <w:lang w:val="hy-AM"/>
        </w:rPr>
        <w:t>6</w:t>
      </w:r>
      <w:r w:rsidRPr="00515BC7">
        <w:rPr>
          <w:rFonts w:ascii="GHEA Grapalat" w:hAnsi="GHEA Grapalat" w:cs="Times New Roman"/>
          <w:sz w:val="24"/>
          <w:szCs w:val="24"/>
          <w:lang w:val="hy-AM"/>
        </w:rPr>
        <w:t>-րդ կետով նախատեսված արգելքների գործունեությունը տարածվում է մրցույթի անցկացման ողջ ժամանակահատված</w:t>
      </w:r>
      <w:r w:rsidR="00887210" w:rsidRPr="00515BC7">
        <w:rPr>
          <w:rFonts w:ascii="GHEA Grapalat" w:hAnsi="GHEA Grapalat" w:cs="Times New Roman"/>
          <w:sz w:val="24"/>
          <w:szCs w:val="24"/>
          <w:lang w:val="hy-AM"/>
        </w:rPr>
        <w:t>ի վրա</w:t>
      </w:r>
      <w:r w:rsidRPr="00515BC7">
        <w:rPr>
          <w:rFonts w:ascii="GHEA Grapalat" w:hAnsi="GHEA Grapalat" w:cs="Times New Roman"/>
          <w:sz w:val="24"/>
          <w:szCs w:val="24"/>
          <w:lang w:val="hy-AM"/>
        </w:rPr>
        <w:t xml:space="preserve"> մինչև պայմանագրի կնքելը, ուստի այդպիսի հանգամանքների մասին մրցույթի իրականացման ընթացքում ի հայտ գալու դեպքում հայտատուն պարտավոր է հայտնել Հանձնաժողովին և դրա չհայտնելը համարվում է </w:t>
      </w:r>
      <w:r w:rsidR="00AA5336" w:rsidRPr="00515BC7">
        <w:rPr>
          <w:rFonts w:ascii="GHEA Grapalat" w:eastAsia="Times New Roman" w:hAnsi="GHEA Grapalat" w:cs="Times New Roman"/>
          <w:sz w:val="24"/>
          <w:szCs w:val="24"/>
          <w:lang w:val="hy-AM"/>
        </w:rPr>
        <w:t>կեղծ կամ խեղաթյուրված</w:t>
      </w:r>
      <w:r w:rsidRPr="00515BC7">
        <w:rPr>
          <w:rFonts w:ascii="GHEA Grapalat" w:hAnsi="GHEA Grapalat" w:cs="Times New Roman"/>
          <w:sz w:val="24"/>
          <w:szCs w:val="24"/>
          <w:lang w:val="hy-AM"/>
        </w:rPr>
        <w:t xml:space="preserve"> տեղեկության հայտնում։</w:t>
      </w:r>
      <w:r w:rsidR="009D1ACA" w:rsidRPr="00515BC7">
        <w:rPr>
          <w:rFonts w:ascii="GHEA Grapalat" w:hAnsi="GHEA Grapalat" w:cs="Times New Roman"/>
          <w:sz w:val="24"/>
          <w:szCs w:val="24"/>
          <w:lang w:val="hy-AM"/>
        </w:rPr>
        <w:t xml:space="preserve"> Պայմանագրի կնքումից հետո այդ հարաբերությունները կարգավորվում են </w:t>
      </w:r>
      <w:r w:rsidR="00A24E10" w:rsidRPr="00515BC7">
        <w:rPr>
          <w:rFonts w:ascii="GHEA Grapalat" w:hAnsi="GHEA Grapalat" w:cs="Times New Roman"/>
          <w:sz w:val="24"/>
          <w:szCs w:val="24"/>
          <w:lang w:val="hy-AM"/>
        </w:rPr>
        <w:t xml:space="preserve">Օրենքով, ՀՀ օրենսդրությամբ և պայմանագրով։ </w:t>
      </w:r>
    </w:p>
    <w:p w14:paraId="40EB4104" w14:textId="7F123C45" w:rsidR="00C81FBE" w:rsidRPr="005960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hAnsi="GHEA Grapalat" w:cs="Times New Roman"/>
          <w:sz w:val="24"/>
          <w:szCs w:val="24"/>
          <w:lang w:val="hy-AM"/>
        </w:rPr>
        <w:t>Օպերատորի ընտրության ընթացակարգին միաժամանակ չեն կար</w:t>
      </w:r>
      <w:r w:rsidR="00D430EA" w:rsidRPr="00515BC7">
        <w:rPr>
          <w:rFonts w:ascii="GHEA Grapalat" w:hAnsi="GHEA Grapalat" w:cs="Times New Roman"/>
          <w:sz w:val="24"/>
          <w:szCs w:val="24"/>
          <w:lang w:val="hy-AM"/>
        </w:rPr>
        <w:t>ո</w:t>
      </w:r>
      <w:r w:rsidRPr="00515BC7">
        <w:rPr>
          <w:rFonts w:ascii="GHEA Grapalat" w:hAnsi="GHEA Grapalat" w:cs="Times New Roman"/>
          <w:sz w:val="24"/>
          <w:szCs w:val="24"/>
          <w:lang w:val="hy-AM"/>
        </w:rPr>
        <w:t xml:space="preserve">ղ մասնակցել փոխկապակցված անձինք, բացառությամբ կոնսորցիումով մասնակցության դեպքերի։ Միաժամանակ կոնսորցիումի պայմանագրի կողմը  չի  կարող նույն ընթացակարգին ներկայացնել </w:t>
      </w:r>
      <w:r w:rsidRPr="005960C7">
        <w:rPr>
          <w:rFonts w:ascii="GHEA Grapalat" w:hAnsi="GHEA Grapalat" w:cs="Times New Roman"/>
          <w:sz w:val="24"/>
          <w:szCs w:val="24"/>
          <w:lang w:val="hy-AM"/>
        </w:rPr>
        <w:t>առանձին հայտ :</w:t>
      </w:r>
    </w:p>
    <w:p w14:paraId="1C2A1324" w14:textId="799F231E" w:rsidR="00C81FBE" w:rsidRPr="005960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sz w:val="24"/>
          <w:szCs w:val="24"/>
          <w:lang w:val="hy-AM"/>
        </w:rPr>
      </w:pPr>
      <w:r w:rsidRPr="005960C7">
        <w:rPr>
          <w:rFonts w:ascii="GHEA Grapalat" w:eastAsia="Times New Roman" w:hAnsi="GHEA Grapalat" w:cs="Times New Roman"/>
          <w:sz w:val="24"/>
          <w:szCs w:val="24"/>
          <w:lang w:val="hy-AM"/>
        </w:rPr>
        <w:t xml:space="preserve">Օպերատորի ընտրության ընթացակարգին մասնակցելու նպատակով իրավաբանական անձը որակավորման հայտով Հանձնաժողովին ներկայացնում է </w:t>
      </w:r>
      <w:r w:rsidR="00AE7A69" w:rsidRPr="005960C7">
        <w:rPr>
          <w:rFonts w:ascii="GHEA Grapalat" w:eastAsia="Times New Roman" w:hAnsi="GHEA Grapalat" w:cs="Times New Roman"/>
          <w:sz w:val="24"/>
          <w:szCs w:val="24"/>
          <w:lang w:val="hy-AM"/>
        </w:rPr>
        <w:t>Ը</w:t>
      </w:r>
      <w:r w:rsidRPr="005960C7">
        <w:rPr>
          <w:rFonts w:ascii="GHEA Grapalat" w:eastAsia="Times New Roman" w:hAnsi="GHEA Grapalat" w:cs="Times New Roman"/>
          <w:sz w:val="24"/>
          <w:szCs w:val="24"/>
          <w:lang w:val="hy-AM"/>
        </w:rPr>
        <w:t>նթացակարգ</w:t>
      </w:r>
      <w:r w:rsidR="00431A75" w:rsidRPr="005960C7">
        <w:rPr>
          <w:rFonts w:ascii="GHEA Grapalat" w:eastAsia="Times New Roman" w:hAnsi="GHEA Grapalat" w:cs="Times New Roman"/>
          <w:sz w:val="24"/>
          <w:szCs w:val="24"/>
          <w:lang w:val="hy-AM"/>
        </w:rPr>
        <w:t>ով և</w:t>
      </w:r>
      <w:r w:rsidR="004B6471" w:rsidRPr="005960C7">
        <w:rPr>
          <w:rFonts w:ascii="GHEA Grapalat" w:eastAsia="Times New Roman" w:hAnsi="GHEA Grapalat" w:cs="Times New Roman"/>
          <w:sz w:val="24"/>
          <w:szCs w:val="24"/>
          <w:lang w:val="hy-AM"/>
        </w:rPr>
        <w:t xml:space="preserve"> որակավորման հարցմամբ</w:t>
      </w:r>
      <w:r w:rsidRPr="005960C7">
        <w:rPr>
          <w:rFonts w:ascii="GHEA Grapalat" w:eastAsia="Times New Roman" w:hAnsi="GHEA Grapalat" w:cs="Times New Roman"/>
          <w:sz w:val="24"/>
          <w:szCs w:val="24"/>
          <w:lang w:val="hy-AM"/>
        </w:rPr>
        <w:t xml:space="preserve"> սահմանված փաստաթղթերը</w:t>
      </w:r>
      <w:r w:rsidR="003B415C" w:rsidRPr="005960C7">
        <w:rPr>
          <w:rFonts w:ascii="GHEA Grapalat" w:eastAsia="Times New Roman" w:hAnsi="GHEA Grapalat" w:cs="Times New Roman"/>
          <w:sz w:val="24"/>
          <w:szCs w:val="24"/>
          <w:lang w:val="hy-AM"/>
        </w:rPr>
        <w:t>։</w:t>
      </w:r>
      <w:r w:rsidR="0010153D" w:rsidRPr="005960C7">
        <w:rPr>
          <w:rFonts w:ascii="GHEA Grapalat" w:eastAsia="Times New Roman" w:hAnsi="GHEA Grapalat" w:cs="Times New Roman"/>
          <w:sz w:val="24"/>
          <w:szCs w:val="24"/>
          <w:lang w:val="hy-AM"/>
        </w:rPr>
        <w:t xml:space="preserve"> Ընթացակարգի </w:t>
      </w:r>
      <w:r w:rsidR="002F34E3" w:rsidRPr="005960C7">
        <w:rPr>
          <w:rFonts w:ascii="GHEA Grapalat" w:eastAsia="Times New Roman" w:hAnsi="GHEA Grapalat" w:cs="Times New Roman"/>
          <w:sz w:val="24"/>
          <w:szCs w:val="24"/>
          <w:lang w:val="hy-AM"/>
        </w:rPr>
        <w:t>6</w:t>
      </w:r>
      <w:r w:rsidR="0010153D" w:rsidRPr="005960C7">
        <w:rPr>
          <w:rFonts w:ascii="GHEA Grapalat" w:eastAsia="Times New Roman" w:hAnsi="GHEA Grapalat" w:cs="Times New Roman"/>
          <w:sz w:val="24"/>
          <w:szCs w:val="24"/>
          <w:lang w:val="hy-AM"/>
        </w:rPr>
        <w:t>-րդ կետով նախատեսված արգելքների բացակայության մասին բավարար է հայտատու</w:t>
      </w:r>
      <w:r w:rsidR="006C5873" w:rsidRPr="005960C7">
        <w:rPr>
          <w:rFonts w:ascii="GHEA Grapalat" w:eastAsia="Times New Roman" w:hAnsi="GHEA Grapalat" w:cs="Times New Roman"/>
          <w:sz w:val="24"/>
          <w:szCs w:val="24"/>
          <w:lang w:val="hy-AM"/>
        </w:rPr>
        <w:t>ի կամ հայտատուի ներկայացուցչի</w:t>
      </w:r>
      <w:r w:rsidR="0010153D" w:rsidRPr="005960C7">
        <w:rPr>
          <w:rFonts w:ascii="GHEA Grapalat" w:eastAsia="Times New Roman" w:hAnsi="GHEA Grapalat" w:cs="Times New Roman"/>
          <w:sz w:val="24"/>
          <w:szCs w:val="24"/>
          <w:lang w:val="hy-AM"/>
        </w:rPr>
        <w:t xml:space="preserve"> կողմից տրված գրավոր հավաստիացումը այդ արգելքների բացակայության մասին, </w:t>
      </w:r>
      <w:r w:rsidR="005960C7">
        <w:rPr>
          <w:rFonts w:ascii="GHEA Grapalat" w:eastAsia="Times New Roman" w:hAnsi="GHEA Grapalat" w:cs="Times New Roman"/>
          <w:sz w:val="24"/>
          <w:szCs w:val="24"/>
          <w:lang w:val="hy-AM"/>
        </w:rPr>
        <w:t xml:space="preserve"> եթե որակավորման կամ առաջարկի հարցմամբ այլ բան նախատեսված չէ կամ</w:t>
      </w:r>
      <w:r w:rsidR="0010153D" w:rsidRPr="005960C7">
        <w:rPr>
          <w:rFonts w:ascii="GHEA Grapalat" w:eastAsia="Times New Roman" w:hAnsi="GHEA Grapalat" w:cs="Times New Roman"/>
          <w:sz w:val="24"/>
          <w:szCs w:val="24"/>
          <w:lang w:val="hy-AM"/>
        </w:rPr>
        <w:t xml:space="preserve"> Հանձնաժողովը կոնկրետ հարցով պարզաբանում կամ լրացուցիչ փաստաթուղթ չի պահանջել։</w:t>
      </w:r>
    </w:p>
    <w:p w14:paraId="33A0DA95" w14:textId="5464B541" w:rsidR="00003B91" w:rsidRPr="00515BC7" w:rsidRDefault="00CB1BE3"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sz w:val="24"/>
          <w:szCs w:val="24"/>
          <w:lang w:val="hy-AM"/>
        </w:rPr>
      </w:pPr>
      <w:r w:rsidRPr="00515BC7">
        <w:rPr>
          <w:rFonts w:ascii="GHEA Grapalat" w:hAnsi="GHEA Grapalat" w:cs="Times New Roman"/>
          <w:sz w:val="24"/>
          <w:szCs w:val="24"/>
          <w:lang w:val="hy-AM"/>
        </w:rPr>
        <w:t>Օպերատորի</w:t>
      </w:r>
      <w:r w:rsidR="00383768" w:rsidRPr="00515BC7">
        <w:rPr>
          <w:rFonts w:ascii="GHEA Grapalat" w:hAnsi="GHEA Grapalat" w:cs="Times New Roman"/>
          <w:sz w:val="24"/>
          <w:szCs w:val="24"/>
          <w:lang w:val="hy-AM"/>
        </w:rPr>
        <w:t xml:space="preserve"> </w:t>
      </w:r>
      <w:r w:rsidR="00383768" w:rsidRPr="00515BC7">
        <w:rPr>
          <w:rFonts w:ascii="GHEA Grapalat" w:eastAsia="Times New Roman" w:hAnsi="GHEA Grapalat" w:cs="Times New Roman"/>
          <w:sz w:val="24"/>
          <w:szCs w:val="24"/>
          <w:lang w:val="hy-AM"/>
        </w:rPr>
        <w:t>ընտրության ընթացակարգին մասնակցելու նպատակով իրավաբանական անձի</w:t>
      </w:r>
      <w:r w:rsidRPr="00515BC7">
        <w:rPr>
          <w:rFonts w:ascii="GHEA Grapalat" w:hAnsi="GHEA Grapalat" w:cs="Times New Roman"/>
          <w:sz w:val="24"/>
          <w:szCs w:val="24"/>
          <w:lang w:val="hy-AM"/>
        </w:rPr>
        <w:t xml:space="preserve"> բաժնետիրոջ, փայատիրոջ կամ մասնակցի իրական շահառուի մասով պահանջների նկատմամբ հսկողությունն իրականացնում է Վերահսկող մարմինը։ Հսկողությունն իրականացվում է ինչպես </w:t>
      </w:r>
      <w:r w:rsidR="00FA45EC" w:rsidRPr="00515BC7">
        <w:rPr>
          <w:rFonts w:ascii="GHEA Grapalat" w:hAnsi="GHEA Grapalat" w:cs="Times New Roman"/>
          <w:sz w:val="24"/>
          <w:szCs w:val="24"/>
          <w:lang w:val="hy-AM"/>
        </w:rPr>
        <w:t>Օ</w:t>
      </w:r>
      <w:r w:rsidRPr="00515BC7">
        <w:rPr>
          <w:rFonts w:ascii="GHEA Grapalat" w:hAnsi="GHEA Grapalat" w:cs="Times New Roman"/>
          <w:sz w:val="24"/>
          <w:szCs w:val="24"/>
          <w:lang w:val="hy-AM"/>
        </w:rPr>
        <w:t xml:space="preserve">պերատորի գործունեության ընթացքում, այնպես էլ ընտրության ընթացքում՝ դրա հիմնադիրների, բաժնետերերի, փայատերերի կամ մասնակիցների մասով։ Հսկողությունն իրականացվում է օրենքով սահմանված կարգով, այդ թվում՝ օպերատիվ-հետախուզական միջոցառումների արդյունքով ձեռք բերված տեղեկությունների հիման վրա։ </w:t>
      </w:r>
    </w:p>
    <w:p w14:paraId="29805F49" w14:textId="23B6C254" w:rsidR="003A70D7" w:rsidRPr="00515BC7" w:rsidRDefault="003A70D7"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sz w:val="24"/>
          <w:szCs w:val="24"/>
          <w:lang w:val="hy-AM"/>
        </w:rPr>
      </w:pPr>
      <w:r w:rsidRPr="00515BC7">
        <w:rPr>
          <w:rFonts w:ascii="GHEA Grapalat" w:hAnsi="GHEA Grapalat" w:cs="Times New Roman"/>
          <w:sz w:val="24"/>
          <w:szCs w:val="24"/>
          <w:lang w:val="hy-AM"/>
        </w:rPr>
        <w:t xml:space="preserve">Վերահսկող մարմնի կողմից </w:t>
      </w:r>
      <w:r w:rsidR="00A8437A" w:rsidRPr="00515BC7">
        <w:rPr>
          <w:rFonts w:ascii="GHEA Grapalat" w:hAnsi="GHEA Grapalat" w:cs="Times New Roman"/>
          <w:sz w:val="24"/>
          <w:szCs w:val="24"/>
          <w:lang w:val="hy-AM"/>
        </w:rPr>
        <w:t xml:space="preserve">հսկողության արդյունքում ստացված տեղեկությունները </w:t>
      </w:r>
      <w:r w:rsidR="00F649F7" w:rsidRPr="00515BC7">
        <w:rPr>
          <w:rFonts w:ascii="GHEA Grapalat" w:hAnsi="GHEA Grapalat" w:cs="Times New Roman"/>
          <w:sz w:val="24"/>
          <w:szCs w:val="24"/>
          <w:lang w:val="hy-AM"/>
        </w:rPr>
        <w:t xml:space="preserve">փոխանցվում են Հանձնաժողովին, որը </w:t>
      </w:r>
      <w:r w:rsidR="00380B65" w:rsidRPr="00515BC7">
        <w:rPr>
          <w:rFonts w:ascii="GHEA Grapalat" w:hAnsi="GHEA Grapalat" w:cs="Times New Roman"/>
          <w:sz w:val="24"/>
          <w:szCs w:val="24"/>
          <w:lang w:val="hy-AM"/>
        </w:rPr>
        <w:t xml:space="preserve">հաշվի է առնում </w:t>
      </w:r>
      <w:r w:rsidR="006A0191" w:rsidRPr="00515BC7">
        <w:rPr>
          <w:rFonts w:ascii="GHEA Grapalat" w:hAnsi="GHEA Grapalat" w:cs="Times New Roman"/>
          <w:sz w:val="24"/>
          <w:szCs w:val="24"/>
          <w:lang w:val="hy-AM"/>
        </w:rPr>
        <w:t xml:space="preserve">այդ տեղեկությունները իր որոշումները կայացնելիս։ </w:t>
      </w:r>
      <w:r w:rsidR="001D7389" w:rsidRPr="00515BC7">
        <w:rPr>
          <w:rFonts w:ascii="GHEA Grapalat" w:hAnsi="GHEA Grapalat" w:cs="Times New Roman"/>
          <w:sz w:val="24"/>
          <w:szCs w:val="24"/>
          <w:lang w:val="hy-AM"/>
        </w:rPr>
        <w:t>Հանձնաժողովը այդ տեղեկությունների հիման վրա իրավունք ունի հայտատուից պահանջելու լրացուցիչ տեղեկ</w:t>
      </w:r>
      <w:r w:rsidR="000401F6" w:rsidRPr="00515BC7">
        <w:rPr>
          <w:rFonts w:ascii="GHEA Grapalat" w:hAnsi="GHEA Grapalat" w:cs="Times New Roman"/>
          <w:sz w:val="24"/>
          <w:szCs w:val="24"/>
          <w:lang w:val="hy-AM"/>
        </w:rPr>
        <w:t>ատվությու</w:t>
      </w:r>
      <w:r w:rsidR="006A405F" w:rsidRPr="00515BC7">
        <w:rPr>
          <w:rFonts w:ascii="GHEA Grapalat" w:hAnsi="GHEA Grapalat" w:cs="Times New Roman"/>
          <w:sz w:val="24"/>
          <w:szCs w:val="24"/>
          <w:lang w:val="hy-AM"/>
        </w:rPr>
        <w:t xml:space="preserve">ն, փաստաթղթեր կամ պարզաբանում։ </w:t>
      </w:r>
    </w:p>
    <w:p w14:paraId="29779908" w14:textId="59C3CC9C" w:rsidR="006B728F" w:rsidRPr="00515BC7" w:rsidRDefault="005D2A3A"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sz w:val="24"/>
          <w:szCs w:val="24"/>
          <w:lang w:val="hy-AM"/>
        </w:rPr>
      </w:pPr>
      <w:r w:rsidRPr="00515BC7">
        <w:rPr>
          <w:rFonts w:ascii="GHEA Grapalat" w:hAnsi="GHEA Grapalat" w:cs="Times New Roman"/>
          <w:sz w:val="24"/>
          <w:szCs w:val="24"/>
          <w:lang w:val="hy-AM"/>
        </w:rPr>
        <w:t xml:space="preserve">Նախքան որակավորման հարցում և հայտարարություն հրապարակելը </w:t>
      </w:r>
      <w:r w:rsidR="006B728F" w:rsidRPr="00515BC7">
        <w:rPr>
          <w:rFonts w:ascii="GHEA Grapalat" w:hAnsi="GHEA Grapalat" w:cs="Times New Roman"/>
          <w:sz w:val="24"/>
          <w:szCs w:val="24"/>
          <w:lang w:val="hy-AM"/>
        </w:rPr>
        <w:t xml:space="preserve">Օպերատորի ընտրության ընթացակարգին անձի մասնակցությունը կարող է սահմանափակվել միայն Կառավարության որոշմամբ, եթե դա անհրաժեշտ է </w:t>
      </w:r>
      <w:r w:rsidR="006B728F" w:rsidRPr="00515BC7">
        <w:rPr>
          <w:rFonts w:ascii="GHEA Grapalat" w:hAnsi="GHEA Grapalat" w:cs="Times New Roman"/>
          <w:sz w:val="24"/>
          <w:szCs w:val="24"/>
          <w:lang w:val="hy-AM"/>
        </w:rPr>
        <w:lastRenderedPageBreak/>
        <w:t>Հայաստանի Հանրապետության ազգային անվտանգության և պաշտպանության ապահովման համար:</w:t>
      </w:r>
    </w:p>
    <w:p w14:paraId="28076B3D" w14:textId="1A571517" w:rsidR="00515B85" w:rsidRPr="00515BC7" w:rsidRDefault="00515B85" w:rsidP="00515BC7">
      <w:pPr>
        <w:pStyle w:val="ListParagraph"/>
        <w:numPr>
          <w:ilvl w:val="0"/>
          <w:numId w:val="1"/>
        </w:numPr>
        <w:tabs>
          <w:tab w:val="left" w:pos="990"/>
        </w:tabs>
        <w:spacing w:line="276" w:lineRule="auto"/>
        <w:ind w:left="0" w:firstLine="540"/>
        <w:jc w:val="both"/>
        <w:rPr>
          <w:rFonts w:ascii="GHEA Grapalat" w:hAnsi="GHEA Grapalat"/>
          <w:sz w:val="24"/>
          <w:szCs w:val="24"/>
          <w:lang w:val="hy-AM"/>
        </w:rPr>
      </w:pPr>
      <w:r w:rsidRPr="00515BC7">
        <w:rPr>
          <w:rFonts w:ascii="GHEA Grapalat" w:eastAsia="Times New Roman" w:hAnsi="GHEA Grapalat" w:cs="Times New Roman"/>
          <w:sz w:val="24"/>
          <w:szCs w:val="24"/>
          <w:lang w:val="hy-AM"/>
        </w:rPr>
        <w:t xml:space="preserve">Հայտատուն (կոնսորցիումի դեպքում՝ կոնսորցիումի մասնակիցը) պատասխանատվություն է կրում իր կողմից Օպերատորի ընտրության ընթացակարգի ընթացքում ներկայացված բոլոր փաստաթղթերի, տեղեկությունների և այլ տվյալների հավաստիության համար։ Օպերատորի ընտրության ընթացակարգի ընթացքում Հանձնաժողովին </w:t>
      </w:r>
      <w:r w:rsidR="00F20715" w:rsidRPr="00515BC7">
        <w:rPr>
          <w:rFonts w:ascii="GHEA Grapalat" w:eastAsia="Times New Roman" w:hAnsi="GHEA Grapalat" w:cs="Times New Roman"/>
          <w:sz w:val="24"/>
          <w:szCs w:val="24"/>
          <w:lang w:val="hy-AM"/>
        </w:rPr>
        <w:t>կ</w:t>
      </w:r>
      <w:r w:rsidRPr="00515BC7">
        <w:rPr>
          <w:rFonts w:ascii="GHEA Grapalat" w:eastAsia="Times New Roman" w:hAnsi="GHEA Grapalat" w:cs="Times New Roman"/>
          <w:sz w:val="24"/>
          <w:szCs w:val="24"/>
          <w:lang w:val="hy-AM"/>
        </w:rPr>
        <w:t xml:space="preserve">եղծ </w:t>
      </w:r>
      <w:r w:rsidR="00F20715" w:rsidRPr="00515BC7">
        <w:rPr>
          <w:rFonts w:ascii="GHEA Grapalat" w:eastAsia="Times New Roman" w:hAnsi="GHEA Grapalat" w:cs="Times New Roman"/>
          <w:sz w:val="24"/>
          <w:szCs w:val="24"/>
          <w:lang w:val="hy-AM"/>
        </w:rPr>
        <w:t xml:space="preserve">կամ խեղաթյուրված </w:t>
      </w:r>
      <w:r w:rsidRPr="00515BC7">
        <w:rPr>
          <w:rFonts w:ascii="GHEA Grapalat" w:eastAsia="Times New Roman" w:hAnsi="GHEA Grapalat" w:cs="Times New Roman"/>
          <w:sz w:val="24"/>
          <w:szCs w:val="24"/>
          <w:lang w:val="hy-AM"/>
        </w:rPr>
        <w:t xml:space="preserve">տեղեկություն ներկայացնելու դեպքում Հանձնաժողովի որոշմամբ հայտատուն անհապաղ զրկվում է Օպերատորի ընտրության ընթացակարգին մասնակցելու իրավունքից, իսկ հաղթող հայտատու ճանաչված լինելու դեպքում՝ մինչև պայմանագրի կնքումը, </w:t>
      </w:r>
      <w:r w:rsidR="000B3BA1" w:rsidRPr="00515BC7">
        <w:rPr>
          <w:rFonts w:ascii="GHEA Grapalat" w:eastAsia="Times New Roman" w:hAnsi="GHEA Grapalat" w:cs="Times New Roman"/>
          <w:sz w:val="24"/>
          <w:szCs w:val="24"/>
          <w:lang w:val="hy-AM"/>
        </w:rPr>
        <w:t xml:space="preserve">հայտատուն զրկվում է պայմանագիր կնքելու իրավունքից </w:t>
      </w:r>
      <w:r w:rsidR="0065421C" w:rsidRPr="00515BC7">
        <w:rPr>
          <w:rFonts w:ascii="GHEA Grapalat" w:eastAsia="Times New Roman" w:hAnsi="GHEA Grapalat" w:cs="Times New Roman"/>
          <w:sz w:val="24"/>
          <w:szCs w:val="24"/>
          <w:lang w:val="hy-AM"/>
        </w:rPr>
        <w:t xml:space="preserve">(այդ թվում, եթե չի ներկայացրել պայմանագրի ապահովում) </w:t>
      </w:r>
      <w:r w:rsidR="000B3BA1" w:rsidRPr="00515BC7">
        <w:rPr>
          <w:rFonts w:ascii="GHEA Grapalat" w:eastAsia="Times New Roman" w:hAnsi="GHEA Grapalat" w:cs="Times New Roman"/>
          <w:sz w:val="24"/>
          <w:szCs w:val="24"/>
          <w:lang w:val="hy-AM"/>
        </w:rPr>
        <w:t xml:space="preserve">և </w:t>
      </w:r>
      <w:r w:rsidR="003C332A" w:rsidRPr="00515BC7">
        <w:rPr>
          <w:rFonts w:ascii="GHEA Grapalat" w:eastAsia="Times New Roman" w:hAnsi="GHEA Grapalat" w:cs="Times New Roman"/>
          <w:sz w:val="24"/>
          <w:szCs w:val="24"/>
          <w:lang w:val="hy-AM"/>
        </w:rPr>
        <w:t>Հ</w:t>
      </w:r>
      <w:r w:rsidR="000B3BA1" w:rsidRPr="00515BC7">
        <w:rPr>
          <w:rFonts w:ascii="GHEA Grapalat" w:eastAsia="Times New Roman" w:hAnsi="GHEA Grapalat" w:cs="Times New Roman"/>
          <w:sz w:val="24"/>
          <w:szCs w:val="24"/>
          <w:lang w:val="hy-AM"/>
        </w:rPr>
        <w:t>անձնաժողովի որոշմամբ հաղթող է հայտարարվում երկրորդ առավելագույն գնահատականը ստացած հայտը ներկայացրած հայտատուն։</w:t>
      </w:r>
      <w:r w:rsidR="003C332A"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 </w:t>
      </w:r>
      <w:r w:rsidR="00ED2351" w:rsidRPr="00515BC7">
        <w:rPr>
          <w:rFonts w:ascii="GHEA Grapalat" w:eastAsia="Times New Roman" w:hAnsi="GHEA Grapalat" w:cs="Times New Roman"/>
          <w:sz w:val="24"/>
          <w:szCs w:val="24"/>
          <w:lang w:val="hy-AM"/>
        </w:rPr>
        <w:t xml:space="preserve">Եթե Օպերատորի ընտրության ընթացակարգի ընթացքում </w:t>
      </w:r>
      <w:r w:rsidR="00997B0B" w:rsidRPr="00515BC7">
        <w:rPr>
          <w:rFonts w:ascii="GHEA Grapalat" w:eastAsia="Times New Roman" w:hAnsi="GHEA Grapalat" w:cs="Times New Roman"/>
          <w:sz w:val="24"/>
          <w:szCs w:val="24"/>
          <w:lang w:val="hy-AM"/>
        </w:rPr>
        <w:t xml:space="preserve">կեղծ կամ խեղաթյուրված </w:t>
      </w:r>
      <w:r w:rsidR="00ED2351" w:rsidRPr="00515BC7">
        <w:rPr>
          <w:rFonts w:ascii="GHEA Grapalat" w:eastAsia="Times New Roman" w:hAnsi="GHEA Grapalat" w:cs="Times New Roman"/>
          <w:sz w:val="24"/>
          <w:szCs w:val="24"/>
          <w:lang w:val="hy-AM"/>
        </w:rPr>
        <w:t xml:space="preserve">տեղեկություն ներկայացրած լինելու փաստը հայտնի է դառնում պայմանագրի կնքումից հետո, ապա Վերահսկող մարմինը երկու աշխատանքային օրվա ընթացքում վարչապետի աշխատակազմ է ներկայացնում </w:t>
      </w:r>
      <w:r w:rsidR="00B83ABE" w:rsidRPr="00515BC7">
        <w:rPr>
          <w:rFonts w:ascii="GHEA Grapalat" w:eastAsia="Times New Roman" w:hAnsi="GHEA Grapalat" w:cs="Times New Roman"/>
          <w:sz w:val="24"/>
          <w:szCs w:val="24"/>
          <w:lang w:val="hy-AM"/>
        </w:rPr>
        <w:t>Օ</w:t>
      </w:r>
      <w:r w:rsidR="00ED2351" w:rsidRPr="00515BC7">
        <w:rPr>
          <w:rFonts w:ascii="GHEA Grapalat" w:eastAsia="Times New Roman" w:hAnsi="GHEA Grapalat" w:cs="Times New Roman"/>
          <w:sz w:val="24"/>
          <w:szCs w:val="24"/>
          <w:lang w:val="hy-AM"/>
        </w:rPr>
        <w:t xml:space="preserve">պերատոր սահմանելու մասին որոշումն ուժը կորցրած ճանաչելու  մասին Կառավարության որոշման նախագիծ: Կառավարության կողմից այդ հիմքով Օպերատոր սահմանելու մասին որոշումը ուժը կորցրած ճանաչելը հիմք է Վերահսկող մարմնի կողմից պայմանագրի միակողմանի լուծման և հաղթող հայտատուի և նրա </w:t>
      </w:r>
      <w:r w:rsidR="00855BEF" w:rsidRPr="00515BC7">
        <w:rPr>
          <w:rFonts w:ascii="GHEA Grapalat" w:eastAsia="Times New Roman" w:hAnsi="GHEA Grapalat" w:cs="Times New Roman"/>
          <w:sz w:val="24"/>
          <w:szCs w:val="24"/>
          <w:lang w:val="hy-AM"/>
        </w:rPr>
        <w:t xml:space="preserve">կողմից </w:t>
      </w:r>
      <w:r w:rsidR="00ED2351" w:rsidRPr="00515BC7">
        <w:rPr>
          <w:rFonts w:ascii="GHEA Grapalat" w:eastAsia="Times New Roman" w:hAnsi="GHEA Grapalat" w:cs="Times New Roman"/>
          <w:sz w:val="24"/>
          <w:szCs w:val="24"/>
          <w:lang w:val="hy-AM"/>
        </w:rPr>
        <w:t>ստեղծած ա</w:t>
      </w:r>
      <w:r w:rsidR="00B87832" w:rsidRPr="00515BC7">
        <w:rPr>
          <w:rFonts w:ascii="GHEA Grapalat" w:eastAsia="Times New Roman" w:hAnsi="GHEA Grapalat" w:cs="Times New Roman"/>
          <w:sz w:val="24"/>
          <w:szCs w:val="24"/>
          <w:lang w:val="hy-AM"/>
        </w:rPr>
        <w:t>ռ</w:t>
      </w:r>
      <w:r w:rsidR="00ED2351" w:rsidRPr="00515BC7">
        <w:rPr>
          <w:rFonts w:ascii="GHEA Grapalat" w:eastAsia="Times New Roman" w:hAnsi="GHEA Grapalat" w:cs="Times New Roman"/>
          <w:sz w:val="24"/>
          <w:szCs w:val="24"/>
          <w:lang w:val="hy-AM"/>
        </w:rPr>
        <w:t>ևտրային իրավաբանական անձի նկատմամբ</w:t>
      </w:r>
      <w:r w:rsidR="00855BEF" w:rsidRPr="00515BC7">
        <w:rPr>
          <w:rFonts w:ascii="GHEA Grapalat" w:eastAsia="Times New Roman" w:hAnsi="GHEA Grapalat" w:cs="Times New Roman"/>
          <w:sz w:val="24"/>
          <w:szCs w:val="24"/>
          <w:lang w:val="hy-AM"/>
        </w:rPr>
        <w:t xml:space="preserve">, որի </w:t>
      </w:r>
      <w:r w:rsidR="006F0058" w:rsidRPr="00515BC7">
        <w:rPr>
          <w:rFonts w:ascii="GHEA Grapalat" w:eastAsia="Times New Roman" w:hAnsi="GHEA Grapalat" w:cs="Times New Roman"/>
          <w:sz w:val="24"/>
          <w:szCs w:val="24"/>
          <w:lang w:val="hy-AM"/>
        </w:rPr>
        <w:t xml:space="preserve">հետ կնքվել է </w:t>
      </w:r>
      <w:r w:rsidR="00660838" w:rsidRPr="00515BC7">
        <w:rPr>
          <w:rFonts w:ascii="GHEA Grapalat" w:eastAsia="Times New Roman" w:hAnsi="GHEA Grapalat" w:cs="Times New Roman"/>
          <w:sz w:val="24"/>
          <w:szCs w:val="24"/>
          <w:lang w:val="hy-AM"/>
        </w:rPr>
        <w:t>պայմանագիր,</w:t>
      </w:r>
      <w:r w:rsidR="00ED2351" w:rsidRPr="00515BC7">
        <w:rPr>
          <w:rFonts w:ascii="GHEA Grapalat" w:eastAsia="Times New Roman" w:hAnsi="GHEA Grapalat" w:cs="Times New Roman"/>
          <w:sz w:val="24"/>
          <w:szCs w:val="24"/>
          <w:lang w:val="hy-AM"/>
        </w:rPr>
        <w:t xml:space="preserve"> վնասների հատուցման պահանջ ներկայացնելու համար։</w:t>
      </w:r>
    </w:p>
    <w:p w14:paraId="7BD34A80" w14:textId="77777777" w:rsidR="00F851BD" w:rsidRPr="00515BC7" w:rsidRDefault="00F851BD" w:rsidP="00515BC7">
      <w:pPr>
        <w:spacing w:after="0" w:line="276" w:lineRule="auto"/>
        <w:jc w:val="center"/>
        <w:rPr>
          <w:rFonts w:ascii="GHEA Grapalat" w:hAnsi="GHEA Grapalat"/>
          <w:b/>
          <w:bCs/>
          <w:sz w:val="24"/>
          <w:szCs w:val="24"/>
          <w:lang w:val="hy-AM"/>
        </w:rPr>
      </w:pPr>
    </w:p>
    <w:p w14:paraId="3DF9C11A" w14:textId="4A2B57C7"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3</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w:t>
      </w:r>
      <w:r w:rsidR="00F402E2" w:rsidRPr="00515BC7">
        <w:rPr>
          <w:rFonts w:ascii="GHEA Grapalat" w:hAnsi="GHEA Grapalat"/>
          <w:b/>
          <w:bCs/>
          <w:sz w:val="24"/>
          <w:szCs w:val="24"/>
          <w:lang w:val="hy-AM"/>
        </w:rPr>
        <w:t xml:space="preserve">ՈՐԱԿԱՎՈՐՄԱՆ </w:t>
      </w:r>
      <w:r w:rsidRPr="00515BC7">
        <w:rPr>
          <w:rFonts w:ascii="GHEA Grapalat" w:hAnsi="GHEA Grapalat"/>
          <w:b/>
          <w:bCs/>
          <w:sz w:val="24"/>
          <w:szCs w:val="24"/>
          <w:lang w:val="hy-AM"/>
        </w:rPr>
        <w:t>ՀԱՅՏԱՐԱՐՈՒԹՅՈՒՆԸ</w:t>
      </w:r>
    </w:p>
    <w:p w14:paraId="504E6719" w14:textId="7C4BA429" w:rsidR="00D80B9D" w:rsidRPr="005F1314" w:rsidRDefault="002263B3" w:rsidP="005139E4">
      <w:pPr>
        <w:pStyle w:val="ListParagraph"/>
        <w:numPr>
          <w:ilvl w:val="0"/>
          <w:numId w:val="1"/>
        </w:numPr>
        <w:tabs>
          <w:tab w:val="left" w:pos="990"/>
        </w:tabs>
        <w:spacing w:line="276" w:lineRule="auto"/>
        <w:ind w:left="0" w:firstLine="540"/>
        <w:jc w:val="both"/>
        <w:rPr>
          <w:rFonts w:ascii="GHEA Grapalat" w:hAnsi="GHEA Grapalat"/>
          <w:sz w:val="24"/>
          <w:szCs w:val="24"/>
          <w:lang w:val="hy-AM"/>
        </w:rPr>
      </w:pPr>
      <w:r w:rsidRPr="005139E4">
        <w:rPr>
          <w:rFonts w:ascii="GHEA Grapalat" w:hAnsi="GHEA Grapalat"/>
          <w:sz w:val="24"/>
          <w:szCs w:val="24"/>
          <w:lang w:val="hy-AM"/>
        </w:rPr>
        <w:t xml:space="preserve">Որակավորման </w:t>
      </w:r>
      <w:r w:rsidR="00C81FBE" w:rsidRPr="005139E4">
        <w:rPr>
          <w:rFonts w:ascii="GHEA Grapalat" w:hAnsi="GHEA Grapalat"/>
          <w:sz w:val="24"/>
          <w:szCs w:val="24"/>
          <w:lang w:val="hy-AM"/>
        </w:rPr>
        <w:t>հայտարարությունը</w:t>
      </w:r>
      <w:r w:rsidR="00EA4FFA" w:rsidRPr="005139E4">
        <w:rPr>
          <w:rFonts w:ascii="GHEA Grapalat" w:hAnsi="GHEA Grapalat"/>
          <w:sz w:val="24"/>
          <w:szCs w:val="24"/>
          <w:lang w:val="hy-AM"/>
        </w:rPr>
        <w:t xml:space="preserve"> հաստատվում է Հանձնաժողովի որոշմամբ և</w:t>
      </w:r>
      <w:r w:rsidR="00C81FBE" w:rsidRPr="005139E4">
        <w:rPr>
          <w:rFonts w:ascii="GHEA Grapalat" w:hAnsi="GHEA Grapalat"/>
          <w:sz w:val="24"/>
          <w:szCs w:val="24"/>
          <w:lang w:val="hy-AM"/>
        </w:rPr>
        <w:t xml:space="preserve"> հրապարակվում է</w:t>
      </w:r>
      <w:r w:rsidR="00EA4FFA" w:rsidRPr="005139E4">
        <w:rPr>
          <w:rFonts w:ascii="GHEA Grapalat" w:hAnsi="GHEA Grapalat"/>
          <w:sz w:val="24"/>
          <w:szCs w:val="24"/>
          <w:lang w:val="hy-AM"/>
        </w:rPr>
        <w:t xml:space="preserve"> </w:t>
      </w:r>
      <w:r w:rsidR="00AF07EA" w:rsidRPr="005139E4">
        <w:rPr>
          <w:rFonts w:ascii="GHEA Grapalat" w:hAnsi="GHEA Grapalat"/>
          <w:sz w:val="24"/>
          <w:szCs w:val="24"/>
          <w:lang w:val="hy-AM"/>
        </w:rPr>
        <w:t>Վերահսկող և Լիազոր մարմինների կայքերում  և Հայաստանի Հանրապետության հրապարակային ծանուցումների http://www.azdarar.am պաշտոնական կայքում</w:t>
      </w:r>
      <w:r w:rsidR="00C81FBE" w:rsidRPr="005139E4">
        <w:rPr>
          <w:rFonts w:ascii="GHEA Grapalat" w:hAnsi="GHEA Grapalat"/>
          <w:sz w:val="24"/>
          <w:szCs w:val="24"/>
          <w:lang w:val="hy-AM"/>
        </w:rPr>
        <w:t xml:space="preserve">՝ հայերեն, անգլերեն և ռուսերեն լեզուներով։ Հայտարարությունը </w:t>
      </w:r>
      <w:r w:rsidR="009E2D72" w:rsidRPr="005139E4">
        <w:rPr>
          <w:rFonts w:ascii="GHEA Grapalat" w:hAnsi="GHEA Grapalat"/>
          <w:sz w:val="24"/>
          <w:szCs w:val="24"/>
          <w:lang w:val="hy-AM"/>
        </w:rPr>
        <w:t xml:space="preserve">Հանձնաժողովի որոշմամբ </w:t>
      </w:r>
      <w:r w:rsidR="00C81FBE" w:rsidRPr="005139E4">
        <w:rPr>
          <w:rFonts w:ascii="GHEA Grapalat" w:hAnsi="GHEA Grapalat"/>
          <w:sz w:val="24"/>
          <w:szCs w:val="24"/>
          <w:lang w:val="hy-AM"/>
        </w:rPr>
        <w:t>կարող է հրապարակվել նաև բարձր հեղինակություն ունեցող միջազգային պարբերականներում</w:t>
      </w:r>
      <w:r w:rsidR="009E2D72" w:rsidRPr="005139E4">
        <w:rPr>
          <w:rFonts w:ascii="GHEA Grapalat" w:hAnsi="GHEA Grapalat"/>
          <w:sz w:val="24"/>
          <w:szCs w:val="24"/>
          <w:lang w:val="hy-AM"/>
        </w:rPr>
        <w:t xml:space="preserve"> կամ հարթակներում, ինչպես նաև </w:t>
      </w:r>
      <w:r w:rsidR="00A40583" w:rsidRPr="005139E4">
        <w:rPr>
          <w:rFonts w:ascii="GHEA Grapalat" w:hAnsi="GHEA Grapalat"/>
          <w:sz w:val="24"/>
          <w:szCs w:val="24"/>
          <w:lang w:val="hy-AM"/>
        </w:rPr>
        <w:t>ուղարկվել պոտենցիալ մասնակից</w:t>
      </w:r>
      <w:r w:rsidR="00DA2E35" w:rsidRPr="005139E4">
        <w:rPr>
          <w:rFonts w:ascii="GHEA Grapalat" w:hAnsi="GHEA Grapalat"/>
          <w:sz w:val="24"/>
          <w:szCs w:val="24"/>
          <w:lang w:val="hy-AM"/>
        </w:rPr>
        <w:t xml:space="preserve"> հանդիսացող</w:t>
      </w:r>
      <w:r w:rsidR="00A40583" w:rsidRPr="005139E4">
        <w:rPr>
          <w:rFonts w:ascii="GHEA Grapalat" w:hAnsi="GHEA Grapalat"/>
          <w:sz w:val="24"/>
          <w:szCs w:val="24"/>
          <w:lang w:val="hy-AM"/>
        </w:rPr>
        <w:t xml:space="preserve"> տվյալ ոլորտում միջազգային ճանաչում ունեցող ընկերություններին</w:t>
      </w:r>
      <w:r w:rsidR="00C81FBE" w:rsidRPr="005139E4">
        <w:rPr>
          <w:rFonts w:ascii="GHEA Grapalat" w:hAnsi="GHEA Grapalat"/>
          <w:sz w:val="24"/>
          <w:szCs w:val="24"/>
          <w:lang w:val="hy-AM"/>
        </w:rPr>
        <w:t>։</w:t>
      </w:r>
      <w:r w:rsidR="00F64BED" w:rsidRPr="005139E4">
        <w:rPr>
          <w:rFonts w:ascii="GHEA Grapalat" w:hAnsi="GHEA Grapalat"/>
          <w:sz w:val="24"/>
          <w:szCs w:val="24"/>
          <w:lang w:val="hy-AM"/>
        </w:rPr>
        <w:t xml:space="preserve"> </w:t>
      </w:r>
      <w:r w:rsidR="00E12D94" w:rsidRPr="005139E4">
        <w:rPr>
          <w:rFonts w:ascii="GHEA Grapalat" w:hAnsi="GHEA Grapalat"/>
          <w:sz w:val="24"/>
          <w:szCs w:val="24"/>
          <w:lang w:val="hy-AM"/>
        </w:rPr>
        <w:t xml:space="preserve">Մինչև որակավորման հայտարարությունը հաստատելը և </w:t>
      </w:r>
      <w:r w:rsidR="002308C5" w:rsidRPr="005139E4">
        <w:rPr>
          <w:rFonts w:ascii="GHEA Grapalat" w:hAnsi="GHEA Grapalat"/>
          <w:sz w:val="24"/>
          <w:szCs w:val="24"/>
          <w:lang w:val="hy-AM"/>
        </w:rPr>
        <w:t xml:space="preserve">հրապարակելը Վերահսկող մարմինը </w:t>
      </w:r>
      <w:r w:rsidR="00757728" w:rsidRPr="005139E4">
        <w:rPr>
          <w:rFonts w:ascii="GHEA Grapalat" w:hAnsi="GHEA Grapalat"/>
          <w:sz w:val="24"/>
          <w:szCs w:val="24"/>
          <w:lang w:val="hy-AM"/>
        </w:rPr>
        <w:t xml:space="preserve">կարող է </w:t>
      </w:r>
      <w:r w:rsidR="00D80B9D" w:rsidRPr="005139E4">
        <w:rPr>
          <w:rFonts w:ascii="GHEA Grapalat" w:hAnsi="GHEA Grapalat"/>
          <w:sz w:val="24"/>
          <w:szCs w:val="24"/>
          <w:lang w:val="hy-AM"/>
        </w:rPr>
        <w:t xml:space="preserve">իրականացնել </w:t>
      </w:r>
      <w:r w:rsidR="0044146B" w:rsidRPr="005139E4">
        <w:rPr>
          <w:rFonts w:ascii="GHEA Grapalat" w:hAnsi="GHEA Grapalat"/>
          <w:sz w:val="24"/>
          <w:szCs w:val="24"/>
          <w:lang w:val="hy-AM"/>
        </w:rPr>
        <w:t>խաղային ոլորտում գործունեություն ծավալող անձանց</w:t>
      </w:r>
      <w:r w:rsidR="00426DF6">
        <w:rPr>
          <w:rFonts w:ascii="GHEA Grapalat" w:hAnsi="GHEA Grapalat"/>
          <w:sz w:val="24"/>
          <w:szCs w:val="24"/>
          <w:lang w:val="hy-AM"/>
        </w:rPr>
        <w:t xml:space="preserve"> և այլ շահագրգիռ սուբյեկտների</w:t>
      </w:r>
      <w:r w:rsidR="00E51E46" w:rsidRPr="005139E4">
        <w:rPr>
          <w:rFonts w:ascii="GHEA Grapalat" w:hAnsi="GHEA Grapalat"/>
          <w:sz w:val="24"/>
          <w:szCs w:val="24"/>
          <w:lang w:val="hy-AM"/>
        </w:rPr>
        <w:t xml:space="preserve"> հետ</w:t>
      </w:r>
      <w:r w:rsidR="00D80B9D" w:rsidRPr="005139E4">
        <w:rPr>
          <w:rFonts w:ascii="GHEA Grapalat" w:hAnsi="GHEA Grapalat"/>
          <w:sz w:val="24"/>
          <w:szCs w:val="24"/>
          <w:lang w:val="hy-AM"/>
        </w:rPr>
        <w:t xml:space="preserve"> նախնական հաղորդակցում</w:t>
      </w:r>
      <w:r w:rsidR="00E51E46" w:rsidRPr="005139E4">
        <w:rPr>
          <w:rFonts w:ascii="GHEA Grapalat" w:hAnsi="GHEA Grapalat"/>
          <w:sz w:val="24"/>
          <w:szCs w:val="24"/>
          <w:lang w:val="hy-AM"/>
        </w:rPr>
        <w:t>, որ</w:t>
      </w:r>
      <w:r w:rsidR="00D80B9D" w:rsidRPr="005139E4">
        <w:rPr>
          <w:rFonts w:ascii="GHEA Grapalat" w:hAnsi="GHEA Grapalat"/>
          <w:sz w:val="24"/>
          <w:szCs w:val="24"/>
          <w:lang w:val="hy-AM"/>
        </w:rPr>
        <w:t xml:space="preserve">ը </w:t>
      </w:r>
      <w:r w:rsidR="00E51E46" w:rsidRPr="005139E4">
        <w:rPr>
          <w:rFonts w:ascii="GHEA Grapalat" w:hAnsi="GHEA Grapalat"/>
          <w:sz w:val="24"/>
          <w:szCs w:val="24"/>
          <w:lang w:val="hy-AM"/>
        </w:rPr>
        <w:t xml:space="preserve">կարող է </w:t>
      </w:r>
      <w:r w:rsidR="00D80B9D" w:rsidRPr="005139E4">
        <w:rPr>
          <w:rFonts w:ascii="GHEA Grapalat" w:hAnsi="GHEA Grapalat"/>
          <w:sz w:val="24"/>
          <w:szCs w:val="24"/>
          <w:lang w:val="hy-AM"/>
        </w:rPr>
        <w:t>ներառ</w:t>
      </w:r>
      <w:r w:rsidR="00E51E46" w:rsidRPr="005139E4">
        <w:rPr>
          <w:rFonts w:ascii="GHEA Grapalat" w:hAnsi="GHEA Grapalat"/>
          <w:sz w:val="24"/>
          <w:szCs w:val="24"/>
          <w:lang w:val="hy-AM"/>
        </w:rPr>
        <w:t>ել</w:t>
      </w:r>
      <w:r w:rsidR="004529C5" w:rsidRPr="005139E4">
        <w:rPr>
          <w:rFonts w:ascii="GHEA Grapalat" w:hAnsi="GHEA Grapalat"/>
          <w:sz w:val="24"/>
          <w:szCs w:val="24"/>
          <w:lang w:val="hy-AM"/>
        </w:rPr>
        <w:t xml:space="preserve"> </w:t>
      </w:r>
      <w:r w:rsidR="004529C5" w:rsidRPr="005139E4">
        <w:rPr>
          <w:rFonts w:ascii="GHEA Grapalat" w:hAnsi="GHEA Grapalat"/>
          <w:sz w:val="24"/>
          <w:szCs w:val="24"/>
          <w:lang w:val="hy-AM"/>
        </w:rPr>
        <w:lastRenderedPageBreak/>
        <w:t xml:space="preserve">կարիքների վերհանում, </w:t>
      </w:r>
      <w:r w:rsidR="002A5D00" w:rsidRPr="005139E4">
        <w:rPr>
          <w:rFonts w:ascii="GHEA Grapalat" w:hAnsi="GHEA Grapalat"/>
          <w:sz w:val="24"/>
          <w:szCs w:val="24"/>
          <w:lang w:val="hy-AM"/>
        </w:rPr>
        <w:t xml:space="preserve">մրցույթի նպատակների, ժամկետների քննարկում, </w:t>
      </w:r>
      <w:r w:rsidR="00675DF7" w:rsidRPr="005139E4">
        <w:rPr>
          <w:rFonts w:ascii="GHEA Grapalat" w:hAnsi="GHEA Grapalat"/>
          <w:sz w:val="24"/>
          <w:szCs w:val="24"/>
          <w:lang w:val="hy-AM"/>
        </w:rPr>
        <w:t>օպերատորի գործունեության տեխնիկածրագրային և ֆինանսական</w:t>
      </w:r>
      <w:r w:rsidR="00D15F72" w:rsidRPr="005139E4">
        <w:rPr>
          <w:rFonts w:ascii="GHEA Grapalat" w:hAnsi="GHEA Grapalat"/>
          <w:sz w:val="24"/>
          <w:szCs w:val="24"/>
          <w:lang w:val="hy-AM"/>
        </w:rPr>
        <w:t xml:space="preserve"> </w:t>
      </w:r>
      <w:r w:rsidR="00426DF6">
        <w:rPr>
          <w:rFonts w:ascii="GHEA Grapalat" w:hAnsi="GHEA Grapalat"/>
          <w:sz w:val="24"/>
          <w:szCs w:val="24"/>
          <w:lang w:val="hy-AM"/>
        </w:rPr>
        <w:t>հատվածների</w:t>
      </w:r>
      <w:r w:rsidR="00D15F72" w:rsidRPr="005139E4">
        <w:rPr>
          <w:rFonts w:ascii="GHEA Grapalat" w:hAnsi="GHEA Grapalat"/>
          <w:sz w:val="24"/>
          <w:szCs w:val="24"/>
          <w:lang w:val="hy-AM"/>
        </w:rPr>
        <w:t xml:space="preserve"> քննարկում, մրցույթին</w:t>
      </w:r>
      <w:r w:rsidR="005139E4" w:rsidRPr="005139E4">
        <w:rPr>
          <w:rFonts w:ascii="GHEA Grapalat" w:hAnsi="GHEA Grapalat"/>
          <w:sz w:val="24"/>
          <w:szCs w:val="24"/>
          <w:lang w:val="hy-AM"/>
        </w:rPr>
        <w:t xml:space="preserve"> հավանական</w:t>
      </w:r>
      <w:r w:rsidR="00D15F72" w:rsidRPr="005139E4">
        <w:rPr>
          <w:rFonts w:ascii="GHEA Grapalat" w:hAnsi="GHEA Grapalat"/>
          <w:sz w:val="24"/>
          <w:szCs w:val="24"/>
          <w:lang w:val="hy-AM"/>
        </w:rPr>
        <w:t xml:space="preserve"> մասն</w:t>
      </w:r>
      <w:r w:rsidR="005139E4" w:rsidRPr="005139E4">
        <w:rPr>
          <w:rFonts w:ascii="GHEA Grapalat" w:hAnsi="GHEA Grapalat"/>
          <w:sz w:val="24"/>
          <w:szCs w:val="24"/>
          <w:lang w:val="hy-AM"/>
        </w:rPr>
        <w:t xml:space="preserve">ակցության հետաքրքրության գնահատում և այլն։  </w:t>
      </w:r>
    </w:p>
    <w:p w14:paraId="75C3E938" w14:textId="2084AC65" w:rsidR="00C81FBE" w:rsidRPr="00515BC7" w:rsidRDefault="00C81FBE" w:rsidP="00515BC7">
      <w:pPr>
        <w:pStyle w:val="ListParagraph"/>
        <w:numPr>
          <w:ilvl w:val="0"/>
          <w:numId w:val="1"/>
        </w:numPr>
        <w:tabs>
          <w:tab w:val="left" w:pos="611"/>
          <w:tab w:val="left" w:pos="990"/>
        </w:tabs>
        <w:spacing w:line="276" w:lineRule="auto"/>
        <w:ind w:left="0" w:firstLine="540"/>
        <w:jc w:val="both"/>
        <w:rPr>
          <w:rFonts w:ascii="GHEA Grapalat" w:hAnsi="GHEA Grapalat"/>
          <w:sz w:val="24"/>
          <w:szCs w:val="24"/>
          <w:lang w:val="hy-AM"/>
        </w:rPr>
      </w:pPr>
      <w:r w:rsidRPr="00515BC7">
        <w:rPr>
          <w:rFonts w:ascii="GHEA Grapalat" w:eastAsia="Times New Roman" w:hAnsi="GHEA Grapalat" w:cs="Times New Roman"/>
          <w:sz w:val="24"/>
          <w:szCs w:val="24"/>
          <w:lang w:val="hy-AM"/>
        </w:rPr>
        <w:t xml:space="preserve">Հայտարարության հետ մեկտեղ </w:t>
      </w:r>
      <w:r w:rsidR="00015672" w:rsidRPr="00515BC7">
        <w:rPr>
          <w:rFonts w:ascii="GHEA Grapalat" w:hAnsi="GHEA Grapalat"/>
          <w:sz w:val="24"/>
          <w:szCs w:val="24"/>
          <w:lang w:val="hy-AM"/>
        </w:rPr>
        <w:t>Վերահսկող և Լիազոր մարմինների կայքերում  և Հայաստանի Հանրապետության հրապարակային ծանուցումների http://www.azdarar.am պաշտոնական կայքում՝ հայերեն, անգլերեն և ռուսերեն լեզուներով</w:t>
      </w:r>
      <w:r w:rsidR="00015672"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հրապարակվում </w:t>
      </w:r>
      <w:r w:rsidR="00C831A6" w:rsidRPr="00515BC7">
        <w:rPr>
          <w:rFonts w:ascii="GHEA Grapalat" w:eastAsia="Times New Roman" w:hAnsi="GHEA Grapalat" w:cs="Times New Roman"/>
          <w:sz w:val="24"/>
          <w:szCs w:val="24"/>
          <w:lang w:val="hy-AM"/>
        </w:rPr>
        <w:t xml:space="preserve">է </w:t>
      </w:r>
      <w:r w:rsidRPr="00515BC7">
        <w:rPr>
          <w:rFonts w:ascii="GHEA Grapalat" w:eastAsia="Times New Roman" w:hAnsi="GHEA Grapalat" w:cs="Times New Roman"/>
          <w:sz w:val="24"/>
          <w:szCs w:val="24"/>
          <w:lang w:val="hy-AM"/>
        </w:rPr>
        <w:t>նաև որակավորման հարցումը</w:t>
      </w:r>
      <w:r w:rsidR="00515BC7" w:rsidRPr="00515BC7">
        <w:rPr>
          <w:rFonts w:ascii="GHEA Grapalat" w:eastAsia="Times New Roman" w:hAnsi="GHEA Grapalat" w:cs="Times New Roman"/>
          <w:sz w:val="24"/>
          <w:szCs w:val="24"/>
          <w:lang w:val="hy-AM"/>
        </w:rPr>
        <w:t>,</w:t>
      </w:r>
      <w:r w:rsidR="00047141" w:rsidRPr="00515BC7">
        <w:rPr>
          <w:rFonts w:ascii="GHEA Grapalat" w:eastAsia="Times New Roman" w:hAnsi="GHEA Grapalat" w:cs="Times New Roman"/>
          <w:sz w:val="24"/>
          <w:szCs w:val="24"/>
          <w:lang w:val="hy-AM"/>
        </w:rPr>
        <w:t xml:space="preserve"> </w:t>
      </w:r>
      <w:r w:rsidR="00C831A6" w:rsidRPr="00515BC7">
        <w:rPr>
          <w:rFonts w:ascii="GHEA Grapalat" w:eastAsia="Times New Roman" w:hAnsi="GHEA Grapalat" w:cs="Times New Roman"/>
          <w:sz w:val="24"/>
          <w:szCs w:val="24"/>
          <w:lang w:val="hy-AM"/>
        </w:rPr>
        <w:t xml:space="preserve">որը </w:t>
      </w:r>
      <w:r w:rsidRPr="00515BC7">
        <w:rPr>
          <w:rFonts w:ascii="GHEA Grapalat" w:eastAsia="Times New Roman" w:hAnsi="GHEA Grapalat" w:cs="Times New Roman"/>
          <w:sz w:val="24"/>
          <w:szCs w:val="24"/>
          <w:lang w:val="hy-AM"/>
        </w:rPr>
        <w:t>պետք է բավարար</w:t>
      </w:r>
      <w:r w:rsidR="00C831A6" w:rsidRPr="00515BC7">
        <w:rPr>
          <w:rFonts w:ascii="GHEA Grapalat" w:eastAsia="Times New Roman" w:hAnsi="GHEA Grapalat" w:cs="Times New Roman"/>
          <w:sz w:val="24"/>
          <w:szCs w:val="24"/>
          <w:lang w:val="hy-AM"/>
        </w:rPr>
        <w:t>ի</w:t>
      </w:r>
      <w:r w:rsidRPr="00515BC7">
        <w:rPr>
          <w:rFonts w:ascii="GHEA Grapalat" w:eastAsia="Times New Roman" w:hAnsi="GHEA Grapalat" w:cs="Times New Roman"/>
          <w:sz w:val="24"/>
          <w:szCs w:val="24"/>
          <w:lang w:val="hy-AM"/>
        </w:rPr>
        <w:t xml:space="preserve"> Օրենքով և </w:t>
      </w:r>
      <w:r w:rsidR="005E4ACF"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նթացակարգով սահմանված պահանջներին։ </w:t>
      </w:r>
      <w:r w:rsidR="00B92C94" w:rsidRPr="00515BC7">
        <w:rPr>
          <w:rFonts w:ascii="GHEA Grapalat" w:eastAsia="Times New Roman" w:hAnsi="GHEA Grapalat" w:cs="Times New Roman"/>
          <w:sz w:val="24"/>
          <w:szCs w:val="24"/>
          <w:lang w:val="hy-AM"/>
        </w:rPr>
        <w:t>Հանձնաժողովը հայտարարության հետ կարող է հրապարակել նաև առաջարկի հարցումը։</w:t>
      </w:r>
    </w:p>
    <w:p w14:paraId="77D6F40A" w14:textId="671BC3B7" w:rsidR="00C81FBE" w:rsidRPr="00515BC7" w:rsidRDefault="00275B1E" w:rsidP="00515BC7">
      <w:pPr>
        <w:pStyle w:val="ListParagraph"/>
        <w:numPr>
          <w:ilvl w:val="0"/>
          <w:numId w:val="1"/>
        </w:numPr>
        <w:tabs>
          <w:tab w:val="left" w:pos="611"/>
          <w:tab w:val="left" w:pos="990"/>
        </w:tabs>
        <w:spacing w:line="276" w:lineRule="auto"/>
        <w:ind w:left="0" w:firstLine="540"/>
        <w:jc w:val="both"/>
        <w:rPr>
          <w:rFonts w:ascii="GHEA Grapalat" w:hAnsi="GHEA Grapalat"/>
          <w:sz w:val="24"/>
          <w:szCs w:val="24"/>
          <w:lang w:val="hy-AM"/>
        </w:rPr>
      </w:pPr>
      <w:r w:rsidRPr="00515BC7">
        <w:rPr>
          <w:rFonts w:ascii="GHEA Grapalat" w:eastAsia="Times New Roman" w:hAnsi="GHEA Grapalat" w:cs="Times New Roman"/>
          <w:sz w:val="24"/>
          <w:szCs w:val="24"/>
          <w:lang w:val="hy-AM"/>
        </w:rPr>
        <w:t>Հանձնաժողովը սահմանում է որակավորման հայտերի ներկայացման վերջնաժամկետը</w:t>
      </w:r>
      <w:r w:rsidR="00D2143E" w:rsidRPr="00515BC7">
        <w:rPr>
          <w:rFonts w:ascii="GHEA Grapalat" w:eastAsia="Times New Roman" w:hAnsi="GHEA Grapalat" w:cs="Times New Roman"/>
          <w:sz w:val="24"/>
          <w:szCs w:val="24"/>
          <w:lang w:val="hy-AM"/>
        </w:rPr>
        <w:t>։</w:t>
      </w:r>
      <w:r w:rsidR="00C47DC0" w:rsidRPr="00515BC7">
        <w:rPr>
          <w:rFonts w:ascii="GHEA Grapalat" w:eastAsia="Times New Roman" w:hAnsi="GHEA Grapalat" w:cs="Times New Roman"/>
          <w:sz w:val="24"/>
          <w:szCs w:val="24"/>
          <w:lang w:val="hy-AM"/>
        </w:rPr>
        <w:t xml:space="preserve"> </w:t>
      </w:r>
      <w:r w:rsidR="00E57318" w:rsidRPr="00515BC7">
        <w:rPr>
          <w:rFonts w:ascii="GHEA Grapalat" w:eastAsia="Times New Roman" w:hAnsi="GHEA Grapalat" w:cs="Times New Roman"/>
          <w:sz w:val="24"/>
          <w:szCs w:val="24"/>
          <w:lang w:val="hy-AM"/>
        </w:rPr>
        <w:t>Որ</w:t>
      </w:r>
      <w:r w:rsidR="001B64B6" w:rsidRPr="00515BC7">
        <w:rPr>
          <w:rFonts w:ascii="GHEA Grapalat" w:eastAsia="Times New Roman" w:hAnsi="GHEA Grapalat" w:cs="Times New Roman"/>
          <w:sz w:val="24"/>
          <w:szCs w:val="24"/>
          <w:lang w:val="hy-AM"/>
        </w:rPr>
        <w:t>ակավորման հ</w:t>
      </w:r>
      <w:r w:rsidR="00C47DC0" w:rsidRPr="00515BC7">
        <w:rPr>
          <w:rFonts w:ascii="GHEA Grapalat" w:eastAsia="Times New Roman" w:hAnsi="GHEA Grapalat" w:cs="Times New Roman"/>
          <w:sz w:val="24"/>
          <w:szCs w:val="24"/>
          <w:lang w:val="hy-AM"/>
        </w:rPr>
        <w:t xml:space="preserve">այտերի ներկայացման ժամկետը չի կարող </w:t>
      </w:r>
      <w:r w:rsidR="00F82F98" w:rsidRPr="00515BC7">
        <w:rPr>
          <w:rFonts w:ascii="GHEA Grapalat" w:eastAsia="Times New Roman" w:hAnsi="GHEA Grapalat" w:cs="Times New Roman"/>
          <w:sz w:val="24"/>
          <w:szCs w:val="24"/>
          <w:lang w:val="hy-AM"/>
        </w:rPr>
        <w:t>պակաս լինել</w:t>
      </w:r>
      <w:r w:rsidR="00C47DC0" w:rsidRPr="00515BC7">
        <w:rPr>
          <w:rFonts w:ascii="GHEA Grapalat" w:eastAsia="Times New Roman" w:hAnsi="GHEA Grapalat" w:cs="Times New Roman"/>
          <w:sz w:val="24"/>
          <w:szCs w:val="24"/>
          <w:lang w:val="hy-AM"/>
        </w:rPr>
        <w:t xml:space="preserve"> որակավոր</w:t>
      </w:r>
      <w:r w:rsidR="00F82F98" w:rsidRPr="00515BC7">
        <w:rPr>
          <w:rFonts w:ascii="GHEA Grapalat" w:eastAsia="Times New Roman" w:hAnsi="GHEA Grapalat" w:cs="Times New Roman"/>
          <w:sz w:val="24"/>
          <w:szCs w:val="24"/>
          <w:lang w:val="hy-AM"/>
        </w:rPr>
        <w:t>ման հարցման հրապարակման օրվանից հաշված 40 օրացուցային օրից։</w:t>
      </w:r>
      <w:r w:rsidRPr="00515BC7">
        <w:rPr>
          <w:rFonts w:ascii="GHEA Grapalat" w:eastAsia="Times New Roman" w:hAnsi="GHEA Grapalat" w:cs="Times New Roman"/>
          <w:sz w:val="24"/>
          <w:szCs w:val="24"/>
          <w:lang w:val="hy-AM"/>
        </w:rPr>
        <w:t xml:space="preserve"> </w:t>
      </w:r>
      <w:r w:rsidR="00C01783" w:rsidRPr="00515BC7">
        <w:rPr>
          <w:rFonts w:ascii="GHEA Grapalat" w:eastAsia="Times New Roman" w:hAnsi="GHEA Grapalat" w:cs="Times New Roman"/>
          <w:sz w:val="24"/>
          <w:szCs w:val="24"/>
          <w:lang w:val="hy-AM"/>
        </w:rPr>
        <w:t>Հանձնաժողովը կարող է սահմանել ավելի երկար ժամկետ</w:t>
      </w:r>
      <w:r w:rsidR="00D06CFD">
        <w:rPr>
          <w:rFonts w:ascii="GHEA Grapalat" w:eastAsia="Times New Roman" w:hAnsi="GHEA Grapalat" w:cs="Times New Roman"/>
          <w:sz w:val="24"/>
          <w:szCs w:val="24"/>
          <w:lang w:val="hy-AM"/>
        </w:rPr>
        <w:t>, ինչպես նաև երկարաձգել արդեն իսկ սահմանված որակավորման հայտերի ներկայացման ժամկետը</w:t>
      </w:r>
      <w:r w:rsidR="00C01783" w:rsidRPr="00515BC7">
        <w:rPr>
          <w:rFonts w:ascii="GHEA Grapalat" w:eastAsia="Times New Roman" w:hAnsi="GHEA Grapalat" w:cs="Times New Roman"/>
          <w:sz w:val="24"/>
          <w:szCs w:val="24"/>
          <w:lang w:val="hy-AM"/>
        </w:rPr>
        <w:t xml:space="preserve">։  </w:t>
      </w:r>
    </w:p>
    <w:p w14:paraId="0C5D16A7"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Հայտարարությունը պարունակում է հետևյալ տեղեկությունները`</w:t>
      </w:r>
    </w:p>
    <w:p w14:paraId="17815067" w14:textId="1D316DE3" w:rsidR="0075003C" w:rsidRPr="00515BC7" w:rsidRDefault="006B3347"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Ն</w:t>
      </w:r>
      <w:r w:rsidR="0075003C" w:rsidRPr="00515BC7">
        <w:rPr>
          <w:rFonts w:ascii="GHEA Grapalat" w:eastAsia="Times New Roman" w:hAnsi="GHEA Grapalat" w:cs="Times New Roman"/>
          <w:sz w:val="24"/>
          <w:szCs w:val="24"/>
          <w:lang w:val="hy-AM"/>
        </w:rPr>
        <w:t>երածություն</w:t>
      </w:r>
      <w:r w:rsidRPr="00515BC7">
        <w:rPr>
          <w:rFonts w:ascii="GHEA Grapalat" w:eastAsia="Times New Roman" w:hAnsi="GHEA Grapalat" w:cs="Times New Roman"/>
          <w:sz w:val="24"/>
          <w:szCs w:val="24"/>
          <w:lang w:val="hy-AM"/>
        </w:rPr>
        <w:t>,</w:t>
      </w:r>
    </w:p>
    <w:p w14:paraId="6A3AB140" w14:textId="7BA8FB58" w:rsidR="00C81FBE" w:rsidRPr="00515BC7" w:rsidRDefault="00AE3A4F"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w:t>
      </w:r>
      <w:r w:rsidR="00C81FBE" w:rsidRPr="00515BC7">
        <w:rPr>
          <w:rFonts w:ascii="GHEA Grapalat" w:eastAsia="Times New Roman" w:hAnsi="GHEA Grapalat" w:cs="Times New Roman"/>
          <w:sz w:val="24"/>
          <w:szCs w:val="24"/>
          <w:lang w:val="hy-AM"/>
        </w:rPr>
        <w:t xml:space="preserve"> անվանումը և գտնվելու վայրը</w:t>
      </w:r>
      <w:r w:rsidR="006B3347" w:rsidRPr="00515BC7">
        <w:rPr>
          <w:rFonts w:ascii="GHEA Grapalat" w:eastAsia="Times New Roman" w:hAnsi="GHEA Grapalat" w:cs="Times New Roman"/>
          <w:sz w:val="24"/>
          <w:szCs w:val="24"/>
          <w:lang w:val="hy-AM"/>
        </w:rPr>
        <w:t>,</w:t>
      </w:r>
      <w:r w:rsidR="00C81FBE" w:rsidRPr="00515BC7">
        <w:rPr>
          <w:rFonts w:ascii="GHEA Grapalat" w:eastAsia="Times New Roman" w:hAnsi="GHEA Grapalat" w:cs="Times New Roman"/>
          <w:sz w:val="24"/>
          <w:szCs w:val="24"/>
          <w:lang w:val="hy-AM"/>
        </w:rPr>
        <w:t xml:space="preserve"> </w:t>
      </w:r>
    </w:p>
    <w:p w14:paraId="68AEC102" w14:textId="474B8D34" w:rsidR="00C81FBE" w:rsidRPr="00515BC7" w:rsidRDefault="00107BD7"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w:t>
      </w:r>
      <w:r w:rsidR="00C81FBE" w:rsidRPr="00515BC7">
        <w:rPr>
          <w:rFonts w:ascii="GHEA Grapalat" w:eastAsia="Times New Roman" w:hAnsi="GHEA Grapalat" w:cs="Times New Roman"/>
          <w:sz w:val="24"/>
          <w:szCs w:val="24"/>
          <w:lang w:val="hy-AM"/>
        </w:rPr>
        <w:t>այտարարության հրապարակման օրը, ամիսը, տարին</w:t>
      </w:r>
      <w:r w:rsidR="006B3347" w:rsidRPr="00515BC7">
        <w:rPr>
          <w:rFonts w:ascii="GHEA Grapalat" w:eastAsia="Times New Roman" w:hAnsi="GHEA Grapalat" w:cs="Times New Roman"/>
          <w:sz w:val="24"/>
          <w:szCs w:val="24"/>
          <w:lang w:val="hy-AM"/>
        </w:rPr>
        <w:t>,</w:t>
      </w:r>
    </w:p>
    <w:p w14:paraId="132F64FD" w14:textId="25AE4AE2" w:rsidR="00C81FBE" w:rsidRPr="00515BC7" w:rsidRDefault="00C81FBE"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 կողմից հաստատված՝ Օպերատորի ընտրության ընթացակարգի ծածկագիրը</w:t>
      </w:r>
      <w:r w:rsidR="006B3347" w:rsidRPr="00515BC7">
        <w:rPr>
          <w:rFonts w:ascii="GHEA Grapalat" w:eastAsia="Times New Roman" w:hAnsi="GHEA Grapalat" w:cs="Times New Roman"/>
          <w:sz w:val="24"/>
          <w:szCs w:val="24"/>
          <w:lang w:val="hy-AM"/>
        </w:rPr>
        <w:t>,</w:t>
      </w:r>
    </w:p>
    <w:p w14:paraId="27AE21F6" w14:textId="7B948C30" w:rsidR="00C81FBE" w:rsidRPr="00515BC7" w:rsidRDefault="00C81FBE"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լեզուն կամ լեզուները, որոնցով պետք է ներկայացվեն հայտերը</w:t>
      </w:r>
      <w:r w:rsidR="006B3347" w:rsidRPr="00515BC7">
        <w:rPr>
          <w:rFonts w:ascii="GHEA Grapalat" w:eastAsia="Times New Roman" w:hAnsi="GHEA Grapalat" w:cs="Times New Roman"/>
          <w:sz w:val="24"/>
          <w:szCs w:val="24"/>
          <w:lang w:val="hy-AM"/>
        </w:rPr>
        <w:t>,</w:t>
      </w:r>
    </w:p>
    <w:p w14:paraId="35728E84" w14:textId="1F93FF72" w:rsidR="00C81FBE" w:rsidRPr="00515BC7" w:rsidRDefault="00C81FBE"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հայտեր ներկայացնելու ձևը, վայրը և ժամկետը</w:t>
      </w:r>
      <w:r w:rsidR="006B3347" w:rsidRPr="00515BC7">
        <w:rPr>
          <w:rFonts w:ascii="GHEA Grapalat" w:eastAsia="Times New Roman" w:hAnsi="GHEA Grapalat" w:cs="Times New Roman"/>
          <w:sz w:val="24"/>
          <w:szCs w:val="24"/>
          <w:lang w:val="hy-AM"/>
        </w:rPr>
        <w:t>,</w:t>
      </w:r>
    </w:p>
    <w:p w14:paraId="06D2364C" w14:textId="23D54C4A" w:rsidR="00C81FBE" w:rsidRPr="00515BC7" w:rsidRDefault="00C81FBE"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հայտերի բացման ձևը, վայրը, օրը և ժամը</w:t>
      </w:r>
      <w:r w:rsidR="006B3347" w:rsidRPr="00515BC7">
        <w:rPr>
          <w:rFonts w:ascii="GHEA Grapalat" w:eastAsia="Times New Roman" w:hAnsi="GHEA Grapalat" w:cs="Times New Roman"/>
          <w:sz w:val="24"/>
          <w:szCs w:val="24"/>
          <w:lang w:val="hy-AM"/>
        </w:rPr>
        <w:t>,</w:t>
      </w:r>
    </w:p>
    <w:p w14:paraId="5E07F472" w14:textId="39EE4195" w:rsidR="00C81FBE" w:rsidRPr="00515BC7" w:rsidRDefault="00107BD7"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w:t>
      </w:r>
      <w:r w:rsidR="00C81FBE" w:rsidRPr="00515BC7">
        <w:rPr>
          <w:rFonts w:ascii="GHEA Grapalat" w:eastAsia="Times New Roman" w:hAnsi="GHEA Grapalat" w:cs="Times New Roman"/>
          <w:sz w:val="24"/>
          <w:szCs w:val="24"/>
          <w:lang w:val="hy-AM"/>
        </w:rPr>
        <w:t>րակավորման հայտում փոփոխություններ կատարելու և դրա</w:t>
      </w:r>
      <w:r w:rsidR="003B7C19" w:rsidRPr="00515BC7">
        <w:rPr>
          <w:rFonts w:ascii="GHEA Grapalat" w:eastAsia="Times New Roman" w:hAnsi="GHEA Grapalat" w:cs="Times New Roman"/>
          <w:sz w:val="24"/>
          <w:szCs w:val="24"/>
          <w:lang w:val="hy-AM"/>
        </w:rPr>
        <w:t xml:space="preserve"> վերաբերյալ</w:t>
      </w:r>
      <w:r w:rsidR="00C81FBE" w:rsidRPr="00515BC7">
        <w:rPr>
          <w:rFonts w:ascii="GHEA Grapalat" w:eastAsia="Times New Roman" w:hAnsi="GHEA Grapalat" w:cs="Times New Roman"/>
          <w:sz w:val="24"/>
          <w:szCs w:val="24"/>
          <w:lang w:val="hy-AM"/>
        </w:rPr>
        <w:t xml:space="preserve"> ծանուցելու կարգի մասին նշում</w:t>
      </w:r>
      <w:r w:rsidR="006B3347" w:rsidRPr="00515BC7">
        <w:rPr>
          <w:rFonts w:ascii="GHEA Grapalat" w:eastAsia="Times New Roman" w:hAnsi="GHEA Grapalat" w:cs="Times New Roman"/>
          <w:sz w:val="24"/>
          <w:szCs w:val="24"/>
          <w:lang w:val="hy-AM"/>
        </w:rPr>
        <w:t>,</w:t>
      </w:r>
    </w:p>
    <w:p w14:paraId="7239A682" w14:textId="77777777" w:rsidR="00C81FBE" w:rsidRPr="00515BC7" w:rsidRDefault="00C81FBE" w:rsidP="00515BC7">
      <w:pPr>
        <w:pStyle w:val="ListParagraph"/>
        <w:numPr>
          <w:ilvl w:val="0"/>
          <w:numId w:val="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 որոշմամբ՝ այլ տեղեկություններ:</w:t>
      </w:r>
    </w:p>
    <w:p w14:paraId="28B5B50D" w14:textId="59C729D8"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Որակավորման հայտերի ներկայացման ժամկետը հաշվարկվում է հայտարարությունը </w:t>
      </w:r>
      <w:r w:rsidR="00296FA0" w:rsidRPr="00515BC7">
        <w:rPr>
          <w:rFonts w:ascii="GHEA Grapalat" w:eastAsia="Times New Roman" w:hAnsi="GHEA Grapalat" w:cs="Times New Roman"/>
          <w:sz w:val="24"/>
          <w:szCs w:val="24"/>
          <w:lang w:val="hy-AM"/>
        </w:rPr>
        <w:t xml:space="preserve">Վերահսկող և Լիազոր մարմինների կայքերում  և Հայաստանի Հանրապետության հրապարակային ծանուցումների http://www.azdarar.am պաշտոնական կայքում </w:t>
      </w:r>
      <w:r w:rsidRPr="00515BC7">
        <w:rPr>
          <w:rFonts w:ascii="GHEA Grapalat" w:eastAsia="Times New Roman" w:hAnsi="GHEA Grapalat" w:cs="Times New Roman"/>
          <w:sz w:val="24"/>
          <w:szCs w:val="24"/>
          <w:lang w:val="hy-AM"/>
        </w:rPr>
        <w:t>հրապարակելու օրվանից:</w:t>
      </w:r>
      <w:r w:rsidR="000830E3" w:rsidRPr="00515BC7">
        <w:rPr>
          <w:rFonts w:ascii="GHEA Grapalat" w:eastAsia="Times New Roman" w:hAnsi="GHEA Grapalat" w:cs="Times New Roman"/>
          <w:sz w:val="24"/>
          <w:szCs w:val="24"/>
          <w:lang w:val="hy-AM"/>
        </w:rPr>
        <w:t xml:space="preserve"> Եթե այդ հրապարակման օրերը տարբեր կայքերում տարբեր է, ապա ժամկետը հաշվարկվում է վերջին հրապարակումից։ </w:t>
      </w:r>
    </w:p>
    <w:p w14:paraId="5DEF75E2" w14:textId="77777777" w:rsidR="00C81FBE" w:rsidRPr="00515BC7" w:rsidRDefault="00C81FBE" w:rsidP="00515BC7">
      <w:pPr>
        <w:pStyle w:val="ListParagraph"/>
        <w:shd w:val="clear" w:color="auto" w:fill="FFFFFF"/>
        <w:tabs>
          <w:tab w:val="left" w:pos="900"/>
        </w:tabs>
        <w:spacing w:after="0" w:line="276" w:lineRule="auto"/>
        <w:ind w:left="540"/>
        <w:jc w:val="both"/>
        <w:rPr>
          <w:rFonts w:ascii="GHEA Grapalat" w:eastAsia="Times New Roman" w:hAnsi="GHEA Grapalat" w:cs="Times New Roman"/>
          <w:sz w:val="24"/>
          <w:szCs w:val="24"/>
          <w:lang w:val="hy-AM"/>
        </w:rPr>
      </w:pPr>
    </w:p>
    <w:p w14:paraId="468A47DA" w14:textId="52DBA6C2"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4</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ՈՐԱԿԱՎՈՐՄԱՆ ՀԱՐՑՈՒՄԸ</w:t>
      </w:r>
    </w:p>
    <w:p w14:paraId="41F34D7D" w14:textId="1894B1D6"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 xml:space="preserve">Որակավորման հարցումը հաստատվում է Հանձնաժողովի որոշմամբ։ </w:t>
      </w:r>
      <w:r w:rsidR="0008517D" w:rsidRPr="00515BC7">
        <w:rPr>
          <w:rFonts w:ascii="GHEA Grapalat" w:eastAsia="FXRBM+F2" w:hAnsi="GHEA Grapalat" w:cs="FXRBM+F2"/>
          <w:w w:val="103"/>
          <w:sz w:val="24"/>
          <w:szCs w:val="24"/>
          <w:lang w:val="hy-AM"/>
        </w:rPr>
        <w:t xml:space="preserve">Հանձնաժողովը </w:t>
      </w:r>
      <w:r w:rsidR="00D41914" w:rsidRPr="00515BC7">
        <w:rPr>
          <w:rFonts w:ascii="GHEA Grapalat" w:eastAsia="FXRBM+F2" w:hAnsi="GHEA Grapalat" w:cs="FXRBM+F2"/>
          <w:w w:val="103"/>
          <w:sz w:val="24"/>
          <w:szCs w:val="24"/>
          <w:lang w:val="hy-AM"/>
        </w:rPr>
        <w:t xml:space="preserve">որակավորման հարցմամբ </w:t>
      </w:r>
      <w:r w:rsidR="0008517D" w:rsidRPr="00515BC7">
        <w:rPr>
          <w:rFonts w:ascii="GHEA Grapalat" w:eastAsia="FXRBM+F2" w:hAnsi="GHEA Grapalat" w:cs="FXRBM+F2"/>
          <w:w w:val="103"/>
          <w:sz w:val="24"/>
          <w:szCs w:val="24"/>
          <w:lang w:val="hy-AM"/>
        </w:rPr>
        <w:t>կարող է սահմանել նեկայացման ենթակա փաստաթղթերին առաջ</w:t>
      </w:r>
      <w:r w:rsidR="0053379F" w:rsidRPr="00515BC7">
        <w:rPr>
          <w:rFonts w:ascii="GHEA Grapalat" w:eastAsia="FXRBM+F2" w:hAnsi="GHEA Grapalat" w:cs="FXRBM+F2"/>
          <w:w w:val="103"/>
          <w:sz w:val="24"/>
          <w:szCs w:val="24"/>
          <w:lang w:val="hy-AM"/>
        </w:rPr>
        <w:t>ա</w:t>
      </w:r>
      <w:r w:rsidR="0008517D" w:rsidRPr="00515BC7">
        <w:rPr>
          <w:rFonts w:ascii="GHEA Grapalat" w:eastAsia="FXRBM+F2" w:hAnsi="GHEA Grapalat" w:cs="FXRBM+F2"/>
          <w:w w:val="103"/>
          <w:sz w:val="24"/>
          <w:szCs w:val="24"/>
          <w:lang w:val="hy-AM"/>
        </w:rPr>
        <w:t>դրվող լրացուցիչ պահանջներ։</w:t>
      </w:r>
    </w:p>
    <w:p w14:paraId="2DF07F57"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հարցումը ներառում է՝</w:t>
      </w:r>
    </w:p>
    <w:p w14:paraId="7E51F8A7" w14:textId="2371CA0C" w:rsidR="00C81FBE" w:rsidRPr="00515BC7" w:rsidRDefault="00C0134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ն</w:t>
      </w:r>
      <w:r w:rsidR="00F24312" w:rsidRPr="00515BC7">
        <w:rPr>
          <w:rFonts w:ascii="GHEA Grapalat" w:eastAsia="Times New Roman" w:hAnsi="GHEA Grapalat" w:cs="Times New Roman"/>
          <w:sz w:val="24"/>
          <w:szCs w:val="24"/>
          <w:lang w:val="hy-AM"/>
        </w:rPr>
        <w:t>երածություն</w:t>
      </w:r>
      <w:r w:rsidR="00B62B28" w:rsidRPr="00515BC7">
        <w:rPr>
          <w:rFonts w:ascii="GHEA Grapalat" w:eastAsia="Times New Roman" w:hAnsi="GHEA Grapalat" w:cs="Times New Roman"/>
          <w:sz w:val="24"/>
          <w:szCs w:val="24"/>
          <w:lang w:val="hy-AM"/>
        </w:rPr>
        <w:t>,</w:t>
      </w:r>
    </w:p>
    <w:p w14:paraId="28852947" w14:textId="1CB98B5E" w:rsidR="00F20808" w:rsidRPr="00515BC7" w:rsidRDefault="00C81FBE" w:rsidP="00515BC7">
      <w:pPr>
        <w:pStyle w:val="ListParagraph"/>
        <w:numPr>
          <w:ilvl w:val="0"/>
          <w:numId w:val="5"/>
        </w:numPr>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Օպերատորի գործարար ծրագրի</w:t>
      </w:r>
      <w:r w:rsidR="00A50C1D" w:rsidRPr="00515BC7">
        <w:rPr>
          <w:rFonts w:ascii="GHEA Grapalat" w:eastAsia="Times New Roman" w:hAnsi="GHEA Grapalat" w:cs="Times New Roman"/>
          <w:sz w:val="24"/>
          <w:szCs w:val="24"/>
          <w:lang w:val="hy-AM"/>
        </w:rPr>
        <w:t xml:space="preserve"> վերաբերյալ նվազագույն տեղեկություններ ներկայացնելու պահանջ</w:t>
      </w:r>
      <w:r w:rsidR="00252495" w:rsidRPr="00515BC7">
        <w:rPr>
          <w:rFonts w:ascii="GHEA Grapalat" w:eastAsia="Times New Roman" w:hAnsi="GHEA Grapalat" w:cs="Times New Roman"/>
          <w:sz w:val="24"/>
          <w:szCs w:val="24"/>
          <w:lang w:val="hy-AM"/>
        </w:rPr>
        <w:t>, այդ թվում՝</w:t>
      </w:r>
      <w:r w:rsidR="00864784" w:rsidRPr="00515BC7">
        <w:rPr>
          <w:rFonts w:ascii="GHEA Grapalat" w:eastAsia="Times New Roman" w:hAnsi="GHEA Grapalat" w:cs="Times New Roman"/>
          <w:sz w:val="24"/>
          <w:szCs w:val="24"/>
          <w:lang w:val="hy-AM"/>
        </w:rPr>
        <w:t xml:space="preserve"> </w:t>
      </w:r>
      <w:r w:rsidR="00DF0ED9" w:rsidRPr="00515BC7">
        <w:rPr>
          <w:rFonts w:ascii="GHEA Grapalat" w:eastAsia="Times New Roman" w:hAnsi="GHEA Grapalat" w:cs="Times New Roman"/>
          <w:sz w:val="24"/>
          <w:szCs w:val="24"/>
          <w:lang w:val="hy-AM"/>
        </w:rPr>
        <w:t>ծրագրի իրագործմ</w:t>
      </w:r>
      <w:r w:rsidR="00A70FB7" w:rsidRPr="00515BC7">
        <w:rPr>
          <w:rFonts w:ascii="GHEA Grapalat" w:eastAsia="Times New Roman" w:hAnsi="GHEA Grapalat" w:cs="Times New Roman"/>
          <w:sz w:val="24"/>
          <w:szCs w:val="24"/>
          <w:lang w:val="hy-AM"/>
        </w:rPr>
        <w:t>ան</w:t>
      </w:r>
      <w:r w:rsidR="00E926B1" w:rsidRPr="00515BC7">
        <w:rPr>
          <w:rFonts w:ascii="GHEA Grapalat" w:eastAsia="Times New Roman" w:hAnsi="GHEA Grapalat" w:cs="Times New Roman"/>
          <w:sz w:val="24"/>
          <w:szCs w:val="24"/>
          <w:lang w:val="hy-AM"/>
        </w:rPr>
        <w:t xml:space="preserve"> ընդհանրական նկարագրություն, ընդհանուր տեղեկություններ սպասվող ներդրումների, կապիտալ ծախսերի, տեխնիկական առաջադրանքի,</w:t>
      </w:r>
      <w:r w:rsidR="00A70FB7" w:rsidRPr="00515BC7">
        <w:rPr>
          <w:rFonts w:ascii="GHEA Grapalat" w:eastAsia="Times New Roman" w:hAnsi="GHEA Grapalat" w:cs="Times New Roman"/>
          <w:sz w:val="24"/>
          <w:szCs w:val="24"/>
          <w:lang w:val="hy-AM"/>
        </w:rPr>
        <w:t xml:space="preserve"> ֆինանսավորման</w:t>
      </w:r>
      <w:r w:rsidR="00864784" w:rsidRPr="00515BC7">
        <w:rPr>
          <w:rFonts w:ascii="GHEA Grapalat" w:eastAsia="Times New Roman" w:hAnsi="GHEA Grapalat" w:cs="Times New Roman"/>
          <w:sz w:val="24"/>
          <w:szCs w:val="24"/>
          <w:lang w:val="hy-AM"/>
        </w:rPr>
        <w:t xml:space="preserve"> մասին</w:t>
      </w:r>
      <w:r w:rsidR="00A70FB7" w:rsidRPr="00515BC7">
        <w:rPr>
          <w:rFonts w:ascii="GHEA Grapalat" w:eastAsia="Times New Roman" w:hAnsi="GHEA Grapalat" w:cs="Times New Roman"/>
          <w:sz w:val="24"/>
          <w:szCs w:val="24"/>
          <w:lang w:val="hy-AM"/>
        </w:rPr>
        <w:t xml:space="preserve"> և այլ անհրաժեշտ տեղեկություններ ծրագրի իրականացման վերաբերյալ</w:t>
      </w:r>
      <w:r w:rsidR="00C0134E" w:rsidRPr="00515BC7">
        <w:rPr>
          <w:rFonts w:ascii="GHEA Grapalat" w:eastAsia="Times New Roman" w:hAnsi="GHEA Grapalat" w:cs="Times New Roman"/>
          <w:sz w:val="24"/>
          <w:szCs w:val="24"/>
          <w:lang w:val="hy-AM"/>
        </w:rPr>
        <w:t>,</w:t>
      </w:r>
    </w:p>
    <w:p w14:paraId="596FAAA6" w14:textId="72160F0A" w:rsidR="00C81FBE" w:rsidRPr="00515BC7" w:rsidRDefault="001F7FE4"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հայտատուի՝ Օպերատորի ընտրության ընթացակարգին մասնակցելու իրավունքը հիմնավորող տեղեկություններ և փաստաթղթեր, </w:t>
      </w:r>
      <w:r w:rsidR="00C81FBE" w:rsidRPr="00515BC7">
        <w:rPr>
          <w:rFonts w:ascii="GHEA Grapalat" w:eastAsia="Times New Roman" w:hAnsi="GHEA Grapalat" w:cs="Times New Roman"/>
          <w:sz w:val="24"/>
          <w:szCs w:val="24"/>
          <w:lang w:val="hy-AM"/>
        </w:rPr>
        <w:t>հայտատուների կողմից ներկայացվող հավաստումները</w:t>
      </w:r>
      <w:r w:rsidR="00962F54" w:rsidRPr="00515BC7">
        <w:rPr>
          <w:rFonts w:ascii="GHEA Grapalat" w:eastAsia="Times New Roman" w:hAnsi="GHEA Grapalat" w:cs="Times New Roman"/>
          <w:sz w:val="24"/>
          <w:szCs w:val="24"/>
          <w:lang w:val="hy-AM"/>
        </w:rPr>
        <w:t>, համաձայնությունները</w:t>
      </w:r>
      <w:r w:rsidR="00C81FBE" w:rsidRPr="00515BC7">
        <w:rPr>
          <w:rFonts w:ascii="GHEA Grapalat" w:eastAsia="Times New Roman" w:hAnsi="GHEA Grapalat" w:cs="Times New Roman"/>
          <w:sz w:val="24"/>
          <w:szCs w:val="24"/>
          <w:lang w:val="hy-AM"/>
        </w:rPr>
        <w:t xml:space="preserve"> և դրանց նկատմամբ պահանջները</w:t>
      </w:r>
      <w:r w:rsidR="00C0134E" w:rsidRPr="00515BC7">
        <w:rPr>
          <w:rFonts w:ascii="GHEA Grapalat" w:eastAsia="Times New Roman" w:hAnsi="GHEA Grapalat" w:cs="Times New Roman"/>
          <w:sz w:val="24"/>
          <w:szCs w:val="24"/>
          <w:lang w:val="hy-AM"/>
        </w:rPr>
        <w:t>,</w:t>
      </w:r>
    </w:p>
    <w:p w14:paraId="7F009B6D" w14:textId="29C34776" w:rsidR="001B073E" w:rsidRPr="00515BC7" w:rsidRDefault="00371A8A"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հայտատուի </w:t>
      </w:r>
      <w:r w:rsidR="000E2D1C" w:rsidRPr="00515BC7">
        <w:rPr>
          <w:rFonts w:ascii="GHEA Grapalat" w:eastAsia="Times New Roman" w:hAnsi="GHEA Grapalat" w:cs="Times New Roman"/>
          <w:sz w:val="24"/>
          <w:szCs w:val="24"/>
          <w:lang w:val="hy-AM"/>
        </w:rPr>
        <w:t>նշանակալից մասնակցություն ունեցող</w:t>
      </w:r>
      <w:r w:rsidRPr="00515BC7">
        <w:rPr>
          <w:rFonts w:ascii="GHEA Grapalat" w:eastAsia="Times New Roman" w:hAnsi="GHEA Grapalat" w:cs="Times New Roman"/>
          <w:sz w:val="24"/>
          <w:szCs w:val="24"/>
          <w:lang w:val="hy-AM"/>
        </w:rPr>
        <w:t xml:space="preserve"> հիմնադիրների, բաժնետերերի, փայատերերի կամ մասնակիցների </w:t>
      </w:r>
      <w:r w:rsidR="007D206D" w:rsidRPr="00515BC7">
        <w:rPr>
          <w:rFonts w:ascii="GHEA Grapalat" w:eastAsia="Times New Roman" w:hAnsi="GHEA Grapalat" w:cs="Times New Roman"/>
          <w:sz w:val="24"/>
          <w:szCs w:val="24"/>
          <w:lang w:val="hy-AM"/>
        </w:rPr>
        <w:t xml:space="preserve">և իրական շահառուի՝ </w:t>
      </w:r>
      <w:r w:rsidR="000E2D1C" w:rsidRPr="00515BC7">
        <w:rPr>
          <w:rFonts w:ascii="GHEA Grapalat" w:eastAsia="Times New Roman" w:hAnsi="GHEA Grapalat" w:cs="Times New Roman"/>
          <w:sz w:val="24"/>
          <w:szCs w:val="24"/>
          <w:lang w:val="hy-AM"/>
        </w:rPr>
        <w:t>օրենքով նախատեսված համաձայնությունները</w:t>
      </w:r>
      <w:r w:rsidR="00A54B12">
        <w:rPr>
          <w:rFonts w:ascii="GHEA Grapalat" w:eastAsia="Times New Roman" w:hAnsi="GHEA Grapalat" w:cs="Times New Roman"/>
          <w:sz w:val="24"/>
          <w:szCs w:val="24"/>
          <w:lang w:val="hy-AM"/>
        </w:rPr>
        <w:t xml:space="preserve"> և անձամբ ներկայացման ենթակա տեղեկությունները և փաստաթղթերը, </w:t>
      </w:r>
    </w:p>
    <w:p w14:paraId="121577A8" w14:textId="06B0C682" w:rsidR="00C81FBE" w:rsidRPr="00515BC7" w:rsidRDefault="00C81FBE" w:rsidP="00515BC7">
      <w:pPr>
        <w:pStyle w:val="ListParagraph"/>
        <w:numPr>
          <w:ilvl w:val="0"/>
          <w:numId w:val="5"/>
        </w:numPr>
        <w:shd w:val="clear" w:color="auto" w:fill="FFFFFF"/>
        <w:tabs>
          <w:tab w:val="left" w:pos="990"/>
          <w:tab w:val="left" w:pos="342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հայտի ձևի (այդ թվում՝ դրա ներկայացման լեզվի) և բովանդակության նկատմամբ կիրառելի պահանջները</w:t>
      </w:r>
      <w:r w:rsidR="00B01501" w:rsidRPr="00515BC7">
        <w:rPr>
          <w:rFonts w:ascii="GHEA Grapalat" w:eastAsia="Times New Roman" w:hAnsi="GHEA Grapalat" w:cs="Cambria Math"/>
          <w:sz w:val="24"/>
          <w:szCs w:val="24"/>
          <w:lang w:val="hy-AM"/>
        </w:rPr>
        <w:t xml:space="preserve">, </w:t>
      </w:r>
      <w:r w:rsidRPr="00515BC7">
        <w:rPr>
          <w:rFonts w:ascii="GHEA Grapalat" w:eastAsia="Times New Roman" w:hAnsi="GHEA Grapalat" w:cs="Times New Roman"/>
          <w:sz w:val="24"/>
          <w:szCs w:val="24"/>
          <w:lang w:val="hy-AM"/>
        </w:rPr>
        <w:t>որակավորման հայտի ներկայացման կարգի և վայրի վերաբերյալ տվյալներ</w:t>
      </w:r>
      <w:r w:rsidR="00BC331A" w:rsidRPr="00515BC7">
        <w:rPr>
          <w:rFonts w:ascii="GHEA Grapalat" w:eastAsia="Times New Roman" w:hAnsi="GHEA Grapalat" w:cs="Times New Roman"/>
          <w:sz w:val="24"/>
          <w:szCs w:val="24"/>
          <w:lang w:val="hy-AM"/>
        </w:rPr>
        <w:t>,</w:t>
      </w:r>
    </w:p>
    <w:p w14:paraId="5C9C2E2A" w14:textId="423D5D14"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հայտերի ներկայացման վերջնաժամկետը</w:t>
      </w:r>
      <w:r w:rsidR="00BC331A" w:rsidRPr="00515BC7">
        <w:rPr>
          <w:rFonts w:ascii="GHEA Grapalat" w:eastAsia="Times New Roman" w:hAnsi="GHEA Grapalat" w:cs="Times New Roman"/>
          <w:sz w:val="24"/>
          <w:szCs w:val="24"/>
          <w:lang w:val="hy-AM"/>
        </w:rPr>
        <w:t>,</w:t>
      </w:r>
    </w:p>
    <w:p w14:paraId="1F301EB9" w14:textId="4BF61008"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հայտատուի</w:t>
      </w:r>
      <w:r w:rsidR="00155FBB" w:rsidRPr="00515BC7">
        <w:rPr>
          <w:rFonts w:ascii="GHEA Grapalat" w:eastAsia="Times New Roman" w:hAnsi="GHEA Grapalat" w:cs="Times New Roman"/>
          <w:sz w:val="24"/>
          <w:szCs w:val="24"/>
          <w:lang w:val="hy-AM"/>
        </w:rPr>
        <w:t xml:space="preserve"> </w:t>
      </w:r>
      <w:r w:rsidR="000166A1" w:rsidRPr="00515BC7">
        <w:rPr>
          <w:rFonts w:ascii="GHEA Grapalat" w:eastAsia="Times New Roman" w:hAnsi="GHEA Grapalat" w:cs="Times New Roman"/>
          <w:sz w:val="24"/>
          <w:szCs w:val="24"/>
          <w:lang w:val="hy-AM"/>
        </w:rPr>
        <w:t>կամ նրա մասնակցի (մասնակիցների)</w:t>
      </w:r>
      <w:r w:rsidRPr="00515BC7">
        <w:rPr>
          <w:rFonts w:ascii="GHEA Grapalat" w:eastAsia="Times New Roman" w:hAnsi="GHEA Grapalat" w:cs="Times New Roman"/>
          <w:sz w:val="24"/>
          <w:szCs w:val="24"/>
          <w:lang w:val="hy-AM"/>
        </w:rPr>
        <w:t xml:space="preserve"> մասնագիտական փորձառության նկատմամբ կիրառելի պահանջները</w:t>
      </w:r>
      <w:r w:rsidR="00BC331A" w:rsidRPr="00515BC7">
        <w:rPr>
          <w:rFonts w:ascii="GHEA Grapalat" w:eastAsia="Times New Roman" w:hAnsi="GHEA Grapalat" w:cs="Times New Roman"/>
          <w:sz w:val="24"/>
          <w:szCs w:val="24"/>
          <w:lang w:val="hy-AM"/>
        </w:rPr>
        <w:t>,</w:t>
      </w:r>
    </w:p>
    <w:p w14:paraId="141757C8" w14:textId="64C18A20"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հայտատուի </w:t>
      </w:r>
      <w:r w:rsidR="000166A1" w:rsidRPr="00515BC7">
        <w:rPr>
          <w:rFonts w:ascii="GHEA Grapalat" w:eastAsia="Times New Roman" w:hAnsi="GHEA Grapalat" w:cs="Times New Roman"/>
          <w:sz w:val="24"/>
          <w:szCs w:val="24"/>
          <w:lang w:val="hy-AM"/>
        </w:rPr>
        <w:t xml:space="preserve">կամ նրա մասնակցի (մասնակիցների) </w:t>
      </w:r>
      <w:r w:rsidRPr="00515BC7">
        <w:rPr>
          <w:rFonts w:ascii="GHEA Grapalat" w:eastAsia="Times New Roman" w:hAnsi="GHEA Grapalat" w:cs="Times New Roman"/>
          <w:sz w:val="24"/>
          <w:szCs w:val="24"/>
          <w:lang w:val="hy-AM"/>
        </w:rPr>
        <w:t>տեխնիկական կարողությունների և փորձառության նկատմամբ կիրառելի պահանջները</w:t>
      </w:r>
      <w:r w:rsidR="00BC331A" w:rsidRPr="00515BC7">
        <w:rPr>
          <w:rFonts w:ascii="GHEA Grapalat" w:eastAsia="Times New Roman" w:hAnsi="GHEA Grapalat" w:cs="Times New Roman"/>
          <w:sz w:val="24"/>
          <w:szCs w:val="24"/>
          <w:lang w:val="hy-AM"/>
        </w:rPr>
        <w:t>,</w:t>
      </w:r>
    </w:p>
    <w:p w14:paraId="5E8F4C73" w14:textId="23D3EE9C"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հայտատուի</w:t>
      </w:r>
      <w:r w:rsidR="000166A1" w:rsidRPr="00515BC7">
        <w:rPr>
          <w:rFonts w:ascii="GHEA Grapalat" w:eastAsia="Times New Roman" w:hAnsi="GHEA Grapalat" w:cs="Times New Roman"/>
          <w:sz w:val="24"/>
          <w:szCs w:val="24"/>
          <w:lang w:val="hy-AM"/>
        </w:rPr>
        <w:t xml:space="preserve"> կամ նրա մասնակցի (մասնակիցների)</w:t>
      </w:r>
      <w:r w:rsidRPr="00515BC7">
        <w:rPr>
          <w:rFonts w:ascii="GHEA Grapalat" w:eastAsia="Times New Roman" w:hAnsi="GHEA Grapalat" w:cs="Times New Roman"/>
          <w:sz w:val="24"/>
          <w:szCs w:val="24"/>
          <w:lang w:val="hy-AM"/>
        </w:rPr>
        <w:t xml:space="preserve"> ֆինանսական և տնտեսական կարողությունների նկատմամբ կիրառելի պահանջները</w:t>
      </w:r>
      <w:r w:rsidR="00BC331A" w:rsidRPr="00515BC7">
        <w:rPr>
          <w:rFonts w:ascii="GHEA Grapalat" w:eastAsia="Times New Roman" w:hAnsi="GHEA Grapalat" w:cs="Times New Roman"/>
          <w:sz w:val="24"/>
          <w:szCs w:val="24"/>
          <w:lang w:val="hy-AM"/>
        </w:rPr>
        <w:t>,</w:t>
      </w:r>
    </w:p>
    <w:p w14:paraId="3A74CBD8" w14:textId="0FB705DC"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հայտատուի</w:t>
      </w:r>
      <w:r w:rsidR="000166A1" w:rsidRPr="00515BC7">
        <w:rPr>
          <w:rFonts w:ascii="GHEA Grapalat" w:eastAsia="Times New Roman" w:hAnsi="GHEA Grapalat" w:cs="Times New Roman"/>
          <w:sz w:val="24"/>
          <w:szCs w:val="24"/>
          <w:lang w:val="hy-AM"/>
        </w:rPr>
        <w:t xml:space="preserve"> կամ նրա մասնակցի (մասնակիցների)</w:t>
      </w:r>
      <w:r w:rsidRPr="00515BC7">
        <w:rPr>
          <w:rFonts w:ascii="GHEA Grapalat" w:eastAsia="Times New Roman" w:hAnsi="GHEA Grapalat" w:cs="Times New Roman"/>
          <w:sz w:val="24"/>
          <w:szCs w:val="24"/>
          <w:lang w:val="hy-AM"/>
        </w:rPr>
        <w:t xml:space="preserve"> աշխատանքային ռեսուրսներին առաջադրվող պահանջները</w:t>
      </w:r>
      <w:r w:rsidR="00BC331A" w:rsidRPr="00515BC7">
        <w:rPr>
          <w:rFonts w:ascii="GHEA Grapalat" w:eastAsia="Times New Roman" w:hAnsi="GHEA Grapalat" w:cs="Times New Roman"/>
          <w:sz w:val="24"/>
          <w:szCs w:val="24"/>
          <w:lang w:val="hy-AM"/>
        </w:rPr>
        <w:t>,</w:t>
      </w:r>
    </w:p>
    <w:p w14:paraId="2DBCDECF" w14:textId="15211BEB"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հայտին կից ներկայացվող փաստաթղթերի ցանկը</w:t>
      </w:r>
      <w:r w:rsidR="00BC331A" w:rsidRPr="00515BC7">
        <w:rPr>
          <w:rFonts w:ascii="GHEA Grapalat" w:eastAsia="Times New Roman" w:hAnsi="GHEA Grapalat" w:cs="Times New Roman"/>
          <w:sz w:val="24"/>
          <w:szCs w:val="24"/>
          <w:lang w:val="hy-AM"/>
        </w:rPr>
        <w:t>,</w:t>
      </w:r>
    </w:p>
    <w:p w14:paraId="41BC6DA9" w14:textId="4D52A8D6"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հայտի գնահատման կարգը</w:t>
      </w:r>
      <w:r w:rsidR="0045313A" w:rsidRPr="00515BC7">
        <w:rPr>
          <w:rFonts w:ascii="GHEA Grapalat" w:eastAsia="Times New Roman" w:hAnsi="GHEA Grapalat" w:cs="Times New Roman"/>
          <w:sz w:val="24"/>
          <w:szCs w:val="24"/>
          <w:lang w:val="hy-AM"/>
        </w:rPr>
        <w:t>,</w:t>
      </w:r>
      <w:r w:rsidR="00CE3A7B" w:rsidRPr="00515BC7">
        <w:rPr>
          <w:rFonts w:ascii="GHEA Grapalat" w:eastAsia="Times New Roman" w:hAnsi="GHEA Grapalat" w:cs="Times New Roman"/>
          <w:sz w:val="24"/>
          <w:szCs w:val="24"/>
          <w:lang w:val="hy-AM"/>
        </w:rPr>
        <w:t xml:space="preserve"> </w:t>
      </w:r>
    </w:p>
    <w:p w14:paraId="2FB655D7" w14:textId="1D65398F"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հարցումների կատարման և պարզաբանումների տրամադրման կարգը</w:t>
      </w:r>
      <w:r w:rsidR="0045313A" w:rsidRPr="00515BC7">
        <w:rPr>
          <w:rFonts w:ascii="GHEA Grapalat" w:eastAsia="Times New Roman" w:hAnsi="GHEA Grapalat" w:cs="Times New Roman"/>
          <w:sz w:val="24"/>
          <w:szCs w:val="24"/>
          <w:lang w:val="hy-AM"/>
        </w:rPr>
        <w:t>,</w:t>
      </w:r>
    </w:p>
    <w:p w14:paraId="0107E59D" w14:textId="2AA4C02A"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պոտենցիալ հայտատուների հետ մասնակցության համար</w:t>
      </w:r>
      <w:r w:rsidR="00AB4606" w:rsidRPr="00515BC7">
        <w:rPr>
          <w:rFonts w:ascii="GHEA Grapalat" w:eastAsia="Times New Roman" w:hAnsi="GHEA Grapalat" w:cs="Times New Roman"/>
          <w:sz w:val="24"/>
          <w:szCs w:val="24"/>
          <w:lang w:val="hy-AM"/>
        </w:rPr>
        <w:t xml:space="preserve"> միաժամանակ</w:t>
      </w:r>
      <w:r w:rsidRPr="00515BC7">
        <w:rPr>
          <w:rFonts w:ascii="GHEA Grapalat" w:eastAsia="Times New Roman" w:hAnsi="GHEA Grapalat" w:cs="Times New Roman"/>
          <w:sz w:val="24"/>
          <w:szCs w:val="24"/>
          <w:lang w:val="hy-AM"/>
        </w:rPr>
        <w:t xml:space="preserve"> բաց քննարկումների վայրը</w:t>
      </w:r>
      <w:r w:rsidR="00CE7C34" w:rsidRPr="00515BC7">
        <w:rPr>
          <w:rFonts w:ascii="GHEA Grapalat" w:eastAsia="Times New Roman" w:hAnsi="GHEA Grapalat" w:cs="Times New Roman"/>
          <w:sz w:val="24"/>
          <w:szCs w:val="24"/>
          <w:lang w:val="hy-AM"/>
        </w:rPr>
        <w:t xml:space="preserve"> կամ հեռավար իրականացման </w:t>
      </w:r>
      <w:r w:rsidR="00CB19BE" w:rsidRPr="00515BC7">
        <w:rPr>
          <w:rFonts w:ascii="GHEA Grapalat" w:eastAsia="Times New Roman" w:hAnsi="GHEA Grapalat" w:cs="Times New Roman"/>
          <w:sz w:val="24"/>
          <w:szCs w:val="24"/>
          <w:lang w:val="hy-AM"/>
        </w:rPr>
        <w:t>ձևաչափը</w:t>
      </w:r>
      <w:r w:rsidRPr="00515BC7">
        <w:rPr>
          <w:rFonts w:ascii="GHEA Grapalat" w:eastAsia="Times New Roman" w:hAnsi="GHEA Grapalat" w:cs="Times New Roman"/>
          <w:sz w:val="24"/>
          <w:szCs w:val="24"/>
          <w:lang w:val="hy-AM"/>
        </w:rPr>
        <w:t>, օրը և ժամը, ինչպես նաև մասնակցության պայմանները</w:t>
      </w:r>
      <w:r w:rsidR="0045313A" w:rsidRPr="00515BC7">
        <w:rPr>
          <w:rFonts w:ascii="GHEA Grapalat" w:eastAsia="Times New Roman" w:hAnsi="GHEA Grapalat" w:cs="Times New Roman"/>
          <w:sz w:val="24"/>
          <w:szCs w:val="24"/>
          <w:lang w:val="hy-AM"/>
        </w:rPr>
        <w:t>,</w:t>
      </w:r>
    </w:p>
    <w:p w14:paraId="2700569C" w14:textId="5D2B157B" w:rsidR="00C81FBE" w:rsidRPr="00515BC7" w:rsidRDefault="00C81FBE" w:rsidP="00515BC7">
      <w:pPr>
        <w:pStyle w:val="ListParagraph"/>
        <w:numPr>
          <w:ilvl w:val="0"/>
          <w:numId w:val="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Հանձնաժողովի որոշմամբ՝ այլ </w:t>
      </w:r>
      <w:r w:rsidR="005951A5" w:rsidRPr="00515BC7">
        <w:rPr>
          <w:rFonts w:ascii="GHEA Grapalat" w:eastAsia="Times New Roman" w:hAnsi="GHEA Grapalat" w:cs="Times New Roman"/>
          <w:sz w:val="24"/>
          <w:szCs w:val="24"/>
          <w:lang w:val="hy-AM"/>
        </w:rPr>
        <w:t xml:space="preserve">պահանջներ և </w:t>
      </w:r>
      <w:r w:rsidRPr="00515BC7">
        <w:rPr>
          <w:rFonts w:ascii="GHEA Grapalat" w:eastAsia="Times New Roman" w:hAnsi="GHEA Grapalat" w:cs="Times New Roman"/>
          <w:sz w:val="24"/>
          <w:szCs w:val="24"/>
          <w:lang w:val="hy-AM"/>
        </w:rPr>
        <w:t>տեղեկություններ։</w:t>
      </w:r>
    </w:p>
    <w:p w14:paraId="25E8528A" w14:textId="1B66602D" w:rsidR="00704BF7"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Հանձնաժողովը որակավորման հարցման մեջ փոփ</w:t>
      </w:r>
      <w:r w:rsidR="00200452" w:rsidRPr="00515BC7">
        <w:rPr>
          <w:rFonts w:ascii="GHEA Grapalat" w:eastAsia="Times New Roman" w:hAnsi="GHEA Grapalat" w:cs="Times New Roman"/>
          <w:sz w:val="24"/>
          <w:szCs w:val="24"/>
          <w:lang w:val="hy-AM"/>
        </w:rPr>
        <w:t>ո</w:t>
      </w:r>
      <w:r w:rsidRPr="00515BC7">
        <w:rPr>
          <w:rFonts w:ascii="GHEA Grapalat" w:eastAsia="Times New Roman" w:hAnsi="GHEA Grapalat" w:cs="Times New Roman"/>
          <w:sz w:val="24"/>
          <w:szCs w:val="24"/>
          <w:lang w:val="hy-AM"/>
        </w:rPr>
        <w:t>խություններ կարող է իրականացնել ոչ ուշ, քան որակավ</w:t>
      </w:r>
      <w:r w:rsidR="00EA374C" w:rsidRPr="00515BC7">
        <w:rPr>
          <w:rFonts w:ascii="GHEA Grapalat" w:eastAsia="Times New Roman" w:hAnsi="GHEA Grapalat" w:cs="Times New Roman"/>
          <w:sz w:val="24"/>
          <w:szCs w:val="24"/>
          <w:lang w:val="hy-AM"/>
        </w:rPr>
        <w:t>ո</w:t>
      </w:r>
      <w:r w:rsidRPr="00515BC7">
        <w:rPr>
          <w:rFonts w:ascii="GHEA Grapalat" w:eastAsia="Times New Roman" w:hAnsi="GHEA Grapalat" w:cs="Times New Roman"/>
          <w:sz w:val="24"/>
          <w:szCs w:val="24"/>
          <w:lang w:val="hy-AM"/>
        </w:rPr>
        <w:t xml:space="preserve">րման հայտերը ներկայացնելու վերջնաժամկետից 5 օրացուցային օր առաջ։ Փոփոխություն կատարելու օրվան հաջորդող երեք օրացուցային օրվա ընթացքում փոփոխություն կատարելու մասին հայտարարություն է հրապարակվում </w:t>
      </w:r>
      <w:r w:rsidR="00F54BF0" w:rsidRPr="00515BC7">
        <w:rPr>
          <w:rFonts w:ascii="GHEA Grapalat" w:eastAsia="Times New Roman" w:hAnsi="GHEA Grapalat" w:cs="Times New Roman"/>
          <w:sz w:val="24"/>
          <w:szCs w:val="24"/>
          <w:lang w:val="hy-AM"/>
        </w:rPr>
        <w:t xml:space="preserve">Վերահսկող մարմնի </w:t>
      </w:r>
      <w:r w:rsidR="00BC5BAD" w:rsidRPr="00515BC7">
        <w:rPr>
          <w:rFonts w:ascii="GHEA Grapalat" w:eastAsia="Times New Roman" w:hAnsi="GHEA Grapalat" w:cs="Times New Roman"/>
          <w:sz w:val="24"/>
          <w:szCs w:val="24"/>
          <w:lang w:val="hy-AM"/>
        </w:rPr>
        <w:t>պ</w:t>
      </w:r>
      <w:r w:rsidRPr="00515BC7">
        <w:rPr>
          <w:rFonts w:ascii="GHEA Grapalat" w:eastAsia="Times New Roman" w:hAnsi="GHEA Grapalat" w:cs="Times New Roman"/>
          <w:sz w:val="24"/>
          <w:szCs w:val="24"/>
          <w:lang w:val="hy-AM"/>
        </w:rPr>
        <w:t>աշտոնական կայքում:</w:t>
      </w:r>
      <w:r w:rsidR="00ED59FA" w:rsidRPr="00515BC7">
        <w:rPr>
          <w:rFonts w:ascii="GHEA Grapalat" w:eastAsia="Times New Roman" w:hAnsi="GHEA Grapalat" w:cs="Times New Roman"/>
          <w:sz w:val="24"/>
          <w:szCs w:val="24"/>
          <w:lang w:val="hy-AM"/>
        </w:rPr>
        <w:t xml:space="preserve"> </w:t>
      </w:r>
      <w:r w:rsidR="00230065" w:rsidRPr="00515BC7">
        <w:rPr>
          <w:rFonts w:ascii="GHEA Grapalat" w:eastAsia="Times New Roman" w:hAnsi="GHEA Grapalat" w:cs="Times New Roman"/>
          <w:sz w:val="24"/>
          <w:szCs w:val="24"/>
          <w:lang w:val="hy-AM"/>
        </w:rPr>
        <w:t xml:space="preserve">Որակավորման </w:t>
      </w:r>
      <w:r w:rsidR="00D01D9E" w:rsidRPr="00515BC7">
        <w:rPr>
          <w:rFonts w:ascii="GHEA Grapalat" w:eastAsia="Times New Roman" w:hAnsi="GHEA Grapalat" w:cs="Times New Roman"/>
          <w:sz w:val="24"/>
          <w:szCs w:val="24"/>
          <w:lang w:val="hy-AM"/>
        </w:rPr>
        <w:t>հարցման մեջ փ</w:t>
      </w:r>
      <w:r w:rsidRPr="00515BC7">
        <w:rPr>
          <w:rFonts w:ascii="GHEA Grapalat" w:eastAsia="Times New Roman" w:hAnsi="GHEA Grapalat" w:cs="Times New Roman"/>
          <w:sz w:val="24"/>
          <w:szCs w:val="24"/>
          <w:lang w:val="hy-AM"/>
        </w:rPr>
        <w:t>ոփոխություններ կատարվելու դեպքում հայտերը ներկայացնելու վերջնաժամկետը</w:t>
      </w:r>
      <w:r w:rsidR="00CB7B87"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w:t>
      </w:r>
      <w:r w:rsidR="00D01D9E" w:rsidRPr="00515BC7">
        <w:rPr>
          <w:rFonts w:ascii="GHEA Grapalat" w:eastAsia="Times New Roman" w:hAnsi="GHEA Grapalat" w:cs="Times New Roman"/>
          <w:sz w:val="24"/>
          <w:szCs w:val="24"/>
          <w:lang w:val="hy-AM"/>
        </w:rPr>
        <w:t>որպես կանոն</w:t>
      </w:r>
      <w:r w:rsidR="00CB7B87" w:rsidRPr="00515BC7">
        <w:rPr>
          <w:rFonts w:ascii="GHEA Grapalat" w:eastAsia="Times New Roman" w:hAnsi="GHEA Grapalat" w:cs="Times New Roman"/>
          <w:sz w:val="24"/>
          <w:szCs w:val="24"/>
          <w:lang w:val="hy-AM"/>
        </w:rPr>
        <w:t>,</w:t>
      </w:r>
      <w:r w:rsidR="00D01D9E" w:rsidRPr="00515BC7">
        <w:rPr>
          <w:rFonts w:ascii="GHEA Grapalat" w:eastAsia="Times New Roman" w:hAnsi="GHEA Grapalat" w:cs="Times New Roman"/>
          <w:sz w:val="24"/>
          <w:szCs w:val="24"/>
          <w:lang w:val="hy-AM"/>
        </w:rPr>
        <w:t xml:space="preserve"> չի փոփոխվում, եթե այլ բան սահմանված չէ Հանձնաժողովի՝ որակավորման հարցման մեջ կատարված փոփոխությամբ։</w:t>
      </w:r>
    </w:p>
    <w:p w14:paraId="7BC70099" w14:textId="77777777" w:rsidR="00D06250" w:rsidRPr="00515BC7" w:rsidRDefault="00D06250" w:rsidP="00515BC7">
      <w:pPr>
        <w:shd w:val="clear" w:color="auto" w:fill="FFFFFF"/>
        <w:tabs>
          <w:tab w:val="left" w:pos="900"/>
        </w:tabs>
        <w:spacing w:after="0" w:line="276" w:lineRule="auto"/>
        <w:jc w:val="both"/>
        <w:rPr>
          <w:rFonts w:ascii="GHEA Grapalat" w:eastAsia="Times New Roman" w:hAnsi="GHEA Grapalat" w:cs="Times New Roman"/>
          <w:sz w:val="24"/>
          <w:szCs w:val="24"/>
          <w:lang w:val="hy-AM"/>
        </w:rPr>
      </w:pPr>
    </w:p>
    <w:p w14:paraId="02BA1FFC" w14:textId="723EA536"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5</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ՈՐԱԿԱՎՈՐՄԱՆ ՀԱՅՏԸ, ՈՐԱԿԱՎՈՐՄԱՆ ՀԱՅՏԻ ՓՈՓՈԽՈՒԹՅՈՒՆՆԵՐԸ ԵՎ ԼՐԱՑՈՒՄՆԵՐԸ</w:t>
      </w:r>
    </w:p>
    <w:p w14:paraId="3969A891" w14:textId="31D9E366" w:rsidR="00C81FBE" w:rsidRPr="00515BC7" w:rsidRDefault="00C81FBE" w:rsidP="00515BC7">
      <w:pPr>
        <w:pStyle w:val="ListParagraph"/>
        <w:numPr>
          <w:ilvl w:val="0"/>
          <w:numId w:val="1"/>
        </w:numPr>
        <w:shd w:val="clear" w:color="auto" w:fill="FFFFFF"/>
        <w:tabs>
          <w:tab w:val="left" w:pos="990"/>
        </w:tabs>
        <w:spacing w:before="240"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Հայտատուն պարտավոր է որակավորման հայտով Հանձնաժողովին ներկայացնել </w:t>
      </w:r>
      <w:r w:rsidR="00AD0885"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նթացակարգով և որակավորման հարցմամբ պահանջվող բոլոր տեղեկությունները</w:t>
      </w:r>
      <w:r w:rsidR="00DC49D4" w:rsidRPr="00515BC7">
        <w:rPr>
          <w:rFonts w:ascii="GHEA Grapalat" w:eastAsia="Times New Roman" w:hAnsi="GHEA Grapalat" w:cs="Times New Roman"/>
          <w:sz w:val="24"/>
          <w:szCs w:val="24"/>
          <w:lang w:val="hy-AM"/>
        </w:rPr>
        <w:t xml:space="preserve"> և փաստաթղթերը</w:t>
      </w:r>
      <w:r w:rsidRPr="00515BC7">
        <w:rPr>
          <w:rFonts w:ascii="GHEA Grapalat" w:eastAsia="Times New Roman" w:hAnsi="GHEA Grapalat" w:cs="Times New Roman"/>
          <w:sz w:val="24"/>
          <w:szCs w:val="24"/>
          <w:lang w:val="hy-AM"/>
        </w:rPr>
        <w:t xml:space="preserve">։ </w:t>
      </w:r>
    </w:p>
    <w:p w14:paraId="50F2C9F1" w14:textId="77777777" w:rsidR="009A4290" w:rsidRPr="00515BC7" w:rsidRDefault="009A429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Որակավորման հայտերը, ինչպես նաև դրանց փոփոխությունները և լրացումները ենթակա են գրանցման Հանձնաժողովի քարտուղարի կողմից, իսկ դրանց գնահատումն իրականացվում է Հանձնաժողովի կողմից որակավորման հայտերի գնահատման նիստում։</w:t>
      </w:r>
    </w:p>
    <w:p w14:paraId="0D39F14E" w14:textId="61068EE4" w:rsidR="009A4290" w:rsidRPr="00515BC7" w:rsidRDefault="009A429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Որակավորման հայտերը և դրանց փոփոխությունները </w:t>
      </w:r>
      <w:r w:rsidR="00F7131A" w:rsidRPr="00515BC7">
        <w:rPr>
          <w:rFonts w:ascii="GHEA Grapalat" w:eastAsia="Times New Roman" w:hAnsi="GHEA Grapalat" w:cs="Times New Roman"/>
          <w:sz w:val="24"/>
          <w:szCs w:val="24"/>
          <w:lang w:val="hy-AM"/>
        </w:rPr>
        <w:t>Հանձնաժողովի</w:t>
      </w:r>
      <w:r w:rsidRPr="00515BC7">
        <w:rPr>
          <w:rFonts w:ascii="GHEA Grapalat" w:eastAsia="Times New Roman" w:hAnsi="GHEA Grapalat" w:cs="Times New Roman"/>
          <w:sz w:val="24"/>
          <w:szCs w:val="24"/>
          <w:lang w:val="hy-AM"/>
        </w:rPr>
        <w:t xml:space="preserve"> քարտուղարը գրանցում է գրանցամատյանում` ըստ ստացման հերթականության` ծրարի վրա նշելով գրանցման համարը, օրը և ժամը: Հայտատուի պահանջով այդ</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նույն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պահին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տրվում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տեղեկանք</w:t>
      </w:r>
      <w:r w:rsidRPr="00515BC7">
        <w:rPr>
          <w:rFonts w:ascii="GHEA Grapalat" w:eastAsia="Times New Roman" w:hAnsi="GHEA Grapalat" w:cs="Times New Roman"/>
          <w:sz w:val="24"/>
          <w:szCs w:val="24"/>
          <w:lang w:val="hy-AM"/>
        </w:rPr>
        <w:t>:</w:t>
      </w:r>
    </w:p>
    <w:p w14:paraId="257487FD" w14:textId="198749FC" w:rsidR="00C81FBE" w:rsidRPr="00515BC7" w:rsidRDefault="00A8647D"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Յուրաքանչյուր ոք, այդ թվում</w:t>
      </w:r>
      <w:r w:rsidR="002C4283" w:rsidRPr="00515BC7">
        <w:rPr>
          <w:rFonts w:ascii="GHEA Grapalat" w:eastAsia="Times New Roman" w:hAnsi="GHEA Grapalat" w:cs="Times New Roman"/>
          <w:sz w:val="24"/>
          <w:szCs w:val="24"/>
          <w:lang w:val="hy-AM"/>
        </w:rPr>
        <w:t>՝</w:t>
      </w:r>
      <w:r w:rsidR="00C81FBE" w:rsidRPr="00515BC7">
        <w:rPr>
          <w:rFonts w:ascii="GHEA Grapalat" w:eastAsia="Times New Roman" w:hAnsi="GHEA Grapalat" w:cs="Times New Roman"/>
          <w:sz w:val="24"/>
          <w:szCs w:val="24"/>
          <w:lang w:val="hy-AM"/>
        </w:rPr>
        <w:t xml:space="preserve"> արդեն հայտ ներկայացրած անձինք</w:t>
      </w:r>
      <w:r w:rsidR="002C4283" w:rsidRPr="00515BC7">
        <w:rPr>
          <w:rFonts w:ascii="GHEA Grapalat" w:eastAsia="Times New Roman" w:hAnsi="GHEA Grapalat" w:cs="Times New Roman"/>
          <w:sz w:val="24"/>
          <w:szCs w:val="24"/>
          <w:lang w:val="hy-AM"/>
        </w:rPr>
        <w:t>,</w:t>
      </w:r>
      <w:r w:rsidR="00C81FBE" w:rsidRPr="00515BC7">
        <w:rPr>
          <w:rFonts w:ascii="GHEA Grapalat" w:eastAsia="Times New Roman" w:hAnsi="GHEA Grapalat" w:cs="Times New Roman"/>
          <w:sz w:val="24"/>
          <w:szCs w:val="24"/>
          <w:lang w:val="hy-AM"/>
        </w:rPr>
        <w:t xml:space="preserve"> իրավունք ունեն Հանձնաժողովին ներկայացնել պարզ</w:t>
      </w:r>
      <w:r w:rsidR="006F107E" w:rsidRPr="00515BC7">
        <w:rPr>
          <w:rFonts w:ascii="GHEA Grapalat" w:eastAsia="Times New Roman" w:hAnsi="GHEA Grapalat" w:cs="Times New Roman"/>
          <w:sz w:val="24"/>
          <w:szCs w:val="24"/>
          <w:lang w:val="hy-AM"/>
        </w:rPr>
        <w:t>ա</w:t>
      </w:r>
      <w:r w:rsidR="00C81FBE" w:rsidRPr="00515BC7">
        <w:rPr>
          <w:rFonts w:ascii="GHEA Grapalat" w:eastAsia="Times New Roman" w:hAnsi="GHEA Grapalat" w:cs="Times New Roman"/>
          <w:sz w:val="24"/>
          <w:szCs w:val="24"/>
          <w:lang w:val="hy-AM"/>
        </w:rPr>
        <w:t>բանման կարիք ունեցող իրենց հարցադրումները՝ ոչ ուշ, քան որակավորման հայտերի ներկայացման համար սահմանված վերջնաժամկետից 20 օրացուցային օր առաջ։</w:t>
      </w:r>
      <w:r w:rsidR="00955F4D" w:rsidRPr="00515BC7">
        <w:rPr>
          <w:rFonts w:ascii="GHEA Grapalat" w:eastAsia="Times New Roman" w:hAnsi="GHEA Grapalat" w:cs="Times New Roman"/>
          <w:sz w:val="24"/>
          <w:szCs w:val="24"/>
          <w:lang w:val="hy-AM"/>
        </w:rPr>
        <w:t xml:space="preserve"> </w:t>
      </w:r>
      <w:r w:rsidR="005F0209" w:rsidRPr="00515BC7">
        <w:rPr>
          <w:rFonts w:ascii="GHEA Grapalat" w:eastAsia="Times New Roman" w:hAnsi="GHEA Grapalat" w:cs="Times New Roman"/>
          <w:sz w:val="24"/>
          <w:szCs w:val="24"/>
          <w:lang w:val="hy-AM"/>
        </w:rPr>
        <w:t xml:space="preserve">Որակավորման հարցման մեջ փոփոխություններ իրականացնելու դեպքում Հանձնաժողովը կարող է սահմանել </w:t>
      </w:r>
      <w:r w:rsidR="00005DE0" w:rsidRPr="00515BC7">
        <w:rPr>
          <w:rFonts w:ascii="GHEA Grapalat" w:eastAsia="Times New Roman" w:hAnsi="GHEA Grapalat" w:cs="Times New Roman"/>
          <w:sz w:val="24"/>
          <w:szCs w:val="24"/>
          <w:lang w:val="hy-AM"/>
        </w:rPr>
        <w:t>պարզաբան</w:t>
      </w:r>
      <w:r w:rsidR="00A55DBE" w:rsidRPr="00515BC7">
        <w:rPr>
          <w:rFonts w:ascii="GHEA Grapalat" w:eastAsia="Times New Roman" w:hAnsi="GHEA Grapalat" w:cs="Times New Roman"/>
          <w:sz w:val="24"/>
          <w:szCs w:val="24"/>
          <w:lang w:val="hy-AM"/>
        </w:rPr>
        <w:t>ման կարիք ունեցող հարցադրումների</w:t>
      </w:r>
      <w:r w:rsidR="00005DE0" w:rsidRPr="00515BC7">
        <w:rPr>
          <w:rFonts w:ascii="GHEA Grapalat" w:eastAsia="Times New Roman" w:hAnsi="GHEA Grapalat" w:cs="Times New Roman"/>
          <w:sz w:val="24"/>
          <w:szCs w:val="24"/>
          <w:lang w:val="hy-AM"/>
        </w:rPr>
        <w:t xml:space="preserve"> ներկայացման լրացուցիչ ժամկետ։</w:t>
      </w:r>
    </w:p>
    <w:p w14:paraId="0291C011" w14:textId="08C59A81"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Հարցման և պարզաբանման բովանդակության մասին հայտարարությունը հրապարակվում է </w:t>
      </w:r>
      <w:r w:rsidR="00AB5FB8" w:rsidRPr="00515BC7">
        <w:rPr>
          <w:rFonts w:ascii="GHEA Grapalat" w:eastAsia="Times New Roman" w:hAnsi="GHEA Grapalat" w:cs="Times New Roman"/>
          <w:sz w:val="24"/>
          <w:szCs w:val="24"/>
          <w:lang w:val="hy-AM"/>
        </w:rPr>
        <w:t>Վերահսկող մարմնի պ</w:t>
      </w:r>
      <w:r w:rsidRPr="00515BC7">
        <w:rPr>
          <w:rFonts w:ascii="GHEA Grapalat" w:eastAsia="Times New Roman" w:hAnsi="GHEA Grapalat" w:cs="Times New Roman"/>
          <w:sz w:val="24"/>
          <w:szCs w:val="24"/>
          <w:lang w:val="hy-AM"/>
        </w:rPr>
        <w:t xml:space="preserve">աշտոնական կայքում՝ հարցումը կատարած հայտատուին պարզաբանումը տրամադրելու </w:t>
      </w:r>
      <w:r w:rsidR="007952B3" w:rsidRPr="00515BC7">
        <w:rPr>
          <w:rFonts w:ascii="GHEA Grapalat" w:eastAsia="Times New Roman" w:hAnsi="GHEA Grapalat" w:cs="Times New Roman"/>
          <w:sz w:val="24"/>
          <w:szCs w:val="24"/>
          <w:lang w:val="hy-AM"/>
        </w:rPr>
        <w:t>կամ դրա հաջորդ</w:t>
      </w:r>
      <w:r w:rsidR="00E60EBE" w:rsidRPr="00515BC7">
        <w:rPr>
          <w:rFonts w:ascii="GHEA Grapalat" w:eastAsia="Times New Roman" w:hAnsi="GHEA Grapalat" w:cs="Times New Roman"/>
          <w:sz w:val="24"/>
          <w:szCs w:val="24"/>
          <w:lang w:val="hy-AM"/>
        </w:rPr>
        <w:t xml:space="preserve"> աշխատանքային</w:t>
      </w:r>
      <w:r w:rsidRPr="00515BC7">
        <w:rPr>
          <w:rFonts w:ascii="GHEA Grapalat" w:eastAsia="Times New Roman" w:hAnsi="GHEA Grapalat" w:cs="Times New Roman"/>
          <w:sz w:val="24"/>
          <w:szCs w:val="24"/>
          <w:lang w:val="hy-AM"/>
        </w:rPr>
        <w:t xml:space="preserve"> օրը, առանց նշելու հարցումը կատարած հայտատուի տվյալները, իսկ օրենքով պահպանվող գաղտնի տեղեկատվության դեպքում պարզաբանումը տրվում է միայն հայտատուներին:</w:t>
      </w:r>
    </w:p>
    <w:p w14:paraId="2C8206C5" w14:textId="60A41A9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Հանձնաժողովը պարզ</w:t>
      </w:r>
      <w:r w:rsidR="00FE209D" w:rsidRPr="00515BC7">
        <w:rPr>
          <w:rFonts w:ascii="GHEA Grapalat" w:eastAsia="Times New Roman" w:hAnsi="GHEA Grapalat" w:cs="Times New Roman"/>
          <w:sz w:val="24"/>
          <w:szCs w:val="24"/>
          <w:lang w:val="hy-AM"/>
        </w:rPr>
        <w:t>ա</w:t>
      </w:r>
      <w:r w:rsidRPr="00515BC7">
        <w:rPr>
          <w:rFonts w:ascii="GHEA Grapalat" w:eastAsia="Times New Roman" w:hAnsi="GHEA Grapalat" w:cs="Times New Roman"/>
          <w:sz w:val="24"/>
          <w:szCs w:val="24"/>
          <w:lang w:val="hy-AM"/>
        </w:rPr>
        <w:t xml:space="preserve">բանումները տրամադրում է դրանք ստանալուց հետո </w:t>
      </w:r>
      <w:r w:rsidR="00303468" w:rsidRPr="00515BC7">
        <w:rPr>
          <w:rFonts w:ascii="GHEA Grapalat" w:eastAsia="Times New Roman" w:hAnsi="GHEA Grapalat" w:cs="Times New Roman"/>
          <w:sz w:val="24"/>
          <w:szCs w:val="24"/>
          <w:lang w:val="hy-AM"/>
        </w:rPr>
        <w:t xml:space="preserve">երեք </w:t>
      </w:r>
      <w:r w:rsidRPr="00515BC7">
        <w:rPr>
          <w:rFonts w:ascii="GHEA Grapalat" w:eastAsia="Times New Roman" w:hAnsi="GHEA Grapalat" w:cs="Times New Roman"/>
          <w:sz w:val="24"/>
          <w:szCs w:val="24"/>
          <w:lang w:val="hy-AM"/>
        </w:rPr>
        <w:t>աշխատանքային օրվա ընթացքում։</w:t>
      </w:r>
    </w:p>
    <w:p w14:paraId="134A8F0F" w14:textId="15800D4C"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Պարզաբանում չի տրամադրվում, եթե հարցումը վերաբերում է որ</w:t>
      </w:r>
      <w:r w:rsidR="00943484" w:rsidRPr="00515BC7">
        <w:rPr>
          <w:rFonts w:ascii="GHEA Grapalat" w:eastAsia="Times New Roman" w:hAnsi="GHEA Grapalat" w:cs="Times New Roman"/>
          <w:sz w:val="24"/>
          <w:szCs w:val="24"/>
          <w:lang w:val="hy-AM"/>
        </w:rPr>
        <w:t>ա</w:t>
      </w:r>
      <w:r w:rsidRPr="00515BC7">
        <w:rPr>
          <w:rFonts w:ascii="GHEA Grapalat" w:eastAsia="Times New Roman" w:hAnsi="GHEA Grapalat" w:cs="Times New Roman"/>
          <w:sz w:val="24"/>
          <w:szCs w:val="24"/>
          <w:lang w:val="hy-AM"/>
        </w:rPr>
        <w:t>կավորման չափանիշներին հայտատուի համապատասխանության ստուգմանը</w:t>
      </w:r>
      <w:r w:rsidR="00B40549" w:rsidRPr="00515BC7">
        <w:rPr>
          <w:rFonts w:ascii="GHEA Grapalat" w:eastAsia="Times New Roman" w:hAnsi="GHEA Grapalat" w:cs="Times New Roman"/>
          <w:sz w:val="24"/>
          <w:szCs w:val="24"/>
          <w:lang w:val="hy-AM"/>
        </w:rPr>
        <w:t xml:space="preserve">, դուրս է </w:t>
      </w:r>
      <w:r w:rsidR="005938E7" w:rsidRPr="00515BC7">
        <w:rPr>
          <w:rFonts w:ascii="GHEA Grapalat" w:eastAsia="Times New Roman" w:hAnsi="GHEA Grapalat" w:cs="Times New Roman"/>
          <w:sz w:val="24"/>
          <w:szCs w:val="24"/>
          <w:lang w:val="hy-AM"/>
        </w:rPr>
        <w:t>մրցույթի բովանդակության շրջանակներից</w:t>
      </w:r>
      <w:r w:rsidRPr="00515BC7">
        <w:rPr>
          <w:rFonts w:ascii="GHEA Grapalat" w:eastAsia="Times New Roman" w:hAnsi="GHEA Grapalat" w:cs="Times New Roman"/>
          <w:sz w:val="24"/>
          <w:szCs w:val="24"/>
          <w:lang w:val="hy-AM"/>
        </w:rPr>
        <w:t xml:space="preserve"> կամ հարցումը տրամադրվել է սահմանված ժամկետի ավարտից հետո։ </w:t>
      </w:r>
      <w:r w:rsidR="00AF603D" w:rsidRPr="00515BC7">
        <w:rPr>
          <w:rFonts w:ascii="GHEA Grapalat" w:eastAsia="Times New Roman" w:hAnsi="GHEA Grapalat" w:cs="Times New Roman"/>
          <w:sz w:val="24"/>
          <w:szCs w:val="24"/>
          <w:lang w:val="hy-AM"/>
        </w:rPr>
        <w:t xml:space="preserve">Նման հարցում ստանալուց հետո  </w:t>
      </w:r>
      <w:r w:rsidR="005843BA" w:rsidRPr="00515BC7">
        <w:rPr>
          <w:rFonts w:ascii="GHEA Grapalat" w:eastAsia="Times New Roman" w:hAnsi="GHEA Grapalat" w:cs="Times New Roman"/>
          <w:sz w:val="24"/>
          <w:szCs w:val="24"/>
          <w:lang w:val="hy-AM"/>
        </w:rPr>
        <w:t>երեք աշխատանքային օրվա ընթացքում</w:t>
      </w:r>
      <w:r w:rsidR="00AF603D" w:rsidRPr="00515BC7">
        <w:rPr>
          <w:rFonts w:ascii="GHEA Grapalat" w:eastAsia="Times New Roman" w:hAnsi="GHEA Grapalat" w:cs="Times New Roman"/>
          <w:sz w:val="24"/>
          <w:szCs w:val="24"/>
          <w:lang w:val="hy-AM"/>
        </w:rPr>
        <w:t xml:space="preserve"> Հանձնաժողովը </w:t>
      </w:r>
      <w:r w:rsidR="00803BF0" w:rsidRPr="00515BC7">
        <w:rPr>
          <w:rFonts w:ascii="GHEA Grapalat" w:eastAsia="Times New Roman" w:hAnsi="GHEA Grapalat" w:cs="Times New Roman"/>
          <w:sz w:val="24"/>
          <w:szCs w:val="24"/>
          <w:lang w:val="hy-AM"/>
        </w:rPr>
        <w:t>հայտատուին գրավոր տեղեկացնում է պարզաբանում չտրամադրելու հիմքերի մասին:</w:t>
      </w:r>
    </w:p>
    <w:p w14:paraId="2E5EF49D"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հայտով հայտատուն ներկայացնում է՝</w:t>
      </w:r>
    </w:p>
    <w:p w14:paraId="0BDAED6D" w14:textId="2F97F110"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Օպերատորի ընտրության ընթացակարգի մասնակցության</w:t>
      </w:r>
      <w:r w:rsidR="008A047A" w:rsidRPr="00515BC7">
        <w:rPr>
          <w:rFonts w:ascii="GHEA Grapalat" w:eastAsia="Times New Roman" w:hAnsi="GHEA Grapalat" w:cs="Times New Roman"/>
          <w:sz w:val="24"/>
          <w:szCs w:val="24"/>
          <w:lang w:val="hy-AM"/>
        </w:rPr>
        <w:t xml:space="preserve"> վերաբերյալ</w:t>
      </w:r>
      <w:r w:rsidRPr="00515BC7">
        <w:rPr>
          <w:rFonts w:ascii="GHEA Grapalat" w:eastAsia="Times New Roman" w:hAnsi="GHEA Grapalat" w:cs="Times New Roman"/>
          <w:sz w:val="24"/>
          <w:szCs w:val="24"/>
          <w:lang w:val="hy-AM"/>
        </w:rPr>
        <w:t xml:space="preserve"> գրավոր դիմում` նշելով </w:t>
      </w:r>
      <w:r w:rsidR="00A930F6" w:rsidRPr="00515BC7">
        <w:rPr>
          <w:rFonts w:ascii="GHEA Grapalat" w:eastAsia="Times New Roman" w:hAnsi="GHEA Grapalat" w:cs="Times New Roman"/>
          <w:sz w:val="24"/>
          <w:szCs w:val="24"/>
          <w:lang w:val="hy-AM"/>
        </w:rPr>
        <w:t xml:space="preserve"> իրավաբանական անձի</w:t>
      </w:r>
      <w:r w:rsidRPr="00515BC7">
        <w:rPr>
          <w:rFonts w:ascii="GHEA Grapalat" w:eastAsia="Times New Roman" w:hAnsi="GHEA Grapalat" w:cs="Times New Roman"/>
          <w:sz w:val="24"/>
          <w:szCs w:val="24"/>
          <w:lang w:val="hy-AM"/>
        </w:rPr>
        <w:t xml:space="preserve"> անվանումը, պետական գրանցման համարը, հարկ վճարողի հաշվառման համարը</w:t>
      </w:r>
      <w:r w:rsidR="00627210" w:rsidRPr="00515BC7">
        <w:rPr>
          <w:rFonts w:ascii="GHEA Grapalat" w:eastAsia="Times New Roman" w:hAnsi="GHEA Grapalat" w:cs="Times New Roman"/>
          <w:sz w:val="24"/>
          <w:szCs w:val="24"/>
          <w:lang w:val="hy-AM"/>
        </w:rPr>
        <w:t xml:space="preserve"> (այլ երկր</w:t>
      </w:r>
      <w:r w:rsidR="00AD10F4" w:rsidRPr="00515BC7">
        <w:rPr>
          <w:rFonts w:ascii="GHEA Grapalat" w:eastAsia="Times New Roman" w:hAnsi="GHEA Grapalat" w:cs="Times New Roman"/>
          <w:sz w:val="24"/>
          <w:szCs w:val="24"/>
          <w:lang w:val="hy-AM"/>
        </w:rPr>
        <w:t>ում գրանցված լինելու դեպքում՝ դրա համարժեքը</w:t>
      </w:r>
      <w:r w:rsidR="00627210"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էլեկտրոնային փոստի հասցեն, գործունեության հասցեն և հեռախոսահամարը</w:t>
      </w:r>
      <w:r w:rsidR="00F23CDA" w:rsidRPr="00515BC7">
        <w:rPr>
          <w:rFonts w:ascii="GHEA Grapalat" w:eastAsia="Times New Roman" w:hAnsi="GHEA Grapalat" w:cs="Times New Roman"/>
          <w:sz w:val="24"/>
          <w:szCs w:val="24"/>
          <w:lang w:val="hy-AM"/>
        </w:rPr>
        <w:t xml:space="preserve">, ներկայացուցչի </w:t>
      </w:r>
      <w:r w:rsidR="009646DD" w:rsidRPr="00515BC7">
        <w:rPr>
          <w:rFonts w:ascii="GHEA Grapalat" w:eastAsia="Times New Roman" w:hAnsi="GHEA Grapalat" w:cs="Times New Roman"/>
          <w:sz w:val="24"/>
          <w:szCs w:val="24"/>
          <w:lang w:val="hy-AM"/>
        </w:rPr>
        <w:t>կամ գործադիր մարմնի ղեկավարի</w:t>
      </w:r>
      <w:r w:rsidR="00F23CDA" w:rsidRPr="00515BC7">
        <w:rPr>
          <w:rFonts w:ascii="GHEA Grapalat" w:eastAsia="Times New Roman" w:hAnsi="GHEA Grapalat" w:cs="Times New Roman"/>
          <w:sz w:val="24"/>
          <w:szCs w:val="24"/>
          <w:lang w:val="hy-AM"/>
        </w:rPr>
        <w:t xml:space="preserve"> անունը </w:t>
      </w:r>
      <w:r w:rsidR="009646DD" w:rsidRPr="00515BC7">
        <w:rPr>
          <w:rFonts w:ascii="GHEA Grapalat" w:eastAsia="Times New Roman" w:hAnsi="GHEA Grapalat" w:cs="Times New Roman"/>
          <w:sz w:val="24"/>
          <w:szCs w:val="24"/>
          <w:lang w:val="hy-AM"/>
        </w:rPr>
        <w:t>և</w:t>
      </w:r>
      <w:r w:rsidR="00F23CDA" w:rsidRPr="00515BC7">
        <w:rPr>
          <w:rFonts w:ascii="GHEA Grapalat" w:eastAsia="Times New Roman" w:hAnsi="GHEA Grapalat" w:cs="Times New Roman"/>
          <w:sz w:val="24"/>
          <w:szCs w:val="24"/>
          <w:lang w:val="hy-AM"/>
        </w:rPr>
        <w:t xml:space="preserve"> անձնագրային տվյալները</w:t>
      </w:r>
      <w:r w:rsidR="00801CCC" w:rsidRPr="00515BC7">
        <w:rPr>
          <w:rFonts w:ascii="GHEA Grapalat" w:eastAsia="Times New Roman" w:hAnsi="GHEA Grapalat" w:cs="Times New Roman"/>
          <w:sz w:val="24"/>
          <w:szCs w:val="24"/>
          <w:lang w:val="hy-AM"/>
        </w:rPr>
        <w:t>,</w:t>
      </w:r>
    </w:p>
    <w:p w14:paraId="68D31F86" w14:textId="4027CD8D"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իրավաբանական անձի գրանցված և գործող լինելու փաստը հաստատող առավելագույնը մեկամսյա վաղեմության քաղվածք՝ տրված տվյալ իրավաբանական անձը գրանցած պետական մարմնի կողմից</w:t>
      </w:r>
      <w:r w:rsidR="00EF0DC1" w:rsidRPr="00515BC7">
        <w:rPr>
          <w:rFonts w:ascii="GHEA Grapalat" w:eastAsia="Times New Roman" w:hAnsi="GHEA Grapalat" w:cs="Times New Roman"/>
          <w:sz w:val="24"/>
          <w:szCs w:val="24"/>
          <w:lang w:val="hy-AM"/>
        </w:rPr>
        <w:t xml:space="preserve">, որը </w:t>
      </w:r>
      <w:r w:rsidR="00FC7EB2" w:rsidRPr="00515BC7">
        <w:rPr>
          <w:rFonts w:ascii="GHEA Grapalat" w:eastAsia="Times New Roman" w:hAnsi="GHEA Grapalat" w:cs="Times New Roman"/>
          <w:sz w:val="24"/>
          <w:szCs w:val="24"/>
          <w:lang w:val="hy-AM"/>
        </w:rPr>
        <w:t>հայտատուի՝ ոչ ռեզիդենտ իրավաբանական անձ լինելու դեպքում ներկայացվում է ապոստիլով վավերացված</w:t>
      </w:r>
      <w:r w:rsidR="00952D7E" w:rsidRPr="00515BC7">
        <w:rPr>
          <w:rFonts w:ascii="GHEA Grapalat" w:eastAsia="Times New Roman" w:hAnsi="GHEA Grapalat" w:cs="Times New Roman"/>
          <w:sz w:val="24"/>
          <w:szCs w:val="24"/>
          <w:lang w:val="hy-AM"/>
        </w:rPr>
        <w:t xml:space="preserve"> ձևով </w:t>
      </w:r>
      <w:r w:rsidR="00FC7EB2" w:rsidRPr="00515BC7">
        <w:rPr>
          <w:rFonts w:ascii="GHEA Grapalat" w:eastAsia="Times New Roman" w:hAnsi="GHEA Grapalat" w:cs="Times New Roman"/>
          <w:sz w:val="24"/>
          <w:szCs w:val="24"/>
          <w:lang w:val="hy-AM"/>
        </w:rPr>
        <w:t>«Օտարերկրյա պաշտոնական փաստաթղթերի օրինականացման պահանջը չեղյալ հայտարարելու մասին» 1961 թվականի հոկտեմբերի 5-ի Հաագայի կոնվենցիան վավերացրած երկրներից ուղարկված փաստաթղթերի դեպքում, իսկ եթե պետությունը կոնվենցիայի անդամ չէ, ապա փաստաթղթերի օրինականացումը կատարվում է հյուպատոսական ճանապարհով</w:t>
      </w:r>
      <w:r w:rsidR="00801CCC" w:rsidRPr="00515BC7">
        <w:rPr>
          <w:rFonts w:ascii="GHEA Grapalat" w:eastAsia="Times New Roman" w:hAnsi="GHEA Grapalat" w:cs="Cambria Math"/>
          <w:sz w:val="24"/>
          <w:szCs w:val="24"/>
          <w:lang w:val="hy-AM"/>
        </w:rPr>
        <w:t>,</w:t>
      </w:r>
    </w:p>
    <w:p w14:paraId="066D48FA" w14:textId="30CC07D1" w:rsidR="00C81FBE" w:rsidRPr="00515BC7" w:rsidRDefault="00235E41" w:rsidP="00515BC7">
      <w:pPr>
        <w:pStyle w:val="ListParagraph"/>
        <w:numPr>
          <w:ilvl w:val="1"/>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դիմումը ստորագրող</w:t>
      </w:r>
      <w:r w:rsidR="00C81FBE" w:rsidRPr="00515BC7">
        <w:rPr>
          <w:rFonts w:ascii="GHEA Grapalat" w:eastAsia="Times New Roman" w:hAnsi="GHEA Grapalat" w:cs="Times New Roman"/>
          <w:sz w:val="24"/>
          <w:szCs w:val="24"/>
          <w:lang w:val="hy-AM"/>
        </w:rPr>
        <w:t xml:space="preserve"> անձի </w:t>
      </w:r>
      <w:r w:rsidRPr="00515BC7">
        <w:rPr>
          <w:rFonts w:ascii="GHEA Grapalat" w:eastAsia="Times New Roman" w:hAnsi="GHEA Grapalat" w:cs="Times New Roman"/>
          <w:sz w:val="24"/>
          <w:szCs w:val="24"/>
          <w:lang w:val="hy-AM"/>
        </w:rPr>
        <w:t>լիազորությունները հավաստող փաստաթուղթ</w:t>
      </w:r>
      <w:r w:rsidR="00F14775" w:rsidRPr="00515BC7">
        <w:rPr>
          <w:rFonts w:ascii="GHEA Grapalat" w:eastAsia="Times New Roman" w:hAnsi="GHEA Grapalat" w:cs="Times New Roman"/>
          <w:sz w:val="24"/>
          <w:szCs w:val="24"/>
          <w:lang w:val="hy-AM"/>
        </w:rPr>
        <w:t>,</w:t>
      </w:r>
      <w:r w:rsidR="00F14775" w:rsidRPr="00515BC7">
        <w:rPr>
          <w:rFonts w:ascii="GHEA Grapalat" w:hAnsi="GHEA Grapalat"/>
          <w:sz w:val="24"/>
          <w:szCs w:val="24"/>
          <w:lang w:val="hy-AM"/>
        </w:rPr>
        <w:t xml:space="preserve"> </w:t>
      </w:r>
      <w:r w:rsidR="00F14775" w:rsidRPr="00515BC7">
        <w:rPr>
          <w:rFonts w:ascii="GHEA Grapalat" w:eastAsia="Times New Roman" w:hAnsi="GHEA Grapalat" w:cs="Times New Roman"/>
          <w:sz w:val="24"/>
          <w:szCs w:val="24"/>
          <w:lang w:val="hy-AM"/>
        </w:rPr>
        <w:t xml:space="preserve">որին ներկայացվող պահանջները սահմանվում են Որակավորման հարցմամբ, </w:t>
      </w:r>
      <w:r w:rsidRPr="00515BC7">
        <w:rPr>
          <w:rFonts w:ascii="GHEA Grapalat" w:eastAsia="Times New Roman" w:hAnsi="GHEA Grapalat" w:cs="Times New Roman"/>
          <w:sz w:val="24"/>
          <w:szCs w:val="24"/>
          <w:lang w:val="hy-AM"/>
        </w:rPr>
        <w:t xml:space="preserve"> և անձը հաստատող փաստաթղթի պատճենը</w:t>
      </w:r>
      <w:r w:rsidR="00801CCC" w:rsidRPr="00515BC7">
        <w:rPr>
          <w:rFonts w:ascii="GHEA Grapalat" w:eastAsia="Times New Roman" w:hAnsi="GHEA Grapalat" w:cs="Times New Roman"/>
          <w:sz w:val="24"/>
          <w:szCs w:val="24"/>
          <w:lang w:val="hy-AM"/>
        </w:rPr>
        <w:t>,</w:t>
      </w:r>
    </w:p>
    <w:p w14:paraId="35559866" w14:textId="6A0CCEDE" w:rsidR="006D52B0" w:rsidRPr="00515BC7" w:rsidRDefault="006D52B0"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sz w:val="24"/>
          <w:szCs w:val="24"/>
          <w:shd w:val="clear" w:color="auto" w:fill="FFFFFF"/>
          <w:lang w:val="hy-AM"/>
        </w:rPr>
        <w:t xml:space="preserve">Օրենքով, </w:t>
      </w:r>
      <w:r w:rsidR="008541BE" w:rsidRPr="00515BC7">
        <w:rPr>
          <w:rFonts w:ascii="GHEA Grapalat" w:hAnsi="GHEA Grapalat"/>
          <w:sz w:val="24"/>
          <w:szCs w:val="24"/>
          <w:shd w:val="clear" w:color="auto" w:fill="FFFFFF"/>
          <w:lang w:val="hy-AM"/>
        </w:rPr>
        <w:t>Ը</w:t>
      </w:r>
      <w:r w:rsidRPr="00515BC7">
        <w:rPr>
          <w:rFonts w:ascii="GHEA Grapalat" w:hAnsi="GHEA Grapalat"/>
          <w:sz w:val="24"/>
          <w:szCs w:val="24"/>
          <w:shd w:val="clear" w:color="auto" w:fill="FFFFFF"/>
          <w:lang w:val="hy-AM"/>
        </w:rPr>
        <w:t xml:space="preserve">նթացակարգով և </w:t>
      </w:r>
      <w:r w:rsidRPr="00515BC7">
        <w:rPr>
          <w:rFonts w:ascii="GHEA Grapalat" w:eastAsia="Times New Roman" w:hAnsi="GHEA Grapalat" w:cs="Times New Roman"/>
          <w:sz w:val="24"/>
          <w:szCs w:val="24"/>
          <w:lang w:val="hy-AM"/>
        </w:rPr>
        <w:t xml:space="preserve">որակավորման հարցմամբ </w:t>
      </w:r>
      <w:r w:rsidRPr="00515BC7">
        <w:rPr>
          <w:rFonts w:ascii="GHEA Grapalat" w:hAnsi="GHEA Grapalat"/>
          <w:sz w:val="24"/>
          <w:szCs w:val="24"/>
          <w:shd w:val="clear" w:color="auto" w:fill="FFFFFF"/>
          <w:lang w:val="hy-AM"/>
        </w:rPr>
        <w:t xml:space="preserve">սահմանված պահանջներին </w:t>
      </w:r>
      <w:r w:rsidRPr="00515BC7">
        <w:rPr>
          <w:rFonts w:ascii="GHEA Grapalat" w:eastAsia="Times New Roman" w:hAnsi="GHEA Grapalat" w:cs="Times New Roman"/>
          <w:sz w:val="24"/>
          <w:szCs w:val="24"/>
          <w:lang w:val="hy-AM"/>
        </w:rPr>
        <w:t>և չափանիշներին համապատասխանությունը հավաստող տեղեկություններ և փաստաթղթեր և հավաստումներ</w:t>
      </w:r>
      <w:r w:rsidR="00801CCC" w:rsidRPr="00515BC7">
        <w:rPr>
          <w:rFonts w:ascii="GHEA Grapalat" w:eastAsia="Times New Roman" w:hAnsi="GHEA Grapalat" w:cs="Cambria Math"/>
          <w:sz w:val="24"/>
          <w:szCs w:val="24"/>
          <w:lang w:val="hy-AM"/>
        </w:rPr>
        <w:t>,</w:t>
      </w:r>
    </w:p>
    <w:p w14:paraId="132A99C2" w14:textId="2CCD4D7F" w:rsidR="008F4D2A" w:rsidRPr="00515BC7" w:rsidRDefault="008F4D2A"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իր</w:t>
      </w:r>
      <w:r w:rsidRPr="00515BC7">
        <w:rPr>
          <w:rFonts w:ascii="GHEA Grapalat" w:hAnsi="GHEA Grapalat"/>
          <w:sz w:val="24"/>
          <w:szCs w:val="24"/>
          <w:lang w:val="hy-AM"/>
        </w:rPr>
        <w:t xml:space="preserve"> բաժնետերերի, փայատերերի կամ մասնակիցների</w:t>
      </w:r>
      <w:r w:rsidR="00914DB5" w:rsidRPr="00515BC7">
        <w:rPr>
          <w:rFonts w:ascii="GHEA Grapalat" w:hAnsi="GHEA Grapalat"/>
          <w:sz w:val="24"/>
          <w:szCs w:val="24"/>
          <w:lang w:val="hy-AM"/>
        </w:rPr>
        <w:t>,</w:t>
      </w:r>
      <w:r w:rsidRPr="00515BC7">
        <w:rPr>
          <w:rFonts w:ascii="GHEA Grapalat" w:hAnsi="GHEA Grapalat"/>
          <w:sz w:val="24"/>
          <w:szCs w:val="24"/>
          <w:lang w:val="hy-AM"/>
        </w:rPr>
        <w:t xml:space="preserve"> իրական շահառուն</w:t>
      </w:r>
      <w:r w:rsidR="00914DB5" w:rsidRPr="00515BC7">
        <w:rPr>
          <w:rFonts w:ascii="GHEA Grapalat" w:hAnsi="GHEA Grapalat"/>
          <w:sz w:val="24"/>
          <w:szCs w:val="24"/>
          <w:lang w:val="hy-AM"/>
        </w:rPr>
        <w:t>երի</w:t>
      </w:r>
      <w:r w:rsidRPr="00515BC7">
        <w:rPr>
          <w:rFonts w:ascii="GHEA Grapalat" w:hAnsi="GHEA Grapalat"/>
          <w:sz w:val="24"/>
          <w:szCs w:val="24"/>
          <w:lang w:val="hy-AM"/>
        </w:rPr>
        <w:t xml:space="preserve"> </w:t>
      </w:r>
      <w:r w:rsidR="00914DB5" w:rsidRPr="00515BC7">
        <w:rPr>
          <w:rFonts w:ascii="GHEA Grapalat" w:hAnsi="GHEA Grapalat"/>
          <w:sz w:val="24"/>
          <w:szCs w:val="24"/>
          <w:lang w:val="hy-AM"/>
        </w:rPr>
        <w:t>և իր հետ</w:t>
      </w:r>
      <w:r w:rsidRPr="00515BC7">
        <w:rPr>
          <w:rFonts w:ascii="GHEA Grapalat" w:hAnsi="GHEA Grapalat"/>
          <w:sz w:val="24"/>
          <w:szCs w:val="24"/>
          <w:lang w:val="hy-AM"/>
        </w:rPr>
        <w:t xml:space="preserve"> փոխկապակցված անձ</w:t>
      </w:r>
      <w:r w:rsidR="00914DB5" w:rsidRPr="00515BC7">
        <w:rPr>
          <w:rFonts w:ascii="GHEA Grapalat" w:hAnsi="GHEA Grapalat"/>
          <w:sz w:val="24"/>
          <w:szCs w:val="24"/>
          <w:lang w:val="hy-AM"/>
        </w:rPr>
        <w:t>անց ցանկը</w:t>
      </w:r>
      <w:r w:rsidR="00801CCC" w:rsidRPr="00515BC7">
        <w:rPr>
          <w:rFonts w:ascii="GHEA Grapalat" w:hAnsi="GHEA Grapalat" w:cs="Cambria Math"/>
          <w:sz w:val="24"/>
          <w:szCs w:val="24"/>
          <w:lang w:val="hy-AM"/>
        </w:rPr>
        <w:t>,</w:t>
      </w:r>
      <w:r w:rsidR="00801CCC" w:rsidRPr="00515BC7">
        <w:rPr>
          <w:rFonts w:ascii="GHEA Grapalat" w:hAnsi="GHEA Grapalat"/>
          <w:sz w:val="24"/>
          <w:szCs w:val="24"/>
          <w:lang w:val="hy-AM"/>
        </w:rPr>
        <w:t xml:space="preserve"> </w:t>
      </w:r>
    </w:p>
    <w:p w14:paraId="3730DE94" w14:textId="445A623E"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իր կողմից հաստատված հավաստում՝ որակավորման փուլը հաղթահարելու դեպքում առաջարկի հարցմամբ սահմանված հայտի ապահովում ներկայացնելու պարտավորություն ունենալու մասին</w:t>
      </w:r>
      <w:r w:rsidR="00801CCC" w:rsidRPr="00515BC7">
        <w:rPr>
          <w:rFonts w:ascii="GHEA Grapalat" w:eastAsia="Times New Roman" w:hAnsi="GHEA Grapalat" w:cs="Times New Roman"/>
          <w:sz w:val="24"/>
          <w:szCs w:val="24"/>
          <w:lang w:val="hy-AM"/>
        </w:rPr>
        <w:t>,</w:t>
      </w:r>
    </w:p>
    <w:p w14:paraId="68D7B565" w14:textId="65C2937D"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իր կողմից հաստատված հավաստում՝ Օրենքի 31-րդ հոդվածի պահանջները կատարելու պարտավորություն ունենալու մասին</w:t>
      </w:r>
      <w:r w:rsidR="00801CCC" w:rsidRPr="00515BC7">
        <w:rPr>
          <w:rFonts w:ascii="GHEA Grapalat" w:eastAsia="Times New Roman" w:hAnsi="GHEA Grapalat" w:cs="Cambria Math"/>
          <w:sz w:val="24"/>
          <w:szCs w:val="24"/>
          <w:lang w:val="hy-AM"/>
        </w:rPr>
        <w:t>,</w:t>
      </w:r>
    </w:p>
    <w:p w14:paraId="3656D788" w14:textId="08C9154B"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հայտարարություն` Օպերատորի ընտրության ընթացակարգի շրջանակում անբարեխիղճ մրցակցության,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գերիշխող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դիրքի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չարաշահման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և</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հակամրցակցային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համաձայնության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բացակայության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մասին</w:t>
      </w:r>
      <w:r w:rsidR="00801CCC" w:rsidRPr="00515BC7">
        <w:rPr>
          <w:rFonts w:ascii="GHEA Grapalat" w:eastAsia="Times New Roman" w:hAnsi="GHEA Grapalat" w:cs="Cambria Math"/>
          <w:sz w:val="24"/>
          <w:szCs w:val="24"/>
          <w:lang w:val="hy-AM"/>
        </w:rPr>
        <w:t>,</w:t>
      </w:r>
    </w:p>
    <w:p w14:paraId="3979E59E" w14:textId="62A03CAA"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գործարար ծրագ</w:t>
      </w:r>
      <w:r w:rsidR="001C7658" w:rsidRPr="00515BC7">
        <w:rPr>
          <w:rFonts w:ascii="GHEA Grapalat" w:eastAsia="Times New Roman" w:hAnsi="GHEA Grapalat" w:cs="Times New Roman"/>
          <w:sz w:val="24"/>
          <w:szCs w:val="24"/>
          <w:lang w:val="hy-AM"/>
        </w:rPr>
        <w:t>իրը, որը պետք է համապատասխանի</w:t>
      </w:r>
      <w:r w:rsidR="00A50818" w:rsidRPr="00515BC7">
        <w:rPr>
          <w:rFonts w:ascii="GHEA Grapalat" w:eastAsia="Times New Roman" w:hAnsi="GHEA Grapalat" w:cs="Times New Roman"/>
          <w:sz w:val="24"/>
          <w:szCs w:val="24"/>
          <w:lang w:val="hy-AM"/>
        </w:rPr>
        <w:t xml:space="preserve"> Օրենքով,</w:t>
      </w:r>
      <w:r w:rsidR="001C7658" w:rsidRPr="00515BC7">
        <w:rPr>
          <w:rFonts w:ascii="GHEA Grapalat" w:eastAsia="Times New Roman" w:hAnsi="GHEA Grapalat" w:cs="Times New Roman"/>
          <w:sz w:val="24"/>
          <w:szCs w:val="24"/>
          <w:lang w:val="hy-AM"/>
        </w:rPr>
        <w:t xml:space="preserve"> Ընթացակարգով և որակավորման հարցմամբ սահմանված պահանջներին</w:t>
      </w:r>
      <w:r w:rsidR="00801CCC" w:rsidRPr="00515BC7">
        <w:rPr>
          <w:rFonts w:ascii="GHEA Grapalat" w:eastAsia="Times New Roman" w:hAnsi="GHEA Grapalat" w:cs="Times New Roman"/>
          <w:sz w:val="24"/>
          <w:szCs w:val="24"/>
          <w:lang w:val="hy-AM"/>
        </w:rPr>
        <w:t xml:space="preserve">, </w:t>
      </w:r>
    </w:p>
    <w:p w14:paraId="280DFEFD" w14:textId="192E03E7" w:rsidR="00224BF9"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 xml:space="preserve">կոնսորցիումով Օպերատորի ընտրության ընթացակարգին մասնակցելու դեպքում՝ Հանձնաժողովին ներկայացվում է նաև կոնսորցիումի վերաբերյալ պայմանագրի </w:t>
      </w:r>
      <w:r w:rsidR="00DE36EF" w:rsidRPr="00515BC7">
        <w:rPr>
          <w:rFonts w:ascii="GHEA Grapalat" w:eastAsia="Times New Roman" w:hAnsi="GHEA Grapalat" w:cs="Times New Roman"/>
          <w:sz w:val="24"/>
          <w:szCs w:val="24"/>
          <w:lang w:val="hy-AM"/>
        </w:rPr>
        <w:t xml:space="preserve">բնօրինակը </w:t>
      </w:r>
      <w:r w:rsidR="00631866" w:rsidRPr="00515BC7">
        <w:rPr>
          <w:rFonts w:ascii="GHEA Grapalat" w:eastAsia="Times New Roman" w:hAnsi="GHEA Grapalat" w:cs="Times New Roman"/>
          <w:sz w:val="24"/>
          <w:szCs w:val="24"/>
          <w:lang w:val="hy-AM"/>
        </w:rPr>
        <w:t xml:space="preserve"> կամ </w:t>
      </w:r>
      <w:r w:rsidRPr="00515BC7">
        <w:rPr>
          <w:rFonts w:ascii="GHEA Grapalat" w:eastAsia="Times New Roman" w:hAnsi="GHEA Grapalat" w:cs="Times New Roman"/>
          <w:sz w:val="24"/>
          <w:szCs w:val="24"/>
          <w:lang w:val="hy-AM"/>
        </w:rPr>
        <w:t>նոտարական կարգով վավերացված պատճենը</w:t>
      </w:r>
      <w:r w:rsidR="00801CCC" w:rsidRPr="00515BC7">
        <w:rPr>
          <w:rFonts w:ascii="GHEA Grapalat" w:eastAsia="Times New Roman" w:hAnsi="GHEA Grapalat" w:cs="Times New Roman"/>
          <w:sz w:val="24"/>
          <w:szCs w:val="24"/>
          <w:lang w:val="hy-AM"/>
        </w:rPr>
        <w:t>,</w:t>
      </w:r>
      <w:r w:rsidR="00631866" w:rsidRPr="00515BC7">
        <w:rPr>
          <w:rFonts w:ascii="GHEA Grapalat" w:eastAsia="Times New Roman" w:hAnsi="GHEA Grapalat" w:cs="Times New Roman"/>
          <w:sz w:val="24"/>
          <w:szCs w:val="24"/>
          <w:lang w:val="hy-AM"/>
        </w:rPr>
        <w:t xml:space="preserve"> </w:t>
      </w:r>
    </w:p>
    <w:p w14:paraId="146AAFC6" w14:textId="6B9DA8AC"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 xml:space="preserve"> </w:t>
      </w:r>
      <w:r w:rsidR="00224BF9" w:rsidRPr="00515BC7">
        <w:rPr>
          <w:rFonts w:ascii="GHEA Grapalat" w:eastAsia="Times New Roman" w:hAnsi="GHEA Grapalat" w:cs="Times New Roman"/>
          <w:sz w:val="24"/>
          <w:szCs w:val="24"/>
          <w:lang w:val="hy-AM"/>
        </w:rPr>
        <w:t xml:space="preserve">Ընթացակարգի </w:t>
      </w:r>
      <w:r w:rsidR="009524FC" w:rsidRPr="00515BC7">
        <w:rPr>
          <w:rFonts w:ascii="GHEA Grapalat" w:eastAsia="Times New Roman" w:hAnsi="GHEA Grapalat" w:cs="Times New Roman"/>
          <w:sz w:val="24"/>
          <w:szCs w:val="24"/>
          <w:lang w:val="hy-AM"/>
        </w:rPr>
        <w:t>6-</w:t>
      </w:r>
      <w:r w:rsidR="00224BF9" w:rsidRPr="00515BC7">
        <w:rPr>
          <w:rFonts w:ascii="GHEA Grapalat" w:eastAsia="Times New Roman" w:hAnsi="GHEA Grapalat" w:cs="Times New Roman"/>
          <w:sz w:val="24"/>
          <w:szCs w:val="24"/>
          <w:lang w:val="hy-AM"/>
        </w:rPr>
        <w:t>րդ կետով նախատեսված արգելքների բացակայության մասին հայտատո</w:t>
      </w:r>
      <w:r w:rsidR="005F44FE" w:rsidRPr="00515BC7">
        <w:rPr>
          <w:rFonts w:ascii="GHEA Grapalat" w:eastAsia="Times New Roman" w:hAnsi="GHEA Grapalat" w:cs="Times New Roman"/>
          <w:sz w:val="24"/>
          <w:szCs w:val="24"/>
          <w:lang w:val="hy-AM"/>
        </w:rPr>
        <w:t>ւի կամ հայտատուի ներկայացուցչի</w:t>
      </w:r>
      <w:r w:rsidR="00224BF9" w:rsidRPr="00515BC7">
        <w:rPr>
          <w:rFonts w:ascii="GHEA Grapalat" w:eastAsia="Times New Roman" w:hAnsi="GHEA Grapalat" w:cs="Times New Roman"/>
          <w:sz w:val="24"/>
          <w:szCs w:val="24"/>
          <w:lang w:val="hy-AM"/>
        </w:rPr>
        <w:t xml:space="preserve"> կողմից տրված գրավոր հավաստիացումը այդ արգելքների բացակայության մասին</w:t>
      </w:r>
      <w:r w:rsidR="00801CCC" w:rsidRPr="00515BC7">
        <w:rPr>
          <w:rFonts w:ascii="GHEA Grapalat" w:eastAsia="Times New Roman" w:hAnsi="GHEA Grapalat" w:cs="Times New Roman"/>
          <w:sz w:val="24"/>
          <w:szCs w:val="24"/>
          <w:lang w:val="hy-AM"/>
        </w:rPr>
        <w:t>,</w:t>
      </w:r>
    </w:p>
    <w:p w14:paraId="5BE5FC72" w14:textId="5257042A"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w:t>
      </w:r>
      <w:r w:rsidR="00943484" w:rsidRPr="00515BC7">
        <w:rPr>
          <w:rFonts w:ascii="GHEA Grapalat" w:eastAsia="Times New Roman" w:hAnsi="GHEA Grapalat" w:cs="Times New Roman"/>
          <w:sz w:val="24"/>
          <w:szCs w:val="24"/>
          <w:lang w:val="hy-AM"/>
        </w:rPr>
        <w:t>ա</w:t>
      </w:r>
      <w:r w:rsidRPr="00515BC7">
        <w:rPr>
          <w:rFonts w:ascii="GHEA Grapalat" w:eastAsia="Times New Roman" w:hAnsi="GHEA Grapalat" w:cs="Times New Roman"/>
          <w:sz w:val="24"/>
          <w:szCs w:val="24"/>
          <w:lang w:val="hy-AM"/>
        </w:rPr>
        <w:t>կավորման հարցմամբ սահմանված այլ տեղեկություններ</w:t>
      </w:r>
      <w:r w:rsidR="0034288B" w:rsidRPr="00515BC7">
        <w:rPr>
          <w:rFonts w:ascii="GHEA Grapalat" w:eastAsia="Times New Roman" w:hAnsi="GHEA Grapalat" w:cs="Times New Roman"/>
          <w:sz w:val="24"/>
          <w:szCs w:val="24"/>
          <w:lang w:val="hy-AM"/>
        </w:rPr>
        <w:t xml:space="preserve"> և </w:t>
      </w:r>
      <w:r w:rsidR="00AE18F4" w:rsidRPr="00515BC7">
        <w:rPr>
          <w:rFonts w:ascii="GHEA Grapalat" w:eastAsia="Times New Roman" w:hAnsi="GHEA Grapalat" w:cs="Times New Roman"/>
          <w:sz w:val="24"/>
          <w:szCs w:val="24"/>
          <w:lang w:val="hy-AM"/>
        </w:rPr>
        <w:t xml:space="preserve"> փաստաթղթեր</w:t>
      </w:r>
      <w:r w:rsidRPr="00515BC7">
        <w:rPr>
          <w:rFonts w:ascii="GHEA Grapalat" w:eastAsia="Times New Roman" w:hAnsi="GHEA Grapalat" w:cs="Times New Roman"/>
          <w:sz w:val="24"/>
          <w:szCs w:val="24"/>
          <w:lang w:val="hy-AM"/>
        </w:rPr>
        <w:t>։</w:t>
      </w:r>
    </w:p>
    <w:p w14:paraId="5DCA15E1" w14:textId="26BB9DD4"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Իրավաբանական անձանց կոնսորցիումով Օպերատորի ընտրության ընթացակարգին մասնակցելու դեպքում</w:t>
      </w:r>
      <w:r w:rsidR="00515BC7" w:rsidRPr="00515BC7">
        <w:rPr>
          <w:rFonts w:ascii="GHEA Grapalat" w:eastAsia="Times New Roman" w:hAnsi="GHEA Grapalat" w:cs="Times New Roman"/>
          <w:sz w:val="24"/>
          <w:szCs w:val="24"/>
          <w:lang w:val="hy-AM"/>
        </w:rPr>
        <w:t xml:space="preserve"> </w:t>
      </w:r>
      <w:r w:rsidR="005E03EE" w:rsidRPr="00515BC7">
        <w:rPr>
          <w:rFonts w:ascii="GHEA Grapalat" w:eastAsia="Times New Roman" w:hAnsi="GHEA Grapalat" w:cs="Times New Roman"/>
          <w:sz w:val="24"/>
          <w:szCs w:val="24"/>
          <w:lang w:val="hy-AM"/>
        </w:rPr>
        <w:t>կոնսորցիումի յուրաքանչյուր անդամ պետք է բավարարի Ընթացակարգի 6-րդ կետով նախատեսված</w:t>
      </w:r>
      <w:r w:rsidR="004A192D" w:rsidRPr="00515BC7">
        <w:rPr>
          <w:rFonts w:ascii="GHEA Grapalat" w:eastAsia="Times New Roman" w:hAnsi="GHEA Grapalat" w:cs="Times New Roman"/>
          <w:sz w:val="24"/>
          <w:szCs w:val="24"/>
          <w:lang w:val="hy-AM"/>
        </w:rPr>
        <w:t>՝</w:t>
      </w:r>
      <w:r w:rsidR="005E03EE" w:rsidRPr="00515BC7">
        <w:rPr>
          <w:rFonts w:ascii="GHEA Grapalat" w:eastAsia="Times New Roman" w:hAnsi="GHEA Grapalat" w:cs="Times New Roman"/>
          <w:sz w:val="24"/>
          <w:szCs w:val="24"/>
          <w:lang w:val="hy-AM"/>
        </w:rPr>
        <w:t xml:space="preserve"> մասնակցության </w:t>
      </w:r>
      <w:r w:rsidR="004A192D" w:rsidRPr="00515BC7">
        <w:rPr>
          <w:rFonts w:ascii="GHEA Grapalat" w:eastAsia="Times New Roman" w:hAnsi="GHEA Grapalat" w:cs="Times New Roman"/>
          <w:sz w:val="24"/>
          <w:szCs w:val="24"/>
          <w:lang w:val="hy-AM"/>
        </w:rPr>
        <w:t xml:space="preserve">իրավունքի </w:t>
      </w:r>
      <w:r w:rsidR="005E03EE" w:rsidRPr="00515BC7">
        <w:rPr>
          <w:rFonts w:ascii="GHEA Grapalat" w:eastAsia="Times New Roman" w:hAnsi="GHEA Grapalat" w:cs="Times New Roman"/>
          <w:sz w:val="24"/>
          <w:szCs w:val="24"/>
          <w:lang w:val="hy-AM"/>
        </w:rPr>
        <w:t>չափանիշներ</w:t>
      </w:r>
      <w:r w:rsidR="004A192D" w:rsidRPr="00515BC7">
        <w:rPr>
          <w:rFonts w:ascii="GHEA Grapalat" w:eastAsia="Times New Roman" w:hAnsi="GHEA Grapalat" w:cs="Times New Roman"/>
          <w:sz w:val="24"/>
          <w:szCs w:val="24"/>
          <w:lang w:val="hy-AM"/>
        </w:rPr>
        <w:t>ը</w:t>
      </w:r>
      <w:r w:rsidR="005E03EE" w:rsidRPr="00515BC7">
        <w:rPr>
          <w:rFonts w:ascii="GHEA Grapalat" w:eastAsia="Times New Roman" w:hAnsi="GHEA Grapalat" w:cs="Times New Roman"/>
          <w:sz w:val="24"/>
          <w:szCs w:val="24"/>
          <w:lang w:val="hy-AM"/>
        </w:rPr>
        <w:t xml:space="preserve">։ Որակավորման հարցմամբ սահմանված որակավորման </w:t>
      </w:r>
      <w:r w:rsidR="00D54546" w:rsidRPr="00515BC7">
        <w:rPr>
          <w:rFonts w:ascii="GHEA Grapalat" w:eastAsia="Times New Roman" w:hAnsi="GHEA Grapalat" w:cs="Times New Roman"/>
          <w:sz w:val="24"/>
          <w:szCs w:val="24"/>
          <w:lang w:val="hy-AM"/>
        </w:rPr>
        <w:t>չափանիշներ</w:t>
      </w:r>
      <w:r w:rsidR="00167887" w:rsidRPr="00515BC7">
        <w:rPr>
          <w:rFonts w:ascii="GHEA Grapalat" w:eastAsia="Times New Roman" w:hAnsi="GHEA Grapalat" w:cs="Times New Roman"/>
          <w:sz w:val="24"/>
          <w:szCs w:val="24"/>
          <w:lang w:val="hy-AM"/>
        </w:rPr>
        <w:t>ը,</w:t>
      </w:r>
      <w:r w:rsidR="00D54546" w:rsidRPr="00515BC7">
        <w:rPr>
          <w:rFonts w:ascii="GHEA Grapalat" w:eastAsia="Times New Roman" w:hAnsi="GHEA Grapalat" w:cs="Times New Roman"/>
          <w:sz w:val="24"/>
          <w:szCs w:val="24"/>
          <w:lang w:val="hy-AM"/>
        </w:rPr>
        <w:t xml:space="preserve"> որպես կանոն</w:t>
      </w:r>
      <w:r w:rsidR="00167887" w:rsidRPr="00515BC7">
        <w:rPr>
          <w:rFonts w:ascii="GHEA Grapalat" w:eastAsia="Times New Roman" w:hAnsi="GHEA Grapalat" w:cs="Times New Roman"/>
          <w:sz w:val="24"/>
          <w:szCs w:val="24"/>
          <w:lang w:val="hy-AM"/>
        </w:rPr>
        <w:t>,</w:t>
      </w:r>
      <w:r w:rsidR="00D54546" w:rsidRPr="00515BC7">
        <w:rPr>
          <w:rFonts w:ascii="GHEA Grapalat" w:eastAsia="Times New Roman" w:hAnsi="GHEA Grapalat" w:cs="Times New Roman"/>
          <w:sz w:val="24"/>
          <w:szCs w:val="24"/>
          <w:lang w:val="hy-AM"/>
        </w:rPr>
        <w:t xml:space="preserve"> կարող են բավարարել կոնսորցիումի բոլոր անդամների </w:t>
      </w:r>
      <w:r w:rsidR="00DC241E" w:rsidRPr="00515BC7">
        <w:rPr>
          <w:rFonts w:ascii="GHEA Grapalat" w:eastAsia="Times New Roman" w:hAnsi="GHEA Grapalat" w:cs="Times New Roman"/>
          <w:sz w:val="24"/>
          <w:szCs w:val="24"/>
          <w:lang w:val="hy-AM"/>
        </w:rPr>
        <w:t xml:space="preserve">միասնական որակավորումները։ Որակավորման հարցմամբ կարող </w:t>
      </w:r>
      <w:r w:rsidR="00167887" w:rsidRPr="00515BC7">
        <w:rPr>
          <w:rFonts w:ascii="GHEA Grapalat" w:eastAsia="Times New Roman" w:hAnsi="GHEA Grapalat" w:cs="Times New Roman"/>
          <w:sz w:val="24"/>
          <w:szCs w:val="24"/>
          <w:lang w:val="hy-AM"/>
        </w:rPr>
        <w:t>է</w:t>
      </w:r>
      <w:r w:rsidR="00DC241E" w:rsidRPr="00515BC7">
        <w:rPr>
          <w:rFonts w:ascii="GHEA Grapalat" w:eastAsia="Times New Roman" w:hAnsi="GHEA Grapalat" w:cs="Times New Roman"/>
          <w:sz w:val="24"/>
          <w:szCs w:val="24"/>
          <w:lang w:val="hy-AM"/>
        </w:rPr>
        <w:t xml:space="preserve"> սահմանվել</w:t>
      </w:r>
      <w:r w:rsidR="00B410BD" w:rsidRPr="00515BC7">
        <w:rPr>
          <w:rFonts w:ascii="GHEA Grapalat" w:eastAsia="Times New Roman" w:hAnsi="GHEA Grapalat" w:cs="Times New Roman"/>
          <w:sz w:val="24"/>
          <w:szCs w:val="24"/>
          <w:lang w:val="hy-AM"/>
        </w:rPr>
        <w:t>, թե յուրաքանչյուր պահան</w:t>
      </w:r>
      <w:r w:rsidR="00770C21" w:rsidRPr="00515BC7">
        <w:rPr>
          <w:rFonts w:ascii="GHEA Grapalat" w:eastAsia="Times New Roman" w:hAnsi="GHEA Grapalat" w:cs="Times New Roman"/>
          <w:sz w:val="24"/>
          <w:szCs w:val="24"/>
          <w:lang w:val="hy-AM"/>
        </w:rPr>
        <w:t>ջը</w:t>
      </w:r>
      <w:r w:rsidR="00B410BD" w:rsidRPr="00515BC7">
        <w:rPr>
          <w:rFonts w:ascii="GHEA Grapalat" w:eastAsia="Times New Roman" w:hAnsi="GHEA Grapalat" w:cs="Times New Roman"/>
          <w:sz w:val="24"/>
          <w:szCs w:val="24"/>
          <w:lang w:val="hy-AM"/>
        </w:rPr>
        <w:t xml:space="preserve"> կոնսորցիումը ինչպես պետք է բավարարի՝ յուրաքանչյուր անդամի</w:t>
      </w:r>
      <w:r w:rsidR="006D0BFE" w:rsidRPr="00515BC7">
        <w:rPr>
          <w:rFonts w:ascii="GHEA Grapalat" w:eastAsia="Times New Roman" w:hAnsi="GHEA Grapalat" w:cs="Times New Roman"/>
          <w:sz w:val="24"/>
          <w:szCs w:val="24"/>
          <w:lang w:val="hy-AM"/>
        </w:rPr>
        <w:t xml:space="preserve"> կողմից հավասարապես պահանջ</w:t>
      </w:r>
      <w:r w:rsidR="00770C21" w:rsidRPr="00515BC7">
        <w:rPr>
          <w:rFonts w:ascii="GHEA Grapalat" w:eastAsia="Times New Roman" w:hAnsi="GHEA Grapalat" w:cs="Times New Roman"/>
          <w:sz w:val="24"/>
          <w:szCs w:val="24"/>
          <w:lang w:val="hy-AM"/>
        </w:rPr>
        <w:t>ը</w:t>
      </w:r>
      <w:r w:rsidR="006D0BFE" w:rsidRPr="00515BC7">
        <w:rPr>
          <w:rFonts w:ascii="GHEA Grapalat" w:eastAsia="Times New Roman" w:hAnsi="GHEA Grapalat" w:cs="Times New Roman"/>
          <w:sz w:val="24"/>
          <w:szCs w:val="24"/>
          <w:lang w:val="hy-AM"/>
        </w:rPr>
        <w:t xml:space="preserve"> բավարարելով կամ</w:t>
      </w:r>
      <w:r w:rsidR="00C412DD" w:rsidRPr="00515BC7">
        <w:rPr>
          <w:rFonts w:ascii="GHEA Grapalat" w:eastAsia="Times New Roman" w:hAnsi="GHEA Grapalat" w:cs="Times New Roman"/>
          <w:sz w:val="24"/>
          <w:szCs w:val="24"/>
          <w:lang w:val="hy-AM"/>
        </w:rPr>
        <w:t xml:space="preserve"> </w:t>
      </w:r>
      <w:r w:rsidR="00770C21" w:rsidRPr="00515BC7">
        <w:rPr>
          <w:rFonts w:ascii="GHEA Grapalat" w:eastAsia="Times New Roman" w:hAnsi="GHEA Grapalat" w:cs="Times New Roman"/>
          <w:sz w:val="24"/>
          <w:szCs w:val="24"/>
          <w:lang w:val="hy-AM"/>
        </w:rPr>
        <w:t>բոլոր անդամ</w:t>
      </w:r>
      <w:r w:rsidR="006742DA" w:rsidRPr="00515BC7">
        <w:rPr>
          <w:rFonts w:ascii="GHEA Grapalat" w:eastAsia="Times New Roman" w:hAnsi="GHEA Grapalat" w:cs="Times New Roman"/>
          <w:sz w:val="24"/>
          <w:szCs w:val="24"/>
          <w:lang w:val="hy-AM"/>
        </w:rPr>
        <w:t>ներ</w:t>
      </w:r>
      <w:r w:rsidR="00770C21" w:rsidRPr="00515BC7">
        <w:rPr>
          <w:rFonts w:ascii="GHEA Grapalat" w:eastAsia="Times New Roman" w:hAnsi="GHEA Grapalat" w:cs="Times New Roman"/>
          <w:sz w:val="24"/>
          <w:szCs w:val="24"/>
          <w:lang w:val="hy-AM"/>
        </w:rPr>
        <w:t xml:space="preserve">ի կողմից միասին բավարարելով կամ ամեն անդամի կողմից </w:t>
      </w:r>
      <w:r w:rsidR="007B528E" w:rsidRPr="00515BC7">
        <w:rPr>
          <w:rFonts w:ascii="GHEA Grapalat" w:eastAsia="Times New Roman" w:hAnsi="GHEA Grapalat" w:cs="Times New Roman"/>
          <w:sz w:val="24"/>
          <w:szCs w:val="24"/>
          <w:lang w:val="hy-AM"/>
        </w:rPr>
        <w:t xml:space="preserve">առանձին ձևով բավարարելով՝ սահմանելով տարբերակված պահանջներ </w:t>
      </w:r>
      <w:r w:rsidR="00395D6D" w:rsidRPr="00515BC7">
        <w:rPr>
          <w:rFonts w:ascii="GHEA Grapalat" w:eastAsia="Times New Roman" w:hAnsi="GHEA Grapalat" w:cs="Times New Roman"/>
          <w:sz w:val="24"/>
          <w:szCs w:val="24"/>
          <w:lang w:val="hy-AM"/>
        </w:rPr>
        <w:t>ա</w:t>
      </w:r>
      <w:r w:rsidR="007B528E" w:rsidRPr="00515BC7">
        <w:rPr>
          <w:rFonts w:ascii="GHEA Grapalat" w:eastAsia="Times New Roman" w:hAnsi="GHEA Grapalat" w:cs="Times New Roman"/>
          <w:sz w:val="24"/>
          <w:szCs w:val="24"/>
          <w:lang w:val="hy-AM"/>
        </w:rPr>
        <w:t>ռաջատար անդամի և այլ անդամների վերաբերյալ</w:t>
      </w:r>
      <w:r w:rsidR="00242590" w:rsidRPr="00515BC7">
        <w:rPr>
          <w:rFonts w:ascii="GHEA Grapalat" w:eastAsia="Times New Roman" w:hAnsi="GHEA Grapalat" w:cs="Times New Roman"/>
          <w:sz w:val="24"/>
          <w:szCs w:val="24"/>
          <w:lang w:val="hy-AM"/>
        </w:rPr>
        <w:t xml:space="preserve">։ </w:t>
      </w:r>
      <w:r w:rsidR="00AE71B3" w:rsidRPr="00515BC7">
        <w:rPr>
          <w:rFonts w:ascii="GHEA Grapalat" w:eastAsia="Times New Roman" w:hAnsi="GHEA Grapalat" w:cs="Times New Roman"/>
          <w:sz w:val="24"/>
          <w:szCs w:val="24"/>
          <w:lang w:val="hy-AM"/>
        </w:rPr>
        <w:t>Կ</w:t>
      </w:r>
      <w:r w:rsidR="00AE71B3" w:rsidRPr="00515BC7">
        <w:rPr>
          <w:rFonts w:ascii="GHEA Grapalat" w:eastAsia="FXRBM+F2" w:hAnsi="GHEA Grapalat" w:cs="FXRBM+F2"/>
          <w:w w:val="103"/>
          <w:sz w:val="24"/>
          <w:szCs w:val="24"/>
          <w:lang w:val="hy-AM"/>
        </w:rPr>
        <w:t>ոնսորցիում</w:t>
      </w:r>
      <w:r w:rsidR="00395D6D" w:rsidRPr="00515BC7">
        <w:rPr>
          <w:rFonts w:ascii="GHEA Grapalat" w:eastAsia="FXRBM+F2" w:hAnsi="GHEA Grapalat" w:cs="FXRBM+F2"/>
          <w:w w:val="103"/>
          <w:sz w:val="24"/>
          <w:szCs w:val="24"/>
          <w:lang w:val="hy-AM"/>
        </w:rPr>
        <w:t>ի անդամներից մեկը պետք է հանդիսանա առաջատար անդամ։ Ա</w:t>
      </w:r>
      <w:r w:rsidR="00AE71B3" w:rsidRPr="00515BC7">
        <w:rPr>
          <w:rFonts w:ascii="GHEA Grapalat" w:eastAsia="FXRBM+F2" w:hAnsi="GHEA Grapalat" w:cs="FXRBM+F2"/>
          <w:w w:val="103"/>
          <w:sz w:val="24"/>
          <w:szCs w:val="24"/>
          <w:lang w:val="hy-AM"/>
        </w:rPr>
        <w:t>ռաջատար անդամ</w:t>
      </w:r>
      <w:r w:rsidR="00395D6D" w:rsidRPr="00515BC7">
        <w:rPr>
          <w:rFonts w:ascii="GHEA Grapalat" w:eastAsia="FXRBM+F2" w:hAnsi="GHEA Grapalat" w:cs="FXRBM+F2"/>
          <w:w w:val="103"/>
          <w:sz w:val="24"/>
          <w:szCs w:val="24"/>
          <w:lang w:val="hy-AM"/>
        </w:rPr>
        <w:t xml:space="preserve"> է համարվում </w:t>
      </w:r>
      <w:r w:rsidR="00E8013F" w:rsidRPr="00515BC7">
        <w:rPr>
          <w:rFonts w:ascii="GHEA Grapalat" w:eastAsia="FXRBM+F2" w:hAnsi="GHEA Grapalat" w:cs="FXRBM+F2"/>
          <w:w w:val="103"/>
          <w:sz w:val="24"/>
          <w:szCs w:val="24"/>
          <w:lang w:val="hy-AM"/>
        </w:rPr>
        <w:t>կ</w:t>
      </w:r>
      <w:r w:rsidR="00BD730A" w:rsidRPr="00515BC7">
        <w:rPr>
          <w:rFonts w:ascii="GHEA Grapalat" w:eastAsia="FXRBM+F2" w:hAnsi="GHEA Grapalat" w:cs="FXRBM+F2"/>
          <w:w w:val="103"/>
          <w:sz w:val="24"/>
          <w:szCs w:val="24"/>
          <w:lang w:val="hy-AM"/>
        </w:rPr>
        <w:t xml:space="preserve">ոնսորցիումի </w:t>
      </w:r>
      <w:r w:rsidR="005127CF" w:rsidRPr="00515BC7">
        <w:rPr>
          <w:rFonts w:ascii="GHEA Grapalat" w:eastAsia="FXRBM+F2" w:hAnsi="GHEA Grapalat" w:cs="FXRBM+F2"/>
          <w:w w:val="103"/>
          <w:sz w:val="24"/>
          <w:szCs w:val="24"/>
          <w:lang w:val="hy-AM"/>
        </w:rPr>
        <w:t xml:space="preserve">մասնակիցների </w:t>
      </w:r>
      <w:r w:rsidR="00BD730A" w:rsidRPr="00515BC7">
        <w:rPr>
          <w:rFonts w:ascii="GHEA Grapalat" w:eastAsia="FXRBM+F2" w:hAnsi="GHEA Grapalat" w:cs="FXRBM+F2"/>
          <w:w w:val="103"/>
          <w:sz w:val="24"/>
          <w:szCs w:val="24"/>
          <w:lang w:val="hy-AM"/>
        </w:rPr>
        <w:t>բաժնեմասնակցության կառուցվածքում</w:t>
      </w:r>
      <w:r w:rsidR="00B30F6E" w:rsidRPr="00515BC7">
        <w:rPr>
          <w:rFonts w:ascii="GHEA Grapalat" w:eastAsia="FXRBM+F2" w:hAnsi="GHEA Grapalat" w:cs="FXRBM+F2"/>
          <w:w w:val="103"/>
          <w:sz w:val="24"/>
          <w:szCs w:val="24"/>
          <w:lang w:val="hy-AM"/>
        </w:rPr>
        <w:t xml:space="preserve"> </w:t>
      </w:r>
      <w:r w:rsidR="00AE71B3" w:rsidRPr="00515BC7">
        <w:rPr>
          <w:rFonts w:ascii="GHEA Grapalat" w:eastAsia="FXRBM+F2" w:hAnsi="GHEA Grapalat" w:cs="FXRBM+F2"/>
          <w:spacing w:val="3"/>
          <w:w w:val="103"/>
          <w:sz w:val="24"/>
          <w:szCs w:val="24"/>
          <w:lang w:val="hy-AM"/>
        </w:rPr>
        <w:t>ա</w:t>
      </w:r>
      <w:r w:rsidR="00AE71B3" w:rsidRPr="00515BC7">
        <w:rPr>
          <w:rFonts w:ascii="GHEA Grapalat" w:eastAsia="FXRBM+F2" w:hAnsi="GHEA Grapalat" w:cs="FXRBM+F2"/>
          <w:w w:val="103"/>
          <w:sz w:val="24"/>
          <w:szCs w:val="24"/>
          <w:lang w:val="hy-AM"/>
        </w:rPr>
        <w:t>ռ</w:t>
      </w:r>
      <w:r w:rsidR="00AE71B3" w:rsidRPr="00515BC7">
        <w:rPr>
          <w:rFonts w:ascii="GHEA Grapalat" w:eastAsia="FXRBM+F2" w:hAnsi="GHEA Grapalat" w:cs="FXRBM+F2"/>
          <w:spacing w:val="1"/>
          <w:w w:val="103"/>
          <w:sz w:val="24"/>
          <w:szCs w:val="24"/>
          <w:lang w:val="hy-AM"/>
        </w:rPr>
        <w:t>ն</w:t>
      </w:r>
      <w:r w:rsidR="00AE71B3" w:rsidRPr="00515BC7">
        <w:rPr>
          <w:rFonts w:ascii="GHEA Grapalat" w:eastAsia="FXRBM+F2" w:hAnsi="GHEA Grapalat" w:cs="FXRBM+F2"/>
          <w:w w:val="103"/>
          <w:sz w:val="24"/>
          <w:szCs w:val="24"/>
          <w:lang w:val="hy-AM"/>
        </w:rPr>
        <w:t>վազն</w:t>
      </w:r>
      <w:r w:rsidR="00AE71B3" w:rsidRPr="00515BC7">
        <w:rPr>
          <w:rFonts w:ascii="GHEA Grapalat" w:eastAsia="FXRBM+F2" w:hAnsi="GHEA Grapalat" w:cs="FXRBM+F2"/>
          <w:spacing w:val="1"/>
          <w:sz w:val="24"/>
          <w:szCs w:val="24"/>
          <w:lang w:val="hy-AM"/>
        </w:rPr>
        <w:t xml:space="preserve"> </w:t>
      </w:r>
      <w:r w:rsidR="00AE71B3" w:rsidRPr="00515BC7">
        <w:rPr>
          <w:rFonts w:ascii="GHEA Grapalat" w:eastAsia="FXRBM+F2" w:hAnsi="GHEA Grapalat" w:cs="FXRBM+F2"/>
          <w:w w:val="103"/>
          <w:sz w:val="24"/>
          <w:szCs w:val="24"/>
          <w:lang w:val="hy-AM"/>
        </w:rPr>
        <w:t>5</w:t>
      </w:r>
      <w:r w:rsidR="006852E5" w:rsidRPr="00515BC7">
        <w:rPr>
          <w:rFonts w:ascii="GHEA Grapalat" w:eastAsia="FXRBM+F2" w:hAnsi="GHEA Grapalat" w:cs="FXRBM+F2"/>
          <w:spacing w:val="2"/>
          <w:w w:val="103"/>
          <w:sz w:val="24"/>
          <w:szCs w:val="24"/>
          <w:lang w:val="hy-AM"/>
        </w:rPr>
        <w:t>0</w:t>
      </w:r>
      <w:r w:rsidR="00182D71" w:rsidRPr="00515BC7">
        <w:rPr>
          <w:rFonts w:ascii="GHEA Grapalat" w:eastAsia="FXRBM+F2" w:hAnsi="GHEA Grapalat" w:cs="FXRBM+F2"/>
          <w:spacing w:val="2"/>
          <w:w w:val="103"/>
          <w:sz w:val="24"/>
          <w:szCs w:val="24"/>
          <w:lang w:val="hy-AM"/>
        </w:rPr>
        <w:t xml:space="preserve"> (հիսուն)</w:t>
      </w:r>
      <w:r w:rsidR="006852E5" w:rsidRPr="00515BC7">
        <w:rPr>
          <w:rFonts w:ascii="GHEA Grapalat" w:eastAsia="FXRBM+F2" w:hAnsi="GHEA Grapalat" w:cs="FXRBM+F2"/>
          <w:spacing w:val="2"/>
          <w:w w:val="103"/>
          <w:sz w:val="24"/>
          <w:szCs w:val="24"/>
          <w:lang w:val="hy-AM"/>
        </w:rPr>
        <w:t xml:space="preserve"> տոկոս</w:t>
      </w:r>
      <w:r w:rsidR="001B6207" w:rsidRPr="00515BC7">
        <w:rPr>
          <w:rFonts w:ascii="GHEA Grapalat" w:eastAsia="FXRBM+F2" w:hAnsi="GHEA Grapalat" w:cs="FXRBM+F2"/>
          <w:spacing w:val="2"/>
          <w:w w:val="103"/>
          <w:sz w:val="24"/>
          <w:szCs w:val="24"/>
          <w:lang w:val="hy-AM"/>
        </w:rPr>
        <w:t xml:space="preserve"> մասնակցություն</w:t>
      </w:r>
      <w:r w:rsidR="006852E5" w:rsidRPr="00515BC7">
        <w:rPr>
          <w:rFonts w:ascii="GHEA Grapalat" w:eastAsia="FXRBM+F2" w:hAnsi="GHEA Grapalat" w:cs="FXRBM+F2"/>
          <w:spacing w:val="2"/>
          <w:w w:val="103"/>
          <w:sz w:val="24"/>
          <w:szCs w:val="24"/>
          <w:lang w:val="hy-AM"/>
        </w:rPr>
        <w:t xml:space="preserve"> ունեցող անդամը</w:t>
      </w:r>
      <w:r w:rsidR="00AE71B3" w:rsidRPr="00515BC7">
        <w:rPr>
          <w:rFonts w:ascii="GHEA Grapalat" w:eastAsia="FXRBM+F2" w:hAnsi="GHEA Grapalat" w:cs="FXRBM+F2"/>
          <w:w w:val="103"/>
          <w:sz w:val="24"/>
          <w:szCs w:val="24"/>
          <w:lang w:val="hy-AM"/>
        </w:rPr>
        <w:t>,</w:t>
      </w:r>
      <w:r w:rsidR="0060709B" w:rsidRPr="00515BC7">
        <w:rPr>
          <w:rFonts w:ascii="GHEA Grapalat" w:eastAsia="FXRBM+F2" w:hAnsi="GHEA Grapalat" w:cs="FXRBM+F2"/>
          <w:w w:val="103"/>
          <w:sz w:val="24"/>
          <w:szCs w:val="24"/>
          <w:lang w:val="hy-AM"/>
        </w:rPr>
        <w:t xml:space="preserve"> </w:t>
      </w:r>
      <w:r w:rsidR="00AE71B3" w:rsidRPr="00515BC7">
        <w:rPr>
          <w:rFonts w:ascii="GHEA Grapalat" w:eastAsia="FXRBM+F2" w:hAnsi="GHEA Grapalat" w:cs="FXRBM+F2"/>
          <w:spacing w:val="5"/>
          <w:sz w:val="24"/>
          <w:szCs w:val="24"/>
          <w:lang w:val="hy-AM"/>
        </w:rPr>
        <w:t xml:space="preserve"> </w:t>
      </w:r>
      <w:r w:rsidR="00172F73" w:rsidRPr="00515BC7">
        <w:rPr>
          <w:rFonts w:ascii="GHEA Grapalat" w:eastAsia="FXRBM+F2" w:hAnsi="GHEA Grapalat" w:cs="FXRBM+F2"/>
          <w:spacing w:val="5"/>
          <w:sz w:val="24"/>
          <w:szCs w:val="24"/>
          <w:lang w:val="hy-AM"/>
        </w:rPr>
        <w:t xml:space="preserve">իսկ այլ անդամները պետք է ունենան առնվազն 10 (տասը) տոկոս մասնակցություն։ </w:t>
      </w:r>
    </w:p>
    <w:p w14:paraId="2CB632CE" w14:textId="5376AE7A"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Կոնսորցիումի վերաբերյալ պայմանագրով, ի թիվս այլնի, պետք է նախատեսված լինի Օպերատորի ընտրության ընթացակարգում հաղթող հայտատու ճանաչվելու դեպքում պայմանագրի կնքման նպատակով ստեղծվող իրավաբանական անձի կանոնադրական կապիտալում կոնսորցիումի մասնակիցներից յուրաքանչյուրի բաժնեմասնակցության չափը և բաժնեմասնակցության հիմնական պայմանները (հավաստվող իրավունքներ, արտոնություններ և սահմանափակումներ), որը չի կարող փոխվել</w:t>
      </w:r>
      <w:r w:rsidR="00AA574E" w:rsidRPr="00515BC7">
        <w:rPr>
          <w:rFonts w:ascii="GHEA Grapalat" w:eastAsia="Times New Roman" w:hAnsi="GHEA Grapalat" w:cs="Times New Roman"/>
          <w:sz w:val="24"/>
          <w:szCs w:val="24"/>
          <w:lang w:val="hy-AM"/>
        </w:rPr>
        <w:t xml:space="preserve"> մինչև պայմանագրի ստորագրման պահը</w:t>
      </w:r>
      <w:r w:rsidRPr="00515BC7">
        <w:rPr>
          <w:rFonts w:ascii="GHEA Grapalat" w:eastAsia="Times New Roman" w:hAnsi="GHEA Grapalat" w:cs="Times New Roman"/>
          <w:sz w:val="24"/>
          <w:szCs w:val="24"/>
          <w:lang w:val="hy-AM"/>
        </w:rPr>
        <w:t>։</w:t>
      </w:r>
      <w:r w:rsidR="009D63C2" w:rsidRPr="00515BC7">
        <w:rPr>
          <w:rFonts w:ascii="GHEA Grapalat" w:eastAsia="Times New Roman" w:hAnsi="GHEA Grapalat" w:cs="Times New Roman"/>
          <w:sz w:val="24"/>
          <w:szCs w:val="24"/>
          <w:lang w:val="hy-AM"/>
        </w:rPr>
        <w:t xml:space="preserve"> </w:t>
      </w:r>
    </w:p>
    <w:p w14:paraId="64C7C90C" w14:textId="7CF69541"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cs="Times New Roman"/>
          <w:b/>
          <w:bCs/>
          <w:sz w:val="24"/>
          <w:szCs w:val="24"/>
          <w:lang w:val="hy-AM"/>
        </w:rPr>
      </w:pPr>
      <w:r w:rsidRPr="00515BC7">
        <w:rPr>
          <w:rFonts w:ascii="GHEA Grapalat" w:eastAsia="Times New Roman" w:hAnsi="GHEA Grapalat" w:cs="Times New Roman"/>
          <w:sz w:val="24"/>
          <w:szCs w:val="24"/>
          <w:lang w:val="hy-AM"/>
        </w:rPr>
        <w:t xml:space="preserve">Կոնսորցիումի՝ հաղթող հայտատու ճանաչվելու դեպքում </w:t>
      </w:r>
      <w:r w:rsidR="00EE5F5D" w:rsidRPr="00515BC7">
        <w:rPr>
          <w:rFonts w:ascii="GHEA Grapalat" w:eastAsia="Times New Roman" w:hAnsi="GHEA Grapalat" w:cs="Times New Roman"/>
          <w:sz w:val="24"/>
          <w:szCs w:val="24"/>
          <w:lang w:val="hy-AM"/>
        </w:rPr>
        <w:t xml:space="preserve">մինչև </w:t>
      </w:r>
      <w:r w:rsidRPr="00515BC7">
        <w:rPr>
          <w:rFonts w:ascii="GHEA Grapalat" w:eastAsia="Times New Roman" w:hAnsi="GHEA Grapalat" w:cs="Times New Roman"/>
          <w:sz w:val="24"/>
          <w:szCs w:val="24"/>
          <w:lang w:val="hy-AM"/>
        </w:rPr>
        <w:t>պայմանագրի ստորագրման պահ</w:t>
      </w:r>
      <w:r w:rsidR="00EE5F5D"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 </w:t>
      </w:r>
      <w:r w:rsidR="008541BE"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նթացակարգի </w:t>
      </w:r>
      <w:r w:rsidR="005664AE" w:rsidRPr="00515BC7">
        <w:rPr>
          <w:rFonts w:ascii="GHEA Grapalat" w:eastAsia="Times New Roman" w:hAnsi="GHEA Grapalat" w:cs="Times New Roman"/>
          <w:sz w:val="24"/>
          <w:szCs w:val="24"/>
          <w:lang w:val="hy-AM"/>
        </w:rPr>
        <w:t>3</w:t>
      </w:r>
      <w:r w:rsidR="00260126" w:rsidRPr="00515BC7">
        <w:rPr>
          <w:rFonts w:ascii="GHEA Grapalat" w:eastAsia="Times New Roman" w:hAnsi="GHEA Grapalat" w:cs="Times New Roman"/>
          <w:sz w:val="24"/>
          <w:szCs w:val="24"/>
          <w:lang w:val="hy-AM"/>
        </w:rPr>
        <w:t>1</w:t>
      </w:r>
      <w:r w:rsidRPr="00515BC7">
        <w:rPr>
          <w:rFonts w:ascii="GHEA Grapalat" w:eastAsia="Times New Roman" w:hAnsi="GHEA Grapalat" w:cs="Times New Roman"/>
          <w:sz w:val="24"/>
          <w:szCs w:val="24"/>
          <w:lang w:val="hy-AM"/>
        </w:rPr>
        <w:t xml:space="preserve">-րդ կետին հակասող </w:t>
      </w:r>
      <w:r w:rsidRPr="00515BC7">
        <w:rPr>
          <w:rFonts w:ascii="GHEA Grapalat" w:eastAsia="Times New Roman" w:hAnsi="GHEA Grapalat" w:cs="Times New Roman"/>
          <w:sz w:val="24"/>
          <w:szCs w:val="24"/>
          <w:lang w:val="hy-AM"/>
        </w:rPr>
        <w:lastRenderedPageBreak/>
        <w:t>փոփոխության իրականացման դեպքում Հանձնաժողովի որոշմամբ հաղթող է ճանաչվում երկրորդ առավելագույն գնահատականը ստացած հայտը ներկայացրած հայտատուն։</w:t>
      </w:r>
    </w:p>
    <w:p w14:paraId="5F78C4BF" w14:textId="70924079"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 xml:space="preserve">Որակավորման հայտը ներկայացվում է միայն առձեռն՝ որակավորման հարցմամբ սահմանված հասցե։ </w:t>
      </w:r>
    </w:p>
    <w:p w14:paraId="3720C91A"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 պարտավոր է որակավորման հայտը ներկայացնել չորս օրինակից, որոնցից՝</w:t>
      </w:r>
    </w:p>
    <w:p w14:paraId="7FCFABA1" w14:textId="77777777" w:rsidR="00C81FBE" w:rsidRPr="00515BC7" w:rsidRDefault="00C81FBE" w:rsidP="00515BC7">
      <w:pPr>
        <w:pStyle w:val="ListParagraph"/>
        <w:numPr>
          <w:ilvl w:val="0"/>
          <w:numId w:val="6"/>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մեկ թղթային օրինակը հստակ ընթեռնելի «ԲՆՕՐԻՆԱԿ» նշմամբ պետք է ներառի որակավորման հարցմամբ պահանջվող բոլոր փաստաթղթերի բնօրինակները (որակավորման հարցմամբ նախատեսված լինելու դեպքում՝ պատճենները).</w:t>
      </w:r>
    </w:p>
    <w:p w14:paraId="5CF840BD" w14:textId="77777777" w:rsidR="00C81FBE" w:rsidRPr="00515BC7" w:rsidRDefault="00C81FBE" w:rsidP="00515BC7">
      <w:pPr>
        <w:pStyle w:val="ListParagraph"/>
        <w:numPr>
          <w:ilvl w:val="0"/>
          <w:numId w:val="6"/>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ամբողջական հայտի մեկ թղթային պատճենը հստակ ընթեռնելի «ՊԱՏՃԵՆ» նշմամբ.</w:t>
      </w:r>
    </w:p>
    <w:p w14:paraId="3AD8793D" w14:textId="77777777" w:rsidR="00C81FBE" w:rsidRPr="00515BC7" w:rsidRDefault="00C81FBE" w:rsidP="00515BC7">
      <w:pPr>
        <w:pStyle w:val="ListParagraph"/>
        <w:numPr>
          <w:ilvl w:val="0"/>
          <w:numId w:val="6"/>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երկու էլեկտրոնային օրինակ՝ ներկայացված որակավորման հարցմամբ սահմանված էլեկտրոնային կրիչներով։</w:t>
      </w:r>
    </w:p>
    <w:p w14:paraId="1DAFE630" w14:textId="69905EE2" w:rsidR="00C81FBE" w:rsidRPr="00515BC7" w:rsidRDefault="004E192D"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Ը</w:t>
      </w:r>
      <w:r w:rsidR="00C81FBE" w:rsidRPr="00515BC7">
        <w:rPr>
          <w:rFonts w:ascii="GHEA Grapalat" w:eastAsia="Times New Roman" w:hAnsi="GHEA Grapalat" w:cs="Times New Roman"/>
          <w:sz w:val="24"/>
          <w:szCs w:val="24"/>
          <w:lang w:val="hy-AM"/>
        </w:rPr>
        <w:t>նթացակարգի 2</w:t>
      </w:r>
      <w:r w:rsidR="00C3121B" w:rsidRPr="00515BC7">
        <w:rPr>
          <w:rFonts w:ascii="GHEA Grapalat" w:eastAsia="Times New Roman" w:hAnsi="GHEA Grapalat" w:cs="Times New Roman"/>
          <w:sz w:val="24"/>
          <w:szCs w:val="24"/>
          <w:lang w:val="hy-AM"/>
        </w:rPr>
        <w:t>9</w:t>
      </w:r>
      <w:r w:rsidR="00C81FBE" w:rsidRPr="00515BC7">
        <w:rPr>
          <w:rFonts w:ascii="GHEA Grapalat" w:eastAsia="Times New Roman" w:hAnsi="GHEA Grapalat" w:cs="Times New Roman"/>
          <w:sz w:val="24"/>
          <w:szCs w:val="24"/>
          <w:lang w:val="hy-AM"/>
        </w:rPr>
        <w:t>-րդ և 3</w:t>
      </w:r>
      <w:r w:rsidR="00C3121B" w:rsidRPr="00515BC7">
        <w:rPr>
          <w:rFonts w:ascii="GHEA Grapalat" w:eastAsia="Times New Roman" w:hAnsi="GHEA Grapalat" w:cs="Times New Roman"/>
          <w:sz w:val="24"/>
          <w:szCs w:val="24"/>
          <w:lang w:val="hy-AM"/>
        </w:rPr>
        <w:t>4</w:t>
      </w:r>
      <w:r w:rsidR="00C81FBE" w:rsidRPr="00515BC7">
        <w:rPr>
          <w:rFonts w:ascii="GHEA Grapalat" w:eastAsia="Times New Roman" w:hAnsi="GHEA Grapalat" w:cs="Times New Roman"/>
          <w:sz w:val="24"/>
          <w:szCs w:val="24"/>
          <w:lang w:val="hy-AM"/>
        </w:rPr>
        <w:t xml:space="preserve">-րդ կետերով նախատեսված փաստաթղթերը և էլեկտրոնային կրիչները դրվում են փակ ծրարի մեջ։ Ծրարը և որակավորման հարցմամբ նախատեսված` հայտատուի կազմած </w:t>
      </w:r>
      <w:r w:rsidR="005C1788" w:rsidRPr="00515BC7">
        <w:rPr>
          <w:rFonts w:ascii="GHEA Grapalat" w:eastAsia="Times New Roman" w:hAnsi="GHEA Grapalat" w:cs="Times New Roman"/>
          <w:sz w:val="24"/>
          <w:szCs w:val="24"/>
          <w:lang w:val="hy-AM"/>
        </w:rPr>
        <w:t>փաստաթղթերը ստորագրում</w:t>
      </w:r>
      <w:r w:rsidR="00C81FBE" w:rsidRPr="00515BC7">
        <w:rPr>
          <w:rFonts w:ascii="GHEA Grapalat" w:eastAsia="Times New Roman" w:hAnsi="GHEA Grapalat" w:cs="Times New Roman"/>
          <w:sz w:val="24"/>
          <w:szCs w:val="24"/>
          <w:lang w:val="hy-AM"/>
        </w:rPr>
        <w:t xml:space="preserve"> է </w:t>
      </w:r>
      <w:r w:rsidR="00DF4B87" w:rsidRPr="00515BC7">
        <w:rPr>
          <w:rFonts w:ascii="GHEA Grapalat" w:eastAsia="Times New Roman" w:hAnsi="GHEA Grapalat" w:cs="Times New Roman"/>
          <w:sz w:val="24"/>
          <w:szCs w:val="24"/>
          <w:lang w:val="hy-AM"/>
        </w:rPr>
        <w:t>հայտատուն կամ նրա</w:t>
      </w:r>
      <w:r w:rsidR="00C81FBE" w:rsidRPr="00515BC7">
        <w:rPr>
          <w:rFonts w:ascii="GHEA Grapalat" w:eastAsia="Times New Roman" w:hAnsi="GHEA Grapalat" w:cs="Times New Roman"/>
          <w:sz w:val="24"/>
          <w:szCs w:val="24"/>
          <w:lang w:val="hy-AM"/>
        </w:rPr>
        <w:t xml:space="preserve"> ներկայացուցիչը:</w:t>
      </w:r>
    </w:p>
    <w:p w14:paraId="001E8ECA" w14:textId="2D5CD0D4" w:rsidR="00C81FBE" w:rsidRPr="00515BC7" w:rsidRDefault="004E192D"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Ը</w:t>
      </w:r>
      <w:r w:rsidR="00C81FBE" w:rsidRPr="00515BC7">
        <w:rPr>
          <w:rFonts w:ascii="GHEA Grapalat" w:eastAsia="Times New Roman" w:hAnsi="GHEA Grapalat" w:cs="Times New Roman"/>
          <w:sz w:val="24"/>
          <w:szCs w:val="24"/>
          <w:lang w:val="hy-AM"/>
        </w:rPr>
        <w:t>նթացակարգի 3</w:t>
      </w:r>
      <w:r w:rsidR="00EE644C" w:rsidRPr="00515BC7">
        <w:rPr>
          <w:rFonts w:ascii="GHEA Grapalat" w:eastAsia="Times New Roman" w:hAnsi="GHEA Grapalat" w:cs="Times New Roman"/>
          <w:sz w:val="24"/>
          <w:szCs w:val="24"/>
          <w:lang w:val="hy-AM"/>
        </w:rPr>
        <w:t>5</w:t>
      </w:r>
      <w:r w:rsidR="00C81FBE" w:rsidRPr="00515BC7">
        <w:rPr>
          <w:rFonts w:ascii="GHEA Grapalat" w:eastAsia="Times New Roman" w:hAnsi="GHEA Grapalat" w:cs="Times New Roman"/>
          <w:sz w:val="24"/>
          <w:szCs w:val="24"/>
          <w:lang w:val="hy-AM"/>
        </w:rPr>
        <w:t>-րդ կետում նշված ծրարի վրա որակավորման հայտը կազմելու լեզվով նշվում են`</w:t>
      </w:r>
    </w:p>
    <w:p w14:paraId="2F589C92" w14:textId="77777777" w:rsidR="00C81FBE" w:rsidRPr="00515BC7" w:rsidRDefault="00C81FBE" w:rsidP="00515BC7">
      <w:pPr>
        <w:pStyle w:val="ListParagraph"/>
        <w:numPr>
          <w:ilvl w:val="0"/>
          <w:numId w:val="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Վերահսկող մարմնի անվանումը և հայտի ներկայացման վայրը (հասցեն).</w:t>
      </w:r>
    </w:p>
    <w:p w14:paraId="757B67ED" w14:textId="77777777" w:rsidR="00C81FBE" w:rsidRPr="00515BC7" w:rsidRDefault="00C81FBE" w:rsidP="00515BC7">
      <w:pPr>
        <w:pStyle w:val="ListParagraph"/>
        <w:numPr>
          <w:ilvl w:val="0"/>
          <w:numId w:val="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 կողմից հաստատված՝ Օպերատորի ընտրության ընթացակարգի ծածկագիրը.</w:t>
      </w:r>
    </w:p>
    <w:p w14:paraId="1A4EE3FD" w14:textId="364BF497" w:rsidR="00C81FBE" w:rsidRPr="00515BC7" w:rsidRDefault="00C81FBE" w:rsidP="00515BC7">
      <w:pPr>
        <w:pStyle w:val="ListParagraph"/>
        <w:numPr>
          <w:ilvl w:val="0"/>
          <w:numId w:val="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«չբացել մինչև որակավորման հայտերի </w:t>
      </w:r>
      <w:r w:rsidR="00C435B9" w:rsidRPr="00515BC7">
        <w:rPr>
          <w:rFonts w:ascii="GHEA Grapalat" w:eastAsia="Times New Roman" w:hAnsi="GHEA Grapalat" w:cs="Times New Roman"/>
          <w:sz w:val="24"/>
          <w:szCs w:val="24"/>
          <w:lang w:val="hy-AM"/>
        </w:rPr>
        <w:t>բացման</w:t>
      </w:r>
      <w:r w:rsidRPr="00515BC7">
        <w:rPr>
          <w:rFonts w:ascii="GHEA Grapalat" w:eastAsia="Times New Roman" w:hAnsi="GHEA Grapalat" w:cs="Times New Roman"/>
          <w:sz w:val="24"/>
          <w:szCs w:val="24"/>
          <w:lang w:val="hy-AM"/>
        </w:rPr>
        <w:t xml:space="preserve"> նիստը» բառերը.</w:t>
      </w:r>
    </w:p>
    <w:p w14:paraId="5F8D222C" w14:textId="77777777" w:rsidR="00C81FBE" w:rsidRPr="00515BC7" w:rsidRDefault="00C81FBE" w:rsidP="00515BC7">
      <w:pPr>
        <w:pStyle w:val="ListParagraph"/>
        <w:numPr>
          <w:ilvl w:val="0"/>
          <w:numId w:val="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հայտատուի տվյալները` անվանումը, գրանցման վայրը, կապի միջոցները:</w:t>
      </w:r>
    </w:p>
    <w:p w14:paraId="4464D3D7"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Ներկայացված որակավորման հայտերի օրինակների միջև անհամապատասխանությունների առկայության դեպքում նախապատվությունը տրվում է բնօրինակով ներկայացված տարբերակին։</w:t>
      </w:r>
    </w:p>
    <w:p w14:paraId="6B1FC17C" w14:textId="5FE83BDE"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Հայտատուն մինչև որակավորման հայտերը ներկայացնելու վերջնաժամկետը կարող է փոփոխել, լրացնել կամ հետ վերցնել իր որակավորման հայտը: </w:t>
      </w:r>
    </w:p>
    <w:p w14:paraId="3C4E9ED8" w14:textId="584F38F4"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հայտի փոփոխման կամ լրացման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ծանուցումն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ուղարկվում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004E192D" w:rsidRPr="00515BC7">
        <w:rPr>
          <w:rFonts w:ascii="GHEA Grapalat" w:eastAsia="Times New Roman" w:hAnsi="GHEA Grapalat" w:cs="GHEA Grapalat"/>
          <w:sz w:val="24"/>
          <w:szCs w:val="24"/>
          <w:lang w:val="hy-AM"/>
        </w:rPr>
        <w:t>Ը</w:t>
      </w:r>
      <w:r w:rsidRPr="00515BC7">
        <w:rPr>
          <w:rFonts w:ascii="GHEA Grapalat" w:eastAsia="Times New Roman" w:hAnsi="GHEA Grapalat" w:cs="GHEA Grapalat"/>
          <w:sz w:val="24"/>
          <w:szCs w:val="24"/>
          <w:lang w:val="hy-AM"/>
        </w:rPr>
        <w:t>նթացակարգի</w:t>
      </w:r>
      <w:r w:rsidRPr="00515BC7">
        <w:rPr>
          <w:rFonts w:ascii="GHEA Grapalat" w:eastAsia="Times New Roman" w:hAnsi="GHEA Grapalat" w:cs="Times New Roman"/>
          <w:sz w:val="24"/>
          <w:szCs w:val="24"/>
          <w:lang w:val="hy-AM"/>
        </w:rPr>
        <w:t xml:space="preserve"> 3</w:t>
      </w:r>
      <w:r w:rsidR="0020288C" w:rsidRPr="00515BC7">
        <w:rPr>
          <w:rFonts w:ascii="GHEA Grapalat" w:eastAsia="Times New Roman" w:hAnsi="GHEA Grapalat" w:cs="Times New Roman"/>
          <w:sz w:val="24"/>
          <w:szCs w:val="24"/>
          <w:lang w:val="hy-AM"/>
        </w:rPr>
        <w:t>3</w:t>
      </w:r>
      <w:r w:rsidRPr="00515BC7">
        <w:rPr>
          <w:rFonts w:ascii="GHEA Grapalat" w:eastAsia="Times New Roman" w:hAnsi="GHEA Grapalat" w:cs="Times New Roman"/>
          <w:sz w:val="24"/>
          <w:szCs w:val="24"/>
          <w:lang w:val="hy-AM"/>
        </w:rPr>
        <w:t>-3</w:t>
      </w:r>
      <w:r w:rsidR="0020288C" w:rsidRPr="00515BC7">
        <w:rPr>
          <w:rFonts w:ascii="GHEA Grapalat" w:eastAsia="Times New Roman" w:hAnsi="GHEA Grapalat" w:cs="Times New Roman"/>
          <w:sz w:val="24"/>
          <w:szCs w:val="24"/>
          <w:lang w:val="hy-AM"/>
        </w:rPr>
        <w:t>6</w:t>
      </w:r>
      <w:r w:rsidRPr="00515BC7">
        <w:rPr>
          <w:rFonts w:ascii="GHEA Grapalat" w:eastAsia="Times New Roman" w:hAnsi="GHEA Grapalat" w:cs="Times New Roman"/>
          <w:sz w:val="24"/>
          <w:szCs w:val="24"/>
          <w:lang w:val="hy-AM"/>
        </w:rPr>
        <w:t>-</w:t>
      </w:r>
      <w:r w:rsidRPr="00515BC7">
        <w:rPr>
          <w:rFonts w:ascii="GHEA Grapalat" w:eastAsia="Times New Roman" w:hAnsi="GHEA Grapalat" w:cs="GHEA Grapalat"/>
          <w:sz w:val="24"/>
          <w:szCs w:val="24"/>
          <w:lang w:val="hy-AM"/>
        </w:rPr>
        <w:t>րդ</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կետերով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նախատեսված</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կարգով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դրա</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w:t>
      </w:r>
      <w:r w:rsidRPr="00515BC7">
        <w:rPr>
          <w:rFonts w:ascii="GHEA Grapalat" w:eastAsia="Times New Roman" w:hAnsi="GHEA Grapalat" w:cs="Times New Roman"/>
          <w:sz w:val="24"/>
          <w:szCs w:val="24"/>
          <w:lang w:val="hy-AM"/>
        </w:rPr>
        <w:t>րա համապատասխանաբար ավելացնելով «ՓՈՓՈԽՈՒՄ» կամ «ԼՐԱՑՈՒՄ» բառը: Որակավորման հայտը հետ վերցնելու դեպքում հայտատուն մինչև որակավորման հայտերը ներկայացնելու վերջնաժամկետը ներկայացնում է այդ</w:t>
      </w:r>
      <w:r w:rsidRPr="00515BC7">
        <w:rPr>
          <w:rFonts w:ascii="GHEA Grapalat" w:eastAsia="Times New Roman" w:hAnsi="GHEA Grapalat" w:cs="Calibri"/>
          <w:sz w:val="24"/>
          <w:szCs w:val="24"/>
          <w:lang w:val="hy-AM"/>
        </w:rPr>
        <w:t> </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գրավոր</w:t>
      </w:r>
      <w:r w:rsidR="004C0748" w:rsidRPr="00515BC7">
        <w:rPr>
          <w:rFonts w:ascii="GHEA Grapalat" w:eastAsia="Times New Roman" w:hAnsi="GHEA Grapalat" w:cs="GHEA Grapalat"/>
          <w:sz w:val="24"/>
          <w:szCs w:val="24"/>
          <w:lang w:val="hy-AM"/>
        </w:rPr>
        <w:t xml:space="preserve"> </w:t>
      </w:r>
      <w:r w:rsidR="004C0748" w:rsidRPr="00515BC7">
        <w:rPr>
          <w:rFonts w:ascii="GHEA Grapalat" w:eastAsia="Times New Roman" w:hAnsi="GHEA Grapalat" w:cs="GHEA Grapalat"/>
          <w:sz w:val="24"/>
          <w:szCs w:val="24"/>
          <w:lang w:val="hy-AM"/>
        </w:rPr>
        <w:lastRenderedPageBreak/>
        <w:t>դիմում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Որակավորման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հետ</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վերցնելու</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004C0748" w:rsidRPr="00515BC7">
        <w:rPr>
          <w:rFonts w:ascii="GHEA Grapalat" w:eastAsia="Times New Roman" w:hAnsi="GHEA Grapalat" w:cs="Times New Roman"/>
          <w:sz w:val="24"/>
          <w:szCs w:val="24"/>
          <w:lang w:val="hy-AM"/>
        </w:rPr>
        <w:t xml:space="preserve"> դիմումի</w:t>
      </w:r>
      <w:r w:rsidRPr="00515BC7">
        <w:rPr>
          <w:rFonts w:ascii="GHEA Grapalat" w:eastAsia="Times New Roman" w:hAnsi="GHEA Grapalat" w:cs="Times New Roman"/>
          <w:sz w:val="24"/>
          <w:szCs w:val="24"/>
          <w:lang w:val="hy-AM"/>
        </w:rPr>
        <w:t xml:space="preserve"> առկայության դեպքում տվյալ որակավորման հայտը ենթակա չէ բացման, այն նույնությամբ վերադարձվում է որակավորման հայտը ներկայացրած անձին։</w:t>
      </w:r>
    </w:p>
    <w:p w14:paraId="2F30946B" w14:textId="2141479D"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Որակավորման հայտերը (այդ թվում՝ դրանց փոփոխությունները և լրացումները) պետք է ներկայացվեն մինչև որակավորման հայտերը ներկայացնելու վերջնաժամկետի վերջին օրը՝ </w:t>
      </w:r>
      <w:r w:rsidR="004105F8" w:rsidRPr="00515BC7">
        <w:rPr>
          <w:rFonts w:ascii="GHEA Grapalat" w:eastAsia="Times New Roman" w:hAnsi="GHEA Grapalat" w:cs="Times New Roman"/>
          <w:sz w:val="24"/>
          <w:szCs w:val="24"/>
          <w:lang w:val="hy-AM"/>
        </w:rPr>
        <w:t xml:space="preserve">Երևանի ժամանակով </w:t>
      </w:r>
      <w:r w:rsidRPr="00515BC7">
        <w:rPr>
          <w:rFonts w:ascii="GHEA Grapalat" w:eastAsia="Times New Roman" w:hAnsi="GHEA Grapalat" w:cs="Times New Roman"/>
          <w:sz w:val="24"/>
          <w:szCs w:val="24"/>
          <w:lang w:val="hy-AM"/>
        </w:rPr>
        <w:t>ժամը 18։00-ն։ Որակավորման հայտերի ներկայացման ձևը և վայրը սահմանվում են որակավորման հարցմամբ։ Վերջնաժամկետից ուշ ներկայացված որակավորման հայտերը ենթակա չեն գնահատման։ Հանձնաժողովը մերժում է այդպիսի որակավորման հայտերը և վերադարձնում դրանք ներկայացրած անձանց։</w:t>
      </w:r>
    </w:p>
    <w:p w14:paraId="75BA9F70" w14:textId="62EABCB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Որակավորման հայտը վավեր է մինչև </w:t>
      </w:r>
      <w:r w:rsidR="00E14072" w:rsidRPr="00515BC7">
        <w:rPr>
          <w:rFonts w:ascii="GHEA Grapalat" w:eastAsia="Times New Roman" w:hAnsi="GHEA Grapalat" w:cs="Times New Roman"/>
          <w:sz w:val="24"/>
          <w:szCs w:val="24"/>
          <w:lang w:val="hy-AM"/>
        </w:rPr>
        <w:t>Օ</w:t>
      </w:r>
      <w:r w:rsidRPr="00515BC7">
        <w:rPr>
          <w:rFonts w:ascii="GHEA Grapalat" w:eastAsia="Times New Roman" w:hAnsi="GHEA Grapalat" w:cs="Times New Roman"/>
          <w:sz w:val="24"/>
          <w:szCs w:val="24"/>
          <w:lang w:val="hy-AM"/>
        </w:rPr>
        <w:t xml:space="preserve">րենքին և </w:t>
      </w:r>
      <w:r w:rsidR="004E192D"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նթացակարգին համապատասխան պայմանագրի կնքումը, հայտատուի կողմից որակավորման հայտը հետ վերցնելը, որակավորման հայտի մերժումը կամ Օպերատորի ընտրության </w:t>
      </w:r>
      <w:r w:rsidR="00001FB6" w:rsidRPr="00515BC7">
        <w:rPr>
          <w:rFonts w:ascii="GHEA Grapalat" w:eastAsia="Times New Roman" w:hAnsi="GHEA Grapalat" w:cs="Times New Roman"/>
          <w:sz w:val="24"/>
          <w:szCs w:val="24"/>
          <w:lang w:val="hy-AM"/>
        </w:rPr>
        <w:t xml:space="preserve">մրցույթը </w:t>
      </w:r>
      <w:r w:rsidRPr="00515BC7">
        <w:rPr>
          <w:rFonts w:ascii="GHEA Grapalat" w:eastAsia="Times New Roman" w:hAnsi="GHEA Grapalat" w:cs="Times New Roman"/>
          <w:sz w:val="24"/>
          <w:szCs w:val="24"/>
          <w:lang w:val="hy-AM"/>
        </w:rPr>
        <w:t>չկայացած հայտարարվելը։</w:t>
      </w:r>
    </w:p>
    <w:p w14:paraId="3D8672EA" w14:textId="77777777" w:rsidR="00704BF7" w:rsidRPr="00515BC7" w:rsidRDefault="00704BF7" w:rsidP="00515BC7">
      <w:pPr>
        <w:pStyle w:val="ListParagraph"/>
        <w:shd w:val="clear" w:color="auto" w:fill="FFFFFF"/>
        <w:tabs>
          <w:tab w:val="left" w:pos="990"/>
        </w:tabs>
        <w:spacing w:after="0" w:line="276" w:lineRule="auto"/>
        <w:ind w:left="540"/>
        <w:jc w:val="both"/>
        <w:rPr>
          <w:rFonts w:ascii="GHEA Grapalat" w:eastAsia="Times New Roman" w:hAnsi="GHEA Grapalat" w:cs="Times New Roman"/>
          <w:sz w:val="24"/>
          <w:szCs w:val="24"/>
          <w:lang w:val="hy-AM"/>
        </w:rPr>
      </w:pPr>
    </w:p>
    <w:p w14:paraId="1E9D2F90" w14:textId="77777777" w:rsidR="00704BF7" w:rsidRPr="00515BC7" w:rsidRDefault="00704BF7" w:rsidP="00515BC7">
      <w:pPr>
        <w:spacing w:line="276" w:lineRule="auto"/>
        <w:jc w:val="center"/>
        <w:rPr>
          <w:rFonts w:ascii="GHEA Grapalat" w:hAnsi="GHEA Grapalat" w:cs="Times New Roman"/>
          <w:b/>
          <w:bCs/>
          <w:sz w:val="24"/>
          <w:szCs w:val="24"/>
          <w:lang w:val="hy-AM"/>
        </w:rPr>
      </w:pPr>
      <w:r w:rsidRPr="00515BC7">
        <w:rPr>
          <w:rFonts w:ascii="GHEA Grapalat" w:hAnsi="GHEA Grapalat"/>
          <w:b/>
          <w:bCs/>
          <w:sz w:val="24"/>
          <w:szCs w:val="24"/>
          <w:lang w:val="hy-AM"/>
        </w:rPr>
        <w:t>ԳԼՈՒԽ 6</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w:t>
      </w:r>
      <w:r w:rsidRPr="00515BC7">
        <w:rPr>
          <w:rFonts w:ascii="GHEA Grapalat" w:hAnsi="GHEA Grapalat" w:cs="Times New Roman"/>
          <w:b/>
          <w:bCs/>
          <w:sz w:val="24"/>
          <w:szCs w:val="24"/>
          <w:lang w:val="hy-AM"/>
        </w:rPr>
        <w:t xml:space="preserve">ՈՐԱԿԱՎՈՐՄԱՆ ՀԱՅՏԵՐԻ ԲԱՑՈՒՄԸ, </w:t>
      </w:r>
      <w:r w:rsidRPr="00515BC7">
        <w:rPr>
          <w:rFonts w:ascii="GHEA Grapalat" w:eastAsia="Times New Roman" w:hAnsi="GHEA Grapalat" w:cs="Times New Roman"/>
          <w:b/>
          <w:bCs/>
          <w:sz w:val="24"/>
          <w:szCs w:val="24"/>
          <w:lang w:val="hy-AM"/>
        </w:rPr>
        <w:t>ԳՆԱՀԱՏՈՒՄԸ, ՀԱՆՁՆԱԺՈՂՈՎԻ՝ ՈՐԱԿԱՎՈՐՄԱՆ ՀԱՅՏԵՐԻ ԲԱՑՄԱՆ ԵՎ ԳՆԱՀԱՏՄԱՆ ՆԻՍՏԵՐԸ</w:t>
      </w:r>
    </w:p>
    <w:p w14:paraId="29EA9670" w14:textId="77777777" w:rsidR="00704BF7" w:rsidRPr="00515BC7" w:rsidRDefault="00704BF7" w:rsidP="00515BC7">
      <w:pPr>
        <w:pStyle w:val="ListParagraph"/>
        <w:numPr>
          <w:ilvl w:val="0"/>
          <w:numId w:val="1"/>
        </w:numPr>
        <w:tabs>
          <w:tab w:val="left" w:pos="990"/>
        </w:tabs>
        <w:spacing w:line="276" w:lineRule="auto"/>
        <w:ind w:left="0" w:firstLine="540"/>
        <w:jc w:val="both"/>
        <w:rPr>
          <w:rFonts w:ascii="GHEA Grapalat" w:hAnsi="GHEA Grapalat"/>
          <w:sz w:val="24"/>
          <w:szCs w:val="24"/>
          <w:lang w:val="hy-AM"/>
        </w:rPr>
      </w:pPr>
      <w:r w:rsidRPr="00515BC7">
        <w:rPr>
          <w:rFonts w:ascii="GHEA Grapalat" w:eastAsia="Times New Roman" w:hAnsi="GHEA Grapalat" w:cs="Times New Roman"/>
          <w:sz w:val="24"/>
          <w:szCs w:val="24"/>
          <w:lang w:val="hy-AM"/>
        </w:rPr>
        <w:t>Որակավորման հայտերը բացվում են որակավորման հարցմամբ նշված օրը, ժամին և վայրում` որակավորման հայտերի բացման նիստում:</w:t>
      </w:r>
      <w:r w:rsidRPr="00515BC7">
        <w:rPr>
          <w:rFonts w:ascii="GHEA Grapalat" w:eastAsia="Times New Roman" w:hAnsi="GHEA Grapalat" w:cs="Calibri"/>
          <w:sz w:val="24"/>
          <w:szCs w:val="24"/>
          <w:lang w:val="hy-AM"/>
        </w:rPr>
        <w:t> </w:t>
      </w:r>
      <w:r w:rsidRPr="00515BC7">
        <w:rPr>
          <w:rFonts w:ascii="GHEA Grapalat" w:eastAsia="Times New Roman" w:hAnsi="GHEA Grapalat" w:cs="Times New Roman"/>
          <w:sz w:val="24"/>
          <w:szCs w:val="24"/>
          <w:lang w:val="hy-AM"/>
        </w:rPr>
        <w:t xml:space="preserve"> </w:t>
      </w:r>
    </w:p>
    <w:p w14:paraId="79AFBDEC" w14:textId="77777777" w:rsidR="00B442B9" w:rsidRPr="00515BC7" w:rsidRDefault="00B442B9" w:rsidP="00515BC7">
      <w:pPr>
        <w:pStyle w:val="ListParagraph"/>
        <w:numPr>
          <w:ilvl w:val="0"/>
          <w:numId w:val="1"/>
        </w:numPr>
        <w:shd w:val="clear" w:color="auto" w:fill="FFFFFF"/>
        <w:tabs>
          <w:tab w:val="left" w:pos="900"/>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հայտերի բացման նիստում հրապարակվում են`</w:t>
      </w:r>
    </w:p>
    <w:p w14:paraId="6615FA46" w14:textId="0CE268AF" w:rsidR="00B442B9" w:rsidRPr="00515BC7" w:rsidRDefault="00B442B9" w:rsidP="00515BC7">
      <w:pPr>
        <w:pStyle w:val="ListParagraph"/>
        <w:numPr>
          <w:ilvl w:val="0"/>
          <w:numId w:val="8"/>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որակավորման հայտ ներկայացրած յուրաքանչյուր հայտատուի անվանումը</w:t>
      </w:r>
      <w:r w:rsidR="009C3727"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կոնսորցիումով հայտ ներկայացնելու դեպքում՝ կոնսորցիումի մասնակիցների անվանումները.</w:t>
      </w:r>
    </w:p>
    <w:p w14:paraId="742F2CDD" w14:textId="77777777" w:rsidR="00B442B9" w:rsidRPr="00515BC7" w:rsidRDefault="00B442B9" w:rsidP="00515BC7">
      <w:pPr>
        <w:pStyle w:val="ListParagraph"/>
        <w:numPr>
          <w:ilvl w:val="0"/>
          <w:numId w:val="8"/>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որակավորման հայտեր պարունակող ծրարների կազմման և ներկայացման` որակավորման հարցման պահանջներին համապատասխանության վերաբերյալ.</w:t>
      </w:r>
    </w:p>
    <w:p w14:paraId="50D90788" w14:textId="77777777" w:rsidR="00B442B9" w:rsidRPr="00515BC7" w:rsidRDefault="00B442B9" w:rsidP="00515BC7">
      <w:pPr>
        <w:pStyle w:val="ListParagraph"/>
        <w:numPr>
          <w:ilvl w:val="0"/>
          <w:numId w:val="8"/>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բացված յուրաքանչյուր ծրարում որակավորման հարցմամբ պահանջվող փաստաթղթերի առկայության վերաբերյալ.</w:t>
      </w:r>
    </w:p>
    <w:p w14:paraId="3102BFF4" w14:textId="77777777" w:rsidR="00B442B9" w:rsidRPr="00515BC7" w:rsidRDefault="00B442B9" w:rsidP="00515BC7">
      <w:pPr>
        <w:pStyle w:val="ListParagraph"/>
        <w:numPr>
          <w:ilvl w:val="0"/>
          <w:numId w:val="8"/>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յուրաքանչյուր հայտատուի ներկայացրած փաստաթղթերի` որակավորման հարցմամբ սահմանված վավերապայմաններին համապատասխանելու</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518ABB6C" w14:textId="112E4457" w:rsidR="00B442B9" w:rsidRPr="00515BC7" w:rsidRDefault="00B442B9" w:rsidP="00515BC7">
      <w:pPr>
        <w:pStyle w:val="ListParagraph"/>
        <w:numPr>
          <w:ilvl w:val="0"/>
          <w:numId w:val="8"/>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որակավորման հայտեր</w:t>
      </w:r>
      <w:r w:rsidR="00D53273"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 հետ</w:t>
      </w:r>
      <w:r w:rsidR="00D53273" w:rsidRPr="00515BC7">
        <w:rPr>
          <w:rFonts w:ascii="GHEA Grapalat" w:eastAsia="Times New Roman" w:hAnsi="GHEA Grapalat" w:cs="Times New Roman"/>
          <w:sz w:val="24"/>
          <w:szCs w:val="24"/>
          <w:lang w:val="hy-AM"/>
        </w:rPr>
        <w:t xml:space="preserve"> վերցնելու</w:t>
      </w:r>
      <w:r w:rsidRPr="00515BC7">
        <w:rPr>
          <w:rFonts w:ascii="GHEA Grapalat" w:eastAsia="Times New Roman" w:hAnsi="GHEA Grapalat" w:cs="Times New Roman"/>
          <w:sz w:val="24"/>
          <w:szCs w:val="24"/>
          <w:lang w:val="hy-AM"/>
        </w:rPr>
        <w:t xml:space="preserve">, </w:t>
      </w:r>
      <w:r w:rsidR="008473A2" w:rsidRPr="00515BC7">
        <w:rPr>
          <w:rFonts w:ascii="GHEA Grapalat" w:eastAsia="Times New Roman" w:hAnsi="GHEA Grapalat" w:cs="Times New Roman"/>
          <w:sz w:val="24"/>
          <w:szCs w:val="24"/>
          <w:lang w:val="hy-AM"/>
        </w:rPr>
        <w:t xml:space="preserve">որակավորման </w:t>
      </w:r>
      <w:r w:rsidR="008E1F78" w:rsidRPr="00515BC7">
        <w:rPr>
          <w:rFonts w:ascii="GHEA Grapalat" w:eastAsia="Times New Roman" w:hAnsi="GHEA Grapalat" w:cs="Times New Roman"/>
          <w:sz w:val="24"/>
          <w:szCs w:val="24"/>
          <w:lang w:val="hy-AM"/>
        </w:rPr>
        <w:t xml:space="preserve">հայտերի </w:t>
      </w:r>
      <w:r w:rsidRPr="00515BC7">
        <w:rPr>
          <w:rFonts w:ascii="GHEA Grapalat" w:eastAsia="Times New Roman" w:hAnsi="GHEA Grapalat" w:cs="Times New Roman"/>
          <w:sz w:val="24"/>
          <w:szCs w:val="24"/>
          <w:lang w:val="hy-AM"/>
        </w:rPr>
        <w:t>փոփոխությունների կամ լրացումների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61C108F0" w14:textId="755D1B64" w:rsidR="00805780" w:rsidRPr="00515BC7" w:rsidRDefault="0080578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Եթե Հանձնաժողովի</w:t>
      </w:r>
      <w:r w:rsidR="00653197" w:rsidRPr="00515BC7">
        <w:rPr>
          <w:rFonts w:ascii="GHEA Grapalat" w:eastAsia="Times New Roman" w:hAnsi="GHEA Grapalat" w:cs="Times New Roman"/>
          <w:sz w:val="24"/>
          <w:szCs w:val="24"/>
          <w:lang w:val="hy-AM"/>
        </w:rPr>
        <w:t>՝ որակավորման հայտերի բացման</w:t>
      </w:r>
      <w:r w:rsidRPr="00515BC7">
        <w:rPr>
          <w:rFonts w:ascii="GHEA Grapalat" w:eastAsia="Times New Roman" w:hAnsi="GHEA Grapalat" w:cs="Times New Roman"/>
          <w:sz w:val="24"/>
          <w:szCs w:val="24"/>
          <w:lang w:val="hy-AM"/>
        </w:rPr>
        <w:t xml:space="preserve"> նիստի ընթացքում հայտատուի որակավորման հայտում արձանագրվում են </w:t>
      </w:r>
      <w:r w:rsidR="004E192D" w:rsidRPr="00515BC7">
        <w:rPr>
          <w:rFonts w:ascii="GHEA Grapalat" w:eastAsia="Times New Roman" w:hAnsi="GHEA Grapalat" w:cs="Times New Roman"/>
          <w:sz w:val="24"/>
          <w:szCs w:val="24"/>
          <w:lang w:val="hy-AM"/>
        </w:rPr>
        <w:t>Ը</w:t>
      </w:r>
      <w:r w:rsidR="007B45F2" w:rsidRPr="00515BC7">
        <w:rPr>
          <w:rFonts w:ascii="GHEA Grapalat" w:eastAsia="Times New Roman" w:hAnsi="GHEA Grapalat" w:cs="Times New Roman"/>
          <w:sz w:val="24"/>
          <w:szCs w:val="24"/>
          <w:lang w:val="hy-AM"/>
        </w:rPr>
        <w:t xml:space="preserve">նթացակարգի </w:t>
      </w:r>
      <w:r w:rsidR="00FF360D" w:rsidRPr="00515BC7">
        <w:rPr>
          <w:rFonts w:ascii="GHEA Grapalat" w:eastAsia="Times New Roman" w:hAnsi="GHEA Grapalat" w:cs="Times New Roman"/>
          <w:sz w:val="24"/>
          <w:szCs w:val="24"/>
          <w:lang w:val="hy-AM"/>
        </w:rPr>
        <w:t>29</w:t>
      </w:r>
      <w:r w:rsidR="007B45F2" w:rsidRPr="00515BC7">
        <w:rPr>
          <w:rFonts w:ascii="GHEA Grapalat" w:eastAsia="Times New Roman" w:hAnsi="GHEA Grapalat" w:cs="Times New Roman"/>
          <w:sz w:val="24"/>
          <w:szCs w:val="24"/>
          <w:lang w:val="hy-AM"/>
        </w:rPr>
        <w:t xml:space="preserve">-րդ, </w:t>
      </w:r>
      <w:r w:rsidR="00FF360D" w:rsidRPr="00515BC7">
        <w:rPr>
          <w:rFonts w:ascii="GHEA Grapalat" w:eastAsia="Times New Roman" w:hAnsi="GHEA Grapalat" w:cs="Times New Roman"/>
          <w:sz w:val="24"/>
          <w:szCs w:val="24"/>
          <w:lang w:val="hy-AM"/>
        </w:rPr>
        <w:t>30</w:t>
      </w:r>
      <w:r w:rsidR="007B45F2" w:rsidRPr="00515BC7">
        <w:rPr>
          <w:rFonts w:ascii="GHEA Grapalat" w:eastAsia="Times New Roman" w:hAnsi="GHEA Grapalat" w:cs="Times New Roman"/>
          <w:sz w:val="24"/>
          <w:szCs w:val="24"/>
          <w:lang w:val="hy-AM"/>
        </w:rPr>
        <w:t>-</w:t>
      </w:r>
      <w:r w:rsidR="007B45F2" w:rsidRPr="00515BC7">
        <w:rPr>
          <w:rFonts w:ascii="GHEA Grapalat" w:eastAsia="Times New Roman" w:hAnsi="GHEA Grapalat" w:cs="Times New Roman"/>
          <w:sz w:val="24"/>
          <w:szCs w:val="24"/>
          <w:lang w:val="hy-AM"/>
        </w:rPr>
        <w:lastRenderedPageBreak/>
        <w:t xml:space="preserve">րդ, </w:t>
      </w:r>
      <w:r w:rsidR="00FF360D" w:rsidRPr="00515BC7">
        <w:rPr>
          <w:rFonts w:ascii="GHEA Grapalat" w:eastAsia="Times New Roman" w:hAnsi="GHEA Grapalat" w:cs="Times New Roman"/>
          <w:sz w:val="24"/>
          <w:szCs w:val="24"/>
          <w:lang w:val="hy-AM"/>
        </w:rPr>
        <w:t>31</w:t>
      </w:r>
      <w:r w:rsidR="007B45F2" w:rsidRPr="00515BC7">
        <w:rPr>
          <w:rFonts w:ascii="GHEA Grapalat" w:eastAsia="Times New Roman" w:hAnsi="GHEA Grapalat" w:cs="Times New Roman"/>
          <w:sz w:val="24"/>
          <w:szCs w:val="24"/>
          <w:lang w:val="hy-AM"/>
        </w:rPr>
        <w:t xml:space="preserve">-րդ, </w:t>
      </w:r>
      <w:r w:rsidR="00FF360D" w:rsidRPr="00515BC7">
        <w:rPr>
          <w:rFonts w:ascii="GHEA Grapalat" w:eastAsia="Times New Roman" w:hAnsi="GHEA Grapalat" w:cs="Times New Roman"/>
          <w:sz w:val="24"/>
          <w:szCs w:val="24"/>
          <w:lang w:val="hy-AM"/>
        </w:rPr>
        <w:t>34</w:t>
      </w:r>
      <w:r w:rsidR="007B45F2" w:rsidRPr="00515BC7">
        <w:rPr>
          <w:rFonts w:ascii="GHEA Grapalat" w:eastAsia="Times New Roman" w:hAnsi="GHEA Grapalat" w:cs="Times New Roman"/>
          <w:sz w:val="24"/>
          <w:szCs w:val="24"/>
          <w:lang w:val="hy-AM"/>
        </w:rPr>
        <w:t xml:space="preserve">-րդ, </w:t>
      </w:r>
      <w:r w:rsidR="00FF360D" w:rsidRPr="00515BC7">
        <w:rPr>
          <w:rFonts w:ascii="GHEA Grapalat" w:eastAsia="Times New Roman" w:hAnsi="GHEA Grapalat" w:cs="Times New Roman"/>
          <w:sz w:val="24"/>
          <w:szCs w:val="24"/>
          <w:lang w:val="hy-AM"/>
        </w:rPr>
        <w:t>35</w:t>
      </w:r>
      <w:r w:rsidR="007B45F2" w:rsidRPr="00515BC7">
        <w:rPr>
          <w:rFonts w:ascii="GHEA Grapalat" w:eastAsia="Times New Roman" w:hAnsi="GHEA Grapalat" w:cs="Times New Roman"/>
          <w:sz w:val="24"/>
          <w:szCs w:val="24"/>
          <w:lang w:val="hy-AM"/>
        </w:rPr>
        <w:t>-րդ կամ 3</w:t>
      </w:r>
      <w:r w:rsidR="00FF360D" w:rsidRPr="00515BC7">
        <w:rPr>
          <w:rFonts w:ascii="GHEA Grapalat" w:eastAsia="Times New Roman" w:hAnsi="GHEA Grapalat" w:cs="Times New Roman"/>
          <w:sz w:val="24"/>
          <w:szCs w:val="24"/>
          <w:lang w:val="hy-AM"/>
        </w:rPr>
        <w:t>6</w:t>
      </w:r>
      <w:r w:rsidR="007B45F2" w:rsidRPr="00515BC7">
        <w:rPr>
          <w:rFonts w:ascii="GHEA Grapalat" w:eastAsia="Times New Roman" w:hAnsi="GHEA Grapalat" w:cs="Times New Roman"/>
          <w:sz w:val="24"/>
          <w:szCs w:val="24"/>
          <w:lang w:val="hy-AM"/>
        </w:rPr>
        <w:t>-րդ կետերով սահմանված պահանջների</w:t>
      </w:r>
      <w:r w:rsidR="00A743D3" w:rsidRPr="00515BC7">
        <w:rPr>
          <w:rFonts w:ascii="GHEA Grapalat" w:eastAsia="Times New Roman" w:hAnsi="GHEA Grapalat" w:cs="Times New Roman"/>
          <w:sz w:val="24"/>
          <w:szCs w:val="24"/>
          <w:lang w:val="hy-AM"/>
        </w:rPr>
        <w:t xml:space="preserve"> </w:t>
      </w:r>
      <w:r w:rsidR="00FB211F" w:rsidRPr="00515BC7">
        <w:rPr>
          <w:rFonts w:ascii="GHEA Grapalat" w:eastAsia="Times New Roman" w:hAnsi="GHEA Grapalat" w:cs="Times New Roman"/>
          <w:sz w:val="24"/>
          <w:szCs w:val="24"/>
          <w:lang w:val="hy-AM"/>
        </w:rPr>
        <w:t>նկատմամբ</w:t>
      </w:r>
      <w:r w:rsidRPr="00515BC7">
        <w:rPr>
          <w:rFonts w:ascii="GHEA Grapalat" w:eastAsia="Times New Roman" w:hAnsi="GHEA Grapalat" w:cs="Times New Roman"/>
          <w:sz w:val="24"/>
          <w:szCs w:val="24"/>
          <w:lang w:val="hy-AM"/>
        </w:rPr>
        <w:t xml:space="preserve"> անհամապատասխանություններ</w:t>
      </w:r>
      <w:r w:rsidR="00C94314" w:rsidRPr="00515BC7">
        <w:rPr>
          <w:rFonts w:ascii="GHEA Grapalat" w:eastAsia="Times New Roman" w:hAnsi="GHEA Grapalat" w:cs="Times New Roman"/>
          <w:sz w:val="24"/>
          <w:szCs w:val="24"/>
          <w:lang w:val="hy-AM"/>
        </w:rPr>
        <w:t>,</w:t>
      </w:r>
      <w:r w:rsidR="00083C52" w:rsidRPr="00515BC7">
        <w:rPr>
          <w:rFonts w:ascii="GHEA Grapalat" w:eastAsia="Times New Roman" w:hAnsi="GHEA Grapalat" w:cs="Times New Roman"/>
          <w:sz w:val="24"/>
          <w:szCs w:val="24"/>
          <w:lang w:val="hy-AM"/>
        </w:rPr>
        <w:t xml:space="preserve"> </w:t>
      </w:r>
      <w:r w:rsidR="00781AB3" w:rsidRPr="00515BC7">
        <w:rPr>
          <w:rFonts w:ascii="GHEA Grapalat" w:eastAsia="Times New Roman" w:hAnsi="GHEA Grapalat" w:cs="Times New Roman"/>
          <w:sz w:val="24"/>
          <w:szCs w:val="24"/>
          <w:lang w:val="hy-AM"/>
        </w:rPr>
        <w:t xml:space="preserve">որոնք Հանձնաժողովի կարծիքով հնարավոր է շտկել, </w:t>
      </w:r>
      <w:r w:rsidRPr="00515BC7">
        <w:rPr>
          <w:rFonts w:ascii="GHEA Grapalat" w:eastAsia="Times New Roman" w:hAnsi="GHEA Grapalat" w:cs="Times New Roman"/>
          <w:sz w:val="24"/>
          <w:szCs w:val="24"/>
          <w:lang w:val="hy-AM"/>
        </w:rPr>
        <w:t xml:space="preserve">ապա </w:t>
      </w:r>
      <w:r w:rsidR="00034BC4" w:rsidRPr="00515BC7">
        <w:rPr>
          <w:rFonts w:ascii="GHEA Grapalat" w:eastAsia="Times New Roman" w:hAnsi="GHEA Grapalat" w:cs="Times New Roman"/>
          <w:sz w:val="24"/>
          <w:szCs w:val="24"/>
          <w:lang w:val="hy-AM"/>
        </w:rPr>
        <w:t>Հ</w:t>
      </w:r>
      <w:r w:rsidRPr="00515BC7">
        <w:rPr>
          <w:rFonts w:ascii="GHEA Grapalat" w:eastAsia="Times New Roman" w:hAnsi="GHEA Grapalat" w:cs="Times New Roman"/>
          <w:sz w:val="24"/>
          <w:szCs w:val="24"/>
          <w:lang w:val="hy-AM"/>
        </w:rPr>
        <w:t>անձնաժողովն իրավասու է մինչև հինգ աշխատանքային օրով հետաձգել նիստը, իսկ քարտուղարը նույն օրը դրա</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ծանուցում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հայտատուին՝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առաջարկելով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մինչև</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հետաձգման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ժամկետի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ավարտը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շտկել</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անհամապատասխանությունը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Հայտատուին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ուղարկվող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ծանուցման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մեջ</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մանրամասն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w:t>
      </w:r>
      <w:r w:rsidRPr="00515BC7">
        <w:rPr>
          <w:rFonts w:ascii="GHEA Grapalat" w:eastAsia="Times New Roman" w:hAnsi="GHEA Grapalat" w:cs="Times New Roman"/>
          <w:sz w:val="24"/>
          <w:szCs w:val="24"/>
          <w:lang w:val="hy-AM"/>
        </w:rPr>
        <w:t xml:space="preserve">կարագրվում են հայտնաբերված անհամապատասխանությունները: </w:t>
      </w:r>
      <w:r w:rsidR="004A1A63" w:rsidRPr="00515BC7">
        <w:rPr>
          <w:rFonts w:ascii="GHEA Grapalat" w:eastAsia="Times New Roman" w:hAnsi="GHEA Grapalat" w:cs="Times New Roman"/>
          <w:sz w:val="24"/>
          <w:szCs w:val="24"/>
          <w:lang w:val="hy-AM"/>
        </w:rPr>
        <w:t xml:space="preserve">Սույն կետով սահմանված լիազորությունը Հանձնաժողովը կարող է կիրառել միայն մեկ անգամ: </w:t>
      </w:r>
      <w:r w:rsidR="008546C8" w:rsidRPr="00515BC7">
        <w:rPr>
          <w:rFonts w:ascii="GHEA Grapalat" w:eastAsia="Times New Roman" w:hAnsi="GHEA Grapalat" w:cs="Times New Roman"/>
          <w:sz w:val="24"/>
          <w:szCs w:val="24"/>
          <w:lang w:val="hy-AM"/>
        </w:rPr>
        <w:t>Եթե Հանձնաժողովը գտնում է, որ սույն կետով սահմանված անհամապատասխանությունները հնարավոր չէ շտկել, ապա մերժում է հայտը։</w:t>
      </w:r>
    </w:p>
    <w:p w14:paraId="7718E9C5" w14:textId="42B431D6" w:rsidR="00805780" w:rsidRPr="00515BC7" w:rsidRDefault="0080578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Եթե </w:t>
      </w:r>
      <w:r w:rsidR="004E192D"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նթացակարգի </w:t>
      </w:r>
      <w:r w:rsidR="000F1176" w:rsidRPr="00515BC7">
        <w:rPr>
          <w:rFonts w:ascii="GHEA Grapalat" w:eastAsia="Times New Roman" w:hAnsi="GHEA Grapalat" w:cs="Times New Roman"/>
          <w:sz w:val="24"/>
          <w:szCs w:val="24"/>
          <w:lang w:val="hy-AM"/>
        </w:rPr>
        <w:t>44</w:t>
      </w:r>
      <w:r w:rsidRPr="00515BC7">
        <w:rPr>
          <w:rFonts w:ascii="GHEA Grapalat" w:eastAsia="Times New Roman" w:hAnsi="GHEA Grapalat" w:cs="Times New Roman"/>
          <w:sz w:val="24"/>
          <w:szCs w:val="24"/>
          <w:lang w:val="hy-AM"/>
        </w:rPr>
        <w:t xml:space="preserve">-րդ կետով սահմանված ժամկետում հայտատուն </w:t>
      </w:r>
      <w:r w:rsidR="008546C8" w:rsidRPr="00515BC7">
        <w:rPr>
          <w:rFonts w:ascii="GHEA Grapalat" w:eastAsia="Times New Roman" w:hAnsi="GHEA Grapalat" w:cs="Times New Roman"/>
          <w:sz w:val="24"/>
          <w:szCs w:val="24"/>
          <w:lang w:val="hy-AM"/>
        </w:rPr>
        <w:t>շտկում</w:t>
      </w:r>
      <w:r w:rsidR="008546C8" w:rsidRPr="00515BC7" w:rsidDel="00034B80">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է արձանագրված անհամապատասխանությ</w:t>
      </w:r>
      <w:r w:rsidR="008546C8" w:rsidRPr="00515BC7">
        <w:rPr>
          <w:rFonts w:ascii="GHEA Grapalat" w:eastAsia="Times New Roman" w:hAnsi="GHEA Grapalat" w:cs="Times New Roman"/>
          <w:sz w:val="24"/>
          <w:szCs w:val="24"/>
          <w:lang w:val="hy-AM"/>
        </w:rPr>
        <w:t>ունները,</w:t>
      </w:r>
      <w:r w:rsidRPr="00515BC7" w:rsidDel="004145C6">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ապա վերջինիս որակավորման հայտը գնահատվում է</w:t>
      </w:r>
      <w:r w:rsidR="00DD54EA" w:rsidRPr="00515BC7">
        <w:rPr>
          <w:rFonts w:ascii="GHEA Grapalat" w:eastAsia="Times New Roman" w:hAnsi="GHEA Grapalat" w:cs="Times New Roman"/>
          <w:sz w:val="24"/>
          <w:szCs w:val="24"/>
          <w:lang w:val="hy-AM"/>
        </w:rPr>
        <w:t xml:space="preserve"> Ընթացակարգով սահմանված կարգով, իսկ հակառակ դեպքում որակավորման հայտը մերժվում է։</w:t>
      </w:r>
    </w:p>
    <w:p w14:paraId="610BDB9E" w14:textId="48A7300F" w:rsidR="00272B97" w:rsidRPr="00515BC7" w:rsidRDefault="00B442B9"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 xml:space="preserve">Որակավորման հայտերը բացվելուց հետո կազմվում է արձանագրություն։ Նիստն արձանագրվում է </w:t>
      </w:r>
      <w:r w:rsidR="00D30326" w:rsidRPr="00515BC7">
        <w:rPr>
          <w:rFonts w:ascii="GHEA Grapalat" w:hAnsi="GHEA Grapalat"/>
          <w:sz w:val="24"/>
          <w:szCs w:val="24"/>
          <w:lang w:val="hy-AM"/>
        </w:rPr>
        <w:t xml:space="preserve">Հանձնաժողովի աշխատակարգը հաստատելու մասին Հայաստանի Հանրապետության վարչապետի </w:t>
      </w:r>
      <w:r w:rsidR="00802590" w:rsidRPr="00515BC7">
        <w:rPr>
          <w:rFonts w:ascii="GHEA Grapalat" w:eastAsia="Times New Roman" w:hAnsi="GHEA Grapalat" w:cs="Times New Roman"/>
          <w:sz w:val="24"/>
          <w:szCs w:val="24"/>
          <w:lang w:val="hy-AM"/>
        </w:rPr>
        <w:t xml:space="preserve">որոշմամբ </w:t>
      </w:r>
      <w:r w:rsidR="001E52B9" w:rsidRPr="00515BC7">
        <w:rPr>
          <w:rFonts w:ascii="GHEA Grapalat" w:eastAsia="Times New Roman" w:hAnsi="GHEA Grapalat" w:cs="Times New Roman"/>
          <w:sz w:val="24"/>
          <w:szCs w:val="24"/>
          <w:lang w:val="hy-AM"/>
        </w:rPr>
        <w:t>սահմանված կարգով։</w:t>
      </w:r>
    </w:p>
    <w:p w14:paraId="3BAE0377" w14:textId="77777777" w:rsidR="00A83128" w:rsidRPr="00515BC7" w:rsidRDefault="000A7DA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Որակավորման հայտերի բացման նիստ(եր)ի</w:t>
      </w:r>
      <w:r w:rsidR="00F5679F" w:rsidRPr="00515BC7">
        <w:rPr>
          <w:rFonts w:ascii="GHEA Grapalat" w:eastAsia="Times New Roman" w:hAnsi="GHEA Grapalat" w:cs="Times New Roman"/>
          <w:sz w:val="24"/>
          <w:szCs w:val="24"/>
          <w:lang w:val="hy-AM"/>
        </w:rPr>
        <w:t xml:space="preserve"> ավարտից հետո</w:t>
      </w:r>
      <w:r w:rsidR="00E22B7F" w:rsidRPr="00515BC7">
        <w:rPr>
          <w:rFonts w:ascii="GHEA Grapalat" w:eastAsia="Times New Roman" w:hAnsi="GHEA Grapalat" w:cs="Times New Roman"/>
          <w:sz w:val="24"/>
          <w:szCs w:val="24"/>
          <w:lang w:val="hy-AM"/>
        </w:rPr>
        <w:t xml:space="preserve"> </w:t>
      </w:r>
      <w:r w:rsidR="00E56143" w:rsidRPr="00515BC7">
        <w:rPr>
          <w:rFonts w:ascii="GHEA Grapalat" w:eastAsia="Times New Roman" w:hAnsi="GHEA Grapalat" w:cs="Times New Roman"/>
          <w:sz w:val="24"/>
          <w:szCs w:val="24"/>
          <w:lang w:val="hy-AM"/>
        </w:rPr>
        <w:t xml:space="preserve">Հանձնաժողովն </w:t>
      </w:r>
      <w:r w:rsidR="00E22B7F" w:rsidRPr="00515BC7">
        <w:rPr>
          <w:rFonts w:ascii="GHEA Grapalat" w:eastAsia="Times New Roman" w:hAnsi="GHEA Grapalat" w:cs="Times New Roman"/>
          <w:sz w:val="24"/>
          <w:szCs w:val="24"/>
          <w:lang w:val="hy-AM"/>
        </w:rPr>
        <w:t>անցնում է որակավորման հայտերի գնահատմանը։</w:t>
      </w:r>
      <w:r w:rsidRPr="00515BC7">
        <w:rPr>
          <w:rFonts w:ascii="GHEA Grapalat" w:eastAsia="Times New Roman" w:hAnsi="GHEA Grapalat" w:cs="Times New Roman"/>
          <w:sz w:val="24"/>
          <w:szCs w:val="24"/>
          <w:lang w:val="hy-AM"/>
        </w:rPr>
        <w:t xml:space="preserve"> Հանձնաժողովը որակավորման հայտերը գնահատում է որակավորման հայտերի գնահատման նիստում՝ որակավորման հարցմամբ սահմանված կարգով: Բավարար են գնահատվում Օրենքով, </w:t>
      </w:r>
      <w:r w:rsidR="004E192D"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նթացակարգով և որակավորման հարցմամբ նախատեսված չափանիշները և պահանջները բավարարող որակավորման հայտերը։ Հակառակ դեպքում որակավորման հայտերը գնահատվում են անբավարար և մերժվում են:</w:t>
      </w:r>
    </w:p>
    <w:p w14:paraId="06B829C2" w14:textId="1B30D6D2" w:rsidR="00F83EB5" w:rsidRPr="00515BC7" w:rsidRDefault="00F83EB5"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 xml:space="preserve"> Օպերատոր ընտրվելու հայտը մերժվում է նաև, եթե՝</w:t>
      </w:r>
    </w:p>
    <w:p w14:paraId="46A0D212" w14:textId="2CD36DFB" w:rsidR="002254F8" w:rsidRDefault="002254F8" w:rsidP="00515BC7">
      <w:pPr>
        <w:pStyle w:val="ListParagraph"/>
        <w:numPr>
          <w:ilvl w:val="0"/>
          <w:numId w:val="1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Հայտատուի </w:t>
      </w:r>
      <w:r w:rsidRPr="002254F8">
        <w:rPr>
          <w:rFonts w:ascii="GHEA Grapalat" w:eastAsia="Times New Roman" w:hAnsi="GHEA Grapalat" w:cs="Times New Roman"/>
          <w:sz w:val="24"/>
          <w:szCs w:val="24"/>
          <w:lang w:val="hy-AM"/>
        </w:rPr>
        <w:t>ներկայաց</w:t>
      </w:r>
      <w:r>
        <w:rPr>
          <w:rFonts w:ascii="GHEA Grapalat" w:eastAsia="Times New Roman" w:hAnsi="GHEA Grapalat" w:cs="Times New Roman"/>
          <w:sz w:val="24"/>
          <w:szCs w:val="24"/>
          <w:lang w:val="hy-AM"/>
        </w:rPr>
        <w:t>ր</w:t>
      </w:r>
      <w:r w:rsidRPr="002254F8">
        <w:rPr>
          <w:rFonts w:ascii="GHEA Grapalat" w:eastAsia="Times New Roman" w:hAnsi="GHEA Grapalat" w:cs="Times New Roman"/>
          <w:sz w:val="24"/>
          <w:szCs w:val="24"/>
          <w:lang w:val="hy-AM"/>
        </w:rPr>
        <w:t xml:space="preserve">ած փաստաթղթերը և տեղեկությունները չեն համապատասխանում </w:t>
      </w:r>
      <w:r>
        <w:rPr>
          <w:rFonts w:ascii="GHEA Grapalat" w:eastAsia="Times New Roman" w:hAnsi="GHEA Grapalat" w:cs="Times New Roman"/>
          <w:sz w:val="24"/>
          <w:szCs w:val="24"/>
          <w:lang w:val="hy-AM"/>
        </w:rPr>
        <w:t>Օ</w:t>
      </w:r>
      <w:r w:rsidRPr="002254F8">
        <w:rPr>
          <w:rFonts w:ascii="GHEA Grapalat" w:eastAsia="Times New Roman" w:hAnsi="GHEA Grapalat" w:cs="Times New Roman"/>
          <w:sz w:val="24"/>
          <w:szCs w:val="24"/>
          <w:lang w:val="hy-AM"/>
        </w:rPr>
        <w:t>րենքով նախատեսված՝ օպերատորին ներկայացվող հիմնական պահանջների</w:t>
      </w:r>
      <w:r>
        <w:rPr>
          <w:rFonts w:ascii="GHEA Grapalat" w:eastAsia="Times New Roman" w:hAnsi="GHEA Grapalat" w:cs="Times New Roman"/>
          <w:sz w:val="24"/>
          <w:szCs w:val="24"/>
          <w:lang w:val="hy-AM"/>
        </w:rPr>
        <w:t>ն</w:t>
      </w:r>
      <w:r w:rsidRPr="005F1314">
        <w:rPr>
          <w:rFonts w:ascii="GHEA Grapalat" w:eastAsia="Times New Roman" w:hAnsi="GHEA Grapalat" w:cs="Times New Roman"/>
          <w:sz w:val="24"/>
          <w:szCs w:val="24"/>
          <w:lang w:val="hy-AM"/>
        </w:rPr>
        <w:t>.</w:t>
      </w:r>
    </w:p>
    <w:p w14:paraId="33086729" w14:textId="6BC6D9DD" w:rsidR="00BF1919" w:rsidRPr="00515BC7" w:rsidRDefault="00BC020D" w:rsidP="00515BC7">
      <w:pPr>
        <w:pStyle w:val="ListParagraph"/>
        <w:numPr>
          <w:ilvl w:val="0"/>
          <w:numId w:val="1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Հայտատուն չի համապատասխանում Ընթացակարգի </w:t>
      </w:r>
      <w:r w:rsidR="000F1176" w:rsidRPr="00515BC7">
        <w:rPr>
          <w:rFonts w:ascii="GHEA Grapalat" w:eastAsia="Times New Roman" w:hAnsi="GHEA Grapalat" w:cs="Times New Roman"/>
          <w:sz w:val="24"/>
          <w:szCs w:val="24"/>
          <w:lang w:val="hy-AM"/>
        </w:rPr>
        <w:t>6</w:t>
      </w:r>
      <w:r w:rsidRPr="00515BC7">
        <w:rPr>
          <w:rFonts w:ascii="GHEA Grapalat" w:eastAsia="Times New Roman" w:hAnsi="GHEA Grapalat" w:cs="Times New Roman"/>
          <w:sz w:val="24"/>
          <w:szCs w:val="24"/>
          <w:lang w:val="hy-AM"/>
        </w:rPr>
        <w:t>-րդ կետով նախատեսված</w:t>
      </w:r>
      <w:r w:rsidR="00816C09" w:rsidRPr="00515BC7">
        <w:rPr>
          <w:rFonts w:ascii="GHEA Grapalat" w:eastAsia="Times New Roman" w:hAnsi="GHEA Grapalat" w:cs="Times New Roman"/>
          <w:sz w:val="24"/>
          <w:szCs w:val="24"/>
          <w:lang w:val="hy-AM"/>
        </w:rPr>
        <w:t>՝</w:t>
      </w:r>
      <w:r w:rsidR="003011C2" w:rsidRPr="00515BC7">
        <w:rPr>
          <w:rFonts w:ascii="GHEA Grapalat" w:eastAsia="Times New Roman" w:hAnsi="GHEA Grapalat" w:cs="Times New Roman"/>
          <w:sz w:val="24"/>
          <w:szCs w:val="24"/>
          <w:lang w:val="hy-AM"/>
        </w:rPr>
        <w:t xml:space="preserve"> մրցույթին</w:t>
      </w:r>
      <w:r w:rsidRPr="00515BC7">
        <w:rPr>
          <w:rFonts w:ascii="GHEA Grapalat" w:eastAsia="Times New Roman" w:hAnsi="GHEA Grapalat" w:cs="Times New Roman"/>
          <w:sz w:val="24"/>
          <w:szCs w:val="24"/>
          <w:lang w:val="hy-AM"/>
        </w:rPr>
        <w:t xml:space="preserve"> </w:t>
      </w:r>
      <w:r w:rsidR="003011C2" w:rsidRPr="00515BC7">
        <w:rPr>
          <w:rFonts w:ascii="GHEA Grapalat" w:eastAsia="Times New Roman" w:hAnsi="GHEA Grapalat" w:cs="Times New Roman"/>
          <w:sz w:val="24"/>
          <w:szCs w:val="24"/>
          <w:lang w:val="hy-AM"/>
        </w:rPr>
        <w:t>մասնակցելու իրավունք</w:t>
      </w:r>
      <w:r w:rsidR="00DD78FD" w:rsidRPr="00515BC7">
        <w:rPr>
          <w:rFonts w:ascii="GHEA Grapalat" w:eastAsia="Times New Roman" w:hAnsi="GHEA Grapalat" w:cs="Times New Roman"/>
          <w:sz w:val="24"/>
          <w:szCs w:val="24"/>
          <w:lang w:val="hy-AM"/>
        </w:rPr>
        <w:t xml:space="preserve"> ունենալու չափանիշներից որևէ մեկին</w:t>
      </w:r>
      <w:r w:rsidR="00DD78FD" w:rsidRPr="00515BC7">
        <w:rPr>
          <w:rFonts w:ascii="Times New Roman" w:eastAsia="Microsoft JhengHei" w:hAnsi="Times New Roman" w:cs="Times New Roman"/>
          <w:sz w:val="24"/>
          <w:szCs w:val="24"/>
          <w:lang w:val="hy-AM"/>
        </w:rPr>
        <w:t>․</w:t>
      </w:r>
      <w:r w:rsidR="003011C2"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 </w:t>
      </w:r>
    </w:p>
    <w:p w14:paraId="53C7E28D" w14:textId="0C9B0B2D" w:rsidR="00FC658C" w:rsidRPr="00515BC7" w:rsidRDefault="00F83EB5" w:rsidP="00515BC7">
      <w:pPr>
        <w:pStyle w:val="ListParagraph"/>
        <w:numPr>
          <w:ilvl w:val="0"/>
          <w:numId w:val="1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ներկայացվել են </w:t>
      </w:r>
      <w:r w:rsidR="00750CD6" w:rsidRPr="00515BC7">
        <w:rPr>
          <w:rFonts w:ascii="GHEA Grapalat" w:eastAsia="Times New Roman" w:hAnsi="GHEA Grapalat" w:cs="Times New Roman"/>
          <w:sz w:val="24"/>
          <w:szCs w:val="24"/>
          <w:lang w:val="hy-AM"/>
        </w:rPr>
        <w:t xml:space="preserve">կեղծ </w:t>
      </w:r>
      <w:r w:rsidRPr="00515BC7">
        <w:rPr>
          <w:rFonts w:ascii="GHEA Grapalat" w:eastAsia="Times New Roman" w:hAnsi="GHEA Grapalat" w:cs="Times New Roman"/>
          <w:sz w:val="24"/>
          <w:szCs w:val="24"/>
          <w:lang w:val="hy-AM"/>
        </w:rPr>
        <w:t>կամ խեղաթյուրված տեղեկություններ.</w:t>
      </w:r>
    </w:p>
    <w:p w14:paraId="0B1938D6" w14:textId="77777777" w:rsidR="00FC658C" w:rsidRPr="00515BC7" w:rsidRDefault="00F83EB5" w:rsidP="00515BC7">
      <w:pPr>
        <w:pStyle w:val="ListParagraph"/>
        <w:numPr>
          <w:ilvl w:val="0"/>
          <w:numId w:val="1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 պատճառաբանված որոշմամբ գործարար ծրագիրն անիրատեսական է, կամ, գործելով ծրագրին համապատասխան, հայտատուն չի կարող ապահովել շուկայի բնականոն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գործունեությունը</w:t>
      </w:r>
      <w:r w:rsidRPr="00515BC7">
        <w:rPr>
          <w:rFonts w:ascii="GHEA Grapalat" w:eastAsia="Times New Roman" w:hAnsi="GHEA Grapalat" w:cs="Times New Roman"/>
          <w:sz w:val="24"/>
          <w:szCs w:val="24"/>
          <w:lang w:val="hy-AM"/>
        </w:rPr>
        <w:t>.</w:t>
      </w:r>
    </w:p>
    <w:p w14:paraId="37EEA993" w14:textId="54900879" w:rsidR="00F83EB5" w:rsidRPr="00515BC7" w:rsidRDefault="00F83EB5" w:rsidP="00515BC7">
      <w:pPr>
        <w:pStyle w:val="ListParagraph"/>
        <w:numPr>
          <w:ilvl w:val="0"/>
          <w:numId w:val="17"/>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Հանձնաժողովի պատճառաբանված որոշմամբ հայտատուի հիմնադրի, բաժնետիրոջ, փայատիրոջ, մասնակցի, իրական շահառուի կամ նրանց հետ փոխկապակցված անձի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գործունեությունը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ֆինանսական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վիճակը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բացասական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հեղինակությունը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կարող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են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վտանգել</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ոլորտի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կարգավորումը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խոչընդոտել</w:t>
      </w:r>
      <w:r w:rsidRPr="00515BC7">
        <w:rPr>
          <w:rFonts w:ascii="GHEA Grapalat" w:eastAsia="Times New Roman" w:hAnsi="GHEA Grapalat" w:cs="Times New Roman"/>
          <w:sz w:val="24"/>
          <w:szCs w:val="24"/>
          <w:lang w:val="hy-AM"/>
        </w:rPr>
        <w:t xml:space="preserve"> </w:t>
      </w:r>
      <w:r w:rsidR="003E5ADD" w:rsidRPr="00515BC7">
        <w:rPr>
          <w:rFonts w:ascii="GHEA Grapalat" w:eastAsia="Times New Roman" w:hAnsi="GHEA Grapalat" w:cs="GHEA Grapalat"/>
          <w:sz w:val="24"/>
          <w:szCs w:val="24"/>
          <w:lang w:val="hy-AM"/>
        </w:rPr>
        <w:t>Օ</w:t>
      </w:r>
      <w:r w:rsidRPr="00515BC7">
        <w:rPr>
          <w:rFonts w:ascii="GHEA Grapalat" w:eastAsia="Times New Roman" w:hAnsi="GHEA Grapalat" w:cs="GHEA Grapalat"/>
          <w:sz w:val="24"/>
          <w:szCs w:val="24"/>
          <w:lang w:val="hy-AM"/>
        </w:rPr>
        <w:t>պերատորի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կողմից</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շուկայի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բնականոն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կազմակերպումը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Վերահսկող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մարմնի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կողմից</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պատշաճ</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վերահսկողության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իրականացումը</w:t>
      </w:r>
      <w:r w:rsidR="00BE1206" w:rsidRPr="00515BC7">
        <w:rPr>
          <w:rFonts w:ascii="GHEA Grapalat" w:eastAsia="Times New Roman" w:hAnsi="GHEA Grapalat" w:cs="Times New Roman"/>
          <w:sz w:val="24"/>
          <w:szCs w:val="24"/>
          <w:lang w:val="hy-AM"/>
        </w:rPr>
        <w:t>։</w:t>
      </w:r>
    </w:p>
    <w:p w14:paraId="148AAC44" w14:textId="041F2E74" w:rsidR="00A83128" w:rsidRPr="00515BC7" w:rsidRDefault="00A83128" w:rsidP="00515BC7">
      <w:pPr>
        <w:pStyle w:val="ListParagraph"/>
        <w:shd w:val="clear" w:color="auto" w:fill="FFFFFF"/>
        <w:tabs>
          <w:tab w:val="left" w:pos="540"/>
        </w:tabs>
        <w:spacing w:after="0" w:line="276" w:lineRule="auto"/>
        <w:ind w:left="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ab/>
        <w:t>Ընդ որում՝ սույն կետ</w:t>
      </w:r>
      <w:r w:rsidR="00ED167D" w:rsidRPr="00515BC7">
        <w:rPr>
          <w:rFonts w:ascii="GHEA Grapalat" w:eastAsia="Times New Roman" w:hAnsi="GHEA Grapalat" w:cs="Times New Roman"/>
          <w:sz w:val="24"/>
          <w:szCs w:val="24"/>
          <w:lang w:val="hy-AM"/>
        </w:rPr>
        <w:t xml:space="preserve">ով </w:t>
      </w:r>
      <w:r w:rsidRPr="00515BC7">
        <w:rPr>
          <w:rFonts w:ascii="GHEA Grapalat" w:eastAsia="Times New Roman" w:hAnsi="GHEA Grapalat" w:cs="Times New Roman"/>
          <w:sz w:val="24"/>
          <w:szCs w:val="24"/>
          <w:lang w:val="hy-AM"/>
        </w:rPr>
        <w:t>սահմանված հիմքերի ի հայտ գալու դեպքում մրցույթի ցանկացած փուլում Հանձնաժողովի որոշմամբ հայտատուն անհապաղ զրկվում է Օպերատորի ընտրության ընթացակարգին մասնակցելու իրավունքից, իսկ հաղթող հայտատու ճանաչված լինելու դեպքում՝ մինչև պայմանագրի կնքումը, Հանձնաժողովը հայտատու</w:t>
      </w:r>
      <w:r w:rsidR="00DF5A82" w:rsidRPr="00515BC7">
        <w:rPr>
          <w:rFonts w:ascii="GHEA Grapalat" w:eastAsia="Times New Roman" w:hAnsi="GHEA Grapalat" w:cs="Times New Roman"/>
          <w:sz w:val="24"/>
          <w:szCs w:val="24"/>
          <w:lang w:val="hy-AM"/>
        </w:rPr>
        <w:t>ի</w:t>
      </w:r>
      <w:r w:rsidRPr="00515BC7">
        <w:rPr>
          <w:rFonts w:ascii="GHEA Grapalat" w:eastAsia="Times New Roman" w:hAnsi="GHEA Grapalat" w:cs="Times New Roman"/>
          <w:sz w:val="24"/>
          <w:szCs w:val="24"/>
          <w:lang w:val="hy-AM"/>
        </w:rPr>
        <w:t>ն զրկում է պայմանագիր կնքելու իրավունքից և Հանձնաժողովի որոշմամբ հաղթող է հայտարարվում երկրորդ առավելագույն գնահատականը ստացած հայտը ներկայացրած հայտատուն։</w:t>
      </w:r>
    </w:p>
    <w:p w14:paraId="5702E8DF" w14:textId="3F9CC811" w:rsidR="000A7DAE" w:rsidRPr="00515BC7" w:rsidRDefault="000A7DA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 xml:space="preserve"> Նիստի արդյունքներով Հանձնաժողովը որոշում է կայացնում որակավորված հայտատուների ցանկը հաստատելու կամ մրցույթը չկայացած համար</w:t>
      </w:r>
      <w:r w:rsidR="00FB79D1" w:rsidRPr="00515BC7">
        <w:rPr>
          <w:rFonts w:ascii="GHEA Grapalat" w:eastAsia="Times New Roman" w:hAnsi="GHEA Grapalat" w:cs="Times New Roman"/>
          <w:sz w:val="24"/>
          <w:szCs w:val="24"/>
          <w:lang w:val="hy-AM"/>
        </w:rPr>
        <w:t>վ</w:t>
      </w:r>
      <w:r w:rsidRPr="00515BC7">
        <w:rPr>
          <w:rFonts w:ascii="GHEA Grapalat" w:eastAsia="Times New Roman" w:hAnsi="GHEA Grapalat" w:cs="Times New Roman"/>
          <w:sz w:val="24"/>
          <w:szCs w:val="24"/>
          <w:lang w:val="hy-AM"/>
        </w:rPr>
        <w:t>ելու վերաբերյալ։</w:t>
      </w:r>
      <w:r w:rsidR="00A207A1" w:rsidRPr="00515BC7">
        <w:rPr>
          <w:rFonts w:ascii="GHEA Grapalat" w:eastAsia="Times New Roman" w:hAnsi="GHEA Grapalat" w:cs="Times New Roman"/>
          <w:sz w:val="24"/>
          <w:szCs w:val="24"/>
          <w:lang w:val="hy-AM"/>
        </w:rPr>
        <w:t xml:space="preserve"> </w:t>
      </w:r>
    </w:p>
    <w:p w14:paraId="25AC99F7" w14:textId="77777777" w:rsidR="000A7DAE" w:rsidRPr="00515BC7" w:rsidRDefault="000A7DA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Օպերատորի ընտրության ընթացակարգին կոնսորցիումով մասնակցող հայտատուի որակավորման հայտի գնահատման ժամանակ հաշվի են առնվում կոնսորցիումի բոլոր մասնակիցների միասնական որակավորումները։ </w:t>
      </w:r>
    </w:p>
    <w:p w14:paraId="699B623C" w14:textId="77777777" w:rsidR="000A7DAE" w:rsidRPr="00515BC7" w:rsidRDefault="000A7DA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Որակավորված հայտատուների ցանկը հաստատելու վերաբերյալ որոշման կայացման օրվան հաջորդող հինգ աշխատանքային օրվա ընթացքում Հանձնաժողովը Վերահսկող մարմնի պաշտոնական կայքում հրապարակում է որակավորված հայտատուների ցանկը։</w:t>
      </w:r>
    </w:p>
    <w:p w14:paraId="5AB84FCE" w14:textId="11B83AC0" w:rsidR="001E52B9" w:rsidRPr="00515BC7" w:rsidRDefault="000955E2"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Հանձնաժողովի</w:t>
      </w:r>
      <w:r w:rsidR="006D0E7F" w:rsidRPr="00515BC7">
        <w:rPr>
          <w:rFonts w:ascii="GHEA Grapalat" w:eastAsia="Times New Roman" w:hAnsi="GHEA Grapalat" w:cs="Times New Roman"/>
          <w:sz w:val="24"/>
          <w:szCs w:val="24"/>
          <w:lang w:val="hy-AM"/>
        </w:rPr>
        <w:t xml:space="preserve"> նիստ</w:t>
      </w:r>
      <w:r w:rsidRPr="00515BC7">
        <w:rPr>
          <w:rFonts w:ascii="GHEA Grapalat" w:eastAsia="Times New Roman" w:hAnsi="GHEA Grapalat" w:cs="Times New Roman"/>
          <w:sz w:val="24"/>
          <w:szCs w:val="24"/>
          <w:lang w:val="hy-AM"/>
        </w:rPr>
        <w:t>եր</w:t>
      </w:r>
      <w:r w:rsidR="006D0E7F" w:rsidRPr="00515BC7">
        <w:rPr>
          <w:rFonts w:ascii="GHEA Grapalat" w:eastAsia="Times New Roman" w:hAnsi="GHEA Grapalat" w:cs="Times New Roman"/>
          <w:sz w:val="24"/>
          <w:szCs w:val="24"/>
          <w:lang w:val="hy-AM"/>
        </w:rPr>
        <w:t xml:space="preserve">ի անցկացման ընթացակարգը, նիստին հայտատուների մասնակցության կարգը, նիստի արձանագրությունների վարման նկատմամբ պահանջները սահմանվում են </w:t>
      </w:r>
      <w:r w:rsidR="00B63B00" w:rsidRPr="00515BC7">
        <w:rPr>
          <w:rFonts w:ascii="GHEA Grapalat" w:eastAsia="Times New Roman" w:hAnsi="GHEA Grapalat" w:cs="Times New Roman"/>
          <w:sz w:val="24"/>
          <w:szCs w:val="24"/>
          <w:lang w:val="hy-AM"/>
        </w:rPr>
        <w:t>Հանձնաժողովի աշխատակարգը հաստատելու մասին Հայաստանի Հանրապետության վարչապետի որոշմամբ:</w:t>
      </w:r>
      <w:r w:rsidR="00B63B00" w:rsidRPr="00515BC7" w:rsidDel="00B63B00">
        <w:rPr>
          <w:rFonts w:ascii="GHEA Grapalat" w:hAnsi="GHEA Grapalat"/>
          <w:sz w:val="24"/>
          <w:szCs w:val="24"/>
          <w:lang w:val="hy-AM"/>
        </w:rPr>
        <w:t xml:space="preserve"> </w:t>
      </w:r>
    </w:p>
    <w:p w14:paraId="319FA407" w14:textId="7511EF08" w:rsidR="002C561A" w:rsidRPr="00515BC7" w:rsidRDefault="00376D5D"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 xml:space="preserve">Որակավորման հայտերի </w:t>
      </w:r>
      <w:r w:rsidR="00424D0E" w:rsidRPr="00515BC7">
        <w:rPr>
          <w:rFonts w:ascii="GHEA Grapalat" w:eastAsia="Times New Roman" w:hAnsi="GHEA Grapalat" w:cs="Times New Roman"/>
          <w:sz w:val="24"/>
          <w:szCs w:val="24"/>
          <w:lang w:val="hy-AM"/>
        </w:rPr>
        <w:t xml:space="preserve">գնահատման նիստ(եր)ը կարող է (են) անցկացվել </w:t>
      </w:r>
      <w:r w:rsidR="005C5F5C" w:rsidRPr="00515BC7">
        <w:rPr>
          <w:rFonts w:ascii="GHEA Grapalat" w:eastAsia="Times New Roman" w:hAnsi="GHEA Grapalat" w:cs="Times New Roman"/>
          <w:sz w:val="24"/>
          <w:szCs w:val="24"/>
          <w:lang w:val="hy-AM"/>
        </w:rPr>
        <w:t xml:space="preserve">նաև </w:t>
      </w:r>
      <w:r w:rsidR="00EA5B92" w:rsidRPr="00515BC7">
        <w:rPr>
          <w:rFonts w:ascii="GHEA Grapalat" w:eastAsia="Times New Roman" w:hAnsi="GHEA Grapalat" w:cs="Times New Roman"/>
          <w:sz w:val="24"/>
          <w:szCs w:val="24"/>
          <w:lang w:val="hy-AM"/>
        </w:rPr>
        <w:t>հեռավար</w:t>
      </w:r>
      <w:r w:rsidR="00CC6244" w:rsidRPr="00515BC7">
        <w:rPr>
          <w:rFonts w:ascii="GHEA Grapalat" w:eastAsia="Times New Roman" w:hAnsi="GHEA Grapalat" w:cs="Times New Roman"/>
          <w:sz w:val="24"/>
          <w:szCs w:val="24"/>
          <w:lang w:val="hy-AM"/>
        </w:rPr>
        <w:t xml:space="preserve">՝ </w:t>
      </w:r>
      <w:r w:rsidR="00CC6244" w:rsidRPr="00515BC7">
        <w:rPr>
          <w:rFonts w:ascii="GHEA Grapalat" w:hAnsi="GHEA Grapalat"/>
          <w:sz w:val="24"/>
          <w:szCs w:val="24"/>
          <w:lang w:val="hy-AM"/>
        </w:rPr>
        <w:t>տեսաձայնային հեռահաղորդակցության միջոցների կիրառմամբ</w:t>
      </w:r>
      <w:r w:rsidR="000A62A0" w:rsidRPr="00515BC7">
        <w:rPr>
          <w:rFonts w:ascii="GHEA Grapalat" w:hAnsi="GHEA Grapalat"/>
          <w:sz w:val="24"/>
          <w:szCs w:val="24"/>
          <w:lang w:val="hy-AM"/>
        </w:rPr>
        <w:t xml:space="preserve"> կամ գրավոր՝</w:t>
      </w:r>
      <w:r w:rsidR="001A4D18" w:rsidRPr="00515BC7">
        <w:rPr>
          <w:rFonts w:ascii="GHEA Grapalat" w:hAnsi="GHEA Grapalat"/>
          <w:sz w:val="24"/>
          <w:szCs w:val="24"/>
          <w:shd w:val="clear" w:color="auto" w:fill="FFFFFF"/>
          <w:lang w:val="hy-AM"/>
        </w:rPr>
        <w:t xml:space="preserve"> </w:t>
      </w:r>
      <w:r w:rsidR="001A4D18" w:rsidRPr="00515BC7">
        <w:rPr>
          <w:rFonts w:ascii="GHEA Grapalat" w:hAnsi="GHEA Grapalat"/>
          <w:sz w:val="24"/>
          <w:szCs w:val="24"/>
          <w:lang w:val="hy-AM"/>
        </w:rPr>
        <w:t>փաստաթղթերը փոստային, հեռագրային, հեռատիպային, հեռախոսային</w:t>
      </w:r>
      <w:r w:rsidR="00D655D5" w:rsidRPr="00515BC7">
        <w:rPr>
          <w:rFonts w:ascii="GHEA Grapalat" w:hAnsi="GHEA Grapalat"/>
          <w:sz w:val="24"/>
          <w:szCs w:val="24"/>
          <w:lang w:val="hy-AM"/>
        </w:rPr>
        <w:t xml:space="preserve"> կամ </w:t>
      </w:r>
      <w:r w:rsidR="001A4D18" w:rsidRPr="00515BC7">
        <w:rPr>
          <w:rFonts w:ascii="GHEA Grapalat" w:hAnsi="GHEA Grapalat"/>
          <w:sz w:val="24"/>
          <w:szCs w:val="24"/>
          <w:lang w:val="hy-AM"/>
        </w:rPr>
        <w:t xml:space="preserve"> էլեկտրոնային կապի միջոցներով փոխանակելու եղանակով:</w:t>
      </w:r>
      <w:r w:rsidR="000A62A0" w:rsidRPr="00515BC7">
        <w:rPr>
          <w:rFonts w:ascii="GHEA Grapalat" w:hAnsi="GHEA Grapalat"/>
          <w:sz w:val="24"/>
          <w:szCs w:val="24"/>
          <w:lang w:val="hy-AM"/>
        </w:rPr>
        <w:t xml:space="preserve"> </w:t>
      </w:r>
    </w:p>
    <w:p w14:paraId="07D6E9C7" w14:textId="35BF6D85" w:rsidR="00C81FBE" w:rsidRPr="00515BC7" w:rsidRDefault="002C561A"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i/>
          <w:iCs/>
          <w:sz w:val="24"/>
          <w:szCs w:val="24"/>
          <w:lang w:val="hy-AM"/>
        </w:rPr>
      </w:pPr>
      <w:r w:rsidRPr="00515BC7">
        <w:rPr>
          <w:rFonts w:ascii="GHEA Grapalat" w:eastAsia="Times New Roman" w:hAnsi="GHEA Grapalat" w:cs="Times New Roman"/>
          <w:sz w:val="24"/>
          <w:szCs w:val="24"/>
          <w:lang w:val="hy-AM"/>
        </w:rPr>
        <w:t xml:space="preserve">Հանձնաժողովի որոշմամբ որակավորման հայտերի բացման կամ գնահատման նիստին կարող են հրավիրվել նաև համապատասխան գիտելիքներ և փորձառություն ունեցող մասնագետ(ներ), որոնք իրենց առաջադրված հարցերի վերաբերյալ պարտավոր են տալ անկախ և անկողմնակալ կարծիք, որը հանձնաժողովի անդամների համար ունի խորհրդատվական բնույթ։ </w:t>
      </w:r>
      <w:r w:rsidRPr="00515BC7">
        <w:rPr>
          <w:rFonts w:ascii="GHEA Grapalat" w:eastAsia="Times New Roman" w:hAnsi="GHEA Grapalat" w:cs="Times New Roman"/>
          <w:sz w:val="24"/>
          <w:szCs w:val="24"/>
          <w:lang w:val="hy-AM"/>
        </w:rPr>
        <w:lastRenderedPageBreak/>
        <w:t xml:space="preserve">Մասնագետ(ներ)ը նիստին կարող են մասնակցել նաև </w:t>
      </w:r>
      <w:r w:rsidRPr="00515BC7">
        <w:rPr>
          <w:rFonts w:ascii="GHEA Grapalat" w:hAnsi="GHEA Grapalat"/>
          <w:sz w:val="24"/>
          <w:szCs w:val="24"/>
          <w:shd w:val="clear" w:color="auto" w:fill="FFFFFF"/>
          <w:lang w:val="hy-AM"/>
        </w:rPr>
        <w:t>տեսաձայնային հեռահաղորդակցության միջոցների կիրառմամբ։</w:t>
      </w:r>
    </w:p>
    <w:p w14:paraId="0CDD846F" w14:textId="25EE2F4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Հանձնաժողովի </w:t>
      </w:r>
      <w:r w:rsidR="00C14240" w:rsidRPr="00515BC7">
        <w:rPr>
          <w:rFonts w:ascii="GHEA Grapalat" w:eastAsia="Times New Roman" w:hAnsi="GHEA Grapalat" w:cs="Times New Roman"/>
          <w:sz w:val="24"/>
          <w:szCs w:val="24"/>
          <w:lang w:val="hy-AM"/>
        </w:rPr>
        <w:t xml:space="preserve">նիստերին Հանձնաժողովի </w:t>
      </w:r>
      <w:r w:rsidRPr="00515BC7">
        <w:rPr>
          <w:rFonts w:ascii="GHEA Grapalat" w:eastAsia="Times New Roman" w:hAnsi="GHEA Grapalat" w:cs="Times New Roman"/>
          <w:sz w:val="24"/>
          <w:szCs w:val="24"/>
          <w:lang w:val="hy-AM"/>
        </w:rPr>
        <w:t>անդամները և քարտուղարը ստորագրում են շահերի բախման բացակայության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հայտարարություն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որը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նիստի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ավարտին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հաջորդող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առաջին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աշխատանքային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օրը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հրապարակվում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00BB7E1C" w:rsidRPr="00515BC7">
        <w:rPr>
          <w:rFonts w:ascii="GHEA Grapalat" w:eastAsia="Times New Roman" w:hAnsi="GHEA Grapalat" w:cs="Times New Roman"/>
          <w:sz w:val="24"/>
          <w:szCs w:val="24"/>
          <w:lang w:val="hy-AM"/>
        </w:rPr>
        <w:t xml:space="preserve">Վերահսկող մարմնի </w:t>
      </w:r>
      <w:r w:rsidR="00BB7E1C" w:rsidRPr="00515BC7">
        <w:rPr>
          <w:rFonts w:ascii="GHEA Grapalat" w:eastAsia="Times New Roman" w:hAnsi="GHEA Grapalat" w:cs="GHEA Grapalat"/>
          <w:sz w:val="24"/>
          <w:szCs w:val="24"/>
          <w:lang w:val="hy-AM"/>
        </w:rPr>
        <w:t>պ</w:t>
      </w:r>
      <w:r w:rsidRPr="00515BC7">
        <w:rPr>
          <w:rFonts w:ascii="GHEA Grapalat" w:eastAsia="Times New Roman" w:hAnsi="GHEA Grapalat" w:cs="GHEA Grapalat"/>
          <w:sz w:val="24"/>
          <w:szCs w:val="24"/>
          <w:lang w:val="hy-AM"/>
        </w:rPr>
        <w:t>աշտոնական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կայքում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Սույն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կետի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իմաստով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շահերի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բախում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առկա</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եթե</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Հանձնաժողովի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անդամի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քարտուղարի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գործողությունները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հանգեցնում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w:t>
      </w:r>
      <w:r w:rsidRPr="00515BC7">
        <w:rPr>
          <w:rFonts w:ascii="GHEA Grapalat" w:eastAsia="Times New Roman" w:hAnsi="GHEA Grapalat" w:cs="Times New Roman"/>
          <w:sz w:val="24"/>
          <w:szCs w:val="24"/>
          <w:lang w:val="hy-AM"/>
        </w:rPr>
        <w:t xml:space="preserve">ամ նպաստում են կամ ողջամտորեն կարող են հանգեցնել կամ նպաստել նաև իր, իր ընտանիքի անդամի (ամուսին, ծնող, զավակը, քույր կամ եղբայր) կամ իր հետ փոխկապակցված անձի գույքային կամ իրավական դրության բարելավմանը։ </w:t>
      </w:r>
    </w:p>
    <w:p w14:paraId="292E4D8C" w14:textId="40D674C2" w:rsidR="00C81FBE" w:rsidRPr="00515BC7" w:rsidRDefault="004E192D"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Ը</w:t>
      </w:r>
      <w:r w:rsidR="00C81FBE" w:rsidRPr="00515BC7">
        <w:rPr>
          <w:rFonts w:ascii="GHEA Grapalat" w:eastAsia="Times New Roman" w:hAnsi="GHEA Grapalat" w:cs="Times New Roman"/>
          <w:sz w:val="24"/>
          <w:szCs w:val="24"/>
          <w:lang w:val="hy-AM"/>
        </w:rPr>
        <w:t xml:space="preserve">նթացակարգի </w:t>
      </w:r>
      <w:r w:rsidR="00F80452" w:rsidRPr="00515BC7">
        <w:rPr>
          <w:rFonts w:ascii="GHEA Grapalat" w:eastAsia="Times New Roman" w:hAnsi="GHEA Grapalat" w:cs="Times New Roman"/>
          <w:sz w:val="24"/>
          <w:szCs w:val="24"/>
          <w:lang w:val="hy-AM"/>
        </w:rPr>
        <w:t>55</w:t>
      </w:r>
      <w:r w:rsidR="001B09A7" w:rsidRPr="00515BC7">
        <w:rPr>
          <w:rFonts w:ascii="GHEA Grapalat" w:eastAsia="Times New Roman" w:hAnsi="GHEA Grapalat" w:cs="Times New Roman"/>
          <w:sz w:val="24"/>
          <w:szCs w:val="24"/>
          <w:lang w:val="hy-AM"/>
        </w:rPr>
        <w:t xml:space="preserve">-րդ կետի </w:t>
      </w:r>
      <w:r w:rsidR="00C81FBE" w:rsidRPr="00515BC7">
        <w:rPr>
          <w:rFonts w:ascii="GHEA Grapalat" w:eastAsia="Times New Roman" w:hAnsi="GHEA Grapalat" w:cs="Times New Roman"/>
          <w:sz w:val="24"/>
          <w:szCs w:val="24"/>
          <w:lang w:val="hy-AM"/>
        </w:rPr>
        <w:t>իմաստով ֆիզիկական և իրավաբանական անձինք համարվում են փոխկապակցված, եթե տվյալ ֆիզիկական անձը</w:t>
      </w:r>
      <w:r w:rsidR="00691BCB" w:rsidRPr="00515BC7">
        <w:rPr>
          <w:rFonts w:ascii="GHEA Grapalat" w:eastAsia="Times New Roman" w:hAnsi="GHEA Grapalat" w:cs="Times New Roman"/>
          <w:sz w:val="24"/>
          <w:szCs w:val="24"/>
          <w:lang w:val="hy-AM"/>
        </w:rPr>
        <w:t>,</w:t>
      </w:r>
      <w:r w:rsidR="00C81FBE" w:rsidRPr="00515BC7">
        <w:rPr>
          <w:rFonts w:ascii="GHEA Grapalat" w:eastAsia="Times New Roman" w:hAnsi="GHEA Grapalat" w:cs="Times New Roman"/>
          <w:sz w:val="24"/>
          <w:szCs w:val="24"/>
          <w:lang w:val="hy-AM"/>
        </w:rPr>
        <w:t xml:space="preserve"> նրա ընտանիքի անդամը (ամուսինը, ծնողը, զավակը, քույրը կամ եղբայրը)</w:t>
      </w:r>
      <w:r w:rsidR="007F485A" w:rsidRPr="00515BC7">
        <w:rPr>
          <w:rFonts w:ascii="GHEA Grapalat" w:eastAsia="Times New Roman" w:hAnsi="GHEA Grapalat" w:cs="Times New Roman"/>
          <w:sz w:val="24"/>
          <w:szCs w:val="24"/>
          <w:lang w:val="hy-AM"/>
        </w:rPr>
        <w:t xml:space="preserve"> կամ ամուսնու ծնողը, զավակը, քույրը կամ եղբայր</w:t>
      </w:r>
      <w:r w:rsidR="009339DD" w:rsidRPr="00515BC7">
        <w:rPr>
          <w:rFonts w:ascii="GHEA Grapalat" w:eastAsia="Times New Roman" w:hAnsi="GHEA Grapalat" w:cs="Times New Roman"/>
          <w:sz w:val="24"/>
          <w:szCs w:val="24"/>
          <w:lang w:val="hy-AM"/>
        </w:rPr>
        <w:t xml:space="preserve">ը </w:t>
      </w:r>
      <w:r w:rsidR="00C81FBE" w:rsidRPr="00515BC7">
        <w:rPr>
          <w:rFonts w:ascii="GHEA Grapalat" w:eastAsia="Times New Roman" w:hAnsi="GHEA Grapalat" w:cs="Times New Roman"/>
          <w:sz w:val="24"/>
          <w:szCs w:val="24"/>
          <w:lang w:val="hy-AM"/>
        </w:rPr>
        <w:t>հանդիսանում է՝</w:t>
      </w:r>
    </w:p>
    <w:p w14:paraId="7061C8AD" w14:textId="77777777"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տվյալ իրավաբանական անձի բաժնեմասնակցությամբ տրամադրվող ձայների առնվազն 10 (տասը) տոկոսը տնօրինող մասնակից.</w:t>
      </w:r>
    </w:p>
    <w:p w14:paraId="725C865C" w14:textId="77777777"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Հայաստանի Հանրապետության օրենսդրությամբ չարգելված այլ ձևով իրավաբանական անձի որոշումները կանխորոշելու հնարավորություն ունեցող անձ.</w:t>
      </w:r>
    </w:p>
    <w:p w14:paraId="629B7ED1" w14:textId="77777777"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տվյալ իրավաբանական անձի խորհրդի անդամ, գործադիր տնօրեն, նրա տեղակալ, գործադիր մարմնի գործառույթներ իրականացնող կոլեգիալ մարմնի անդամ.</w:t>
      </w:r>
    </w:p>
    <w:p w14:paraId="025CFA76" w14:textId="77777777" w:rsidR="00C81FBE" w:rsidRPr="00515BC7" w:rsidRDefault="00C81FBE" w:rsidP="00515BC7">
      <w:pPr>
        <w:pStyle w:val="ListParagraph"/>
        <w:numPr>
          <w:ilvl w:val="1"/>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իրավաբանական անձի աշխատակից։</w:t>
      </w:r>
    </w:p>
    <w:p w14:paraId="44012EE0" w14:textId="7E29AB0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Հանձնաժողովի անդամը կամ քարտուղարը չի կարող մասնակցել Հանձնաժողովի աշխատանքներին և պարտավոր է </w:t>
      </w:r>
      <w:r w:rsidR="009339DD" w:rsidRPr="00515BC7">
        <w:rPr>
          <w:rFonts w:ascii="GHEA Grapalat" w:eastAsia="Times New Roman" w:hAnsi="GHEA Grapalat" w:cs="Times New Roman"/>
          <w:sz w:val="24"/>
          <w:szCs w:val="24"/>
          <w:lang w:val="hy-AM"/>
        </w:rPr>
        <w:t xml:space="preserve">Հանձնաժողովի </w:t>
      </w:r>
      <w:r w:rsidRPr="00515BC7">
        <w:rPr>
          <w:rFonts w:ascii="GHEA Grapalat" w:eastAsia="Times New Roman" w:hAnsi="GHEA Grapalat" w:cs="Times New Roman"/>
          <w:sz w:val="24"/>
          <w:szCs w:val="24"/>
          <w:lang w:val="hy-AM"/>
        </w:rPr>
        <w:t>նիստին ներկայացնել ինքնաբացարկ, եթե առկա է շահերի բախման իրավիճակ:</w:t>
      </w:r>
    </w:p>
    <w:p w14:paraId="4B185F0A" w14:textId="58A7DC19"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Նախքան առաջարկի հարցման փուլը Հանձնաժողովի որոշմամբ կարող են կազմակերպվել աշխատանքային քննարկումներ որակավորված հայտատուների հետ առաջարկի հարցման նախագծի առնչությամբ հարցադրումների և խնդիրների արձանագրման նպատակով (առկայության դեպքում): </w:t>
      </w:r>
      <w:r w:rsidR="00DF0D2F" w:rsidRPr="00515BC7">
        <w:rPr>
          <w:rFonts w:ascii="GHEA Grapalat" w:eastAsia="Times New Roman" w:hAnsi="GHEA Grapalat" w:cs="Times New Roman"/>
          <w:sz w:val="24"/>
          <w:szCs w:val="24"/>
          <w:lang w:val="hy-AM"/>
        </w:rPr>
        <w:t>Աշխատանքային քննարկումները Հանձնաժողովի որոշմամբ կարող են կազմակերպվել նաև հեռավար</w:t>
      </w:r>
      <w:r w:rsidR="003E4E4A" w:rsidRPr="00515BC7">
        <w:rPr>
          <w:rFonts w:ascii="GHEA Grapalat" w:eastAsia="Times New Roman" w:hAnsi="GHEA Grapalat" w:cs="Times New Roman"/>
          <w:sz w:val="24"/>
          <w:szCs w:val="24"/>
          <w:lang w:val="hy-AM"/>
        </w:rPr>
        <w:t xml:space="preserve">՝ </w:t>
      </w:r>
      <w:r w:rsidR="003E4E4A" w:rsidRPr="00515BC7">
        <w:rPr>
          <w:rFonts w:ascii="GHEA Grapalat" w:hAnsi="GHEA Grapalat"/>
          <w:sz w:val="24"/>
          <w:szCs w:val="24"/>
          <w:lang w:val="hy-AM"/>
        </w:rPr>
        <w:t>տեսաձայնային հեռահաղորդակցության միջոցների կիրառմամբ</w:t>
      </w:r>
      <w:r w:rsidR="0057335D" w:rsidRPr="00515BC7">
        <w:rPr>
          <w:rFonts w:ascii="GHEA Grapalat" w:eastAsia="Times New Roman" w:hAnsi="GHEA Grapalat" w:cs="Times New Roman"/>
          <w:sz w:val="24"/>
          <w:szCs w:val="24"/>
          <w:lang w:val="hy-AM"/>
        </w:rPr>
        <w:t>:</w:t>
      </w:r>
      <w:r w:rsidR="00DF0D2F"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Սույն մասով նախատեսված աշխատանքային քննարկումների ժամանակ Հանձնաժողովը պետք է ապահովի բոլոր որակավորված հայտատուների միաժամանակյա մասնակցության հավասար հնարավորությունը, ինչպես նաև ապահովի այդպիսի քննարկումների արձանագրությունների վարումը՝ դրանք քննարկմանը հաջորդող հինգ </w:t>
      </w:r>
      <w:r w:rsidRPr="00515BC7">
        <w:rPr>
          <w:rFonts w:ascii="GHEA Grapalat" w:eastAsia="Times New Roman" w:hAnsi="GHEA Grapalat" w:cs="Times New Roman"/>
          <w:sz w:val="24"/>
          <w:szCs w:val="24"/>
          <w:lang w:val="hy-AM"/>
        </w:rPr>
        <w:lastRenderedPageBreak/>
        <w:t>աշխատանքային օրվա ընթացքում տրամադրելով բոլոր որակավորված հայտատուներին:</w:t>
      </w:r>
    </w:p>
    <w:p w14:paraId="0102E4B8"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Աշխատանքային քննարկումները հրավիրում և վարում է  Հանձնաժողովի նախագահը։ Աշխատանքային քննարկումների արձանագրությունը պետք է ստորագրվի Հանձնաժողովի` քննարկմանը ներկա բոլոր անդամների կողմից։ Աշխատանքային քննարկումների արձանագրությունը պետք է այն կազմելուց երկու աշխատանքային օրվա ընթացքում տրամադրվի հայտատուներին։ Արձանագրությունն առնվազն պարունակում է՝</w:t>
      </w:r>
    </w:p>
    <w:p w14:paraId="670D1167" w14:textId="77777777" w:rsidR="00C81FBE" w:rsidRPr="00515BC7" w:rsidRDefault="00C81FBE" w:rsidP="00515BC7">
      <w:pPr>
        <w:pStyle w:val="ListParagraph"/>
        <w:numPr>
          <w:ilvl w:val="0"/>
          <w:numId w:val="9"/>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 աշխատանքային քննարկման վայրի, օրվա և ժամի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7B617CD9" w14:textId="3BFD5583" w:rsidR="00C81FBE" w:rsidRPr="00515BC7" w:rsidRDefault="00C81FBE" w:rsidP="00515BC7">
      <w:pPr>
        <w:pStyle w:val="ListParagraph"/>
        <w:numPr>
          <w:ilvl w:val="0"/>
          <w:numId w:val="9"/>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աշխատանքային քննարկմանը ներկայացած հայտատուների անվանումներ, յուրաքանչյուր հայտատուի ներկայացուցչի անունը, ազգանունը</w:t>
      </w:r>
      <w:r w:rsidRPr="00515BC7">
        <w:rPr>
          <w:rFonts w:ascii="Times New Roman" w:eastAsia="Times New Roman" w:hAnsi="Times New Roman" w:cs="Times New Roman"/>
          <w:sz w:val="24"/>
          <w:szCs w:val="24"/>
          <w:lang w:val="hy-AM"/>
        </w:rPr>
        <w:t>․</w:t>
      </w:r>
    </w:p>
    <w:p w14:paraId="65FF93BB" w14:textId="77777777" w:rsidR="00C81FBE" w:rsidRPr="00515BC7" w:rsidRDefault="00C81FBE" w:rsidP="00515BC7">
      <w:pPr>
        <w:pStyle w:val="ListParagraph"/>
        <w:numPr>
          <w:ilvl w:val="0"/>
          <w:numId w:val="9"/>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մանրամասն տեղեկատվություն` քննարկմանը բարձրացված յուրաքանչյուր հարցի և այդ առնչությամբ Հանձնաժողովի կողմից տրված պարզաբանման, ինչպես նաև Հանձնաժողովի նախաձեռնությամբ տրված պարզաբանումների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18D3535D" w14:textId="77777777" w:rsidR="00C81FBE" w:rsidRPr="00515BC7" w:rsidRDefault="00C81FBE" w:rsidP="00515BC7">
      <w:pPr>
        <w:pStyle w:val="ListParagraph"/>
        <w:numPr>
          <w:ilvl w:val="0"/>
          <w:numId w:val="9"/>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աշխատանքային քննարկմանը ներկա հանձնաժողովի անդամների և հրավիրված անձանց անունները, ազգանունները և կարգավիճակները:</w:t>
      </w:r>
    </w:p>
    <w:p w14:paraId="7E31D5DF"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Եթե հանձնաժողովի անդամը կամ հայտատուն աշխատանքային քննարկումների վերաբերյալ ցանկանում է արտահայտել արձանագրության մեջ չներառված կարծիք (հատուկ կարծիք), ապա դա ներկայացնում է գրավոր` արձանագրությանը ծանոթանալու օրվանից երեք աշխատանքային օրվա ընթացքում: Սույն կետով նախատեսված հատուկ կարծիքը կցվում է աշխատանքային քննարկումների արձանագրությանը։</w:t>
      </w:r>
    </w:p>
    <w:p w14:paraId="58E6C9F7" w14:textId="77777777" w:rsidR="00C81FBE" w:rsidRPr="00515BC7" w:rsidRDefault="00C81FBE" w:rsidP="00515BC7">
      <w:pPr>
        <w:pStyle w:val="ListParagraph"/>
        <w:shd w:val="clear" w:color="auto" w:fill="FFFFFF"/>
        <w:tabs>
          <w:tab w:val="left" w:pos="900"/>
        </w:tabs>
        <w:spacing w:after="0" w:line="276" w:lineRule="auto"/>
        <w:ind w:left="540"/>
        <w:jc w:val="both"/>
        <w:rPr>
          <w:rFonts w:ascii="GHEA Grapalat" w:hAnsi="GHEA Grapalat"/>
          <w:b/>
          <w:bCs/>
          <w:sz w:val="24"/>
          <w:szCs w:val="24"/>
          <w:lang w:val="hy-AM"/>
        </w:rPr>
      </w:pPr>
    </w:p>
    <w:p w14:paraId="28DEEF9C" w14:textId="36EB34BB"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7</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ԱՌԱՋԱՐԿԻ ՀԱՐՑՈՒՄԸ</w:t>
      </w:r>
    </w:p>
    <w:p w14:paraId="0B9AF636" w14:textId="0A07858D"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Որակավորված հայտատուների ցանկը հրապարակելուց հետո ե</w:t>
      </w:r>
      <w:r w:rsidR="00281D5B" w:rsidRPr="00515BC7">
        <w:rPr>
          <w:rFonts w:ascii="GHEA Grapalat" w:eastAsia="Times New Roman" w:hAnsi="GHEA Grapalat" w:cs="Times New Roman"/>
          <w:sz w:val="24"/>
          <w:szCs w:val="24"/>
          <w:lang w:val="hy-AM"/>
        </w:rPr>
        <w:t>ռ</w:t>
      </w:r>
      <w:r w:rsidRPr="00515BC7">
        <w:rPr>
          <w:rFonts w:ascii="GHEA Grapalat" w:eastAsia="Times New Roman" w:hAnsi="GHEA Grapalat" w:cs="Times New Roman"/>
          <w:sz w:val="24"/>
          <w:szCs w:val="24"/>
          <w:lang w:val="hy-AM"/>
        </w:rPr>
        <w:t>ամսյա ժամկետում Հանձնաժողովը որոշում է կայացնում առաջարկի հարցում</w:t>
      </w:r>
      <w:r w:rsidR="00B961CE" w:rsidRPr="00515BC7">
        <w:rPr>
          <w:rFonts w:ascii="GHEA Grapalat" w:eastAsia="Times New Roman" w:hAnsi="GHEA Grapalat" w:cs="Times New Roman"/>
          <w:sz w:val="24"/>
          <w:szCs w:val="24"/>
          <w:lang w:val="hy-AM"/>
        </w:rPr>
        <w:t>ը որակավորված հայտատուներին ծանուցելու</w:t>
      </w:r>
      <w:r w:rsidR="002B47FA" w:rsidRPr="00515BC7">
        <w:rPr>
          <w:rFonts w:ascii="GHEA Grapalat" w:eastAsia="Times New Roman" w:hAnsi="GHEA Grapalat" w:cs="Times New Roman"/>
          <w:sz w:val="24"/>
          <w:szCs w:val="24"/>
          <w:lang w:val="hy-AM"/>
        </w:rPr>
        <w:t xml:space="preserve"> </w:t>
      </w:r>
      <w:r w:rsidR="00BB6DE6" w:rsidRPr="00515BC7">
        <w:rPr>
          <w:rFonts w:ascii="GHEA Grapalat" w:eastAsia="Times New Roman" w:hAnsi="GHEA Grapalat" w:cs="Times New Roman"/>
          <w:sz w:val="24"/>
          <w:szCs w:val="24"/>
          <w:lang w:val="hy-AM"/>
        </w:rPr>
        <w:t>(որակավորման հայտարարության հետ առաջարկի հարցում հրապարակած լինելու դեպքում)</w:t>
      </w:r>
      <w:r w:rsidRPr="00515BC7">
        <w:rPr>
          <w:rFonts w:ascii="GHEA Grapalat" w:eastAsia="Times New Roman" w:hAnsi="GHEA Grapalat" w:cs="Times New Roman"/>
          <w:sz w:val="24"/>
          <w:szCs w:val="24"/>
          <w:lang w:val="hy-AM"/>
        </w:rPr>
        <w:t xml:space="preserve"> կամ </w:t>
      </w:r>
      <w:r w:rsidR="00BB6DE6" w:rsidRPr="00515BC7">
        <w:rPr>
          <w:rFonts w:ascii="GHEA Grapalat" w:eastAsia="Times New Roman" w:hAnsi="GHEA Grapalat" w:cs="Times New Roman"/>
          <w:sz w:val="24"/>
          <w:szCs w:val="24"/>
          <w:lang w:val="hy-AM"/>
        </w:rPr>
        <w:t xml:space="preserve">հրապարակելու </w:t>
      </w:r>
      <w:r w:rsidR="005E7A96" w:rsidRPr="00515BC7">
        <w:rPr>
          <w:rFonts w:ascii="GHEA Grapalat" w:eastAsia="Times New Roman" w:hAnsi="GHEA Grapalat" w:cs="Times New Roman"/>
          <w:sz w:val="24"/>
          <w:szCs w:val="24"/>
          <w:lang w:val="hy-AM"/>
        </w:rPr>
        <w:t>մասի</w:t>
      </w:r>
      <w:r w:rsidR="002130B0" w:rsidRPr="00515BC7">
        <w:rPr>
          <w:rFonts w:ascii="GHEA Grapalat" w:eastAsia="Times New Roman" w:hAnsi="GHEA Grapalat" w:cs="Times New Roman"/>
          <w:sz w:val="24"/>
          <w:szCs w:val="24"/>
          <w:lang w:val="hy-AM"/>
        </w:rPr>
        <w:t>ն</w:t>
      </w:r>
      <w:r w:rsidR="005E7A96" w:rsidRPr="00515BC7">
        <w:rPr>
          <w:rFonts w:ascii="GHEA Grapalat" w:eastAsia="Times New Roman" w:hAnsi="GHEA Grapalat" w:cs="Times New Roman"/>
          <w:sz w:val="24"/>
          <w:szCs w:val="24"/>
          <w:lang w:val="hy-AM"/>
        </w:rPr>
        <w:t xml:space="preserve"> կամ </w:t>
      </w:r>
      <w:r w:rsidRPr="00515BC7">
        <w:rPr>
          <w:rFonts w:ascii="GHEA Grapalat" w:eastAsia="Times New Roman" w:hAnsi="GHEA Grapalat" w:cs="Times New Roman"/>
          <w:sz w:val="24"/>
          <w:szCs w:val="24"/>
          <w:lang w:val="hy-AM"/>
        </w:rPr>
        <w:t>առաջարկի հարցում</w:t>
      </w:r>
      <w:r w:rsidR="00B961CE"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 </w:t>
      </w:r>
      <w:r w:rsidR="00B961CE" w:rsidRPr="00515BC7">
        <w:rPr>
          <w:rFonts w:ascii="GHEA Grapalat" w:eastAsia="Times New Roman" w:hAnsi="GHEA Grapalat" w:cs="Times New Roman"/>
          <w:sz w:val="24"/>
          <w:szCs w:val="24"/>
          <w:lang w:val="hy-AM"/>
        </w:rPr>
        <w:t>չծանուցելու</w:t>
      </w:r>
      <w:r w:rsidR="005E7A96" w:rsidRPr="00515BC7">
        <w:rPr>
          <w:rFonts w:ascii="GHEA Grapalat" w:eastAsia="Times New Roman" w:hAnsi="GHEA Grapalat" w:cs="Times New Roman"/>
          <w:sz w:val="24"/>
          <w:szCs w:val="24"/>
          <w:lang w:val="hy-AM"/>
        </w:rPr>
        <w:t xml:space="preserve"> կամ չհրապարակելու</w:t>
      </w:r>
      <w:r w:rsidR="00B961CE"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հիմքով մրցույթը չկայացած հայտարարելու մասին։</w:t>
      </w:r>
    </w:p>
    <w:p w14:paraId="52E4347B" w14:textId="1BAAF3DF"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Հայտերի ներկայացման ժամկետը առնվազն վաթսուն օրացուցային օր է՝ հաշվված առաջարկի հարցման </w:t>
      </w:r>
      <w:r w:rsidR="00B961CE" w:rsidRPr="00515BC7">
        <w:rPr>
          <w:rFonts w:ascii="GHEA Grapalat" w:eastAsia="Times New Roman" w:hAnsi="GHEA Grapalat" w:cs="Times New Roman"/>
          <w:sz w:val="24"/>
          <w:szCs w:val="24"/>
          <w:lang w:val="hy-AM"/>
        </w:rPr>
        <w:t xml:space="preserve">ծանուցման </w:t>
      </w:r>
      <w:r w:rsidRPr="00515BC7">
        <w:rPr>
          <w:rFonts w:ascii="GHEA Grapalat" w:eastAsia="Times New Roman" w:hAnsi="GHEA Grapalat" w:cs="Times New Roman"/>
          <w:sz w:val="24"/>
          <w:szCs w:val="24"/>
          <w:lang w:val="hy-AM"/>
        </w:rPr>
        <w:t>պահից:</w:t>
      </w:r>
      <w:r w:rsidR="00357C37" w:rsidRPr="00515BC7">
        <w:rPr>
          <w:rFonts w:ascii="GHEA Grapalat" w:eastAsia="Times New Roman" w:hAnsi="GHEA Grapalat" w:cs="Times New Roman"/>
          <w:sz w:val="24"/>
          <w:szCs w:val="24"/>
          <w:lang w:val="hy-AM"/>
        </w:rPr>
        <w:t xml:space="preserve"> Առաջարկի հարցմամբ կարող է սահմանվել </w:t>
      </w:r>
      <w:r w:rsidR="00747020" w:rsidRPr="00515BC7">
        <w:rPr>
          <w:rFonts w:ascii="GHEA Grapalat" w:eastAsia="Times New Roman" w:hAnsi="GHEA Grapalat" w:cs="Times New Roman"/>
          <w:sz w:val="24"/>
          <w:szCs w:val="24"/>
          <w:lang w:val="hy-AM"/>
        </w:rPr>
        <w:t>վաթսուն օրացուցային օրից ավելի երկար ժամկետ</w:t>
      </w:r>
      <w:r w:rsidR="00D06CFD">
        <w:rPr>
          <w:rFonts w:ascii="GHEA Grapalat" w:eastAsia="Times New Roman" w:hAnsi="GHEA Grapalat" w:cs="Times New Roman"/>
          <w:sz w:val="24"/>
          <w:szCs w:val="24"/>
          <w:lang w:val="hy-AM"/>
        </w:rPr>
        <w:t>, ինչպես նաև Հանձնաժողովը կարող է երկարաձգել արդեն իսկ սահմանված հայտերի ներկայացման ժամկետը</w:t>
      </w:r>
      <w:r w:rsidR="00747020" w:rsidRPr="00515BC7">
        <w:rPr>
          <w:rFonts w:ascii="GHEA Grapalat" w:eastAsia="Times New Roman" w:hAnsi="GHEA Grapalat" w:cs="Times New Roman"/>
          <w:sz w:val="24"/>
          <w:szCs w:val="24"/>
          <w:lang w:val="hy-AM"/>
        </w:rPr>
        <w:t>։</w:t>
      </w:r>
    </w:p>
    <w:p w14:paraId="17BE3BBC" w14:textId="3D3DDDBE"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 xml:space="preserve">Առաջարկի հարցումը թղթային կամ էլեկտրոնային եղանակով տրամադրվում է միայն որակավորված հայտատուներին՝ Հանձնաժողովի կողմից առաջարկի հարցումը </w:t>
      </w:r>
      <w:r w:rsidR="00FA2981" w:rsidRPr="00515BC7">
        <w:rPr>
          <w:rFonts w:ascii="GHEA Grapalat" w:eastAsia="Times New Roman" w:hAnsi="GHEA Grapalat" w:cs="Times New Roman"/>
          <w:sz w:val="24"/>
          <w:szCs w:val="24"/>
          <w:lang w:val="hy-AM"/>
        </w:rPr>
        <w:t xml:space="preserve">որակավորված հայտատուներին </w:t>
      </w:r>
      <w:r w:rsidR="005E1CB8" w:rsidRPr="00515BC7">
        <w:rPr>
          <w:rFonts w:ascii="GHEA Grapalat" w:eastAsia="Times New Roman" w:hAnsi="GHEA Grapalat" w:cs="Times New Roman"/>
          <w:sz w:val="24"/>
          <w:szCs w:val="24"/>
          <w:lang w:val="hy-AM"/>
        </w:rPr>
        <w:t xml:space="preserve">տրամադրելու մասին որոշման </w:t>
      </w:r>
      <w:r w:rsidRPr="00515BC7">
        <w:rPr>
          <w:rFonts w:ascii="GHEA Grapalat" w:eastAsia="Times New Roman" w:hAnsi="GHEA Grapalat" w:cs="Times New Roman"/>
          <w:sz w:val="24"/>
          <w:szCs w:val="24"/>
          <w:lang w:val="hy-AM"/>
        </w:rPr>
        <w:t>պահից երկու աշխատանքային օրվա ընթացքում։</w:t>
      </w:r>
    </w:p>
    <w:p w14:paraId="78066818" w14:textId="63845BCB"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Առաջարկի հարցումը </w:t>
      </w:r>
      <w:r w:rsidR="00D40F0D" w:rsidRPr="00515BC7">
        <w:rPr>
          <w:rFonts w:ascii="GHEA Grapalat" w:eastAsia="Times New Roman" w:hAnsi="GHEA Grapalat" w:cs="Times New Roman"/>
          <w:sz w:val="24"/>
          <w:szCs w:val="24"/>
          <w:lang w:val="hy-AM"/>
        </w:rPr>
        <w:t>հաստատվում է Հանձնաժողովի կողմից</w:t>
      </w:r>
      <w:r w:rsidR="00B72B4A" w:rsidRPr="00515BC7">
        <w:rPr>
          <w:rFonts w:ascii="GHEA Grapalat" w:eastAsia="Times New Roman" w:hAnsi="GHEA Grapalat" w:cs="Times New Roman"/>
          <w:sz w:val="24"/>
          <w:szCs w:val="24"/>
          <w:lang w:val="hy-AM"/>
        </w:rPr>
        <w:t xml:space="preserve">։ </w:t>
      </w:r>
      <w:r w:rsidR="00B72B4A" w:rsidRPr="00515BC7">
        <w:rPr>
          <w:rFonts w:ascii="GHEA Grapalat" w:eastAsia="FXRBM+F2" w:hAnsi="GHEA Grapalat" w:cs="FXRBM+F2"/>
          <w:w w:val="103"/>
          <w:sz w:val="24"/>
          <w:szCs w:val="24"/>
          <w:lang w:val="hy-AM"/>
        </w:rPr>
        <w:t xml:space="preserve">Հանձնաժողովը </w:t>
      </w:r>
      <w:r w:rsidR="00E0648B" w:rsidRPr="00515BC7">
        <w:rPr>
          <w:rFonts w:ascii="GHEA Grapalat" w:eastAsia="FXRBM+F2" w:hAnsi="GHEA Grapalat" w:cs="FXRBM+F2"/>
          <w:w w:val="103"/>
          <w:sz w:val="24"/>
          <w:szCs w:val="24"/>
          <w:lang w:val="hy-AM"/>
        </w:rPr>
        <w:t xml:space="preserve">առաջարկի հարցմամբ </w:t>
      </w:r>
      <w:r w:rsidR="00B72B4A" w:rsidRPr="00515BC7">
        <w:rPr>
          <w:rFonts w:ascii="GHEA Grapalat" w:eastAsia="FXRBM+F2" w:hAnsi="GHEA Grapalat" w:cs="FXRBM+F2"/>
          <w:w w:val="103"/>
          <w:sz w:val="24"/>
          <w:szCs w:val="24"/>
          <w:lang w:val="hy-AM"/>
        </w:rPr>
        <w:t>կարող է սահմանել նեկայացման ենթակա փաստաթղթերին առաջ</w:t>
      </w:r>
      <w:r w:rsidR="0053379F" w:rsidRPr="00515BC7">
        <w:rPr>
          <w:rFonts w:ascii="GHEA Grapalat" w:eastAsia="FXRBM+F2" w:hAnsi="GHEA Grapalat" w:cs="FXRBM+F2"/>
          <w:w w:val="103"/>
          <w:sz w:val="24"/>
          <w:szCs w:val="24"/>
          <w:lang w:val="hy-AM"/>
        </w:rPr>
        <w:t>ա</w:t>
      </w:r>
      <w:r w:rsidR="00B72B4A" w:rsidRPr="00515BC7">
        <w:rPr>
          <w:rFonts w:ascii="GHEA Grapalat" w:eastAsia="FXRBM+F2" w:hAnsi="GHEA Grapalat" w:cs="FXRBM+F2"/>
          <w:w w:val="103"/>
          <w:sz w:val="24"/>
          <w:szCs w:val="24"/>
          <w:lang w:val="hy-AM"/>
        </w:rPr>
        <w:t>դրվող լրացուցիչ պահանջներ։</w:t>
      </w:r>
      <w:r w:rsidR="00D40F0D" w:rsidRPr="00515BC7">
        <w:rPr>
          <w:rFonts w:ascii="GHEA Grapalat" w:eastAsia="Times New Roman" w:hAnsi="GHEA Grapalat" w:cs="Times New Roman"/>
          <w:sz w:val="24"/>
          <w:szCs w:val="24"/>
          <w:lang w:val="hy-AM"/>
        </w:rPr>
        <w:t xml:space="preserve"> </w:t>
      </w:r>
      <w:r w:rsidR="00E0648B" w:rsidRPr="00515BC7">
        <w:rPr>
          <w:rFonts w:ascii="GHEA Grapalat" w:eastAsia="Times New Roman" w:hAnsi="GHEA Grapalat" w:cs="Times New Roman"/>
          <w:sz w:val="24"/>
          <w:szCs w:val="24"/>
          <w:lang w:val="hy-AM"/>
        </w:rPr>
        <w:t>Առաջարկի հարցումը</w:t>
      </w:r>
      <w:r w:rsidR="00D40F0D"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ներառում է՝</w:t>
      </w:r>
    </w:p>
    <w:p w14:paraId="28D467E4" w14:textId="081B7B34" w:rsidR="00C81FBE" w:rsidRPr="00515BC7" w:rsidRDefault="00AF0502"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ն</w:t>
      </w:r>
      <w:r w:rsidR="00C81FBE" w:rsidRPr="00515BC7">
        <w:rPr>
          <w:rFonts w:ascii="GHEA Grapalat" w:eastAsia="Times New Roman" w:hAnsi="GHEA Grapalat" w:cs="Times New Roman"/>
          <w:sz w:val="24"/>
          <w:szCs w:val="24"/>
          <w:lang w:val="hy-AM"/>
        </w:rPr>
        <w:t>երածություն</w:t>
      </w:r>
      <w:r w:rsidR="00AD101F" w:rsidRPr="00515BC7">
        <w:rPr>
          <w:rFonts w:ascii="Times New Roman" w:eastAsia="Times New Roman" w:hAnsi="Times New Roman" w:cs="Times New Roman"/>
          <w:sz w:val="24"/>
          <w:szCs w:val="24"/>
          <w:lang w:val="hy-AM"/>
        </w:rPr>
        <w:t>․</w:t>
      </w:r>
      <w:r w:rsidR="00C81FBE" w:rsidRPr="00515BC7">
        <w:rPr>
          <w:rFonts w:ascii="GHEA Grapalat" w:eastAsia="Times New Roman" w:hAnsi="GHEA Grapalat" w:cs="Times New Roman"/>
          <w:sz w:val="24"/>
          <w:szCs w:val="24"/>
          <w:lang w:val="hy-AM"/>
        </w:rPr>
        <w:t xml:space="preserve"> </w:t>
      </w:r>
    </w:p>
    <w:p w14:paraId="06F84098" w14:textId="6D0304B9" w:rsidR="00E72B00"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Օպերատորի գործարար ծրագրի</w:t>
      </w:r>
      <w:r w:rsidR="00AD101F" w:rsidRPr="00515BC7">
        <w:rPr>
          <w:rFonts w:ascii="GHEA Grapalat" w:eastAsia="Times New Roman" w:hAnsi="GHEA Grapalat" w:cs="Times New Roman"/>
          <w:sz w:val="24"/>
          <w:szCs w:val="24"/>
          <w:lang w:val="hy-AM"/>
        </w:rPr>
        <w:t>ն ներկայացվող պահանջները</w:t>
      </w:r>
      <w:r w:rsidR="00E406E5" w:rsidRPr="00515BC7">
        <w:rPr>
          <w:rFonts w:ascii="GHEA Grapalat" w:eastAsia="Times New Roman" w:hAnsi="GHEA Grapalat" w:cs="Times New Roman"/>
          <w:sz w:val="24"/>
          <w:szCs w:val="24"/>
          <w:lang w:val="hy-AM"/>
        </w:rPr>
        <w:t>՝ համաձայն Օրենքի 34-րդ հոդվածի</w:t>
      </w:r>
      <w:r w:rsidR="00E72B00"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w:t>
      </w:r>
    </w:p>
    <w:p w14:paraId="77A26360" w14:textId="6A10425A"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պայմանագրի հիմնական պայմանները</w:t>
      </w:r>
      <w:r w:rsidR="0053048D" w:rsidRPr="00515BC7">
        <w:rPr>
          <w:rFonts w:ascii="GHEA Grapalat" w:eastAsia="Times New Roman" w:hAnsi="GHEA Grapalat" w:cs="Times New Roman"/>
          <w:sz w:val="24"/>
          <w:szCs w:val="24"/>
          <w:lang w:val="hy-AM"/>
        </w:rPr>
        <w:t xml:space="preserve"> կամ պայմանագրի նախագիծը</w:t>
      </w:r>
      <w:r w:rsidR="00E72B00"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w:t>
      </w:r>
    </w:p>
    <w:p w14:paraId="2BCB5A01" w14:textId="1A249ABC"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հայտատուների կողմից ներկայացվող հավաստումները և դրանց նկատմամբ պահանջները</w:t>
      </w:r>
      <w:r w:rsidR="0021553C" w:rsidRPr="00515BC7">
        <w:rPr>
          <w:rFonts w:ascii="GHEA Grapalat" w:eastAsia="Times New Roman" w:hAnsi="GHEA Grapalat" w:cs="Times New Roman"/>
          <w:sz w:val="24"/>
          <w:szCs w:val="24"/>
          <w:lang w:val="hy-AM"/>
        </w:rPr>
        <w:t>.</w:t>
      </w:r>
    </w:p>
    <w:p w14:paraId="4C19200D" w14:textId="45B7854D" w:rsidR="001A71A3" w:rsidRPr="00515BC7" w:rsidRDefault="0044409C"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տեխնիկական առաջարկին և ֆինանսական առաջարկին առաջադրվող պահանջները</w:t>
      </w:r>
      <w:r w:rsidR="001A71A3" w:rsidRPr="00515BC7">
        <w:rPr>
          <w:rFonts w:ascii="GHEA Grapalat" w:eastAsia="Times New Roman" w:hAnsi="GHEA Grapalat" w:cs="Times New Roman"/>
          <w:sz w:val="24"/>
          <w:szCs w:val="24"/>
          <w:lang w:val="hy-AM"/>
        </w:rPr>
        <w:t xml:space="preserve"> </w:t>
      </w:r>
      <w:r w:rsidR="007637E1" w:rsidRPr="00515BC7">
        <w:rPr>
          <w:rFonts w:ascii="GHEA Grapalat" w:eastAsia="Times New Roman" w:hAnsi="GHEA Grapalat" w:cs="Times New Roman"/>
          <w:sz w:val="24"/>
          <w:szCs w:val="24"/>
          <w:lang w:val="hy-AM"/>
        </w:rPr>
        <w:t>(ընդ որում, Հանձնաժողովը կարող է մանրամասնել տեխնիկական և ֆինանսական առաջարկների գնահատման չափանիշներից յուրաքանչյուր ենթաչափանիշի մեջ ներառվող տեղեկությունները).</w:t>
      </w:r>
    </w:p>
    <w:p w14:paraId="17422192" w14:textId="7C3BEE38"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հայտի ձևի (այդ թվում՝ դրա ներկայացման լեզվի), բովանդակության և դրա ներկայացման կարգի նկատմամբ կիրառելի պահանջները</w:t>
      </w:r>
      <w:r w:rsidR="0021553C" w:rsidRPr="00515BC7">
        <w:rPr>
          <w:rFonts w:ascii="GHEA Grapalat" w:eastAsia="Times New Roman" w:hAnsi="GHEA Grapalat" w:cs="Times New Roman"/>
          <w:sz w:val="24"/>
          <w:szCs w:val="24"/>
          <w:lang w:val="hy-AM"/>
        </w:rPr>
        <w:t>.</w:t>
      </w:r>
    </w:p>
    <w:p w14:paraId="5F0EAE10" w14:textId="7A7D3EDD"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հայտերի ներկայացման վերջնաժամկետը</w:t>
      </w:r>
      <w:r w:rsidR="0021553C" w:rsidRPr="00515BC7">
        <w:rPr>
          <w:rFonts w:ascii="GHEA Grapalat" w:eastAsia="Times New Roman" w:hAnsi="GHEA Grapalat" w:cs="Times New Roman"/>
          <w:sz w:val="24"/>
          <w:szCs w:val="24"/>
          <w:lang w:val="hy-AM"/>
        </w:rPr>
        <w:t>.</w:t>
      </w:r>
    </w:p>
    <w:p w14:paraId="5138755A" w14:textId="34E6A9D2"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հայտերի վավերության ժամկետը</w:t>
      </w:r>
      <w:r w:rsidR="0021553C" w:rsidRPr="00515BC7">
        <w:rPr>
          <w:rFonts w:ascii="GHEA Grapalat" w:eastAsia="Times New Roman" w:hAnsi="GHEA Grapalat" w:cs="Times New Roman"/>
          <w:sz w:val="24"/>
          <w:szCs w:val="24"/>
          <w:lang w:val="hy-AM"/>
        </w:rPr>
        <w:t>.</w:t>
      </w:r>
    </w:p>
    <w:p w14:paraId="7DFAD9DB" w14:textId="78376A2B"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Օպերատորի ընտրության ընթացակարգի ժամանակացույցը</w:t>
      </w:r>
      <w:r w:rsidR="0021553C" w:rsidRPr="00515BC7">
        <w:rPr>
          <w:rFonts w:ascii="GHEA Grapalat" w:eastAsia="Times New Roman" w:hAnsi="GHEA Grapalat" w:cs="Times New Roman"/>
          <w:sz w:val="24"/>
          <w:szCs w:val="24"/>
          <w:lang w:val="hy-AM"/>
        </w:rPr>
        <w:t>.</w:t>
      </w:r>
    </w:p>
    <w:p w14:paraId="1B84906F" w14:textId="342EB533"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տեխնիկական առաջարկների բացման կարգը</w:t>
      </w:r>
      <w:r w:rsidR="0021553C" w:rsidRPr="00515BC7">
        <w:rPr>
          <w:rFonts w:ascii="GHEA Grapalat" w:eastAsia="Times New Roman" w:hAnsi="GHEA Grapalat" w:cs="Times New Roman"/>
          <w:sz w:val="24"/>
          <w:szCs w:val="24"/>
          <w:lang w:val="hy-AM"/>
        </w:rPr>
        <w:t>.</w:t>
      </w:r>
    </w:p>
    <w:p w14:paraId="47A5BF20" w14:textId="7AB4E6B4"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տեխնիկական առաջարկների գնահատման կարգը</w:t>
      </w:r>
      <w:r w:rsidR="0021553C" w:rsidRPr="00515BC7">
        <w:rPr>
          <w:rFonts w:ascii="GHEA Grapalat" w:eastAsia="Times New Roman" w:hAnsi="GHEA Grapalat" w:cs="Times New Roman"/>
          <w:sz w:val="24"/>
          <w:szCs w:val="24"/>
          <w:lang w:val="hy-AM"/>
        </w:rPr>
        <w:t>.</w:t>
      </w:r>
    </w:p>
    <w:p w14:paraId="3CA20F6F" w14:textId="46DD120E"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ֆինանսական առաջարկների բացման կարգը</w:t>
      </w:r>
      <w:r w:rsidR="0021553C" w:rsidRPr="00515BC7">
        <w:rPr>
          <w:rFonts w:ascii="GHEA Grapalat" w:eastAsia="Times New Roman" w:hAnsi="GHEA Grapalat" w:cs="Times New Roman"/>
          <w:sz w:val="24"/>
          <w:szCs w:val="24"/>
          <w:lang w:val="hy-AM"/>
        </w:rPr>
        <w:t>.</w:t>
      </w:r>
    </w:p>
    <w:p w14:paraId="3036E2E0" w14:textId="0745BF06"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ֆինանսական առաջարկների գնահատման կարգը</w:t>
      </w:r>
      <w:r w:rsidR="0021553C" w:rsidRPr="00515BC7">
        <w:rPr>
          <w:rFonts w:ascii="GHEA Grapalat" w:eastAsia="Times New Roman" w:hAnsi="GHEA Grapalat" w:cs="Times New Roman"/>
          <w:sz w:val="24"/>
          <w:szCs w:val="24"/>
          <w:lang w:val="hy-AM"/>
        </w:rPr>
        <w:t>.</w:t>
      </w:r>
    </w:p>
    <w:p w14:paraId="44AA8524" w14:textId="6CB19C78"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հաղթող հայտատուի որոշման կարգը</w:t>
      </w:r>
      <w:r w:rsidR="0021553C" w:rsidRPr="00515BC7">
        <w:rPr>
          <w:rFonts w:ascii="GHEA Grapalat" w:eastAsia="Times New Roman" w:hAnsi="GHEA Grapalat" w:cs="Times New Roman"/>
          <w:sz w:val="24"/>
          <w:szCs w:val="24"/>
          <w:lang w:val="hy-AM"/>
        </w:rPr>
        <w:t>.</w:t>
      </w:r>
    </w:p>
    <w:p w14:paraId="5CC280C8" w14:textId="67DE4AFE"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հայտի ապահովման նկատմամբ կիրառելի պահանջները, այդ թվում՝ դրա չափը և ներկայացման կարգը</w:t>
      </w:r>
      <w:r w:rsidR="0021553C" w:rsidRPr="00515BC7">
        <w:rPr>
          <w:rFonts w:ascii="GHEA Grapalat" w:eastAsia="Times New Roman" w:hAnsi="GHEA Grapalat" w:cs="Times New Roman"/>
          <w:sz w:val="24"/>
          <w:szCs w:val="24"/>
          <w:lang w:val="hy-AM"/>
        </w:rPr>
        <w:t>.</w:t>
      </w:r>
    </w:p>
    <w:p w14:paraId="2CD3562B" w14:textId="6F479A3C"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որակավորված հայտատուների կողմից հարցումների կատարման և պարզաբանումների տրամադրման կարգը</w:t>
      </w:r>
      <w:r w:rsidR="0021553C" w:rsidRPr="00515BC7">
        <w:rPr>
          <w:rFonts w:ascii="GHEA Grapalat" w:eastAsia="Times New Roman" w:hAnsi="GHEA Grapalat" w:cs="Times New Roman"/>
          <w:sz w:val="24"/>
          <w:szCs w:val="24"/>
          <w:lang w:val="hy-AM"/>
        </w:rPr>
        <w:t>.</w:t>
      </w:r>
    </w:p>
    <w:p w14:paraId="429D7D79" w14:textId="45801790"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որակավորված բոլոր հայտատուների հետ քննարկման իրականացման վայրը, օրը և ժամը, ինչպես նաև մասնակցության պայմանները</w:t>
      </w:r>
      <w:r w:rsidR="0021553C" w:rsidRPr="00515BC7">
        <w:rPr>
          <w:rFonts w:ascii="GHEA Grapalat" w:eastAsia="Times New Roman" w:hAnsi="GHEA Grapalat" w:cs="Times New Roman"/>
          <w:sz w:val="24"/>
          <w:szCs w:val="24"/>
          <w:lang w:val="hy-AM"/>
        </w:rPr>
        <w:t>.</w:t>
      </w:r>
    </w:p>
    <w:p w14:paraId="2EE35A3C" w14:textId="350E7DEF"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առաջարկի հարցման մեջ և հայտում փոփոխություններ կատարելու կարգը</w:t>
      </w:r>
      <w:r w:rsidR="0021553C" w:rsidRPr="00515BC7">
        <w:rPr>
          <w:rFonts w:ascii="GHEA Grapalat" w:eastAsia="Times New Roman" w:hAnsi="GHEA Grapalat" w:cs="Times New Roman"/>
          <w:sz w:val="24"/>
          <w:szCs w:val="24"/>
          <w:lang w:val="hy-AM"/>
        </w:rPr>
        <w:t>.</w:t>
      </w:r>
    </w:p>
    <w:p w14:paraId="63096A04" w14:textId="489392D4" w:rsidR="00C81FBE" w:rsidRPr="00515BC7" w:rsidRDefault="00C81FBE" w:rsidP="00515BC7">
      <w:pPr>
        <w:pStyle w:val="ListParagraph"/>
        <w:numPr>
          <w:ilvl w:val="0"/>
          <w:numId w:val="10"/>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անհրաժեշտության դեպքում՝ այլ </w:t>
      </w:r>
      <w:r w:rsidR="005951A5" w:rsidRPr="00515BC7">
        <w:rPr>
          <w:rFonts w:ascii="GHEA Grapalat" w:eastAsia="Times New Roman" w:hAnsi="GHEA Grapalat" w:cs="Times New Roman"/>
          <w:sz w:val="24"/>
          <w:szCs w:val="24"/>
          <w:lang w:val="hy-AM"/>
        </w:rPr>
        <w:t xml:space="preserve">պահանջներ և </w:t>
      </w:r>
      <w:r w:rsidRPr="00515BC7">
        <w:rPr>
          <w:rFonts w:ascii="GHEA Grapalat" w:eastAsia="Times New Roman" w:hAnsi="GHEA Grapalat" w:cs="Times New Roman"/>
          <w:sz w:val="24"/>
          <w:szCs w:val="24"/>
          <w:lang w:val="hy-AM"/>
        </w:rPr>
        <w:t>տեղեկություններ։</w:t>
      </w:r>
    </w:p>
    <w:p w14:paraId="7B34FA75" w14:textId="4419C286"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Հանձնաժողովը առաջարկի հարցման մեջ փոփ</w:t>
      </w:r>
      <w:r w:rsidR="001A39C2" w:rsidRPr="00515BC7">
        <w:rPr>
          <w:rFonts w:ascii="GHEA Grapalat" w:eastAsia="Times New Roman" w:hAnsi="GHEA Grapalat" w:cs="Times New Roman"/>
          <w:sz w:val="24"/>
          <w:szCs w:val="24"/>
          <w:lang w:val="hy-AM"/>
        </w:rPr>
        <w:t>ո</w:t>
      </w:r>
      <w:r w:rsidRPr="00515BC7">
        <w:rPr>
          <w:rFonts w:ascii="GHEA Grapalat" w:eastAsia="Times New Roman" w:hAnsi="GHEA Grapalat" w:cs="Times New Roman"/>
          <w:sz w:val="24"/>
          <w:szCs w:val="24"/>
          <w:lang w:val="hy-AM"/>
        </w:rPr>
        <w:t xml:space="preserve">խություններ կարող է իրականացնել ոչ ուշ, քան հայտերը ներկայացնելու վերջնաժամկետից 5 օրացուցային օր առաջ։ Փոփոխություն կատարելու օրվան հաջորդող երեք օրացուցային օրվա ընթացքում փոփոխություն կատարելու մասին հայտարարություն է հրապարակվում </w:t>
      </w:r>
      <w:r w:rsidR="00B93328" w:rsidRPr="00515BC7">
        <w:rPr>
          <w:rFonts w:ascii="GHEA Grapalat" w:eastAsia="Times New Roman" w:hAnsi="GHEA Grapalat" w:cs="Times New Roman"/>
          <w:sz w:val="24"/>
          <w:szCs w:val="24"/>
          <w:lang w:val="hy-AM"/>
        </w:rPr>
        <w:t>Վերահսկող մարմնի պ</w:t>
      </w:r>
      <w:r w:rsidRPr="00515BC7">
        <w:rPr>
          <w:rFonts w:ascii="GHEA Grapalat" w:eastAsia="Times New Roman" w:hAnsi="GHEA Grapalat" w:cs="Times New Roman"/>
          <w:sz w:val="24"/>
          <w:szCs w:val="24"/>
          <w:lang w:val="hy-AM"/>
        </w:rPr>
        <w:t>աշտոնական կայքում:</w:t>
      </w:r>
    </w:p>
    <w:p w14:paraId="2A673D30" w14:textId="21F7904B" w:rsidR="00FC043B" w:rsidRPr="00515BC7" w:rsidRDefault="009623D6"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Առաջարկի</w:t>
      </w:r>
      <w:r w:rsidR="00FC043B" w:rsidRPr="00515BC7">
        <w:rPr>
          <w:rFonts w:ascii="GHEA Grapalat" w:eastAsia="Times New Roman" w:hAnsi="GHEA Grapalat" w:cs="Times New Roman"/>
          <w:sz w:val="24"/>
          <w:szCs w:val="24"/>
          <w:lang w:val="hy-AM"/>
        </w:rPr>
        <w:t xml:space="preserve"> հարցման մեջ փոփոխություններ կատարվելու դեպքում հայտերը ներկայացնելու վերջնաժամկետը</w:t>
      </w:r>
      <w:r w:rsidRPr="00515BC7">
        <w:rPr>
          <w:rFonts w:ascii="GHEA Grapalat" w:eastAsia="Times New Roman" w:hAnsi="GHEA Grapalat" w:cs="Times New Roman"/>
          <w:sz w:val="24"/>
          <w:szCs w:val="24"/>
          <w:lang w:val="hy-AM"/>
        </w:rPr>
        <w:t>,</w:t>
      </w:r>
      <w:r w:rsidR="00FC043B" w:rsidRPr="00515BC7">
        <w:rPr>
          <w:rFonts w:ascii="GHEA Grapalat" w:eastAsia="Times New Roman" w:hAnsi="GHEA Grapalat" w:cs="Times New Roman"/>
          <w:sz w:val="24"/>
          <w:szCs w:val="24"/>
          <w:lang w:val="hy-AM"/>
        </w:rPr>
        <w:t xml:space="preserve"> որպես կանոն</w:t>
      </w:r>
      <w:r w:rsidRPr="00515BC7">
        <w:rPr>
          <w:rFonts w:ascii="GHEA Grapalat" w:eastAsia="Times New Roman" w:hAnsi="GHEA Grapalat" w:cs="Times New Roman"/>
          <w:sz w:val="24"/>
          <w:szCs w:val="24"/>
          <w:lang w:val="hy-AM"/>
        </w:rPr>
        <w:t>,</w:t>
      </w:r>
      <w:r w:rsidR="00FC043B" w:rsidRPr="00515BC7">
        <w:rPr>
          <w:rFonts w:ascii="GHEA Grapalat" w:eastAsia="Times New Roman" w:hAnsi="GHEA Grapalat" w:cs="Times New Roman"/>
          <w:sz w:val="24"/>
          <w:szCs w:val="24"/>
          <w:lang w:val="hy-AM"/>
        </w:rPr>
        <w:t xml:space="preserve"> չի փոփոխվում, եթե այլ բան սահմանված չէ Հանձնաժողովի՝ </w:t>
      </w:r>
      <w:r w:rsidRPr="00515BC7">
        <w:rPr>
          <w:rFonts w:ascii="GHEA Grapalat" w:eastAsia="Times New Roman" w:hAnsi="GHEA Grapalat" w:cs="Times New Roman"/>
          <w:sz w:val="24"/>
          <w:szCs w:val="24"/>
          <w:lang w:val="hy-AM"/>
        </w:rPr>
        <w:t>առաջարկի</w:t>
      </w:r>
      <w:r w:rsidR="00FC043B" w:rsidRPr="00515BC7">
        <w:rPr>
          <w:rFonts w:ascii="GHEA Grapalat" w:eastAsia="Times New Roman" w:hAnsi="GHEA Grapalat" w:cs="Times New Roman"/>
          <w:sz w:val="24"/>
          <w:szCs w:val="24"/>
          <w:lang w:val="hy-AM"/>
        </w:rPr>
        <w:t xml:space="preserve"> հարցման մեջ կատարված փոփոխությամբ</w:t>
      </w:r>
      <w:r w:rsidR="00515B85" w:rsidRPr="00515BC7">
        <w:rPr>
          <w:rFonts w:ascii="GHEA Grapalat" w:eastAsia="Times New Roman" w:hAnsi="GHEA Grapalat" w:cs="Times New Roman"/>
          <w:sz w:val="24"/>
          <w:szCs w:val="24"/>
          <w:lang w:val="hy-AM"/>
        </w:rPr>
        <w:t>։</w:t>
      </w:r>
    </w:p>
    <w:p w14:paraId="5E710E4A" w14:textId="77777777" w:rsidR="00C81FBE" w:rsidRPr="00515BC7" w:rsidRDefault="00C81FBE" w:rsidP="00515BC7">
      <w:pPr>
        <w:pStyle w:val="ListParagraph"/>
        <w:spacing w:line="276" w:lineRule="auto"/>
        <w:jc w:val="both"/>
        <w:rPr>
          <w:rFonts w:ascii="GHEA Grapalat" w:hAnsi="GHEA Grapalat"/>
          <w:b/>
          <w:bCs/>
          <w:sz w:val="24"/>
          <w:szCs w:val="24"/>
          <w:lang w:val="hy-AM"/>
        </w:rPr>
      </w:pPr>
    </w:p>
    <w:p w14:paraId="323E1BED" w14:textId="4604C238" w:rsidR="00C81FB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8</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ԱՌԱՋԱՐԿԻ ՀԱՐՑՄԱՆ ՓՈՒԼԻ ՀԱՅՏԵՐԸ</w:t>
      </w:r>
      <w:r w:rsidRPr="00515BC7">
        <w:rPr>
          <w:rFonts w:ascii="GHEA Grapalat" w:hAnsi="GHEA Grapalat" w:cs="Times New Roman"/>
          <w:b/>
          <w:bCs/>
          <w:sz w:val="24"/>
          <w:szCs w:val="24"/>
          <w:lang w:val="hy-AM"/>
        </w:rPr>
        <w:t>, ԱՌԱՋԱՐԿԻ ՀԱՐՑՄԱՆ ՓՈՒԼԻ ՀԱՅՏԻ ՓՈՓՈԽՈՒԹՅՈՒՆՆԵՐԸ ԵՎ ԼՐԱՑՈՒՄՆԵՐԸ</w:t>
      </w:r>
    </w:p>
    <w:p w14:paraId="613E9CF8" w14:textId="7524C34B" w:rsidR="00FF5D00"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 պարտավոր է հայտով Հանձնաժողովին ներկայացնել առաջարկի հարցմամբ պահանջվող բոլոր տեղեկությունները։</w:t>
      </w:r>
    </w:p>
    <w:p w14:paraId="13C23448" w14:textId="09A9C19D" w:rsidR="00C81FBE" w:rsidRPr="00515BC7" w:rsidRDefault="00FF5D0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Հայտերը, ինչպես նաև դրանց փոփոխությունները քարտուղարը գրանցում է գրանցամատյանում` ըստ ստացման հերթականության` ծրարի վրա նշելով գրանցման համարը, օրը և ժամը: Հայտատուի պահանջով այդ</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նույն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պահին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տրվում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տեղեկանք</w:t>
      </w:r>
      <w:r w:rsidRPr="00515BC7">
        <w:rPr>
          <w:rFonts w:ascii="GHEA Grapalat" w:eastAsia="Times New Roman" w:hAnsi="GHEA Grapalat" w:cs="Times New Roman"/>
          <w:sz w:val="24"/>
          <w:szCs w:val="24"/>
          <w:lang w:val="hy-AM"/>
        </w:rPr>
        <w:t>:</w:t>
      </w:r>
      <w:r w:rsidR="00C81FBE" w:rsidRPr="00515BC7">
        <w:rPr>
          <w:rFonts w:ascii="GHEA Grapalat" w:eastAsia="Times New Roman" w:hAnsi="GHEA Grapalat" w:cs="Times New Roman"/>
          <w:sz w:val="24"/>
          <w:szCs w:val="24"/>
          <w:lang w:val="hy-AM"/>
        </w:rPr>
        <w:t xml:space="preserve"> </w:t>
      </w:r>
    </w:p>
    <w:p w14:paraId="1C5C7830" w14:textId="56A69ADC"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Որակավորված հայտատուները իրավունք ունեն Հանձնաժողովին ներկայացնել </w:t>
      </w:r>
      <w:r w:rsidR="005C1788" w:rsidRPr="00515BC7">
        <w:rPr>
          <w:rFonts w:ascii="GHEA Grapalat" w:eastAsia="Times New Roman" w:hAnsi="GHEA Grapalat" w:cs="Times New Roman"/>
          <w:sz w:val="24"/>
          <w:szCs w:val="24"/>
          <w:lang w:val="hy-AM"/>
        </w:rPr>
        <w:t>պարզաբանման</w:t>
      </w:r>
      <w:r w:rsidRPr="00515BC7">
        <w:rPr>
          <w:rFonts w:ascii="GHEA Grapalat" w:eastAsia="Times New Roman" w:hAnsi="GHEA Grapalat" w:cs="Times New Roman"/>
          <w:sz w:val="24"/>
          <w:szCs w:val="24"/>
          <w:lang w:val="hy-AM"/>
        </w:rPr>
        <w:t xml:space="preserve"> կարիք ունեցող իրենց հարցադրումները՝ ոչ ուշ, քան հայտերի ներկայացման համար սահմանված վերջնաժամկետից 20 օրացուցային օր առաջ։</w:t>
      </w:r>
      <w:r w:rsidR="003B28C3" w:rsidRPr="00515BC7">
        <w:rPr>
          <w:rFonts w:ascii="GHEA Grapalat" w:eastAsia="Times New Roman" w:hAnsi="GHEA Grapalat" w:cs="Times New Roman"/>
          <w:sz w:val="24"/>
          <w:szCs w:val="24"/>
          <w:lang w:val="hy-AM"/>
        </w:rPr>
        <w:t xml:space="preserve"> Առաջարկի հարցման մեջ փոփոխություններ իրականացնելու դեպքում Հանձնաժողովը կարող է սահմանել պարզաբանման կարիք ունեցող հարցադրումների ներկայացման լրացուցիչ ժամկետ</w:t>
      </w:r>
      <w:r w:rsidR="00515B85" w:rsidRPr="00515BC7">
        <w:rPr>
          <w:rFonts w:ascii="GHEA Grapalat" w:eastAsia="Times New Roman" w:hAnsi="GHEA Grapalat" w:cs="Times New Roman"/>
          <w:sz w:val="24"/>
          <w:szCs w:val="24"/>
          <w:lang w:val="hy-AM"/>
        </w:rPr>
        <w:t>։</w:t>
      </w:r>
    </w:p>
    <w:p w14:paraId="227B8E99" w14:textId="290C40B6"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Հարցման և պարզաբանման բովանդակության մասին հայտարարությունը հրապարակվում է </w:t>
      </w:r>
      <w:r w:rsidR="005C1788" w:rsidRPr="00515BC7">
        <w:rPr>
          <w:rFonts w:ascii="GHEA Grapalat" w:eastAsia="Times New Roman" w:hAnsi="GHEA Grapalat" w:cs="Times New Roman"/>
          <w:sz w:val="24"/>
          <w:szCs w:val="24"/>
          <w:lang w:val="hy-AM"/>
        </w:rPr>
        <w:t>Վերահսկող</w:t>
      </w:r>
      <w:r w:rsidR="00EE71D5" w:rsidRPr="00515BC7">
        <w:rPr>
          <w:rFonts w:ascii="GHEA Grapalat" w:eastAsia="Times New Roman" w:hAnsi="GHEA Grapalat" w:cs="Times New Roman"/>
          <w:sz w:val="24"/>
          <w:szCs w:val="24"/>
          <w:lang w:val="hy-AM"/>
        </w:rPr>
        <w:t xml:space="preserve"> մարմնի պ</w:t>
      </w:r>
      <w:r w:rsidRPr="00515BC7">
        <w:rPr>
          <w:rFonts w:ascii="GHEA Grapalat" w:eastAsia="Times New Roman" w:hAnsi="GHEA Grapalat" w:cs="Times New Roman"/>
          <w:sz w:val="24"/>
          <w:szCs w:val="24"/>
          <w:lang w:val="hy-AM"/>
        </w:rPr>
        <w:t>աշտոնական կայքում՝ հարցումը կատարած հայտատուին պարզաբանումը տրամադրելու</w:t>
      </w:r>
      <w:r w:rsidR="00E60EBE" w:rsidRPr="00515BC7">
        <w:rPr>
          <w:rFonts w:ascii="GHEA Grapalat" w:eastAsia="Times New Roman" w:hAnsi="GHEA Grapalat" w:cs="Times New Roman"/>
          <w:sz w:val="24"/>
          <w:szCs w:val="24"/>
          <w:lang w:val="hy-AM"/>
        </w:rPr>
        <w:t xml:space="preserve"> կամ դրա հաջորդ աշխատանքային</w:t>
      </w:r>
      <w:r w:rsidRPr="00515BC7">
        <w:rPr>
          <w:rFonts w:ascii="GHEA Grapalat" w:eastAsia="Times New Roman" w:hAnsi="GHEA Grapalat" w:cs="Times New Roman"/>
          <w:sz w:val="24"/>
          <w:szCs w:val="24"/>
          <w:lang w:val="hy-AM"/>
        </w:rPr>
        <w:t xml:space="preserve"> օրը, առանց նշելու հարցումը կատարած հայտատուի տվյալները, իսկ օրենքով պահպանվող գաղտնի տեղեկատվության դեպքում տրվում են միայն հայտատուներին:</w:t>
      </w:r>
    </w:p>
    <w:p w14:paraId="791A5028" w14:textId="1B209DC9"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Հանձնաժողովը </w:t>
      </w:r>
      <w:r w:rsidR="005C1788" w:rsidRPr="00515BC7">
        <w:rPr>
          <w:rFonts w:ascii="GHEA Grapalat" w:eastAsia="Times New Roman" w:hAnsi="GHEA Grapalat" w:cs="Times New Roman"/>
          <w:sz w:val="24"/>
          <w:szCs w:val="24"/>
          <w:lang w:val="hy-AM"/>
        </w:rPr>
        <w:t>պարզաբանումները</w:t>
      </w:r>
      <w:r w:rsidRPr="00515BC7">
        <w:rPr>
          <w:rFonts w:ascii="GHEA Grapalat" w:eastAsia="Times New Roman" w:hAnsi="GHEA Grapalat" w:cs="Times New Roman"/>
          <w:sz w:val="24"/>
          <w:szCs w:val="24"/>
          <w:lang w:val="hy-AM"/>
        </w:rPr>
        <w:t xml:space="preserve"> տրամադրում է դրանք ստանալուց հետո </w:t>
      </w:r>
      <w:r w:rsidR="00E3341E" w:rsidRPr="00515BC7">
        <w:rPr>
          <w:rFonts w:ascii="GHEA Grapalat" w:eastAsia="Times New Roman" w:hAnsi="GHEA Grapalat" w:cs="Times New Roman"/>
          <w:sz w:val="24"/>
          <w:szCs w:val="24"/>
          <w:lang w:val="hy-AM"/>
        </w:rPr>
        <w:t xml:space="preserve">երեք </w:t>
      </w:r>
      <w:r w:rsidRPr="00515BC7">
        <w:rPr>
          <w:rFonts w:ascii="GHEA Grapalat" w:eastAsia="Times New Roman" w:hAnsi="GHEA Grapalat" w:cs="Times New Roman"/>
          <w:sz w:val="24"/>
          <w:szCs w:val="24"/>
          <w:lang w:val="hy-AM"/>
        </w:rPr>
        <w:t>աշխատանքային օրվա ընթացքում։</w:t>
      </w:r>
    </w:p>
    <w:p w14:paraId="018200CD" w14:textId="7BE794CF"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Պարզաբանում չի տրամադրվում, եթե հարցումը վերաբերում է առաջարկի հարցմամբ սահմանված տեխնիկական պահանջներին հայտատուի տեխնիկական առաջարկի համապատասխանությունը ստուգելուն</w:t>
      </w:r>
      <w:r w:rsidR="001166D6"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w:t>
      </w:r>
      <w:r w:rsidR="001166D6" w:rsidRPr="00515BC7">
        <w:rPr>
          <w:rFonts w:ascii="GHEA Grapalat" w:eastAsia="Times New Roman" w:hAnsi="GHEA Grapalat" w:cs="Times New Roman"/>
          <w:sz w:val="24"/>
          <w:szCs w:val="24"/>
          <w:lang w:val="hy-AM"/>
        </w:rPr>
        <w:t xml:space="preserve">դուրս է մրցույթի բովանդակության շրջանակներից </w:t>
      </w:r>
      <w:r w:rsidRPr="00515BC7">
        <w:rPr>
          <w:rFonts w:ascii="GHEA Grapalat" w:eastAsia="Times New Roman" w:hAnsi="GHEA Grapalat" w:cs="Times New Roman"/>
          <w:sz w:val="24"/>
          <w:szCs w:val="24"/>
          <w:lang w:val="hy-AM"/>
        </w:rPr>
        <w:t xml:space="preserve">կամ հարցումը տրամադրվել է սահմանված </w:t>
      </w:r>
      <w:r w:rsidRPr="00515BC7">
        <w:rPr>
          <w:rFonts w:ascii="GHEA Grapalat" w:eastAsia="Times New Roman" w:hAnsi="GHEA Grapalat" w:cs="Times New Roman"/>
          <w:sz w:val="24"/>
          <w:szCs w:val="24"/>
          <w:lang w:val="hy-AM"/>
        </w:rPr>
        <w:lastRenderedPageBreak/>
        <w:t xml:space="preserve">ժամկետի ավարտից հետո։ </w:t>
      </w:r>
      <w:r w:rsidR="0075606C" w:rsidRPr="00515BC7">
        <w:rPr>
          <w:rFonts w:ascii="GHEA Grapalat" w:eastAsia="Times New Roman" w:hAnsi="GHEA Grapalat" w:cs="Times New Roman"/>
          <w:sz w:val="24"/>
          <w:szCs w:val="24"/>
          <w:lang w:val="hy-AM"/>
        </w:rPr>
        <w:t xml:space="preserve">Նման հարցում ստանալուց հետո </w:t>
      </w:r>
      <w:r w:rsidR="00A77722" w:rsidRPr="00515BC7">
        <w:rPr>
          <w:rFonts w:ascii="GHEA Grapalat" w:eastAsia="Times New Roman" w:hAnsi="GHEA Grapalat" w:cs="Times New Roman"/>
          <w:sz w:val="24"/>
          <w:szCs w:val="24"/>
          <w:lang w:val="hy-AM"/>
        </w:rPr>
        <w:t xml:space="preserve"> երեք աշխատանքային օրվա ընթացքում</w:t>
      </w:r>
      <w:r w:rsidR="0075606C" w:rsidRPr="00515BC7">
        <w:rPr>
          <w:rFonts w:ascii="GHEA Grapalat" w:eastAsia="Times New Roman" w:hAnsi="GHEA Grapalat" w:cs="Times New Roman"/>
          <w:sz w:val="24"/>
          <w:szCs w:val="24"/>
          <w:lang w:val="hy-AM"/>
        </w:rPr>
        <w:t xml:space="preserve">  Հանձնաժողովը հայտատուին գրավոր տեղեկացնում է պարզաբանում չտրամադրելու հիմքերի մասին</w:t>
      </w:r>
      <w:r w:rsidR="00EB62F1" w:rsidRPr="00515BC7">
        <w:rPr>
          <w:rFonts w:ascii="GHEA Grapalat" w:eastAsia="Times New Roman" w:hAnsi="GHEA Grapalat" w:cs="Times New Roman"/>
          <w:sz w:val="24"/>
          <w:szCs w:val="24"/>
          <w:lang w:val="hy-AM"/>
        </w:rPr>
        <w:t>:</w:t>
      </w:r>
    </w:p>
    <w:p w14:paraId="14F0DAB2" w14:textId="5596E9A8"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 պարտավոր է հայտով ներկայացնել տեխնիկական առաջարկ և ֆինանսական առաջարկ։ Ներկայացվող առաջարկներից յուրաքանչյուրը տեղադրվում է առանձին փակ ծրարում, որոնք իրենց հերթին հայտատուի կողմից ներկայացվում են</w:t>
      </w:r>
      <w:r w:rsidR="002D312C">
        <w:rPr>
          <w:rFonts w:ascii="GHEA Grapalat" w:eastAsia="Times New Roman" w:hAnsi="GHEA Grapalat" w:cs="Times New Roman"/>
          <w:sz w:val="24"/>
          <w:szCs w:val="24"/>
          <w:lang w:val="hy-AM"/>
        </w:rPr>
        <w:t xml:space="preserve"> առձեռն եղանակով</w:t>
      </w:r>
      <w:r w:rsidRPr="00515BC7">
        <w:rPr>
          <w:rFonts w:ascii="GHEA Grapalat" w:eastAsia="Times New Roman" w:hAnsi="GHEA Grapalat" w:cs="Times New Roman"/>
          <w:sz w:val="24"/>
          <w:szCs w:val="24"/>
          <w:lang w:val="hy-AM"/>
        </w:rPr>
        <w:t xml:space="preserve"> մեկ փակ ծրարի մեջ տեղադրված։ Յուրաքանչյուր առաջարկ ներկայացվում է չորս օրինակից, որոնցից՝</w:t>
      </w:r>
    </w:p>
    <w:p w14:paraId="770294FC" w14:textId="77777777" w:rsidR="00C81FBE" w:rsidRPr="00515BC7" w:rsidRDefault="00C81FBE" w:rsidP="00515BC7">
      <w:pPr>
        <w:pStyle w:val="ListParagraph"/>
        <w:numPr>
          <w:ilvl w:val="0"/>
          <w:numId w:val="1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մեկ թղթային օրինակը հստակ ընթեռնելի «ԲՆՕՐԻՆԱԿ» նշմամբ պետք է ներառի առաջարկի հարցմամբ պահանջվող բոլոր փաստաթղթերի բնօրինակները (առաջարկի հարցմամբ նախատեսված լինելու դեպքում՝ պատճենները).</w:t>
      </w:r>
    </w:p>
    <w:p w14:paraId="391A7BD6" w14:textId="77777777" w:rsidR="00C81FBE" w:rsidRPr="00515BC7" w:rsidRDefault="00C81FBE" w:rsidP="00515BC7">
      <w:pPr>
        <w:pStyle w:val="ListParagraph"/>
        <w:numPr>
          <w:ilvl w:val="0"/>
          <w:numId w:val="1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ամբողջական հայտի մեկ թղթային պատճենը հստակ ընթեռնելի «ՊԱՏՃԵՆ» նշմամբ.</w:t>
      </w:r>
    </w:p>
    <w:p w14:paraId="480D96FC" w14:textId="77777777" w:rsidR="00C81FBE" w:rsidRPr="00515BC7" w:rsidRDefault="00C81FBE" w:rsidP="00515BC7">
      <w:pPr>
        <w:pStyle w:val="ListParagraph"/>
        <w:numPr>
          <w:ilvl w:val="0"/>
          <w:numId w:val="1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երկու էլեկտրոնային օրինակ՝ ներկայացված առաջարկի հարցմամբ սահմանված էլեկտրոնային կրիչներով։</w:t>
      </w:r>
    </w:p>
    <w:p w14:paraId="4C661E02" w14:textId="00C935AD" w:rsidR="00C81FBE" w:rsidRPr="00515BC7" w:rsidRDefault="009D6744"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Ը</w:t>
      </w:r>
      <w:r w:rsidR="00C81FBE" w:rsidRPr="00515BC7">
        <w:rPr>
          <w:rFonts w:ascii="GHEA Grapalat" w:eastAsia="Times New Roman" w:hAnsi="GHEA Grapalat" w:cs="Times New Roman"/>
          <w:sz w:val="24"/>
          <w:szCs w:val="24"/>
          <w:lang w:val="hy-AM"/>
        </w:rPr>
        <w:t>նթացակարգի 7</w:t>
      </w:r>
      <w:r w:rsidR="00621A05" w:rsidRPr="00515BC7">
        <w:rPr>
          <w:rFonts w:ascii="GHEA Grapalat" w:eastAsia="Times New Roman" w:hAnsi="GHEA Grapalat" w:cs="Times New Roman"/>
          <w:sz w:val="24"/>
          <w:szCs w:val="24"/>
          <w:lang w:val="hy-AM"/>
        </w:rPr>
        <w:t>3</w:t>
      </w:r>
      <w:r w:rsidR="00C81FBE" w:rsidRPr="00515BC7">
        <w:rPr>
          <w:rFonts w:ascii="GHEA Grapalat" w:eastAsia="Times New Roman" w:hAnsi="GHEA Grapalat" w:cs="Times New Roman"/>
          <w:sz w:val="24"/>
          <w:szCs w:val="24"/>
          <w:lang w:val="hy-AM"/>
        </w:rPr>
        <w:t xml:space="preserve">-րդ կետով նշված յուրաքանչյուր ծրարը և առաջարկի հարցմամբ նախատեսված` հայտատուի կազմած </w:t>
      </w:r>
      <w:r w:rsidR="005C1788" w:rsidRPr="00515BC7">
        <w:rPr>
          <w:rFonts w:ascii="GHEA Grapalat" w:eastAsia="Times New Roman" w:hAnsi="GHEA Grapalat" w:cs="Times New Roman"/>
          <w:sz w:val="24"/>
          <w:szCs w:val="24"/>
          <w:lang w:val="hy-AM"/>
        </w:rPr>
        <w:t>փաստաթղթերը ստորագրում</w:t>
      </w:r>
      <w:r w:rsidR="00C81FBE" w:rsidRPr="00515BC7">
        <w:rPr>
          <w:rFonts w:ascii="GHEA Grapalat" w:eastAsia="Times New Roman" w:hAnsi="GHEA Grapalat" w:cs="Times New Roman"/>
          <w:sz w:val="24"/>
          <w:szCs w:val="24"/>
          <w:lang w:val="hy-AM"/>
        </w:rPr>
        <w:t xml:space="preserve"> է </w:t>
      </w:r>
      <w:r w:rsidR="003E7102" w:rsidRPr="00515BC7">
        <w:rPr>
          <w:rFonts w:ascii="GHEA Grapalat" w:eastAsia="Times New Roman" w:hAnsi="GHEA Grapalat" w:cs="Times New Roman"/>
          <w:sz w:val="24"/>
          <w:szCs w:val="24"/>
          <w:lang w:val="hy-AM"/>
        </w:rPr>
        <w:t xml:space="preserve">հայտատուն կամ նրա </w:t>
      </w:r>
      <w:r w:rsidR="00C81FBE" w:rsidRPr="00515BC7">
        <w:rPr>
          <w:rFonts w:ascii="GHEA Grapalat" w:eastAsia="Times New Roman" w:hAnsi="GHEA Grapalat" w:cs="Times New Roman"/>
          <w:sz w:val="24"/>
          <w:szCs w:val="24"/>
          <w:lang w:val="hy-AM"/>
        </w:rPr>
        <w:t>ներկայացուցիչը:</w:t>
      </w:r>
    </w:p>
    <w:p w14:paraId="049A121D" w14:textId="24265E79" w:rsidR="00C81FBE" w:rsidRPr="00515BC7" w:rsidRDefault="009D6744"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Ը</w:t>
      </w:r>
      <w:r w:rsidR="00C81FBE" w:rsidRPr="00515BC7">
        <w:rPr>
          <w:rFonts w:ascii="GHEA Grapalat" w:eastAsia="Times New Roman" w:hAnsi="GHEA Grapalat" w:cs="Times New Roman"/>
          <w:sz w:val="24"/>
          <w:szCs w:val="24"/>
          <w:lang w:val="hy-AM"/>
        </w:rPr>
        <w:t>նթացակարգի 7</w:t>
      </w:r>
      <w:r w:rsidR="003425F2" w:rsidRPr="00515BC7">
        <w:rPr>
          <w:rFonts w:ascii="GHEA Grapalat" w:eastAsia="Times New Roman" w:hAnsi="GHEA Grapalat" w:cs="Times New Roman"/>
          <w:sz w:val="24"/>
          <w:szCs w:val="24"/>
          <w:lang w:val="hy-AM"/>
        </w:rPr>
        <w:t>3</w:t>
      </w:r>
      <w:r w:rsidR="00C81FBE" w:rsidRPr="00515BC7">
        <w:rPr>
          <w:rFonts w:ascii="GHEA Grapalat" w:eastAsia="Times New Roman" w:hAnsi="GHEA Grapalat" w:cs="Times New Roman"/>
          <w:sz w:val="24"/>
          <w:szCs w:val="24"/>
          <w:lang w:val="hy-AM"/>
        </w:rPr>
        <w:t>-րդ կետում նշված ծրարների վրա հայտը կազմելու լեզվով նշվում են`</w:t>
      </w:r>
    </w:p>
    <w:p w14:paraId="25B59EC8" w14:textId="77777777" w:rsidR="00C81FBE" w:rsidRPr="00515BC7" w:rsidRDefault="00C81FBE" w:rsidP="00515BC7">
      <w:pPr>
        <w:pStyle w:val="ListParagraph"/>
        <w:numPr>
          <w:ilvl w:val="0"/>
          <w:numId w:val="1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Վերահսկող մարմնի անվանումը և հայտի ներկայացման վայրը (հասցեն).</w:t>
      </w:r>
    </w:p>
    <w:p w14:paraId="439913A1" w14:textId="77777777" w:rsidR="00C81FBE" w:rsidRPr="00515BC7" w:rsidRDefault="00C81FBE" w:rsidP="00515BC7">
      <w:pPr>
        <w:pStyle w:val="ListParagraph"/>
        <w:numPr>
          <w:ilvl w:val="0"/>
          <w:numId w:val="1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Հանձնաժողովի կողմից հաստատված՝ Օպերատորի ընտրության ընթացակարգի ծածկագիրը.</w:t>
      </w:r>
    </w:p>
    <w:p w14:paraId="6292F16F" w14:textId="252D5DCB" w:rsidR="00C81FBE" w:rsidRPr="00515BC7" w:rsidRDefault="00C81FBE" w:rsidP="00515BC7">
      <w:pPr>
        <w:pStyle w:val="ListParagraph"/>
        <w:numPr>
          <w:ilvl w:val="0"/>
          <w:numId w:val="1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«չբացել մինչև հայտերի </w:t>
      </w:r>
      <w:r w:rsidR="009D3E4F" w:rsidRPr="00515BC7">
        <w:rPr>
          <w:rFonts w:ascii="GHEA Grapalat" w:eastAsia="Times New Roman" w:hAnsi="GHEA Grapalat" w:cs="Times New Roman"/>
          <w:sz w:val="24"/>
          <w:szCs w:val="24"/>
          <w:lang w:val="hy-AM"/>
        </w:rPr>
        <w:t>բացման</w:t>
      </w:r>
      <w:r w:rsidR="005C1788"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նիստը» բառերը.</w:t>
      </w:r>
    </w:p>
    <w:p w14:paraId="3A452962" w14:textId="77777777" w:rsidR="00C81FBE" w:rsidRPr="00515BC7" w:rsidRDefault="00C81FBE" w:rsidP="00515BC7">
      <w:pPr>
        <w:pStyle w:val="ListParagraph"/>
        <w:numPr>
          <w:ilvl w:val="0"/>
          <w:numId w:val="1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հայտատուի տվյալները` անվանումը, գրանցման վայրը, կապի միջոցները.</w:t>
      </w:r>
    </w:p>
    <w:p w14:paraId="0A516A53" w14:textId="0F764CE7" w:rsidR="00C81FBE" w:rsidRPr="00515BC7" w:rsidRDefault="00C81FBE" w:rsidP="00515BC7">
      <w:pPr>
        <w:pStyle w:val="ListParagraph"/>
        <w:numPr>
          <w:ilvl w:val="0"/>
          <w:numId w:val="12"/>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համապատասխանաբար «Տեխնիկական առաջարկ» կամ «Ֆինանսական առաջարկ» բառերը:</w:t>
      </w:r>
    </w:p>
    <w:p w14:paraId="70689DD5"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Ներկայացված հայտերի օրինակների միջև անհամապատասխանությունների առկայության դեպքում նախապատվությունը տրվում է բնօրինակով ներկայացված տարբերակին։</w:t>
      </w:r>
    </w:p>
    <w:p w14:paraId="45CA70CE" w14:textId="13D45E6A"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Հայտը վավեր է մինչև Օրենքին և </w:t>
      </w:r>
      <w:r w:rsidR="009D6744"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նթացակարգին համապատասխան պայմանագրի կնքումը, հայտատուի կողմից հայտը հետ վերցնելը, հայտի մերժումը կամ Օպերատորի ընտրության </w:t>
      </w:r>
      <w:r w:rsidR="00353544" w:rsidRPr="00515BC7">
        <w:rPr>
          <w:rFonts w:ascii="GHEA Grapalat" w:eastAsia="Times New Roman" w:hAnsi="GHEA Grapalat" w:cs="Times New Roman"/>
          <w:sz w:val="24"/>
          <w:szCs w:val="24"/>
          <w:lang w:val="hy-AM"/>
        </w:rPr>
        <w:t xml:space="preserve">մրցույթը </w:t>
      </w:r>
      <w:r w:rsidRPr="00515BC7">
        <w:rPr>
          <w:rFonts w:ascii="GHEA Grapalat" w:eastAsia="Times New Roman" w:hAnsi="GHEA Grapalat" w:cs="Times New Roman"/>
          <w:sz w:val="24"/>
          <w:szCs w:val="24"/>
          <w:lang w:val="hy-AM"/>
        </w:rPr>
        <w:t>չկայացած հայտարարվելը։</w:t>
      </w:r>
    </w:p>
    <w:p w14:paraId="02566A7A" w14:textId="7777777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 մինչև հայտերը ներկայացնելու վերջնաժամկետը կարող է փոփոխել, լրացնել կամ հետ վերցնել իր հայտը:</w:t>
      </w:r>
    </w:p>
    <w:p w14:paraId="483F836A" w14:textId="025C3F75"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Հայտի փոփոխման կամ լրացման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ծանուցումն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ուղարկվում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009D6744" w:rsidRPr="00515BC7">
        <w:rPr>
          <w:rFonts w:ascii="GHEA Grapalat" w:eastAsia="Times New Roman" w:hAnsi="GHEA Grapalat" w:cs="GHEA Grapalat"/>
          <w:sz w:val="24"/>
          <w:szCs w:val="24"/>
          <w:lang w:val="hy-AM"/>
        </w:rPr>
        <w:t>Ը</w:t>
      </w:r>
      <w:r w:rsidRPr="00515BC7">
        <w:rPr>
          <w:rFonts w:ascii="GHEA Grapalat" w:eastAsia="Times New Roman" w:hAnsi="GHEA Grapalat" w:cs="GHEA Grapalat"/>
          <w:sz w:val="24"/>
          <w:szCs w:val="24"/>
          <w:lang w:val="hy-AM"/>
        </w:rPr>
        <w:t>նթացակարգի</w:t>
      </w:r>
      <w:r w:rsidRPr="00515BC7">
        <w:rPr>
          <w:rFonts w:ascii="GHEA Grapalat" w:eastAsia="Times New Roman" w:hAnsi="GHEA Grapalat" w:cs="Times New Roman"/>
          <w:sz w:val="24"/>
          <w:szCs w:val="24"/>
          <w:lang w:val="hy-AM"/>
        </w:rPr>
        <w:t xml:space="preserve"> 7</w:t>
      </w:r>
      <w:r w:rsidR="003425F2" w:rsidRPr="00515BC7">
        <w:rPr>
          <w:rFonts w:ascii="GHEA Grapalat" w:eastAsia="Times New Roman" w:hAnsi="GHEA Grapalat" w:cs="Times New Roman"/>
          <w:sz w:val="24"/>
          <w:szCs w:val="24"/>
          <w:lang w:val="hy-AM"/>
        </w:rPr>
        <w:t>3</w:t>
      </w:r>
      <w:r w:rsidRPr="00515BC7">
        <w:rPr>
          <w:rFonts w:ascii="GHEA Grapalat" w:eastAsia="Times New Roman" w:hAnsi="GHEA Grapalat" w:cs="Times New Roman"/>
          <w:sz w:val="24"/>
          <w:szCs w:val="24"/>
          <w:lang w:val="hy-AM"/>
        </w:rPr>
        <w:t>-7</w:t>
      </w:r>
      <w:r w:rsidR="003425F2" w:rsidRPr="00515BC7">
        <w:rPr>
          <w:rFonts w:ascii="GHEA Grapalat" w:eastAsia="Times New Roman" w:hAnsi="GHEA Grapalat" w:cs="Times New Roman"/>
          <w:sz w:val="24"/>
          <w:szCs w:val="24"/>
          <w:lang w:val="hy-AM"/>
        </w:rPr>
        <w:t>5</w:t>
      </w:r>
      <w:r w:rsidRPr="00515BC7">
        <w:rPr>
          <w:rFonts w:ascii="GHEA Grapalat" w:eastAsia="Times New Roman" w:hAnsi="GHEA Grapalat" w:cs="Times New Roman"/>
          <w:sz w:val="24"/>
          <w:szCs w:val="24"/>
          <w:lang w:val="hy-AM"/>
        </w:rPr>
        <w:t>-</w:t>
      </w:r>
      <w:r w:rsidRPr="00515BC7">
        <w:rPr>
          <w:rFonts w:ascii="GHEA Grapalat" w:eastAsia="Times New Roman" w:hAnsi="GHEA Grapalat" w:cs="GHEA Grapalat"/>
          <w:sz w:val="24"/>
          <w:szCs w:val="24"/>
          <w:lang w:val="hy-AM"/>
        </w:rPr>
        <w:t>րդ</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կետերով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նախատեսված</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կարգով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դրա</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վրա</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lastRenderedPageBreak/>
        <w:t>համապատասխանաբար</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ավելացնելով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«ՓՈՓՈԽՈՒՄ»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կամ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«ԼՐԱՑՈՒՄ»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բառ</w:t>
      </w:r>
      <w:r w:rsidRPr="00515BC7">
        <w:rPr>
          <w:rFonts w:ascii="GHEA Grapalat" w:eastAsia="Times New Roman" w:hAnsi="GHEA Grapalat" w:cs="Times New Roman"/>
          <w:sz w:val="24"/>
          <w:szCs w:val="24"/>
          <w:lang w:val="hy-AM"/>
        </w:rPr>
        <w:t>ը, ինչպես նաև առաջարկը, որում կատարվում է փոփոխություն կամ լրացում: Հայտը հետ վերցնելու դեպքում հայտատուն մինչև հայտերի ներկայացման վերջնաժամկետը ներկայացնում է այդ</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գրավոր</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ծանուցում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հետ</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վերցնելու</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ծանուցման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առկայության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դեպքում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տվյալ</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հայտը</w:t>
      </w:r>
      <w:r w:rsidRPr="00515BC7">
        <w:rPr>
          <w:rFonts w:ascii="GHEA Grapalat" w:eastAsia="Times New Roman" w:hAnsi="GHEA Grapalat" w:cs="Times New Roman"/>
          <w:sz w:val="24"/>
          <w:szCs w:val="24"/>
          <w:lang w:val="hy-AM"/>
        </w:rPr>
        <w:t xml:space="preserve"> ենթակա չէ բացման, այն նույնությամբ վերադարձվում է հայտը ներկայացրած անձին։</w:t>
      </w:r>
    </w:p>
    <w:p w14:paraId="47A16315" w14:textId="40E68BAE"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Հայտերը (այդ թվում՝ դրանց փոփոխությունները) պետք է ներկայացվեն մինչև հայտերի ներկայացման վերջնաժամկետի վերջին օրը՝ </w:t>
      </w:r>
      <w:r w:rsidR="007F07F8" w:rsidRPr="00515BC7">
        <w:rPr>
          <w:rFonts w:ascii="GHEA Grapalat" w:eastAsia="Times New Roman" w:hAnsi="GHEA Grapalat" w:cs="Times New Roman"/>
          <w:sz w:val="24"/>
          <w:szCs w:val="24"/>
          <w:lang w:val="hy-AM"/>
        </w:rPr>
        <w:t xml:space="preserve">Երևանի ժամանակով </w:t>
      </w:r>
      <w:r w:rsidRPr="00515BC7">
        <w:rPr>
          <w:rFonts w:ascii="GHEA Grapalat" w:eastAsia="Times New Roman" w:hAnsi="GHEA Grapalat" w:cs="Times New Roman"/>
          <w:sz w:val="24"/>
          <w:szCs w:val="24"/>
          <w:lang w:val="hy-AM"/>
        </w:rPr>
        <w:t xml:space="preserve">ժամը 18։00-ն։ Վերջնաժամկետից ուշ ներկայացված հայտերը ենթակա չեն գնահատման։ Հանձնաժողովը մերժում է այդպիսի հայտերը և վերադարձնում դրանք ներկայացրած անձանց։  </w:t>
      </w:r>
    </w:p>
    <w:p w14:paraId="15630ADA" w14:textId="20B3778E" w:rsidR="00C81FBE" w:rsidRPr="00515BC7" w:rsidRDefault="001B61F0"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hAnsi="GHEA Grapalat" w:cs="Arial"/>
          <w:sz w:val="24"/>
          <w:szCs w:val="24"/>
          <w:lang w:val="hy-AM"/>
        </w:rPr>
        <w:t xml:space="preserve">Տեխնիկական առաջարկը պետք է </w:t>
      </w:r>
      <w:r w:rsidR="005C0096" w:rsidRPr="00515BC7">
        <w:rPr>
          <w:rFonts w:ascii="GHEA Grapalat" w:hAnsi="GHEA Grapalat" w:cs="Arial"/>
          <w:sz w:val="24"/>
          <w:szCs w:val="24"/>
          <w:lang w:val="hy-AM"/>
        </w:rPr>
        <w:t>պարունակի</w:t>
      </w:r>
      <w:r w:rsidR="000558FE" w:rsidRPr="00515BC7">
        <w:rPr>
          <w:rFonts w:ascii="GHEA Grapalat" w:hAnsi="GHEA Grapalat" w:cs="Arial"/>
          <w:sz w:val="24"/>
          <w:szCs w:val="24"/>
          <w:lang w:val="hy-AM"/>
        </w:rPr>
        <w:t xml:space="preserve"> </w:t>
      </w:r>
      <w:r w:rsidR="00867E33" w:rsidRPr="00515BC7">
        <w:rPr>
          <w:rFonts w:ascii="GHEA Grapalat" w:hAnsi="GHEA Grapalat" w:cs="Arial"/>
          <w:sz w:val="24"/>
          <w:szCs w:val="24"/>
          <w:lang w:val="hy-AM"/>
        </w:rPr>
        <w:t>առաջարկի հարցմա</w:t>
      </w:r>
      <w:r w:rsidR="00F1339D" w:rsidRPr="00515BC7">
        <w:rPr>
          <w:rFonts w:ascii="GHEA Grapalat" w:hAnsi="GHEA Grapalat" w:cs="Arial"/>
          <w:sz w:val="24"/>
          <w:szCs w:val="24"/>
          <w:lang w:val="hy-AM"/>
        </w:rPr>
        <w:t>մբ</w:t>
      </w:r>
      <w:r w:rsidR="00867E33" w:rsidRPr="00515BC7">
        <w:rPr>
          <w:rFonts w:ascii="GHEA Grapalat" w:hAnsi="GHEA Grapalat" w:cs="Arial"/>
          <w:sz w:val="24"/>
          <w:szCs w:val="24"/>
          <w:lang w:val="hy-AM"/>
        </w:rPr>
        <w:t xml:space="preserve"> պահանջվող առաջարկը, տեղեկությունները, փաստաթղթերը, այդ թվում՝</w:t>
      </w:r>
      <w:r w:rsidR="005C0096" w:rsidRPr="00515BC7">
        <w:rPr>
          <w:rFonts w:ascii="GHEA Grapalat" w:hAnsi="GHEA Grapalat" w:cs="Arial"/>
          <w:sz w:val="24"/>
          <w:szCs w:val="24"/>
          <w:lang w:val="hy-AM"/>
        </w:rPr>
        <w:t xml:space="preserve"> </w:t>
      </w:r>
      <w:r w:rsidR="009D6744" w:rsidRPr="00515BC7">
        <w:rPr>
          <w:rFonts w:ascii="GHEA Grapalat" w:hAnsi="GHEA Grapalat" w:cs="Arial"/>
          <w:sz w:val="24"/>
          <w:szCs w:val="24"/>
          <w:lang w:val="hy-AM"/>
        </w:rPr>
        <w:t>Ը</w:t>
      </w:r>
      <w:r w:rsidR="005C0096" w:rsidRPr="00515BC7">
        <w:rPr>
          <w:rFonts w:ascii="GHEA Grapalat" w:hAnsi="GHEA Grapalat" w:cs="Arial"/>
          <w:sz w:val="24"/>
          <w:szCs w:val="24"/>
          <w:lang w:val="hy-AM"/>
        </w:rPr>
        <w:t xml:space="preserve">նթացակարգի </w:t>
      </w:r>
      <w:r w:rsidR="00817346" w:rsidRPr="00515BC7">
        <w:rPr>
          <w:rFonts w:ascii="GHEA Grapalat" w:hAnsi="GHEA Grapalat" w:cs="Arial"/>
          <w:sz w:val="24"/>
          <w:szCs w:val="24"/>
          <w:lang w:val="hy-AM"/>
        </w:rPr>
        <w:t>100</w:t>
      </w:r>
      <w:r w:rsidR="005C0096" w:rsidRPr="00515BC7">
        <w:rPr>
          <w:rFonts w:ascii="GHEA Grapalat" w:hAnsi="GHEA Grapalat" w:cs="Arial"/>
          <w:sz w:val="24"/>
          <w:szCs w:val="24"/>
          <w:lang w:val="hy-AM"/>
        </w:rPr>
        <w:t>-րդ կետով սահմանված՝ հայտի գնահատման հիմքում ընկած չափանիշների և ենթաչափանիշների վերաբերյալ տեղեկություններ</w:t>
      </w:r>
      <w:r w:rsidRPr="00515BC7">
        <w:rPr>
          <w:rFonts w:ascii="GHEA Grapalat" w:hAnsi="GHEA Grapalat" w:cs="Arial"/>
          <w:sz w:val="24"/>
          <w:szCs w:val="24"/>
          <w:lang w:val="hy-AM"/>
        </w:rPr>
        <w:t>:</w:t>
      </w:r>
      <w:r w:rsidR="005C0096" w:rsidRPr="00515BC7">
        <w:rPr>
          <w:rFonts w:ascii="GHEA Grapalat" w:eastAsia="Times New Roman" w:hAnsi="GHEA Grapalat" w:cs="Times New Roman"/>
          <w:sz w:val="24"/>
          <w:szCs w:val="24"/>
          <w:lang w:val="hy-AM"/>
        </w:rPr>
        <w:t xml:space="preserve"> </w:t>
      </w:r>
      <w:r w:rsidR="00C81FBE" w:rsidRPr="00515BC7">
        <w:rPr>
          <w:rFonts w:ascii="GHEA Grapalat" w:eastAsia="Times New Roman" w:hAnsi="GHEA Grapalat" w:cs="Times New Roman"/>
          <w:sz w:val="24"/>
          <w:szCs w:val="24"/>
          <w:lang w:val="hy-AM"/>
        </w:rPr>
        <w:t>Տեխնիկական առաջարկը պետք է առնվազն ուղեկցվի՝</w:t>
      </w:r>
    </w:p>
    <w:p w14:paraId="13A40818" w14:textId="59D56F12" w:rsidR="00C81FBE" w:rsidRPr="00515BC7" w:rsidRDefault="00C81FBE" w:rsidP="00515BC7">
      <w:pPr>
        <w:pStyle w:val="ListParagraph"/>
        <w:numPr>
          <w:ilvl w:val="0"/>
          <w:numId w:val="13"/>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առաջարկի հարցմամբ նախատեսված ձևաչափով լրացված և հայտատուի </w:t>
      </w:r>
      <w:r w:rsidR="0062101A" w:rsidRPr="00515BC7">
        <w:rPr>
          <w:rFonts w:ascii="GHEA Grapalat" w:eastAsia="Times New Roman" w:hAnsi="GHEA Grapalat" w:cs="Times New Roman"/>
          <w:sz w:val="24"/>
          <w:szCs w:val="24"/>
          <w:lang w:val="hy-AM"/>
        </w:rPr>
        <w:t xml:space="preserve">կամ նրա </w:t>
      </w:r>
      <w:r w:rsidRPr="00515BC7">
        <w:rPr>
          <w:rFonts w:ascii="GHEA Grapalat" w:eastAsia="Times New Roman" w:hAnsi="GHEA Grapalat" w:cs="Times New Roman"/>
          <w:sz w:val="24"/>
          <w:szCs w:val="24"/>
          <w:lang w:val="hy-AM"/>
        </w:rPr>
        <w:t>ներկայացուցչի կողմից ստորագրված հայտի ներկայացման նամակով.</w:t>
      </w:r>
    </w:p>
    <w:p w14:paraId="16D72B5B" w14:textId="77777777" w:rsidR="00C81FBE" w:rsidRPr="00515BC7" w:rsidRDefault="00C81FBE" w:rsidP="00515BC7">
      <w:pPr>
        <w:pStyle w:val="ListParagraph"/>
        <w:numPr>
          <w:ilvl w:val="0"/>
          <w:numId w:val="13"/>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ցանկացած լրացուցիչ տեղեկատվությամբ, որը հայտատուն համարում է անհրաժեշտ, որպեսզի Հանձնաժողովը գնահատի տեխնիկական առաջարկը` հիմք ընդունելով առաջարկի հարցմամբ նախատեսված չափանիշները.</w:t>
      </w:r>
    </w:p>
    <w:p w14:paraId="57A70318" w14:textId="77777777" w:rsidR="00C81FBE" w:rsidRPr="00515BC7" w:rsidRDefault="00C81FBE" w:rsidP="00515BC7">
      <w:pPr>
        <w:pStyle w:val="ListParagraph"/>
        <w:numPr>
          <w:ilvl w:val="0"/>
          <w:numId w:val="13"/>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հայտի ապահովմամբ՝ ներկայացված առաջարկի հարցմամբ նախատեսված կարգով և չափով.</w:t>
      </w:r>
    </w:p>
    <w:p w14:paraId="3D2EA309" w14:textId="77777777" w:rsidR="00C81FBE" w:rsidRPr="00515BC7" w:rsidRDefault="00C81FBE" w:rsidP="00515BC7">
      <w:pPr>
        <w:pStyle w:val="ListParagraph"/>
        <w:numPr>
          <w:ilvl w:val="0"/>
          <w:numId w:val="13"/>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առաջարկի հարցմամբ նախատեսված այլ փաստաթղթերով։</w:t>
      </w:r>
    </w:p>
    <w:p w14:paraId="779D41E1" w14:textId="77777777" w:rsidR="00B77729" w:rsidRPr="00515BC7" w:rsidRDefault="00B77729" w:rsidP="00515BC7">
      <w:pPr>
        <w:spacing w:line="276" w:lineRule="auto"/>
        <w:jc w:val="center"/>
        <w:rPr>
          <w:rFonts w:ascii="GHEA Grapalat" w:hAnsi="GHEA Grapalat"/>
          <w:b/>
          <w:bCs/>
          <w:sz w:val="24"/>
          <w:szCs w:val="24"/>
          <w:lang w:val="hy-AM"/>
        </w:rPr>
      </w:pPr>
    </w:p>
    <w:p w14:paraId="29AD3D8A" w14:textId="210FD64E" w:rsidR="003040CE" w:rsidRPr="00515BC7" w:rsidRDefault="00C81FBE"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ԳԼՈՒԽ 9</w:t>
      </w:r>
      <w:r w:rsidRPr="00515BC7">
        <w:rPr>
          <w:rFonts w:ascii="Times New Roman" w:hAnsi="Times New Roman" w:cs="Times New Roman"/>
          <w:b/>
          <w:bCs/>
          <w:sz w:val="24"/>
          <w:szCs w:val="24"/>
          <w:lang w:val="hy-AM"/>
        </w:rPr>
        <w:t>․</w:t>
      </w:r>
      <w:r w:rsidRPr="00515BC7">
        <w:rPr>
          <w:rFonts w:ascii="GHEA Grapalat" w:hAnsi="GHEA Grapalat"/>
          <w:b/>
          <w:bCs/>
          <w:sz w:val="24"/>
          <w:szCs w:val="24"/>
          <w:lang w:val="hy-AM"/>
        </w:rPr>
        <w:t xml:space="preserve"> ԱՌԱՋԱՐԿԻ ՓՈՒԼԻ ՀԱՅՏԵՐԻ ԳՆԱՀԱՏՈՒՄԸ, ԳՆԱՀԱՏՄԱՆ ԵՂԱՆԱԿՆԵՐԸ, ՏԵԽՆԻԿԱԿԱՆ ԵՎ ՖԻՆԱՆՍԱԿԱՆ ԱՌԱՋԱՐԿՆԵՐԻՆ ՆԵՐԿԱՅԱՑՎՈՂ ՊԱՀԱՆՋՆԵՐԸ ԵՎ ԿՇԻՌՆԵՐԸ</w:t>
      </w:r>
    </w:p>
    <w:p w14:paraId="72C258D0" w14:textId="2E57AB23" w:rsidR="000E3796" w:rsidRPr="00515BC7" w:rsidRDefault="000E3796" w:rsidP="00515BC7">
      <w:pPr>
        <w:pStyle w:val="ListParagraph"/>
        <w:numPr>
          <w:ilvl w:val="0"/>
          <w:numId w:val="1"/>
        </w:numPr>
        <w:shd w:val="clear" w:color="auto" w:fill="FFFFFF"/>
        <w:tabs>
          <w:tab w:val="left" w:pos="990"/>
        </w:tabs>
        <w:spacing w:before="240"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Հանձնաժողովի կողմից առաջարկի հարցմամբ նշված տեխնիկական առաջարկների բացման օրը, ժամին և վայրում, իսկ բոլոր որակավորված հայտատուների կողմից հայտերը մինչև սահմանված օրը ներկայացված լինելու և նրանց </w:t>
      </w:r>
      <w:r w:rsidR="00F16885" w:rsidRPr="00515BC7">
        <w:rPr>
          <w:rFonts w:ascii="GHEA Grapalat" w:eastAsia="Times New Roman" w:hAnsi="GHEA Grapalat" w:cs="Times New Roman"/>
          <w:sz w:val="24"/>
          <w:szCs w:val="24"/>
          <w:lang w:val="hy-AM"/>
        </w:rPr>
        <w:t xml:space="preserve">կողմից Հանձնաժողովի </w:t>
      </w:r>
      <w:r w:rsidR="00BA680E" w:rsidRPr="00515BC7">
        <w:rPr>
          <w:rFonts w:ascii="GHEA Grapalat" w:eastAsia="Times New Roman" w:hAnsi="GHEA Grapalat" w:cs="Times New Roman"/>
          <w:sz w:val="24"/>
          <w:szCs w:val="24"/>
          <w:lang w:val="hy-AM"/>
        </w:rPr>
        <w:t xml:space="preserve">որոշած կարգով </w:t>
      </w:r>
      <w:r w:rsidR="00890655" w:rsidRPr="00515BC7">
        <w:rPr>
          <w:rFonts w:ascii="GHEA Grapalat" w:eastAsia="Times New Roman" w:hAnsi="GHEA Grapalat" w:cs="Times New Roman"/>
          <w:sz w:val="24"/>
          <w:szCs w:val="24"/>
          <w:lang w:val="hy-AM"/>
        </w:rPr>
        <w:t>տրված</w:t>
      </w:r>
      <w:r w:rsidR="000179DE" w:rsidRPr="00515BC7">
        <w:rPr>
          <w:rFonts w:ascii="GHEA Grapalat" w:eastAsia="Times New Roman" w:hAnsi="GHEA Grapalat" w:cs="Times New Roman"/>
          <w:sz w:val="24"/>
          <w:szCs w:val="24"/>
          <w:lang w:val="hy-AM"/>
        </w:rPr>
        <w:t xml:space="preserve"> գրավոր</w:t>
      </w:r>
      <w:r w:rsidRPr="00515BC7">
        <w:rPr>
          <w:rFonts w:ascii="GHEA Grapalat" w:eastAsia="Times New Roman" w:hAnsi="GHEA Grapalat" w:cs="Times New Roman"/>
          <w:sz w:val="24"/>
          <w:szCs w:val="24"/>
          <w:lang w:val="hy-AM"/>
        </w:rPr>
        <w:t xml:space="preserve"> համաձայնության առկայության դեպքում՝ ավելի վաղ` Հանձնաժողովի կողմից սահմանված օրը, ժամին և վայրում առաջին հերթին բացվում են տեխնիկական առաջարկները: Տեխնիկական առաջարկների բացման նիստում հրապարակվում են`</w:t>
      </w:r>
    </w:p>
    <w:p w14:paraId="24D61A7A" w14:textId="77777777" w:rsidR="000E3796" w:rsidRPr="00515BC7" w:rsidRDefault="000E3796" w:rsidP="00515BC7">
      <w:pPr>
        <w:pStyle w:val="ListParagraph"/>
        <w:numPr>
          <w:ilvl w:val="0"/>
          <w:numId w:val="1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բացվող տեխնիկական առաջարկը ներկայացրած յուրաքանչյուր հայտատուի անվանումը, կոնսորցիումով հայտ ներկայացնելու դեպքում կոնսորցիումի բոլոր մասնակիցների անվանումները.</w:t>
      </w:r>
    </w:p>
    <w:p w14:paraId="44C277FD" w14:textId="77777777" w:rsidR="000E3796" w:rsidRPr="00515BC7" w:rsidRDefault="000E3796" w:rsidP="00515BC7">
      <w:pPr>
        <w:pStyle w:val="ListParagraph"/>
        <w:numPr>
          <w:ilvl w:val="0"/>
          <w:numId w:val="1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տեխնիկական առաջարկներ պարունակող ծրարների կազմման և ներկայացման` առաջարկի հարցման պահանջներին համապատասխանության վերաբերյալ.</w:t>
      </w:r>
    </w:p>
    <w:p w14:paraId="7381EB31" w14:textId="77777777" w:rsidR="000E3796" w:rsidRPr="00515BC7" w:rsidRDefault="000E3796" w:rsidP="00515BC7">
      <w:pPr>
        <w:pStyle w:val="ListParagraph"/>
        <w:numPr>
          <w:ilvl w:val="0"/>
          <w:numId w:val="1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բացված յուրաքանչյուր ծրարում առաջարկի հարցմամբ պահանջվող տեխնիկական առաջարկների նկատմամբ կիրառելի փաստաթղթերի առկայության վերաբերյալ.</w:t>
      </w:r>
    </w:p>
    <w:p w14:paraId="5A289F2D" w14:textId="77777777" w:rsidR="000E3796" w:rsidRPr="00515BC7" w:rsidRDefault="000E3796" w:rsidP="00515BC7">
      <w:pPr>
        <w:pStyle w:val="ListParagraph"/>
        <w:numPr>
          <w:ilvl w:val="0"/>
          <w:numId w:val="1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յուրաքանչյուր հայտատուի ներկայացրած փաստաթղթերի` առաջարկի հարցմամբ տեխնիկական առաջարկների համար սահմանված վավերապայմաններին համապատասխանելու մասին.</w:t>
      </w:r>
    </w:p>
    <w:p w14:paraId="636F5C3C" w14:textId="44E71500" w:rsidR="000E3796" w:rsidRPr="00515BC7" w:rsidRDefault="000E3796" w:rsidP="00515BC7">
      <w:pPr>
        <w:pStyle w:val="ListParagraph"/>
        <w:numPr>
          <w:ilvl w:val="0"/>
          <w:numId w:val="14"/>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հայտեր</w:t>
      </w:r>
      <w:r w:rsidR="008E1F78"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 հետ</w:t>
      </w:r>
      <w:r w:rsidR="008E1F78" w:rsidRPr="00515BC7">
        <w:rPr>
          <w:rFonts w:ascii="GHEA Grapalat" w:eastAsia="Times New Roman" w:hAnsi="GHEA Grapalat" w:cs="Times New Roman"/>
          <w:sz w:val="24"/>
          <w:szCs w:val="24"/>
          <w:lang w:val="hy-AM"/>
        </w:rPr>
        <w:t xml:space="preserve"> վերցնելու</w:t>
      </w:r>
      <w:r w:rsidR="0047629C"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կամ տեխնիկական առաջարկների փոփոխությունների կամ լրացումների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7AAC790A" w14:textId="0907A61A" w:rsidR="00AD284F" w:rsidRPr="00515BC7" w:rsidRDefault="000E3796"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 xml:space="preserve">Տեխնիկական առաջարկների </w:t>
      </w:r>
      <w:r w:rsidR="00FE74B1" w:rsidRPr="00515BC7">
        <w:rPr>
          <w:rFonts w:ascii="GHEA Grapalat" w:eastAsia="Times New Roman" w:hAnsi="GHEA Grapalat" w:cs="Times New Roman"/>
          <w:sz w:val="24"/>
          <w:szCs w:val="24"/>
          <w:lang w:val="hy-AM"/>
        </w:rPr>
        <w:t>բացման</w:t>
      </w:r>
      <w:r w:rsidRPr="00515BC7" w:rsidDel="00B259A4">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նիստն արձանագրվում է </w:t>
      </w:r>
      <w:r w:rsidR="008A47C5" w:rsidRPr="00515BC7">
        <w:rPr>
          <w:rFonts w:ascii="GHEA Grapalat" w:eastAsia="Times New Roman" w:hAnsi="GHEA Grapalat" w:cs="Times New Roman"/>
          <w:sz w:val="24"/>
          <w:szCs w:val="24"/>
          <w:lang w:val="hy-AM"/>
        </w:rPr>
        <w:t xml:space="preserve">Հանձնաժողովի աշխատակարգը հաստատելու մասին Հայաստանի Հանրապետության վարչապետի որոշմամբ </w:t>
      </w:r>
      <w:r w:rsidR="00AD284F" w:rsidRPr="00515BC7">
        <w:rPr>
          <w:rFonts w:ascii="GHEA Grapalat" w:eastAsia="Times New Roman" w:hAnsi="GHEA Grapalat" w:cs="Times New Roman"/>
          <w:sz w:val="24"/>
          <w:szCs w:val="24"/>
          <w:lang w:val="hy-AM"/>
        </w:rPr>
        <w:t>սահմանված կարգով։</w:t>
      </w:r>
    </w:p>
    <w:p w14:paraId="5C231F2F" w14:textId="1FB7E0A2" w:rsidR="00E65E34" w:rsidRPr="00515BC7" w:rsidRDefault="00E65E34"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Եթե Հանձնաժողովի նիստի ընթացքում հայտատուի հայտում արձանագրվում են </w:t>
      </w:r>
      <w:r w:rsidR="009D6744" w:rsidRPr="00515BC7">
        <w:rPr>
          <w:rFonts w:ascii="GHEA Grapalat" w:eastAsia="Times New Roman" w:hAnsi="GHEA Grapalat" w:cs="Times New Roman"/>
          <w:sz w:val="24"/>
          <w:szCs w:val="24"/>
          <w:lang w:val="hy-AM"/>
        </w:rPr>
        <w:t>Ը</w:t>
      </w:r>
      <w:r w:rsidR="00F54482" w:rsidRPr="00515BC7">
        <w:rPr>
          <w:rFonts w:ascii="GHEA Grapalat" w:eastAsia="Times New Roman" w:hAnsi="GHEA Grapalat" w:cs="Times New Roman"/>
          <w:sz w:val="24"/>
          <w:szCs w:val="24"/>
          <w:lang w:val="hy-AM"/>
        </w:rPr>
        <w:t>նթացակարգի 6</w:t>
      </w:r>
      <w:r w:rsidR="00752439" w:rsidRPr="00515BC7">
        <w:rPr>
          <w:rFonts w:ascii="GHEA Grapalat" w:eastAsia="Times New Roman" w:hAnsi="GHEA Grapalat" w:cs="Times New Roman"/>
          <w:sz w:val="24"/>
          <w:szCs w:val="24"/>
          <w:lang w:val="hy-AM"/>
        </w:rPr>
        <w:t>7</w:t>
      </w:r>
      <w:r w:rsidR="00F54482" w:rsidRPr="00515BC7">
        <w:rPr>
          <w:rFonts w:ascii="GHEA Grapalat" w:eastAsia="Times New Roman" w:hAnsi="GHEA Grapalat" w:cs="Times New Roman"/>
          <w:sz w:val="24"/>
          <w:szCs w:val="24"/>
          <w:lang w:val="hy-AM"/>
        </w:rPr>
        <w:t>-րդ, 7</w:t>
      </w:r>
      <w:r w:rsidR="00752439" w:rsidRPr="00515BC7">
        <w:rPr>
          <w:rFonts w:ascii="GHEA Grapalat" w:eastAsia="Times New Roman" w:hAnsi="GHEA Grapalat" w:cs="Times New Roman"/>
          <w:sz w:val="24"/>
          <w:szCs w:val="24"/>
          <w:lang w:val="hy-AM"/>
        </w:rPr>
        <w:t>3</w:t>
      </w:r>
      <w:r w:rsidR="00F54482" w:rsidRPr="00515BC7">
        <w:rPr>
          <w:rFonts w:ascii="GHEA Grapalat" w:eastAsia="Times New Roman" w:hAnsi="GHEA Grapalat" w:cs="Times New Roman"/>
          <w:sz w:val="24"/>
          <w:szCs w:val="24"/>
          <w:lang w:val="hy-AM"/>
        </w:rPr>
        <w:t>-րդ, 7</w:t>
      </w:r>
      <w:r w:rsidR="00752439" w:rsidRPr="00515BC7">
        <w:rPr>
          <w:rFonts w:ascii="GHEA Grapalat" w:eastAsia="Times New Roman" w:hAnsi="GHEA Grapalat" w:cs="Times New Roman"/>
          <w:sz w:val="24"/>
          <w:szCs w:val="24"/>
          <w:lang w:val="hy-AM"/>
        </w:rPr>
        <w:t>4</w:t>
      </w:r>
      <w:r w:rsidR="00F54482" w:rsidRPr="00515BC7">
        <w:rPr>
          <w:rFonts w:ascii="GHEA Grapalat" w:eastAsia="Times New Roman" w:hAnsi="GHEA Grapalat" w:cs="Times New Roman"/>
          <w:sz w:val="24"/>
          <w:szCs w:val="24"/>
          <w:lang w:val="hy-AM"/>
        </w:rPr>
        <w:t>-րդ, 7</w:t>
      </w:r>
      <w:r w:rsidR="00752439" w:rsidRPr="00515BC7">
        <w:rPr>
          <w:rFonts w:ascii="GHEA Grapalat" w:eastAsia="Times New Roman" w:hAnsi="GHEA Grapalat" w:cs="Times New Roman"/>
          <w:sz w:val="24"/>
          <w:szCs w:val="24"/>
          <w:lang w:val="hy-AM"/>
        </w:rPr>
        <w:t>5</w:t>
      </w:r>
      <w:r w:rsidR="00F54482" w:rsidRPr="00515BC7">
        <w:rPr>
          <w:rFonts w:ascii="GHEA Grapalat" w:eastAsia="Times New Roman" w:hAnsi="GHEA Grapalat" w:cs="Times New Roman"/>
          <w:sz w:val="24"/>
          <w:szCs w:val="24"/>
          <w:lang w:val="hy-AM"/>
        </w:rPr>
        <w:t>-րդ</w:t>
      </w:r>
      <w:r w:rsidR="001C38BE" w:rsidRPr="00515BC7">
        <w:rPr>
          <w:rFonts w:ascii="GHEA Grapalat" w:eastAsia="Times New Roman" w:hAnsi="GHEA Grapalat" w:cs="Times New Roman"/>
          <w:sz w:val="24"/>
          <w:szCs w:val="24"/>
          <w:lang w:val="hy-AM"/>
        </w:rPr>
        <w:t xml:space="preserve"> </w:t>
      </w:r>
      <w:r w:rsidR="00D211CA" w:rsidRPr="00515BC7">
        <w:rPr>
          <w:rFonts w:ascii="GHEA Grapalat" w:eastAsia="Times New Roman" w:hAnsi="GHEA Grapalat" w:cs="Times New Roman"/>
          <w:sz w:val="24"/>
          <w:szCs w:val="24"/>
          <w:lang w:val="hy-AM"/>
        </w:rPr>
        <w:t>կամ 8</w:t>
      </w:r>
      <w:r w:rsidR="002443E9" w:rsidRPr="00515BC7">
        <w:rPr>
          <w:rFonts w:ascii="GHEA Grapalat" w:eastAsia="Times New Roman" w:hAnsi="GHEA Grapalat" w:cs="Times New Roman"/>
          <w:sz w:val="24"/>
          <w:szCs w:val="24"/>
          <w:lang w:val="hy-AM"/>
        </w:rPr>
        <w:t>1</w:t>
      </w:r>
      <w:r w:rsidR="00D211CA" w:rsidRPr="00515BC7">
        <w:rPr>
          <w:rFonts w:ascii="GHEA Grapalat" w:eastAsia="Times New Roman" w:hAnsi="GHEA Grapalat" w:cs="Times New Roman"/>
          <w:sz w:val="24"/>
          <w:szCs w:val="24"/>
          <w:lang w:val="hy-AM"/>
        </w:rPr>
        <w:t xml:space="preserve">-րդ </w:t>
      </w:r>
      <w:r w:rsidR="00F54482" w:rsidRPr="00515BC7">
        <w:rPr>
          <w:rFonts w:ascii="GHEA Grapalat" w:eastAsia="Times New Roman" w:hAnsi="GHEA Grapalat" w:cs="Times New Roman"/>
          <w:sz w:val="24"/>
          <w:szCs w:val="24"/>
          <w:lang w:val="hy-AM"/>
        </w:rPr>
        <w:t xml:space="preserve">կետերով սահմանված պահանջների </w:t>
      </w:r>
      <w:r w:rsidR="007C5950" w:rsidRPr="00515BC7">
        <w:rPr>
          <w:rFonts w:ascii="GHEA Grapalat" w:eastAsia="Times New Roman" w:hAnsi="GHEA Grapalat" w:cs="Times New Roman"/>
          <w:sz w:val="24"/>
          <w:szCs w:val="24"/>
          <w:lang w:val="hy-AM"/>
        </w:rPr>
        <w:t xml:space="preserve">նկատմամբ </w:t>
      </w:r>
      <w:r w:rsidRPr="00515BC7">
        <w:rPr>
          <w:rFonts w:ascii="GHEA Grapalat" w:eastAsia="Times New Roman" w:hAnsi="GHEA Grapalat" w:cs="Times New Roman"/>
          <w:sz w:val="24"/>
          <w:szCs w:val="24"/>
          <w:lang w:val="hy-AM"/>
        </w:rPr>
        <w:t>անհամապատասխանություններ</w:t>
      </w:r>
      <w:r w:rsidR="007C5950"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բացառությամբ ֆինանսական առաջարկում առկա անհամապատասխանությունների,</w:t>
      </w:r>
      <w:r w:rsidR="006777E9" w:rsidRPr="00515BC7">
        <w:rPr>
          <w:rFonts w:ascii="GHEA Grapalat" w:eastAsia="Times New Roman" w:hAnsi="GHEA Grapalat" w:cs="Times New Roman"/>
          <w:sz w:val="24"/>
          <w:szCs w:val="24"/>
          <w:lang w:val="hy-AM"/>
        </w:rPr>
        <w:t xml:space="preserve"> որոնք Հանձնաժողովի կարծիքով հնարավոր է շտկել,</w:t>
      </w:r>
      <w:r w:rsidRPr="00515BC7">
        <w:rPr>
          <w:rFonts w:ascii="GHEA Grapalat" w:eastAsia="Times New Roman" w:hAnsi="GHEA Grapalat" w:cs="Times New Roman"/>
          <w:sz w:val="24"/>
          <w:szCs w:val="24"/>
          <w:lang w:val="hy-AM"/>
        </w:rPr>
        <w:t xml:space="preserve"> ապա </w:t>
      </w:r>
      <w:r w:rsidR="00B66951" w:rsidRPr="00515BC7">
        <w:rPr>
          <w:rFonts w:ascii="GHEA Grapalat" w:eastAsia="Times New Roman" w:hAnsi="GHEA Grapalat" w:cs="Times New Roman"/>
          <w:sz w:val="24"/>
          <w:szCs w:val="24"/>
          <w:lang w:val="hy-AM"/>
        </w:rPr>
        <w:t>Հ</w:t>
      </w:r>
      <w:r w:rsidRPr="00515BC7">
        <w:rPr>
          <w:rFonts w:ascii="GHEA Grapalat" w:eastAsia="Times New Roman" w:hAnsi="GHEA Grapalat" w:cs="Times New Roman"/>
          <w:sz w:val="24"/>
          <w:szCs w:val="24"/>
          <w:lang w:val="hy-AM"/>
        </w:rPr>
        <w:t>անձնաժողովն իրավասու է մինչև հինգ աշխատանքային օրով հետաձգել նիստը, իսկ քարտուղարը նույն օրը դրա</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ծանուցում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հայտատուին՝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առաջարկելով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մինչև</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հետաձգման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ժամկետի</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ավարտը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շտկել</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անհամապատասխանությունը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Հայտատուին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ուղարկվող</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ծանուցման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մեջ</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մանրամասն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նկարագրվում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են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հայտնաբերված</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անհամապատասխանությ</w:t>
      </w:r>
      <w:r w:rsidRPr="00515BC7">
        <w:rPr>
          <w:rFonts w:ascii="GHEA Grapalat" w:eastAsia="Times New Roman" w:hAnsi="GHEA Grapalat" w:cs="Times New Roman"/>
          <w:sz w:val="24"/>
          <w:szCs w:val="24"/>
          <w:lang w:val="hy-AM"/>
        </w:rPr>
        <w:t xml:space="preserve">ունները: </w:t>
      </w:r>
      <w:r w:rsidR="00F90EE4" w:rsidRPr="00515BC7">
        <w:rPr>
          <w:rFonts w:ascii="GHEA Grapalat" w:eastAsia="Times New Roman" w:hAnsi="GHEA Grapalat" w:cs="Times New Roman"/>
          <w:sz w:val="24"/>
          <w:szCs w:val="24"/>
          <w:lang w:val="hy-AM"/>
        </w:rPr>
        <w:t xml:space="preserve">Սույն կետով սահմանված լիազորությունը Հանձնաժողովը կարող է կիրառել միայն մեկ անգամ: </w:t>
      </w:r>
      <w:r w:rsidR="00054977" w:rsidRPr="00515BC7">
        <w:rPr>
          <w:rFonts w:ascii="GHEA Grapalat" w:eastAsia="Times New Roman" w:hAnsi="GHEA Grapalat" w:cs="Times New Roman"/>
          <w:sz w:val="24"/>
          <w:szCs w:val="24"/>
          <w:lang w:val="hy-AM"/>
        </w:rPr>
        <w:t>Եթե Հանձնաժողով</w:t>
      </w:r>
      <w:r w:rsidR="008546C8" w:rsidRPr="00515BC7">
        <w:rPr>
          <w:rFonts w:ascii="GHEA Grapalat" w:eastAsia="Times New Roman" w:hAnsi="GHEA Grapalat" w:cs="Times New Roman"/>
          <w:sz w:val="24"/>
          <w:szCs w:val="24"/>
          <w:lang w:val="hy-AM"/>
        </w:rPr>
        <w:t>ը</w:t>
      </w:r>
      <w:r w:rsidR="00054977" w:rsidRPr="00515BC7">
        <w:rPr>
          <w:rFonts w:ascii="GHEA Grapalat" w:eastAsia="Times New Roman" w:hAnsi="GHEA Grapalat" w:cs="Times New Roman"/>
          <w:sz w:val="24"/>
          <w:szCs w:val="24"/>
          <w:lang w:val="hy-AM"/>
        </w:rPr>
        <w:t xml:space="preserve"> գտնում է, որ սույն կետով սահմանված </w:t>
      </w:r>
      <w:r w:rsidR="00C12B60" w:rsidRPr="00515BC7">
        <w:rPr>
          <w:rFonts w:ascii="GHEA Grapalat" w:eastAsia="Times New Roman" w:hAnsi="GHEA Grapalat" w:cs="Times New Roman"/>
          <w:sz w:val="24"/>
          <w:szCs w:val="24"/>
          <w:lang w:val="hy-AM"/>
        </w:rPr>
        <w:t>անհամապատասխանությունները հնարավոր չէ շտկել, ապա մերժում է հայտը։</w:t>
      </w:r>
    </w:p>
    <w:p w14:paraId="1F0B0231" w14:textId="2BB302C3" w:rsidR="001949D1" w:rsidRPr="00515BC7" w:rsidRDefault="00E65E34"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Եթե </w:t>
      </w:r>
      <w:r w:rsidR="009D6744"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նթացակարգի </w:t>
      </w:r>
      <w:r w:rsidR="00D006A3" w:rsidRPr="00515BC7">
        <w:rPr>
          <w:rFonts w:ascii="GHEA Grapalat" w:eastAsia="Times New Roman" w:hAnsi="GHEA Grapalat" w:cs="Times New Roman"/>
          <w:sz w:val="24"/>
          <w:szCs w:val="24"/>
          <w:lang w:val="hy-AM"/>
        </w:rPr>
        <w:t>8</w:t>
      </w:r>
      <w:r w:rsidR="008006D5" w:rsidRPr="00515BC7">
        <w:rPr>
          <w:rFonts w:ascii="GHEA Grapalat" w:eastAsia="Times New Roman" w:hAnsi="GHEA Grapalat" w:cs="Times New Roman"/>
          <w:sz w:val="24"/>
          <w:szCs w:val="24"/>
          <w:lang w:val="hy-AM"/>
        </w:rPr>
        <w:t>4</w:t>
      </w:r>
      <w:r w:rsidRPr="00515BC7">
        <w:rPr>
          <w:rFonts w:ascii="GHEA Grapalat" w:eastAsia="Times New Roman" w:hAnsi="GHEA Grapalat" w:cs="Times New Roman"/>
          <w:sz w:val="24"/>
          <w:szCs w:val="24"/>
          <w:lang w:val="hy-AM"/>
        </w:rPr>
        <w:t xml:space="preserve">-րդ կետով սահմանված ժամկետում հայտատուն </w:t>
      </w:r>
      <w:r w:rsidR="00131258" w:rsidRPr="00515BC7">
        <w:rPr>
          <w:rFonts w:ascii="GHEA Grapalat" w:eastAsia="Times New Roman" w:hAnsi="GHEA Grapalat" w:cs="Times New Roman"/>
          <w:sz w:val="24"/>
          <w:szCs w:val="24"/>
          <w:lang w:val="hy-AM"/>
        </w:rPr>
        <w:t>շտկում</w:t>
      </w:r>
      <w:r w:rsidR="00131258" w:rsidRPr="00515BC7" w:rsidDel="00FA7769">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է արձանագրված անհամապատասխանությ</w:t>
      </w:r>
      <w:r w:rsidR="00131258" w:rsidRPr="00515BC7">
        <w:rPr>
          <w:rFonts w:ascii="GHEA Grapalat" w:eastAsia="Times New Roman" w:hAnsi="GHEA Grapalat" w:cs="Times New Roman"/>
          <w:sz w:val="24"/>
          <w:szCs w:val="24"/>
          <w:lang w:val="hy-AM"/>
        </w:rPr>
        <w:t>ունները</w:t>
      </w:r>
      <w:r w:rsidRPr="00515BC7">
        <w:rPr>
          <w:rFonts w:ascii="GHEA Grapalat" w:eastAsia="Times New Roman" w:hAnsi="GHEA Grapalat" w:cs="Times New Roman"/>
          <w:sz w:val="24"/>
          <w:szCs w:val="24"/>
          <w:lang w:val="hy-AM"/>
        </w:rPr>
        <w:t>, ապա վերջինիս հայտը գնահատվում է</w:t>
      </w:r>
      <w:r w:rsidR="00C34C44" w:rsidRPr="00515BC7">
        <w:rPr>
          <w:rFonts w:ascii="GHEA Grapalat" w:eastAsia="Times New Roman" w:hAnsi="GHEA Grapalat" w:cs="Times New Roman"/>
          <w:sz w:val="24"/>
          <w:szCs w:val="24"/>
          <w:lang w:val="hy-AM"/>
        </w:rPr>
        <w:t xml:space="preserve"> Ընթացակարգով սահմանված կարգով, իսկ հակառակ դեպքում հայտը մերժվում է։</w:t>
      </w:r>
    </w:p>
    <w:p w14:paraId="6950E7B3" w14:textId="2C1C07E1" w:rsidR="00C81FBE" w:rsidRPr="00515BC7" w:rsidRDefault="00C81FBE" w:rsidP="00515BC7">
      <w:pPr>
        <w:pStyle w:val="NormalWeb"/>
        <w:numPr>
          <w:ilvl w:val="0"/>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Հայտատուներին ներկայացվող տեխնիկական պահանջները և դրանց տրվող կշիռները սահմանված են Ընթացակարգի </w:t>
      </w:r>
      <w:r w:rsidR="000D06D0" w:rsidRPr="00515BC7">
        <w:rPr>
          <w:rFonts w:ascii="GHEA Grapalat" w:hAnsi="GHEA Grapalat"/>
          <w:lang w:val="hy-AM"/>
        </w:rPr>
        <w:t>100</w:t>
      </w:r>
      <w:r w:rsidRPr="00515BC7">
        <w:rPr>
          <w:rFonts w:ascii="GHEA Grapalat" w:hAnsi="GHEA Grapalat"/>
          <w:lang w:val="hy-AM"/>
        </w:rPr>
        <w:t xml:space="preserve">-րդ </w:t>
      </w:r>
      <w:r w:rsidRPr="00515BC7">
        <w:rPr>
          <w:rFonts w:ascii="GHEA Grapalat" w:eastAsia="MS Gothic" w:hAnsi="GHEA Grapalat"/>
          <w:lang w:val="hy-AM"/>
        </w:rPr>
        <w:t>կետում</w:t>
      </w:r>
      <w:r w:rsidRPr="00515BC7">
        <w:rPr>
          <w:rFonts w:ascii="GHEA Grapalat" w:eastAsia="MS Gothic" w:hAnsi="GHEA Grapalat" w:cs="MS Gothic"/>
          <w:lang w:val="hy-AM"/>
        </w:rPr>
        <w:t>։</w:t>
      </w:r>
    </w:p>
    <w:p w14:paraId="5FD5BAC8" w14:textId="77777777" w:rsidR="00C81FBE" w:rsidRPr="00515BC7" w:rsidRDefault="00C81FBE" w:rsidP="00515BC7">
      <w:pPr>
        <w:pStyle w:val="NormalWeb"/>
        <w:numPr>
          <w:ilvl w:val="0"/>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lastRenderedPageBreak/>
        <w:t>Օպերատորի ընտրության ընթացակարգում հայտի գնահատման եղանակներն են`</w:t>
      </w:r>
    </w:p>
    <w:p w14:paraId="256B750E" w14:textId="77777777" w:rsidR="00C81FBE" w:rsidRPr="00515BC7" w:rsidRDefault="00C81FBE" w:rsidP="00515BC7">
      <w:pPr>
        <w:pStyle w:val="NormalWeb"/>
        <w:numPr>
          <w:ilvl w:val="1"/>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որակի և արժեքի վրա հիմնված ընտրություն.</w:t>
      </w:r>
    </w:p>
    <w:p w14:paraId="2676713B" w14:textId="77777777" w:rsidR="00C81FBE" w:rsidRPr="00515BC7" w:rsidRDefault="00C81FBE" w:rsidP="00515BC7">
      <w:pPr>
        <w:pStyle w:val="NormalWeb"/>
        <w:numPr>
          <w:ilvl w:val="1"/>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արժեքի վրա հիմնված ընտրություն կամ</w:t>
      </w:r>
    </w:p>
    <w:p w14:paraId="28E2A16D" w14:textId="77777777" w:rsidR="00C81FBE" w:rsidRPr="00515BC7" w:rsidRDefault="00C81FBE" w:rsidP="00515BC7">
      <w:pPr>
        <w:pStyle w:val="NormalWeb"/>
        <w:numPr>
          <w:ilvl w:val="1"/>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առավելագույն` ֆիքսված արժեքի սահմաններում ոչ արժեքային պայմաններով առավել բարձր գնահատված առաջարկի ընտրություն:</w:t>
      </w:r>
    </w:p>
    <w:p w14:paraId="1957A6E5" w14:textId="2C9ACAF1"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Հայտատուների ներկայացրած տեխնիկական առաջարկը և ֆինանսական առաջարկը գնահատվում են առանձին։ Առաջին հերթին, գնահատվում են հայտատուների տեխնիկական առաջարկները, այնուհետև՝ ֆինանսական առաջարկները։ Ֆինանսական առաջարկները չեն գնահատվում այն ժամանակ, երբ տեխնիկական առաջարկները չեն հաղթահարում Ընթացակարգի </w:t>
      </w:r>
      <w:r w:rsidR="000D06D0" w:rsidRPr="00515BC7">
        <w:rPr>
          <w:rFonts w:ascii="GHEA Grapalat" w:eastAsia="Times New Roman" w:hAnsi="GHEA Grapalat" w:cs="Times New Roman"/>
          <w:sz w:val="24"/>
          <w:szCs w:val="24"/>
          <w:lang w:val="hy-AM"/>
        </w:rPr>
        <w:t>100-</w:t>
      </w:r>
      <w:r w:rsidRPr="00515BC7">
        <w:rPr>
          <w:rFonts w:ascii="GHEA Grapalat" w:eastAsia="Times New Roman" w:hAnsi="GHEA Grapalat" w:cs="Times New Roman"/>
          <w:sz w:val="24"/>
          <w:szCs w:val="24"/>
          <w:lang w:val="hy-AM"/>
        </w:rPr>
        <w:t>րդ կետով նախատեսված նվազագույն շեմը, իսկ գնահատումը Ընթացակարգի 8</w:t>
      </w:r>
      <w:r w:rsidR="000D06D0" w:rsidRPr="00515BC7">
        <w:rPr>
          <w:rFonts w:ascii="GHEA Grapalat" w:eastAsia="Times New Roman" w:hAnsi="GHEA Grapalat" w:cs="Times New Roman"/>
          <w:sz w:val="24"/>
          <w:szCs w:val="24"/>
          <w:lang w:val="hy-AM"/>
        </w:rPr>
        <w:t>7</w:t>
      </w:r>
      <w:r w:rsidRPr="00515BC7">
        <w:rPr>
          <w:rFonts w:ascii="GHEA Grapalat" w:eastAsia="Times New Roman" w:hAnsi="GHEA Grapalat" w:cs="Times New Roman"/>
          <w:sz w:val="24"/>
          <w:szCs w:val="24"/>
          <w:lang w:val="hy-AM"/>
        </w:rPr>
        <w:t>-րդ կետի 3-րդ ենթակետով սահմանված եղանակով իրականացվելու դեպքում՝ տեխնիկական և ֆինանսական առաջարկները գնահատվում են միաժամանակ։</w:t>
      </w:r>
    </w:p>
    <w:p w14:paraId="52AA5FEE" w14:textId="4C8C595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Տեխնիկական առաջարկները գնահատվում են Ընթացակարգի </w:t>
      </w:r>
      <w:r w:rsidR="00A72DDF" w:rsidRPr="00515BC7">
        <w:rPr>
          <w:rFonts w:ascii="GHEA Grapalat" w:eastAsia="Microsoft YaHei" w:hAnsi="GHEA Grapalat" w:cs="Times New Roman"/>
          <w:sz w:val="24"/>
          <w:szCs w:val="24"/>
          <w:lang w:val="hy-AM"/>
        </w:rPr>
        <w:t>100</w:t>
      </w:r>
      <w:r w:rsidRPr="00515BC7">
        <w:rPr>
          <w:rFonts w:ascii="GHEA Grapalat" w:eastAsia="Microsoft YaHei" w:hAnsi="GHEA Grapalat" w:cs="Times New Roman"/>
          <w:sz w:val="24"/>
          <w:szCs w:val="24"/>
          <w:lang w:val="hy-AM"/>
        </w:rPr>
        <w:t>-րդ կետին համապատասխան</w:t>
      </w:r>
      <w:r w:rsidRPr="00515BC7">
        <w:rPr>
          <w:rFonts w:ascii="GHEA Grapalat" w:eastAsia="Microsoft YaHei" w:hAnsi="GHEA Grapalat" w:cs="Microsoft YaHei"/>
          <w:sz w:val="24"/>
          <w:szCs w:val="24"/>
          <w:lang w:val="hy-AM"/>
        </w:rPr>
        <w:t>, որով սահմանված են հայտատուներին ներկայացվող տեխնիկական պահանջները, դրանց տրված կշիռները և նվազագույն շեմը, որը գերազանցելու դեպքում միայն տեխնիկական առաջարկը կարող է հաստատվել</w:t>
      </w:r>
      <w:r w:rsidRPr="00515BC7">
        <w:rPr>
          <w:rFonts w:ascii="GHEA Grapalat" w:eastAsia="Times New Roman" w:hAnsi="GHEA Grapalat" w:cs="Times New Roman"/>
          <w:sz w:val="24"/>
          <w:szCs w:val="24"/>
          <w:lang w:val="hy-AM"/>
        </w:rPr>
        <w:t>:</w:t>
      </w:r>
      <w:r w:rsidR="0043746D" w:rsidRPr="00515BC7">
        <w:rPr>
          <w:rFonts w:ascii="GHEA Grapalat" w:eastAsia="Times New Roman" w:hAnsi="GHEA Grapalat" w:cs="Times New Roman"/>
          <w:sz w:val="24"/>
          <w:szCs w:val="24"/>
          <w:lang w:val="hy-AM"/>
        </w:rPr>
        <w:t xml:space="preserve"> </w:t>
      </w:r>
    </w:p>
    <w:p w14:paraId="6D2F04E6" w14:textId="3E0C8AA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Որակի և արժեքի վրա հիմնված ընտրության դեպքում Հանձնաժողովը տեխնիկական առաջարկի գնահատման արդյունքում ընդունում է որոշում Ընթացակարգի </w:t>
      </w:r>
      <w:r w:rsidR="00A72DDF" w:rsidRPr="00515BC7">
        <w:rPr>
          <w:rFonts w:ascii="GHEA Grapalat" w:eastAsia="Microsoft YaHei" w:hAnsi="GHEA Grapalat" w:cs="Times New Roman"/>
          <w:sz w:val="24"/>
          <w:szCs w:val="24"/>
          <w:lang w:val="hy-AM"/>
        </w:rPr>
        <w:t>100</w:t>
      </w:r>
      <w:r w:rsidRPr="00515BC7">
        <w:rPr>
          <w:rFonts w:ascii="GHEA Grapalat" w:eastAsia="Microsoft YaHei" w:hAnsi="GHEA Grapalat" w:cs="Times New Roman"/>
          <w:sz w:val="24"/>
          <w:szCs w:val="24"/>
          <w:lang w:val="hy-AM"/>
        </w:rPr>
        <w:t>-րդ կետով</w:t>
      </w:r>
      <w:r w:rsidRPr="00515BC7">
        <w:rPr>
          <w:rFonts w:ascii="GHEA Grapalat" w:eastAsia="Times New Roman" w:hAnsi="GHEA Grapalat" w:cs="Times New Roman"/>
          <w:sz w:val="24"/>
          <w:szCs w:val="24"/>
          <w:lang w:val="hy-AM"/>
        </w:rPr>
        <w:t xml:space="preserve"> նախատեսված շեմը հաղթահարած հայտերը հաստատելու և այդպիսի տեխնիկական առաջարկներից յուրաքանչյուրին՝ Ընթացակարգի </w:t>
      </w:r>
      <w:r w:rsidR="00A72DDF" w:rsidRPr="00515BC7">
        <w:rPr>
          <w:rFonts w:ascii="GHEA Grapalat" w:eastAsia="Microsoft YaHei" w:hAnsi="GHEA Grapalat" w:cs="Times New Roman"/>
          <w:sz w:val="24"/>
          <w:szCs w:val="24"/>
          <w:lang w:val="hy-AM"/>
        </w:rPr>
        <w:t>100</w:t>
      </w:r>
      <w:r w:rsidRPr="00515BC7">
        <w:rPr>
          <w:rFonts w:ascii="GHEA Grapalat" w:eastAsia="Microsoft YaHei" w:hAnsi="GHEA Grapalat" w:cs="Times New Roman"/>
          <w:sz w:val="24"/>
          <w:szCs w:val="24"/>
          <w:lang w:val="hy-AM"/>
        </w:rPr>
        <w:t>-րդ կետով</w:t>
      </w:r>
      <w:r w:rsidRPr="00515BC7">
        <w:rPr>
          <w:rFonts w:ascii="GHEA Grapalat" w:eastAsia="Microsoft YaHei" w:hAnsi="GHEA Grapalat" w:cs="Microsoft YaHei"/>
          <w:sz w:val="24"/>
          <w:szCs w:val="24"/>
          <w:lang w:val="hy-AM"/>
        </w:rPr>
        <w:t xml:space="preserve"> </w:t>
      </w:r>
      <w:r w:rsidRPr="00515BC7">
        <w:rPr>
          <w:rFonts w:ascii="GHEA Grapalat" w:eastAsia="Times New Roman" w:hAnsi="GHEA Grapalat" w:cs="Times New Roman"/>
          <w:sz w:val="24"/>
          <w:szCs w:val="24"/>
          <w:lang w:val="hy-AM"/>
        </w:rPr>
        <w:t xml:space="preserve">նախատեսված կարգով տրված գնահատականի վերաբերյալ։ Հայտատուի տեխնիկական առաջարկին տրվող վերջնական գնահատականը որոշվում է հանձնաժողովի անդամների կողմից Ընթացակարգի </w:t>
      </w:r>
      <w:r w:rsidR="00A72DDF" w:rsidRPr="00515BC7">
        <w:rPr>
          <w:rFonts w:ascii="GHEA Grapalat" w:eastAsia="Microsoft YaHei" w:hAnsi="GHEA Grapalat" w:cs="Times New Roman"/>
          <w:sz w:val="24"/>
          <w:szCs w:val="24"/>
          <w:lang w:val="hy-AM"/>
        </w:rPr>
        <w:t>100</w:t>
      </w:r>
      <w:r w:rsidRPr="00515BC7">
        <w:rPr>
          <w:rFonts w:ascii="GHEA Grapalat" w:eastAsia="Microsoft YaHei" w:hAnsi="GHEA Grapalat" w:cs="Times New Roman"/>
          <w:sz w:val="24"/>
          <w:szCs w:val="24"/>
          <w:lang w:val="hy-AM"/>
        </w:rPr>
        <w:t xml:space="preserve">-րդ կետով </w:t>
      </w:r>
      <w:r w:rsidRPr="00515BC7">
        <w:rPr>
          <w:rFonts w:ascii="GHEA Grapalat" w:eastAsia="Times New Roman" w:hAnsi="GHEA Grapalat" w:cs="Times New Roman"/>
          <w:sz w:val="24"/>
          <w:szCs w:val="24"/>
          <w:lang w:val="hy-AM"/>
        </w:rPr>
        <w:t xml:space="preserve">նախատեսված կարգով տեխնիկական առաջարկին տրված գնահատականների միջին թվաբանականի հիման վրա։ Հանձնաժողովը մերժում է </w:t>
      </w:r>
      <w:r w:rsidR="00A72DDF" w:rsidRPr="00515BC7">
        <w:rPr>
          <w:rFonts w:ascii="GHEA Grapalat" w:eastAsia="Times New Roman" w:hAnsi="GHEA Grapalat" w:cs="Times New Roman"/>
          <w:sz w:val="24"/>
          <w:szCs w:val="24"/>
          <w:lang w:val="hy-AM"/>
        </w:rPr>
        <w:t>100</w:t>
      </w:r>
      <w:r w:rsidR="00B623F2" w:rsidRPr="00515BC7">
        <w:rPr>
          <w:rFonts w:ascii="GHEA Grapalat" w:eastAsia="Times New Roman" w:hAnsi="GHEA Grapalat" w:cs="Times New Roman"/>
          <w:sz w:val="24"/>
          <w:szCs w:val="24"/>
          <w:lang w:val="hy-AM"/>
        </w:rPr>
        <w:t xml:space="preserve">-րդ </w:t>
      </w:r>
      <w:r w:rsidRPr="00515BC7">
        <w:rPr>
          <w:rFonts w:ascii="GHEA Grapalat" w:eastAsia="Times New Roman" w:hAnsi="GHEA Grapalat" w:cs="Times New Roman"/>
          <w:sz w:val="24"/>
          <w:szCs w:val="24"/>
          <w:lang w:val="hy-AM"/>
        </w:rPr>
        <w:t>կետով նախատեսված շեմը չհաղթահարած հայտերը</w:t>
      </w:r>
      <w:r w:rsidR="00E47FA9" w:rsidRPr="00515BC7">
        <w:rPr>
          <w:rFonts w:ascii="GHEA Grapalat" w:eastAsia="Times New Roman" w:hAnsi="GHEA Grapalat" w:cs="Times New Roman"/>
          <w:sz w:val="24"/>
          <w:szCs w:val="24"/>
          <w:lang w:val="hy-AM"/>
        </w:rPr>
        <w:t>՝ առանց ֆինանսական առաջարկը բացելու</w:t>
      </w:r>
      <w:r w:rsidR="0048271B" w:rsidRPr="00515BC7">
        <w:rPr>
          <w:rFonts w:ascii="GHEA Grapalat" w:eastAsia="Times New Roman" w:hAnsi="GHEA Grapalat" w:cs="Times New Roman"/>
          <w:sz w:val="24"/>
          <w:szCs w:val="24"/>
          <w:lang w:val="hy-AM"/>
        </w:rPr>
        <w:t>։</w:t>
      </w:r>
    </w:p>
    <w:p w14:paraId="3FDBEAC9" w14:textId="147F90D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Արժեքի վրա հիմնված ընտրության դեպքում Հանձնաժողովը տեխնիկական առաջարկի գնահատման արդյունքում ընդունում է որոշում առաջարկի հարցմամբ նախատեսված շեմը հաղթահարած հայտերը հաստատելու</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Հանձնաժողովը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մերժում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00A72DDF" w:rsidRPr="00515BC7">
        <w:rPr>
          <w:rFonts w:ascii="GHEA Grapalat" w:eastAsia="Times New Roman" w:hAnsi="GHEA Grapalat" w:cs="GHEA Grapalat"/>
          <w:sz w:val="24"/>
          <w:szCs w:val="24"/>
          <w:lang w:val="hy-AM"/>
        </w:rPr>
        <w:t>100</w:t>
      </w:r>
      <w:r w:rsidR="006402D1" w:rsidRPr="00515BC7">
        <w:rPr>
          <w:rFonts w:ascii="GHEA Grapalat" w:eastAsia="Times New Roman" w:hAnsi="GHEA Grapalat" w:cs="GHEA Grapalat"/>
          <w:sz w:val="24"/>
          <w:szCs w:val="24"/>
          <w:lang w:val="hy-AM"/>
        </w:rPr>
        <w:t>-րդ</w:t>
      </w:r>
      <w:r w:rsidR="006402D1"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կետով</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նախատեսված</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շեմը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չհաղթահարած</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հայտերը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առանց</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ֆինանսական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առաջարկը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բացելու։</w:t>
      </w:r>
    </w:p>
    <w:p w14:paraId="72CAE4FA" w14:textId="794BA8DC"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Առավելագույն՝ ֆիքսված արժեքի սահմաններում ոչ արժեքային պայմաններով առավել բարձր գնահատված առաջարկի ընտրության դեպքում ֆինանսական առաջարկին կշիռ չի տրվում, ֆինանսական առաջարկը հաստատվում </w:t>
      </w:r>
      <w:r w:rsidRPr="00515BC7">
        <w:rPr>
          <w:rFonts w:ascii="GHEA Grapalat" w:eastAsia="Times New Roman" w:hAnsi="GHEA Grapalat" w:cs="Times New Roman"/>
          <w:sz w:val="24"/>
          <w:szCs w:val="24"/>
          <w:lang w:val="hy-AM"/>
        </w:rPr>
        <w:lastRenderedPageBreak/>
        <w:t xml:space="preserve">է, եթե առավելագույն՝ ֆիքսված արժեքը չի գերազանցում, և հաղթող է ընտրվում տեխնիկական առաջարկի ամենաբարձր </w:t>
      </w:r>
      <w:r w:rsidR="005C1788" w:rsidRPr="00515BC7">
        <w:rPr>
          <w:rFonts w:ascii="GHEA Grapalat" w:eastAsia="Times New Roman" w:hAnsi="GHEA Grapalat" w:cs="Times New Roman"/>
          <w:sz w:val="24"/>
          <w:szCs w:val="24"/>
          <w:lang w:val="hy-AM"/>
        </w:rPr>
        <w:t>գնահատականը ստացած</w:t>
      </w:r>
      <w:r w:rsidRPr="00515BC7">
        <w:rPr>
          <w:rFonts w:ascii="GHEA Grapalat" w:eastAsia="Times New Roman" w:hAnsi="GHEA Grapalat" w:cs="Times New Roman"/>
          <w:sz w:val="24"/>
          <w:szCs w:val="24"/>
          <w:lang w:val="hy-AM"/>
        </w:rPr>
        <w:t xml:space="preserve"> հայտատուն։ </w:t>
      </w:r>
      <w:r w:rsidR="00855BB2" w:rsidRPr="00515BC7">
        <w:rPr>
          <w:rFonts w:ascii="GHEA Grapalat" w:eastAsia="Times New Roman" w:hAnsi="GHEA Grapalat" w:cs="GHEA Grapalat"/>
          <w:sz w:val="24"/>
          <w:szCs w:val="24"/>
          <w:lang w:val="hy-AM"/>
        </w:rPr>
        <w:t>Հանձնաժողովը</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մերժում</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է</w:t>
      </w:r>
      <w:r w:rsidR="00855BB2" w:rsidRPr="00515BC7">
        <w:rPr>
          <w:rFonts w:ascii="GHEA Grapalat" w:eastAsia="Times New Roman" w:hAnsi="GHEA Grapalat" w:cs="Times New Roman"/>
          <w:sz w:val="24"/>
          <w:szCs w:val="24"/>
          <w:lang w:val="hy-AM"/>
        </w:rPr>
        <w:t xml:space="preserve"> </w:t>
      </w:r>
      <w:r w:rsidR="00A72DDF" w:rsidRPr="00515BC7">
        <w:rPr>
          <w:rFonts w:ascii="GHEA Grapalat" w:eastAsia="Times New Roman" w:hAnsi="GHEA Grapalat" w:cs="GHEA Grapalat"/>
          <w:sz w:val="24"/>
          <w:szCs w:val="24"/>
          <w:lang w:val="hy-AM"/>
        </w:rPr>
        <w:t>100</w:t>
      </w:r>
      <w:r w:rsidR="006402D1" w:rsidRPr="00515BC7">
        <w:rPr>
          <w:rFonts w:ascii="GHEA Grapalat" w:eastAsia="Times New Roman" w:hAnsi="GHEA Grapalat" w:cs="GHEA Grapalat"/>
          <w:sz w:val="24"/>
          <w:szCs w:val="24"/>
          <w:lang w:val="hy-AM"/>
        </w:rPr>
        <w:t>-րդ</w:t>
      </w:r>
      <w:r w:rsidR="006402D1"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կետով</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նախատեսված</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շեմը</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չհաղթահարած</w:t>
      </w:r>
      <w:r w:rsidR="00855BB2" w:rsidRPr="00515BC7">
        <w:rPr>
          <w:rFonts w:ascii="GHEA Grapalat" w:eastAsia="Times New Roman" w:hAnsi="GHEA Grapalat" w:cs="Times New Roman"/>
          <w:sz w:val="24"/>
          <w:szCs w:val="24"/>
          <w:lang w:val="hy-AM"/>
        </w:rPr>
        <w:t xml:space="preserve"> </w:t>
      </w:r>
      <w:r w:rsidR="00855BB2" w:rsidRPr="00515BC7">
        <w:rPr>
          <w:rFonts w:ascii="GHEA Grapalat" w:eastAsia="Times New Roman" w:hAnsi="GHEA Grapalat" w:cs="GHEA Grapalat"/>
          <w:sz w:val="24"/>
          <w:szCs w:val="24"/>
          <w:lang w:val="hy-AM"/>
        </w:rPr>
        <w:t>հայտերը</w:t>
      </w:r>
      <w:r w:rsidR="0072276A" w:rsidRPr="00515BC7">
        <w:rPr>
          <w:rFonts w:ascii="GHEA Grapalat" w:eastAsia="Times New Roman" w:hAnsi="GHEA Grapalat" w:cs="GHEA Grapalat"/>
          <w:sz w:val="24"/>
          <w:szCs w:val="24"/>
          <w:lang w:val="hy-AM"/>
        </w:rPr>
        <w:t>:</w:t>
      </w:r>
      <w:r w:rsidR="00855BB2" w:rsidRPr="00515BC7">
        <w:rPr>
          <w:rFonts w:ascii="GHEA Grapalat" w:eastAsia="Times New Roman" w:hAnsi="GHEA Grapalat" w:cs="Times New Roman"/>
          <w:sz w:val="24"/>
          <w:szCs w:val="24"/>
          <w:lang w:val="hy-AM"/>
        </w:rPr>
        <w:t xml:space="preserve"> </w:t>
      </w:r>
    </w:p>
    <w:p w14:paraId="6CBF415B" w14:textId="299D771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Տեխնիկական առաջարկների գնահատումից հետո առաջարկի հարցմամբ նշված ֆինանսական առաջարկների բացման օրը, ժամին և վայրում Հանձնաժողովի կողմից բացվում են ֆինանսական առաջարկները: Ֆինանսական առաջարկների </w:t>
      </w:r>
      <w:r w:rsidR="005A3878" w:rsidRPr="00515BC7">
        <w:rPr>
          <w:rFonts w:ascii="GHEA Grapalat" w:eastAsia="Times New Roman" w:hAnsi="GHEA Grapalat" w:cs="Times New Roman"/>
          <w:sz w:val="24"/>
          <w:szCs w:val="24"/>
          <w:lang w:val="hy-AM"/>
        </w:rPr>
        <w:t xml:space="preserve">բացման </w:t>
      </w:r>
      <w:r w:rsidRPr="00515BC7">
        <w:rPr>
          <w:rFonts w:ascii="GHEA Grapalat" w:eastAsia="Times New Roman" w:hAnsi="GHEA Grapalat" w:cs="Times New Roman"/>
          <w:sz w:val="24"/>
          <w:szCs w:val="24"/>
          <w:lang w:val="hy-AM"/>
        </w:rPr>
        <w:t>նիստում հրապարակվում են`</w:t>
      </w:r>
    </w:p>
    <w:p w14:paraId="003B27B0" w14:textId="13333238" w:rsidR="00C81FBE" w:rsidRPr="00515BC7" w:rsidRDefault="00C81FBE" w:rsidP="00515BC7">
      <w:pPr>
        <w:pStyle w:val="ListParagraph"/>
        <w:numPr>
          <w:ilvl w:val="0"/>
          <w:numId w:val="1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հայտը ներկայացրած յուրաքանչյուր հայտատուի անվանումը, կոնսորցիումով հայտ ներկայացնելու դեպքում</w:t>
      </w:r>
      <w:r w:rsidR="007F07F8"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կոնսորցիումի բոլոր մասնակիցների անվանումները.</w:t>
      </w:r>
    </w:p>
    <w:p w14:paraId="786E4681" w14:textId="77777777" w:rsidR="00C81FBE" w:rsidRPr="00515BC7" w:rsidRDefault="00C81FBE" w:rsidP="00515BC7">
      <w:pPr>
        <w:pStyle w:val="ListParagraph"/>
        <w:numPr>
          <w:ilvl w:val="0"/>
          <w:numId w:val="1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ֆինանսական առաջարկներ պարունակող ծրարների կազմման և ներկայացման` առաջարկի հարցման պահանջներին համապատասխանության վերաբերյալ.</w:t>
      </w:r>
    </w:p>
    <w:p w14:paraId="3993AC37" w14:textId="77777777" w:rsidR="00C81FBE" w:rsidRPr="00515BC7" w:rsidRDefault="00C81FBE" w:rsidP="00515BC7">
      <w:pPr>
        <w:pStyle w:val="ListParagraph"/>
        <w:numPr>
          <w:ilvl w:val="0"/>
          <w:numId w:val="1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բացված յուրաքանչյուր ծրարում առաջարկի հարցմամբ պահանջվող ֆինանսական առաջարկների նկատմամբ կիրառելի փաստաթղթերի առկայության վերաբերյալ.</w:t>
      </w:r>
    </w:p>
    <w:p w14:paraId="71428AAD" w14:textId="77777777" w:rsidR="00C81FBE" w:rsidRPr="00515BC7" w:rsidRDefault="00C81FBE" w:rsidP="00515BC7">
      <w:pPr>
        <w:pStyle w:val="ListParagraph"/>
        <w:numPr>
          <w:ilvl w:val="0"/>
          <w:numId w:val="1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յուրաքանչյուր հայտատուի ներկայացրած փաստաթղթերի` առաջարկի հարցմամբ ֆինանսական առաջարկների համար սահմանված վավերապայմաններին համապատասխանելու մասին.</w:t>
      </w:r>
    </w:p>
    <w:p w14:paraId="20CF00BE" w14:textId="1252EEF9" w:rsidR="00C81FBE" w:rsidRPr="00515BC7" w:rsidRDefault="00C81FBE" w:rsidP="00515BC7">
      <w:pPr>
        <w:pStyle w:val="ListParagraph"/>
        <w:numPr>
          <w:ilvl w:val="0"/>
          <w:numId w:val="15"/>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տեղեկություններ` հայտեր</w:t>
      </w:r>
      <w:r w:rsidR="00AF4028" w:rsidRPr="00515BC7">
        <w:rPr>
          <w:rFonts w:ascii="GHEA Grapalat" w:eastAsia="Times New Roman" w:hAnsi="GHEA Grapalat" w:cs="Times New Roman"/>
          <w:sz w:val="24"/>
          <w:szCs w:val="24"/>
          <w:lang w:val="hy-AM"/>
        </w:rPr>
        <w:t>ը</w:t>
      </w:r>
      <w:r w:rsidRPr="00515BC7">
        <w:rPr>
          <w:rFonts w:ascii="GHEA Grapalat" w:eastAsia="Times New Roman" w:hAnsi="GHEA Grapalat" w:cs="Times New Roman"/>
          <w:sz w:val="24"/>
          <w:szCs w:val="24"/>
          <w:lang w:val="hy-AM"/>
        </w:rPr>
        <w:t xml:space="preserve"> հետ</w:t>
      </w:r>
      <w:r w:rsidR="00AF4028" w:rsidRPr="00515BC7">
        <w:rPr>
          <w:rFonts w:ascii="GHEA Grapalat" w:eastAsia="Times New Roman" w:hAnsi="GHEA Grapalat" w:cs="Times New Roman"/>
          <w:sz w:val="24"/>
          <w:szCs w:val="24"/>
          <w:lang w:val="hy-AM"/>
        </w:rPr>
        <w:t xml:space="preserve"> վերցնելու</w:t>
      </w:r>
      <w:r w:rsidRPr="00515BC7">
        <w:rPr>
          <w:rFonts w:ascii="GHEA Grapalat" w:eastAsia="Times New Roman" w:hAnsi="GHEA Grapalat" w:cs="Times New Roman"/>
          <w:sz w:val="24"/>
          <w:szCs w:val="24"/>
          <w:lang w:val="hy-AM"/>
        </w:rPr>
        <w:t xml:space="preserve"> կամ ֆինանսական առաջարկների փոփոխությունների և լրացումների</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w:t>
      </w:r>
    </w:p>
    <w:p w14:paraId="405C3019" w14:textId="631DAD43"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 xml:space="preserve">Ֆինանսական առաջարկների բացման նիստն արձանագրվում է </w:t>
      </w:r>
      <w:r w:rsidR="004C13A3" w:rsidRPr="00515BC7">
        <w:rPr>
          <w:rFonts w:ascii="GHEA Grapalat" w:eastAsia="Times New Roman" w:hAnsi="GHEA Grapalat" w:cs="Times New Roman"/>
          <w:sz w:val="24"/>
          <w:szCs w:val="24"/>
          <w:lang w:val="hy-AM"/>
        </w:rPr>
        <w:t xml:space="preserve">Հանձնաժողովի աշխատակարգը հաստատելու մասին Հայաստանի Հանրապետության վարչապետի որոշմամբ </w:t>
      </w:r>
      <w:r w:rsidR="00AD284F" w:rsidRPr="00515BC7">
        <w:rPr>
          <w:rFonts w:ascii="GHEA Grapalat" w:eastAsia="Times New Roman" w:hAnsi="GHEA Grapalat" w:cs="Times New Roman"/>
          <w:sz w:val="24"/>
          <w:szCs w:val="24"/>
          <w:lang w:val="hy-AM"/>
        </w:rPr>
        <w:t>սահմանված կարգով։</w:t>
      </w:r>
    </w:p>
    <w:p w14:paraId="2BADF5F7" w14:textId="2A16CCD7"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Հանձնաժողովը ֆինանսական առաջարկները գնահատում է </w:t>
      </w:r>
      <w:r w:rsidR="008C22F1" w:rsidRPr="00515BC7">
        <w:rPr>
          <w:rFonts w:ascii="GHEA Grapalat" w:eastAsia="Times New Roman" w:hAnsi="GHEA Grapalat" w:cs="Times New Roman"/>
          <w:sz w:val="24"/>
          <w:szCs w:val="24"/>
          <w:lang w:val="hy-AM"/>
        </w:rPr>
        <w:t xml:space="preserve">Ընթացակարգի </w:t>
      </w:r>
      <w:r w:rsidR="00A209FE" w:rsidRPr="00515BC7">
        <w:rPr>
          <w:rFonts w:ascii="GHEA Grapalat" w:eastAsia="Times New Roman" w:hAnsi="GHEA Grapalat" w:cs="Times New Roman"/>
          <w:sz w:val="24"/>
          <w:szCs w:val="24"/>
          <w:lang w:val="hy-AM"/>
        </w:rPr>
        <w:t>102</w:t>
      </w:r>
      <w:r w:rsidR="008C22F1" w:rsidRPr="00515BC7">
        <w:rPr>
          <w:rFonts w:ascii="GHEA Grapalat" w:eastAsia="Times New Roman" w:hAnsi="GHEA Grapalat" w:cs="Times New Roman"/>
          <w:sz w:val="24"/>
          <w:szCs w:val="24"/>
          <w:lang w:val="hy-AM"/>
        </w:rPr>
        <w:t>-րդ կետին համապատասխան</w:t>
      </w:r>
      <w:r w:rsidRPr="00515BC7">
        <w:rPr>
          <w:rFonts w:ascii="GHEA Grapalat" w:eastAsia="Times New Roman" w:hAnsi="GHEA Grapalat" w:cs="Times New Roman"/>
          <w:sz w:val="24"/>
          <w:szCs w:val="24"/>
          <w:lang w:val="hy-AM"/>
        </w:rPr>
        <w:t>:</w:t>
      </w:r>
    </w:p>
    <w:p w14:paraId="69DB14F0" w14:textId="2706CB96" w:rsidR="001659C6" w:rsidRPr="00515BC7" w:rsidRDefault="001659C6"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Որակի և արժեքի վրա հիմնված ընտրության դեպքում Հանձնաժողովը բացում և գնահատում է միայն տեխնիկական առաջարկի գնահատման արդյունքում </w:t>
      </w:r>
      <w:r w:rsidR="007238B4" w:rsidRPr="00515BC7">
        <w:rPr>
          <w:rFonts w:ascii="GHEA Grapalat" w:eastAsia="Times New Roman" w:hAnsi="GHEA Grapalat" w:cs="Times New Roman"/>
          <w:sz w:val="24"/>
          <w:szCs w:val="24"/>
          <w:lang w:val="hy-AM"/>
        </w:rPr>
        <w:t xml:space="preserve">Ընթացակարգի </w:t>
      </w:r>
      <w:r w:rsidR="00416FD3" w:rsidRPr="00515BC7">
        <w:rPr>
          <w:rFonts w:ascii="GHEA Grapalat" w:eastAsia="Times New Roman" w:hAnsi="GHEA Grapalat" w:cs="Times New Roman"/>
          <w:sz w:val="24"/>
          <w:szCs w:val="24"/>
          <w:lang w:val="hy-AM"/>
        </w:rPr>
        <w:t>100</w:t>
      </w:r>
      <w:r w:rsidR="007238B4" w:rsidRPr="00515BC7">
        <w:rPr>
          <w:rFonts w:ascii="GHEA Grapalat" w:eastAsia="Times New Roman" w:hAnsi="GHEA Grapalat" w:cs="Times New Roman"/>
          <w:sz w:val="24"/>
          <w:szCs w:val="24"/>
          <w:lang w:val="hy-AM"/>
        </w:rPr>
        <w:t>-րդ կետով</w:t>
      </w:r>
      <w:r w:rsidRPr="00515BC7">
        <w:rPr>
          <w:rFonts w:ascii="GHEA Grapalat" w:eastAsia="Times New Roman" w:hAnsi="GHEA Grapalat" w:cs="Times New Roman"/>
          <w:sz w:val="24"/>
          <w:szCs w:val="24"/>
          <w:lang w:val="hy-AM"/>
        </w:rPr>
        <w:t xml:space="preserve"> նախատեսված շեմը հաղթահարած հայտերով ներկայացված ֆինանսական առաջարկները: </w:t>
      </w:r>
      <w:r w:rsidR="009B51DA" w:rsidRPr="00515BC7">
        <w:rPr>
          <w:rFonts w:ascii="GHEA Grapalat" w:eastAsia="Times New Roman" w:hAnsi="GHEA Grapalat" w:cs="Times New Roman"/>
          <w:sz w:val="24"/>
          <w:szCs w:val="24"/>
          <w:lang w:val="hy-AM"/>
        </w:rPr>
        <w:t>Ն</w:t>
      </w:r>
      <w:r w:rsidR="002B6D2C" w:rsidRPr="00515BC7">
        <w:rPr>
          <w:rFonts w:ascii="GHEA Grapalat" w:eastAsia="Times New Roman" w:hAnsi="GHEA Grapalat" w:cs="Times New Roman"/>
          <w:sz w:val="24"/>
          <w:szCs w:val="24"/>
          <w:lang w:val="hy-AM"/>
        </w:rPr>
        <w:t>երկայացված ֆինանսական առաջարկներից</w:t>
      </w:r>
      <w:r w:rsidR="004A7A6D" w:rsidRPr="00515BC7">
        <w:rPr>
          <w:rFonts w:ascii="GHEA Grapalat" w:eastAsia="Times New Roman" w:hAnsi="GHEA Grapalat" w:cs="Times New Roman"/>
          <w:sz w:val="24"/>
          <w:szCs w:val="24"/>
          <w:lang w:val="hy-AM"/>
        </w:rPr>
        <w:t xml:space="preserve"> </w:t>
      </w:r>
      <w:r w:rsidR="000B173E" w:rsidRPr="00515BC7">
        <w:rPr>
          <w:rFonts w:ascii="GHEA Grapalat" w:eastAsia="Times New Roman" w:hAnsi="GHEA Grapalat" w:cs="Times New Roman"/>
          <w:sz w:val="24"/>
          <w:szCs w:val="24"/>
          <w:lang w:val="hy-AM"/>
        </w:rPr>
        <w:t xml:space="preserve">յուրաքանչյուր </w:t>
      </w:r>
      <w:r w:rsidR="009F3641" w:rsidRPr="00515BC7">
        <w:rPr>
          <w:rFonts w:ascii="GHEA Grapalat" w:eastAsia="Times New Roman" w:hAnsi="GHEA Grapalat" w:cs="Times New Roman"/>
          <w:sz w:val="24"/>
          <w:szCs w:val="24"/>
          <w:lang w:val="hy-AM"/>
        </w:rPr>
        <w:t>չափանիշ</w:t>
      </w:r>
      <w:r w:rsidR="000B173E" w:rsidRPr="00515BC7">
        <w:rPr>
          <w:rFonts w:ascii="GHEA Grapalat" w:eastAsia="Times New Roman" w:hAnsi="GHEA Grapalat" w:cs="Times New Roman"/>
          <w:sz w:val="24"/>
          <w:szCs w:val="24"/>
          <w:lang w:val="hy-AM"/>
        </w:rPr>
        <w:t>ի</w:t>
      </w:r>
      <w:r w:rsidR="001E01D2" w:rsidRPr="00515BC7">
        <w:rPr>
          <w:rFonts w:ascii="GHEA Grapalat" w:eastAsia="Times New Roman" w:hAnsi="GHEA Grapalat" w:cs="Times New Roman"/>
          <w:sz w:val="24"/>
          <w:szCs w:val="24"/>
          <w:lang w:val="hy-AM"/>
        </w:rPr>
        <w:t xml:space="preserve"> (</w:t>
      </w:r>
      <w:r w:rsidR="00D678A0" w:rsidRPr="00515BC7">
        <w:rPr>
          <w:rFonts w:ascii="GHEA Grapalat" w:eastAsia="Times New Roman" w:hAnsi="GHEA Grapalat" w:cs="Times New Roman"/>
          <w:sz w:val="24"/>
          <w:szCs w:val="24"/>
          <w:lang w:val="hy-AM"/>
        </w:rPr>
        <w:t xml:space="preserve">առաջարկի հարցմամբ նախատեսված </w:t>
      </w:r>
      <w:r w:rsidR="00C6216A" w:rsidRPr="00515BC7">
        <w:rPr>
          <w:rFonts w:ascii="GHEA Grapalat" w:eastAsia="Times New Roman" w:hAnsi="GHEA Grapalat" w:cs="Times New Roman"/>
          <w:sz w:val="24"/>
          <w:szCs w:val="24"/>
          <w:lang w:val="hy-AM"/>
        </w:rPr>
        <w:t>լինելու</w:t>
      </w:r>
      <w:r w:rsidR="001E01D2" w:rsidRPr="00515BC7">
        <w:rPr>
          <w:rFonts w:ascii="GHEA Grapalat" w:eastAsia="Times New Roman" w:hAnsi="GHEA Grapalat" w:cs="Times New Roman"/>
          <w:sz w:val="24"/>
          <w:szCs w:val="24"/>
          <w:lang w:val="hy-AM"/>
        </w:rPr>
        <w:t xml:space="preserve"> դեպքում՝ ենթաչափանիշի)</w:t>
      </w:r>
      <w:r w:rsidR="0088511B" w:rsidRPr="00515BC7">
        <w:rPr>
          <w:rFonts w:ascii="GHEA Grapalat" w:eastAsia="Times New Roman" w:hAnsi="GHEA Grapalat" w:cs="Times New Roman"/>
          <w:sz w:val="24"/>
          <w:szCs w:val="24"/>
          <w:lang w:val="hy-AM"/>
        </w:rPr>
        <w:t xml:space="preserve"> վերաբերյալ լավագույն առաջարկը ստանում է </w:t>
      </w:r>
      <w:r w:rsidR="00821930" w:rsidRPr="00515BC7">
        <w:rPr>
          <w:rFonts w:ascii="GHEA Grapalat" w:eastAsia="Times New Roman" w:hAnsi="GHEA Grapalat" w:cs="Times New Roman"/>
          <w:sz w:val="24"/>
          <w:szCs w:val="24"/>
          <w:lang w:val="hy-AM"/>
        </w:rPr>
        <w:t xml:space="preserve">այդ </w:t>
      </w:r>
      <w:r w:rsidR="009F3641" w:rsidRPr="00515BC7">
        <w:rPr>
          <w:rFonts w:ascii="GHEA Grapalat" w:eastAsia="Times New Roman" w:hAnsi="GHEA Grapalat" w:cs="Times New Roman"/>
          <w:sz w:val="24"/>
          <w:szCs w:val="24"/>
          <w:lang w:val="hy-AM"/>
        </w:rPr>
        <w:t>չափանիշ</w:t>
      </w:r>
      <w:r w:rsidR="0088511B" w:rsidRPr="00515BC7">
        <w:rPr>
          <w:rFonts w:ascii="GHEA Grapalat" w:eastAsia="Times New Roman" w:hAnsi="GHEA Grapalat" w:cs="Times New Roman"/>
          <w:sz w:val="24"/>
          <w:szCs w:val="24"/>
          <w:lang w:val="hy-AM"/>
        </w:rPr>
        <w:t>ի</w:t>
      </w:r>
      <w:r w:rsidR="00D42C3C" w:rsidRPr="00515BC7">
        <w:rPr>
          <w:rFonts w:ascii="GHEA Grapalat" w:eastAsia="Times New Roman" w:hAnsi="GHEA Grapalat" w:cs="Times New Roman"/>
          <w:sz w:val="24"/>
          <w:szCs w:val="24"/>
          <w:lang w:val="hy-AM"/>
        </w:rPr>
        <w:t xml:space="preserve"> (ենթաչափանիշի)</w:t>
      </w:r>
      <w:r w:rsidR="0088511B" w:rsidRPr="00515BC7">
        <w:rPr>
          <w:rFonts w:ascii="GHEA Grapalat" w:eastAsia="Times New Roman" w:hAnsi="GHEA Grapalat" w:cs="Times New Roman"/>
          <w:sz w:val="24"/>
          <w:szCs w:val="24"/>
          <w:lang w:val="hy-AM"/>
        </w:rPr>
        <w:t xml:space="preserve"> </w:t>
      </w:r>
      <w:r w:rsidR="00554B56" w:rsidRPr="00515BC7">
        <w:rPr>
          <w:rFonts w:ascii="GHEA Grapalat" w:eastAsia="Times New Roman" w:hAnsi="GHEA Grapalat" w:cs="Times New Roman"/>
          <w:sz w:val="24"/>
          <w:szCs w:val="24"/>
          <w:lang w:val="hy-AM"/>
        </w:rPr>
        <w:t xml:space="preserve">համար սահմանված </w:t>
      </w:r>
      <w:r w:rsidR="00283D6F" w:rsidRPr="00515BC7">
        <w:rPr>
          <w:rFonts w:ascii="GHEA Grapalat" w:eastAsia="Times New Roman" w:hAnsi="GHEA Grapalat" w:cs="Times New Roman"/>
          <w:sz w:val="24"/>
          <w:szCs w:val="24"/>
          <w:lang w:val="hy-AM"/>
        </w:rPr>
        <w:t>առավելագույն միավորը</w:t>
      </w:r>
      <w:r w:rsidR="00E96B05" w:rsidRPr="00515BC7">
        <w:rPr>
          <w:rFonts w:ascii="GHEA Grapalat" w:eastAsia="Times New Roman" w:hAnsi="GHEA Grapalat" w:cs="Times New Roman"/>
          <w:sz w:val="24"/>
          <w:szCs w:val="24"/>
          <w:lang w:val="hy-AM"/>
        </w:rPr>
        <w:t>,</w:t>
      </w:r>
      <w:r w:rsidR="00C028E5" w:rsidRPr="00515BC7">
        <w:rPr>
          <w:rFonts w:ascii="GHEA Grapalat" w:eastAsia="Times New Roman" w:hAnsi="GHEA Grapalat" w:cs="Times New Roman"/>
          <w:sz w:val="24"/>
          <w:szCs w:val="24"/>
          <w:lang w:val="hy-AM"/>
        </w:rPr>
        <w:t xml:space="preserve"> </w:t>
      </w:r>
      <w:r w:rsidR="0072427F" w:rsidRPr="00515BC7">
        <w:rPr>
          <w:rFonts w:ascii="GHEA Grapalat" w:eastAsia="Times New Roman" w:hAnsi="GHEA Grapalat" w:cs="Times New Roman"/>
          <w:sz w:val="24"/>
          <w:szCs w:val="24"/>
          <w:lang w:val="hy-AM"/>
        </w:rPr>
        <w:t xml:space="preserve">իսկ նույն </w:t>
      </w:r>
      <w:r w:rsidR="001E01D2" w:rsidRPr="00515BC7">
        <w:rPr>
          <w:rFonts w:ascii="GHEA Grapalat" w:eastAsia="Times New Roman" w:hAnsi="GHEA Grapalat" w:cs="Times New Roman"/>
          <w:sz w:val="24"/>
          <w:szCs w:val="24"/>
          <w:lang w:val="hy-AM"/>
        </w:rPr>
        <w:t>չափանիշ</w:t>
      </w:r>
      <w:r w:rsidR="0072427F" w:rsidRPr="00515BC7">
        <w:rPr>
          <w:rFonts w:ascii="GHEA Grapalat" w:eastAsia="Times New Roman" w:hAnsi="GHEA Grapalat" w:cs="Times New Roman"/>
          <w:sz w:val="24"/>
          <w:szCs w:val="24"/>
          <w:lang w:val="hy-AM"/>
        </w:rPr>
        <w:t xml:space="preserve">ի </w:t>
      </w:r>
      <w:r w:rsidR="00D42C3C" w:rsidRPr="00515BC7">
        <w:rPr>
          <w:rFonts w:ascii="GHEA Grapalat" w:eastAsia="Times New Roman" w:hAnsi="GHEA Grapalat" w:cs="Times New Roman"/>
          <w:sz w:val="24"/>
          <w:szCs w:val="24"/>
          <w:lang w:val="hy-AM"/>
        </w:rPr>
        <w:t xml:space="preserve">(ենթաչափանիշի) </w:t>
      </w:r>
      <w:r w:rsidR="0072427F" w:rsidRPr="00515BC7">
        <w:rPr>
          <w:rFonts w:ascii="GHEA Grapalat" w:eastAsia="Times New Roman" w:hAnsi="GHEA Grapalat" w:cs="Times New Roman"/>
          <w:sz w:val="24"/>
          <w:szCs w:val="24"/>
          <w:lang w:val="hy-AM"/>
        </w:rPr>
        <w:t xml:space="preserve">վերաբերյալ մյուս </w:t>
      </w:r>
      <w:r w:rsidR="0064399A" w:rsidRPr="00515BC7">
        <w:rPr>
          <w:rFonts w:ascii="GHEA Grapalat" w:eastAsia="Times New Roman" w:hAnsi="GHEA Grapalat" w:cs="Times New Roman"/>
          <w:sz w:val="24"/>
          <w:szCs w:val="24"/>
          <w:lang w:val="hy-AM"/>
        </w:rPr>
        <w:t>ֆինանսական առաջարկներ</w:t>
      </w:r>
      <w:r w:rsidR="00CB41D9" w:rsidRPr="00515BC7">
        <w:rPr>
          <w:rFonts w:ascii="GHEA Grapalat" w:eastAsia="Times New Roman" w:hAnsi="GHEA Grapalat" w:cs="Times New Roman"/>
          <w:sz w:val="24"/>
          <w:szCs w:val="24"/>
          <w:lang w:val="hy-AM"/>
        </w:rPr>
        <w:t xml:space="preserve">ի համապատասխան </w:t>
      </w:r>
      <w:r w:rsidR="00D42C3C" w:rsidRPr="00515BC7">
        <w:rPr>
          <w:rFonts w:ascii="GHEA Grapalat" w:eastAsia="Times New Roman" w:hAnsi="GHEA Grapalat" w:cs="Times New Roman"/>
          <w:sz w:val="24"/>
          <w:szCs w:val="24"/>
          <w:lang w:val="hy-AM"/>
        </w:rPr>
        <w:t>չափանիշները (</w:t>
      </w:r>
      <w:r w:rsidR="00CB41D9" w:rsidRPr="00515BC7">
        <w:rPr>
          <w:rFonts w:ascii="GHEA Grapalat" w:eastAsia="Times New Roman" w:hAnsi="GHEA Grapalat" w:cs="Times New Roman"/>
          <w:sz w:val="24"/>
          <w:szCs w:val="24"/>
          <w:lang w:val="hy-AM"/>
        </w:rPr>
        <w:t>ենթա</w:t>
      </w:r>
      <w:r w:rsidR="00D42C3C" w:rsidRPr="00515BC7">
        <w:rPr>
          <w:rFonts w:ascii="GHEA Grapalat" w:eastAsia="Times New Roman" w:hAnsi="GHEA Grapalat" w:cs="Times New Roman"/>
          <w:sz w:val="24"/>
          <w:szCs w:val="24"/>
          <w:lang w:val="hy-AM"/>
        </w:rPr>
        <w:t>չափանիշները)</w:t>
      </w:r>
      <w:r w:rsidR="0064399A" w:rsidRPr="00515BC7">
        <w:rPr>
          <w:rFonts w:ascii="GHEA Grapalat" w:eastAsia="Times New Roman" w:hAnsi="GHEA Grapalat" w:cs="Times New Roman"/>
          <w:sz w:val="24"/>
          <w:szCs w:val="24"/>
          <w:lang w:val="hy-AM"/>
        </w:rPr>
        <w:t xml:space="preserve"> գնահատվում են ըստ լավագույն առաջարկի նկատմամբ տոկոսային հարաբերության։</w:t>
      </w:r>
      <w:r w:rsidR="0072427F"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 xml:space="preserve">Հիմք ընդունելով </w:t>
      </w:r>
      <w:r w:rsidRPr="00515BC7">
        <w:rPr>
          <w:rFonts w:ascii="GHEA Grapalat" w:eastAsia="Times New Roman" w:hAnsi="GHEA Grapalat" w:cs="Times New Roman"/>
          <w:sz w:val="24"/>
          <w:szCs w:val="24"/>
          <w:lang w:val="hy-AM"/>
        </w:rPr>
        <w:lastRenderedPageBreak/>
        <w:t>տեխնիկական և ֆինանսական առաջարկների գնահատականներ</w:t>
      </w:r>
      <w:r w:rsidR="00656366" w:rsidRPr="00515BC7">
        <w:rPr>
          <w:rFonts w:ascii="GHEA Grapalat" w:eastAsia="Times New Roman" w:hAnsi="GHEA Grapalat" w:cs="Times New Roman"/>
          <w:sz w:val="24"/>
          <w:szCs w:val="24"/>
          <w:lang w:val="hy-AM"/>
        </w:rPr>
        <w:t xml:space="preserve">ի </w:t>
      </w:r>
      <w:r w:rsidR="003B2BB3" w:rsidRPr="00515BC7">
        <w:rPr>
          <w:rFonts w:ascii="GHEA Grapalat" w:eastAsia="Times New Roman" w:hAnsi="GHEA Grapalat" w:cs="Times New Roman"/>
          <w:sz w:val="24"/>
          <w:szCs w:val="24"/>
          <w:lang w:val="hy-AM"/>
        </w:rPr>
        <w:t>հանրագումարը</w:t>
      </w:r>
      <w:r w:rsidRPr="00515BC7">
        <w:rPr>
          <w:rFonts w:ascii="GHEA Grapalat" w:eastAsia="Times New Roman" w:hAnsi="GHEA Grapalat" w:cs="Times New Roman"/>
          <w:sz w:val="24"/>
          <w:szCs w:val="24"/>
          <w:lang w:val="hy-AM"/>
        </w:rPr>
        <w:t>՝ Հանձնաժողովն ընդունում է որոշում Օպերատորի ընտրության ընթացակարգում առավելագույն գնահատական ստացած հայտը ներկայացրած հայտատուին հաղթող հայտատու հայտարարելու վերաբերյալ։</w:t>
      </w:r>
    </w:p>
    <w:p w14:paraId="4BC1D820" w14:textId="56807E85"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Արժեքի վրա հիմնված ընտրության դեպքում Հանձնաժողովը բացում և գնահատում է միայն տեխնիկական առաջարկի գնահատման արդյունքում առաջարկի հարցմամբ նախատեսված շեմը հաղթահարած հայտերով ներկայացված ֆինանսական առաջարկները: Գնահատման արդյունքում հիմք ընդունելով ներկայացված լավագույն ֆինանսական առաջարկը՝ Հանձնաժողովն ընդունում է որոշում Օպերատորի ընտրության ընթացակարգում հաղթող հայտատու հայտարարելու վերաբերյալ։</w:t>
      </w:r>
    </w:p>
    <w:p w14:paraId="4FA484E9" w14:textId="0EB1E5A1"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Առավելագույն՝ ֆիքսված արժեքի սահմաններում ոչ արժեքային պայմաններով առավել բարձր գնահատված առաջարկի ընտրության դեպքում հաղթող հայտատուն որոշվում է Ընթացակարգի </w:t>
      </w:r>
      <w:r w:rsidR="00095F7D" w:rsidRPr="00515BC7">
        <w:rPr>
          <w:rFonts w:ascii="GHEA Grapalat" w:eastAsia="Times New Roman" w:hAnsi="GHEA Grapalat" w:cs="Times New Roman"/>
          <w:sz w:val="24"/>
          <w:szCs w:val="24"/>
          <w:lang w:val="hy-AM"/>
        </w:rPr>
        <w:t>88-</w:t>
      </w:r>
      <w:r w:rsidRPr="00515BC7">
        <w:rPr>
          <w:rFonts w:ascii="GHEA Grapalat" w:eastAsia="Times New Roman" w:hAnsi="GHEA Grapalat" w:cs="Times New Roman"/>
          <w:sz w:val="24"/>
          <w:szCs w:val="24"/>
          <w:lang w:val="hy-AM"/>
        </w:rPr>
        <w:t xml:space="preserve">րդ </w:t>
      </w:r>
      <w:r w:rsidR="003E2ADC" w:rsidRPr="00515BC7">
        <w:rPr>
          <w:rFonts w:ascii="GHEA Grapalat" w:eastAsia="Times New Roman" w:hAnsi="GHEA Grapalat" w:cs="Times New Roman"/>
          <w:sz w:val="24"/>
          <w:szCs w:val="24"/>
          <w:lang w:val="hy-AM"/>
        </w:rPr>
        <w:t xml:space="preserve">և </w:t>
      </w:r>
      <w:r w:rsidR="00095F7D" w:rsidRPr="00515BC7">
        <w:rPr>
          <w:rFonts w:ascii="GHEA Grapalat" w:eastAsia="Times New Roman" w:hAnsi="GHEA Grapalat" w:cs="Times New Roman"/>
          <w:sz w:val="24"/>
          <w:szCs w:val="24"/>
          <w:lang w:val="hy-AM"/>
        </w:rPr>
        <w:t>92</w:t>
      </w:r>
      <w:r w:rsidR="003E2ADC" w:rsidRPr="00515BC7">
        <w:rPr>
          <w:rFonts w:ascii="GHEA Grapalat" w:eastAsia="Times New Roman" w:hAnsi="GHEA Grapalat" w:cs="Times New Roman"/>
          <w:sz w:val="24"/>
          <w:szCs w:val="24"/>
          <w:lang w:val="hy-AM"/>
        </w:rPr>
        <w:t xml:space="preserve">-րդ </w:t>
      </w:r>
      <w:r w:rsidR="005C1788" w:rsidRPr="00515BC7">
        <w:rPr>
          <w:rFonts w:ascii="GHEA Grapalat" w:eastAsia="Times New Roman" w:hAnsi="GHEA Grapalat" w:cs="Times New Roman"/>
          <w:sz w:val="24"/>
          <w:szCs w:val="24"/>
          <w:lang w:val="hy-AM"/>
        </w:rPr>
        <w:t>կետ</w:t>
      </w:r>
      <w:r w:rsidR="003E2ADC" w:rsidRPr="00515BC7">
        <w:rPr>
          <w:rFonts w:ascii="GHEA Grapalat" w:eastAsia="Times New Roman" w:hAnsi="GHEA Grapalat" w:cs="Times New Roman"/>
          <w:sz w:val="24"/>
          <w:szCs w:val="24"/>
          <w:lang w:val="hy-AM"/>
        </w:rPr>
        <w:t>եր</w:t>
      </w:r>
      <w:r w:rsidR="005C1788" w:rsidRPr="00515BC7">
        <w:rPr>
          <w:rFonts w:ascii="GHEA Grapalat" w:eastAsia="Times New Roman" w:hAnsi="GHEA Grapalat" w:cs="Times New Roman"/>
          <w:sz w:val="24"/>
          <w:szCs w:val="24"/>
          <w:lang w:val="hy-AM"/>
        </w:rPr>
        <w:t>ին</w:t>
      </w:r>
      <w:r w:rsidRPr="00515BC7">
        <w:rPr>
          <w:rFonts w:ascii="GHEA Grapalat" w:eastAsia="Times New Roman" w:hAnsi="GHEA Grapalat" w:cs="Times New Roman"/>
          <w:sz w:val="24"/>
          <w:szCs w:val="24"/>
          <w:lang w:val="hy-AM"/>
        </w:rPr>
        <w:t xml:space="preserve"> համապատասխան։</w:t>
      </w:r>
    </w:p>
    <w:p w14:paraId="758BB303" w14:textId="671150FA"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Այն դեպքում, երբ Օպերատորի ընտրության ընթացակարգում երկու կամ ավելի տարբեր հայտերով ներկայացվել է նույն լավագույն ֆինանսական առաջարկը (արժեքի վրա հիմնված ընտրության դեպքում) կամ երկու կամ ավելի հայտեր ստացել են նույն առավելագույն գնահատականը (որակի և արժեքի վրա հիմնված ընտրության դեպքում), ապա Հանձնաժողովը համապատասխան հայտերը ներկայացրած հայտատուներին ծանուցում է այդ</w:t>
      </w:r>
      <w:r w:rsidRPr="00515BC7">
        <w:rPr>
          <w:rFonts w:ascii="GHEA Grapalat" w:eastAsia="Times New Roman" w:hAnsi="GHEA Grapalat" w:cs="Calibri"/>
          <w:sz w:val="24"/>
          <w:szCs w:val="24"/>
          <w:lang w:val="hy-AM"/>
        </w:rPr>
        <w:t> </w:t>
      </w:r>
      <w:r w:rsidRPr="00515BC7">
        <w:rPr>
          <w:rFonts w:ascii="GHEA Grapalat" w:eastAsia="Times New Roman" w:hAnsi="GHEA Grapalat" w:cs="GHEA Grapalat"/>
          <w:sz w:val="24"/>
          <w:szCs w:val="24"/>
          <w:lang w:val="hy-AM"/>
        </w:rPr>
        <w:t>մասին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և</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տվյալ</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հայտատուներից</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յուրաքանչյուրին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հնարավորություն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է</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տրվում</w:t>
      </w:r>
      <w:r w:rsidRPr="00515BC7">
        <w:rPr>
          <w:rFonts w:ascii="GHEA Grapalat" w:eastAsia="Times New Roman" w:hAnsi="GHEA Grapalat" w:cs="Times New Roman"/>
          <w:sz w:val="24"/>
          <w:szCs w:val="24"/>
          <w:lang w:val="hy-AM"/>
        </w:rPr>
        <w:t xml:space="preserve"> 10 (</w:t>
      </w:r>
      <w:r w:rsidRPr="00515BC7">
        <w:rPr>
          <w:rFonts w:ascii="GHEA Grapalat" w:eastAsia="Times New Roman" w:hAnsi="GHEA Grapalat" w:cs="GHEA Grapalat"/>
          <w:sz w:val="24"/>
          <w:szCs w:val="24"/>
          <w:lang w:val="hy-AM"/>
        </w:rPr>
        <w:t>տասը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աշխատանքային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օրվա</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ընթացքում</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ներկայացնելու</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նոր</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GHEA Grapalat"/>
          <w:sz w:val="24"/>
          <w:szCs w:val="24"/>
          <w:lang w:val="hy-AM"/>
        </w:rPr>
        <w:t>ֆինանսակ</w:t>
      </w:r>
      <w:r w:rsidRPr="00515BC7">
        <w:rPr>
          <w:rFonts w:ascii="GHEA Grapalat" w:eastAsia="Times New Roman" w:hAnsi="GHEA Grapalat" w:cs="Times New Roman"/>
          <w:sz w:val="24"/>
          <w:szCs w:val="24"/>
          <w:lang w:val="hy-AM"/>
        </w:rPr>
        <w:t>ան առաջարկ</w:t>
      </w:r>
      <w:r w:rsidR="007F64EF" w:rsidRPr="00515BC7">
        <w:rPr>
          <w:rFonts w:ascii="GHEA Grapalat" w:eastAsia="Times New Roman" w:hAnsi="GHEA Grapalat" w:cs="Times New Roman"/>
          <w:sz w:val="24"/>
          <w:szCs w:val="24"/>
          <w:lang w:val="hy-AM"/>
        </w:rPr>
        <w:t xml:space="preserve">, որը պետք է ներկայացվի </w:t>
      </w:r>
      <w:r w:rsidR="00573175" w:rsidRPr="00515BC7">
        <w:rPr>
          <w:rFonts w:ascii="GHEA Grapalat" w:eastAsia="Times New Roman" w:hAnsi="GHEA Grapalat" w:cs="Times New Roman"/>
          <w:sz w:val="24"/>
          <w:szCs w:val="24"/>
          <w:lang w:val="hy-AM"/>
        </w:rPr>
        <w:t>հայտերի ներկայացման համար</w:t>
      </w:r>
      <w:r w:rsidR="007F64EF" w:rsidRPr="00515BC7">
        <w:rPr>
          <w:rFonts w:ascii="GHEA Grapalat" w:eastAsia="Times New Roman" w:hAnsi="GHEA Grapalat" w:cs="Times New Roman"/>
          <w:sz w:val="24"/>
          <w:szCs w:val="24"/>
          <w:lang w:val="hy-AM"/>
        </w:rPr>
        <w:t xml:space="preserve"> սահմանված կարգով</w:t>
      </w:r>
      <w:r w:rsidRPr="00515BC7">
        <w:rPr>
          <w:rFonts w:ascii="GHEA Grapalat" w:eastAsia="Times New Roman" w:hAnsi="GHEA Grapalat" w:cs="Times New Roman"/>
          <w:sz w:val="24"/>
          <w:szCs w:val="24"/>
          <w:lang w:val="hy-AM"/>
        </w:rPr>
        <w:t>։ Գնահատման արդյունքում հիմք ընդունելով ներկայացված լավագույն ֆինանսական առաջարկը (արժեքի վրա հիմնված ընտրության դեպքում) կամ առաջարկի հարցմամբ նախատեսված կշիռներին համապատասխան հաշվված տեխնիկական և ֆինանսական առաջարկների գնահատականները (որակի և արժեքի վրա հիմնված ընտրության դեպքում)՝ Հանձնաժողովն ընդունում է որոշում Օպերատորի ընտրության ընթացակարգում հաղթող հայտատու հայտարարելու վերաբերյալ։</w:t>
      </w:r>
    </w:p>
    <w:p w14:paraId="1DCD4A47" w14:textId="56EF1D6E" w:rsidR="00C81FBE" w:rsidRPr="00515BC7" w:rsidRDefault="00C81FBE" w:rsidP="00515BC7">
      <w:pPr>
        <w:pStyle w:val="ListParagraph"/>
        <w:numPr>
          <w:ilvl w:val="0"/>
          <w:numId w:val="1"/>
        </w:numPr>
        <w:shd w:val="clear" w:color="auto" w:fill="FFFFFF"/>
        <w:tabs>
          <w:tab w:val="left" w:pos="990"/>
        </w:tabs>
        <w:spacing w:after="0"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Օպերատորի ընտրության ընթացքում արժեքի և որակի վրա հիմնված ընտրության մեթոդը կիրառվելու դեպքում  հայտատուների առաջարկների գնահատումը իրականացվում է հետևյալ կերպ</w:t>
      </w:r>
      <w:r w:rsidRPr="00515BC7">
        <w:rPr>
          <w:rFonts w:ascii="Times New Roman" w:hAnsi="Times New Roman" w:cs="Times New Roman"/>
          <w:sz w:val="24"/>
          <w:szCs w:val="24"/>
          <w:lang w:val="hy-AM"/>
        </w:rPr>
        <w:t>․</w:t>
      </w:r>
      <w:r w:rsidRPr="00515BC7">
        <w:rPr>
          <w:rFonts w:ascii="GHEA Grapalat" w:hAnsi="GHEA Grapalat"/>
          <w:sz w:val="24"/>
          <w:szCs w:val="24"/>
          <w:lang w:val="hy-AM"/>
        </w:rPr>
        <w:t xml:space="preserve"> ընդհանուր միավորներից </w:t>
      </w:r>
      <w:r w:rsidR="00707C1B" w:rsidRPr="00515BC7">
        <w:rPr>
          <w:rFonts w:ascii="GHEA Grapalat" w:hAnsi="GHEA Grapalat"/>
          <w:sz w:val="24"/>
          <w:szCs w:val="24"/>
          <w:lang w:val="hy-AM"/>
        </w:rPr>
        <w:t xml:space="preserve">70-ը (70%)՝ </w:t>
      </w:r>
      <w:r w:rsidRPr="00515BC7">
        <w:rPr>
          <w:rFonts w:ascii="GHEA Grapalat" w:hAnsi="GHEA Grapalat"/>
          <w:sz w:val="24"/>
          <w:szCs w:val="24"/>
          <w:lang w:val="hy-AM"/>
        </w:rPr>
        <w:t xml:space="preserve">տրվում է </w:t>
      </w:r>
      <w:r w:rsidR="00707C1B" w:rsidRPr="00515BC7">
        <w:rPr>
          <w:rFonts w:ascii="GHEA Grapalat" w:hAnsi="GHEA Grapalat"/>
          <w:sz w:val="24"/>
          <w:szCs w:val="24"/>
          <w:lang w:val="hy-AM"/>
        </w:rPr>
        <w:t>տեխնիկական առաջարկի</w:t>
      </w:r>
      <w:r w:rsidR="005E4257" w:rsidRPr="00515BC7">
        <w:rPr>
          <w:rFonts w:ascii="GHEA Grapalat" w:hAnsi="GHEA Grapalat"/>
          <w:sz w:val="24"/>
          <w:szCs w:val="24"/>
          <w:lang w:val="hy-AM"/>
        </w:rPr>
        <w:t xml:space="preserve">ն, 30-ը (30%)՝ </w:t>
      </w:r>
      <w:r w:rsidR="009975C5" w:rsidRPr="00515BC7">
        <w:rPr>
          <w:rFonts w:ascii="GHEA Grapalat" w:hAnsi="GHEA Grapalat"/>
          <w:sz w:val="24"/>
          <w:szCs w:val="24"/>
          <w:lang w:val="hy-AM"/>
        </w:rPr>
        <w:t>ֆինանսական առաջարկին</w:t>
      </w:r>
      <w:r w:rsidRPr="00515BC7">
        <w:rPr>
          <w:rFonts w:ascii="GHEA Grapalat" w:hAnsi="GHEA Grapalat"/>
          <w:sz w:val="24"/>
          <w:szCs w:val="24"/>
          <w:lang w:val="hy-AM"/>
        </w:rPr>
        <w:t>։ Եթե</w:t>
      </w:r>
      <w:r w:rsidR="009F61EF" w:rsidRPr="00515BC7">
        <w:rPr>
          <w:rFonts w:ascii="GHEA Grapalat" w:hAnsi="GHEA Grapalat"/>
          <w:sz w:val="24"/>
          <w:szCs w:val="24"/>
          <w:lang w:val="hy-AM"/>
        </w:rPr>
        <w:t xml:space="preserve"> տեխնիկական առաջարկ</w:t>
      </w:r>
      <w:r w:rsidR="00DE0C5A" w:rsidRPr="00515BC7">
        <w:rPr>
          <w:rFonts w:ascii="GHEA Grapalat" w:hAnsi="GHEA Grapalat"/>
          <w:sz w:val="24"/>
          <w:szCs w:val="24"/>
          <w:lang w:val="hy-AM"/>
        </w:rPr>
        <w:t>ի</w:t>
      </w:r>
      <w:r w:rsidRPr="00515BC7">
        <w:rPr>
          <w:rFonts w:ascii="GHEA Grapalat" w:hAnsi="GHEA Grapalat"/>
          <w:sz w:val="24"/>
          <w:szCs w:val="24"/>
          <w:lang w:val="hy-AM"/>
        </w:rPr>
        <w:t xml:space="preserve"> յուրաքանչյուր չափանիշի գծով ստացած միավորը ցածր է </w:t>
      </w:r>
      <w:r w:rsidR="002E25E3" w:rsidRPr="00515BC7">
        <w:rPr>
          <w:rFonts w:ascii="GHEA Grapalat" w:hAnsi="GHEA Grapalat"/>
          <w:sz w:val="24"/>
          <w:szCs w:val="24"/>
          <w:lang w:val="hy-AM"/>
        </w:rPr>
        <w:t xml:space="preserve">այդ չափանիշի </w:t>
      </w:r>
      <w:r w:rsidRPr="00515BC7">
        <w:rPr>
          <w:rFonts w:ascii="GHEA Grapalat" w:hAnsi="GHEA Grapalat"/>
          <w:sz w:val="24"/>
          <w:szCs w:val="24"/>
          <w:lang w:val="hy-AM"/>
        </w:rPr>
        <w:t xml:space="preserve">առավելագույն միավորի 70 %-ից, ապա տեխնիկական առաջարկը </w:t>
      </w:r>
      <w:r w:rsidRPr="00515BC7">
        <w:rPr>
          <w:rFonts w:ascii="GHEA Grapalat" w:hAnsi="GHEA Grapalat"/>
          <w:sz w:val="24"/>
          <w:szCs w:val="24"/>
          <w:lang w:val="hy-AM"/>
        </w:rPr>
        <w:lastRenderedPageBreak/>
        <w:t>մերժվում է։ Տեխնիկական առաջարկի գնահատումն իրականացվում է սույն կետով սահմանված աղյուսակ</w:t>
      </w:r>
      <w:r w:rsidR="00392142" w:rsidRPr="00515BC7">
        <w:rPr>
          <w:rFonts w:ascii="GHEA Grapalat" w:hAnsi="GHEA Grapalat"/>
          <w:sz w:val="24"/>
          <w:szCs w:val="24"/>
          <w:lang w:val="hy-AM"/>
        </w:rPr>
        <w:t xml:space="preserve"> 1-</w:t>
      </w:r>
      <w:r w:rsidRPr="00515BC7">
        <w:rPr>
          <w:rFonts w:ascii="GHEA Grapalat" w:hAnsi="GHEA Grapalat"/>
          <w:sz w:val="24"/>
          <w:szCs w:val="24"/>
          <w:lang w:val="hy-AM"/>
        </w:rPr>
        <w:t>ին համապատասխան:</w:t>
      </w:r>
    </w:p>
    <w:p w14:paraId="39ED3DF1" w14:textId="61090F0B" w:rsidR="006E005F" w:rsidRPr="00515BC7" w:rsidRDefault="006E005F" w:rsidP="00515BC7">
      <w:pPr>
        <w:shd w:val="clear" w:color="auto" w:fill="FFFFFF"/>
        <w:tabs>
          <w:tab w:val="left" w:pos="900"/>
          <w:tab w:val="left" w:pos="990"/>
        </w:tabs>
        <w:spacing w:after="0" w:line="276" w:lineRule="auto"/>
        <w:jc w:val="right"/>
        <w:rPr>
          <w:rFonts w:ascii="GHEA Grapalat" w:eastAsia="Times New Roman" w:hAnsi="GHEA Grapalat" w:cs="Times New Roman"/>
          <w:i/>
          <w:iCs/>
          <w:sz w:val="24"/>
          <w:szCs w:val="24"/>
          <w:lang w:val="hy-AM"/>
        </w:rPr>
      </w:pPr>
      <w:r w:rsidRPr="00515BC7">
        <w:rPr>
          <w:rFonts w:ascii="GHEA Grapalat" w:eastAsia="Times New Roman" w:hAnsi="GHEA Grapalat" w:cs="Times New Roman"/>
          <w:i/>
          <w:iCs/>
          <w:sz w:val="24"/>
          <w:szCs w:val="24"/>
          <w:lang w:val="hy-AM"/>
        </w:rPr>
        <w:t>Աղյուսակ 1</w:t>
      </w:r>
    </w:p>
    <w:tbl>
      <w:tblPr>
        <w:tblStyle w:val="TableGrid"/>
        <w:tblW w:w="9460" w:type="dxa"/>
        <w:jc w:val="center"/>
        <w:tblLayout w:type="fixed"/>
        <w:tblLook w:val="04A0" w:firstRow="1" w:lastRow="0" w:firstColumn="1" w:lastColumn="0" w:noHBand="0" w:noVBand="1"/>
      </w:tblPr>
      <w:tblGrid>
        <w:gridCol w:w="1080"/>
        <w:gridCol w:w="1255"/>
        <w:gridCol w:w="910"/>
        <w:gridCol w:w="3605"/>
        <w:gridCol w:w="1260"/>
        <w:gridCol w:w="1350"/>
      </w:tblGrid>
      <w:tr w:rsidR="00515BC7" w:rsidRPr="00515BC7" w14:paraId="6E45A352" w14:textId="14A2901E" w:rsidTr="00985668">
        <w:trPr>
          <w:cantSplit/>
          <w:trHeight w:val="2222"/>
          <w:jc w:val="center"/>
        </w:trPr>
        <w:tc>
          <w:tcPr>
            <w:tcW w:w="1080" w:type="dxa"/>
            <w:textDirection w:val="btLr"/>
            <w:vAlign w:val="center"/>
          </w:tcPr>
          <w:p w14:paraId="377CB717" w14:textId="77777777" w:rsidR="00985668" w:rsidRPr="00515BC7" w:rsidRDefault="00985668"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Գնահատման չափանիշ</w:t>
            </w:r>
          </w:p>
        </w:tc>
        <w:tc>
          <w:tcPr>
            <w:tcW w:w="1255" w:type="dxa"/>
            <w:textDirection w:val="btLr"/>
            <w:vAlign w:val="center"/>
          </w:tcPr>
          <w:p w14:paraId="4688CFE3" w14:textId="32CF2D0B" w:rsidR="00985668" w:rsidRPr="00515BC7" w:rsidRDefault="00985668"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Որակի չափա-նիշի կշիռ (% և միավոր</w:t>
            </w:r>
            <w:r w:rsidR="00F46F0A" w:rsidRPr="00515BC7">
              <w:rPr>
                <w:rFonts w:ascii="GHEA Grapalat" w:hAnsi="GHEA Grapalat"/>
                <w:sz w:val="24"/>
                <w:szCs w:val="24"/>
                <w:lang w:val="hy-AM"/>
              </w:rPr>
              <w:t>)</w:t>
            </w:r>
          </w:p>
        </w:tc>
        <w:tc>
          <w:tcPr>
            <w:tcW w:w="910" w:type="dxa"/>
            <w:textDirection w:val="btLr"/>
          </w:tcPr>
          <w:p w14:paraId="3FEA2930" w14:textId="47513514" w:rsidR="00985668" w:rsidRPr="00515BC7" w:rsidRDefault="001516AC"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Նվազագույն շեմ (%</w:t>
            </w:r>
            <w:r w:rsidR="00E96C4F" w:rsidRPr="00515BC7">
              <w:rPr>
                <w:rFonts w:ascii="GHEA Grapalat" w:hAnsi="GHEA Grapalat"/>
                <w:sz w:val="24"/>
                <w:szCs w:val="24"/>
                <w:lang w:val="hy-AM"/>
              </w:rPr>
              <w:t xml:space="preserve"> և միավոր</w:t>
            </w:r>
            <w:r w:rsidRPr="00515BC7">
              <w:rPr>
                <w:rFonts w:ascii="GHEA Grapalat" w:hAnsi="GHEA Grapalat"/>
                <w:sz w:val="24"/>
                <w:szCs w:val="24"/>
                <w:lang w:val="hy-AM"/>
              </w:rPr>
              <w:t>)</w:t>
            </w:r>
          </w:p>
        </w:tc>
        <w:tc>
          <w:tcPr>
            <w:tcW w:w="3605" w:type="dxa"/>
            <w:textDirection w:val="btLr"/>
            <w:vAlign w:val="center"/>
          </w:tcPr>
          <w:p w14:paraId="099C0BD6" w14:textId="5C6F9669" w:rsidR="00985668" w:rsidRPr="00515BC7" w:rsidRDefault="00985668"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Ենթաչափանիշ</w:t>
            </w:r>
          </w:p>
        </w:tc>
        <w:tc>
          <w:tcPr>
            <w:tcW w:w="1260" w:type="dxa"/>
            <w:tcBorders>
              <w:bottom w:val="single" w:sz="4" w:space="0" w:color="auto"/>
            </w:tcBorders>
            <w:textDirection w:val="btLr"/>
            <w:vAlign w:val="center"/>
          </w:tcPr>
          <w:p w14:paraId="427ED873" w14:textId="77777777" w:rsidR="00985668" w:rsidRPr="00515BC7" w:rsidRDefault="00985668"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 xml:space="preserve">Ենթաչափանիշի առավելագույն կշիռ, % </w:t>
            </w:r>
          </w:p>
        </w:tc>
        <w:tc>
          <w:tcPr>
            <w:tcW w:w="1350" w:type="dxa"/>
            <w:tcBorders>
              <w:bottom w:val="single" w:sz="4" w:space="0" w:color="auto"/>
            </w:tcBorders>
            <w:textDirection w:val="btLr"/>
            <w:vAlign w:val="center"/>
          </w:tcPr>
          <w:p w14:paraId="1742871A" w14:textId="77777777" w:rsidR="00985668" w:rsidRPr="00515BC7" w:rsidRDefault="00985668"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Ենթաչափանիշի առավելագույն միավորը</w:t>
            </w:r>
          </w:p>
        </w:tc>
      </w:tr>
      <w:tr w:rsidR="00515BC7" w:rsidRPr="00515BC7" w14:paraId="5C2280CE" w14:textId="7CFB3E88" w:rsidTr="007C5130">
        <w:trPr>
          <w:jc w:val="center"/>
        </w:trPr>
        <w:tc>
          <w:tcPr>
            <w:tcW w:w="1080" w:type="dxa"/>
            <w:vMerge w:val="restart"/>
            <w:textDirection w:val="btLr"/>
            <w:vAlign w:val="center"/>
          </w:tcPr>
          <w:p w14:paraId="00976772" w14:textId="77777777" w:rsidR="00543B24" w:rsidRPr="00515BC7" w:rsidRDefault="00543B24" w:rsidP="00515BC7">
            <w:pPr>
              <w:spacing w:line="276" w:lineRule="auto"/>
              <w:ind w:left="113" w:right="113"/>
              <w:jc w:val="center"/>
              <w:rPr>
                <w:rFonts w:ascii="GHEA Grapalat" w:hAnsi="GHEA Grapalat" w:cs="Times New Roman"/>
                <w:sz w:val="24"/>
                <w:szCs w:val="24"/>
                <w:lang w:val="hy-AM"/>
              </w:rPr>
            </w:pPr>
            <w:r w:rsidRPr="00515BC7">
              <w:rPr>
                <w:rFonts w:ascii="GHEA Grapalat" w:hAnsi="GHEA Grapalat" w:cs="Times New Roman"/>
                <w:sz w:val="24"/>
                <w:szCs w:val="24"/>
                <w:lang w:val="hy-AM"/>
              </w:rPr>
              <w:t>1</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Գործարար ծրագիր</w:t>
            </w:r>
          </w:p>
        </w:tc>
        <w:tc>
          <w:tcPr>
            <w:tcW w:w="1255" w:type="dxa"/>
            <w:vMerge w:val="restart"/>
            <w:vAlign w:val="center"/>
          </w:tcPr>
          <w:p w14:paraId="4B682E32" w14:textId="6BDAB1FE" w:rsidR="00543B24" w:rsidRPr="00515BC7" w:rsidRDefault="00543B24" w:rsidP="00515BC7">
            <w:pPr>
              <w:spacing w:line="276" w:lineRule="auto"/>
              <w:jc w:val="center"/>
              <w:rPr>
                <w:rFonts w:ascii="GHEA Grapalat" w:hAnsi="GHEA Grapalat" w:cs="Times New Roman"/>
                <w:sz w:val="24"/>
                <w:szCs w:val="24"/>
                <w:lang w:val="hy-AM"/>
              </w:rPr>
            </w:pPr>
            <w:r w:rsidRPr="00515BC7">
              <w:rPr>
                <w:rFonts w:ascii="GHEA Grapalat" w:hAnsi="GHEA Grapalat"/>
                <w:sz w:val="24"/>
                <w:szCs w:val="24"/>
                <w:lang w:val="hy-AM"/>
              </w:rPr>
              <w:t xml:space="preserve">20 </w:t>
            </w:r>
          </w:p>
        </w:tc>
        <w:tc>
          <w:tcPr>
            <w:tcW w:w="910" w:type="dxa"/>
            <w:vMerge w:val="restart"/>
            <w:vAlign w:val="center"/>
          </w:tcPr>
          <w:p w14:paraId="57191D69" w14:textId="454E8D9D" w:rsidR="00543B24" w:rsidRPr="00515BC7" w:rsidRDefault="00E96C4F"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14</w:t>
            </w:r>
          </w:p>
        </w:tc>
        <w:tc>
          <w:tcPr>
            <w:tcW w:w="3605" w:type="dxa"/>
            <w:vAlign w:val="center"/>
          </w:tcPr>
          <w:p w14:paraId="76C10D54" w14:textId="2A8A17CF"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1</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Նախագծի նպատակների ներկայացում և դրանց հասնելու մեթոդաբանությունը</w:t>
            </w:r>
            <w:r w:rsidR="00581B86" w:rsidRPr="00515BC7">
              <w:rPr>
                <w:rFonts w:ascii="GHEA Grapalat" w:hAnsi="GHEA Grapalat"/>
                <w:sz w:val="24"/>
                <w:szCs w:val="24"/>
                <w:lang w:val="hy-AM"/>
              </w:rPr>
              <w:t>։</w:t>
            </w:r>
          </w:p>
        </w:tc>
        <w:tc>
          <w:tcPr>
            <w:tcW w:w="1260" w:type="dxa"/>
            <w:tcBorders>
              <w:top w:val="single" w:sz="4" w:space="0" w:color="auto"/>
              <w:bottom w:val="single" w:sz="4" w:space="0" w:color="auto"/>
            </w:tcBorders>
            <w:vAlign w:val="center"/>
          </w:tcPr>
          <w:p w14:paraId="67293AA9" w14:textId="00112E8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33BC5C02" w14:textId="6D4B2F36"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w:t>
            </w:r>
          </w:p>
        </w:tc>
      </w:tr>
      <w:tr w:rsidR="00515BC7" w:rsidRPr="00515BC7" w14:paraId="2C56B5B7" w14:textId="77777777" w:rsidTr="007C5130">
        <w:trPr>
          <w:jc w:val="center"/>
        </w:trPr>
        <w:tc>
          <w:tcPr>
            <w:tcW w:w="1080" w:type="dxa"/>
            <w:vMerge/>
            <w:textDirection w:val="btLr"/>
            <w:vAlign w:val="center"/>
          </w:tcPr>
          <w:p w14:paraId="7E70E7C5" w14:textId="77777777" w:rsidR="00452721" w:rsidRPr="00515BC7" w:rsidRDefault="00452721" w:rsidP="00515BC7">
            <w:pPr>
              <w:spacing w:line="276" w:lineRule="auto"/>
              <w:ind w:left="113" w:right="113"/>
              <w:jc w:val="center"/>
              <w:rPr>
                <w:rFonts w:ascii="GHEA Grapalat" w:hAnsi="GHEA Grapalat" w:cs="Times New Roman"/>
                <w:sz w:val="24"/>
                <w:szCs w:val="24"/>
                <w:lang w:val="hy-AM"/>
              </w:rPr>
            </w:pPr>
          </w:p>
        </w:tc>
        <w:tc>
          <w:tcPr>
            <w:tcW w:w="1255" w:type="dxa"/>
            <w:vMerge/>
            <w:vAlign w:val="center"/>
          </w:tcPr>
          <w:p w14:paraId="4C78799C" w14:textId="77777777" w:rsidR="00452721" w:rsidRPr="00515BC7" w:rsidRDefault="00452721" w:rsidP="00515BC7">
            <w:pPr>
              <w:spacing w:line="276" w:lineRule="auto"/>
              <w:jc w:val="center"/>
              <w:rPr>
                <w:rFonts w:ascii="GHEA Grapalat" w:hAnsi="GHEA Grapalat"/>
                <w:sz w:val="24"/>
                <w:szCs w:val="24"/>
                <w:lang w:val="hy-AM"/>
              </w:rPr>
            </w:pPr>
          </w:p>
        </w:tc>
        <w:tc>
          <w:tcPr>
            <w:tcW w:w="910" w:type="dxa"/>
            <w:vMerge/>
            <w:vAlign w:val="center"/>
          </w:tcPr>
          <w:p w14:paraId="44DE380E" w14:textId="77777777" w:rsidR="00452721" w:rsidRPr="00515BC7" w:rsidRDefault="00452721" w:rsidP="00515BC7">
            <w:pPr>
              <w:spacing w:line="276" w:lineRule="auto"/>
              <w:jc w:val="center"/>
              <w:rPr>
                <w:rFonts w:ascii="GHEA Grapalat" w:hAnsi="GHEA Grapalat"/>
                <w:sz w:val="24"/>
                <w:szCs w:val="24"/>
                <w:lang w:val="hy-AM"/>
              </w:rPr>
            </w:pPr>
          </w:p>
        </w:tc>
        <w:tc>
          <w:tcPr>
            <w:tcW w:w="3605" w:type="dxa"/>
            <w:vAlign w:val="center"/>
          </w:tcPr>
          <w:p w14:paraId="1C193785" w14:textId="5F679B7D" w:rsidR="00452721" w:rsidRPr="00515BC7" w:rsidRDefault="00452721"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2. Ընդհանուր ներդրումների ծավալը, որը, բացի ուղղակի կապիտալ և գործառնական ծախսերից, կարող է ներառել, ռազմավարական, ոչ նյութական ակտիվների կամ նախկինում կատարված ներդրումների գնահատված արժեքը, որոնք ակնհայտորեն կապված են նախագծի իրականացման հետ: Դրանք կարող են ներառել սեփական ծրագրային ապահովում (մտավոր սեփականություն), նախապես մշակված տեխնոլոգիական լուծումներ կամ այլ՝ անմիջականորեն կապված նախկին ներդրումներ: Բոլոր նման ներդրումները պետք է հստակ նկարագրվեն և կապվեն առաջարկի նպատակների հետ:</w:t>
            </w:r>
          </w:p>
        </w:tc>
        <w:tc>
          <w:tcPr>
            <w:tcW w:w="1260" w:type="dxa"/>
            <w:tcBorders>
              <w:top w:val="single" w:sz="4" w:space="0" w:color="auto"/>
              <w:bottom w:val="single" w:sz="4" w:space="0" w:color="auto"/>
            </w:tcBorders>
            <w:vAlign w:val="center"/>
          </w:tcPr>
          <w:p w14:paraId="0E73B945" w14:textId="59D256FD" w:rsidR="00452721" w:rsidRPr="00515BC7" w:rsidRDefault="00EA250F"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08973847" w14:textId="3931124F" w:rsidR="00452721" w:rsidRPr="00515BC7" w:rsidRDefault="00AB2EFC" w:rsidP="00515BC7">
            <w:pPr>
              <w:spacing w:line="276" w:lineRule="auto"/>
              <w:jc w:val="center"/>
              <w:rPr>
                <w:rFonts w:ascii="GHEA Grapalat" w:hAnsi="GHEA Grapalat" w:cs="Calibri"/>
                <w:sz w:val="24"/>
                <w:szCs w:val="24"/>
                <w:lang w:val="hy-AM"/>
              </w:rPr>
            </w:pPr>
            <w:r w:rsidRPr="00515BC7">
              <w:rPr>
                <w:rFonts w:ascii="GHEA Grapalat" w:hAnsi="GHEA Grapalat" w:cs="Calibri"/>
                <w:sz w:val="24"/>
                <w:szCs w:val="24"/>
                <w:lang w:val="hy-AM"/>
              </w:rPr>
              <w:t>3</w:t>
            </w:r>
          </w:p>
        </w:tc>
      </w:tr>
      <w:tr w:rsidR="00515BC7" w:rsidRPr="00515BC7" w14:paraId="016843CE" w14:textId="141969BE" w:rsidTr="004A0B61">
        <w:trPr>
          <w:trHeight w:val="2908"/>
          <w:jc w:val="center"/>
        </w:trPr>
        <w:tc>
          <w:tcPr>
            <w:tcW w:w="1080" w:type="dxa"/>
            <w:vMerge/>
            <w:vAlign w:val="center"/>
          </w:tcPr>
          <w:p w14:paraId="32B45500" w14:textId="77777777" w:rsidR="0067635A" w:rsidRPr="00515BC7" w:rsidRDefault="0067635A" w:rsidP="00515BC7">
            <w:pPr>
              <w:spacing w:line="276" w:lineRule="auto"/>
              <w:rPr>
                <w:rFonts w:ascii="GHEA Grapalat" w:eastAsia="Microsoft YaHei" w:hAnsi="GHEA Grapalat" w:cs="Microsoft YaHei"/>
                <w:sz w:val="24"/>
                <w:szCs w:val="24"/>
                <w:lang w:val="hy-AM"/>
              </w:rPr>
            </w:pPr>
          </w:p>
        </w:tc>
        <w:tc>
          <w:tcPr>
            <w:tcW w:w="1255" w:type="dxa"/>
            <w:vMerge/>
            <w:vAlign w:val="center"/>
          </w:tcPr>
          <w:p w14:paraId="4B2DA5A2" w14:textId="77777777" w:rsidR="0067635A" w:rsidRPr="00515BC7" w:rsidRDefault="0067635A" w:rsidP="00515BC7">
            <w:pPr>
              <w:spacing w:line="276" w:lineRule="auto"/>
              <w:jc w:val="center"/>
              <w:rPr>
                <w:rFonts w:ascii="GHEA Grapalat" w:eastAsia="Microsoft YaHei" w:hAnsi="GHEA Grapalat" w:cs="Microsoft YaHei"/>
                <w:sz w:val="24"/>
                <w:szCs w:val="24"/>
                <w:lang w:val="hy-AM"/>
              </w:rPr>
            </w:pPr>
          </w:p>
        </w:tc>
        <w:tc>
          <w:tcPr>
            <w:tcW w:w="910" w:type="dxa"/>
            <w:vMerge/>
            <w:vAlign w:val="center"/>
          </w:tcPr>
          <w:p w14:paraId="03B98785" w14:textId="77777777" w:rsidR="0067635A" w:rsidRPr="00515BC7" w:rsidRDefault="0067635A" w:rsidP="00515BC7">
            <w:pPr>
              <w:spacing w:line="276" w:lineRule="auto"/>
              <w:jc w:val="center"/>
              <w:rPr>
                <w:rFonts w:ascii="GHEA Grapalat" w:hAnsi="GHEA Grapalat"/>
                <w:sz w:val="24"/>
                <w:szCs w:val="24"/>
                <w:lang w:val="hy-AM"/>
              </w:rPr>
            </w:pPr>
          </w:p>
        </w:tc>
        <w:tc>
          <w:tcPr>
            <w:tcW w:w="3605" w:type="dxa"/>
            <w:vAlign w:val="center"/>
          </w:tcPr>
          <w:p w14:paraId="31382061" w14:textId="0CC4B7A1" w:rsidR="0067635A" w:rsidRPr="00515BC7" w:rsidRDefault="0067635A" w:rsidP="00515BC7">
            <w:pPr>
              <w:spacing w:line="276" w:lineRule="auto"/>
              <w:rPr>
                <w:rFonts w:ascii="GHEA Grapalat" w:hAnsi="GHEA Grapalat"/>
                <w:sz w:val="24"/>
                <w:szCs w:val="24"/>
                <w:lang w:val="hy-AM"/>
              </w:rPr>
            </w:pPr>
            <w:r w:rsidRPr="00515BC7">
              <w:rPr>
                <w:rFonts w:ascii="GHEA Grapalat" w:hAnsi="GHEA Grapalat"/>
                <w:sz w:val="24"/>
                <w:szCs w:val="24"/>
                <w:lang w:val="hy-AM"/>
              </w:rPr>
              <w:t>3</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Գործողությունների ծրագիրը, ներառյալ՝ ռիսկերի կառավարման պլանը</w:t>
            </w:r>
            <w:r w:rsidRPr="00515BC7">
              <w:rPr>
                <w:rFonts w:ascii="GHEA Grapalat" w:hAnsi="GHEA Grapalat"/>
                <w:sz w:val="24"/>
                <w:szCs w:val="24"/>
                <w:lang w:val="hy-AM"/>
              </w:rPr>
              <w:t>,</w:t>
            </w:r>
            <w:r w:rsidR="00802908" w:rsidRPr="00515BC7">
              <w:rPr>
                <w:rFonts w:ascii="GHEA Grapalat" w:hAnsi="GHEA Grapalat"/>
                <w:sz w:val="24"/>
                <w:szCs w:val="24"/>
                <w:lang w:val="hy-AM"/>
              </w:rPr>
              <w:t xml:space="preserve"> </w:t>
            </w:r>
            <w:r w:rsidRPr="00515BC7">
              <w:rPr>
                <w:rFonts w:ascii="GHEA Grapalat" w:hAnsi="GHEA Grapalat"/>
                <w:sz w:val="24"/>
                <w:szCs w:val="24"/>
                <w:lang w:val="hy-AM"/>
              </w:rPr>
              <w:t>նախագծի ժամանակացույցի իրագործելիություն և իրատեսականություն</w:t>
            </w:r>
            <w:r w:rsidR="00581B86" w:rsidRPr="00515BC7">
              <w:rPr>
                <w:rFonts w:ascii="GHEA Grapalat" w:hAnsi="GHEA Grapalat"/>
                <w:sz w:val="24"/>
                <w:szCs w:val="24"/>
                <w:lang w:val="hy-AM"/>
              </w:rPr>
              <w:t>։</w:t>
            </w:r>
          </w:p>
        </w:tc>
        <w:tc>
          <w:tcPr>
            <w:tcW w:w="1260" w:type="dxa"/>
            <w:tcBorders>
              <w:top w:val="single" w:sz="4" w:space="0" w:color="auto"/>
            </w:tcBorders>
            <w:vAlign w:val="center"/>
          </w:tcPr>
          <w:p w14:paraId="513EEBA0" w14:textId="4435C304" w:rsidR="0067635A" w:rsidRPr="00515BC7" w:rsidRDefault="00EA250F"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right w:val="single" w:sz="4" w:space="0" w:color="auto"/>
            </w:tcBorders>
            <w:vAlign w:val="center"/>
          </w:tcPr>
          <w:p w14:paraId="75E2306A" w14:textId="58513970" w:rsidR="0067635A" w:rsidRPr="00515BC7" w:rsidRDefault="00AB2EFC"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w:t>
            </w:r>
          </w:p>
        </w:tc>
      </w:tr>
      <w:tr w:rsidR="00515BC7" w:rsidRPr="00515BC7" w14:paraId="3397E4DE" w14:textId="52703209" w:rsidTr="007C5130">
        <w:trPr>
          <w:jc w:val="center"/>
        </w:trPr>
        <w:tc>
          <w:tcPr>
            <w:tcW w:w="1080" w:type="dxa"/>
            <w:vMerge/>
            <w:vAlign w:val="center"/>
          </w:tcPr>
          <w:p w14:paraId="660CDDB2"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6A1EFF3"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509B17AA" w14:textId="77777777" w:rsidR="00543B24" w:rsidRPr="00515BC7" w:rsidRDefault="00543B24" w:rsidP="00515BC7">
            <w:pPr>
              <w:spacing w:line="276" w:lineRule="auto"/>
              <w:jc w:val="center"/>
              <w:rPr>
                <w:rFonts w:ascii="GHEA Grapalat" w:hAnsi="GHEA Grapalat"/>
                <w:sz w:val="24"/>
                <w:szCs w:val="24"/>
                <w:lang w:val="hy-AM"/>
              </w:rPr>
            </w:pPr>
          </w:p>
        </w:tc>
        <w:tc>
          <w:tcPr>
            <w:tcW w:w="3605" w:type="dxa"/>
            <w:vAlign w:val="center"/>
          </w:tcPr>
          <w:p w14:paraId="5D7F0189" w14:textId="7A0CA0AF"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4</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Նախագծի ողջ ընթացքում կառավարման համակարգի կառուցվածքը, ներառյալ՝ որակի կառավարման համակարգը</w:t>
            </w:r>
            <w:r w:rsidR="00581B86" w:rsidRPr="00515BC7">
              <w:rPr>
                <w:rFonts w:ascii="GHEA Grapalat" w:hAnsi="GHEA Grapalat"/>
                <w:sz w:val="24"/>
                <w:szCs w:val="24"/>
                <w:lang w:val="hy-AM"/>
              </w:rPr>
              <w:t>։</w:t>
            </w:r>
          </w:p>
        </w:tc>
        <w:tc>
          <w:tcPr>
            <w:tcW w:w="1260" w:type="dxa"/>
            <w:tcBorders>
              <w:top w:val="single" w:sz="4" w:space="0" w:color="auto"/>
              <w:bottom w:val="single" w:sz="4" w:space="0" w:color="auto"/>
            </w:tcBorders>
            <w:vAlign w:val="center"/>
          </w:tcPr>
          <w:p w14:paraId="6C6AD0D0" w14:textId="02E0D4FD"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58D9B8EB" w14:textId="229B5FB8"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w:t>
            </w:r>
          </w:p>
        </w:tc>
      </w:tr>
      <w:tr w:rsidR="00515BC7" w:rsidRPr="00515BC7" w14:paraId="717F258F" w14:textId="6BACA29A" w:rsidTr="007C5130">
        <w:trPr>
          <w:jc w:val="center"/>
        </w:trPr>
        <w:tc>
          <w:tcPr>
            <w:tcW w:w="1080" w:type="dxa"/>
            <w:vMerge/>
            <w:vAlign w:val="center"/>
          </w:tcPr>
          <w:p w14:paraId="6533D5CA"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09D889E"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559AD2A7" w14:textId="77777777" w:rsidR="00543B24" w:rsidRPr="00515BC7" w:rsidRDefault="00543B24" w:rsidP="00515BC7">
            <w:pPr>
              <w:spacing w:line="276" w:lineRule="auto"/>
              <w:jc w:val="center"/>
              <w:rPr>
                <w:rFonts w:ascii="GHEA Grapalat" w:hAnsi="GHEA Grapalat"/>
                <w:sz w:val="24"/>
                <w:szCs w:val="24"/>
                <w:lang w:val="hy-AM"/>
              </w:rPr>
            </w:pPr>
          </w:p>
        </w:tc>
        <w:tc>
          <w:tcPr>
            <w:tcW w:w="3605" w:type="dxa"/>
            <w:vAlign w:val="center"/>
          </w:tcPr>
          <w:p w14:paraId="068ECDE6" w14:textId="79B58323" w:rsidR="00543B24" w:rsidRPr="00515BC7" w:rsidRDefault="00543B24" w:rsidP="00515BC7">
            <w:pPr>
              <w:spacing w:line="276" w:lineRule="auto"/>
              <w:rPr>
                <w:rFonts w:ascii="GHEA Grapalat" w:hAnsi="GHEA Grapalat" w:cs="Times New Roman"/>
                <w:sz w:val="24"/>
                <w:szCs w:val="24"/>
                <w:lang w:val="hy-AM"/>
              </w:rPr>
            </w:pPr>
            <w:r w:rsidRPr="00515BC7">
              <w:rPr>
                <w:rFonts w:ascii="GHEA Grapalat" w:hAnsi="GHEA Grapalat"/>
                <w:sz w:val="24"/>
                <w:szCs w:val="24"/>
                <w:lang w:val="hy-AM"/>
              </w:rPr>
              <w:t>5</w:t>
            </w:r>
            <w:r w:rsidRPr="00515BC7">
              <w:rPr>
                <w:rFonts w:ascii="Times New Roman" w:eastAsia="Microsoft YaHei" w:hAnsi="Times New Roman" w:cs="Times New Roman"/>
                <w:sz w:val="24"/>
                <w:szCs w:val="24"/>
                <w:lang w:val="hy-AM"/>
              </w:rPr>
              <w:t>․</w:t>
            </w:r>
            <w:r w:rsidRPr="00515BC7">
              <w:rPr>
                <w:rFonts w:ascii="GHEA Grapalat" w:hAnsi="GHEA Grapalat" w:cs="Times New Roman"/>
                <w:sz w:val="24"/>
                <w:szCs w:val="24"/>
                <w:lang w:val="hy-AM"/>
              </w:rPr>
              <w:t xml:space="preserve"> Նախագծի անձնակազմի որակավորումներ և համապատասխան փորձ</w:t>
            </w:r>
            <w:r w:rsidR="00581B86" w:rsidRPr="00515BC7">
              <w:rPr>
                <w:rFonts w:ascii="GHEA Grapalat" w:hAnsi="GHEA Grapalat" w:cs="Times New Roman"/>
                <w:sz w:val="24"/>
                <w:szCs w:val="24"/>
                <w:lang w:val="hy-AM"/>
              </w:rPr>
              <w:t>։</w:t>
            </w:r>
          </w:p>
        </w:tc>
        <w:tc>
          <w:tcPr>
            <w:tcW w:w="1260" w:type="dxa"/>
            <w:tcBorders>
              <w:top w:val="single" w:sz="4" w:space="0" w:color="auto"/>
              <w:bottom w:val="single" w:sz="4" w:space="0" w:color="auto"/>
            </w:tcBorders>
            <w:vAlign w:val="center"/>
          </w:tcPr>
          <w:p w14:paraId="2F7DA262" w14:textId="1138B6B5"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25</w:t>
            </w:r>
          </w:p>
        </w:tc>
        <w:tc>
          <w:tcPr>
            <w:tcW w:w="1350" w:type="dxa"/>
            <w:tcBorders>
              <w:top w:val="single" w:sz="4" w:space="0" w:color="auto"/>
              <w:left w:val="nil"/>
              <w:bottom w:val="single" w:sz="4" w:space="0" w:color="auto"/>
              <w:right w:val="single" w:sz="4" w:space="0" w:color="auto"/>
            </w:tcBorders>
            <w:vAlign w:val="center"/>
          </w:tcPr>
          <w:p w14:paraId="01CB5B6D" w14:textId="1028E896"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5</w:t>
            </w:r>
          </w:p>
        </w:tc>
      </w:tr>
      <w:tr w:rsidR="00515BC7" w:rsidRPr="00515BC7" w14:paraId="2EC50B8E" w14:textId="11B6BE98" w:rsidTr="007C5130">
        <w:trPr>
          <w:jc w:val="center"/>
        </w:trPr>
        <w:tc>
          <w:tcPr>
            <w:tcW w:w="1080" w:type="dxa"/>
            <w:vMerge/>
            <w:vAlign w:val="center"/>
          </w:tcPr>
          <w:p w14:paraId="35D0CB4C"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26140631"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63529DB9" w14:textId="77777777" w:rsidR="00543B24" w:rsidRPr="00515BC7" w:rsidRDefault="00543B24" w:rsidP="00515BC7">
            <w:pPr>
              <w:spacing w:line="276" w:lineRule="auto"/>
              <w:jc w:val="center"/>
              <w:rPr>
                <w:rFonts w:ascii="GHEA Grapalat" w:hAnsi="GHEA Grapalat"/>
                <w:sz w:val="24"/>
                <w:szCs w:val="24"/>
                <w:lang w:val="hy-AM"/>
              </w:rPr>
            </w:pPr>
          </w:p>
        </w:tc>
        <w:tc>
          <w:tcPr>
            <w:tcW w:w="3605" w:type="dxa"/>
            <w:vAlign w:val="center"/>
          </w:tcPr>
          <w:p w14:paraId="693E48A2" w14:textId="05ADD6AC"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6</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Գիտական հետազոտությունների և փորձարարական մշակումների աշխատանքների (R&amp;D) բյուջեի և դրա շարունակական բարելավման տեսլական</w:t>
            </w:r>
            <w:r w:rsidR="00581B86" w:rsidRPr="00515BC7">
              <w:rPr>
                <w:rFonts w:ascii="GHEA Grapalat" w:hAnsi="GHEA Grapalat"/>
                <w:sz w:val="24"/>
                <w:szCs w:val="24"/>
                <w:lang w:val="hy-AM"/>
              </w:rPr>
              <w:t>։</w:t>
            </w:r>
          </w:p>
        </w:tc>
        <w:tc>
          <w:tcPr>
            <w:tcW w:w="1260" w:type="dxa"/>
            <w:tcBorders>
              <w:top w:val="single" w:sz="4" w:space="0" w:color="auto"/>
              <w:bottom w:val="single" w:sz="4" w:space="0" w:color="auto"/>
            </w:tcBorders>
            <w:vAlign w:val="center"/>
          </w:tcPr>
          <w:p w14:paraId="15756FF5" w14:textId="38F77CF5"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w:t>
            </w:r>
            <w:r w:rsidR="00EA250F" w:rsidRPr="00515BC7">
              <w:rPr>
                <w:rFonts w:ascii="GHEA Grapalat" w:hAnsi="GHEA Grapalat"/>
                <w:sz w:val="24"/>
                <w:szCs w:val="24"/>
                <w:lang w:val="hy-AM"/>
              </w:rPr>
              <w:t>5</w:t>
            </w:r>
          </w:p>
        </w:tc>
        <w:tc>
          <w:tcPr>
            <w:tcW w:w="1350" w:type="dxa"/>
            <w:tcBorders>
              <w:top w:val="single" w:sz="4" w:space="0" w:color="auto"/>
              <w:left w:val="nil"/>
              <w:bottom w:val="single" w:sz="4" w:space="0" w:color="auto"/>
              <w:right w:val="single" w:sz="4" w:space="0" w:color="auto"/>
            </w:tcBorders>
            <w:vAlign w:val="center"/>
          </w:tcPr>
          <w:p w14:paraId="5554BC34" w14:textId="2F16C0A6" w:rsidR="00543B24" w:rsidRPr="00515BC7" w:rsidRDefault="00AB2EFC"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w:t>
            </w:r>
          </w:p>
        </w:tc>
      </w:tr>
      <w:tr w:rsidR="00515BC7" w:rsidRPr="00515BC7" w14:paraId="5BF2E5DA" w14:textId="7B504822" w:rsidTr="007C5130">
        <w:trPr>
          <w:jc w:val="center"/>
        </w:trPr>
        <w:tc>
          <w:tcPr>
            <w:tcW w:w="1080" w:type="dxa"/>
            <w:vMerge w:val="restart"/>
            <w:textDirection w:val="btLr"/>
            <w:vAlign w:val="center"/>
          </w:tcPr>
          <w:p w14:paraId="61CFFB82" w14:textId="2EB17FD0" w:rsidR="00543B24" w:rsidRPr="00515BC7" w:rsidRDefault="00543B24" w:rsidP="00515BC7">
            <w:pPr>
              <w:spacing w:line="276" w:lineRule="auto"/>
              <w:ind w:left="113" w:right="113"/>
              <w:jc w:val="center"/>
              <w:rPr>
                <w:rFonts w:ascii="GHEA Grapalat" w:hAnsi="GHEA Grapalat"/>
                <w:sz w:val="24"/>
                <w:szCs w:val="24"/>
                <w:lang w:val="hy-AM"/>
              </w:rPr>
            </w:pPr>
            <w:r w:rsidRPr="00515BC7">
              <w:rPr>
                <w:rFonts w:ascii="GHEA Grapalat" w:hAnsi="GHEA Grapalat"/>
                <w:sz w:val="24"/>
                <w:szCs w:val="24"/>
                <w:lang w:val="hy-AM"/>
              </w:rPr>
              <w:t>2</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Տեղեկատվական համակարգ (Software)</w:t>
            </w:r>
          </w:p>
        </w:tc>
        <w:tc>
          <w:tcPr>
            <w:tcW w:w="1255" w:type="dxa"/>
            <w:vMerge w:val="restart"/>
            <w:vAlign w:val="center"/>
          </w:tcPr>
          <w:p w14:paraId="02F08545" w14:textId="5592269E"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35</w:t>
            </w:r>
          </w:p>
        </w:tc>
        <w:tc>
          <w:tcPr>
            <w:tcW w:w="910" w:type="dxa"/>
            <w:vMerge w:val="restart"/>
            <w:vAlign w:val="center"/>
          </w:tcPr>
          <w:p w14:paraId="75FEE9C9" w14:textId="1909788B" w:rsidR="00543B24" w:rsidRPr="00515BC7" w:rsidRDefault="00314DA8" w:rsidP="00515BC7">
            <w:pPr>
              <w:spacing w:line="276" w:lineRule="auto"/>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24,5</w:t>
            </w:r>
          </w:p>
        </w:tc>
        <w:tc>
          <w:tcPr>
            <w:tcW w:w="3605" w:type="dxa"/>
            <w:vAlign w:val="center"/>
          </w:tcPr>
          <w:p w14:paraId="60354FC7" w14:textId="4BA5B0E8" w:rsidR="00543B24" w:rsidRPr="00515BC7" w:rsidRDefault="00543B24" w:rsidP="00515BC7">
            <w:pPr>
              <w:spacing w:line="276" w:lineRule="auto"/>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1</w:t>
            </w:r>
            <w:r w:rsidRPr="00515BC7">
              <w:rPr>
                <w:rFonts w:ascii="Times New Roman" w:eastAsia="Microsoft YaHei" w:hAnsi="Times New Roman" w:cs="Times New Roman"/>
                <w:sz w:val="24"/>
                <w:szCs w:val="24"/>
                <w:lang w:val="hy-AM"/>
              </w:rPr>
              <w:t>․</w:t>
            </w:r>
            <w:r w:rsidRPr="00515BC7">
              <w:rPr>
                <w:rFonts w:ascii="GHEA Grapalat" w:eastAsia="Times New Roman" w:hAnsi="GHEA Grapalat" w:cs="Times New Roman"/>
                <w:sz w:val="24"/>
                <w:szCs w:val="24"/>
                <w:lang w:val="hy-AM"/>
              </w:rPr>
              <w:t xml:space="preserve"> Խաղային պրոցեսում տեղի ունեցող բ</w:t>
            </w:r>
            <w:r w:rsidRPr="00515BC7">
              <w:rPr>
                <w:rFonts w:ascii="GHEA Grapalat" w:eastAsia="Times New Roman" w:hAnsi="GHEA Grapalat" w:cs="Sylfaen"/>
                <w:sz w:val="24"/>
                <w:szCs w:val="24"/>
                <w:lang w:val="hy-AM"/>
              </w:rPr>
              <w:t>ոլոր</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Sylfaen"/>
                <w:sz w:val="24"/>
                <w:szCs w:val="24"/>
                <w:lang w:val="hy-AM"/>
              </w:rPr>
              <w:t>խաղային</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Sylfaen"/>
                <w:sz w:val="24"/>
                <w:szCs w:val="24"/>
                <w:lang w:val="hy-AM"/>
              </w:rPr>
              <w:t>գործողություններին հասանելիություն, խաղային արտադրանքների վրա տեղի ունեցող իրադարձությունները</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Sylfaen"/>
                <w:sz w:val="24"/>
                <w:szCs w:val="24"/>
                <w:lang w:val="hy-AM"/>
              </w:rPr>
              <w:t>գրանցելու</w:t>
            </w:r>
            <w:r w:rsidRPr="00515BC7">
              <w:rPr>
                <w:rFonts w:ascii="GHEA Grapalat" w:eastAsia="Times New Roman" w:hAnsi="GHEA Grapalat" w:cs="Times New Roman"/>
                <w:sz w:val="24"/>
                <w:szCs w:val="24"/>
                <w:lang w:val="hy-AM"/>
              </w:rPr>
              <w:t xml:space="preserve">, հաշվառելու,անվտանգ պահպանելու և </w:t>
            </w:r>
            <w:r w:rsidRPr="00515BC7">
              <w:rPr>
                <w:rFonts w:ascii="GHEA Grapalat" w:eastAsia="Times New Roman" w:hAnsi="GHEA Grapalat" w:cs="Sylfaen"/>
                <w:sz w:val="24"/>
                <w:szCs w:val="24"/>
                <w:lang w:val="hy-AM"/>
              </w:rPr>
              <w:t>վերլուծելու</w:t>
            </w:r>
            <w:r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Sylfaen"/>
                <w:sz w:val="24"/>
                <w:szCs w:val="24"/>
                <w:lang w:val="hy-AM"/>
              </w:rPr>
              <w:t>հնարավորություն</w:t>
            </w:r>
            <w:r w:rsidR="00581B86" w:rsidRPr="00515BC7">
              <w:rPr>
                <w:rFonts w:ascii="GHEA Grapalat" w:eastAsia="Times New Roman" w:hAnsi="GHEA Grapalat" w:cs="Sylfaen"/>
                <w:sz w:val="24"/>
                <w:szCs w:val="24"/>
                <w:lang w:val="hy-AM"/>
              </w:rPr>
              <w:t>։</w:t>
            </w:r>
          </w:p>
        </w:tc>
        <w:tc>
          <w:tcPr>
            <w:tcW w:w="1260" w:type="dxa"/>
            <w:tcBorders>
              <w:top w:val="single" w:sz="4" w:space="0" w:color="auto"/>
              <w:bottom w:val="single" w:sz="4" w:space="0" w:color="auto"/>
            </w:tcBorders>
            <w:vAlign w:val="center"/>
          </w:tcPr>
          <w:p w14:paraId="78426979"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26D5322E" w14:textId="4D6E9450"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5.25</w:t>
            </w:r>
          </w:p>
        </w:tc>
      </w:tr>
      <w:tr w:rsidR="00515BC7" w:rsidRPr="00515BC7" w14:paraId="3FB28AF3" w14:textId="77777777" w:rsidTr="007C5130">
        <w:trPr>
          <w:jc w:val="center"/>
        </w:trPr>
        <w:tc>
          <w:tcPr>
            <w:tcW w:w="1080" w:type="dxa"/>
            <w:vMerge/>
            <w:textDirection w:val="btLr"/>
            <w:vAlign w:val="center"/>
          </w:tcPr>
          <w:p w14:paraId="2FA4C9E5" w14:textId="77777777" w:rsidR="00543B24" w:rsidRPr="00515BC7" w:rsidRDefault="00543B24" w:rsidP="00515BC7">
            <w:pPr>
              <w:spacing w:line="276" w:lineRule="auto"/>
              <w:ind w:left="113" w:right="113"/>
              <w:jc w:val="center"/>
              <w:rPr>
                <w:rFonts w:ascii="GHEA Grapalat" w:hAnsi="GHEA Grapalat"/>
                <w:sz w:val="24"/>
                <w:szCs w:val="24"/>
                <w:lang w:val="hy-AM"/>
              </w:rPr>
            </w:pPr>
          </w:p>
        </w:tc>
        <w:tc>
          <w:tcPr>
            <w:tcW w:w="1255" w:type="dxa"/>
            <w:vMerge/>
            <w:vAlign w:val="center"/>
          </w:tcPr>
          <w:p w14:paraId="5FE22D55"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6EDE3331"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02F1F93D" w14:textId="5EE2EF7D" w:rsidR="00543B24" w:rsidRPr="00515BC7" w:rsidRDefault="00543B24" w:rsidP="00515BC7">
            <w:pPr>
              <w:spacing w:line="276" w:lineRule="auto"/>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2. Տվյալների փոխանցման ուղիների և անձնական տվյալների գաղտնագրում, </w:t>
            </w:r>
            <w:r w:rsidR="00581B86" w:rsidRPr="00515BC7">
              <w:rPr>
                <w:rFonts w:ascii="GHEA Grapalat" w:eastAsia="Times New Roman" w:hAnsi="GHEA Grapalat" w:cs="Times New Roman"/>
                <w:sz w:val="24"/>
                <w:szCs w:val="24"/>
                <w:lang w:val="hy-AM"/>
              </w:rPr>
              <w:lastRenderedPageBreak/>
              <w:t xml:space="preserve">«Անձնական տվյալների պաշտպանության մասին» ՀՀ օրենքին </w:t>
            </w:r>
            <w:r w:rsidRPr="00515BC7">
              <w:rPr>
                <w:rFonts w:ascii="GHEA Grapalat" w:eastAsia="Times New Roman" w:hAnsi="GHEA Grapalat" w:cs="Times New Roman"/>
                <w:sz w:val="24"/>
                <w:szCs w:val="24"/>
                <w:lang w:val="hy-AM"/>
              </w:rPr>
              <w:t>համապատասխանություն</w:t>
            </w:r>
            <w:r w:rsidR="00581B86" w:rsidRPr="00515BC7">
              <w:rPr>
                <w:rFonts w:ascii="GHEA Grapalat" w:eastAsia="Times New Roman" w:hAnsi="GHEA Grapalat" w:cs="Times New Roman"/>
                <w:sz w:val="24"/>
                <w:szCs w:val="24"/>
                <w:lang w:val="hy-AM"/>
              </w:rPr>
              <w:t>։</w:t>
            </w:r>
          </w:p>
        </w:tc>
        <w:tc>
          <w:tcPr>
            <w:tcW w:w="1260" w:type="dxa"/>
            <w:tcBorders>
              <w:top w:val="single" w:sz="4" w:space="0" w:color="auto"/>
              <w:bottom w:val="single" w:sz="4" w:space="0" w:color="auto"/>
            </w:tcBorders>
            <w:vAlign w:val="center"/>
          </w:tcPr>
          <w:p w14:paraId="17F34718" w14:textId="6E423511"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lastRenderedPageBreak/>
              <w:t>10</w:t>
            </w:r>
          </w:p>
        </w:tc>
        <w:tc>
          <w:tcPr>
            <w:tcW w:w="1350" w:type="dxa"/>
            <w:tcBorders>
              <w:top w:val="single" w:sz="4" w:space="0" w:color="auto"/>
              <w:left w:val="nil"/>
              <w:bottom w:val="single" w:sz="4" w:space="0" w:color="auto"/>
              <w:right w:val="single" w:sz="4" w:space="0" w:color="auto"/>
            </w:tcBorders>
            <w:vAlign w:val="center"/>
          </w:tcPr>
          <w:p w14:paraId="6AFB2475" w14:textId="5D07B96E"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3.5</w:t>
            </w:r>
          </w:p>
        </w:tc>
      </w:tr>
      <w:tr w:rsidR="00515BC7" w:rsidRPr="00515BC7" w14:paraId="61D44874" w14:textId="3F1827A3" w:rsidTr="007C5130">
        <w:trPr>
          <w:jc w:val="center"/>
        </w:trPr>
        <w:tc>
          <w:tcPr>
            <w:tcW w:w="1080" w:type="dxa"/>
            <w:vMerge/>
            <w:vAlign w:val="center"/>
          </w:tcPr>
          <w:p w14:paraId="1068BF8E"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D895885"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1DF24715"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3915A70E" w14:textId="0B399F7C" w:rsidR="00543B24" w:rsidRPr="00515BC7" w:rsidRDefault="00543B24"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3</w:t>
            </w:r>
            <w:r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Իրական ժամանակում մոնիթորինգ (ոչ ավելի, քան 3 վայրկյան մեկ գործարքի համար)</w:t>
            </w:r>
            <w:r w:rsidR="00581B86"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w:t>
            </w:r>
          </w:p>
        </w:tc>
        <w:tc>
          <w:tcPr>
            <w:tcW w:w="1260" w:type="dxa"/>
            <w:tcBorders>
              <w:top w:val="single" w:sz="4" w:space="0" w:color="auto"/>
              <w:bottom w:val="single" w:sz="4" w:space="0" w:color="auto"/>
            </w:tcBorders>
            <w:vAlign w:val="center"/>
          </w:tcPr>
          <w:p w14:paraId="0EB69B88"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0E7962E9" w14:textId="2178F3AA"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5.25</w:t>
            </w:r>
          </w:p>
        </w:tc>
      </w:tr>
      <w:tr w:rsidR="00515BC7" w:rsidRPr="00515BC7" w14:paraId="52EC54F2" w14:textId="6F4CA783" w:rsidTr="007C5130">
        <w:trPr>
          <w:jc w:val="center"/>
        </w:trPr>
        <w:tc>
          <w:tcPr>
            <w:tcW w:w="1080" w:type="dxa"/>
            <w:vMerge/>
            <w:vAlign w:val="center"/>
          </w:tcPr>
          <w:p w14:paraId="27EC72BE"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34FAAC61"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461BEF5A"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0FB3D869" w14:textId="7165886E" w:rsidR="00543B24" w:rsidRPr="00515BC7" w:rsidRDefault="00543B24"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4</w:t>
            </w:r>
            <w:r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w:t>
            </w:r>
            <w:r w:rsidRPr="00515BC7">
              <w:rPr>
                <w:rFonts w:ascii="GHEA Grapalat" w:hAnsi="GHEA Grapalat" w:cs="Sylfaen"/>
                <w:sz w:val="24"/>
                <w:szCs w:val="24"/>
                <w:lang w:val="hy-AM"/>
              </w:rPr>
              <w:t>Խաղային գործունեության բացասական սոցիալական ազդեցության նվազեցման հնարավորություն</w:t>
            </w:r>
            <w:r w:rsidR="00EA21B0" w:rsidRPr="00515BC7">
              <w:rPr>
                <w:rFonts w:ascii="GHEA Grapalat" w:hAnsi="GHEA Grapalat" w:cs="Sylfaen"/>
                <w:sz w:val="24"/>
                <w:szCs w:val="24"/>
                <w:lang w:val="hy-AM"/>
              </w:rPr>
              <w:t xml:space="preserve">։ Օրենքի </w:t>
            </w:r>
            <w:r w:rsidR="00C70807" w:rsidRPr="00515BC7">
              <w:rPr>
                <w:rFonts w:ascii="GHEA Grapalat" w:hAnsi="GHEA Grapalat" w:cs="Sylfaen"/>
                <w:sz w:val="24"/>
                <w:szCs w:val="24"/>
                <w:lang w:val="hy-AM"/>
              </w:rPr>
              <w:t xml:space="preserve">շրջանակներում </w:t>
            </w:r>
            <w:r w:rsidRPr="00515BC7">
              <w:rPr>
                <w:rFonts w:ascii="GHEA Grapalat" w:hAnsi="GHEA Grapalat"/>
                <w:sz w:val="24"/>
                <w:szCs w:val="24"/>
                <w:lang w:val="hy-AM"/>
              </w:rPr>
              <w:t>խաղերին մասնակցության սահմանափակումներ ունեցող անձանց</w:t>
            </w:r>
            <w:r w:rsidRPr="00515BC7">
              <w:rPr>
                <w:rFonts w:ascii="GHEA Grapalat" w:hAnsi="GHEA Grapalat" w:cs="Times New Roman"/>
                <w:sz w:val="24"/>
                <w:szCs w:val="24"/>
                <w:lang w:val="hy-AM"/>
              </w:rPr>
              <w:t xml:space="preserve"> վերաբերյալ</w:t>
            </w:r>
            <w:r w:rsidRPr="00515BC7">
              <w:rPr>
                <w:rFonts w:ascii="GHEA Grapalat" w:hAnsi="GHEA Grapalat"/>
                <w:sz w:val="24"/>
                <w:szCs w:val="24"/>
                <w:lang w:val="hy-AM"/>
              </w:rPr>
              <w:t xml:space="preserve"> համապատասխան տեղեկատվական համակարգերում նույնականացման արդյունքով քաղաքացու մասնակցությունը խաղին սահմանափակված լինելու հանգամանքի պարզման հնարավորության ապահովում</w:t>
            </w:r>
            <w:r w:rsidR="00581B86" w:rsidRPr="00515BC7">
              <w:rPr>
                <w:rFonts w:ascii="GHEA Grapalat" w:hAnsi="GHEA Grapalat"/>
                <w:sz w:val="24"/>
                <w:szCs w:val="24"/>
                <w:lang w:val="hy-AM"/>
              </w:rPr>
              <w:t>։</w:t>
            </w:r>
            <w:r w:rsidRPr="00515BC7">
              <w:rPr>
                <w:rFonts w:ascii="GHEA Grapalat" w:hAnsi="GHEA Grapalat"/>
                <w:sz w:val="24"/>
                <w:szCs w:val="24"/>
                <w:lang w:val="hy-AM"/>
              </w:rPr>
              <w:t xml:space="preserve"> </w:t>
            </w:r>
            <w:r w:rsidRPr="00515BC7">
              <w:rPr>
                <w:rFonts w:ascii="GHEA Grapalat" w:hAnsi="GHEA Grapalat" w:cs="Sylfaen"/>
                <w:sz w:val="24"/>
                <w:szCs w:val="24"/>
                <w:lang w:val="hy-AM"/>
              </w:rPr>
              <w:t>Պատասխանատու և արդար խաղի կանոնների (այդ թվում՝ խաղադրույքների կամ մասնակցության վճարների, խաղացողի կողմից խաղերի վրա ծախսած ժամաքանակի և այլն) պահպանման վերաբերյալ տեղեկատվության ապահովում</w:t>
            </w:r>
            <w:r w:rsidR="00581B86" w:rsidRPr="00515BC7">
              <w:rPr>
                <w:rFonts w:ascii="GHEA Grapalat" w:hAnsi="GHEA Grapalat" w:cs="Sylfaen"/>
                <w:sz w:val="24"/>
                <w:szCs w:val="24"/>
                <w:lang w:val="hy-AM"/>
              </w:rPr>
              <w:t>։</w:t>
            </w:r>
          </w:p>
        </w:tc>
        <w:tc>
          <w:tcPr>
            <w:tcW w:w="1260" w:type="dxa"/>
            <w:tcBorders>
              <w:top w:val="single" w:sz="4" w:space="0" w:color="auto"/>
              <w:bottom w:val="single" w:sz="4" w:space="0" w:color="auto"/>
            </w:tcBorders>
            <w:vAlign w:val="center"/>
          </w:tcPr>
          <w:p w14:paraId="0181FF74" w14:textId="65E4FE0F"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10</w:t>
            </w:r>
          </w:p>
        </w:tc>
        <w:tc>
          <w:tcPr>
            <w:tcW w:w="1350" w:type="dxa"/>
            <w:tcBorders>
              <w:top w:val="single" w:sz="4" w:space="0" w:color="auto"/>
              <w:left w:val="nil"/>
              <w:bottom w:val="single" w:sz="4" w:space="0" w:color="auto"/>
              <w:right w:val="single" w:sz="4" w:space="0" w:color="auto"/>
            </w:tcBorders>
            <w:vAlign w:val="center"/>
          </w:tcPr>
          <w:p w14:paraId="7331A74E" w14:textId="2B70AF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3.5</w:t>
            </w:r>
          </w:p>
        </w:tc>
      </w:tr>
      <w:tr w:rsidR="00515BC7" w:rsidRPr="00515BC7" w14:paraId="5CC28DA0" w14:textId="56E572A5" w:rsidTr="007C5130">
        <w:trPr>
          <w:jc w:val="center"/>
        </w:trPr>
        <w:tc>
          <w:tcPr>
            <w:tcW w:w="1080" w:type="dxa"/>
            <w:vMerge/>
            <w:vAlign w:val="center"/>
          </w:tcPr>
          <w:p w14:paraId="4F83A5CC"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087C73CE"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1B20A389"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29736082" w14:textId="31C0E5DB" w:rsidR="00543B24" w:rsidRPr="00515BC7" w:rsidRDefault="00543B24"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5</w:t>
            </w:r>
            <w:r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Վերլուծությունների և ստատիկ և դինամիկ հաշվետվությունների գեներացման հնարավորություն և Վերահսկող մարմնին հաշվետվություններին WEB-ինտերֆեյսի միջոցով հեռահար հասանելիության հնարավորության ապահովում</w:t>
            </w:r>
            <w:r w:rsidR="00581B86" w:rsidRPr="00515BC7">
              <w:rPr>
                <w:rFonts w:ascii="GHEA Grapalat" w:eastAsia="Times New Roman" w:hAnsi="GHEA Grapalat" w:cs="Times New Roman"/>
                <w:sz w:val="24"/>
                <w:szCs w:val="24"/>
                <w:lang w:val="hy-AM"/>
              </w:rPr>
              <w:t>։</w:t>
            </w:r>
            <w:r w:rsidRPr="00515BC7" w:rsidDel="007307BA">
              <w:rPr>
                <w:rFonts w:ascii="GHEA Grapalat" w:eastAsia="Times New Roman" w:hAnsi="GHEA Grapalat" w:cs="Times New Roman"/>
                <w:sz w:val="24"/>
                <w:szCs w:val="24"/>
                <w:lang w:val="hy-AM"/>
              </w:rPr>
              <w:t xml:space="preserve"> </w:t>
            </w:r>
          </w:p>
        </w:tc>
        <w:tc>
          <w:tcPr>
            <w:tcW w:w="1260" w:type="dxa"/>
            <w:tcBorders>
              <w:top w:val="single" w:sz="4" w:space="0" w:color="auto"/>
              <w:bottom w:val="single" w:sz="4" w:space="0" w:color="auto"/>
            </w:tcBorders>
            <w:vAlign w:val="center"/>
          </w:tcPr>
          <w:p w14:paraId="4A4A1752" w14:textId="7388BC72"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10</w:t>
            </w:r>
          </w:p>
        </w:tc>
        <w:tc>
          <w:tcPr>
            <w:tcW w:w="1350" w:type="dxa"/>
            <w:tcBorders>
              <w:top w:val="single" w:sz="4" w:space="0" w:color="auto"/>
              <w:left w:val="nil"/>
              <w:bottom w:val="single" w:sz="4" w:space="0" w:color="auto"/>
              <w:right w:val="single" w:sz="4" w:space="0" w:color="auto"/>
            </w:tcBorders>
            <w:vAlign w:val="center"/>
          </w:tcPr>
          <w:p w14:paraId="176D7231" w14:textId="18B8AD6B"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3.5</w:t>
            </w:r>
          </w:p>
        </w:tc>
      </w:tr>
      <w:tr w:rsidR="00515BC7" w:rsidRPr="00515BC7" w14:paraId="7D551E73" w14:textId="2D3C5C49" w:rsidTr="007C5130">
        <w:trPr>
          <w:jc w:val="center"/>
        </w:trPr>
        <w:tc>
          <w:tcPr>
            <w:tcW w:w="1080" w:type="dxa"/>
            <w:vMerge/>
            <w:vAlign w:val="center"/>
          </w:tcPr>
          <w:p w14:paraId="2EC02C6F"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D757B16"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26E90B6D"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3EFFCFE3" w14:textId="26C65CF5" w:rsidR="00543B24" w:rsidRPr="00515BC7" w:rsidRDefault="00543B24" w:rsidP="00515BC7">
            <w:pPr>
              <w:spacing w:line="276" w:lineRule="auto"/>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6</w:t>
            </w:r>
            <w:r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Միասնական էլեկտրոնային հարթակի ստեղծում՝ բոլոր շահառուների համար հասանելիության հնարավորությամբ, որը կապահովի նրանց միջև տեղեկատվության ընդունումը, փոխանակումը, թույլտվությունների ստացման, օպերացիոն վկայագրերի, խաղային արտադրանքների համապատասխանության սերտիֆիկատների, խաղային գործունեության կազմակերպման և անցկացման կանոնակարգերի և այլնի նկատմամբ հասանելիություն</w:t>
            </w:r>
            <w:r w:rsidR="005C0FC5" w:rsidRPr="00515BC7">
              <w:rPr>
                <w:rFonts w:ascii="GHEA Grapalat" w:eastAsia="Times New Roman" w:hAnsi="GHEA Grapalat" w:cs="Times New Roman"/>
                <w:sz w:val="24"/>
                <w:szCs w:val="24"/>
                <w:lang w:val="hy-AM"/>
              </w:rPr>
              <w:t>։</w:t>
            </w:r>
          </w:p>
        </w:tc>
        <w:tc>
          <w:tcPr>
            <w:tcW w:w="1260" w:type="dxa"/>
            <w:tcBorders>
              <w:top w:val="single" w:sz="4" w:space="0" w:color="auto"/>
              <w:bottom w:val="single" w:sz="4" w:space="0" w:color="auto"/>
            </w:tcBorders>
            <w:vAlign w:val="center"/>
          </w:tcPr>
          <w:p w14:paraId="76D70995"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10</w:t>
            </w:r>
          </w:p>
        </w:tc>
        <w:tc>
          <w:tcPr>
            <w:tcW w:w="1350" w:type="dxa"/>
            <w:tcBorders>
              <w:top w:val="single" w:sz="4" w:space="0" w:color="auto"/>
              <w:left w:val="nil"/>
              <w:bottom w:val="single" w:sz="4" w:space="0" w:color="auto"/>
              <w:right w:val="single" w:sz="4" w:space="0" w:color="auto"/>
            </w:tcBorders>
            <w:vAlign w:val="center"/>
          </w:tcPr>
          <w:p w14:paraId="32979C54" w14:textId="389B4B0F"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3.5</w:t>
            </w:r>
          </w:p>
        </w:tc>
      </w:tr>
      <w:tr w:rsidR="00515BC7" w:rsidRPr="00515BC7" w14:paraId="52FA7032" w14:textId="27CC917B" w:rsidTr="007C5130">
        <w:trPr>
          <w:jc w:val="center"/>
        </w:trPr>
        <w:tc>
          <w:tcPr>
            <w:tcW w:w="1080" w:type="dxa"/>
            <w:vMerge/>
            <w:vAlign w:val="center"/>
          </w:tcPr>
          <w:p w14:paraId="457E1D1C"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22F946A"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044F7DB1"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465D66CC" w14:textId="422EFE3E" w:rsidR="00543B24" w:rsidRPr="00515BC7" w:rsidRDefault="00543B24" w:rsidP="00515BC7">
            <w:pPr>
              <w:spacing w:line="276" w:lineRule="auto"/>
              <w:rPr>
                <w:rFonts w:ascii="GHEA Grapalat" w:hAnsi="GHEA Grapalat" w:cs="Sylfaen"/>
                <w:sz w:val="24"/>
                <w:szCs w:val="24"/>
                <w:lang w:val="hy-AM"/>
              </w:rPr>
            </w:pPr>
            <w:r w:rsidRPr="00515BC7">
              <w:rPr>
                <w:rFonts w:ascii="GHEA Grapalat" w:eastAsia="Times New Roman" w:hAnsi="GHEA Grapalat" w:cs="Times New Roman"/>
                <w:sz w:val="24"/>
                <w:szCs w:val="24"/>
                <w:lang w:val="hy-AM"/>
              </w:rPr>
              <w:t>7</w:t>
            </w:r>
            <w:r w:rsidRPr="00515BC7">
              <w:rPr>
                <w:rFonts w:ascii="Times New Roman" w:eastAsia="Microsoft YaHei" w:hAnsi="Times New Roman" w:cs="Times New Roman"/>
                <w:sz w:val="24"/>
                <w:szCs w:val="24"/>
                <w:lang w:val="hy-AM"/>
              </w:rPr>
              <w:t>․</w:t>
            </w:r>
            <w:r w:rsidRPr="00515BC7">
              <w:rPr>
                <w:rFonts w:ascii="GHEA Grapalat" w:eastAsia="Times New Roman" w:hAnsi="GHEA Grapalat" w:cs="Times New Roman"/>
                <w:sz w:val="24"/>
                <w:szCs w:val="24"/>
                <w:lang w:val="hy-AM"/>
              </w:rPr>
              <w:t xml:space="preserve"> API </w:t>
            </w:r>
            <w:r w:rsidRPr="00515BC7">
              <w:rPr>
                <w:rFonts w:ascii="GHEA Grapalat" w:hAnsi="GHEA Grapalat"/>
                <w:sz w:val="24"/>
                <w:szCs w:val="24"/>
                <w:lang w:val="hy-AM"/>
              </w:rPr>
              <w:t>(Application Programming Interface -</w:t>
            </w:r>
            <w:r w:rsidRPr="00515BC7">
              <w:rPr>
                <w:rFonts w:ascii="GHEA Grapalat" w:eastAsia="Times New Roman" w:hAnsi="GHEA Grapalat" w:cs="Times New Roman"/>
                <w:sz w:val="24"/>
                <w:szCs w:val="24"/>
                <w:lang w:val="hy-AM"/>
              </w:rPr>
              <w:t xml:space="preserve"> Կիրառական ծրագրավորման միջերես</w:t>
            </w:r>
            <w:r w:rsidRPr="00515BC7">
              <w:rPr>
                <w:rFonts w:ascii="GHEA Grapalat" w:hAnsi="GHEA Grapalat"/>
                <w:sz w:val="24"/>
                <w:szCs w:val="24"/>
                <w:vertAlign w:val="superscript"/>
                <w:lang w:val="hy-AM"/>
              </w:rPr>
              <w:t xml:space="preserve"> </w:t>
            </w:r>
            <w:r w:rsidRPr="00515BC7">
              <w:rPr>
                <w:rFonts w:ascii="GHEA Grapalat" w:hAnsi="GHEA Grapalat"/>
                <w:sz w:val="24"/>
                <w:szCs w:val="24"/>
                <w:lang w:val="hy-AM"/>
              </w:rPr>
              <w:t xml:space="preserve">) հարցումների կազմում՝ այլ տեղեկատվական համակարգերի և ծառայությունների հետ </w:t>
            </w:r>
            <w:r w:rsidRPr="00515BC7">
              <w:rPr>
                <w:rFonts w:ascii="GHEA Grapalat" w:hAnsi="GHEA Grapalat"/>
                <w:sz w:val="24"/>
                <w:szCs w:val="24"/>
                <w:lang w:val="hy-AM"/>
              </w:rPr>
              <w:lastRenderedPageBreak/>
              <w:t xml:space="preserve">փոխգործելիության ապահովման նպատակով  </w:t>
            </w:r>
            <w:r w:rsidRPr="00515BC7">
              <w:rPr>
                <w:rFonts w:ascii="GHEA Grapalat" w:hAnsi="GHEA Grapalat" w:cs="Sylfaen"/>
                <w:sz w:val="24"/>
                <w:szCs w:val="24"/>
                <w:lang w:val="hy-AM"/>
              </w:rPr>
              <w:t xml:space="preserve"> երրորդ կողմի (խաղային գործունեության կազմակերպիչներ, պետական մարմիններ և այլն) համակարգերի հետ ինտեգրման </w:t>
            </w:r>
            <w:r w:rsidR="005C0FC5" w:rsidRPr="00515BC7">
              <w:rPr>
                <w:rFonts w:ascii="GHEA Grapalat" w:hAnsi="GHEA Grapalat" w:cs="Sylfaen"/>
                <w:sz w:val="24"/>
                <w:szCs w:val="24"/>
                <w:lang w:val="hy-AM"/>
              </w:rPr>
              <w:t xml:space="preserve">և զարգացման </w:t>
            </w:r>
            <w:r w:rsidRPr="00515BC7">
              <w:rPr>
                <w:rFonts w:ascii="GHEA Grapalat" w:hAnsi="GHEA Grapalat" w:cs="Sylfaen"/>
                <w:sz w:val="24"/>
                <w:szCs w:val="24"/>
                <w:lang w:val="hy-AM"/>
              </w:rPr>
              <w:t>հնարավորություն (երրորդ կողմի տվյալների բազաներ, մուտքի վերահսկման համակարգեր, տեսահսկում և այլն)</w:t>
            </w:r>
            <w:r w:rsidR="005C0FC5" w:rsidRPr="00515BC7">
              <w:rPr>
                <w:rFonts w:ascii="GHEA Grapalat" w:hAnsi="GHEA Grapalat" w:cs="Sylfaen"/>
                <w:sz w:val="24"/>
                <w:szCs w:val="24"/>
                <w:lang w:val="hy-AM"/>
              </w:rPr>
              <w:t>։</w:t>
            </w:r>
          </w:p>
        </w:tc>
        <w:tc>
          <w:tcPr>
            <w:tcW w:w="1260" w:type="dxa"/>
            <w:tcBorders>
              <w:top w:val="single" w:sz="4" w:space="0" w:color="auto"/>
              <w:bottom w:val="single" w:sz="4" w:space="0" w:color="auto"/>
            </w:tcBorders>
            <w:vAlign w:val="center"/>
          </w:tcPr>
          <w:p w14:paraId="083D741C" w14:textId="6BC9CBFB"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lastRenderedPageBreak/>
              <w:t>15</w:t>
            </w:r>
          </w:p>
        </w:tc>
        <w:tc>
          <w:tcPr>
            <w:tcW w:w="1350" w:type="dxa"/>
            <w:tcBorders>
              <w:top w:val="single" w:sz="4" w:space="0" w:color="auto"/>
              <w:left w:val="nil"/>
              <w:bottom w:val="single" w:sz="4" w:space="0" w:color="auto"/>
              <w:right w:val="single" w:sz="4" w:space="0" w:color="auto"/>
            </w:tcBorders>
            <w:vAlign w:val="center"/>
          </w:tcPr>
          <w:p w14:paraId="389BFB0A" w14:textId="6C7DE720"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5.25</w:t>
            </w:r>
          </w:p>
        </w:tc>
      </w:tr>
      <w:tr w:rsidR="00515BC7" w:rsidRPr="00515BC7" w14:paraId="6512CA4B" w14:textId="7CC24AA4" w:rsidTr="007C5130">
        <w:trPr>
          <w:trHeight w:val="2510"/>
          <w:jc w:val="center"/>
        </w:trPr>
        <w:tc>
          <w:tcPr>
            <w:tcW w:w="1080" w:type="dxa"/>
            <w:vMerge/>
            <w:vAlign w:val="center"/>
          </w:tcPr>
          <w:p w14:paraId="6CAF0587"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1174044E"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3426CBD9" w14:textId="77777777" w:rsidR="00543B24" w:rsidRPr="00515BC7" w:rsidRDefault="00543B24" w:rsidP="00515BC7">
            <w:pPr>
              <w:spacing w:line="276" w:lineRule="auto"/>
              <w:jc w:val="center"/>
              <w:rPr>
                <w:rFonts w:ascii="GHEA Grapalat" w:eastAsia="Times New Roman" w:hAnsi="GHEA Grapalat" w:cs="Times New Roman"/>
                <w:sz w:val="24"/>
                <w:szCs w:val="24"/>
                <w:lang w:val="hy-AM"/>
              </w:rPr>
            </w:pPr>
          </w:p>
        </w:tc>
        <w:tc>
          <w:tcPr>
            <w:tcW w:w="3605" w:type="dxa"/>
            <w:vAlign w:val="center"/>
          </w:tcPr>
          <w:p w14:paraId="2AD5EC58" w14:textId="6AB4B25E" w:rsidR="00543B24" w:rsidRPr="00515BC7" w:rsidRDefault="00543B24"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8</w:t>
            </w:r>
            <w:r w:rsidRPr="00515BC7">
              <w:rPr>
                <w:rFonts w:ascii="Times New Roman" w:eastAsia="Microsoft YaHei" w:hAnsi="Times New Roman" w:cs="Times New Roman"/>
                <w:sz w:val="24"/>
                <w:szCs w:val="24"/>
                <w:lang w:val="hy-AM"/>
              </w:rPr>
              <w:t>․</w:t>
            </w:r>
            <w:r w:rsidRPr="00515BC7">
              <w:rPr>
                <w:rFonts w:ascii="GHEA Grapalat" w:eastAsia="Times New Roman" w:hAnsi="GHEA Grapalat" w:cs="Times New Roman"/>
                <w:sz w:val="24"/>
                <w:szCs w:val="24"/>
                <w:lang w:val="hy-AM"/>
              </w:rPr>
              <w:t xml:space="preserve"> Համակարգի ճկունություն և մ</w:t>
            </w:r>
            <w:r w:rsidRPr="00515BC7">
              <w:rPr>
                <w:rFonts w:ascii="GHEA Grapalat" w:hAnsi="GHEA Grapalat"/>
                <w:sz w:val="24"/>
                <w:szCs w:val="24"/>
                <w:lang w:val="hy-AM"/>
              </w:rPr>
              <w:t>ասշտաբայնություն</w:t>
            </w:r>
            <w:r w:rsidRPr="00515BC7">
              <w:rPr>
                <w:rFonts w:ascii="GHEA Grapalat" w:eastAsia="Times New Roman" w:hAnsi="GHEA Grapalat" w:cs="Times New Roman"/>
                <w:sz w:val="24"/>
                <w:szCs w:val="24"/>
                <w:lang w:val="hy-AM"/>
              </w:rPr>
              <w:t xml:space="preserve"> ապահովող ճարտարապետության ներկայացում՝ ապագա պահանջների փոփոխությունները հեշտությամբ իրացնելու համար</w:t>
            </w:r>
            <w:r w:rsidR="005C0FC5" w:rsidRPr="00515BC7">
              <w:rPr>
                <w:rFonts w:ascii="GHEA Grapalat" w:eastAsia="Times New Roman" w:hAnsi="GHEA Grapalat" w:cs="Times New Roman"/>
                <w:sz w:val="24"/>
                <w:szCs w:val="24"/>
                <w:lang w:val="hy-AM"/>
              </w:rPr>
              <w:t>։</w:t>
            </w:r>
          </w:p>
        </w:tc>
        <w:tc>
          <w:tcPr>
            <w:tcW w:w="1260" w:type="dxa"/>
            <w:tcBorders>
              <w:top w:val="single" w:sz="4" w:space="0" w:color="auto"/>
              <w:bottom w:val="single" w:sz="4" w:space="0" w:color="auto"/>
            </w:tcBorders>
            <w:vAlign w:val="center"/>
          </w:tcPr>
          <w:p w14:paraId="6BD8B4CC" w14:textId="7B8D7C1A"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10</w:t>
            </w:r>
          </w:p>
        </w:tc>
        <w:tc>
          <w:tcPr>
            <w:tcW w:w="1350" w:type="dxa"/>
            <w:tcBorders>
              <w:top w:val="single" w:sz="4" w:space="0" w:color="auto"/>
              <w:left w:val="nil"/>
              <w:bottom w:val="single" w:sz="4" w:space="0" w:color="auto"/>
              <w:right w:val="single" w:sz="4" w:space="0" w:color="auto"/>
            </w:tcBorders>
            <w:vAlign w:val="center"/>
          </w:tcPr>
          <w:p w14:paraId="739CE53A" w14:textId="42D90839"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3.5</w:t>
            </w:r>
          </w:p>
        </w:tc>
      </w:tr>
      <w:tr w:rsidR="00515BC7" w:rsidRPr="00515BC7" w14:paraId="159E7C75" w14:textId="3F5C340F" w:rsidTr="007C5130">
        <w:trPr>
          <w:trHeight w:val="800"/>
          <w:jc w:val="center"/>
        </w:trPr>
        <w:tc>
          <w:tcPr>
            <w:tcW w:w="1080" w:type="dxa"/>
            <w:vMerge/>
            <w:vAlign w:val="center"/>
          </w:tcPr>
          <w:p w14:paraId="1CE79290"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7AEE66B1"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vAlign w:val="center"/>
          </w:tcPr>
          <w:p w14:paraId="38043CDD" w14:textId="77777777" w:rsidR="00543B24" w:rsidRPr="00515BC7" w:rsidRDefault="00543B24" w:rsidP="00515BC7">
            <w:pPr>
              <w:spacing w:line="276" w:lineRule="auto"/>
              <w:jc w:val="center"/>
              <w:rPr>
                <w:rFonts w:ascii="GHEA Grapalat" w:hAnsi="GHEA Grapalat"/>
                <w:sz w:val="24"/>
                <w:szCs w:val="24"/>
                <w:lang w:val="hy-AM"/>
              </w:rPr>
            </w:pPr>
          </w:p>
        </w:tc>
        <w:tc>
          <w:tcPr>
            <w:tcW w:w="3605" w:type="dxa"/>
            <w:vAlign w:val="center"/>
          </w:tcPr>
          <w:p w14:paraId="26E67FF9" w14:textId="64EFD613"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9</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Հայերենի, ռուսերենի և անգլերենի ապահովում</w:t>
            </w:r>
            <w:r w:rsidR="005C0FC5" w:rsidRPr="00515BC7">
              <w:rPr>
                <w:rFonts w:ascii="GHEA Grapalat" w:hAnsi="GHEA Grapalat"/>
                <w:sz w:val="24"/>
                <w:szCs w:val="24"/>
                <w:lang w:val="hy-AM"/>
              </w:rPr>
              <w:t>։</w:t>
            </w:r>
            <w:r w:rsidRPr="00515BC7">
              <w:rPr>
                <w:rFonts w:ascii="GHEA Grapalat" w:eastAsia="Times New Roman" w:hAnsi="GHEA Grapalat" w:cs="Times New Roman"/>
                <w:sz w:val="24"/>
                <w:szCs w:val="24"/>
                <w:lang w:val="hy-AM"/>
              </w:rPr>
              <w:t xml:space="preserve"> </w:t>
            </w:r>
          </w:p>
        </w:tc>
        <w:tc>
          <w:tcPr>
            <w:tcW w:w="1260" w:type="dxa"/>
            <w:tcBorders>
              <w:top w:val="single" w:sz="4" w:space="0" w:color="auto"/>
            </w:tcBorders>
            <w:vAlign w:val="center"/>
          </w:tcPr>
          <w:p w14:paraId="73C84E0B"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5</w:t>
            </w:r>
          </w:p>
        </w:tc>
        <w:tc>
          <w:tcPr>
            <w:tcW w:w="1350" w:type="dxa"/>
            <w:tcBorders>
              <w:top w:val="single" w:sz="4" w:space="0" w:color="auto"/>
              <w:left w:val="nil"/>
              <w:bottom w:val="single" w:sz="4" w:space="0" w:color="auto"/>
              <w:right w:val="single" w:sz="4" w:space="0" w:color="auto"/>
            </w:tcBorders>
            <w:vAlign w:val="center"/>
          </w:tcPr>
          <w:p w14:paraId="6666ECFC" w14:textId="096E0532"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1.75</w:t>
            </w:r>
          </w:p>
        </w:tc>
      </w:tr>
      <w:tr w:rsidR="00515BC7" w:rsidRPr="00515BC7" w14:paraId="38DB354B" w14:textId="5E7F7033" w:rsidTr="007C5130">
        <w:trPr>
          <w:trHeight w:val="440"/>
          <w:jc w:val="center"/>
        </w:trPr>
        <w:tc>
          <w:tcPr>
            <w:tcW w:w="1080" w:type="dxa"/>
            <w:vMerge w:val="restart"/>
            <w:textDirection w:val="btLr"/>
            <w:vAlign w:val="center"/>
          </w:tcPr>
          <w:p w14:paraId="7C19401C" w14:textId="1B98A3E1" w:rsidR="00543B24" w:rsidRPr="00515BC7" w:rsidRDefault="00543B24" w:rsidP="00515BC7">
            <w:pPr>
              <w:spacing w:line="276" w:lineRule="auto"/>
              <w:ind w:left="113" w:right="113"/>
              <w:jc w:val="center"/>
              <w:rPr>
                <w:rFonts w:ascii="GHEA Grapalat" w:eastAsia="Microsoft JhengHei" w:hAnsi="GHEA Grapalat" w:cs="Microsoft JhengHei"/>
                <w:sz w:val="24"/>
                <w:szCs w:val="24"/>
                <w:lang w:val="hy-AM"/>
              </w:rPr>
            </w:pPr>
            <w:r w:rsidRPr="00515BC7">
              <w:rPr>
                <w:rFonts w:ascii="GHEA Grapalat" w:eastAsia="Microsoft JhengHei" w:hAnsi="GHEA Grapalat" w:cs="Times New Roman"/>
                <w:sz w:val="24"/>
                <w:szCs w:val="24"/>
                <w:lang w:val="hy-AM"/>
              </w:rPr>
              <w:t>3</w:t>
            </w:r>
            <w:r w:rsidRPr="00515BC7">
              <w:rPr>
                <w:rFonts w:ascii="Times New Roman" w:eastAsia="Microsoft JhengHei" w:hAnsi="Times New Roman" w:cs="Times New Roman"/>
                <w:sz w:val="24"/>
                <w:szCs w:val="24"/>
                <w:lang w:val="hy-AM"/>
              </w:rPr>
              <w:t>․</w:t>
            </w:r>
            <w:r w:rsidRPr="00515BC7">
              <w:rPr>
                <w:rFonts w:ascii="GHEA Grapalat" w:eastAsia="Microsoft JhengHei" w:hAnsi="GHEA Grapalat" w:cs="Microsoft JhengHei"/>
                <w:sz w:val="24"/>
                <w:szCs w:val="24"/>
                <w:lang w:val="hy-AM"/>
              </w:rPr>
              <w:t xml:space="preserve"> Ֆիզիկական ենթակառուցվածք</w:t>
            </w:r>
          </w:p>
        </w:tc>
        <w:tc>
          <w:tcPr>
            <w:tcW w:w="1255" w:type="dxa"/>
            <w:vMerge w:val="restart"/>
            <w:vAlign w:val="center"/>
          </w:tcPr>
          <w:p w14:paraId="6FBD676F" w14:textId="217B11E9"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910" w:type="dxa"/>
            <w:vMerge w:val="restart"/>
            <w:vAlign w:val="center"/>
          </w:tcPr>
          <w:p w14:paraId="2E1F77E5" w14:textId="76E9885F" w:rsidR="00543B24" w:rsidRPr="00515BC7" w:rsidRDefault="006E005F" w:rsidP="00515BC7">
            <w:pPr>
              <w:spacing w:line="276" w:lineRule="auto"/>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10,5</w:t>
            </w:r>
          </w:p>
        </w:tc>
        <w:tc>
          <w:tcPr>
            <w:tcW w:w="3605" w:type="dxa"/>
            <w:vAlign w:val="center"/>
          </w:tcPr>
          <w:p w14:paraId="5035F181" w14:textId="4D48D4A7" w:rsidR="00543B24" w:rsidRPr="00515BC7" w:rsidRDefault="00543B24" w:rsidP="00515BC7">
            <w:pPr>
              <w:spacing w:line="276" w:lineRule="auto"/>
              <w:rPr>
                <w:rFonts w:ascii="GHEA Grapalat" w:hAnsi="GHEA Grapalat"/>
                <w:sz w:val="24"/>
                <w:szCs w:val="24"/>
                <w:lang w:val="hy-AM"/>
              </w:rPr>
            </w:pPr>
            <w:r w:rsidRPr="00515BC7">
              <w:rPr>
                <w:rFonts w:ascii="GHEA Grapalat" w:eastAsia="Times New Roman" w:hAnsi="GHEA Grapalat" w:cs="Times New Roman"/>
                <w:sz w:val="24"/>
                <w:szCs w:val="24"/>
                <w:lang w:val="hy-AM"/>
              </w:rPr>
              <w:t>1</w:t>
            </w:r>
            <w:r w:rsidRPr="00515BC7">
              <w:rPr>
                <w:rFonts w:ascii="Times New Roman" w:eastAsia="Times New Roman" w:hAnsi="Times New Roman" w:cs="Times New Roman"/>
                <w:sz w:val="24"/>
                <w:szCs w:val="24"/>
                <w:lang w:val="hy-AM"/>
              </w:rPr>
              <w:t>․</w:t>
            </w:r>
            <w:r w:rsidRPr="00515BC7">
              <w:rPr>
                <w:rFonts w:ascii="GHEA Grapalat" w:eastAsia="Times New Roman" w:hAnsi="GHEA Grapalat" w:cs="Times New Roman"/>
                <w:sz w:val="24"/>
                <w:szCs w:val="24"/>
                <w:lang w:val="hy-AM"/>
              </w:rPr>
              <w:t xml:space="preserve"> Սերվերների տեսակներ</w:t>
            </w:r>
            <w:r w:rsidR="005C7721" w:rsidRPr="00515BC7">
              <w:rPr>
                <w:rFonts w:ascii="GHEA Grapalat" w:eastAsia="Times New Roman" w:hAnsi="GHEA Grapalat" w:cs="Times New Roman"/>
                <w:sz w:val="24"/>
                <w:szCs w:val="24"/>
                <w:lang w:val="hy-AM"/>
              </w:rPr>
              <w:t xml:space="preserve"> (</w:t>
            </w:r>
            <w:r w:rsidR="008D6E9D" w:rsidRPr="00515BC7">
              <w:rPr>
                <w:rFonts w:ascii="GHEA Grapalat" w:eastAsia="Times New Roman" w:hAnsi="GHEA Grapalat" w:cs="Times New Roman"/>
                <w:sz w:val="24"/>
                <w:szCs w:val="24"/>
                <w:lang w:val="hy-AM"/>
              </w:rPr>
              <w:t>ՏՏ ենթակառուցվածքային</w:t>
            </w:r>
            <w:r w:rsidR="005C7721" w:rsidRPr="00515BC7">
              <w:rPr>
                <w:rFonts w:ascii="GHEA Grapalat" w:eastAsia="Times New Roman" w:hAnsi="GHEA Grapalat" w:cs="Times New Roman"/>
                <w:sz w:val="24"/>
                <w:szCs w:val="24"/>
                <w:lang w:val="hy-AM"/>
              </w:rPr>
              <w:t xml:space="preserve"> լուծումներ ձեռնարկությունների համար)</w:t>
            </w:r>
            <w:r w:rsidR="005C0FC5" w:rsidRPr="00515BC7">
              <w:rPr>
                <w:rFonts w:ascii="GHEA Grapalat" w:eastAsia="Times New Roman" w:hAnsi="GHEA Grapalat" w:cs="Times New Roman"/>
                <w:sz w:val="24"/>
                <w:szCs w:val="24"/>
                <w:lang w:val="hy-AM"/>
              </w:rPr>
              <w:t>։</w:t>
            </w:r>
          </w:p>
        </w:tc>
        <w:tc>
          <w:tcPr>
            <w:tcW w:w="1260" w:type="dxa"/>
            <w:tcBorders>
              <w:top w:val="single" w:sz="4" w:space="0" w:color="auto"/>
              <w:bottom w:val="single" w:sz="4" w:space="0" w:color="auto"/>
            </w:tcBorders>
            <w:vAlign w:val="center"/>
          </w:tcPr>
          <w:p w14:paraId="407EB628"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581F03A2" w14:textId="451E7B6F"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2.25</w:t>
            </w:r>
          </w:p>
        </w:tc>
      </w:tr>
      <w:tr w:rsidR="00515BC7" w:rsidRPr="00515BC7" w14:paraId="6A1EB97C" w14:textId="052AC4EF" w:rsidTr="00985668">
        <w:trPr>
          <w:jc w:val="center"/>
        </w:trPr>
        <w:tc>
          <w:tcPr>
            <w:tcW w:w="1080" w:type="dxa"/>
            <w:vMerge/>
            <w:vAlign w:val="center"/>
          </w:tcPr>
          <w:p w14:paraId="4C98571C"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0B52B759"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tcPr>
          <w:p w14:paraId="6E381542" w14:textId="77777777" w:rsidR="00543B24" w:rsidRPr="00515BC7" w:rsidRDefault="00543B24" w:rsidP="00515BC7">
            <w:pPr>
              <w:spacing w:line="276" w:lineRule="auto"/>
              <w:rPr>
                <w:rFonts w:ascii="GHEA Grapalat" w:hAnsi="GHEA Grapalat"/>
                <w:sz w:val="24"/>
                <w:szCs w:val="24"/>
                <w:lang w:val="hy-AM"/>
              </w:rPr>
            </w:pPr>
          </w:p>
        </w:tc>
        <w:tc>
          <w:tcPr>
            <w:tcW w:w="3605" w:type="dxa"/>
            <w:vAlign w:val="center"/>
          </w:tcPr>
          <w:p w14:paraId="7F509391" w14:textId="4AAD1CD6"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2</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 xml:space="preserve">Անվտանգության տեղեկատվական համակարգեր և սերտիֆիկացում </w:t>
            </w:r>
          </w:p>
          <w:p w14:paraId="3BBA22F0" w14:textId="22B422F2"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(Security software/firmware and protocols)</w:t>
            </w:r>
            <w:r w:rsidR="005C0FC5" w:rsidRPr="00515BC7">
              <w:rPr>
                <w:rFonts w:ascii="GHEA Grapalat" w:hAnsi="GHEA Grapalat"/>
                <w:sz w:val="24"/>
                <w:szCs w:val="24"/>
                <w:lang w:val="hy-AM"/>
              </w:rPr>
              <w:t>։</w:t>
            </w:r>
          </w:p>
        </w:tc>
        <w:tc>
          <w:tcPr>
            <w:tcW w:w="1260" w:type="dxa"/>
            <w:tcBorders>
              <w:top w:val="single" w:sz="4" w:space="0" w:color="auto"/>
              <w:bottom w:val="single" w:sz="4" w:space="0" w:color="auto"/>
            </w:tcBorders>
            <w:vAlign w:val="center"/>
          </w:tcPr>
          <w:p w14:paraId="6EDB2375"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67EC2A46" w14:textId="21A6A299"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2.25</w:t>
            </w:r>
          </w:p>
        </w:tc>
      </w:tr>
      <w:tr w:rsidR="00515BC7" w:rsidRPr="00515BC7" w14:paraId="3F0BD267" w14:textId="3C0A2B48" w:rsidTr="00985668">
        <w:trPr>
          <w:jc w:val="center"/>
        </w:trPr>
        <w:tc>
          <w:tcPr>
            <w:tcW w:w="1080" w:type="dxa"/>
            <w:vMerge/>
            <w:vAlign w:val="center"/>
          </w:tcPr>
          <w:p w14:paraId="37BEC621"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2CC3B209"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tcPr>
          <w:p w14:paraId="038BB7BE" w14:textId="77777777" w:rsidR="00543B24" w:rsidRPr="00515BC7" w:rsidRDefault="00543B24" w:rsidP="00515BC7">
            <w:pPr>
              <w:spacing w:line="276" w:lineRule="auto"/>
              <w:rPr>
                <w:rFonts w:ascii="GHEA Grapalat" w:hAnsi="GHEA Grapalat"/>
                <w:sz w:val="24"/>
                <w:szCs w:val="24"/>
                <w:lang w:val="hy-AM"/>
              </w:rPr>
            </w:pPr>
          </w:p>
        </w:tc>
        <w:tc>
          <w:tcPr>
            <w:tcW w:w="3605" w:type="dxa"/>
            <w:vAlign w:val="center"/>
          </w:tcPr>
          <w:p w14:paraId="0FD67FE8" w14:textId="77777777"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3</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Անհրաժեշտ ֆիզիկական ենթակառուցվածքի նկարագրություն</w:t>
            </w:r>
            <w:r w:rsidR="0001296E" w:rsidRPr="00515BC7">
              <w:rPr>
                <w:rFonts w:ascii="GHEA Grapalat" w:hAnsi="GHEA Grapalat"/>
                <w:sz w:val="24"/>
                <w:szCs w:val="24"/>
                <w:lang w:val="hy-AM"/>
              </w:rPr>
              <w:t>, այդ թվում՝</w:t>
            </w:r>
          </w:p>
          <w:p w14:paraId="063AAF28" w14:textId="3C17B4AB" w:rsidR="0001296E" w:rsidRPr="00515BC7" w:rsidRDefault="005C0FC5" w:rsidP="00515BC7">
            <w:pPr>
              <w:pStyle w:val="ListParagraph"/>
              <w:numPr>
                <w:ilvl w:val="0"/>
                <w:numId w:val="19"/>
              </w:numPr>
              <w:tabs>
                <w:tab w:val="left" w:pos="240"/>
              </w:tabs>
              <w:spacing w:line="276" w:lineRule="auto"/>
              <w:ind w:left="60" w:firstLine="0"/>
              <w:rPr>
                <w:rFonts w:ascii="GHEA Grapalat" w:hAnsi="GHEA Grapalat"/>
                <w:sz w:val="24"/>
                <w:szCs w:val="24"/>
                <w:lang w:val="hy-AM"/>
              </w:rPr>
            </w:pPr>
            <w:r w:rsidRPr="00515BC7">
              <w:rPr>
                <w:rFonts w:ascii="GHEA Grapalat" w:hAnsi="GHEA Grapalat"/>
                <w:sz w:val="24"/>
                <w:szCs w:val="24"/>
                <w:lang w:val="hy-AM"/>
              </w:rPr>
              <w:t>ա</w:t>
            </w:r>
            <w:r w:rsidR="006530DB" w:rsidRPr="00515BC7">
              <w:rPr>
                <w:rFonts w:ascii="GHEA Grapalat" w:hAnsi="GHEA Grapalat"/>
                <w:sz w:val="24"/>
                <w:szCs w:val="24"/>
                <w:lang w:val="hy-AM"/>
              </w:rPr>
              <w:t>կտիվ (արագ հասանելիության) տվյալների պահեստ (Hot Storage)</w:t>
            </w:r>
            <w:r w:rsidRPr="00515BC7">
              <w:rPr>
                <w:rFonts w:ascii="Times New Roman" w:hAnsi="Times New Roman" w:cs="Times New Roman"/>
                <w:sz w:val="24"/>
                <w:szCs w:val="24"/>
                <w:lang w:val="hy-AM"/>
              </w:rPr>
              <w:t>․</w:t>
            </w:r>
          </w:p>
          <w:p w14:paraId="3646B7F1" w14:textId="6C0CB88D" w:rsidR="006530DB" w:rsidRPr="00515BC7" w:rsidRDefault="00D13BC7" w:rsidP="00515BC7">
            <w:pPr>
              <w:pStyle w:val="ListParagraph"/>
              <w:numPr>
                <w:ilvl w:val="0"/>
                <w:numId w:val="19"/>
              </w:numPr>
              <w:tabs>
                <w:tab w:val="left" w:pos="240"/>
              </w:tabs>
              <w:spacing w:line="276" w:lineRule="auto"/>
              <w:ind w:left="60" w:firstLine="0"/>
              <w:rPr>
                <w:rFonts w:ascii="GHEA Grapalat" w:hAnsi="GHEA Grapalat"/>
                <w:sz w:val="24"/>
                <w:szCs w:val="24"/>
                <w:lang w:val="hy-AM"/>
              </w:rPr>
            </w:pPr>
            <w:r w:rsidRPr="00515BC7">
              <w:rPr>
                <w:rFonts w:ascii="GHEA Grapalat" w:hAnsi="GHEA Grapalat"/>
                <w:sz w:val="24"/>
                <w:szCs w:val="24"/>
                <w:lang w:val="hy-AM"/>
              </w:rPr>
              <w:t>արխիվային (հազվադեպ հասանելիության) տվյալների պահեստ (Cold Storage)</w:t>
            </w:r>
            <w:r w:rsidR="005C0FC5" w:rsidRPr="00515BC7">
              <w:rPr>
                <w:rFonts w:ascii="Times New Roman" w:hAnsi="Times New Roman" w:cs="Times New Roman"/>
                <w:sz w:val="24"/>
                <w:szCs w:val="24"/>
                <w:lang w:val="hy-AM"/>
              </w:rPr>
              <w:t>․</w:t>
            </w:r>
          </w:p>
          <w:p w14:paraId="1BD14547" w14:textId="29E109AF" w:rsidR="00D13BC7" w:rsidRPr="00515BC7" w:rsidRDefault="005C0FC5" w:rsidP="00515BC7">
            <w:pPr>
              <w:pStyle w:val="ListParagraph"/>
              <w:numPr>
                <w:ilvl w:val="0"/>
                <w:numId w:val="19"/>
              </w:numPr>
              <w:tabs>
                <w:tab w:val="left" w:pos="240"/>
              </w:tabs>
              <w:spacing w:line="276" w:lineRule="auto"/>
              <w:ind w:left="60" w:firstLine="0"/>
              <w:rPr>
                <w:rFonts w:ascii="GHEA Grapalat" w:hAnsi="GHEA Grapalat"/>
                <w:sz w:val="24"/>
                <w:szCs w:val="24"/>
                <w:lang w:val="hy-AM"/>
              </w:rPr>
            </w:pPr>
            <w:r w:rsidRPr="00515BC7">
              <w:rPr>
                <w:rFonts w:ascii="GHEA Grapalat" w:hAnsi="GHEA Grapalat"/>
                <w:sz w:val="24"/>
                <w:szCs w:val="24"/>
                <w:lang w:val="hy-AM"/>
              </w:rPr>
              <w:t xml:space="preserve">հաշվողական </w:t>
            </w:r>
            <w:r w:rsidR="00647C19" w:rsidRPr="00515BC7">
              <w:rPr>
                <w:rFonts w:ascii="GHEA Grapalat" w:hAnsi="GHEA Grapalat"/>
                <w:sz w:val="24"/>
                <w:szCs w:val="24"/>
                <w:lang w:val="hy-AM"/>
              </w:rPr>
              <w:t>հզորություններ / Մշակման ռեսուրսներ (</w:t>
            </w:r>
            <w:r w:rsidR="00F452E9" w:rsidRPr="00515BC7">
              <w:rPr>
                <w:rFonts w:ascii="GHEA Grapalat" w:hAnsi="GHEA Grapalat"/>
                <w:sz w:val="24"/>
                <w:szCs w:val="24"/>
                <w:lang w:val="hy-AM"/>
              </w:rPr>
              <w:t>Compute</w:t>
            </w:r>
            <w:r w:rsidR="00647C19" w:rsidRPr="00515BC7">
              <w:rPr>
                <w:rFonts w:ascii="GHEA Grapalat" w:hAnsi="GHEA Grapalat"/>
                <w:sz w:val="24"/>
                <w:szCs w:val="24"/>
                <w:lang w:val="hy-AM"/>
              </w:rPr>
              <w:t>)</w:t>
            </w:r>
            <w:r w:rsidRPr="00515BC7">
              <w:rPr>
                <w:rFonts w:ascii="Times New Roman" w:hAnsi="Times New Roman" w:cs="Times New Roman"/>
                <w:sz w:val="24"/>
                <w:szCs w:val="24"/>
                <w:lang w:val="hy-AM"/>
              </w:rPr>
              <w:t>․</w:t>
            </w:r>
          </w:p>
          <w:p w14:paraId="033CA690" w14:textId="065ED9B7" w:rsidR="00F452E9" w:rsidRPr="00515BC7" w:rsidRDefault="005C0FC5" w:rsidP="00515BC7">
            <w:pPr>
              <w:pStyle w:val="ListParagraph"/>
              <w:numPr>
                <w:ilvl w:val="0"/>
                <w:numId w:val="19"/>
              </w:numPr>
              <w:tabs>
                <w:tab w:val="left" w:pos="240"/>
              </w:tabs>
              <w:spacing w:line="276" w:lineRule="auto"/>
              <w:ind w:left="60" w:firstLine="0"/>
              <w:rPr>
                <w:rFonts w:ascii="GHEA Grapalat" w:hAnsi="GHEA Grapalat"/>
                <w:sz w:val="24"/>
                <w:szCs w:val="24"/>
                <w:lang w:val="hy-AM"/>
              </w:rPr>
            </w:pPr>
            <w:r w:rsidRPr="00515BC7">
              <w:rPr>
                <w:rFonts w:ascii="GHEA Grapalat" w:hAnsi="GHEA Grapalat"/>
                <w:sz w:val="24"/>
                <w:szCs w:val="24"/>
                <w:lang w:val="hy-AM"/>
              </w:rPr>
              <w:t xml:space="preserve">ցանցային </w:t>
            </w:r>
            <w:r w:rsidR="00F452E9" w:rsidRPr="00515BC7">
              <w:rPr>
                <w:rFonts w:ascii="GHEA Grapalat" w:hAnsi="GHEA Grapalat"/>
                <w:sz w:val="24"/>
                <w:szCs w:val="24"/>
                <w:lang w:val="hy-AM"/>
              </w:rPr>
              <w:t>ենթակառուցվածք (</w:t>
            </w:r>
            <w:r w:rsidR="00740C39" w:rsidRPr="00515BC7">
              <w:rPr>
                <w:rFonts w:ascii="GHEA Grapalat" w:hAnsi="GHEA Grapalat"/>
                <w:sz w:val="24"/>
                <w:szCs w:val="24"/>
                <w:lang w:val="hy-AM"/>
              </w:rPr>
              <w:t>Networking</w:t>
            </w:r>
            <w:r w:rsidR="00F452E9" w:rsidRPr="00515BC7">
              <w:rPr>
                <w:rFonts w:ascii="GHEA Grapalat" w:hAnsi="GHEA Grapalat"/>
                <w:sz w:val="24"/>
                <w:szCs w:val="24"/>
                <w:lang w:val="hy-AM"/>
              </w:rPr>
              <w:t>)</w:t>
            </w:r>
          </w:p>
          <w:p w14:paraId="6A91D923" w14:textId="61E6C162" w:rsidR="00740C39" w:rsidRPr="00515BC7" w:rsidRDefault="005C0FC5" w:rsidP="00515BC7">
            <w:pPr>
              <w:pStyle w:val="ListParagraph"/>
              <w:numPr>
                <w:ilvl w:val="0"/>
                <w:numId w:val="19"/>
              </w:numPr>
              <w:tabs>
                <w:tab w:val="left" w:pos="240"/>
              </w:tabs>
              <w:spacing w:line="276" w:lineRule="auto"/>
              <w:ind w:left="60" w:firstLine="0"/>
              <w:rPr>
                <w:rFonts w:ascii="GHEA Grapalat" w:hAnsi="GHEA Grapalat"/>
                <w:sz w:val="24"/>
                <w:szCs w:val="24"/>
                <w:lang w:val="hy-AM"/>
              </w:rPr>
            </w:pPr>
            <w:r w:rsidRPr="00515BC7">
              <w:rPr>
                <w:rFonts w:ascii="GHEA Grapalat" w:hAnsi="GHEA Grapalat"/>
                <w:sz w:val="24"/>
                <w:szCs w:val="24"/>
                <w:lang w:val="hy-AM"/>
              </w:rPr>
              <w:t>տ</w:t>
            </w:r>
            <w:r w:rsidR="00740C39" w:rsidRPr="00515BC7">
              <w:rPr>
                <w:rFonts w:ascii="GHEA Grapalat" w:hAnsi="GHEA Grapalat"/>
                <w:sz w:val="24"/>
                <w:szCs w:val="24"/>
                <w:lang w:val="hy-AM"/>
              </w:rPr>
              <w:t>վյալների ֆիլտրացիայի հնարավորություն (</w:t>
            </w:r>
            <w:r w:rsidR="00B726D5" w:rsidRPr="00515BC7">
              <w:rPr>
                <w:rFonts w:ascii="GHEA Grapalat" w:hAnsi="GHEA Grapalat"/>
                <w:sz w:val="24"/>
                <w:szCs w:val="24"/>
                <w:lang w:val="hy-AM"/>
              </w:rPr>
              <w:t>Firewall Throughput</w:t>
            </w:r>
            <w:r w:rsidR="00740C39" w:rsidRPr="00515BC7">
              <w:rPr>
                <w:rFonts w:ascii="GHEA Grapalat" w:hAnsi="GHEA Grapalat"/>
                <w:sz w:val="24"/>
                <w:szCs w:val="24"/>
                <w:lang w:val="hy-AM"/>
              </w:rPr>
              <w:t>)</w:t>
            </w:r>
            <w:r w:rsidRPr="00515BC7">
              <w:rPr>
                <w:rFonts w:ascii="GHEA Grapalat" w:hAnsi="GHEA Grapalat"/>
                <w:sz w:val="24"/>
                <w:szCs w:val="24"/>
                <w:lang w:val="hy-AM"/>
              </w:rPr>
              <w:t>։</w:t>
            </w:r>
            <w:r w:rsidR="00A42019" w:rsidRPr="00515BC7">
              <w:rPr>
                <w:rFonts w:ascii="GHEA Grapalat" w:hAnsi="GHEA Grapalat"/>
                <w:sz w:val="24"/>
                <w:szCs w:val="24"/>
                <w:lang w:val="hy-AM"/>
              </w:rPr>
              <w:t xml:space="preserve"> Ենթակառուցվածքը կարող է իրականացվել ֆիզիկական (տեղային՝ on-premises) բաղադրիչներով կամ համարժեք ամպային ծառայություններով (cloud-based services)՝ պայմանով, որ բավարարվեն կատարողականության, հասանելիության և անվտանգության բոլոր պահանջները:</w:t>
            </w:r>
          </w:p>
        </w:tc>
        <w:tc>
          <w:tcPr>
            <w:tcW w:w="1260" w:type="dxa"/>
            <w:tcBorders>
              <w:top w:val="single" w:sz="4" w:space="0" w:color="auto"/>
              <w:bottom w:val="single" w:sz="4" w:space="0" w:color="auto"/>
            </w:tcBorders>
            <w:vAlign w:val="center"/>
          </w:tcPr>
          <w:p w14:paraId="7843F3B2"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40</w:t>
            </w:r>
          </w:p>
        </w:tc>
        <w:tc>
          <w:tcPr>
            <w:tcW w:w="1350" w:type="dxa"/>
            <w:tcBorders>
              <w:top w:val="single" w:sz="4" w:space="0" w:color="auto"/>
              <w:left w:val="nil"/>
              <w:bottom w:val="single" w:sz="4" w:space="0" w:color="auto"/>
              <w:right w:val="single" w:sz="4" w:space="0" w:color="auto"/>
            </w:tcBorders>
            <w:vAlign w:val="center"/>
          </w:tcPr>
          <w:p w14:paraId="61E8E7A7" w14:textId="13B41954"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6</w:t>
            </w:r>
          </w:p>
        </w:tc>
      </w:tr>
      <w:tr w:rsidR="00515BC7" w:rsidRPr="00515BC7" w14:paraId="77529626" w14:textId="5EF9DA49" w:rsidTr="00985668">
        <w:trPr>
          <w:jc w:val="center"/>
        </w:trPr>
        <w:tc>
          <w:tcPr>
            <w:tcW w:w="1080" w:type="dxa"/>
            <w:vMerge/>
            <w:vAlign w:val="center"/>
          </w:tcPr>
          <w:p w14:paraId="43938000"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0CA25DE3"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tcPr>
          <w:p w14:paraId="27E057D5" w14:textId="77777777" w:rsidR="00543B24" w:rsidRPr="00515BC7" w:rsidRDefault="00543B24" w:rsidP="00515BC7">
            <w:pPr>
              <w:spacing w:line="276" w:lineRule="auto"/>
              <w:rPr>
                <w:rFonts w:ascii="GHEA Grapalat" w:hAnsi="GHEA Grapalat"/>
                <w:sz w:val="24"/>
                <w:szCs w:val="24"/>
                <w:lang w:val="hy-AM"/>
              </w:rPr>
            </w:pPr>
          </w:p>
        </w:tc>
        <w:tc>
          <w:tcPr>
            <w:tcW w:w="3605" w:type="dxa"/>
            <w:vAlign w:val="center"/>
          </w:tcPr>
          <w:p w14:paraId="4BF897CB" w14:textId="7F5EF393"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4</w:t>
            </w:r>
            <w:r w:rsidRPr="00515BC7">
              <w:rPr>
                <w:rFonts w:ascii="Times New Roman" w:hAnsi="Times New Roman" w:cs="Times New Roman"/>
                <w:sz w:val="24"/>
                <w:szCs w:val="24"/>
                <w:lang w:val="hy-AM"/>
              </w:rPr>
              <w:t>․</w:t>
            </w:r>
            <w:r w:rsidRPr="00515BC7">
              <w:rPr>
                <w:rFonts w:ascii="GHEA Grapalat" w:hAnsi="GHEA Grapalat" w:cs="Times New Roman"/>
                <w:sz w:val="24"/>
                <w:szCs w:val="24"/>
                <w:lang w:val="hy-AM"/>
              </w:rPr>
              <w:t xml:space="preserve"> </w:t>
            </w:r>
            <w:r w:rsidRPr="00515BC7">
              <w:rPr>
                <w:rFonts w:ascii="GHEA Grapalat" w:hAnsi="GHEA Grapalat"/>
                <w:sz w:val="24"/>
                <w:szCs w:val="24"/>
                <w:lang w:val="hy-AM"/>
              </w:rPr>
              <w:t xml:space="preserve">Տվյալների կենտրոնի բնութագրեր </w:t>
            </w:r>
            <w:r w:rsidR="00F44412" w:rsidRPr="00515BC7">
              <w:rPr>
                <w:rFonts w:ascii="GHEA Grapalat" w:hAnsi="GHEA Grapalat"/>
                <w:sz w:val="24"/>
                <w:szCs w:val="24"/>
                <w:lang w:val="hy-AM"/>
              </w:rPr>
              <w:t xml:space="preserve"> (Տվյալների կենտրոնը պետք է ապահովի առնվազն «Tier 2» մակարդակի ենթակառուցվածքային </w:t>
            </w:r>
            <w:r w:rsidR="00F44412" w:rsidRPr="00515BC7">
              <w:rPr>
                <w:rFonts w:ascii="GHEA Grapalat" w:hAnsi="GHEA Grapalat"/>
                <w:sz w:val="24"/>
                <w:szCs w:val="24"/>
                <w:lang w:val="hy-AM"/>
              </w:rPr>
              <w:lastRenderedPageBreak/>
              <w:t>հուսալիություն՝ համաձայն տվյալների կենտրոնների արդյունաբերական ստանդարտների</w:t>
            </w:r>
            <w:r w:rsidR="002F3EC9" w:rsidRPr="00515BC7">
              <w:rPr>
                <w:rFonts w:ascii="GHEA Grapalat" w:hAnsi="GHEA Grapalat"/>
                <w:sz w:val="24"/>
                <w:szCs w:val="24"/>
                <w:lang w:val="hy-AM"/>
              </w:rPr>
              <w:t>)</w:t>
            </w:r>
            <w:r w:rsidR="005C0FC5" w:rsidRPr="00515BC7">
              <w:rPr>
                <w:rFonts w:ascii="GHEA Grapalat" w:hAnsi="GHEA Grapalat"/>
                <w:sz w:val="24"/>
                <w:szCs w:val="24"/>
                <w:lang w:val="hy-AM"/>
              </w:rPr>
              <w:t>։</w:t>
            </w:r>
            <w:r w:rsidR="00121425" w:rsidRPr="00515BC7">
              <w:rPr>
                <w:rFonts w:ascii="GHEA Grapalat" w:hAnsi="GHEA Grapalat"/>
                <w:sz w:val="24"/>
                <w:szCs w:val="24"/>
                <w:lang w:val="hy-AM"/>
              </w:rPr>
              <w:t xml:space="preserve"> Եթե առաջարկվում են ամպային ծառայություններ (cloud-based services), հայտատուն պետք է ցույց տա, որ ընտրված մատակարարը գործում է միջազգայնորեն ընդունված անվտանգության և հասանելիության ստանդարտներին համապատասխան (օրինակ՝ ISO/IEC 27001 կամ համարժեք): </w:t>
            </w:r>
          </w:p>
        </w:tc>
        <w:tc>
          <w:tcPr>
            <w:tcW w:w="1260" w:type="dxa"/>
            <w:tcBorders>
              <w:top w:val="single" w:sz="4" w:space="0" w:color="auto"/>
              <w:bottom w:val="single" w:sz="4" w:space="0" w:color="auto"/>
            </w:tcBorders>
            <w:vAlign w:val="center"/>
          </w:tcPr>
          <w:p w14:paraId="1AE427C8"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lastRenderedPageBreak/>
              <w:t>15</w:t>
            </w:r>
          </w:p>
        </w:tc>
        <w:tc>
          <w:tcPr>
            <w:tcW w:w="1350" w:type="dxa"/>
            <w:tcBorders>
              <w:top w:val="single" w:sz="4" w:space="0" w:color="auto"/>
              <w:left w:val="nil"/>
              <w:bottom w:val="single" w:sz="4" w:space="0" w:color="auto"/>
              <w:right w:val="single" w:sz="4" w:space="0" w:color="auto"/>
            </w:tcBorders>
            <w:vAlign w:val="center"/>
          </w:tcPr>
          <w:p w14:paraId="3DD6DFC0" w14:textId="50EF6B0C"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2.25</w:t>
            </w:r>
          </w:p>
        </w:tc>
      </w:tr>
      <w:tr w:rsidR="00195D4F" w:rsidRPr="00515BC7" w14:paraId="73FDFF59" w14:textId="0F198489" w:rsidTr="00985668">
        <w:trPr>
          <w:jc w:val="center"/>
        </w:trPr>
        <w:tc>
          <w:tcPr>
            <w:tcW w:w="1080" w:type="dxa"/>
            <w:vMerge/>
            <w:vAlign w:val="center"/>
          </w:tcPr>
          <w:p w14:paraId="365721FF" w14:textId="77777777" w:rsidR="00543B24" w:rsidRPr="00515BC7" w:rsidRDefault="00543B24" w:rsidP="00515BC7">
            <w:pPr>
              <w:spacing w:line="276" w:lineRule="auto"/>
              <w:rPr>
                <w:rFonts w:ascii="GHEA Grapalat" w:hAnsi="GHEA Grapalat"/>
                <w:sz w:val="24"/>
                <w:szCs w:val="24"/>
                <w:lang w:val="hy-AM"/>
              </w:rPr>
            </w:pPr>
          </w:p>
        </w:tc>
        <w:tc>
          <w:tcPr>
            <w:tcW w:w="1255" w:type="dxa"/>
            <w:vMerge/>
            <w:vAlign w:val="center"/>
          </w:tcPr>
          <w:p w14:paraId="47C00695" w14:textId="77777777" w:rsidR="00543B24" w:rsidRPr="00515BC7" w:rsidRDefault="00543B24" w:rsidP="00515BC7">
            <w:pPr>
              <w:spacing w:line="276" w:lineRule="auto"/>
              <w:jc w:val="center"/>
              <w:rPr>
                <w:rFonts w:ascii="GHEA Grapalat" w:hAnsi="GHEA Grapalat"/>
                <w:sz w:val="24"/>
                <w:szCs w:val="24"/>
                <w:lang w:val="hy-AM"/>
              </w:rPr>
            </w:pPr>
          </w:p>
        </w:tc>
        <w:tc>
          <w:tcPr>
            <w:tcW w:w="910" w:type="dxa"/>
            <w:vMerge/>
          </w:tcPr>
          <w:p w14:paraId="46046F38" w14:textId="77777777" w:rsidR="00543B24" w:rsidRPr="00515BC7" w:rsidRDefault="00543B24" w:rsidP="00515BC7">
            <w:pPr>
              <w:spacing w:line="276" w:lineRule="auto"/>
              <w:rPr>
                <w:rFonts w:ascii="GHEA Grapalat" w:hAnsi="GHEA Grapalat"/>
                <w:sz w:val="24"/>
                <w:szCs w:val="24"/>
                <w:lang w:val="hy-AM"/>
              </w:rPr>
            </w:pPr>
          </w:p>
        </w:tc>
        <w:tc>
          <w:tcPr>
            <w:tcW w:w="3605" w:type="dxa"/>
            <w:vAlign w:val="center"/>
          </w:tcPr>
          <w:p w14:paraId="2CC95EE4" w14:textId="6929CB2A" w:rsidR="00543B24" w:rsidRPr="00515BC7" w:rsidRDefault="00543B24" w:rsidP="00515BC7">
            <w:pPr>
              <w:spacing w:line="276" w:lineRule="auto"/>
              <w:rPr>
                <w:rFonts w:ascii="GHEA Grapalat" w:hAnsi="GHEA Grapalat"/>
                <w:sz w:val="24"/>
                <w:szCs w:val="24"/>
                <w:lang w:val="hy-AM"/>
              </w:rPr>
            </w:pPr>
            <w:r w:rsidRPr="00515BC7">
              <w:rPr>
                <w:rFonts w:ascii="GHEA Grapalat" w:hAnsi="GHEA Grapalat"/>
                <w:sz w:val="24"/>
                <w:szCs w:val="24"/>
                <w:lang w:val="hy-AM"/>
              </w:rPr>
              <w:t>5</w:t>
            </w:r>
            <w:r w:rsidRPr="00515BC7">
              <w:rPr>
                <w:rFonts w:ascii="Times New Roman" w:hAnsi="Times New Roman" w:cs="Times New Roman"/>
                <w:sz w:val="24"/>
                <w:szCs w:val="24"/>
                <w:lang w:val="hy-AM"/>
              </w:rPr>
              <w:t>․</w:t>
            </w:r>
            <w:r w:rsidRPr="00515BC7">
              <w:rPr>
                <w:rFonts w:ascii="GHEA Grapalat" w:hAnsi="GHEA Grapalat" w:cs="Cambria Math"/>
                <w:sz w:val="24"/>
                <w:szCs w:val="24"/>
                <w:lang w:val="hy-AM"/>
              </w:rPr>
              <w:t xml:space="preserve"> </w:t>
            </w:r>
            <w:r w:rsidRPr="00515BC7">
              <w:rPr>
                <w:rFonts w:ascii="GHEA Grapalat" w:hAnsi="GHEA Grapalat"/>
                <w:sz w:val="24"/>
                <w:szCs w:val="24"/>
                <w:lang w:val="hy-AM"/>
              </w:rPr>
              <w:t>Մոնիթորինգի սարքերի մանրամասն նկարագրություն</w:t>
            </w:r>
            <w:r w:rsidR="000D0322" w:rsidRPr="00515BC7">
              <w:rPr>
                <w:rFonts w:ascii="GHEA Grapalat" w:hAnsi="GHEA Grapalat"/>
                <w:sz w:val="24"/>
                <w:szCs w:val="24"/>
                <w:lang w:val="hy-AM"/>
              </w:rPr>
              <w:t xml:space="preserve"> (անլար կայուն կապի և համակարգի անխափան աշխատանքի ապահովման համար</w:t>
            </w:r>
            <w:r w:rsidR="00C733B0" w:rsidRPr="00515BC7">
              <w:rPr>
                <w:rFonts w:ascii="GHEA Grapalat" w:hAnsi="GHEA Grapalat"/>
                <w:sz w:val="24"/>
                <w:szCs w:val="24"/>
                <w:lang w:val="hy-AM"/>
              </w:rPr>
              <w:t xml:space="preserve"> </w:t>
            </w:r>
            <w:r w:rsidR="000D0322" w:rsidRPr="00515BC7">
              <w:rPr>
                <w:rFonts w:ascii="GHEA Grapalat" w:hAnsi="GHEA Grapalat"/>
                <w:sz w:val="24"/>
                <w:szCs w:val="24"/>
                <w:lang w:val="hy-AM"/>
              </w:rPr>
              <w:t>նվազագույն տեխնիկական պահանջներ</w:t>
            </w:r>
            <w:r w:rsidR="00C733B0" w:rsidRPr="00515BC7">
              <w:rPr>
                <w:rFonts w:ascii="GHEA Grapalat" w:hAnsi="GHEA Grapalat"/>
                <w:sz w:val="24"/>
                <w:szCs w:val="24"/>
                <w:lang w:val="hy-AM"/>
              </w:rPr>
              <w:t>ի ապահովմամբ</w:t>
            </w:r>
            <w:r w:rsidR="000D0322" w:rsidRPr="00515BC7">
              <w:rPr>
                <w:rFonts w:ascii="GHEA Grapalat" w:hAnsi="GHEA Grapalat"/>
                <w:sz w:val="24"/>
                <w:szCs w:val="24"/>
                <w:lang w:val="hy-AM"/>
              </w:rPr>
              <w:t>)</w:t>
            </w:r>
            <w:r w:rsidR="005C0FC5" w:rsidRPr="00515BC7">
              <w:rPr>
                <w:rFonts w:ascii="GHEA Grapalat" w:hAnsi="GHEA Grapalat"/>
                <w:sz w:val="24"/>
                <w:szCs w:val="24"/>
                <w:lang w:val="hy-AM"/>
              </w:rPr>
              <w:t>։</w:t>
            </w:r>
          </w:p>
        </w:tc>
        <w:tc>
          <w:tcPr>
            <w:tcW w:w="1260" w:type="dxa"/>
            <w:tcBorders>
              <w:top w:val="single" w:sz="4" w:space="0" w:color="auto"/>
              <w:bottom w:val="single" w:sz="4" w:space="0" w:color="auto"/>
            </w:tcBorders>
            <w:vAlign w:val="center"/>
          </w:tcPr>
          <w:p w14:paraId="444A25B9" w14:textId="77777777"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sz w:val="24"/>
                <w:szCs w:val="24"/>
                <w:lang w:val="hy-AM"/>
              </w:rPr>
              <w:t>15</w:t>
            </w:r>
          </w:p>
        </w:tc>
        <w:tc>
          <w:tcPr>
            <w:tcW w:w="1350" w:type="dxa"/>
            <w:tcBorders>
              <w:top w:val="single" w:sz="4" w:space="0" w:color="auto"/>
              <w:left w:val="nil"/>
              <w:bottom w:val="single" w:sz="4" w:space="0" w:color="auto"/>
              <w:right w:val="single" w:sz="4" w:space="0" w:color="auto"/>
            </w:tcBorders>
            <w:vAlign w:val="center"/>
          </w:tcPr>
          <w:p w14:paraId="6B95FC53" w14:textId="71AA14B2" w:rsidR="00543B24" w:rsidRPr="00515BC7" w:rsidRDefault="00543B24" w:rsidP="00515BC7">
            <w:pPr>
              <w:spacing w:line="276" w:lineRule="auto"/>
              <w:jc w:val="center"/>
              <w:rPr>
                <w:rFonts w:ascii="GHEA Grapalat" w:hAnsi="GHEA Grapalat"/>
                <w:sz w:val="24"/>
                <w:szCs w:val="24"/>
                <w:lang w:val="hy-AM"/>
              </w:rPr>
            </w:pPr>
            <w:r w:rsidRPr="00515BC7">
              <w:rPr>
                <w:rFonts w:ascii="GHEA Grapalat" w:hAnsi="GHEA Grapalat" w:cs="Calibri"/>
                <w:sz w:val="24"/>
                <w:szCs w:val="24"/>
                <w:lang w:val="hy-AM"/>
              </w:rPr>
              <w:t>2.25</w:t>
            </w:r>
          </w:p>
        </w:tc>
      </w:tr>
    </w:tbl>
    <w:p w14:paraId="7239FBA1" w14:textId="77777777" w:rsidR="00C81FBE" w:rsidRPr="00515BC7" w:rsidRDefault="00C81FBE" w:rsidP="00515BC7">
      <w:pPr>
        <w:pStyle w:val="ListParagraph"/>
        <w:shd w:val="clear" w:color="auto" w:fill="FFFFFF"/>
        <w:tabs>
          <w:tab w:val="left" w:pos="1080"/>
        </w:tabs>
        <w:spacing w:after="0" w:line="276" w:lineRule="auto"/>
        <w:ind w:left="540"/>
        <w:jc w:val="both"/>
        <w:rPr>
          <w:rFonts w:ascii="GHEA Grapalat" w:eastAsia="Times New Roman" w:hAnsi="GHEA Grapalat" w:cs="Times New Roman"/>
          <w:sz w:val="24"/>
          <w:szCs w:val="24"/>
          <w:lang w:val="hy-AM"/>
        </w:rPr>
      </w:pPr>
    </w:p>
    <w:p w14:paraId="76DCE77E" w14:textId="6F1A13E1" w:rsidR="0074740A" w:rsidRPr="00515BC7" w:rsidRDefault="00CC2D94"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Հանձնաժողովը </w:t>
      </w:r>
      <w:r w:rsidR="009E461F" w:rsidRPr="00515BC7">
        <w:rPr>
          <w:rFonts w:ascii="GHEA Grapalat" w:eastAsia="Times New Roman" w:hAnsi="GHEA Grapalat" w:cs="Times New Roman"/>
          <w:sz w:val="24"/>
          <w:szCs w:val="24"/>
          <w:lang w:val="hy-AM"/>
        </w:rPr>
        <w:t>առաջարկի հարցմամբ կարող է սահմանել տեխնիկական չափանիշների մանրա</w:t>
      </w:r>
      <w:r w:rsidR="00C20D60" w:rsidRPr="00515BC7">
        <w:rPr>
          <w:rFonts w:ascii="GHEA Grapalat" w:eastAsia="Times New Roman" w:hAnsi="GHEA Grapalat" w:cs="Times New Roman"/>
          <w:sz w:val="24"/>
          <w:szCs w:val="24"/>
          <w:lang w:val="hy-AM"/>
        </w:rPr>
        <w:t xml:space="preserve">մասն նկարագրեր, ենթաչափանիշը իր հերթին </w:t>
      </w:r>
      <w:r w:rsidR="002A20A3" w:rsidRPr="00515BC7">
        <w:rPr>
          <w:rFonts w:ascii="GHEA Grapalat" w:eastAsia="Times New Roman" w:hAnsi="GHEA Grapalat" w:cs="Times New Roman"/>
          <w:sz w:val="24"/>
          <w:szCs w:val="24"/>
          <w:lang w:val="hy-AM"/>
        </w:rPr>
        <w:t xml:space="preserve">առանձնացնել մի քանի մասի, սահմանել գնահատման մեթոդաբանություն։ Ընդ որում՝ Հանձնաժողովը կարող է սահմանել, որ </w:t>
      </w:r>
      <w:r w:rsidR="003E1B11" w:rsidRPr="00515BC7">
        <w:rPr>
          <w:rFonts w:ascii="GHEA Grapalat" w:eastAsia="Times New Roman" w:hAnsi="GHEA Grapalat" w:cs="Times New Roman"/>
          <w:sz w:val="24"/>
          <w:szCs w:val="24"/>
          <w:lang w:val="hy-AM"/>
        </w:rPr>
        <w:t xml:space="preserve">գնահատման մեթոդաբանության շրջանակներում արդեն իսկ պատրաստի </w:t>
      </w:r>
      <w:r w:rsidR="00BB5F74" w:rsidRPr="00515BC7">
        <w:rPr>
          <w:rFonts w:ascii="GHEA Grapalat" w:eastAsia="Times New Roman" w:hAnsi="GHEA Grapalat" w:cs="Times New Roman"/>
          <w:sz w:val="24"/>
          <w:szCs w:val="24"/>
          <w:lang w:val="hy-AM"/>
        </w:rPr>
        <w:t>ապրանքները,</w:t>
      </w:r>
      <w:r w:rsidR="006B267B" w:rsidRPr="00515BC7">
        <w:rPr>
          <w:rFonts w:ascii="GHEA Grapalat" w:eastAsia="Times New Roman" w:hAnsi="GHEA Grapalat" w:cs="Times New Roman"/>
          <w:sz w:val="24"/>
          <w:szCs w:val="24"/>
          <w:lang w:val="hy-AM"/>
        </w:rPr>
        <w:t xml:space="preserve"> ծրագրերը,</w:t>
      </w:r>
      <w:r w:rsidR="00BB5F74" w:rsidRPr="00515BC7">
        <w:rPr>
          <w:rFonts w:ascii="GHEA Grapalat" w:eastAsia="Times New Roman" w:hAnsi="GHEA Grapalat" w:cs="Times New Roman"/>
          <w:sz w:val="24"/>
          <w:szCs w:val="24"/>
          <w:lang w:val="hy-AM"/>
        </w:rPr>
        <w:t xml:space="preserve"> ծառայությունները, լուծումները </w:t>
      </w:r>
      <w:r w:rsidR="003F51DC" w:rsidRPr="00515BC7">
        <w:rPr>
          <w:rFonts w:ascii="GHEA Grapalat" w:eastAsia="Times New Roman" w:hAnsi="GHEA Grapalat" w:cs="Times New Roman"/>
          <w:sz w:val="24"/>
          <w:szCs w:val="24"/>
          <w:lang w:val="hy-AM"/>
        </w:rPr>
        <w:t xml:space="preserve">ավելի նախընտրելի են և նույն չափանիշի և ենթաչափանիշի շրջանակներում </w:t>
      </w:r>
      <w:r w:rsidR="008F1211" w:rsidRPr="00515BC7">
        <w:rPr>
          <w:rFonts w:ascii="GHEA Grapalat" w:eastAsia="Times New Roman" w:hAnsi="GHEA Grapalat" w:cs="Times New Roman"/>
          <w:sz w:val="24"/>
          <w:szCs w:val="24"/>
          <w:lang w:val="hy-AM"/>
        </w:rPr>
        <w:t>գնահատվում են ավելի բարձր, քան այդ ապրանք</w:t>
      </w:r>
      <w:r w:rsidR="00932DA4" w:rsidRPr="00515BC7">
        <w:rPr>
          <w:rFonts w:ascii="GHEA Grapalat" w:eastAsia="Times New Roman" w:hAnsi="GHEA Grapalat" w:cs="Times New Roman"/>
          <w:sz w:val="24"/>
          <w:szCs w:val="24"/>
          <w:lang w:val="hy-AM"/>
        </w:rPr>
        <w:t>ներ</w:t>
      </w:r>
      <w:r w:rsidR="00E0339D" w:rsidRPr="00515BC7">
        <w:rPr>
          <w:rFonts w:ascii="GHEA Grapalat" w:eastAsia="Times New Roman" w:hAnsi="GHEA Grapalat" w:cs="Times New Roman"/>
          <w:sz w:val="24"/>
          <w:szCs w:val="24"/>
          <w:lang w:val="hy-AM"/>
        </w:rPr>
        <w:t>ը</w:t>
      </w:r>
      <w:r w:rsidR="008F1211" w:rsidRPr="00515BC7">
        <w:rPr>
          <w:rFonts w:ascii="GHEA Grapalat" w:eastAsia="Times New Roman" w:hAnsi="GHEA Grapalat" w:cs="Times New Roman"/>
          <w:sz w:val="24"/>
          <w:szCs w:val="24"/>
          <w:lang w:val="hy-AM"/>
        </w:rPr>
        <w:t>,</w:t>
      </w:r>
      <w:r w:rsidR="006B267B" w:rsidRPr="00515BC7">
        <w:rPr>
          <w:rFonts w:ascii="GHEA Grapalat" w:eastAsia="Times New Roman" w:hAnsi="GHEA Grapalat" w:cs="Times New Roman"/>
          <w:sz w:val="24"/>
          <w:szCs w:val="24"/>
          <w:lang w:val="hy-AM"/>
        </w:rPr>
        <w:t xml:space="preserve"> ծրագրերը,</w:t>
      </w:r>
      <w:r w:rsidR="008F1211" w:rsidRPr="00515BC7">
        <w:rPr>
          <w:rFonts w:ascii="GHEA Grapalat" w:eastAsia="Times New Roman" w:hAnsi="GHEA Grapalat" w:cs="Times New Roman"/>
          <w:sz w:val="24"/>
          <w:szCs w:val="24"/>
          <w:lang w:val="hy-AM"/>
        </w:rPr>
        <w:t xml:space="preserve"> ծառայությ</w:t>
      </w:r>
      <w:r w:rsidR="00E0339D" w:rsidRPr="00515BC7">
        <w:rPr>
          <w:rFonts w:ascii="GHEA Grapalat" w:eastAsia="Times New Roman" w:hAnsi="GHEA Grapalat" w:cs="Times New Roman"/>
          <w:sz w:val="24"/>
          <w:szCs w:val="24"/>
          <w:lang w:val="hy-AM"/>
        </w:rPr>
        <w:t>ու</w:t>
      </w:r>
      <w:r w:rsidR="008F1211" w:rsidRPr="00515BC7">
        <w:rPr>
          <w:rFonts w:ascii="GHEA Grapalat" w:eastAsia="Times New Roman" w:hAnsi="GHEA Grapalat" w:cs="Times New Roman"/>
          <w:sz w:val="24"/>
          <w:szCs w:val="24"/>
          <w:lang w:val="hy-AM"/>
        </w:rPr>
        <w:t>ն</w:t>
      </w:r>
      <w:r w:rsidR="00932DA4" w:rsidRPr="00515BC7">
        <w:rPr>
          <w:rFonts w:ascii="GHEA Grapalat" w:eastAsia="Times New Roman" w:hAnsi="GHEA Grapalat" w:cs="Times New Roman"/>
          <w:sz w:val="24"/>
          <w:szCs w:val="24"/>
          <w:lang w:val="hy-AM"/>
        </w:rPr>
        <w:t>ները,</w:t>
      </w:r>
      <w:r w:rsidR="008F1211" w:rsidRPr="00515BC7">
        <w:rPr>
          <w:rFonts w:ascii="GHEA Grapalat" w:eastAsia="Times New Roman" w:hAnsi="GHEA Grapalat" w:cs="Times New Roman"/>
          <w:sz w:val="24"/>
          <w:szCs w:val="24"/>
          <w:lang w:val="hy-AM"/>
        </w:rPr>
        <w:t xml:space="preserve"> լուծ</w:t>
      </w:r>
      <w:r w:rsidR="00E0339D" w:rsidRPr="00515BC7">
        <w:rPr>
          <w:rFonts w:ascii="GHEA Grapalat" w:eastAsia="Times New Roman" w:hAnsi="GHEA Grapalat" w:cs="Times New Roman"/>
          <w:sz w:val="24"/>
          <w:szCs w:val="24"/>
          <w:lang w:val="hy-AM"/>
        </w:rPr>
        <w:t>ում</w:t>
      </w:r>
      <w:r w:rsidR="00932DA4" w:rsidRPr="00515BC7">
        <w:rPr>
          <w:rFonts w:ascii="GHEA Grapalat" w:eastAsia="Times New Roman" w:hAnsi="GHEA Grapalat" w:cs="Times New Roman"/>
          <w:sz w:val="24"/>
          <w:szCs w:val="24"/>
          <w:lang w:val="hy-AM"/>
        </w:rPr>
        <w:t>ները</w:t>
      </w:r>
      <w:r w:rsidR="00E0339D" w:rsidRPr="00515BC7">
        <w:rPr>
          <w:rFonts w:ascii="GHEA Grapalat" w:eastAsia="Times New Roman" w:hAnsi="GHEA Grapalat" w:cs="Times New Roman"/>
          <w:sz w:val="24"/>
          <w:szCs w:val="24"/>
          <w:lang w:val="hy-AM"/>
        </w:rPr>
        <w:t xml:space="preserve"> ստեղծելու վերաբերյալ առաջարկ</w:t>
      </w:r>
      <w:r w:rsidR="00932DA4" w:rsidRPr="00515BC7">
        <w:rPr>
          <w:rFonts w:ascii="GHEA Grapalat" w:eastAsia="Times New Roman" w:hAnsi="GHEA Grapalat" w:cs="Times New Roman"/>
          <w:sz w:val="24"/>
          <w:szCs w:val="24"/>
          <w:lang w:val="hy-AM"/>
        </w:rPr>
        <w:t>ները</w:t>
      </w:r>
      <w:r w:rsidR="00E0339D" w:rsidRPr="00515BC7">
        <w:rPr>
          <w:rFonts w:ascii="GHEA Grapalat" w:eastAsia="Times New Roman" w:hAnsi="GHEA Grapalat" w:cs="Times New Roman"/>
          <w:sz w:val="24"/>
          <w:szCs w:val="24"/>
          <w:lang w:val="hy-AM"/>
        </w:rPr>
        <w:t xml:space="preserve">։ </w:t>
      </w:r>
      <w:r w:rsidR="008F1211"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Հանձնաժողովը կարող է տեխնիկական առաջարկի գնահատման փուլում իրականացնել</w:t>
      </w:r>
      <w:r w:rsidR="00F25AF8" w:rsidRPr="00515BC7">
        <w:rPr>
          <w:rFonts w:ascii="GHEA Grapalat" w:eastAsia="Times New Roman" w:hAnsi="GHEA Grapalat" w:cs="Times New Roman"/>
          <w:sz w:val="24"/>
          <w:szCs w:val="24"/>
          <w:lang w:val="hy-AM"/>
        </w:rPr>
        <w:t xml:space="preserve"> ներկայաց</w:t>
      </w:r>
      <w:r w:rsidR="00426EB7" w:rsidRPr="00515BC7">
        <w:rPr>
          <w:rFonts w:ascii="GHEA Grapalat" w:eastAsia="Times New Roman" w:hAnsi="GHEA Grapalat" w:cs="Times New Roman"/>
          <w:sz w:val="24"/>
          <w:szCs w:val="24"/>
          <w:lang w:val="hy-AM"/>
        </w:rPr>
        <w:t>ված</w:t>
      </w:r>
      <w:r w:rsidRPr="00515BC7">
        <w:rPr>
          <w:rFonts w:ascii="GHEA Grapalat" w:eastAsia="Times New Roman" w:hAnsi="GHEA Grapalat" w:cs="Times New Roman"/>
          <w:sz w:val="24"/>
          <w:szCs w:val="24"/>
          <w:lang w:val="hy-AM"/>
        </w:rPr>
        <w:t xml:space="preserve"> </w:t>
      </w:r>
      <w:r w:rsidR="00F85800" w:rsidRPr="00515BC7">
        <w:rPr>
          <w:rFonts w:ascii="GHEA Grapalat" w:eastAsia="Times New Roman" w:hAnsi="GHEA Grapalat" w:cs="Times New Roman"/>
          <w:sz w:val="24"/>
          <w:szCs w:val="24"/>
          <w:lang w:val="hy-AM"/>
        </w:rPr>
        <w:t>պատրաստի ապրանքի,</w:t>
      </w:r>
      <w:r w:rsidR="006B267B" w:rsidRPr="00515BC7">
        <w:rPr>
          <w:rFonts w:ascii="GHEA Grapalat" w:eastAsia="Times New Roman" w:hAnsi="GHEA Grapalat" w:cs="Times New Roman"/>
          <w:sz w:val="24"/>
          <w:szCs w:val="24"/>
          <w:lang w:val="hy-AM"/>
        </w:rPr>
        <w:t xml:space="preserve"> ծրագրերի,</w:t>
      </w:r>
      <w:r w:rsidR="00F85800" w:rsidRPr="00515BC7">
        <w:rPr>
          <w:rFonts w:ascii="GHEA Grapalat" w:eastAsia="Times New Roman" w:hAnsi="GHEA Grapalat" w:cs="Times New Roman"/>
          <w:sz w:val="24"/>
          <w:szCs w:val="24"/>
          <w:lang w:val="hy-AM"/>
        </w:rPr>
        <w:t xml:space="preserve"> </w:t>
      </w:r>
      <w:r w:rsidR="00426EB7" w:rsidRPr="00515BC7">
        <w:rPr>
          <w:rFonts w:ascii="GHEA Grapalat" w:eastAsia="Times New Roman" w:hAnsi="GHEA Grapalat" w:cs="Times New Roman"/>
          <w:sz w:val="24"/>
          <w:szCs w:val="24"/>
          <w:lang w:val="hy-AM"/>
        </w:rPr>
        <w:t xml:space="preserve">ծառայության, </w:t>
      </w:r>
      <w:r w:rsidR="006B267B" w:rsidRPr="00515BC7">
        <w:rPr>
          <w:rFonts w:ascii="GHEA Grapalat" w:eastAsia="Times New Roman" w:hAnsi="GHEA Grapalat" w:cs="Times New Roman"/>
          <w:sz w:val="24"/>
          <w:szCs w:val="24"/>
          <w:lang w:val="hy-AM"/>
        </w:rPr>
        <w:t>լուծման</w:t>
      </w:r>
      <w:r w:rsidRPr="00515BC7">
        <w:rPr>
          <w:rFonts w:ascii="GHEA Grapalat" w:eastAsia="Times New Roman" w:hAnsi="GHEA Grapalat" w:cs="Times New Roman"/>
          <w:sz w:val="24"/>
          <w:szCs w:val="24"/>
          <w:lang w:val="hy-AM"/>
        </w:rPr>
        <w:t xml:space="preserve"> </w:t>
      </w:r>
      <w:r w:rsidR="006B267B" w:rsidRPr="00515BC7">
        <w:rPr>
          <w:rFonts w:ascii="GHEA Grapalat" w:eastAsia="Times New Roman" w:hAnsi="GHEA Grapalat" w:cs="Times New Roman"/>
          <w:sz w:val="24"/>
          <w:szCs w:val="24"/>
          <w:lang w:val="hy-AM"/>
        </w:rPr>
        <w:t xml:space="preserve">զննություն, </w:t>
      </w:r>
      <w:r w:rsidR="00C9044F" w:rsidRPr="00515BC7">
        <w:rPr>
          <w:rFonts w:ascii="GHEA Grapalat" w:eastAsia="Times New Roman" w:hAnsi="GHEA Grapalat" w:cs="Times New Roman"/>
          <w:sz w:val="24"/>
          <w:szCs w:val="24"/>
          <w:lang w:val="hy-AM"/>
        </w:rPr>
        <w:t xml:space="preserve">փորձարկում, </w:t>
      </w:r>
      <w:r w:rsidRPr="00515BC7">
        <w:rPr>
          <w:rFonts w:ascii="GHEA Grapalat" w:eastAsia="Times New Roman" w:hAnsi="GHEA Grapalat" w:cs="Times New Roman"/>
          <w:sz w:val="24"/>
          <w:szCs w:val="24"/>
          <w:lang w:val="hy-AM"/>
        </w:rPr>
        <w:t>թեստավորում</w:t>
      </w:r>
      <w:r w:rsidR="00C9044F" w:rsidRPr="00515BC7">
        <w:rPr>
          <w:rFonts w:ascii="GHEA Grapalat" w:eastAsia="Times New Roman" w:hAnsi="GHEA Grapalat" w:cs="Times New Roman"/>
          <w:sz w:val="24"/>
          <w:szCs w:val="24"/>
          <w:lang w:val="hy-AM"/>
        </w:rPr>
        <w:t>՝</w:t>
      </w:r>
      <w:r w:rsidRPr="00515BC7">
        <w:rPr>
          <w:rFonts w:ascii="GHEA Grapalat" w:eastAsia="Times New Roman" w:hAnsi="GHEA Grapalat" w:cs="Times New Roman"/>
          <w:sz w:val="24"/>
          <w:szCs w:val="24"/>
          <w:lang w:val="hy-AM"/>
        </w:rPr>
        <w:t xml:space="preserve"> իր կողմից որոշված մեթոդներով։</w:t>
      </w:r>
    </w:p>
    <w:p w14:paraId="52885103" w14:textId="7B80729D" w:rsidR="00A37763" w:rsidRPr="00515BC7" w:rsidRDefault="0055752B"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Ֆինանսական առաջարկը գնահատվում է սույն կետով սահմանված աղյուսակին համապատասխան:</w:t>
      </w:r>
      <w:r w:rsidR="00380F7F" w:rsidRPr="00515BC7">
        <w:rPr>
          <w:rFonts w:ascii="GHEA Grapalat" w:eastAsia="Times New Roman" w:hAnsi="GHEA Grapalat" w:cs="Times New Roman"/>
          <w:sz w:val="24"/>
          <w:szCs w:val="24"/>
          <w:lang w:val="hy-AM"/>
        </w:rPr>
        <w:t xml:space="preserve"> Հանձնաժողովը առաջարկի հարցմամբ կարող է սահմանել աղյուսակ 2-ում սահմանված </w:t>
      </w:r>
      <w:r w:rsidR="00EB2FC5" w:rsidRPr="00515BC7">
        <w:rPr>
          <w:rFonts w:ascii="GHEA Grapalat" w:eastAsia="Times New Roman" w:hAnsi="GHEA Grapalat" w:cs="Times New Roman"/>
          <w:sz w:val="24"/>
          <w:szCs w:val="24"/>
          <w:lang w:val="hy-AM"/>
        </w:rPr>
        <w:t>գնահատման չափանիշի ենթաչափանիշներ</w:t>
      </w:r>
      <w:r w:rsidR="008B5249" w:rsidRPr="00515BC7">
        <w:rPr>
          <w:rFonts w:ascii="GHEA Grapalat" w:eastAsia="Times New Roman" w:hAnsi="GHEA Grapalat" w:cs="Times New Roman"/>
          <w:sz w:val="24"/>
          <w:szCs w:val="24"/>
          <w:lang w:val="hy-AM"/>
        </w:rPr>
        <w:t>՝ նախատեսելով նաև դրանց կշիռները։ Գնահատման չափանիշի ենթաչափանիշների կշիռների հանրագումարը պետք է հավասար լինի գնահատման չափանիշի կշռին։</w:t>
      </w:r>
    </w:p>
    <w:p w14:paraId="5D481084" w14:textId="718A5A3B" w:rsidR="0055752B" w:rsidRPr="00515BC7" w:rsidRDefault="00A37763" w:rsidP="00515BC7">
      <w:pPr>
        <w:pStyle w:val="ListParagraph"/>
        <w:shd w:val="clear" w:color="auto" w:fill="FFFFFF"/>
        <w:tabs>
          <w:tab w:val="left" w:pos="990"/>
        </w:tabs>
        <w:spacing w:after="0" w:line="276" w:lineRule="auto"/>
        <w:ind w:left="540"/>
        <w:jc w:val="right"/>
        <w:rPr>
          <w:rFonts w:ascii="GHEA Grapalat" w:eastAsia="Times New Roman" w:hAnsi="GHEA Grapalat" w:cs="Times New Roman"/>
          <w:i/>
          <w:iCs/>
          <w:sz w:val="24"/>
          <w:szCs w:val="24"/>
          <w:lang w:val="hy-AM"/>
        </w:rPr>
      </w:pPr>
      <w:r w:rsidRPr="00515BC7">
        <w:rPr>
          <w:rFonts w:ascii="GHEA Grapalat" w:eastAsia="Times New Roman" w:hAnsi="GHEA Grapalat" w:cs="Times New Roman"/>
          <w:i/>
          <w:iCs/>
          <w:sz w:val="24"/>
          <w:szCs w:val="24"/>
          <w:lang w:val="hy-AM"/>
        </w:rPr>
        <w:t xml:space="preserve">Աղյուսակ </w:t>
      </w:r>
      <w:r w:rsidR="00C6216A" w:rsidRPr="00515BC7">
        <w:rPr>
          <w:rFonts w:ascii="GHEA Grapalat" w:eastAsia="Times New Roman" w:hAnsi="GHEA Grapalat" w:cs="Times New Roman"/>
          <w:i/>
          <w:iCs/>
          <w:sz w:val="24"/>
          <w:szCs w:val="24"/>
          <w:lang w:val="hy-AM"/>
        </w:rPr>
        <w:t>2</w:t>
      </w:r>
    </w:p>
    <w:tbl>
      <w:tblPr>
        <w:tblStyle w:val="TableGrid"/>
        <w:tblW w:w="9270" w:type="dxa"/>
        <w:tblInd w:w="85" w:type="dxa"/>
        <w:tblLook w:val="04A0" w:firstRow="1" w:lastRow="0" w:firstColumn="1" w:lastColumn="0" w:noHBand="0" w:noVBand="1"/>
      </w:tblPr>
      <w:tblGrid>
        <w:gridCol w:w="2254"/>
        <w:gridCol w:w="1826"/>
        <w:gridCol w:w="5190"/>
      </w:tblGrid>
      <w:tr w:rsidR="00515BC7" w:rsidRPr="00515BC7" w14:paraId="05F9EF0E" w14:textId="77777777" w:rsidTr="00226FF5">
        <w:tc>
          <w:tcPr>
            <w:tcW w:w="2254" w:type="dxa"/>
            <w:vAlign w:val="center"/>
          </w:tcPr>
          <w:p w14:paraId="4B368D23" w14:textId="167B1A01" w:rsidR="00412405" w:rsidRPr="00515BC7" w:rsidRDefault="00412405" w:rsidP="00515BC7">
            <w:pPr>
              <w:pStyle w:val="ListParagraph"/>
              <w:tabs>
                <w:tab w:val="left" w:pos="990"/>
              </w:tabs>
              <w:spacing w:line="276" w:lineRule="auto"/>
              <w:ind w:left="0"/>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Գնահատման չափանիշ</w:t>
            </w:r>
          </w:p>
        </w:tc>
        <w:tc>
          <w:tcPr>
            <w:tcW w:w="1826" w:type="dxa"/>
            <w:vAlign w:val="center"/>
          </w:tcPr>
          <w:p w14:paraId="06D14DE3" w14:textId="266B846A" w:rsidR="00412405" w:rsidRPr="00515BC7" w:rsidRDefault="00412405" w:rsidP="00515BC7">
            <w:pPr>
              <w:pStyle w:val="ListParagraph"/>
              <w:tabs>
                <w:tab w:val="left" w:pos="990"/>
              </w:tabs>
              <w:spacing w:line="276" w:lineRule="auto"/>
              <w:ind w:left="0"/>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Չափանիշի կշիռ (%) և առավելագույն միավոր</w:t>
            </w:r>
          </w:p>
        </w:tc>
        <w:tc>
          <w:tcPr>
            <w:tcW w:w="5190" w:type="dxa"/>
            <w:vAlign w:val="center"/>
          </w:tcPr>
          <w:p w14:paraId="26A5AC99" w14:textId="012BB0DA" w:rsidR="00412405" w:rsidRPr="00515BC7" w:rsidRDefault="0004299F" w:rsidP="00515BC7">
            <w:pPr>
              <w:pStyle w:val="ListParagraph"/>
              <w:tabs>
                <w:tab w:val="left" w:pos="990"/>
              </w:tabs>
              <w:spacing w:line="276" w:lineRule="auto"/>
              <w:ind w:left="0"/>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Գնահատման </w:t>
            </w:r>
            <w:r w:rsidR="00A02D2A" w:rsidRPr="00515BC7">
              <w:rPr>
                <w:rFonts w:ascii="GHEA Grapalat" w:eastAsia="Times New Roman" w:hAnsi="GHEA Grapalat" w:cs="Times New Roman"/>
                <w:sz w:val="24"/>
                <w:szCs w:val="24"/>
                <w:lang w:val="hy-AM"/>
              </w:rPr>
              <w:t>կողմնորոշիչ</w:t>
            </w:r>
          </w:p>
        </w:tc>
      </w:tr>
      <w:tr w:rsidR="00515BC7" w:rsidRPr="001A7115" w14:paraId="2A9A3779" w14:textId="77777777" w:rsidTr="00226FF5">
        <w:tc>
          <w:tcPr>
            <w:tcW w:w="2254" w:type="dxa"/>
            <w:vAlign w:val="center"/>
          </w:tcPr>
          <w:p w14:paraId="21A11A5F" w14:textId="7619A99D" w:rsidR="00412405" w:rsidRPr="00515BC7" w:rsidRDefault="002E210E" w:rsidP="00515BC7">
            <w:pPr>
              <w:pStyle w:val="ListParagraph"/>
              <w:tabs>
                <w:tab w:val="left" w:pos="990"/>
              </w:tabs>
              <w:spacing w:line="276" w:lineRule="auto"/>
              <w:ind w:left="0"/>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Ա</w:t>
            </w:r>
            <w:r w:rsidR="00874BAB" w:rsidRPr="00515BC7">
              <w:rPr>
                <w:rFonts w:ascii="GHEA Grapalat" w:eastAsia="Times New Roman" w:hAnsi="GHEA Grapalat" w:cs="Times New Roman"/>
                <w:sz w:val="24"/>
                <w:szCs w:val="24"/>
                <w:lang w:val="hy-AM"/>
              </w:rPr>
              <w:t>շխատանքների և (կամ) մատուցվող ծառայությունների գներ</w:t>
            </w:r>
            <w:r w:rsidRPr="00515BC7">
              <w:rPr>
                <w:rFonts w:ascii="GHEA Grapalat" w:eastAsia="Times New Roman" w:hAnsi="GHEA Grapalat" w:cs="Times New Roman"/>
                <w:sz w:val="24"/>
                <w:szCs w:val="24"/>
                <w:lang w:val="hy-AM"/>
              </w:rPr>
              <w:t>ը</w:t>
            </w:r>
            <w:r w:rsidR="00874BAB" w:rsidRPr="00515BC7">
              <w:rPr>
                <w:rFonts w:ascii="GHEA Grapalat" w:eastAsia="Times New Roman" w:hAnsi="GHEA Grapalat" w:cs="Times New Roman"/>
                <w:sz w:val="24"/>
                <w:szCs w:val="24"/>
                <w:lang w:val="hy-AM"/>
              </w:rPr>
              <w:t xml:space="preserve"> (սակագներ</w:t>
            </w:r>
            <w:r w:rsidRPr="00515BC7">
              <w:rPr>
                <w:rFonts w:ascii="GHEA Grapalat" w:eastAsia="Times New Roman" w:hAnsi="GHEA Grapalat" w:cs="Times New Roman"/>
                <w:sz w:val="24"/>
                <w:szCs w:val="24"/>
                <w:lang w:val="hy-AM"/>
              </w:rPr>
              <w:t>ը</w:t>
            </w:r>
            <w:r w:rsidR="00874BAB" w:rsidRPr="00515BC7">
              <w:rPr>
                <w:rFonts w:ascii="GHEA Grapalat" w:eastAsia="Times New Roman" w:hAnsi="GHEA Grapalat" w:cs="Times New Roman"/>
                <w:sz w:val="24"/>
                <w:szCs w:val="24"/>
                <w:lang w:val="hy-AM"/>
              </w:rPr>
              <w:t>)</w:t>
            </w:r>
          </w:p>
        </w:tc>
        <w:tc>
          <w:tcPr>
            <w:tcW w:w="1826" w:type="dxa"/>
            <w:vAlign w:val="center"/>
          </w:tcPr>
          <w:p w14:paraId="3C7D776B" w14:textId="3F317F8C" w:rsidR="00412405" w:rsidRPr="00515BC7" w:rsidRDefault="00452721" w:rsidP="00515BC7">
            <w:pPr>
              <w:pStyle w:val="ListParagraph"/>
              <w:tabs>
                <w:tab w:val="left" w:pos="990"/>
              </w:tabs>
              <w:spacing w:line="276" w:lineRule="auto"/>
              <w:ind w:left="0"/>
              <w:jc w:val="center"/>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30</w:t>
            </w:r>
          </w:p>
        </w:tc>
        <w:tc>
          <w:tcPr>
            <w:tcW w:w="5190" w:type="dxa"/>
            <w:vAlign w:val="center"/>
          </w:tcPr>
          <w:p w14:paraId="345B1399" w14:textId="40EB78EF" w:rsidR="00412405" w:rsidRPr="00515BC7" w:rsidRDefault="00B07273" w:rsidP="00515BC7">
            <w:pPr>
              <w:pStyle w:val="ListParagraph"/>
              <w:tabs>
                <w:tab w:val="left" w:pos="990"/>
              </w:tabs>
              <w:spacing w:line="276" w:lineRule="auto"/>
              <w:ind w:left="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Լավագույն առաջարկ է համարվում աշխատանքների և (կամ) մատուցվող ծառայությունների ամենացածր գները (սակագները) ներառող առաջարկը։</w:t>
            </w:r>
          </w:p>
        </w:tc>
      </w:tr>
    </w:tbl>
    <w:p w14:paraId="32757110" w14:textId="77777777" w:rsidR="0055752B" w:rsidRPr="00515BC7" w:rsidRDefault="0055752B" w:rsidP="00515BC7">
      <w:pPr>
        <w:pStyle w:val="ListParagraph"/>
        <w:shd w:val="clear" w:color="auto" w:fill="FFFFFF"/>
        <w:tabs>
          <w:tab w:val="left" w:pos="990"/>
        </w:tabs>
        <w:spacing w:after="0" w:line="276" w:lineRule="auto"/>
        <w:ind w:left="540"/>
        <w:jc w:val="both"/>
        <w:rPr>
          <w:rFonts w:ascii="GHEA Grapalat" w:eastAsia="Times New Roman" w:hAnsi="GHEA Grapalat" w:cs="Times New Roman"/>
          <w:sz w:val="24"/>
          <w:szCs w:val="24"/>
          <w:lang w:val="hy-AM"/>
        </w:rPr>
      </w:pPr>
    </w:p>
    <w:p w14:paraId="4FF76F14" w14:textId="0F4C9DA0" w:rsidR="000B7AF8" w:rsidRPr="00515BC7" w:rsidRDefault="000B7AF8"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Հայտատուները և վերջիններիս ներկայացուցիչները կարող են ներկա լինել Հանձնաժողովի նիստերին</w:t>
      </w:r>
      <w:r w:rsidR="002B135F" w:rsidRPr="00515BC7">
        <w:rPr>
          <w:rFonts w:ascii="GHEA Grapalat" w:eastAsia="Times New Roman" w:hAnsi="GHEA Grapalat" w:cs="Times New Roman"/>
          <w:sz w:val="24"/>
          <w:szCs w:val="24"/>
          <w:lang w:val="hy-AM"/>
        </w:rPr>
        <w:t xml:space="preserve">, բացառությամբ </w:t>
      </w:r>
      <w:r w:rsidR="00023792" w:rsidRPr="00515BC7">
        <w:rPr>
          <w:rFonts w:ascii="GHEA Grapalat" w:eastAsia="Times New Roman" w:hAnsi="GHEA Grapalat" w:cs="Times New Roman"/>
          <w:sz w:val="24"/>
          <w:szCs w:val="24"/>
          <w:lang w:val="hy-AM"/>
        </w:rPr>
        <w:t>դռնփակ նիստերի</w:t>
      </w:r>
      <w:r w:rsidRPr="00515BC7">
        <w:rPr>
          <w:rFonts w:ascii="GHEA Grapalat" w:eastAsia="Times New Roman" w:hAnsi="GHEA Grapalat" w:cs="Times New Roman"/>
          <w:sz w:val="24"/>
          <w:szCs w:val="24"/>
          <w:lang w:val="hy-AM"/>
        </w:rPr>
        <w:t>:</w:t>
      </w:r>
    </w:p>
    <w:p w14:paraId="664591B3" w14:textId="63564678" w:rsidR="002528CB" w:rsidRPr="00515BC7" w:rsidRDefault="002528CB" w:rsidP="00515BC7">
      <w:pPr>
        <w:pStyle w:val="ListParagraph"/>
        <w:numPr>
          <w:ilvl w:val="0"/>
          <w:numId w:val="1"/>
        </w:numPr>
        <w:tabs>
          <w:tab w:val="left" w:pos="990"/>
        </w:tabs>
        <w:spacing w:line="276" w:lineRule="auto"/>
        <w:ind w:left="0" w:firstLine="540"/>
        <w:jc w:val="both"/>
        <w:rPr>
          <w:rFonts w:ascii="GHEA Grapalat" w:hAnsi="GHEA Grapalat"/>
          <w:sz w:val="24"/>
          <w:szCs w:val="24"/>
          <w:lang w:val="hy-AM"/>
        </w:rPr>
      </w:pPr>
      <w:r w:rsidRPr="00515BC7">
        <w:rPr>
          <w:rFonts w:ascii="GHEA Grapalat" w:eastAsia="Times New Roman" w:hAnsi="GHEA Grapalat" w:cs="Times New Roman"/>
          <w:sz w:val="24"/>
          <w:szCs w:val="24"/>
          <w:lang w:val="hy-AM"/>
        </w:rPr>
        <w:t xml:space="preserve">Հայտերի գնահատման նիստ(եր)ը կարող է (են) անցկացվել նաև հեռավար՝ </w:t>
      </w:r>
      <w:r w:rsidRPr="00515BC7">
        <w:rPr>
          <w:rFonts w:ascii="GHEA Grapalat" w:hAnsi="GHEA Grapalat"/>
          <w:sz w:val="24"/>
          <w:szCs w:val="24"/>
          <w:lang w:val="hy-AM"/>
        </w:rPr>
        <w:t>տեսաձայնային հեռահաղորդակցության միջոցների կիրառմամբ, կամ գրավոր՝</w:t>
      </w:r>
      <w:r w:rsidRPr="00515BC7">
        <w:rPr>
          <w:rFonts w:ascii="GHEA Grapalat" w:hAnsi="GHEA Grapalat"/>
          <w:sz w:val="24"/>
          <w:szCs w:val="24"/>
          <w:shd w:val="clear" w:color="auto" w:fill="FFFFFF"/>
          <w:lang w:val="hy-AM"/>
        </w:rPr>
        <w:t xml:space="preserve"> </w:t>
      </w:r>
      <w:r w:rsidRPr="00515BC7">
        <w:rPr>
          <w:rFonts w:ascii="GHEA Grapalat" w:hAnsi="GHEA Grapalat"/>
          <w:sz w:val="24"/>
          <w:szCs w:val="24"/>
          <w:lang w:val="hy-AM"/>
        </w:rPr>
        <w:t>փաստաթղթերը փոստային, հեռագրային, հեռատիպային, հեռախոսային</w:t>
      </w:r>
      <w:r w:rsidR="00FE6697" w:rsidRPr="00515BC7">
        <w:rPr>
          <w:rFonts w:ascii="GHEA Grapalat" w:hAnsi="GHEA Grapalat"/>
          <w:sz w:val="24"/>
          <w:szCs w:val="24"/>
          <w:lang w:val="hy-AM"/>
        </w:rPr>
        <w:t xml:space="preserve"> կամ</w:t>
      </w:r>
      <w:r w:rsidRPr="00515BC7">
        <w:rPr>
          <w:rFonts w:ascii="GHEA Grapalat" w:hAnsi="GHEA Grapalat"/>
          <w:sz w:val="24"/>
          <w:szCs w:val="24"/>
          <w:lang w:val="hy-AM"/>
        </w:rPr>
        <w:t xml:space="preserve"> էլեկտրոնային կապի</w:t>
      </w:r>
      <w:r w:rsidR="00C23ACE" w:rsidRPr="00515BC7">
        <w:rPr>
          <w:rFonts w:ascii="GHEA Grapalat" w:hAnsi="GHEA Grapalat"/>
          <w:sz w:val="24"/>
          <w:szCs w:val="24"/>
          <w:lang w:val="hy-AM"/>
        </w:rPr>
        <w:t xml:space="preserve"> </w:t>
      </w:r>
      <w:r w:rsidRPr="00515BC7">
        <w:rPr>
          <w:rFonts w:ascii="GHEA Grapalat" w:hAnsi="GHEA Grapalat"/>
          <w:sz w:val="24"/>
          <w:szCs w:val="24"/>
          <w:lang w:val="hy-AM"/>
        </w:rPr>
        <w:t xml:space="preserve">միջոցներով փոխանակելու եղանակով: </w:t>
      </w:r>
    </w:p>
    <w:p w14:paraId="58151962" w14:textId="4C29F8BD" w:rsidR="00AD284F" w:rsidRPr="00515BC7" w:rsidRDefault="002528CB" w:rsidP="00515BC7">
      <w:pPr>
        <w:pStyle w:val="ListParagraph"/>
        <w:numPr>
          <w:ilvl w:val="0"/>
          <w:numId w:val="1"/>
        </w:numPr>
        <w:shd w:val="clear" w:color="auto" w:fill="FFFFFF"/>
        <w:tabs>
          <w:tab w:val="left" w:pos="990"/>
        </w:tabs>
        <w:spacing w:after="0" w:line="276" w:lineRule="auto"/>
        <w:ind w:left="0" w:firstLine="540"/>
        <w:jc w:val="both"/>
        <w:rPr>
          <w:rFonts w:ascii="GHEA Grapalat" w:eastAsia="Times New Roman" w:hAnsi="GHEA Grapalat" w:cs="Times New Roman"/>
          <w:b/>
          <w:bCs/>
          <w:sz w:val="24"/>
          <w:szCs w:val="24"/>
          <w:lang w:val="hy-AM"/>
        </w:rPr>
      </w:pPr>
      <w:r w:rsidRPr="00515BC7">
        <w:rPr>
          <w:rFonts w:ascii="GHEA Grapalat" w:eastAsia="Times New Roman" w:hAnsi="GHEA Grapalat" w:cs="Times New Roman"/>
          <w:sz w:val="24"/>
          <w:szCs w:val="24"/>
          <w:lang w:val="hy-AM"/>
        </w:rPr>
        <w:t xml:space="preserve">Հայտերի գնահատման նիստի անցկացման ընթացակարգը, նիստին հայտատուների մասնակցության կարգը, նիստի արձանագրությունների վարման նկատմամբ պահանջները սահմանվում են </w:t>
      </w:r>
      <w:r w:rsidR="00F5330A" w:rsidRPr="00515BC7">
        <w:rPr>
          <w:rFonts w:ascii="GHEA Grapalat" w:eastAsia="Times New Roman" w:hAnsi="GHEA Grapalat" w:cs="Times New Roman"/>
          <w:sz w:val="24"/>
          <w:szCs w:val="24"/>
          <w:lang w:val="hy-AM"/>
        </w:rPr>
        <w:t>Հանձնաժողովի աշխատակարգը հաստատելու մասին Հայաստանի Հանրապետության վարչապետի որոշմամբ:</w:t>
      </w:r>
      <w:r w:rsidR="00F5330A" w:rsidRPr="00515BC7" w:rsidDel="00F5330A">
        <w:rPr>
          <w:rFonts w:ascii="GHEA Grapalat" w:hAnsi="GHEA Grapalat"/>
          <w:sz w:val="24"/>
          <w:szCs w:val="24"/>
          <w:lang w:val="hy-AM"/>
        </w:rPr>
        <w:t xml:space="preserve"> </w:t>
      </w:r>
    </w:p>
    <w:p w14:paraId="114F60F9" w14:textId="3C7BAC27" w:rsidR="00B8205B" w:rsidRPr="00515BC7" w:rsidRDefault="00B8205B" w:rsidP="00515BC7">
      <w:pPr>
        <w:pStyle w:val="ListParagraph"/>
        <w:numPr>
          <w:ilvl w:val="0"/>
          <w:numId w:val="1"/>
        </w:numPr>
        <w:shd w:val="clear" w:color="auto" w:fill="FFFFFF"/>
        <w:tabs>
          <w:tab w:val="left" w:pos="117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 xml:space="preserve">Տեխնիկական և ֆինանսական </w:t>
      </w:r>
      <w:r w:rsidR="001E7BFA" w:rsidRPr="00515BC7">
        <w:rPr>
          <w:rFonts w:ascii="GHEA Grapalat" w:eastAsia="Times New Roman" w:hAnsi="GHEA Grapalat" w:cs="Times New Roman"/>
          <w:sz w:val="24"/>
          <w:szCs w:val="24"/>
          <w:lang w:val="hy-AM"/>
        </w:rPr>
        <w:t xml:space="preserve">առաջարկների գնահատման </w:t>
      </w:r>
      <w:r w:rsidR="005C1788" w:rsidRPr="00515BC7">
        <w:rPr>
          <w:rFonts w:ascii="GHEA Grapalat" w:eastAsia="Times New Roman" w:hAnsi="GHEA Grapalat" w:cs="Times New Roman"/>
          <w:sz w:val="24"/>
          <w:szCs w:val="24"/>
          <w:lang w:val="hy-AM"/>
        </w:rPr>
        <w:t>արդյունքներով</w:t>
      </w:r>
      <w:r w:rsidR="001E7BFA" w:rsidRPr="00515BC7">
        <w:rPr>
          <w:rFonts w:ascii="GHEA Grapalat" w:eastAsia="Times New Roman" w:hAnsi="GHEA Grapalat" w:cs="Times New Roman"/>
          <w:sz w:val="24"/>
          <w:szCs w:val="24"/>
          <w:lang w:val="hy-AM"/>
        </w:rPr>
        <w:t xml:space="preserve"> Հանձնաժողովը նիստում որոշում է կայացնում հաղթող հայտատու</w:t>
      </w:r>
      <w:r w:rsidR="00EF5E92" w:rsidRPr="00515BC7">
        <w:rPr>
          <w:rFonts w:ascii="GHEA Grapalat" w:eastAsia="Times New Roman" w:hAnsi="GHEA Grapalat" w:cs="Times New Roman"/>
          <w:sz w:val="24"/>
          <w:szCs w:val="24"/>
          <w:lang w:val="hy-AM"/>
        </w:rPr>
        <w:t xml:space="preserve"> հայտարարելու վերաբերյալ։</w:t>
      </w:r>
    </w:p>
    <w:p w14:paraId="0F482C54" w14:textId="098ADBBC" w:rsidR="00C35D34" w:rsidRPr="00515BC7" w:rsidRDefault="00C35D34" w:rsidP="00515BC7">
      <w:pPr>
        <w:pStyle w:val="ListParagraph"/>
        <w:numPr>
          <w:ilvl w:val="0"/>
          <w:numId w:val="1"/>
        </w:numPr>
        <w:shd w:val="clear" w:color="auto" w:fill="FFFFFF"/>
        <w:tabs>
          <w:tab w:val="left" w:pos="117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t>Հայտերի գնահատման և հաղթող հայտատուի հայտարարման վերաբերյալ որոշման կայացման</w:t>
      </w:r>
      <w:r w:rsidR="006459EC" w:rsidRPr="00515BC7">
        <w:rPr>
          <w:rFonts w:ascii="GHEA Grapalat" w:eastAsia="Times New Roman" w:hAnsi="GHEA Grapalat" w:cs="Times New Roman"/>
          <w:sz w:val="24"/>
          <w:szCs w:val="24"/>
          <w:lang w:val="hy-AM"/>
        </w:rPr>
        <w:t xml:space="preserve">ը հաջորդող </w:t>
      </w:r>
      <w:r w:rsidRPr="00515BC7">
        <w:rPr>
          <w:rFonts w:ascii="GHEA Grapalat" w:eastAsia="Times New Roman" w:hAnsi="GHEA Grapalat" w:cs="Times New Roman"/>
          <w:sz w:val="24"/>
          <w:szCs w:val="24"/>
          <w:lang w:val="hy-AM"/>
        </w:rPr>
        <w:t>աշխատանքային</w:t>
      </w:r>
      <w:r w:rsidR="006459EC" w:rsidRPr="00515BC7">
        <w:rPr>
          <w:rFonts w:ascii="GHEA Grapalat" w:eastAsia="Times New Roman" w:hAnsi="GHEA Grapalat" w:cs="Times New Roman"/>
          <w:sz w:val="24"/>
          <w:szCs w:val="24"/>
          <w:lang w:val="hy-AM"/>
        </w:rPr>
        <w:t xml:space="preserve"> օրը</w:t>
      </w:r>
      <w:r w:rsidRPr="00515BC7">
        <w:rPr>
          <w:rFonts w:ascii="GHEA Grapalat" w:eastAsia="Times New Roman" w:hAnsi="GHEA Grapalat" w:cs="Times New Roman"/>
          <w:sz w:val="24"/>
          <w:szCs w:val="24"/>
          <w:lang w:val="hy-AM"/>
        </w:rPr>
        <w:t xml:space="preserve"> Հանձնաժողովը հաղթող հայտատուին </w:t>
      </w:r>
      <w:r w:rsidR="009C49FE" w:rsidRPr="00515BC7">
        <w:rPr>
          <w:rFonts w:ascii="GHEA Grapalat" w:eastAsia="Times New Roman" w:hAnsi="GHEA Grapalat" w:cs="Times New Roman"/>
          <w:sz w:val="24"/>
          <w:szCs w:val="24"/>
          <w:lang w:val="hy-AM"/>
        </w:rPr>
        <w:t xml:space="preserve">գրավոր ծանուցում է </w:t>
      </w:r>
      <w:r w:rsidR="00921BA9" w:rsidRPr="00515BC7">
        <w:rPr>
          <w:rFonts w:ascii="GHEA Grapalat" w:eastAsia="Times New Roman" w:hAnsi="GHEA Grapalat" w:cs="Times New Roman"/>
          <w:sz w:val="24"/>
          <w:szCs w:val="24"/>
          <w:lang w:val="hy-AM"/>
        </w:rPr>
        <w:t xml:space="preserve">մրցույթի արդյունքների հրապարակման օրվա, ինչպես նաև մրցույթի արդյունքների հրապարակումից հետո՝ 10 աշխատանքային օրվա ընթացքում, առևտրային կազմակերպություն </w:t>
      </w:r>
      <w:r w:rsidR="007F5B92" w:rsidRPr="00515BC7">
        <w:rPr>
          <w:rFonts w:ascii="GHEA Grapalat" w:eastAsia="Times New Roman" w:hAnsi="GHEA Grapalat" w:cs="Times New Roman"/>
          <w:sz w:val="24"/>
          <w:szCs w:val="24"/>
          <w:lang w:val="hy-AM"/>
        </w:rPr>
        <w:t xml:space="preserve">ստեղծելու </w:t>
      </w:r>
      <w:r w:rsidR="00921BA9" w:rsidRPr="00515BC7">
        <w:rPr>
          <w:rFonts w:ascii="GHEA Grapalat" w:eastAsia="Times New Roman" w:hAnsi="GHEA Grapalat" w:cs="Times New Roman"/>
          <w:sz w:val="24"/>
          <w:szCs w:val="24"/>
          <w:lang w:val="hy-AM"/>
        </w:rPr>
        <w:t>և այն պետական գրանցման</w:t>
      </w:r>
      <w:r w:rsidR="007F5B92" w:rsidRPr="00515BC7">
        <w:rPr>
          <w:rFonts w:ascii="GHEA Grapalat" w:eastAsia="Times New Roman" w:hAnsi="GHEA Grapalat" w:cs="Times New Roman"/>
          <w:sz w:val="24"/>
          <w:szCs w:val="24"/>
          <w:lang w:val="hy-AM"/>
        </w:rPr>
        <w:t xml:space="preserve"> ներկայացնելու պարտականության մասին:</w:t>
      </w:r>
    </w:p>
    <w:p w14:paraId="03B4D53B" w14:textId="37EFEC02" w:rsidR="00C81FBE" w:rsidRPr="00515BC7" w:rsidRDefault="00C81FBE" w:rsidP="00515BC7">
      <w:pPr>
        <w:pStyle w:val="ListParagraph"/>
        <w:numPr>
          <w:ilvl w:val="0"/>
          <w:numId w:val="1"/>
        </w:numPr>
        <w:shd w:val="clear" w:color="auto" w:fill="FFFFFF"/>
        <w:tabs>
          <w:tab w:val="left" w:pos="1170"/>
          <w:tab w:val="left" w:pos="1530"/>
        </w:tabs>
        <w:spacing w:after="0" w:line="276" w:lineRule="auto"/>
        <w:ind w:left="0" w:firstLine="540"/>
        <w:jc w:val="both"/>
        <w:rPr>
          <w:rFonts w:ascii="GHEA Grapalat" w:eastAsia="Times New Roman" w:hAnsi="GHEA Grapalat" w:cs="Times New Roman"/>
          <w:sz w:val="24"/>
          <w:szCs w:val="24"/>
          <w:lang w:val="hy-AM"/>
        </w:rPr>
      </w:pPr>
      <w:r w:rsidRPr="00515BC7">
        <w:rPr>
          <w:rFonts w:ascii="GHEA Grapalat" w:eastAsia="Times New Roman" w:hAnsi="GHEA Grapalat" w:cs="Times New Roman"/>
          <w:sz w:val="24"/>
          <w:szCs w:val="24"/>
          <w:lang w:val="hy-AM"/>
        </w:rPr>
        <w:lastRenderedPageBreak/>
        <w:t xml:space="preserve">Հայտերի գնահատման և հաղթող հայտատուի հայտարարման վերաբերյալ որոշման կայացման պահից </w:t>
      </w:r>
      <w:r w:rsidR="007F5B92" w:rsidRPr="00515BC7">
        <w:rPr>
          <w:rFonts w:ascii="GHEA Grapalat" w:eastAsia="Times New Roman" w:hAnsi="GHEA Grapalat" w:cs="Times New Roman"/>
          <w:sz w:val="24"/>
          <w:szCs w:val="24"/>
          <w:lang w:val="hy-AM"/>
        </w:rPr>
        <w:t xml:space="preserve">երեք </w:t>
      </w:r>
      <w:r w:rsidRPr="00515BC7">
        <w:rPr>
          <w:rFonts w:ascii="GHEA Grapalat" w:eastAsia="Times New Roman" w:hAnsi="GHEA Grapalat" w:cs="Times New Roman"/>
          <w:sz w:val="24"/>
          <w:szCs w:val="24"/>
          <w:lang w:val="hy-AM"/>
        </w:rPr>
        <w:t xml:space="preserve">աշխատանքային օրվա ընթացքում Հանձնաժողովը </w:t>
      </w:r>
      <w:r w:rsidR="001A2B81" w:rsidRPr="00515BC7">
        <w:rPr>
          <w:rFonts w:ascii="GHEA Grapalat" w:hAnsi="GHEA Grapalat"/>
          <w:sz w:val="24"/>
          <w:szCs w:val="24"/>
          <w:lang w:val="hy-AM"/>
        </w:rPr>
        <w:t>Վերահսկող և Լիազոր մարմինների կայքերում  և Հայաստանի Հանրապետության հրապարակային ծանուցումների http://www.azdarar.am պաշտոնական կայքում</w:t>
      </w:r>
      <w:r w:rsidR="001A2B81" w:rsidRPr="00515BC7">
        <w:rPr>
          <w:rFonts w:ascii="GHEA Grapalat" w:eastAsia="Times New Roman" w:hAnsi="GHEA Grapalat" w:cs="Times New Roman"/>
          <w:sz w:val="24"/>
          <w:szCs w:val="24"/>
          <w:lang w:val="hy-AM"/>
        </w:rPr>
        <w:t xml:space="preserve"> </w:t>
      </w:r>
      <w:r w:rsidRPr="00515BC7">
        <w:rPr>
          <w:rFonts w:ascii="GHEA Grapalat" w:eastAsia="Times New Roman" w:hAnsi="GHEA Grapalat" w:cs="Times New Roman"/>
          <w:sz w:val="24"/>
          <w:szCs w:val="24"/>
          <w:lang w:val="hy-AM"/>
        </w:rPr>
        <w:t>հրապարակում է հաղթող հայտատուի անվանումը, կոնսորցիումով հայտ ներկայացնելու դեպքում՝ կոնսորցիումի բոլոր մասնակիցների անվանումները, ինչպես նաև յուրաքանչյուր հայտի տեխնիկական և ֆինանսական առաջարկների գնահատման ամփոփ արդյունքները։</w:t>
      </w:r>
    </w:p>
    <w:p w14:paraId="2CFC7F57" w14:textId="77777777" w:rsidR="00341241" w:rsidRPr="00515BC7" w:rsidRDefault="00341241" w:rsidP="00515BC7">
      <w:pPr>
        <w:pStyle w:val="ListParagraph"/>
        <w:shd w:val="clear" w:color="auto" w:fill="FFFFFF"/>
        <w:tabs>
          <w:tab w:val="left" w:pos="1080"/>
        </w:tabs>
        <w:spacing w:after="0" w:line="276" w:lineRule="auto"/>
        <w:ind w:left="540"/>
        <w:jc w:val="both"/>
        <w:rPr>
          <w:rFonts w:ascii="GHEA Grapalat" w:eastAsia="Times New Roman" w:hAnsi="GHEA Grapalat" w:cs="Times New Roman"/>
          <w:sz w:val="24"/>
          <w:szCs w:val="24"/>
          <w:lang w:val="hy-AM"/>
        </w:rPr>
      </w:pPr>
    </w:p>
    <w:p w14:paraId="70B0FBA6" w14:textId="39261D29" w:rsidR="00341241" w:rsidRPr="00515BC7" w:rsidRDefault="00B77729" w:rsidP="00515BC7">
      <w:pPr>
        <w:spacing w:line="276" w:lineRule="auto"/>
        <w:jc w:val="center"/>
        <w:rPr>
          <w:rFonts w:ascii="GHEA Grapalat" w:hAnsi="GHEA Grapalat"/>
          <w:b/>
          <w:bCs/>
          <w:sz w:val="24"/>
          <w:szCs w:val="24"/>
          <w:lang w:val="hy-AM"/>
        </w:rPr>
      </w:pPr>
      <w:r w:rsidRPr="00515BC7">
        <w:rPr>
          <w:rFonts w:ascii="GHEA Grapalat" w:hAnsi="GHEA Grapalat"/>
          <w:b/>
          <w:bCs/>
          <w:sz w:val="24"/>
          <w:szCs w:val="24"/>
          <w:lang w:val="hy-AM"/>
        </w:rPr>
        <w:t xml:space="preserve">ԳԼՈՒԽ 10. </w:t>
      </w:r>
      <w:r w:rsidR="00EB38E9" w:rsidRPr="00515BC7">
        <w:rPr>
          <w:rFonts w:ascii="GHEA Grapalat" w:hAnsi="GHEA Grapalat"/>
          <w:b/>
          <w:bCs/>
          <w:sz w:val="24"/>
          <w:szCs w:val="24"/>
          <w:lang w:val="hy-AM"/>
        </w:rPr>
        <w:t>ՕՊԵՐԱՏՈՐԻ</w:t>
      </w:r>
      <w:r w:rsidR="00382CA0" w:rsidRPr="00515BC7">
        <w:rPr>
          <w:rFonts w:ascii="GHEA Grapalat" w:hAnsi="GHEA Grapalat"/>
          <w:b/>
          <w:bCs/>
          <w:sz w:val="24"/>
          <w:szCs w:val="24"/>
          <w:lang w:val="hy-AM"/>
        </w:rPr>
        <w:t xml:space="preserve"> </w:t>
      </w:r>
      <w:r w:rsidR="006B4AB1" w:rsidRPr="00515BC7">
        <w:rPr>
          <w:rFonts w:ascii="GHEA Grapalat" w:hAnsi="GHEA Grapalat"/>
          <w:b/>
          <w:bCs/>
          <w:sz w:val="24"/>
          <w:szCs w:val="24"/>
          <w:lang w:val="hy-AM"/>
        </w:rPr>
        <w:t xml:space="preserve">ՀԵՏ </w:t>
      </w:r>
      <w:r w:rsidR="00341241" w:rsidRPr="00515BC7">
        <w:rPr>
          <w:rFonts w:ascii="GHEA Grapalat" w:hAnsi="GHEA Grapalat"/>
          <w:b/>
          <w:bCs/>
          <w:sz w:val="24"/>
          <w:szCs w:val="24"/>
          <w:lang w:val="hy-AM"/>
        </w:rPr>
        <w:t>ՊԱՅՄԱՆԱԳՐԻ ԿՆՔՄԱՆ ԿԱՐԳԸ, ՊԱՅՄԱՆԱԳՐԻ ՀԻՄՆԱԿԱՆ ՊԱՅՄԱՆՆԵՐԸ</w:t>
      </w:r>
    </w:p>
    <w:p w14:paraId="00D99104" w14:textId="77777777" w:rsidR="00E123B1" w:rsidRPr="00515BC7" w:rsidRDefault="00E123B1" w:rsidP="00515BC7">
      <w:pPr>
        <w:pStyle w:val="ListParagraph"/>
        <w:numPr>
          <w:ilvl w:val="0"/>
          <w:numId w:val="1"/>
        </w:numPr>
        <w:shd w:val="clear" w:color="auto" w:fill="FFFFFF"/>
        <w:tabs>
          <w:tab w:val="left" w:pos="1170"/>
          <w:tab w:val="left" w:pos="153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Օպերատորի ընտրության մրցույթի արդյունքով հաղթող ճանաչված անձը պարտավոր է մրցույթի արդյունքների հրապարակումից հետո՝ 10 աշխատանքային օրվա ընթացքում, ստեղծել առևտրային կազմակերպություն և այն ներկայացնել պետական գրանցման։</w:t>
      </w:r>
    </w:p>
    <w:p w14:paraId="5CF8A837" w14:textId="6BCBB487" w:rsidR="00B70439" w:rsidRPr="00515BC7" w:rsidRDefault="001B02F5" w:rsidP="00515BC7">
      <w:pPr>
        <w:pStyle w:val="ListParagraph"/>
        <w:numPr>
          <w:ilvl w:val="0"/>
          <w:numId w:val="1"/>
        </w:numPr>
        <w:shd w:val="clear" w:color="auto" w:fill="FFFFFF"/>
        <w:tabs>
          <w:tab w:val="left" w:pos="1170"/>
          <w:tab w:val="left" w:pos="153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Վերահսկող մարմինը </w:t>
      </w:r>
      <w:r w:rsidR="00B70439" w:rsidRPr="00515BC7">
        <w:rPr>
          <w:rFonts w:ascii="GHEA Grapalat" w:hAnsi="GHEA Grapalat" w:cs="Arial"/>
          <w:sz w:val="24"/>
          <w:szCs w:val="24"/>
          <w:lang w:val="hy-AM"/>
        </w:rPr>
        <w:t xml:space="preserve">հաղթող հայտատուի կողմից </w:t>
      </w:r>
      <w:r w:rsidR="00F11F82" w:rsidRPr="00515BC7">
        <w:rPr>
          <w:rFonts w:ascii="GHEA Grapalat" w:hAnsi="GHEA Grapalat" w:cs="Arial"/>
          <w:sz w:val="24"/>
          <w:szCs w:val="24"/>
          <w:lang w:val="hy-AM"/>
        </w:rPr>
        <w:t>ստեղծված</w:t>
      </w:r>
      <w:r w:rsidRPr="00515BC7">
        <w:rPr>
          <w:rFonts w:ascii="GHEA Grapalat" w:hAnsi="GHEA Grapalat" w:cs="Arial"/>
          <w:sz w:val="24"/>
          <w:szCs w:val="24"/>
          <w:lang w:val="hy-AM"/>
        </w:rPr>
        <w:t xml:space="preserve"> առևտրային կազմակերպության պետական գրանցումից հետո՝ երեք աշխատանքային օրվա ընթացքում, վարչապետի աշխատակազմ է ներկայացնում </w:t>
      </w:r>
      <w:r w:rsidR="00F2099A" w:rsidRPr="00515BC7">
        <w:rPr>
          <w:rFonts w:ascii="GHEA Grapalat" w:hAnsi="GHEA Grapalat" w:cs="Arial"/>
          <w:sz w:val="24"/>
          <w:szCs w:val="24"/>
          <w:lang w:val="hy-AM"/>
        </w:rPr>
        <w:t>Օ</w:t>
      </w:r>
      <w:r w:rsidRPr="00515BC7">
        <w:rPr>
          <w:rFonts w:ascii="GHEA Grapalat" w:hAnsi="GHEA Grapalat" w:cs="Arial"/>
          <w:sz w:val="24"/>
          <w:szCs w:val="24"/>
          <w:lang w:val="hy-AM"/>
        </w:rPr>
        <w:t>պերատոր սահմանելու մասին Կառավարության որոշման նախագիծ:</w:t>
      </w:r>
    </w:p>
    <w:p w14:paraId="1C3EB7B6" w14:textId="3D88F2AB" w:rsidR="008666AE" w:rsidRPr="00515BC7" w:rsidRDefault="008666AE" w:rsidP="00515BC7">
      <w:pPr>
        <w:pStyle w:val="ListParagraph"/>
        <w:numPr>
          <w:ilvl w:val="0"/>
          <w:numId w:val="1"/>
        </w:numPr>
        <w:shd w:val="clear" w:color="auto" w:fill="FFFFFF"/>
        <w:tabs>
          <w:tab w:val="left" w:pos="117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Կառավարության կողմից </w:t>
      </w:r>
      <w:r w:rsidR="00F2099A" w:rsidRPr="00515BC7">
        <w:rPr>
          <w:rFonts w:ascii="GHEA Grapalat" w:hAnsi="GHEA Grapalat" w:cs="Arial"/>
          <w:sz w:val="24"/>
          <w:szCs w:val="24"/>
          <w:lang w:val="hy-AM"/>
        </w:rPr>
        <w:t>Օ</w:t>
      </w:r>
      <w:r w:rsidRPr="00515BC7">
        <w:rPr>
          <w:rFonts w:ascii="GHEA Grapalat" w:hAnsi="GHEA Grapalat" w:cs="Arial"/>
          <w:sz w:val="24"/>
          <w:szCs w:val="24"/>
          <w:lang w:val="hy-AM"/>
        </w:rPr>
        <w:t xml:space="preserve">պերատոր սահմանվելուց հետո </w:t>
      </w:r>
      <w:r w:rsidR="00BE35AD" w:rsidRPr="00515BC7">
        <w:rPr>
          <w:rFonts w:ascii="GHEA Grapalat" w:hAnsi="GHEA Grapalat" w:cs="Arial"/>
          <w:sz w:val="24"/>
          <w:szCs w:val="24"/>
          <w:lang w:val="hy-AM"/>
        </w:rPr>
        <w:t xml:space="preserve">եռօրյա ժամկետում </w:t>
      </w:r>
      <w:r w:rsidRPr="00515BC7">
        <w:rPr>
          <w:rFonts w:ascii="GHEA Grapalat" w:hAnsi="GHEA Grapalat" w:cs="Arial"/>
          <w:sz w:val="24"/>
          <w:szCs w:val="24"/>
          <w:lang w:val="hy-AM"/>
        </w:rPr>
        <w:t xml:space="preserve">Վերահսկող մարմինը Օպերատորին է ներկայացնում </w:t>
      </w:r>
      <w:r w:rsidR="00BE35AD" w:rsidRPr="00515BC7">
        <w:rPr>
          <w:rFonts w:ascii="GHEA Grapalat" w:hAnsi="GHEA Grapalat" w:cs="Arial"/>
          <w:sz w:val="24"/>
          <w:szCs w:val="24"/>
          <w:lang w:val="hy-AM"/>
        </w:rPr>
        <w:t>իր կողմից ստորագրված</w:t>
      </w:r>
      <w:r w:rsidR="00107AF1" w:rsidRPr="00515BC7">
        <w:rPr>
          <w:rFonts w:ascii="GHEA Grapalat" w:hAnsi="GHEA Grapalat" w:cs="Arial"/>
          <w:sz w:val="24"/>
          <w:szCs w:val="24"/>
          <w:lang w:val="hy-AM"/>
        </w:rPr>
        <w:t xml:space="preserve"> պայմանագր</w:t>
      </w:r>
      <w:r w:rsidR="003D2D5E" w:rsidRPr="00515BC7">
        <w:rPr>
          <w:rFonts w:ascii="GHEA Grapalat" w:hAnsi="GHEA Grapalat" w:cs="Arial"/>
          <w:sz w:val="24"/>
          <w:szCs w:val="24"/>
          <w:lang w:val="hy-AM"/>
        </w:rPr>
        <w:t>ի երկու օրինակ։</w:t>
      </w:r>
    </w:p>
    <w:p w14:paraId="2F6D6611" w14:textId="7B4F693E" w:rsidR="00C06B64" w:rsidRPr="00515BC7" w:rsidRDefault="00F93819" w:rsidP="00515BC7">
      <w:pPr>
        <w:pStyle w:val="ListParagraph"/>
        <w:numPr>
          <w:ilvl w:val="0"/>
          <w:numId w:val="1"/>
        </w:numPr>
        <w:shd w:val="clear" w:color="auto" w:fill="FFFFFF"/>
        <w:tabs>
          <w:tab w:val="left" w:pos="117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Օպերատորը </w:t>
      </w:r>
      <w:r w:rsidR="00260548" w:rsidRPr="00515BC7">
        <w:rPr>
          <w:rFonts w:ascii="GHEA Grapalat" w:hAnsi="GHEA Grapalat" w:cs="Arial"/>
          <w:sz w:val="24"/>
          <w:szCs w:val="24"/>
          <w:lang w:val="hy-AM"/>
        </w:rPr>
        <w:t>պայմանագրի երկու ստորագրված օրին</w:t>
      </w:r>
      <w:r w:rsidR="00D856AA" w:rsidRPr="00515BC7">
        <w:rPr>
          <w:rFonts w:ascii="GHEA Grapalat" w:hAnsi="GHEA Grapalat" w:cs="Arial"/>
          <w:sz w:val="24"/>
          <w:szCs w:val="24"/>
          <w:lang w:val="hy-AM"/>
        </w:rPr>
        <w:t>ա</w:t>
      </w:r>
      <w:r w:rsidR="00260548" w:rsidRPr="00515BC7">
        <w:rPr>
          <w:rFonts w:ascii="GHEA Grapalat" w:hAnsi="GHEA Grapalat" w:cs="Arial"/>
          <w:sz w:val="24"/>
          <w:szCs w:val="24"/>
          <w:lang w:val="hy-AM"/>
        </w:rPr>
        <w:t xml:space="preserve">կները </w:t>
      </w:r>
      <w:r w:rsidR="00D856AA" w:rsidRPr="00515BC7">
        <w:rPr>
          <w:rFonts w:ascii="GHEA Grapalat" w:hAnsi="GHEA Grapalat" w:cs="Arial"/>
          <w:sz w:val="24"/>
          <w:szCs w:val="24"/>
          <w:lang w:val="hy-AM"/>
        </w:rPr>
        <w:t xml:space="preserve">ստանալուց հետո յոթնօրյա ժամկետում </w:t>
      </w:r>
      <w:r w:rsidR="00564FD8" w:rsidRPr="00515BC7">
        <w:rPr>
          <w:rFonts w:ascii="GHEA Grapalat" w:hAnsi="GHEA Grapalat" w:cs="Arial"/>
          <w:sz w:val="24"/>
          <w:szCs w:val="24"/>
          <w:lang w:val="hy-AM"/>
        </w:rPr>
        <w:t>ստորագրում է պայմանագր</w:t>
      </w:r>
      <w:r w:rsidR="00974B28" w:rsidRPr="00515BC7">
        <w:rPr>
          <w:rFonts w:ascii="GHEA Grapalat" w:hAnsi="GHEA Grapalat" w:cs="Arial"/>
          <w:sz w:val="24"/>
          <w:szCs w:val="24"/>
          <w:lang w:val="hy-AM"/>
        </w:rPr>
        <w:t>ի</w:t>
      </w:r>
      <w:r w:rsidR="00564FD8" w:rsidRPr="00515BC7">
        <w:rPr>
          <w:rFonts w:ascii="GHEA Grapalat" w:hAnsi="GHEA Grapalat" w:cs="Arial"/>
          <w:sz w:val="24"/>
          <w:szCs w:val="24"/>
          <w:lang w:val="hy-AM"/>
        </w:rPr>
        <w:t xml:space="preserve"> երկու օրինակները, որոնցից մեկը </w:t>
      </w:r>
      <w:r w:rsidR="005843B2" w:rsidRPr="00515BC7">
        <w:rPr>
          <w:rFonts w:ascii="GHEA Grapalat" w:hAnsi="GHEA Grapalat" w:cs="Arial"/>
          <w:sz w:val="24"/>
          <w:szCs w:val="24"/>
          <w:lang w:val="hy-AM"/>
        </w:rPr>
        <w:t xml:space="preserve">հանձնում է Վերահսկող մարմնին, </w:t>
      </w:r>
      <w:r w:rsidR="006E6423" w:rsidRPr="00515BC7">
        <w:rPr>
          <w:rFonts w:ascii="GHEA Grapalat" w:hAnsi="GHEA Grapalat" w:cs="Arial"/>
          <w:sz w:val="24"/>
          <w:szCs w:val="24"/>
          <w:lang w:val="hy-AM"/>
        </w:rPr>
        <w:t xml:space="preserve">իսկ </w:t>
      </w:r>
      <w:r w:rsidR="005843B2" w:rsidRPr="00515BC7">
        <w:rPr>
          <w:rFonts w:ascii="GHEA Grapalat" w:hAnsi="GHEA Grapalat" w:cs="Arial"/>
          <w:sz w:val="24"/>
          <w:szCs w:val="24"/>
          <w:lang w:val="hy-AM"/>
        </w:rPr>
        <w:t xml:space="preserve">մյուս օրինակը պահում է </w:t>
      </w:r>
      <w:r w:rsidR="006E6423" w:rsidRPr="00515BC7">
        <w:rPr>
          <w:rFonts w:ascii="GHEA Grapalat" w:hAnsi="GHEA Grapalat" w:cs="Arial"/>
          <w:sz w:val="24"/>
          <w:szCs w:val="24"/>
          <w:lang w:val="hy-AM"/>
        </w:rPr>
        <w:t>ի</w:t>
      </w:r>
      <w:r w:rsidR="005843B2" w:rsidRPr="00515BC7">
        <w:rPr>
          <w:rFonts w:ascii="GHEA Grapalat" w:hAnsi="GHEA Grapalat" w:cs="Arial"/>
          <w:sz w:val="24"/>
          <w:szCs w:val="24"/>
          <w:lang w:val="hy-AM"/>
        </w:rPr>
        <w:t>ր մոտ։ Եթե սույն կետով սահմանված ժամկետում Օպերատորը չի ստ</w:t>
      </w:r>
      <w:r w:rsidR="005C1788" w:rsidRPr="00515BC7">
        <w:rPr>
          <w:rFonts w:ascii="GHEA Grapalat" w:hAnsi="GHEA Grapalat" w:cs="Arial"/>
          <w:sz w:val="24"/>
          <w:szCs w:val="24"/>
          <w:lang w:val="hy-AM"/>
        </w:rPr>
        <w:t>ո</w:t>
      </w:r>
      <w:r w:rsidR="005843B2" w:rsidRPr="00515BC7">
        <w:rPr>
          <w:rFonts w:ascii="GHEA Grapalat" w:hAnsi="GHEA Grapalat" w:cs="Arial"/>
          <w:sz w:val="24"/>
          <w:szCs w:val="24"/>
          <w:lang w:val="hy-AM"/>
        </w:rPr>
        <w:t>ր</w:t>
      </w:r>
      <w:r w:rsidR="005C1788" w:rsidRPr="00515BC7">
        <w:rPr>
          <w:rFonts w:ascii="GHEA Grapalat" w:hAnsi="GHEA Grapalat" w:cs="Arial"/>
          <w:sz w:val="24"/>
          <w:szCs w:val="24"/>
          <w:lang w:val="hy-AM"/>
        </w:rPr>
        <w:t>ա</w:t>
      </w:r>
      <w:r w:rsidR="005843B2" w:rsidRPr="00515BC7">
        <w:rPr>
          <w:rFonts w:ascii="GHEA Grapalat" w:hAnsi="GHEA Grapalat" w:cs="Arial"/>
          <w:sz w:val="24"/>
          <w:szCs w:val="24"/>
          <w:lang w:val="hy-AM"/>
        </w:rPr>
        <w:t>գրու</w:t>
      </w:r>
      <w:r w:rsidR="00F803EF" w:rsidRPr="00515BC7">
        <w:rPr>
          <w:rFonts w:ascii="GHEA Grapalat" w:hAnsi="GHEA Grapalat" w:cs="Arial"/>
          <w:sz w:val="24"/>
          <w:szCs w:val="24"/>
          <w:lang w:val="hy-AM"/>
        </w:rPr>
        <w:t>մ պայմանագիրը,</w:t>
      </w:r>
      <w:r w:rsidR="000D6B24" w:rsidRPr="00515BC7">
        <w:rPr>
          <w:rFonts w:ascii="GHEA Grapalat" w:hAnsi="GHEA Grapalat" w:cs="Arial"/>
          <w:sz w:val="24"/>
          <w:szCs w:val="24"/>
          <w:lang w:val="hy-AM"/>
        </w:rPr>
        <w:t xml:space="preserve"> ապա համարվում է, որ Օպերատորը հրաժարվում է պայմանագիրը կնքելուց, որի դեպքում պարտավոր է վճարել </w:t>
      </w:r>
      <w:r w:rsidR="00870182" w:rsidRPr="00515BC7">
        <w:rPr>
          <w:rFonts w:ascii="GHEA Grapalat" w:hAnsi="GHEA Grapalat" w:cs="Arial"/>
          <w:sz w:val="24"/>
          <w:szCs w:val="24"/>
          <w:lang w:val="hy-AM"/>
        </w:rPr>
        <w:t>հայտի ապահովման գումարը։</w:t>
      </w:r>
    </w:p>
    <w:p w14:paraId="34357412" w14:textId="73275319" w:rsidR="00DF61C7" w:rsidRPr="00515BC7" w:rsidRDefault="00DF61C7" w:rsidP="00515BC7">
      <w:pPr>
        <w:pStyle w:val="ListParagraph"/>
        <w:numPr>
          <w:ilvl w:val="0"/>
          <w:numId w:val="1"/>
        </w:numPr>
        <w:shd w:val="clear" w:color="auto" w:fill="FFFFFF"/>
        <w:tabs>
          <w:tab w:val="left" w:pos="117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Պայմանագիրը պետք է առնվազն ներառի հետևյալ տեղեկություններն ու պայմանները.</w:t>
      </w:r>
    </w:p>
    <w:p w14:paraId="1DBD0E72"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պայմանագրի կողմերը.</w:t>
      </w:r>
    </w:p>
    <w:p w14:paraId="1A2F99A9" w14:textId="18F60B03"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կողմերի իրավունքները և պարտավորությունները, որոնք պետք է ներառեն ռիսկերը և այդ ռիսկերի՝ Վերահսկող մարմնի և </w:t>
      </w:r>
      <w:r w:rsidR="00F636BE" w:rsidRPr="00515BC7">
        <w:rPr>
          <w:rFonts w:ascii="GHEA Grapalat" w:hAnsi="GHEA Grapalat" w:cs="Arial"/>
          <w:sz w:val="24"/>
          <w:szCs w:val="24"/>
          <w:lang w:val="hy-AM"/>
        </w:rPr>
        <w:t>Օ</w:t>
      </w:r>
      <w:r w:rsidRPr="00515BC7">
        <w:rPr>
          <w:rFonts w:ascii="GHEA Grapalat" w:hAnsi="GHEA Grapalat" w:cs="Arial"/>
          <w:sz w:val="24"/>
          <w:szCs w:val="24"/>
          <w:lang w:val="hy-AM"/>
        </w:rPr>
        <w:t>պերատորի միջև բաշխումը.</w:t>
      </w:r>
    </w:p>
    <w:p w14:paraId="780EB617"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պայմանագրի առարկան (այդ թվում՝ իրականացվող աշխատանքների շրջանակը) </w:t>
      </w:r>
      <w:r w:rsidR="0038317D" w:rsidRPr="00515BC7">
        <w:rPr>
          <w:rFonts w:ascii="GHEA Grapalat" w:hAnsi="GHEA Grapalat" w:cs="Arial"/>
          <w:sz w:val="24"/>
          <w:szCs w:val="24"/>
          <w:lang w:val="hy-AM"/>
        </w:rPr>
        <w:t>և Օ</w:t>
      </w:r>
      <w:r w:rsidRPr="00515BC7">
        <w:rPr>
          <w:rFonts w:ascii="GHEA Grapalat" w:hAnsi="GHEA Grapalat" w:cs="Arial"/>
          <w:sz w:val="24"/>
          <w:szCs w:val="24"/>
          <w:lang w:val="hy-AM"/>
        </w:rPr>
        <w:t>րենքի 32-րդ հոդվածի 4-7-րդ մասերով սահմանված պահանջներն ու պայմանները</w:t>
      </w:r>
      <w:r w:rsidRPr="00515BC7">
        <w:rPr>
          <w:rFonts w:ascii="Times New Roman" w:hAnsi="Times New Roman" w:cs="Times New Roman"/>
          <w:sz w:val="24"/>
          <w:szCs w:val="24"/>
          <w:lang w:val="hy-AM"/>
        </w:rPr>
        <w:t>․</w:t>
      </w:r>
    </w:p>
    <w:p w14:paraId="1F07B5B0"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lastRenderedPageBreak/>
        <w:t>պայմանագրի համաձայն՝ ներդրվող և շահագործվող և (կամ) սպասարկվող ենթակառուցվածքի նկարագրությունը, ներառյալ տեխնիկական և տնտեսական բնութագրերը, դրանց նշանակությունը և օգտագործման ժամկետ(ներ)ը.</w:t>
      </w:r>
    </w:p>
    <w:p w14:paraId="6823B274"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ներդրվող ենթակառուցվածքի նկատմամբ կողմերի իրավունքների բաշխումը, ինչպես նաև դրանց փոխանցման կարգը.</w:t>
      </w:r>
    </w:p>
    <w:p w14:paraId="76D327F6" w14:textId="77777777" w:rsidR="00D920D3" w:rsidRPr="00515BC7" w:rsidRDefault="0038317D"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Օ</w:t>
      </w:r>
      <w:r w:rsidR="00DF61C7" w:rsidRPr="00515BC7">
        <w:rPr>
          <w:rFonts w:ascii="GHEA Grapalat" w:hAnsi="GHEA Grapalat" w:cs="Arial"/>
          <w:sz w:val="24"/>
          <w:szCs w:val="24"/>
          <w:lang w:val="hy-AM"/>
        </w:rPr>
        <w:t>պերատորի կողմից կատարվող աշխատանքների և (կամ) մատուցվող ծառայությունների գների (սակագների) սահմանման և փոփոխման կամ դրանց առնչվող պայմանները.</w:t>
      </w:r>
    </w:p>
    <w:p w14:paraId="02833E9C"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պայմանագրի գործողության ժամկետը և (կամ) դրա որոշման կարգը.</w:t>
      </w:r>
    </w:p>
    <w:p w14:paraId="77B5BAC3"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պայմանագրի ապահովումը, դրա ներկայացման կարգը և </w:t>
      </w:r>
      <w:r w:rsidR="00BE5CDB" w:rsidRPr="00515BC7">
        <w:rPr>
          <w:rFonts w:ascii="GHEA Grapalat" w:hAnsi="GHEA Grapalat" w:cs="Arial"/>
          <w:sz w:val="24"/>
          <w:szCs w:val="24"/>
          <w:lang w:val="hy-AM"/>
        </w:rPr>
        <w:t>Օ</w:t>
      </w:r>
      <w:r w:rsidRPr="00515BC7">
        <w:rPr>
          <w:rFonts w:ascii="GHEA Grapalat" w:hAnsi="GHEA Grapalat" w:cs="Arial"/>
          <w:sz w:val="24"/>
          <w:szCs w:val="24"/>
          <w:lang w:val="hy-AM"/>
        </w:rPr>
        <w:t>պերատորի կողմից դրա վճարման հիմքերը և կարգը.</w:t>
      </w:r>
    </w:p>
    <w:p w14:paraId="788C0D47" w14:textId="77777777"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պայմանագրում փոփոխություններ կատարելու կարգը.</w:t>
      </w:r>
    </w:p>
    <w:p w14:paraId="334AE10E" w14:textId="704FF5C2" w:rsidR="00D920D3" w:rsidRPr="00515BC7" w:rsidRDefault="00DF61C7"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պայմանագրի դադարեցման, այդ թվում՝ միակողմանի, հիմքերը, </w:t>
      </w:r>
      <w:r w:rsidR="001D7E15" w:rsidRPr="00515BC7">
        <w:rPr>
          <w:rFonts w:ascii="GHEA Grapalat" w:hAnsi="GHEA Grapalat" w:cs="Arial"/>
          <w:sz w:val="24"/>
          <w:szCs w:val="24"/>
          <w:lang w:val="hy-AM"/>
        </w:rPr>
        <w:t xml:space="preserve">որոնք </w:t>
      </w:r>
      <w:r w:rsidR="0090719E" w:rsidRPr="00515BC7">
        <w:rPr>
          <w:rFonts w:ascii="GHEA Grapalat" w:hAnsi="GHEA Grapalat" w:cs="Arial"/>
          <w:sz w:val="24"/>
          <w:szCs w:val="24"/>
          <w:lang w:val="hy-AM"/>
        </w:rPr>
        <w:t xml:space="preserve">պետք է ներառեն առնվազն Օրենքի </w:t>
      </w:r>
      <w:r w:rsidR="008C6EA6" w:rsidRPr="00515BC7">
        <w:rPr>
          <w:rFonts w:ascii="GHEA Grapalat" w:hAnsi="GHEA Grapalat" w:cs="Arial"/>
          <w:sz w:val="24"/>
          <w:szCs w:val="24"/>
          <w:lang w:val="hy-AM"/>
        </w:rPr>
        <w:t>35-րդ հոդվածի 2-րդ մասով սահմանված</w:t>
      </w:r>
      <w:r w:rsidR="003826A3" w:rsidRPr="00515BC7">
        <w:rPr>
          <w:rFonts w:ascii="GHEA Grapalat" w:hAnsi="GHEA Grapalat" w:cs="Arial"/>
          <w:sz w:val="24"/>
          <w:szCs w:val="24"/>
          <w:lang w:val="hy-AM"/>
        </w:rPr>
        <w:t xml:space="preserve">՝ </w:t>
      </w:r>
      <w:r w:rsidR="00C9354B" w:rsidRPr="00515BC7">
        <w:rPr>
          <w:rFonts w:ascii="GHEA Grapalat" w:hAnsi="GHEA Grapalat" w:cs="Arial"/>
          <w:sz w:val="24"/>
          <w:szCs w:val="24"/>
          <w:lang w:val="hy-AM"/>
        </w:rPr>
        <w:t>Օ</w:t>
      </w:r>
      <w:r w:rsidR="003826A3" w:rsidRPr="00515BC7">
        <w:rPr>
          <w:rFonts w:ascii="GHEA Grapalat" w:hAnsi="GHEA Grapalat" w:cs="Arial"/>
          <w:sz w:val="24"/>
          <w:szCs w:val="24"/>
          <w:lang w:val="hy-AM"/>
        </w:rPr>
        <w:t>պերատորի լիազորությունների դադա</w:t>
      </w:r>
      <w:r w:rsidR="007F4285" w:rsidRPr="00515BC7">
        <w:rPr>
          <w:rFonts w:ascii="GHEA Grapalat" w:hAnsi="GHEA Grapalat" w:cs="Arial"/>
          <w:sz w:val="24"/>
          <w:szCs w:val="24"/>
          <w:lang w:val="hy-AM"/>
        </w:rPr>
        <w:t>րեցման դեպքե</w:t>
      </w:r>
      <w:r w:rsidR="008C6EA6" w:rsidRPr="00515BC7">
        <w:rPr>
          <w:rFonts w:ascii="GHEA Grapalat" w:hAnsi="GHEA Grapalat" w:cs="Arial"/>
          <w:sz w:val="24"/>
          <w:szCs w:val="24"/>
          <w:lang w:val="hy-AM"/>
        </w:rPr>
        <w:t>րը,</w:t>
      </w:r>
      <w:r w:rsidRPr="00515BC7">
        <w:rPr>
          <w:rFonts w:ascii="GHEA Grapalat" w:hAnsi="GHEA Grapalat" w:cs="Arial"/>
          <w:sz w:val="24"/>
          <w:szCs w:val="24"/>
          <w:lang w:val="hy-AM"/>
        </w:rPr>
        <w:t xml:space="preserve"> </w:t>
      </w:r>
      <w:r w:rsidR="007F4285" w:rsidRPr="00515BC7">
        <w:rPr>
          <w:rFonts w:ascii="GHEA Grapalat" w:hAnsi="GHEA Grapalat" w:cs="Arial"/>
          <w:sz w:val="24"/>
          <w:szCs w:val="24"/>
          <w:lang w:val="hy-AM"/>
        </w:rPr>
        <w:t xml:space="preserve">պայմանագրի </w:t>
      </w:r>
      <w:r w:rsidR="00490F13" w:rsidRPr="00515BC7">
        <w:rPr>
          <w:rFonts w:ascii="GHEA Grapalat" w:hAnsi="GHEA Grapalat" w:cs="Arial"/>
          <w:sz w:val="24"/>
          <w:szCs w:val="24"/>
          <w:lang w:val="hy-AM"/>
        </w:rPr>
        <w:t xml:space="preserve">դադարեցման </w:t>
      </w:r>
      <w:r w:rsidRPr="00515BC7">
        <w:rPr>
          <w:rFonts w:ascii="GHEA Grapalat" w:hAnsi="GHEA Grapalat" w:cs="Arial"/>
          <w:sz w:val="24"/>
          <w:szCs w:val="24"/>
          <w:lang w:val="hy-AM"/>
        </w:rPr>
        <w:t>ընթացակարգերը և հանգամանքները, ներառյալ առկայության դեպքում վարկատուի միջամտության իրավունքները և պայմանագրի վաղաժամկետ դադարեցման դիմաց փոխհատուցման հաշվարկի կարգը.</w:t>
      </w:r>
    </w:p>
    <w:p w14:paraId="2D0D2F8A" w14:textId="77777777" w:rsidR="00437046" w:rsidRPr="00515BC7" w:rsidRDefault="00BE5CDB"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Օ</w:t>
      </w:r>
      <w:r w:rsidR="00DF61C7" w:rsidRPr="00515BC7">
        <w:rPr>
          <w:rFonts w:ascii="GHEA Grapalat" w:hAnsi="GHEA Grapalat" w:cs="Arial"/>
          <w:sz w:val="24"/>
          <w:szCs w:val="24"/>
          <w:lang w:val="hy-AM"/>
        </w:rPr>
        <w:t>պերատորի կողմից կատարվող ներդրումների նվազագույն ծավալը</w:t>
      </w:r>
      <w:r w:rsidR="00437046" w:rsidRPr="00515BC7">
        <w:rPr>
          <w:rFonts w:ascii="Times New Roman" w:hAnsi="Times New Roman" w:cs="Times New Roman"/>
          <w:sz w:val="24"/>
          <w:szCs w:val="24"/>
          <w:lang w:val="hy-AM"/>
        </w:rPr>
        <w:t>․</w:t>
      </w:r>
    </w:p>
    <w:p w14:paraId="36E3B1BA" w14:textId="2916D8C3" w:rsidR="00437046" w:rsidRPr="00515BC7" w:rsidRDefault="00080773" w:rsidP="00515BC7">
      <w:pPr>
        <w:pStyle w:val="ListParagraph"/>
        <w:numPr>
          <w:ilvl w:val="1"/>
          <w:numId w:val="1"/>
        </w:numPr>
        <w:tabs>
          <w:tab w:val="left" w:pos="99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պ</w:t>
      </w:r>
      <w:r w:rsidR="00437046" w:rsidRPr="00515BC7">
        <w:rPr>
          <w:rFonts w:ascii="GHEA Grapalat" w:hAnsi="GHEA Grapalat" w:cs="Arial"/>
          <w:sz w:val="24"/>
          <w:szCs w:val="24"/>
          <w:lang w:val="hy-AM"/>
        </w:rPr>
        <w:t>այմանագրի կնքումից հետո Օպերատոր</w:t>
      </w:r>
      <w:r w:rsidRPr="00515BC7">
        <w:rPr>
          <w:rFonts w:ascii="GHEA Grapalat" w:hAnsi="GHEA Grapalat" w:cs="Arial"/>
          <w:sz w:val="24"/>
          <w:szCs w:val="24"/>
          <w:lang w:val="hy-AM"/>
        </w:rPr>
        <w:t>ի</w:t>
      </w:r>
      <w:r w:rsidR="00437046" w:rsidRPr="00515BC7">
        <w:rPr>
          <w:rFonts w:ascii="GHEA Grapalat" w:hAnsi="GHEA Grapalat" w:cs="Arial"/>
          <w:sz w:val="24"/>
          <w:szCs w:val="24"/>
          <w:lang w:val="hy-AM"/>
        </w:rPr>
        <w:t xml:space="preserve"> հիմնադրի, բաժնետիրոջ, մասնակցի, փայատիրոջ, իրական շահառուի կամ նրանց հետ փոխկապակցված անձի փոփոխությունների վերաբերյալ </w:t>
      </w:r>
      <w:r w:rsidR="00B32CF4" w:rsidRPr="00515BC7">
        <w:rPr>
          <w:rFonts w:ascii="GHEA Grapalat" w:hAnsi="GHEA Grapalat" w:cs="Arial"/>
          <w:sz w:val="24"/>
          <w:szCs w:val="24"/>
          <w:lang w:val="hy-AM"/>
        </w:rPr>
        <w:t>Վ</w:t>
      </w:r>
      <w:r w:rsidR="00437046" w:rsidRPr="00515BC7">
        <w:rPr>
          <w:rFonts w:ascii="GHEA Grapalat" w:hAnsi="GHEA Grapalat" w:cs="Arial"/>
          <w:sz w:val="24"/>
          <w:szCs w:val="24"/>
          <w:lang w:val="hy-AM"/>
        </w:rPr>
        <w:t>երահսկ</w:t>
      </w:r>
      <w:r w:rsidR="00B32CF4" w:rsidRPr="00515BC7">
        <w:rPr>
          <w:rFonts w:ascii="GHEA Grapalat" w:hAnsi="GHEA Grapalat" w:cs="Arial"/>
          <w:sz w:val="24"/>
          <w:szCs w:val="24"/>
          <w:lang w:val="hy-AM"/>
        </w:rPr>
        <w:t xml:space="preserve">ող մարմնին տեղեկատվության տրամադրման և </w:t>
      </w:r>
      <w:r w:rsidRPr="00515BC7">
        <w:rPr>
          <w:rFonts w:ascii="GHEA Grapalat" w:hAnsi="GHEA Grapalat" w:cs="Arial"/>
          <w:sz w:val="24"/>
          <w:szCs w:val="24"/>
          <w:lang w:val="hy-AM"/>
        </w:rPr>
        <w:t>Վերահսկող մարմնի</w:t>
      </w:r>
      <w:r w:rsidR="00B32CF4" w:rsidRPr="00515BC7">
        <w:rPr>
          <w:rFonts w:ascii="GHEA Grapalat" w:hAnsi="GHEA Grapalat" w:cs="Arial"/>
          <w:sz w:val="24"/>
          <w:szCs w:val="24"/>
          <w:lang w:val="hy-AM"/>
        </w:rPr>
        <w:t xml:space="preserve"> համաձայնության ստացման կարգը</w:t>
      </w:r>
      <w:r w:rsidR="00437046" w:rsidRPr="00515BC7">
        <w:rPr>
          <w:rFonts w:ascii="GHEA Grapalat" w:hAnsi="GHEA Grapalat" w:cs="Arial"/>
          <w:sz w:val="24"/>
          <w:szCs w:val="24"/>
          <w:lang w:val="hy-AM"/>
        </w:rPr>
        <w:t xml:space="preserve">։ </w:t>
      </w:r>
    </w:p>
    <w:p w14:paraId="4A76ED84" w14:textId="3ECA91EF" w:rsidR="00F57CFD" w:rsidRPr="00515BC7" w:rsidRDefault="00F57CFD"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Պայմանագիրը կնքվում է </w:t>
      </w:r>
      <w:r w:rsidR="008C3DA9" w:rsidRPr="00515BC7">
        <w:rPr>
          <w:rFonts w:ascii="GHEA Grapalat" w:hAnsi="GHEA Grapalat"/>
          <w:lang w:val="hy-AM"/>
        </w:rPr>
        <w:t>տասնհինգ</w:t>
      </w:r>
      <w:r w:rsidRPr="00515BC7">
        <w:rPr>
          <w:rFonts w:ascii="GHEA Grapalat" w:hAnsi="GHEA Grapalat"/>
          <w:lang w:val="hy-AM"/>
        </w:rPr>
        <w:t xml:space="preserve"> տարի ժամկետով:</w:t>
      </w:r>
    </w:p>
    <w:p w14:paraId="7A17E633" w14:textId="4399355C" w:rsidR="009E20EE" w:rsidRPr="00515BC7" w:rsidRDefault="00E123B1" w:rsidP="00515BC7">
      <w:pPr>
        <w:pStyle w:val="NormalWeb"/>
        <w:numPr>
          <w:ilvl w:val="0"/>
          <w:numId w:val="1"/>
        </w:numPr>
        <w:shd w:val="clear" w:color="auto" w:fill="FFFFFF"/>
        <w:tabs>
          <w:tab w:val="left" w:pos="99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cs="Arial"/>
          <w:lang w:val="hy-AM"/>
        </w:rPr>
        <w:t>Օպերատորի ընտրության մրցույթի արդյունքով հաղթող ճանաչված անձ</w:t>
      </w:r>
      <w:r w:rsidR="00995DD0">
        <w:rPr>
          <w:rFonts w:ascii="GHEA Grapalat" w:hAnsi="GHEA Grapalat" w:cs="Arial"/>
          <w:lang w:val="hy-AM"/>
        </w:rPr>
        <w:t>ի կողմից ստեղծված և պետական գրանցում ստացած առևտրային իրավաբանական անձը</w:t>
      </w:r>
      <w:r w:rsidRPr="00515BC7">
        <w:rPr>
          <w:rFonts w:ascii="GHEA Grapalat" w:hAnsi="GHEA Grapalat" w:cs="Arial"/>
          <w:lang w:val="hy-AM"/>
        </w:rPr>
        <w:t xml:space="preserve"> </w:t>
      </w:r>
      <w:r w:rsidR="009F4228" w:rsidRPr="00515BC7">
        <w:rPr>
          <w:rFonts w:ascii="GHEA Grapalat" w:hAnsi="GHEA Grapalat" w:cs="Arial"/>
          <w:lang w:val="hy-AM"/>
        </w:rPr>
        <w:t xml:space="preserve">պետք է </w:t>
      </w:r>
      <w:r w:rsidR="00B27D59" w:rsidRPr="00515BC7">
        <w:rPr>
          <w:rFonts w:ascii="GHEA Grapalat" w:hAnsi="GHEA Grapalat" w:cs="Arial"/>
          <w:lang w:val="hy-AM"/>
        </w:rPr>
        <w:t xml:space="preserve">Կառավարության որոշմամբ Օպերատոր սահմանվելու օրվանից </w:t>
      </w:r>
      <w:r w:rsidR="00B77D5F" w:rsidRPr="00515BC7">
        <w:rPr>
          <w:rFonts w:ascii="GHEA Grapalat" w:hAnsi="GHEA Grapalat" w:cs="Arial"/>
          <w:lang w:val="hy-AM"/>
        </w:rPr>
        <w:t xml:space="preserve"> հետո</w:t>
      </w:r>
      <w:r w:rsidR="00B27D59" w:rsidRPr="00515BC7">
        <w:rPr>
          <w:rFonts w:ascii="GHEA Grapalat" w:hAnsi="GHEA Grapalat" w:cs="Arial"/>
          <w:lang w:val="hy-AM"/>
        </w:rPr>
        <w:t xml:space="preserve"> </w:t>
      </w:r>
      <w:r w:rsidR="00B77D5F" w:rsidRPr="00515BC7">
        <w:rPr>
          <w:rFonts w:ascii="GHEA Grapalat" w:hAnsi="GHEA Grapalat" w:cs="Arial"/>
          <w:lang w:val="hy-AM"/>
        </w:rPr>
        <w:t>վեցամսյա</w:t>
      </w:r>
      <w:r w:rsidR="009F4228" w:rsidRPr="00515BC7">
        <w:rPr>
          <w:rFonts w:ascii="GHEA Grapalat" w:hAnsi="GHEA Grapalat" w:cs="Arial"/>
          <w:lang w:val="hy-AM"/>
        </w:rPr>
        <w:t xml:space="preserve"> ժամկետում բավարարի</w:t>
      </w:r>
      <w:r w:rsidR="00B77D5F" w:rsidRPr="00515BC7">
        <w:rPr>
          <w:rFonts w:ascii="GHEA Grapalat" w:hAnsi="GHEA Grapalat" w:cs="Arial"/>
          <w:lang w:val="hy-AM"/>
        </w:rPr>
        <w:t xml:space="preserve"> Օրենքով,</w:t>
      </w:r>
      <w:r w:rsidR="009F4228" w:rsidRPr="00515BC7">
        <w:rPr>
          <w:rFonts w:ascii="GHEA Grapalat" w:hAnsi="GHEA Grapalat" w:cs="Arial"/>
          <w:lang w:val="hy-AM"/>
        </w:rPr>
        <w:t xml:space="preserve"> Ընթացակարգով</w:t>
      </w:r>
      <w:r w:rsidR="0021424E" w:rsidRPr="00515BC7">
        <w:rPr>
          <w:rFonts w:ascii="GHEA Grapalat" w:hAnsi="GHEA Grapalat" w:cs="Arial"/>
          <w:lang w:val="hy-AM"/>
        </w:rPr>
        <w:t xml:space="preserve"> և Պայմանագրով</w:t>
      </w:r>
      <w:r w:rsidR="009F4228" w:rsidRPr="00515BC7">
        <w:rPr>
          <w:rFonts w:ascii="GHEA Grapalat" w:hAnsi="GHEA Grapalat" w:cs="Arial"/>
          <w:lang w:val="hy-AM"/>
        </w:rPr>
        <w:t xml:space="preserve"> </w:t>
      </w:r>
      <w:r w:rsidR="0021424E" w:rsidRPr="00515BC7">
        <w:rPr>
          <w:rFonts w:ascii="GHEA Grapalat" w:hAnsi="GHEA Grapalat" w:cs="Arial"/>
          <w:lang w:val="hy-AM"/>
        </w:rPr>
        <w:t>Օ</w:t>
      </w:r>
      <w:r w:rsidR="009F4228" w:rsidRPr="00515BC7">
        <w:rPr>
          <w:rFonts w:ascii="GHEA Grapalat" w:hAnsi="GHEA Grapalat" w:cs="Arial"/>
          <w:lang w:val="hy-AM"/>
        </w:rPr>
        <w:t>պերատորին ներկայացվող պահանջներ</w:t>
      </w:r>
      <w:r w:rsidR="00B77D5F" w:rsidRPr="00515BC7">
        <w:rPr>
          <w:rFonts w:ascii="GHEA Grapalat" w:hAnsi="GHEA Grapalat" w:cs="Arial"/>
          <w:lang w:val="hy-AM"/>
        </w:rPr>
        <w:t>ին</w:t>
      </w:r>
      <w:r w:rsidR="0021424E" w:rsidRPr="00515BC7">
        <w:rPr>
          <w:rFonts w:ascii="GHEA Grapalat" w:hAnsi="GHEA Grapalat" w:cs="Arial"/>
          <w:lang w:val="hy-AM"/>
        </w:rPr>
        <w:t xml:space="preserve"> և </w:t>
      </w:r>
      <w:r w:rsidR="00B27D59" w:rsidRPr="00515BC7">
        <w:rPr>
          <w:rFonts w:ascii="GHEA Grapalat" w:hAnsi="GHEA Grapalat" w:cs="Arial"/>
          <w:lang w:val="hy-AM"/>
        </w:rPr>
        <w:t xml:space="preserve">ամբողջությամբ կատարի </w:t>
      </w:r>
      <w:r w:rsidR="003F0616" w:rsidRPr="00515BC7">
        <w:rPr>
          <w:rFonts w:ascii="GHEA Grapalat" w:hAnsi="GHEA Grapalat" w:cs="Arial"/>
          <w:lang w:val="hy-AM"/>
        </w:rPr>
        <w:t>Օպերատորի գործառույթները</w:t>
      </w:r>
      <w:r w:rsidR="009F4228" w:rsidRPr="00515BC7">
        <w:rPr>
          <w:rFonts w:ascii="GHEA Grapalat" w:hAnsi="GHEA Grapalat" w:cs="Arial"/>
          <w:lang w:val="hy-AM"/>
        </w:rPr>
        <w:t>։</w:t>
      </w:r>
      <w:r w:rsidR="009F4228" w:rsidRPr="00515BC7" w:rsidDel="00E123B1">
        <w:rPr>
          <w:rFonts w:ascii="GHEA Grapalat" w:hAnsi="GHEA Grapalat" w:cs="Arial"/>
          <w:lang w:val="hy-AM"/>
        </w:rPr>
        <w:t xml:space="preserve"> </w:t>
      </w:r>
    </w:p>
    <w:p w14:paraId="5318B98D" w14:textId="7486A588" w:rsidR="00812116" w:rsidRPr="00515BC7" w:rsidRDefault="00812116" w:rsidP="00515BC7">
      <w:pPr>
        <w:pStyle w:val="ListParagraph"/>
        <w:numPr>
          <w:ilvl w:val="0"/>
          <w:numId w:val="1"/>
        </w:numPr>
        <w:shd w:val="clear" w:color="auto" w:fill="FFFFFF"/>
        <w:tabs>
          <w:tab w:val="left" w:pos="1170"/>
        </w:tabs>
        <w:spacing w:after="0" w:line="276" w:lineRule="auto"/>
        <w:ind w:left="0" w:firstLine="540"/>
        <w:jc w:val="both"/>
        <w:rPr>
          <w:rFonts w:ascii="GHEA Grapalat" w:hAnsi="GHEA Grapalat" w:cs="Arial"/>
          <w:sz w:val="24"/>
          <w:szCs w:val="24"/>
          <w:lang w:val="hy-AM"/>
        </w:rPr>
      </w:pPr>
      <w:r w:rsidRPr="00515BC7">
        <w:rPr>
          <w:rFonts w:ascii="GHEA Grapalat" w:hAnsi="GHEA Grapalat" w:cs="Arial"/>
          <w:sz w:val="24"/>
          <w:szCs w:val="24"/>
          <w:lang w:val="hy-AM"/>
        </w:rPr>
        <w:t xml:space="preserve">Պայմանագրի կնքումից հետո </w:t>
      </w:r>
      <w:r w:rsidR="004E2352" w:rsidRPr="00515BC7">
        <w:rPr>
          <w:rFonts w:ascii="GHEA Grapalat" w:hAnsi="GHEA Grapalat" w:cs="Arial"/>
          <w:sz w:val="24"/>
          <w:szCs w:val="24"/>
          <w:lang w:val="hy-AM"/>
        </w:rPr>
        <w:t>Օ</w:t>
      </w:r>
      <w:r w:rsidRPr="00515BC7">
        <w:rPr>
          <w:rFonts w:ascii="GHEA Grapalat" w:hAnsi="GHEA Grapalat" w:cs="Arial"/>
          <w:sz w:val="24"/>
          <w:szCs w:val="24"/>
          <w:lang w:val="hy-AM"/>
        </w:rPr>
        <w:t>պերատորը հիմնադրի, բաժնետիրոջ, մասնակցի, փայատիրոջ, իրական շահառուի կամ նրանց հետ փոխկապակցված անձի փոփոխությունների վերաբերյալ պարտավոր է տեղեկատվություն տրամադրել Վերահսկող մարմնին։</w:t>
      </w:r>
      <w:r w:rsidR="00756BB6" w:rsidRPr="00515BC7">
        <w:rPr>
          <w:rFonts w:ascii="GHEA Grapalat" w:hAnsi="GHEA Grapalat" w:cs="Arial"/>
          <w:sz w:val="24"/>
          <w:szCs w:val="24"/>
          <w:lang w:val="hy-AM"/>
        </w:rPr>
        <w:t xml:space="preserve"> </w:t>
      </w:r>
    </w:p>
    <w:p w14:paraId="1804CCBB" w14:textId="77777777" w:rsidR="00DD0B29" w:rsidRPr="00515BC7" w:rsidRDefault="00DD0B29" w:rsidP="00515BC7">
      <w:pPr>
        <w:pStyle w:val="NormalWeb"/>
        <w:shd w:val="clear" w:color="auto" w:fill="FFFFFF"/>
        <w:tabs>
          <w:tab w:val="left" w:pos="900"/>
          <w:tab w:val="left" w:pos="1080"/>
        </w:tabs>
        <w:spacing w:before="0" w:beforeAutospacing="0" w:after="0" w:afterAutospacing="0" w:line="276" w:lineRule="auto"/>
        <w:ind w:left="540"/>
        <w:jc w:val="both"/>
        <w:rPr>
          <w:rFonts w:ascii="GHEA Grapalat" w:hAnsi="GHEA Grapalat"/>
          <w:lang w:val="hy-AM"/>
        </w:rPr>
      </w:pPr>
    </w:p>
    <w:p w14:paraId="579F9F00" w14:textId="6DBEEC9A" w:rsidR="00DD0B29" w:rsidRPr="00515BC7" w:rsidRDefault="00DD0B29" w:rsidP="00515BC7">
      <w:pPr>
        <w:pStyle w:val="NormalWeb"/>
        <w:shd w:val="clear" w:color="auto" w:fill="FFFFFF"/>
        <w:tabs>
          <w:tab w:val="left" w:pos="900"/>
          <w:tab w:val="left" w:pos="1080"/>
        </w:tabs>
        <w:spacing w:before="0" w:beforeAutospacing="0" w:after="240" w:afterAutospacing="0" w:line="276" w:lineRule="auto"/>
        <w:ind w:left="540"/>
        <w:jc w:val="center"/>
        <w:rPr>
          <w:rFonts w:ascii="GHEA Grapalat" w:hAnsi="GHEA Grapalat"/>
          <w:lang w:val="hy-AM"/>
        </w:rPr>
      </w:pPr>
      <w:r w:rsidRPr="00515BC7">
        <w:rPr>
          <w:rFonts w:ascii="GHEA Grapalat" w:hAnsi="GHEA Grapalat"/>
          <w:b/>
          <w:bCs/>
          <w:shd w:val="clear" w:color="auto" w:fill="FFFFFF"/>
          <w:lang w:val="hy-AM"/>
        </w:rPr>
        <w:t>ԳԼՈՒԽ 1</w:t>
      </w:r>
      <w:r w:rsidR="00B77729" w:rsidRPr="00515BC7">
        <w:rPr>
          <w:rFonts w:ascii="GHEA Grapalat" w:hAnsi="GHEA Grapalat"/>
          <w:b/>
          <w:bCs/>
          <w:shd w:val="clear" w:color="auto" w:fill="FFFFFF"/>
          <w:lang w:val="hy-AM"/>
        </w:rPr>
        <w:t>1</w:t>
      </w:r>
      <w:r w:rsidRPr="00515BC7">
        <w:rPr>
          <w:b/>
          <w:bCs/>
          <w:shd w:val="clear" w:color="auto" w:fill="FFFFFF"/>
          <w:lang w:val="hy-AM"/>
        </w:rPr>
        <w:t>․</w:t>
      </w:r>
      <w:r w:rsidRPr="00515BC7">
        <w:rPr>
          <w:rFonts w:ascii="GHEA Grapalat" w:hAnsi="GHEA Grapalat"/>
          <w:b/>
          <w:bCs/>
          <w:shd w:val="clear" w:color="auto" w:fill="FFFFFF"/>
          <w:lang w:val="hy-AM"/>
        </w:rPr>
        <w:t xml:space="preserve"> ՀԱՅՏԻ ԱՊԱՀՈՎՈՒՄԸ ԵՎ ՊԱՅՄԱՆԱԳՐԻ ԱՊԱՀՈՎՈՒՄԸ</w:t>
      </w:r>
    </w:p>
    <w:p w14:paraId="10B0749B" w14:textId="025B0D3F"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lastRenderedPageBreak/>
        <w:t>Առաջարկի հարցման փուլում հայտատուն առաջարկի հարցման հայտարարությամբ սահմանված չափով ներկայացնում է հայտի ապահովում:</w:t>
      </w:r>
    </w:p>
    <w:p w14:paraId="5C761D79"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Հաղթող հայտատուն առաջարկի հարցման հայտարարությամբ սահմանված չափով ներկայացնում է պայմանագրի ապահովում:</w:t>
      </w:r>
    </w:p>
    <w:p w14:paraId="3A558984" w14:textId="2A46013F"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Հայտի ապահովումը և պայմանագրի ապահովումը ներկայացվում են բանկային երաշխիքի ձևով:</w:t>
      </w:r>
      <w:r w:rsidR="006C00A5" w:rsidRPr="00515BC7">
        <w:rPr>
          <w:rFonts w:ascii="GHEA Grapalat" w:hAnsi="GHEA Grapalat"/>
          <w:lang w:val="hy-AM"/>
        </w:rPr>
        <w:t xml:space="preserve"> Հանձնաժողովը կարող է սահմանել չափանիշներ, որին համապատասխանող բանկի կողմից տրված երաշխիքը համարվում է ընդունելի։</w:t>
      </w:r>
    </w:p>
    <w:p w14:paraId="7E896FA1" w14:textId="6489AC18"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b/>
          <w:bCs/>
          <w:lang w:val="hy-AM"/>
        </w:rPr>
      </w:pPr>
      <w:r w:rsidRPr="00515BC7">
        <w:rPr>
          <w:rFonts w:ascii="GHEA Grapalat" w:hAnsi="GHEA Grapalat"/>
          <w:lang w:val="hy-AM"/>
        </w:rPr>
        <w:t xml:space="preserve">Հայտի ապահովման չափը չի կարող պակաս լինել Օպերատորի ծրագրի իրականացման համար անհրաժեշտ՝ հայտատուի գործարար ծրագրում </w:t>
      </w:r>
      <w:r w:rsidR="00DA5E89" w:rsidRPr="00515BC7">
        <w:rPr>
          <w:rFonts w:ascii="GHEA Grapalat" w:hAnsi="GHEA Grapalat"/>
          <w:lang w:val="hy-AM"/>
        </w:rPr>
        <w:t xml:space="preserve">առաջիկա երեք տարիների </w:t>
      </w:r>
      <w:r w:rsidR="00EF258F" w:rsidRPr="00515BC7">
        <w:rPr>
          <w:rFonts w:ascii="GHEA Grapalat" w:hAnsi="GHEA Grapalat"/>
          <w:lang w:val="hy-AM"/>
        </w:rPr>
        <w:t xml:space="preserve">համար </w:t>
      </w:r>
      <w:r w:rsidRPr="00515BC7">
        <w:rPr>
          <w:rFonts w:ascii="GHEA Grapalat" w:hAnsi="GHEA Grapalat"/>
          <w:lang w:val="hy-AM"/>
        </w:rPr>
        <w:t xml:space="preserve">նշված ծախսերի գնահատված արժեքի 2 (երկու) տոկոսից։ </w:t>
      </w:r>
    </w:p>
    <w:p w14:paraId="798C7C27"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Հայտի ապահովումը ներկայացվում է հետևյալ կարգով</w:t>
      </w:r>
      <w:r w:rsidRPr="00515BC7">
        <w:rPr>
          <w:lang w:val="hy-AM"/>
        </w:rPr>
        <w:t>․</w:t>
      </w:r>
      <w:r w:rsidRPr="00515BC7">
        <w:rPr>
          <w:rFonts w:ascii="GHEA Grapalat" w:hAnsi="GHEA Grapalat"/>
          <w:lang w:val="hy-AM"/>
        </w:rPr>
        <w:t xml:space="preserve"> Հայտատուն առաջարկի փուլի հայտի հետ միաժամանակ Հանձնաժողով է ներկայացնում բանկային երաշխիքի պայմանագիրը և բանկին պահանջ ներկայացնելու համար անհրաժեշտ՝ երաշխիքի պայմանագրով սահմանված փաստաթղթերը։</w:t>
      </w:r>
    </w:p>
    <w:p w14:paraId="1D83F05C" w14:textId="2EBF9326"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Հանձնաժողովը մերժում է հայտի ապահովման ընդունումը, եթե այն ներկայացվել է հայտի ապահովմանը ներկայացվող՝ </w:t>
      </w:r>
      <w:r w:rsidR="00401B80" w:rsidRPr="00515BC7">
        <w:rPr>
          <w:rFonts w:ascii="GHEA Grapalat" w:hAnsi="GHEA Grapalat"/>
          <w:lang w:val="hy-AM"/>
        </w:rPr>
        <w:t>Ը</w:t>
      </w:r>
      <w:r w:rsidRPr="00515BC7">
        <w:rPr>
          <w:rFonts w:ascii="GHEA Grapalat" w:hAnsi="GHEA Grapalat"/>
          <w:lang w:val="hy-AM"/>
        </w:rPr>
        <w:t xml:space="preserve">նթացակարգով </w:t>
      </w:r>
      <w:r w:rsidR="00AB4CF0" w:rsidRPr="00515BC7">
        <w:rPr>
          <w:rFonts w:ascii="GHEA Grapalat" w:hAnsi="GHEA Grapalat"/>
          <w:lang w:val="hy-AM"/>
        </w:rPr>
        <w:t xml:space="preserve">և </w:t>
      </w:r>
      <w:r w:rsidR="00BA382A" w:rsidRPr="00515BC7">
        <w:rPr>
          <w:rFonts w:ascii="GHEA Grapalat" w:hAnsi="GHEA Grapalat"/>
          <w:lang w:val="hy-AM"/>
        </w:rPr>
        <w:t xml:space="preserve">Առաջարկի հարցմամբ </w:t>
      </w:r>
      <w:r w:rsidRPr="00515BC7">
        <w:rPr>
          <w:rFonts w:ascii="GHEA Grapalat" w:hAnsi="GHEA Grapalat"/>
          <w:lang w:val="hy-AM"/>
        </w:rPr>
        <w:t>սահմանված պահանջների խախտմամբ։</w:t>
      </w:r>
    </w:p>
    <w:p w14:paraId="69A8CD90"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Հայտի ապահովումը պետք է վավեր լինի առաջարկի հարցմամբ նախատեսված ժամանակահատվածում</w:t>
      </w:r>
      <w:r w:rsidRPr="00515BC7">
        <w:rPr>
          <w:lang w:val="hy-AM"/>
        </w:rPr>
        <w:t>․</w:t>
      </w:r>
      <w:r w:rsidRPr="00515BC7">
        <w:rPr>
          <w:rFonts w:ascii="GHEA Grapalat" w:hAnsi="GHEA Grapalat"/>
          <w:lang w:val="hy-AM"/>
        </w:rPr>
        <w:t xml:space="preserve"> ընդ որում, հայտի ապահովումը նվազագույնը պետք է գործի հայտի գործողության ժամանակահատվածի և դրան հաջորդող 60 (վաթսուն) օրացուցային օրվա ընթացքում։ </w:t>
      </w:r>
    </w:p>
    <w:p w14:paraId="0BE30CD8"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Հայտի ապահովման ընդունումը մերժվում է գրավոր, որի մասին հայտատուն ծանուցվում է 3 (երեք) աշխատանքային օրվա ընթացքում։</w:t>
      </w:r>
    </w:p>
    <w:p w14:paraId="207073CB"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Հայտատուն վճարում է հայտի ապահովումը, եթե նա`</w:t>
      </w:r>
    </w:p>
    <w:p w14:paraId="1516E480" w14:textId="77777777" w:rsidR="00C81FBE" w:rsidRPr="00515BC7" w:rsidRDefault="00C81FBE" w:rsidP="00515BC7">
      <w:pPr>
        <w:pStyle w:val="NormalWeb"/>
        <w:numPr>
          <w:ilvl w:val="1"/>
          <w:numId w:val="1"/>
        </w:numPr>
        <w:shd w:val="clear" w:color="auto" w:fill="FFFFFF"/>
        <w:tabs>
          <w:tab w:val="left" w:pos="108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հայտարարվել է հաղթող հայտատու, սակայն չի կատարում  Օրենքի 31-րդ հոդվածի պահանջները կամ հրաժարվում կամ զրկվում է պայմանագիր կնքելու իրավունքից.</w:t>
      </w:r>
    </w:p>
    <w:p w14:paraId="2A48CD5B" w14:textId="55F7E790" w:rsidR="00C81FBE" w:rsidRPr="00515BC7" w:rsidRDefault="00C81FBE" w:rsidP="00515BC7">
      <w:pPr>
        <w:pStyle w:val="NormalWeb"/>
        <w:numPr>
          <w:ilvl w:val="1"/>
          <w:numId w:val="1"/>
        </w:numPr>
        <w:shd w:val="clear" w:color="auto" w:fill="FFFFFF"/>
        <w:tabs>
          <w:tab w:val="left" w:pos="108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խախտել է </w:t>
      </w:r>
      <w:r w:rsidR="00F636BE" w:rsidRPr="00515BC7">
        <w:rPr>
          <w:rFonts w:ascii="GHEA Grapalat" w:hAnsi="GHEA Grapalat"/>
          <w:lang w:val="hy-AM"/>
        </w:rPr>
        <w:t>Օ</w:t>
      </w:r>
      <w:r w:rsidRPr="00515BC7">
        <w:rPr>
          <w:rFonts w:ascii="GHEA Grapalat" w:hAnsi="GHEA Grapalat"/>
          <w:lang w:val="hy-AM"/>
        </w:rPr>
        <w:t>պերատորի ընտրության ընթացակարգի շրջանակում ստանձնած պարտավորությունը, որը հանգեցրել է ընթացակարգին տվյալ հայտատուի հետագա մասնակցության դադարեցմանը:</w:t>
      </w:r>
    </w:p>
    <w:p w14:paraId="45FAE124" w14:textId="30A62804"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 xml:space="preserve">Հայտի ապահովման վճարման հիմքի առկայության դեպքում Հանձնաժողովը երաշխիք տված բանկին ներկայացնում է գրավոր պահանջ երաշխիքով դրամական գումար վճարելու մասին՝ կցելով երաշխիքի պայմանագիրը և պայմանագրում նշված փաստաթղթերը։ Պահանջում նշվում է, թե որն է հայտատուի կողմից պարտավորության խախտումը, որի համար </w:t>
      </w:r>
      <w:r w:rsidR="005C1788" w:rsidRPr="00515BC7">
        <w:rPr>
          <w:rFonts w:ascii="GHEA Grapalat" w:hAnsi="GHEA Grapalat"/>
          <w:lang w:val="hy-AM"/>
        </w:rPr>
        <w:t>տրված</w:t>
      </w:r>
      <w:r w:rsidRPr="00515BC7">
        <w:rPr>
          <w:rFonts w:ascii="GHEA Grapalat" w:hAnsi="GHEA Grapalat"/>
          <w:lang w:val="hy-AM"/>
        </w:rPr>
        <w:t xml:space="preserve"> է երաշխիքը։ Երաշխիքի գումարը փոխանցվում է Լիազոր մարմնի անվամբ բացված գանձապետական հաշվին։</w:t>
      </w:r>
    </w:p>
    <w:p w14:paraId="449C0E0D" w14:textId="0A13795B"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b/>
          <w:bCs/>
          <w:lang w:val="hy-AM"/>
        </w:rPr>
      </w:pPr>
      <w:r w:rsidRPr="00515BC7">
        <w:rPr>
          <w:rFonts w:ascii="GHEA Grapalat" w:hAnsi="GHEA Grapalat"/>
          <w:lang w:val="hy-AM"/>
        </w:rPr>
        <w:lastRenderedPageBreak/>
        <w:t>Պայմանագրի ապահով</w:t>
      </w:r>
      <w:r w:rsidR="002C2557" w:rsidRPr="00515BC7">
        <w:rPr>
          <w:rFonts w:ascii="GHEA Grapalat" w:hAnsi="GHEA Grapalat"/>
          <w:lang w:val="hy-AM"/>
        </w:rPr>
        <w:t>ման</w:t>
      </w:r>
      <w:r w:rsidRPr="00515BC7">
        <w:rPr>
          <w:rFonts w:ascii="GHEA Grapalat" w:hAnsi="GHEA Grapalat"/>
          <w:lang w:val="hy-AM"/>
        </w:rPr>
        <w:t xml:space="preserve"> չափը չի կարող պակաս լինել Օպերատորի ծրագրի իրականացման համար անհրաժեշտ՝ հայտատուի գործարար ծրագրում </w:t>
      </w:r>
      <w:r w:rsidR="004E5041" w:rsidRPr="00515BC7">
        <w:rPr>
          <w:rFonts w:ascii="GHEA Grapalat" w:hAnsi="GHEA Grapalat"/>
          <w:lang w:val="hy-AM"/>
        </w:rPr>
        <w:t xml:space="preserve">առաջիկա երեք տարիների համար </w:t>
      </w:r>
      <w:r w:rsidRPr="00515BC7">
        <w:rPr>
          <w:rFonts w:ascii="GHEA Grapalat" w:hAnsi="GHEA Grapalat"/>
          <w:lang w:val="hy-AM"/>
        </w:rPr>
        <w:t>նշված</w:t>
      </w:r>
      <w:r w:rsidR="00114A64" w:rsidRPr="00515BC7">
        <w:rPr>
          <w:rFonts w:ascii="GHEA Grapalat" w:hAnsi="GHEA Grapalat"/>
          <w:lang w:val="hy-AM"/>
        </w:rPr>
        <w:t xml:space="preserve"> </w:t>
      </w:r>
      <w:r w:rsidRPr="00515BC7">
        <w:rPr>
          <w:rFonts w:ascii="GHEA Grapalat" w:hAnsi="GHEA Grapalat"/>
          <w:lang w:val="hy-AM"/>
        </w:rPr>
        <w:t>ծախսերի գնահատված արժեքի 5 (հինգ) տոկոսից։</w:t>
      </w:r>
    </w:p>
    <w:p w14:paraId="31D3D8BF"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lang w:val="hy-AM"/>
        </w:rPr>
      </w:pPr>
      <w:r w:rsidRPr="00515BC7">
        <w:rPr>
          <w:rFonts w:ascii="GHEA Grapalat" w:hAnsi="GHEA Grapalat"/>
          <w:lang w:val="hy-AM"/>
        </w:rPr>
        <w:t>Պայմանագրի ապահովումը պետք է վավեր լինի պայմանագրի գործողության ամբողջ ժամանակահատվածում։</w:t>
      </w:r>
    </w:p>
    <w:p w14:paraId="272EF0EE" w14:textId="47F53B3F"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b/>
          <w:bCs/>
          <w:lang w:val="hy-AM"/>
        </w:rPr>
      </w:pPr>
      <w:r w:rsidRPr="00515BC7">
        <w:rPr>
          <w:rFonts w:ascii="GHEA Grapalat" w:hAnsi="GHEA Grapalat"/>
          <w:lang w:val="hy-AM"/>
        </w:rPr>
        <w:t>Պայմանագրի ապահովումը ներկայացվում է հետևյալ կարգով</w:t>
      </w:r>
      <w:r w:rsidRPr="00515BC7">
        <w:rPr>
          <w:lang w:val="hy-AM"/>
        </w:rPr>
        <w:t>․</w:t>
      </w:r>
      <w:r w:rsidRPr="00515BC7">
        <w:rPr>
          <w:rFonts w:ascii="GHEA Grapalat" w:hAnsi="GHEA Grapalat"/>
          <w:lang w:val="hy-AM"/>
        </w:rPr>
        <w:t xml:space="preserve"> հաղթող հայտատուի որոշվելուց հետո 3 (երեք) աշխատանքային օրվա ընթացքում հաղթող հայտատուն Հանձնաժողով է ներկայացնում պայմանագրի ապահովում՝ հայտի ապահովման համար </w:t>
      </w:r>
      <w:r w:rsidR="00401B80" w:rsidRPr="00515BC7">
        <w:rPr>
          <w:rFonts w:ascii="GHEA Grapalat" w:hAnsi="GHEA Grapalat"/>
          <w:lang w:val="hy-AM"/>
        </w:rPr>
        <w:t>Ը</w:t>
      </w:r>
      <w:r w:rsidRPr="00515BC7">
        <w:rPr>
          <w:rFonts w:ascii="GHEA Grapalat" w:hAnsi="GHEA Grapalat"/>
          <w:lang w:val="hy-AM"/>
        </w:rPr>
        <w:t xml:space="preserve">նթացակարգով սահմանված կանոններով։ </w:t>
      </w:r>
    </w:p>
    <w:p w14:paraId="4EDD9042" w14:textId="77777777"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b/>
          <w:bCs/>
          <w:lang w:val="hy-AM"/>
        </w:rPr>
      </w:pPr>
      <w:r w:rsidRPr="00515BC7">
        <w:rPr>
          <w:rFonts w:ascii="GHEA Grapalat" w:hAnsi="GHEA Grapalat"/>
          <w:lang w:val="hy-AM"/>
        </w:rPr>
        <w:t xml:space="preserve">Պայմանագրով ստանձնած պարտավորությունները չկատարելու կամ ոչ պատշաճ կատարելու հիմքով պայմանագիրը միակողմանի լուծվելու դեպքում Վերահսկող մարմինը պայմանագրի ապահովման գումարի վճարման վերաբերյալ պահանջ է ներկայացնում երաշխիք տված բանկին։ </w:t>
      </w:r>
    </w:p>
    <w:p w14:paraId="24F41DDA" w14:textId="18B0554D" w:rsidR="00C81FBE" w:rsidRPr="00515BC7" w:rsidRDefault="00C81FBE" w:rsidP="00515BC7">
      <w:pPr>
        <w:pStyle w:val="NormalWeb"/>
        <w:numPr>
          <w:ilvl w:val="0"/>
          <w:numId w:val="1"/>
        </w:numPr>
        <w:shd w:val="clear" w:color="auto" w:fill="FFFFFF"/>
        <w:tabs>
          <w:tab w:val="left" w:pos="1170"/>
        </w:tabs>
        <w:spacing w:before="0" w:beforeAutospacing="0" w:after="0" w:afterAutospacing="0" w:line="276" w:lineRule="auto"/>
        <w:ind w:left="0" w:firstLine="540"/>
        <w:jc w:val="both"/>
        <w:rPr>
          <w:rFonts w:ascii="GHEA Grapalat" w:hAnsi="GHEA Grapalat"/>
          <w:b/>
          <w:bCs/>
          <w:lang w:val="hy-AM"/>
        </w:rPr>
      </w:pPr>
      <w:r w:rsidRPr="00515BC7">
        <w:rPr>
          <w:rFonts w:ascii="GHEA Grapalat" w:hAnsi="GHEA Grapalat"/>
          <w:lang w:val="hy-AM"/>
        </w:rPr>
        <w:t xml:space="preserve">Պայմանագրի </w:t>
      </w:r>
      <w:r w:rsidR="005C1788" w:rsidRPr="00515BC7">
        <w:rPr>
          <w:rFonts w:ascii="GHEA Grapalat" w:hAnsi="GHEA Grapalat"/>
          <w:lang w:val="hy-AM"/>
        </w:rPr>
        <w:t>ապահովման</w:t>
      </w:r>
      <w:r w:rsidRPr="00515BC7">
        <w:rPr>
          <w:rFonts w:ascii="GHEA Grapalat" w:hAnsi="GHEA Grapalat"/>
          <w:lang w:val="hy-AM"/>
        </w:rPr>
        <w:t xml:space="preserve"> ընդունման մերժումը և պայմանագրի </w:t>
      </w:r>
      <w:r w:rsidR="005C1788" w:rsidRPr="00515BC7">
        <w:rPr>
          <w:rFonts w:ascii="GHEA Grapalat" w:hAnsi="GHEA Grapalat"/>
          <w:lang w:val="hy-AM"/>
        </w:rPr>
        <w:t>ապահովման</w:t>
      </w:r>
      <w:r w:rsidRPr="00515BC7">
        <w:rPr>
          <w:rFonts w:ascii="GHEA Grapalat" w:hAnsi="GHEA Grapalat"/>
          <w:lang w:val="hy-AM"/>
        </w:rPr>
        <w:t xml:space="preserve"> հետ </w:t>
      </w:r>
      <w:r w:rsidR="005C1788" w:rsidRPr="00515BC7">
        <w:rPr>
          <w:rFonts w:ascii="GHEA Grapalat" w:hAnsi="GHEA Grapalat"/>
          <w:lang w:val="hy-AM"/>
        </w:rPr>
        <w:t>կապված</w:t>
      </w:r>
      <w:r w:rsidRPr="00515BC7">
        <w:rPr>
          <w:rFonts w:ascii="GHEA Grapalat" w:hAnsi="GHEA Grapalat"/>
          <w:lang w:val="hy-AM"/>
        </w:rPr>
        <w:t xml:space="preserve"> մյուս հարցերը կարգավորվում են հայտի ապահովման վերաբերյալ </w:t>
      </w:r>
      <w:r w:rsidR="00234C03" w:rsidRPr="00515BC7">
        <w:rPr>
          <w:rFonts w:ascii="GHEA Grapalat" w:hAnsi="GHEA Grapalat"/>
          <w:lang w:val="hy-AM"/>
        </w:rPr>
        <w:t>Ը</w:t>
      </w:r>
      <w:r w:rsidRPr="00515BC7">
        <w:rPr>
          <w:rFonts w:ascii="GHEA Grapalat" w:hAnsi="GHEA Grapalat"/>
          <w:lang w:val="hy-AM"/>
        </w:rPr>
        <w:t>նթացակարգով սահմանված կանոններով։</w:t>
      </w:r>
    </w:p>
    <w:p w14:paraId="442A00EC" w14:textId="77777777" w:rsidR="00C81FBE" w:rsidRPr="00515BC7" w:rsidRDefault="00C81FBE" w:rsidP="00515BC7">
      <w:pPr>
        <w:pStyle w:val="NormalWeb"/>
        <w:shd w:val="clear" w:color="auto" w:fill="FFFFFF"/>
        <w:tabs>
          <w:tab w:val="left" w:pos="990"/>
        </w:tabs>
        <w:spacing w:before="0" w:beforeAutospacing="0" w:after="0" w:afterAutospacing="0" w:line="276" w:lineRule="auto"/>
        <w:ind w:left="720"/>
        <w:jc w:val="both"/>
        <w:rPr>
          <w:rFonts w:ascii="GHEA Grapalat" w:hAnsi="GHEA Grapalat"/>
          <w:lang w:val="hy-AM"/>
        </w:rPr>
      </w:pPr>
    </w:p>
    <w:p w14:paraId="1A723793" w14:textId="6775F049" w:rsidR="00C81FBE" w:rsidRPr="00515BC7" w:rsidRDefault="00C81FBE" w:rsidP="00515BC7">
      <w:pPr>
        <w:spacing w:line="276" w:lineRule="auto"/>
        <w:jc w:val="center"/>
        <w:rPr>
          <w:rFonts w:ascii="GHEA Grapalat" w:hAnsi="GHEA Grapalat" w:cs="Times New Roman"/>
          <w:b/>
          <w:bCs/>
          <w:sz w:val="24"/>
          <w:szCs w:val="24"/>
          <w:lang w:val="hy-AM"/>
        </w:rPr>
      </w:pPr>
      <w:r w:rsidRPr="00515BC7">
        <w:rPr>
          <w:rFonts w:ascii="GHEA Grapalat" w:hAnsi="GHEA Grapalat"/>
          <w:b/>
          <w:bCs/>
          <w:sz w:val="24"/>
          <w:szCs w:val="24"/>
          <w:lang w:val="hy-AM"/>
        </w:rPr>
        <w:t>ԳԼՈՒԽ 1</w:t>
      </w:r>
      <w:r w:rsidR="00B77729" w:rsidRPr="00515BC7">
        <w:rPr>
          <w:rFonts w:ascii="GHEA Grapalat" w:hAnsi="GHEA Grapalat"/>
          <w:b/>
          <w:bCs/>
          <w:sz w:val="24"/>
          <w:szCs w:val="24"/>
          <w:lang w:val="hy-AM"/>
        </w:rPr>
        <w:t>2</w:t>
      </w:r>
      <w:r w:rsidRPr="00515BC7">
        <w:rPr>
          <w:rFonts w:ascii="Times New Roman" w:hAnsi="Times New Roman" w:cs="Times New Roman"/>
          <w:b/>
          <w:bCs/>
          <w:sz w:val="24"/>
          <w:szCs w:val="24"/>
          <w:lang w:val="hy-AM"/>
        </w:rPr>
        <w:t>․</w:t>
      </w:r>
      <w:r w:rsidRPr="00515BC7">
        <w:rPr>
          <w:rFonts w:ascii="GHEA Grapalat" w:hAnsi="GHEA Grapalat" w:cs="Times New Roman"/>
          <w:b/>
          <w:bCs/>
          <w:sz w:val="24"/>
          <w:szCs w:val="24"/>
          <w:lang w:val="hy-AM"/>
        </w:rPr>
        <w:t xml:space="preserve"> </w:t>
      </w:r>
      <w:r w:rsidRPr="00515BC7">
        <w:rPr>
          <w:rFonts w:ascii="GHEA Grapalat" w:hAnsi="GHEA Grapalat"/>
          <w:b/>
          <w:bCs/>
          <w:sz w:val="24"/>
          <w:szCs w:val="24"/>
          <w:lang w:val="hy-AM"/>
        </w:rPr>
        <w:t>ՄՐՑՈՒՅԹԸ ՉԿԱՅԱՑԱԾ ՀԱՅՏԱՐԱՐԵԼՈՒ ՀԻՄՔԵՐԸ ԵՎ ԿԱՐԳԸ</w:t>
      </w:r>
    </w:p>
    <w:p w14:paraId="2ACAD413" w14:textId="6D68F4B0" w:rsidR="00C81FBE" w:rsidRPr="00515BC7" w:rsidRDefault="00C81FBE" w:rsidP="00515BC7">
      <w:pPr>
        <w:pStyle w:val="ListParagraph"/>
        <w:numPr>
          <w:ilvl w:val="0"/>
          <w:numId w:val="1"/>
        </w:numPr>
        <w:tabs>
          <w:tab w:val="left" w:pos="117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Օպերատորի ընտրության </w:t>
      </w:r>
      <w:r w:rsidR="00A846A3" w:rsidRPr="00515BC7">
        <w:rPr>
          <w:rFonts w:ascii="GHEA Grapalat" w:hAnsi="GHEA Grapalat"/>
          <w:sz w:val="24"/>
          <w:szCs w:val="24"/>
          <w:lang w:val="hy-AM"/>
        </w:rPr>
        <w:t xml:space="preserve">մրցույթը </w:t>
      </w:r>
      <w:r w:rsidRPr="00515BC7">
        <w:rPr>
          <w:rFonts w:ascii="GHEA Grapalat" w:hAnsi="GHEA Grapalat"/>
          <w:sz w:val="24"/>
          <w:szCs w:val="24"/>
          <w:lang w:val="hy-AM"/>
        </w:rPr>
        <w:t>չկայացած է հայտարարվում, եթե`</w:t>
      </w:r>
    </w:p>
    <w:p w14:paraId="4236B64B" w14:textId="77777777" w:rsidR="00C81FBE" w:rsidRPr="00515BC7" w:rsidRDefault="00C81FBE" w:rsidP="00515BC7">
      <w:pPr>
        <w:pStyle w:val="ListParagraph"/>
        <w:numPr>
          <w:ilvl w:val="1"/>
          <w:numId w:val="1"/>
        </w:numPr>
        <w:tabs>
          <w:tab w:val="left" w:pos="900"/>
          <w:tab w:val="left" w:pos="108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որակավորման հայտերից կամ հայտերից ոչ մեկը չի համապատասխանում որակավորման հարցման կամ առաջարկի հարցման պայմաններին, կամ չի ներկայացվել որակավորման հայտ կամ հայտ.</w:t>
      </w:r>
    </w:p>
    <w:p w14:paraId="47FC2979" w14:textId="2081EFFA" w:rsidR="00C81FBE" w:rsidRPr="00515BC7" w:rsidRDefault="00485224" w:rsidP="00515BC7">
      <w:pPr>
        <w:pStyle w:val="ListParagraph"/>
        <w:numPr>
          <w:ilvl w:val="1"/>
          <w:numId w:val="1"/>
        </w:numPr>
        <w:tabs>
          <w:tab w:val="left" w:pos="900"/>
          <w:tab w:val="left" w:pos="108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որակավորման </w:t>
      </w:r>
      <w:r w:rsidR="00C81FBE" w:rsidRPr="00515BC7">
        <w:rPr>
          <w:rFonts w:ascii="GHEA Grapalat" w:hAnsi="GHEA Grapalat"/>
          <w:sz w:val="24"/>
          <w:szCs w:val="24"/>
          <w:lang w:val="hy-AM"/>
        </w:rPr>
        <w:t xml:space="preserve">փուլի ավարտից հետո սահմանված ժամկետում </w:t>
      </w:r>
      <w:r w:rsidR="00555B09" w:rsidRPr="00515BC7">
        <w:rPr>
          <w:rFonts w:ascii="GHEA Grapalat" w:hAnsi="GHEA Grapalat"/>
          <w:sz w:val="24"/>
          <w:szCs w:val="24"/>
          <w:lang w:val="hy-AM"/>
        </w:rPr>
        <w:t>Հ</w:t>
      </w:r>
      <w:r w:rsidR="00C81FBE" w:rsidRPr="00515BC7">
        <w:rPr>
          <w:rFonts w:ascii="GHEA Grapalat" w:hAnsi="GHEA Grapalat"/>
          <w:sz w:val="24"/>
          <w:szCs w:val="24"/>
          <w:lang w:val="hy-AM"/>
        </w:rPr>
        <w:t xml:space="preserve">անձնաժողովը </w:t>
      </w:r>
      <w:r w:rsidR="003C4830" w:rsidRPr="00515BC7">
        <w:rPr>
          <w:rFonts w:ascii="GHEA Grapalat" w:hAnsi="GHEA Grapalat"/>
          <w:sz w:val="24"/>
          <w:szCs w:val="24"/>
          <w:lang w:val="hy-AM"/>
        </w:rPr>
        <w:t xml:space="preserve">որակավորված հայտատուներին </w:t>
      </w:r>
      <w:r w:rsidR="00C81FBE" w:rsidRPr="00515BC7">
        <w:rPr>
          <w:rFonts w:ascii="GHEA Grapalat" w:hAnsi="GHEA Grapalat"/>
          <w:sz w:val="24"/>
          <w:szCs w:val="24"/>
          <w:lang w:val="hy-AM"/>
        </w:rPr>
        <w:t xml:space="preserve">չի </w:t>
      </w:r>
      <w:r w:rsidR="003C4830" w:rsidRPr="00515BC7">
        <w:rPr>
          <w:rFonts w:ascii="GHEA Grapalat" w:hAnsi="GHEA Grapalat"/>
          <w:sz w:val="24"/>
          <w:szCs w:val="24"/>
          <w:lang w:val="hy-AM"/>
        </w:rPr>
        <w:t xml:space="preserve">ծանուցում </w:t>
      </w:r>
      <w:r w:rsidR="00C81FBE" w:rsidRPr="00515BC7">
        <w:rPr>
          <w:rFonts w:ascii="GHEA Grapalat" w:hAnsi="GHEA Grapalat"/>
          <w:sz w:val="24"/>
          <w:szCs w:val="24"/>
          <w:lang w:val="hy-AM"/>
        </w:rPr>
        <w:t>առաջարկի հարցումը</w:t>
      </w:r>
      <w:r w:rsidR="00C81FBE" w:rsidRPr="00515BC7">
        <w:rPr>
          <w:rFonts w:ascii="Times New Roman" w:hAnsi="Times New Roman" w:cs="Times New Roman"/>
          <w:sz w:val="24"/>
          <w:szCs w:val="24"/>
          <w:lang w:val="hy-AM"/>
        </w:rPr>
        <w:t>․</w:t>
      </w:r>
    </w:p>
    <w:p w14:paraId="2FCFD2B6" w14:textId="77777777" w:rsidR="00C81FBE" w:rsidRPr="00515BC7" w:rsidRDefault="00C81FBE" w:rsidP="00515BC7">
      <w:pPr>
        <w:pStyle w:val="ListParagraph"/>
        <w:numPr>
          <w:ilvl w:val="1"/>
          <w:numId w:val="1"/>
        </w:numPr>
        <w:tabs>
          <w:tab w:val="left" w:pos="900"/>
          <w:tab w:val="left" w:pos="108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պայմանագիր չի կնքվել:</w:t>
      </w:r>
    </w:p>
    <w:p w14:paraId="52D35C18" w14:textId="714C7B92" w:rsidR="00C81FBE" w:rsidRPr="00515BC7" w:rsidRDefault="00C81FBE" w:rsidP="00515BC7">
      <w:pPr>
        <w:pStyle w:val="ListParagraph"/>
        <w:numPr>
          <w:ilvl w:val="0"/>
          <w:numId w:val="1"/>
        </w:numPr>
        <w:tabs>
          <w:tab w:val="left" w:pos="117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Մրցույթը չկայացած հայտարարելու հիմքերի առկայության </w:t>
      </w:r>
      <w:r w:rsidR="005C1788" w:rsidRPr="00515BC7">
        <w:rPr>
          <w:rFonts w:ascii="GHEA Grapalat" w:hAnsi="GHEA Grapalat"/>
          <w:sz w:val="24"/>
          <w:szCs w:val="24"/>
          <w:lang w:val="hy-AM"/>
        </w:rPr>
        <w:t>դեպքում</w:t>
      </w:r>
      <w:r w:rsidRPr="00515BC7">
        <w:rPr>
          <w:rFonts w:ascii="GHEA Grapalat" w:hAnsi="GHEA Grapalat"/>
          <w:sz w:val="24"/>
          <w:szCs w:val="24"/>
          <w:lang w:val="hy-AM"/>
        </w:rPr>
        <w:t xml:space="preserve"> </w:t>
      </w:r>
      <w:r w:rsidRPr="00515BC7">
        <w:rPr>
          <w:rFonts w:ascii="GHEA Grapalat" w:eastAsia="Times New Roman" w:hAnsi="GHEA Grapalat" w:cs="Times New Roman"/>
          <w:sz w:val="24"/>
          <w:szCs w:val="24"/>
          <w:lang w:val="hy-AM"/>
        </w:rPr>
        <w:t>Հ</w:t>
      </w:r>
      <w:r w:rsidRPr="00515BC7">
        <w:rPr>
          <w:rFonts w:ascii="GHEA Grapalat" w:hAnsi="GHEA Grapalat"/>
          <w:sz w:val="24"/>
          <w:szCs w:val="24"/>
          <w:lang w:val="hy-AM"/>
        </w:rPr>
        <w:t xml:space="preserve">անձնաժողովը որոշում է կայացնում Օպերատորի ընտրության </w:t>
      </w:r>
      <w:r w:rsidR="00A846A3" w:rsidRPr="00515BC7">
        <w:rPr>
          <w:rFonts w:ascii="GHEA Grapalat" w:hAnsi="GHEA Grapalat"/>
          <w:sz w:val="24"/>
          <w:szCs w:val="24"/>
          <w:lang w:val="hy-AM"/>
        </w:rPr>
        <w:t xml:space="preserve">մրցույթը </w:t>
      </w:r>
      <w:r w:rsidRPr="00515BC7">
        <w:rPr>
          <w:rFonts w:ascii="GHEA Grapalat" w:hAnsi="GHEA Grapalat"/>
          <w:sz w:val="24"/>
          <w:szCs w:val="24"/>
          <w:lang w:val="hy-AM"/>
        </w:rPr>
        <w:t>չկայացած հայտարարելու մասին։</w:t>
      </w:r>
    </w:p>
    <w:p w14:paraId="1180E59B" w14:textId="3A0606EE" w:rsidR="00C81FBE" w:rsidRPr="00515BC7" w:rsidRDefault="00C81FBE" w:rsidP="00515BC7">
      <w:pPr>
        <w:pStyle w:val="ListParagraph"/>
        <w:numPr>
          <w:ilvl w:val="0"/>
          <w:numId w:val="1"/>
        </w:numPr>
        <w:tabs>
          <w:tab w:val="left" w:pos="1170"/>
        </w:tabs>
        <w:spacing w:line="276" w:lineRule="auto"/>
        <w:ind w:left="0" w:firstLine="540"/>
        <w:jc w:val="both"/>
        <w:rPr>
          <w:rFonts w:ascii="GHEA Grapalat" w:hAnsi="GHEA Grapalat"/>
          <w:sz w:val="24"/>
          <w:szCs w:val="24"/>
          <w:lang w:val="hy-AM"/>
        </w:rPr>
      </w:pPr>
      <w:r w:rsidRPr="00515BC7">
        <w:rPr>
          <w:rFonts w:ascii="GHEA Grapalat" w:hAnsi="GHEA Grapalat"/>
          <w:sz w:val="24"/>
          <w:szCs w:val="24"/>
          <w:lang w:val="hy-AM"/>
        </w:rPr>
        <w:t xml:space="preserve">Օպերատորի ընտրության </w:t>
      </w:r>
      <w:r w:rsidR="00A846A3" w:rsidRPr="00515BC7">
        <w:rPr>
          <w:rFonts w:ascii="GHEA Grapalat" w:hAnsi="GHEA Grapalat"/>
          <w:sz w:val="24"/>
          <w:szCs w:val="24"/>
          <w:lang w:val="hy-AM"/>
        </w:rPr>
        <w:t xml:space="preserve">մրցույթը </w:t>
      </w:r>
      <w:r w:rsidRPr="00515BC7">
        <w:rPr>
          <w:rFonts w:ascii="GHEA Grapalat" w:hAnsi="GHEA Grapalat"/>
          <w:sz w:val="24"/>
          <w:szCs w:val="24"/>
          <w:lang w:val="hy-AM"/>
        </w:rPr>
        <w:t xml:space="preserve">չկայացած հայտարարվելուն հաջորդող </w:t>
      </w:r>
      <w:r w:rsidR="004A082C" w:rsidRPr="00515BC7">
        <w:rPr>
          <w:rFonts w:ascii="GHEA Grapalat" w:hAnsi="GHEA Grapalat"/>
          <w:sz w:val="24"/>
          <w:szCs w:val="24"/>
          <w:lang w:val="hy-AM"/>
        </w:rPr>
        <w:t>հինգ</w:t>
      </w:r>
      <w:r w:rsidR="00FA7139" w:rsidRPr="00515BC7">
        <w:rPr>
          <w:rFonts w:ascii="GHEA Grapalat" w:hAnsi="GHEA Grapalat"/>
          <w:sz w:val="24"/>
          <w:szCs w:val="24"/>
          <w:lang w:val="hy-AM"/>
        </w:rPr>
        <w:t xml:space="preserve"> </w:t>
      </w:r>
      <w:r w:rsidRPr="00515BC7">
        <w:rPr>
          <w:rFonts w:ascii="GHEA Grapalat" w:hAnsi="GHEA Grapalat"/>
          <w:sz w:val="24"/>
          <w:szCs w:val="24"/>
          <w:lang w:val="hy-AM"/>
        </w:rPr>
        <w:t xml:space="preserve">աշխատանքային օրվա ընթացքում </w:t>
      </w:r>
      <w:r w:rsidRPr="00515BC7">
        <w:rPr>
          <w:rFonts w:ascii="GHEA Grapalat" w:eastAsia="Times New Roman" w:hAnsi="GHEA Grapalat" w:cs="Times New Roman"/>
          <w:sz w:val="24"/>
          <w:szCs w:val="24"/>
          <w:lang w:val="hy-AM"/>
        </w:rPr>
        <w:t>Հ</w:t>
      </w:r>
      <w:r w:rsidRPr="00515BC7">
        <w:rPr>
          <w:rFonts w:ascii="GHEA Grapalat" w:hAnsi="GHEA Grapalat"/>
          <w:sz w:val="24"/>
          <w:szCs w:val="24"/>
          <w:lang w:val="hy-AM"/>
        </w:rPr>
        <w:t xml:space="preserve">անձնաժողովը </w:t>
      </w:r>
      <w:r w:rsidR="006E1182" w:rsidRPr="00515BC7">
        <w:rPr>
          <w:rFonts w:ascii="GHEA Grapalat" w:hAnsi="GHEA Grapalat"/>
          <w:sz w:val="24"/>
          <w:szCs w:val="24"/>
          <w:lang w:val="hy-AM"/>
        </w:rPr>
        <w:t>Վերահսկող և Լիազոր մարմինների պ</w:t>
      </w:r>
      <w:r w:rsidRPr="00515BC7">
        <w:rPr>
          <w:rFonts w:ascii="GHEA Grapalat" w:hAnsi="GHEA Grapalat"/>
          <w:sz w:val="24"/>
          <w:szCs w:val="24"/>
          <w:lang w:val="hy-AM"/>
        </w:rPr>
        <w:t>աշտոնական կայք</w:t>
      </w:r>
      <w:r w:rsidR="006E1182" w:rsidRPr="00515BC7">
        <w:rPr>
          <w:rFonts w:ascii="GHEA Grapalat" w:hAnsi="GHEA Grapalat"/>
          <w:sz w:val="24"/>
          <w:szCs w:val="24"/>
          <w:lang w:val="hy-AM"/>
        </w:rPr>
        <w:t>եր</w:t>
      </w:r>
      <w:r w:rsidRPr="00515BC7">
        <w:rPr>
          <w:rFonts w:ascii="GHEA Grapalat" w:hAnsi="GHEA Grapalat"/>
          <w:sz w:val="24"/>
          <w:szCs w:val="24"/>
          <w:lang w:val="hy-AM"/>
        </w:rPr>
        <w:t xml:space="preserve">ում </w:t>
      </w:r>
      <w:r w:rsidR="007E48F6" w:rsidRPr="00515BC7">
        <w:rPr>
          <w:rFonts w:ascii="GHEA Grapalat" w:hAnsi="GHEA Grapalat"/>
          <w:sz w:val="24"/>
          <w:szCs w:val="24"/>
          <w:lang w:val="hy-AM"/>
        </w:rPr>
        <w:t xml:space="preserve">հայերեն, ռուսերեն և անգլերեն լեզուներով </w:t>
      </w:r>
      <w:r w:rsidRPr="00515BC7">
        <w:rPr>
          <w:rFonts w:ascii="GHEA Grapalat" w:hAnsi="GHEA Grapalat"/>
          <w:sz w:val="24"/>
          <w:szCs w:val="24"/>
          <w:lang w:val="hy-AM"/>
        </w:rPr>
        <w:t xml:space="preserve">հրապարակում է հայտարարություն, որում նշվում է Օպերատորի ընտրության </w:t>
      </w:r>
      <w:r w:rsidR="00514EC2" w:rsidRPr="00515BC7">
        <w:rPr>
          <w:rFonts w:ascii="GHEA Grapalat" w:hAnsi="GHEA Grapalat"/>
          <w:sz w:val="24"/>
          <w:szCs w:val="24"/>
          <w:lang w:val="hy-AM"/>
        </w:rPr>
        <w:t xml:space="preserve">մրցույթը </w:t>
      </w:r>
      <w:r w:rsidRPr="00515BC7">
        <w:rPr>
          <w:rFonts w:ascii="GHEA Grapalat" w:hAnsi="GHEA Grapalat"/>
          <w:sz w:val="24"/>
          <w:szCs w:val="24"/>
          <w:lang w:val="hy-AM"/>
        </w:rPr>
        <w:t>չկայացած հայտարարվելու հիմնավորումը:</w:t>
      </w:r>
    </w:p>
    <w:p w14:paraId="6472FF7C" w14:textId="20CEDF27" w:rsidR="009B7D8E" w:rsidRPr="00515BC7" w:rsidRDefault="009B7D8E" w:rsidP="00515BC7">
      <w:pPr>
        <w:spacing w:line="276" w:lineRule="auto"/>
        <w:rPr>
          <w:rFonts w:ascii="GHEA Grapalat" w:hAnsi="GHEA Grapalat" w:cs="Times New Roman"/>
          <w:sz w:val="24"/>
          <w:szCs w:val="24"/>
          <w:lang w:val="hy-AM"/>
        </w:rPr>
      </w:pPr>
    </w:p>
    <w:sectPr w:rsidR="009B7D8E" w:rsidRPr="00515BC7" w:rsidSect="00075760">
      <w:footerReference w:type="default" r:id="rId8"/>
      <w:pgSz w:w="12240" w:h="15840"/>
      <w:pgMar w:top="810" w:right="1440" w:bottom="990" w:left="1440" w:header="720" w:footer="1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11646" w14:textId="77777777" w:rsidR="00707051" w:rsidRDefault="00707051">
      <w:pPr>
        <w:spacing w:after="0" w:line="240" w:lineRule="auto"/>
      </w:pPr>
      <w:r>
        <w:separator/>
      </w:r>
    </w:p>
  </w:endnote>
  <w:endnote w:type="continuationSeparator" w:id="0">
    <w:p w14:paraId="0F4159A2" w14:textId="77777777" w:rsidR="00707051" w:rsidRDefault="00707051">
      <w:pPr>
        <w:spacing w:after="0" w:line="240" w:lineRule="auto"/>
      </w:pPr>
      <w:r>
        <w:continuationSeparator/>
      </w:r>
    </w:p>
  </w:endnote>
  <w:endnote w:type="continuationNotice" w:id="1">
    <w:p w14:paraId="14D05961" w14:textId="77777777" w:rsidR="00707051" w:rsidRDefault="007070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FXRBM+F2">
    <w:altName w:val="Sylfaen"/>
    <w:charset w:val="01"/>
    <w:family w:val="auto"/>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100534"/>
      <w:docPartObj>
        <w:docPartGallery w:val="Page Numbers (Bottom of Page)"/>
        <w:docPartUnique/>
      </w:docPartObj>
    </w:sdtPr>
    <w:sdtEndPr>
      <w:rPr>
        <w:noProof/>
      </w:rPr>
    </w:sdtEndPr>
    <w:sdtContent>
      <w:p w14:paraId="34849F21" w14:textId="64708D1C" w:rsidR="006619C0" w:rsidRDefault="006619C0">
        <w:pPr>
          <w:pStyle w:val="Footer"/>
          <w:jc w:val="center"/>
        </w:pPr>
        <w:r>
          <w:fldChar w:fldCharType="begin"/>
        </w:r>
        <w:r>
          <w:instrText xml:space="preserve"> PAGE   \* MERGEFORMAT </w:instrText>
        </w:r>
        <w:r>
          <w:fldChar w:fldCharType="separate"/>
        </w:r>
        <w:r w:rsidR="001A7115">
          <w:rPr>
            <w:noProof/>
          </w:rPr>
          <w:t>4</w:t>
        </w:r>
        <w:r>
          <w:rPr>
            <w:noProof/>
          </w:rPr>
          <w:fldChar w:fldCharType="end"/>
        </w:r>
      </w:p>
    </w:sdtContent>
  </w:sdt>
  <w:p w14:paraId="5ED99498" w14:textId="77777777" w:rsidR="006619C0" w:rsidRDefault="006619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4A7779" w14:textId="77777777" w:rsidR="00707051" w:rsidRDefault="00707051">
      <w:pPr>
        <w:spacing w:after="0" w:line="240" w:lineRule="auto"/>
      </w:pPr>
      <w:r>
        <w:separator/>
      </w:r>
    </w:p>
  </w:footnote>
  <w:footnote w:type="continuationSeparator" w:id="0">
    <w:p w14:paraId="5E0AD1F6" w14:textId="77777777" w:rsidR="00707051" w:rsidRDefault="00707051">
      <w:pPr>
        <w:spacing w:after="0" w:line="240" w:lineRule="auto"/>
      </w:pPr>
      <w:r>
        <w:continuationSeparator/>
      </w:r>
    </w:p>
  </w:footnote>
  <w:footnote w:type="continuationNotice" w:id="1">
    <w:p w14:paraId="22832F9D" w14:textId="77777777" w:rsidR="00707051" w:rsidRDefault="00707051">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138A"/>
    <w:multiLevelType w:val="hybridMultilevel"/>
    <w:tmpl w:val="66EA9894"/>
    <w:lvl w:ilvl="0" w:tplc="4C5233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EF27D0"/>
    <w:multiLevelType w:val="hybridMultilevel"/>
    <w:tmpl w:val="70B06F96"/>
    <w:lvl w:ilvl="0" w:tplc="4C1639B6">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50B54"/>
    <w:multiLevelType w:val="hybridMultilevel"/>
    <w:tmpl w:val="E7A64736"/>
    <w:lvl w:ilvl="0" w:tplc="C5BC78AE">
      <w:start w:val="1"/>
      <w:numFmt w:val="decimal"/>
      <w:lvlText w:val="%1."/>
      <w:lvlJc w:val="left"/>
      <w:pPr>
        <w:ind w:left="720" w:hanging="360"/>
      </w:pPr>
      <w:rPr>
        <w:b w:val="0"/>
        <w:bCs w:val="0"/>
        <w:i w:val="0"/>
        <w:iCs w:val="0"/>
        <w:color w:val="auto"/>
      </w:rPr>
    </w:lvl>
    <w:lvl w:ilvl="1" w:tplc="41969194">
      <w:start w:val="1"/>
      <w:numFmt w:val="decimal"/>
      <w:lvlText w:val="%2)"/>
      <w:lvlJc w:val="left"/>
      <w:pPr>
        <w:ind w:left="1710" w:hanging="360"/>
      </w:pPr>
      <w:rPr>
        <w:rFonts w:ascii="GHEA Grapalat" w:eastAsia="Times New Roman" w:hAnsi="GHEA Grapalat" w:cs="Times New Roman" w:hint="default"/>
        <w:b w:val="0"/>
        <w:bCs w:val="0"/>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506FE"/>
    <w:multiLevelType w:val="hybridMultilevel"/>
    <w:tmpl w:val="6E74CC42"/>
    <w:lvl w:ilvl="0" w:tplc="0C2076AE">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51B66F7"/>
    <w:multiLevelType w:val="hybridMultilevel"/>
    <w:tmpl w:val="14EC06E4"/>
    <w:lvl w:ilvl="0" w:tplc="9EB057FE">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52619E"/>
    <w:multiLevelType w:val="hybridMultilevel"/>
    <w:tmpl w:val="66FEA6D2"/>
    <w:lvl w:ilvl="0" w:tplc="42EEF3B8">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9F1495D"/>
    <w:multiLevelType w:val="hybridMultilevel"/>
    <w:tmpl w:val="A31CF0DC"/>
    <w:lvl w:ilvl="0" w:tplc="2698DF64">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5A50F5"/>
    <w:multiLevelType w:val="hybridMultilevel"/>
    <w:tmpl w:val="D1E6EE52"/>
    <w:lvl w:ilvl="0" w:tplc="ADBEF7CC">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9840816"/>
    <w:multiLevelType w:val="hybridMultilevel"/>
    <w:tmpl w:val="7896B882"/>
    <w:lvl w:ilvl="0" w:tplc="86D4F778">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EF2714B"/>
    <w:multiLevelType w:val="hybridMultilevel"/>
    <w:tmpl w:val="74D8F778"/>
    <w:lvl w:ilvl="0" w:tplc="000C43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22D5E55"/>
    <w:multiLevelType w:val="hybridMultilevel"/>
    <w:tmpl w:val="39A2785A"/>
    <w:lvl w:ilvl="0" w:tplc="23D03BB0">
      <w:start w:val="1"/>
      <w:numFmt w:val="decimal"/>
      <w:lvlText w:val="%1)"/>
      <w:lvlJc w:val="left"/>
      <w:pPr>
        <w:ind w:left="1440" w:hanging="360"/>
      </w:pPr>
      <w:rPr>
        <w:rFonts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68B6D22"/>
    <w:multiLevelType w:val="hybridMultilevel"/>
    <w:tmpl w:val="361AF590"/>
    <w:lvl w:ilvl="0" w:tplc="7BBA28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9DE517C"/>
    <w:multiLevelType w:val="hybridMultilevel"/>
    <w:tmpl w:val="FC724C76"/>
    <w:lvl w:ilvl="0" w:tplc="5EAA0D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CC12D67"/>
    <w:multiLevelType w:val="hybridMultilevel"/>
    <w:tmpl w:val="9E1C18EE"/>
    <w:lvl w:ilvl="0" w:tplc="BF82626E">
      <w:start w:val="1"/>
      <w:numFmt w:val="decimal"/>
      <w:lvlText w:val="%1)"/>
      <w:lvlJc w:val="left"/>
      <w:pPr>
        <w:ind w:left="1440" w:hanging="360"/>
      </w:pPr>
      <w:rPr>
        <w:rFonts w:eastAsiaTheme="minorHAnsi" w:cstheme="minorBidi" w:hint="default"/>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49A2E4D"/>
    <w:multiLevelType w:val="hybridMultilevel"/>
    <w:tmpl w:val="FA6A4304"/>
    <w:lvl w:ilvl="0" w:tplc="7B5A95B6">
      <w:start w:val="1"/>
      <w:numFmt w:val="decimal"/>
      <w:lvlText w:val="%1)"/>
      <w:lvlJc w:val="left"/>
      <w:pPr>
        <w:ind w:left="17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D134E4B"/>
    <w:multiLevelType w:val="hybridMultilevel"/>
    <w:tmpl w:val="F06632DE"/>
    <w:lvl w:ilvl="0" w:tplc="F23A2C74">
      <w:start w:val="1"/>
      <w:numFmt w:val="decimal"/>
      <w:lvlText w:val="%1."/>
      <w:lvlJc w:val="left"/>
      <w:pPr>
        <w:ind w:left="720" w:hanging="360"/>
      </w:pPr>
      <w:rPr>
        <w:b w:val="0"/>
        <w:bCs w:val="0"/>
        <w:i w:val="0"/>
        <w:iCs w:val="0"/>
        <w:color w:val="auto"/>
      </w:rPr>
    </w:lvl>
    <w:lvl w:ilvl="1" w:tplc="3A38D888">
      <w:start w:val="1"/>
      <w:numFmt w:val="decimal"/>
      <w:lvlText w:val="%2)"/>
      <w:lvlJc w:val="left"/>
      <w:pPr>
        <w:ind w:left="1440" w:hanging="360"/>
      </w:pPr>
      <w:rPr>
        <w:rFonts w:ascii="Sylfaen" w:eastAsiaTheme="minorHAnsi" w:hAnsi="Sylfaen"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6A10DC"/>
    <w:multiLevelType w:val="hybridMultilevel"/>
    <w:tmpl w:val="0D4A17B4"/>
    <w:lvl w:ilvl="0" w:tplc="85AEEA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1FA4FE0"/>
    <w:multiLevelType w:val="hybridMultilevel"/>
    <w:tmpl w:val="03CC0B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5C6126"/>
    <w:multiLevelType w:val="hybridMultilevel"/>
    <w:tmpl w:val="953473F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2"/>
  </w:num>
  <w:num w:numId="2">
    <w:abstractNumId w:val="13"/>
  </w:num>
  <w:num w:numId="3">
    <w:abstractNumId w:val="16"/>
  </w:num>
  <w:num w:numId="4">
    <w:abstractNumId w:val="14"/>
  </w:num>
  <w:num w:numId="5">
    <w:abstractNumId w:val="1"/>
  </w:num>
  <w:num w:numId="6">
    <w:abstractNumId w:val="4"/>
  </w:num>
  <w:num w:numId="7">
    <w:abstractNumId w:val="8"/>
  </w:num>
  <w:num w:numId="8">
    <w:abstractNumId w:val="10"/>
  </w:num>
  <w:num w:numId="9">
    <w:abstractNumId w:val="7"/>
  </w:num>
  <w:num w:numId="10">
    <w:abstractNumId w:val="3"/>
  </w:num>
  <w:num w:numId="11">
    <w:abstractNumId w:val="5"/>
  </w:num>
  <w:num w:numId="12">
    <w:abstractNumId w:val="0"/>
  </w:num>
  <w:num w:numId="13">
    <w:abstractNumId w:val="9"/>
  </w:num>
  <w:num w:numId="14">
    <w:abstractNumId w:val="11"/>
  </w:num>
  <w:num w:numId="15">
    <w:abstractNumId w:val="12"/>
  </w:num>
  <w:num w:numId="16">
    <w:abstractNumId w:val="15"/>
  </w:num>
  <w:num w:numId="17">
    <w:abstractNumId w:val="17"/>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581"/>
    <w:rsid w:val="00001443"/>
    <w:rsid w:val="00001FB6"/>
    <w:rsid w:val="000020AF"/>
    <w:rsid w:val="00003B91"/>
    <w:rsid w:val="00004090"/>
    <w:rsid w:val="00005DE0"/>
    <w:rsid w:val="00007478"/>
    <w:rsid w:val="00007B31"/>
    <w:rsid w:val="00007E9E"/>
    <w:rsid w:val="00011A73"/>
    <w:rsid w:val="000126F9"/>
    <w:rsid w:val="0001296E"/>
    <w:rsid w:val="00012CE9"/>
    <w:rsid w:val="00013511"/>
    <w:rsid w:val="00014DBE"/>
    <w:rsid w:val="0001513B"/>
    <w:rsid w:val="00015219"/>
    <w:rsid w:val="00015672"/>
    <w:rsid w:val="00015C21"/>
    <w:rsid w:val="000166A1"/>
    <w:rsid w:val="00017627"/>
    <w:rsid w:val="000179DE"/>
    <w:rsid w:val="00017A3F"/>
    <w:rsid w:val="00017E22"/>
    <w:rsid w:val="00021E0E"/>
    <w:rsid w:val="000220E2"/>
    <w:rsid w:val="000221D7"/>
    <w:rsid w:val="00023792"/>
    <w:rsid w:val="00023ADF"/>
    <w:rsid w:val="00024501"/>
    <w:rsid w:val="00025C57"/>
    <w:rsid w:val="00034B80"/>
    <w:rsid w:val="00034BC4"/>
    <w:rsid w:val="0003632E"/>
    <w:rsid w:val="00036F06"/>
    <w:rsid w:val="000401F6"/>
    <w:rsid w:val="00040F6A"/>
    <w:rsid w:val="0004299F"/>
    <w:rsid w:val="00042C08"/>
    <w:rsid w:val="00046866"/>
    <w:rsid w:val="00046A1F"/>
    <w:rsid w:val="00047141"/>
    <w:rsid w:val="00047209"/>
    <w:rsid w:val="000511CF"/>
    <w:rsid w:val="000525FC"/>
    <w:rsid w:val="0005278C"/>
    <w:rsid w:val="0005328B"/>
    <w:rsid w:val="00054819"/>
    <w:rsid w:val="00054977"/>
    <w:rsid w:val="000550FD"/>
    <w:rsid w:val="000554B0"/>
    <w:rsid w:val="000558FE"/>
    <w:rsid w:val="000560B3"/>
    <w:rsid w:val="00056204"/>
    <w:rsid w:val="000564A8"/>
    <w:rsid w:val="00057000"/>
    <w:rsid w:val="000579E2"/>
    <w:rsid w:val="000579F5"/>
    <w:rsid w:val="0006105A"/>
    <w:rsid w:val="0006137B"/>
    <w:rsid w:val="00062196"/>
    <w:rsid w:val="000622C4"/>
    <w:rsid w:val="00062C68"/>
    <w:rsid w:val="00062F1F"/>
    <w:rsid w:val="00063BE2"/>
    <w:rsid w:val="00064C83"/>
    <w:rsid w:val="00065119"/>
    <w:rsid w:val="00067A91"/>
    <w:rsid w:val="00067E2F"/>
    <w:rsid w:val="000703B4"/>
    <w:rsid w:val="00070F64"/>
    <w:rsid w:val="00073E54"/>
    <w:rsid w:val="00075760"/>
    <w:rsid w:val="00076BFE"/>
    <w:rsid w:val="000777A0"/>
    <w:rsid w:val="00080773"/>
    <w:rsid w:val="000830E3"/>
    <w:rsid w:val="00083C52"/>
    <w:rsid w:val="00084B5A"/>
    <w:rsid w:val="0008517D"/>
    <w:rsid w:val="00085A87"/>
    <w:rsid w:val="00087831"/>
    <w:rsid w:val="00091956"/>
    <w:rsid w:val="000955E2"/>
    <w:rsid w:val="000959FF"/>
    <w:rsid w:val="00095F7D"/>
    <w:rsid w:val="00096E43"/>
    <w:rsid w:val="00096F25"/>
    <w:rsid w:val="00097CB0"/>
    <w:rsid w:val="00097EE1"/>
    <w:rsid w:val="000A1351"/>
    <w:rsid w:val="000A1691"/>
    <w:rsid w:val="000A23F8"/>
    <w:rsid w:val="000A612F"/>
    <w:rsid w:val="000A6130"/>
    <w:rsid w:val="000A62A0"/>
    <w:rsid w:val="000A6690"/>
    <w:rsid w:val="000A7DAE"/>
    <w:rsid w:val="000B00AE"/>
    <w:rsid w:val="000B169B"/>
    <w:rsid w:val="000B173E"/>
    <w:rsid w:val="000B1D5F"/>
    <w:rsid w:val="000B2867"/>
    <w:rsid w:val="000B35F8"/>
    <w:rsid w:val="000B3BA1"/>
    <w:rsid w:val="000B79D1"/>
    <w:rsid w:val="000B7AF8"/>
    <w:rsid w:val="000C4CB0"/>
    <w:rsid w:val="000C53B2"/>
    <w:rsid w:val="000C63A5"/>
    <w:rsid w:val="000D0322"/>
    <w:rsid w:val="000D06D0"/>
    <w:rsid w:val="000D3B69"/>
    <w:rsid w:val="000D6550"/>
    <w:rsid w:val="000D6B24"/>
    <w:rsid w:val="000D6BD2"/>
    <w:rsid w:val="000D7857"/>
    <w:rsid w:val="000E2421"/>
    <w:rsid w:val="000E27EE"/>
    <w:rsid w:val="000E294D"/>
    <w:rsid w:val="000E2D1C"/>
    <w:rsid w:val="000E3796"/>
    <w:rsid w:val="000E413D"/>
    <w:rsid w:val="000E42FC"/>
    <w:rsid w:val="000E43CA"/>
    <w:rsid w:val="000E4AFF"/>
    <w:rsid w:val="000E4E21"/>
    <w:rsid w:val="000E6E22"/>
    <w:rsid w:val="000F0318"/>
    <w:rsid w:val="000F1176"/>
    <w:rsid w:val="000F158B"/>
    <w:rsid w:val="000F19C5"/>
    <w:rsid w:val="000F2566"/>
    <w:rsid w:val="000F4814"/>
    <w:rsid w:val="000F680C"/>
    <w:rsid w:val="00100300"/>
    <w:rsid w:val="001008C3"/>
    <w:rsid w:val="0010153D"/>
    <w:rsid w:val="00102244"/>
    <w:rsid w:val="00102BDF"/>
    <w:rsid w:val="00104C8A"/>
    <w:rsid w:val="00105FC5"/>
    <w:rsid w:val="00107AF1"/>
    <w:rsid w:val="00107BD7"/>
    <w:rsid w:val="00107FDE"/>
    <w:rsid w:val="001125F8"/>
    <w:rsid w:val="001127C8"/>
    <w:rsid w:val="001129F9"/>
    <w:rsid w:val="00112B6D"/>
    <w:rsid w:val="00112D1A"/>
    <w:rsid w:val="00114023"/>
    <w:rsid w:val="00114A64"/>
    <w:rsid w:val="001166D6"/>
    <w:rsid w:val="00116921"/>
    <w:rsid w:val="00121425"/>
    <w:rsid w:val="00123156"/>
    <w:rsid w:val="00123754"/>
    <w:rsid w:val="001253A5"/>
    <w:rsid w:val="001258B2"/>
    <w:rsid w:val="00125994"/>
    <w:rsid w:val="00126F93"/>
    <w:rsid w:val="001277BB"/>
    <w:rsid w:val="00130890"/>
    <w:rsid w:val="00131258"/>
    <w:rsid w:val="001320EF"/>
    <w:rsid w:val="001321D3"/>
    <w:rsid w:val="001325A3"/>
    <w:rsid w:val="00135251"/>
    <w:rsid w:val="00137045"/>
    <w:rsid w:val="00137C8F"/>
    <w:rsid w:val="00142E6D"/>
    <w:rsid w:val="00144C39"/>
    <w:rsid w:val="001450BD"/>
    <w:rsid w:val="0014550A"/>
    <w:rsid w:val="0014614F"/>
    <w:rsid w:val="0014653A"/>
    <w:rsid w:val="001501CC"/>
    <w:rsid w:val="001516AC"/>
    <w:rsid w:val="00152BA8"/>
    <w:rsid w:val="00152C5E"/>
    <w:rsid w:val="00153DE7"/>
    <w:rsid w:val="00154871"/>
    <w:rsid w:val="00155FBB"/>
    <w:rsid w:val="00156333"/>
    <w:rsid w:val="001571E6"/>
    <w:rsid w:val="00157602"/>
    <w:rsid w:val="0015764F"/>
    <w:rsid w:val="00157838"/>
    <w:rsid w:val="00160ECA"/>
    <w:rsid w:val="00163446"/>
    <w:rsid w:val="00163CA0"/>
    <w:rsid w:val="001659C6"/>
    <w:rsid w:val="00167887"/>
    <w:rsid w:val="00167916"/>
    <w:rsid w:val="00170230"/>
    <w:rsid w:val="001719E8"/>
    <w:rsid w:val="00172F73"/>
    <w:rsid w:val="00173DDE"/>
    <w:rsid w:val="00174169"/>
    <w:rsid w:val="0017556F"/>
    <w:rsid w:val="001779FF"/>
    <w:rsid w:val="0018090F"/>
    <w:rsid w:val="001819CA"/>
    <w:rsid w:val="00182235"/>
    <w:rsid w:val="00182D71"/>
    <w:rsid w:val="001832AD"/>
    <w:rsid w:val="00184003"/>
    <w:rsid w:val="00184A36"/>
    <w:rsid w:val="001850AD"/>
    <w:rsid w:val="001915B7"/>
    <w:rsid w:val="00193849"/>
    <w:rsid w:val="00193E2A"/>
    <w:rsid w:val="001949D1"/>
    <w:rsid w:val="00194AA0"/>
    <w:rsid w:val="00195D4F"/>
    <w:rsid w:val="00196B9E"/>
    <w:rsid w:val="001A028F"/>
    <w:rsid w:val="001A10B7"/>
    <w:rsid w:val="001A204D"/>
    <w:rsid w:val="001A2660"/>
    <w:rsid w:val="001A2B81"/>
    <w:rsid w:val="001A2DF2"/>
    <w:rsid w:val="001A324D"/>
    <w:rsid w:val="001A39C2"/>
    <w:rsid w:val="001A41E1"/>
    <w:rsid w:val="001A4D18"/>
    <w:rsid w:val="001A4E45"/>
    <w:rsid w:val="001A5DC0"/>
    <w:rsid w:val="001A6D29"/>
    <w:rsid w:val="001A7115"/>
    <w:rsid w:val="001A71A3"/>
    <w:rsid w:val="001B012C"/>
    <w:rsid w:val="001B02F5"/>
    <w:rsid w:val="001B03EE"/>
    <w:rsid w:val="001B073E"/>
    <w:rsid w:val="001B0761"/>
    <w:rsid w:val="001B0937"/>
    <w:rsid w:val="001B09A7"/>
    <w:rsid w:val="001B2FCD"/>
    <w:rsid w:val="001B304E"/>
    <w:rsid w:val="001B61F0"/>
    <w:rsid w:val="001B6207"/>
    <w:rsid w:val="001B64B6"/>
    <w:rsid w:val="001B651D"/>
    <w:rsid w:val="001B65E7"/>
    <w:rsid w:val="001C0530"/>
    <w:rsid w:val="001C35D5"/>
    <w:rsid w:val="001C38BE"/>
    <w:rsid w:val="001C4121"/>
    <w:rsid w:val="001C46D2"/>
    <w:rsid w:val="001C59EA"/>
    <w:rsid w:val="001C5D46"/>
    <w:rsid w:val="001C7658"/>
    <w:rsid w:val="001C7BEB"/>
    <w:rsid w:val="001D04BA"/>
    <w:rsid w:val="001D0A8B"/>
    <w:rsid w:val="001D10CE"/>
    <w:rsid w:val="001D25BD"/>
    <w:rsid w:val="001D35A2"/>
    <w:rsid w:val="001D3C30"/>
    <w:rsid w:val="001D5197"/>
    <w:rsid w:val="001D549A"/>
    <w:rsid w:val="001D7389"/>
    <w:rsid w:val="001D7E15"/>
    <w:rsid w:val="001E01D2"/>
    <w:rsid w:val="001E0581"/>
    <w:rsid w:val="001E0DDC"/>
    <w:rsid w:val="001E13C2"/>
    <w:rsid w:val="001E172B"/>
    <w:rsid w:val="001E172E"/>
    <w:rsid w:val="001E3897"/>
    <w:rsid w:val="001E40FD"/>
    <w:rsid w:val="001E4918"/>
    <w:rsid w:val="001E4A71"/>
    <w:rsid w:val="001E52B9"/>
    <w:rsid w:val="001E7BFA"/>
    <w:rsid w:val="001F3A4A"/>
    <w:rsid w:val="001F3A7A"/>
    <w:rsid w:val="001F4A29"/>
    <w:rsid w:val="001F4DB6"/>
    <w:rsid w:val="001F7FE4"/>
    <w:rsid w:val="00200452"/>
    <w:rsid w:val="0020288C"/>
    <w:rsid w:val="00202FA1"/>
    <w:rsid w:val="0020388E"/>
    <w:rsid w:val="00210707"/>
    <w:rsid w:val="00211D09"/>
    <w:rsid w:val="002130B0"/>
    <w:rsid w:val="0021424E"/>
    <w:rsid w:val="00214B6E"/>
    <w:rsid w:val="0021553C"/>
    <w:rsid w:val="00217AEE"/>
    <w:rsid w:val="00217D65"/>
    <w:rsid w:val="00217F97"/>
    <w:rsid w:val="0022187C"/>
    <w:rsid w:val="002225D8"/>
    <w:rsid w:val="00224BF9"/>
    <w:rsid w:val="00224C44"/>
    <w:rsid w:val="002254F8"/>
    <w:rsid w:val="00225F33"/>
    <w:rsid w:val="002263B3"/>
    <w:rsid w:val="00226FF5"/>
    <w:rsid w:val="00230065"/>
    <w:rsid w:val="002308C5"/>
    <w:rsid w:val="002320EF"/>
    <w:rsid w:val="00232FD4"/>
    <w:rsid w:val="002333DB"/>
    <w:rsid w:val="0023445B"/>
    <w:rsid w:val="00234C03"/>
    <w:rsid w:val="00235E41"/>
    <w:rsid w:val="0023672F"/>
    <w:rsid w:val="00237547"/>
    <w:rsid w:val="00237D96"/>
    <w:rsid w:val="00237E41"/>
    <w:rsid w:val="00240945"/>
    <w:rsid w:val="00240BA7"/>
    <w:rsid w:val="00240E7B"/>
    <w:rsid w:val="00241E53"/>
    <w:rsid w:val="00241EF4"/>
    <w:rsid w:val="00242590"/>
    <w:rsid w:val="00243DCA"/>
    <w:rsid w:val="002443E9"/>
    <w:rsid w:val="00244675"/>
    <w:rsid w:val="00244ACD"/>
    <w:rsid w:val="002455CD"/>
    <w:rsid w:val="00245AAA"/>
    <w:rsid w:val="00245B5E"/>
    <w:rsid w:val="00245B94"/>
    <w:rsid w:val="00247987"/>
    <w:rsid w:val="00250A51"/>
    <w:rsid w:val="00250EC5"/>
    <w:rsid w:val="002516FA"/>
    <w:rsid w:val="00251C53"/>
    <w:rsid w:val="00252495"/>
    <w:rsid w:val="002528CB"/>
    <w:rsid w:val="002548C2"/>
    <w:rsid w:val="00254D6D"/>
    <w:rsid w:val="0025576A"/>
    <w:rsid w:val="00255FC0"/>
    <w:rsid w:val="00256FDF"/>
    <w:rsid w:val="002571DA"/>
    <w:rsid w:val="002575CC"/>
    <w:rsid w:val="00257A33"/>
    <w:rsid w:val="00260126"/>
    <w:rsid w:val="00260548"/>
    <w:rsid w:val="00260B07"/>
    <w:rsid w:val="00260F95"/>
    <w:rsid w:val="00261F2A"/>
    <w:rsid w:val="00261FDD"/>
    <w:rsid w:val="00264C34"/>
    <w:rsid w:val="00265363"/>
    <w:rsid w:val="002655C3"/>
    <w:rsid w:val="002702FB"/>
    <w:rsid w:val="00270CAD"/>
    <w:rsid w:val="0027114B"/>
    <w:rsid w:val="00272B97"/>
    <w:rsid w:val="00273F89"/>
    <w:rsid w:val="002750BA"/>
    <w:rsid w:val="00275B1E"/>
    <w:rsid w:val="0027643F"/>
    <w:rsid w:val="00276EF6"/>
    <w:rsid w:val="00281368"/>
    <w:rsid w:val="00281D5B"/>
    <w:rsid w:val="00283D6F"/>
    <w:rsid w:val="002851EB"/>
    <w:rsid w:val="00285685"/>
    <w:rsid w:val="00291D13"/>
    <w:rsid w:val="00295610"/>
    <w:rsid w:val="0029595A"/>
    <w:rsid w:val="00296FA0"/>
    <w:rsid w:val="00297D68"/>
    <w:rsid w:val="002A0F1A"/>
    <w:rsid w:val="002A20A3"/>
    <w:rsid w:val="002A213D"/>
    <w:rsid w:val="002A2AEB"/>
    <w:rsid w:val="002A4816"/>
    <w:rsid w:val="002A5D00"/>
    <w:rsid w:val="002A6AA1"/>
    <w:rsid w:val="002A7609"/>
    <w:rsid w:val="002A7792"/>
    <w:rsid w:val="002B069C"/>
    <w:rsid w:val="002B0E96"/>
    <w:rsid w:val="002B135F"/>
    <w:rsid w:val="002B2842"/>
    <w:rsid w:val="002B47FA"/>
    <w:rsid w:val="002B674C"/>
    <w:rsid w:val="002B6A2A"/>
    <w:rsid w:val="002B6D2C"/>
    <w:rsid w:val="002B7811"/>
    <w:rsid w:val="002C0BB7"/>
    <w:rsid w:val="002C23A1"/>
    <w:rsid w:val="002C2557"/>
    <w:rsid w:val="002C29BD"/>
    <w:rsid w:val="002C4040"/>
    <w:rsid w:val="002C4283"/>
    <w:rsid w:val="002C561A"/>
    <w:rsid w:val="002C661D"/>
    <w:rsid w:val="002C699D"/>
    <w:rsid w:val="002C6A21"/>
    <w:rsid w:val="002C754E"/>
    <w:rsid w:val="002D1367"/>
    <w:rsid w:val="002D2965"/>
    <w:rsid w:val="002D3059"/>
    <w:rsid w:val="002D312C"/>
    <w:rsid w:val="002D40EF"/>
    <w:rsid w:val="002D4A1E"/>
    <w:rsid w:val="002D4A96"/>
    <w:rsid w:val="002D6997"/>
    <w:rsid w:val="002D69C8"/>
    <w:rsid w:val="002D785C"/>
    <w:rsid w:val="002D7A98"/>
    <w:rsid w:val="002E02B9"/>
    <w:rsid w:val="002E078E"/>
    <w:rsid w:val="002E10D7"/>
    <w:rsid w:val="002E210E"/>
    <w:rsid w:val="002E25E3"/>
    <w:rsid w:val="002E2D0A"/>
    <w:rsid w:val="002E2DAC"/>
    <w:rsid w:val="002E304A"/>
    <w:rsid w:val="002E7F6A"/>
    <w:rsid w:val="002F0E96"/>
    <w:rsid w:val="002F34E3"/>
    <w:rsid w:val="002F3799"/>
    <w:rsid w:val="002F3B6E"/>
    <w:rsid w:val="002F3EC9"/>
    <w:rsid w:val="002F712A"/>
    <w:rsid w:val="003011C2"/>
    <w:rsid w:val="00301B9E"/>
    <w:rsid w:val="0030233E"/>
    <w:rsid w:val="00302695"/>
    <w:rsid w:val="0030296D"/>
    <w:rsid w:val="00302B5A"/>
    <w:rsid w:val="00302C81"/>
    <w:rsid w:val="00302E53"/>
    <w:rsid w:val="00303468"/>
    <w:rsid w:val="003040CE"/>
    <w:rsid w:val="0030415E"/>
    <w:rsid w:val="0030531F"/>
    <w:rsid w:val="0030696D"/>
    <w:rsid w:val="00307570"/>
    <w:rsid w:val="003120A1"/>
    <w:rsid w:val="00314B72"/>
    <w:rsid w:val="00314DA8"/>
    <w:rsid w:val="00314FC2"/>
    <w:rsid w:val="00315BA0"/>
    <w:rsid w:val="00320FC1"/>
    <w:rsid w:val="00321EBE"/>
    <w:rsid w:val="00322AC2"/>
    <w:rsid w:val="00325A72"/>
    <w:rsid w:val="00325B67"/>
    <w:rsid w:val="003270D4"/>
    <w:rsid w:val="00327805"/>
    <w:rsid w:val="0033164A"/>
    <w:rsid w:val="003357F0"/>
    <w:rsid w:val="00335DF9"/>
    <w:rsid w:val="00340FCD"/>
    <w:rsid w:val="00341241"/>
    <w:rsid w:val="00342307"/>
    <w:rsid w:val="003425F2"/>
    <w:rsid w:val="0034288B"/>
    <w:rsid w:val="00345A96"/>
    <w:rsid w:val="00345CD8"/>
    <w:rsid w:val="00346082"/>
    <w:rsid w:val="00346916"/>
    <w:rsid w:val="00347DF6"/>
    <w:rsid w:val="00350061"/>
    <w:rsid w:val="003505C6"/>
    <w:rsid w:val="00350D12"/>
    <w:rsid w:val="003511D7"/>
    <w:rsid w:val="00353544"/>
    <w:rsid w:val="00354181"/>
    <w:rsid w:val="003547F4"/>
    <w:rsid w:val="003554D4"/>
    <w:rsid w:val="003563C6"/>
    <w:rsid w:val="00356B5B"/>
    <w:rsid w:val="00356C4A"/>
    <w:rsid w:val="00357C37"/>
    <w:rsid w:val="0036105A"/>
    <w:rsid w:val="003611A4"/>
    <w:rsid w:val="00361529"/>
    <w:rsid w:val="00361E85"/>
    <w:rsid w:val="00361F4D"/>
    <w:rsid w:val="00362D53"/>
    <w:rsid w:val="0036519C"/>
    <w:rsid w:val="003712F0"/>
    <w:rsid w:val="00371A8A"/>
    <w:rsid w:val="00372C56"/>
    <w:rsid w:val="003753FB"/>
    <w:rsid w:val="00376D5D"/>
    <w:rsid w:val="0037735B"/>
    <w:rsid w:val="00380B65"/>
    <w:rsid w:val="00380F7F"/>
    <w:rsid w:val="003826A3"/>
    <w:rsid w:val="00382CA0"/>
    <w:rsid w:val="0038317D"/>
    <w:rsid w:val="00383768"/>
    <w:rsid w:val="00384540"/>
    <w:rsid w:val="00391152"/>
    <w:rsid w:val="0039160F"/>
    <w:rsid w:val="00392142"/>
    <w:rsid w:val="0039413D"/>
    <w:rsid w:val="00394B3D"/>
    <w:rsid w:val="003952E4"/>
    <w:rsid w:val="00395D6D"/>
    <w:rsid w:val="003A0398"/>
    <w:rsid w:val="003A03F2"/>
    <w:rsid w:val="003A1FD9"/>
    <w:rsid w:val="003A24D7"/>
    <w:rsid w:val="003A27F1"/>
    <w:rsid w:val="003A2C17"/>
    <w:rsid w:val="003A3392"/>
    <w:rsid w:val="003A5599"/>
    <w:rsid w:val="003A70D7"/>
    <w:rsid w:val="003B0941"/>
    <w:rsid w:val="003B2577"/>
    <w:rsid w:val="003B28C3"/>
    <w:rsid w:val="003B2BB3"/>
    <w:rsid w:val="003B415C"/>
    <w:rsid w:val="003B445F"/>
    <w:rsid w:val="003B4977"/>
    <w:rsid w:val="003B5AB0"/>
    <w:rsid w:val="003B5F6C"/>
    <w:rsid w:val="003B6F6D"/>
    <w:rsid w:val="003B7C19"/>
    <w:rsid w:val="003C1FB4"/>
    <w:rsid w:val="003C332A"/>
    <w:rsid w:val="003C4830"/>
    <w:rsid w:val="003C5767"/>
    <w:rsid w:val="003C64E8"/>
    <w:rsid w:val="003D18A1"/>
    <w:rsid w:val="003D2A4C"/>
    <w:rsid w:val="003D2D5E"/>
    <w:rsid w:val="003E0107"/>
    <w:rsid w:val="003E01CD"/>
    <w:rsid w:val="003E13FA"/>
    <w:rsid w:val="003E1B11"/>
    <w:rsid w:val="003E2ADC"/>
    <w:rsid w:val="003E2B82"/>
    <w:rsid w:val="003E2F54"/>
    <w:rsid w:val="003E4E4A"/>
    <w:rsid w:val="003E53AE"/>
    <w:rsid w:val="003E5ADD"/>
    <w:rsid w:val="003E66DD"/>
    <w:rsid w:val="003E6E26"/>
    <w:rsid w:val="003E70E8"/>
    <w:rsid w:val="003E7102"/>
    <w:rsid w:val="003F0616"/>
    <w:rsid w:val="003F136B"/>
    <w:rsid w:val="003F22EF"/>
    <w:rsid w:val="003F51DC"/>
    <w:rsid w:val="003F5A43"/>
    <w:rsid w:val="003F626C"/>
    <w:rsid w:val="003F670C"/>
    <w:rsid w:val="003F6B92"/>
    <w:rsid w:val="003F6BC8"/>
    <w:rsid w:val="00400196"/>
    <w:rsid w:val="004004CC"/>
    <w:rsid w:val="0040065F"/>
    <w:rsid w:val="00401B80"/>
    <w:rsid w:val="00402C48"/>
    <w:rsid w:val="00406018"/>
    <w:rsid w:val="00407453"/>
    <w:rsid w:val="004104B9"/>
    <w:rsid w:val="004105F8"/>
    <w:rsid w:val="00412137"/>
    <w:rsid w:val="00412405"/>
    <w:rsid w:val="00412B9E"/>
    <w:rsid w:val="0041309D"/>
    <w:rsid w:val="00414003"/>
    <w:rsid w:val="004145C6"/>
    <w:rsid w:val="004147EB"/>
    <w:rsid w:val="00415D07"/>
    <w:rsid w:val="00416FD3"/>
    <w:rsid w:val="004170D3"/>
    <w:rsid w:val="004213F8"/>
    <w:rsid w:val="00423745"/>
    <w:rsid w:val="00424D0E"/>
    <w:rsid w:val="004254F5"/>
    <w:rsid w:val="00426359"/>
    <w:rsid w:val="00426DF6"/>
    <w:rsid w:val="00426EB7"/>
    <w:rsid w:val="00427EA3"/>
    <w:rsid w:val="00431A75"/>
    <w:rsid w:val="00431A99"/>
    <w:rsid w:val="004320CA"/>
    <w:rsid w:val="0043256B"/>
    <w:rsid w:val="00433D85"/>
    <w:rsid w:val="004340D9"/>
    <w:rsid w:val="004354B9"/>
    <w:rsid w:val="00435F69"/>
    <w:rsid w:val="0043653E"/>
    <w:rsid w:val="00437046"/>
    <w:rsid w:val="0043746D"/>
    <w:rsid w:val="004377F0"/>
    <w:rsid w:val="00441416"/>
    <w:rsid w:val="0044146B"/>
    <w:rsid w:val="00443A1E"/>
    <w:rsid w:val="0044409C"/>
    <w:rsid w:val="004463D7"/>
    <w:rsid w:val="004467E7"/>
    <w:rsid w:val="00452721"/>
    <w:rsid w:val="004529C5"/>
    <w:rsid w:val="0045313A"/>
    <w:rsid w:val="004547E3"/>
    <w:rsid w:val="00454EA0"/>
    <w:rsid w:val="00455474"/>
    <w:rsid w:val="00457A9B"/>
    <w:rsid w:val="00457B01"/>
    <w:rsid w:val="004605FE"/>
    <w:rsid w:val="00460C84"/>
    <w:rsid w:val="004610A1"/>
    <w:rsid w:val="00462A1D"/>
    <w:rsid w:val="00462A95"/>
    <w:rsid w:val="004653CA"/>
    <w:rsid w:val="004661C4"/>
    <w:rsid w:val="0046674D"/>
    <w:rsid w:val="004673CA"/>
    <w:rsid w:val="00467C9C"/>
    <w:rsid w:val="00467EED"/>
    <w:rsid w:val="0047000B"/>
    <w:rsid w:val="004700BB"/>
    <w:rsid w:val="0047188F"/>
    <w:rsid w:val="00471B62"/>
    <w:rsid w:val="00473DA8"/>
    <w:rsid w:val="00474C5C"/>
    <w:rsid w:val="004760C9"/>
    <w:rsid w:val="0047629C"/>
    <w:rsid w:val="00476F81"/>
    <w:rsid w:val="00480D62"/>
    <w:rsid w:val="0048271B"/>
    <w:rsid w:val="00482BB7"/>
    <w:rsid w:val="00483137"/>
    <w:rsid w:val="0048381F"/>
    <w:rsid w:val="0048460E"/>
    <w:rsid w:val="00485224"/>
    <w:rsid w:val="004861BB"/>
    <w:rsid w:val="00486994"/>
    <w:rsid w:val="00490A37"/>
    <w:rsid w:val="00490F13"/>
    <w:rsid w:val="00491464"/>
    <w:rsid w:val="00492719"/>
    <w:rsid w:val="00493271"/>
    <w:rsid w:val="00493733"/>
    <w:rsid w:val="00495200"/>
    <w:rsid w:val="004973DD"/>
    <w:rsid w:val="004A082C"/>
    <w:rsid w:val="004A0B61"/>
    <w:rsid w:val="004A192D"/>
    <w:rsid w:val="004A1A63"/>
    <w:rsid w:val="004A3FC8"/>
    <w:rsid w:val="004A456B"/>
    <w:rsid w:val="004A4720"/>
    <w:rsid w:val="004A73FD"/>
    <w:rsid w:val="004A78BC"/>
    <w:rsid w:val="004A7A6D"/>
    <w:rsid w:val="004B0C8F"/>
    <w:rsid w:val="004B2584"/>
    <w:rsid w:val="004B3683"/>
    <w:rsid w:val="004B6471"/>
    <w:rsid w:val="004B6B9D"/>
    <w:rsid w:val="004C0748"/>
    <w:rsid w:val="004C1125"/>
    <w:rsid w:val="004C13A3"/>
    <w:rsid w:val="004C6BE4"/>
    <w:rsid w:val="004D0B5C"/>
    <w:rsid w:val="004D1773"/>
    <w:rsid w:val="004D2CF5"/>
    <w:rsid w:val="004D3D7A"/>
    <w:rsid w:val="004D62F8"/>
    <w:rsid w:val="004D6753"/>
    <w:rsid w:val="004E070E"/>
    <w:rsid w:val="004E1613"/>
    <w:rsid w:val="004E192D"/>
    <w:rsid w:val="004E2352"/>
    <w:rsid w:val="004E5041"/>
    <w:rsid w:val="004E6012"/>
    <w:rsid w:val="004E624E"/>
    <w:rsid w:val="004E6682"/>
    <w:rsid w:val="004E6D7D"/>
    <w:rsid w:val="004E6E96"/>
    <w:rsid w:val="004E7F3B"/>
    <w:rsid w:val="004F0FA9"/>
    <w:rsid w:val="004F1BDE"/>
    <w:rsid w:val="004F2DDD"/>
    <w:rsid w:val="004F3862"/>
    <w:rsid w:val="004F3F89"/>
    <w:rsid w:val="004F40A1"/>
    <w:rsid w:val="004F652B"/>
    <w:rsid w:val="00500FAF"/>
    <w:rsid w:val="005013EB"/>
    <w:rsid w:val="00501A9E"/>
    <w:rsid w:val="0050277B"/>
    <w:rsid w:val="00503594"/>
    <w:rsid w:val="00503CEA"/>
    <w:rsid w:val="00503FAD"/>
    <w:rsid w:val="00505A06"/>
    <w:rsid w:val="00505E98"/>
    <w:rsid w:val="00507243"/>
    <w:rsid w:val="00507415"/>
    <w:rsid w:val="00510555"/>
    <w:rsid w:val="00510563"/>
    <w:rsid w:val="0051145B"/>
    <w:rsid w:val="005127CF"/>
    <w:rsid w:val="005139E4"/>
    <w:rsid w:val="0051489B"/>
    <w:rsid w:val="00514EC2"/>
    <w:rsid w:val="00514F2D"/>
    <w:rsid w:val="00515696"/>
    <w:rsid w:val="00515B85"/>
    <w:rsid w:val="00515BC7"/>
    <w:rsid w:val="00515FCB"/>
    <w:rsid w:val="005162F7"/>
    <w:rsid w:val="00516A1B"/>
    <w:rsid w:val="00516E7D"/>
    <w:rsid w:val="00522B9D"/>
    <w:rsid w:val="00523DDC"/>
    <w:rsid w:val="0052478C"/>
    <w:rsid w:val="00524898"/>
    <w:rsid w:val="00524CC8"/>
    <w:rsid w:val="00525879"/>
    <w:rsid w:val="00525B75"/>
    <w:rsid w:val="0052625D"/>
    <w:rsid w:val="00526410"/>
    <w:rsid w:val="00526883"/>
    <w:rsid w:val="0053048D"/>
    <w:rsid w:val="005312BA"/>
    <w:rsid w:val="005325E6"/>
    <w:rsid w:val="0053379F"/>
    <w:rsid w:val="005338DC"/>
    <w:rsid w:val="005350E5"/>
    <w:rsid w:val="00536419"/>
    <w:rsid w:val="005411A8"/>
    <w:rsid w:val="0054248F"/>
    <w:rsid w:val="005434DE"/>
    <w:rsid w:val="00543B24"/>
    <w:rsid w:val="00543ED2"/>
    <w:rsid w:val="00545537"/>
    <w:rsid w:val="005466A4"/>
    <w:rsid w:val="00546AC4"/>
    <w:rsid w:val="00546E6E"/>
    <w:rsid w:val="00550084"/>
    <w:rsid w:val="00554662"/>
    <w:rsid w:val="00554B56"/>
    <w:rsid w:val="00554D40"/>
    <w:rsid w:val="00555B09"/>
    <w:rsid w:val="00555BDF"/>
    <w:rsid w:val="00555FFC"/>
    <w:rsid w:val="0055752B"/>
    <w:rsid w:val="005619F1"/>
    <w:rsid w:val="005641AC"/>
    <w:rsid w:val="00564FD8"/>
    <w:rsid w:val="0056542F"/>
    <w:rsid w:val="00565D6D"/>
    <w:rsid w:val="005664AE"/>
    <w:rsid w:val="00570352"/>
    <w:rsid w:val="00570E7E"/>
    <w:rsid w:val="005717FC"/>
    <w:rsid w:val="00573175"/>
    <w:rsid w:val="0057335D"/>
    <w:rsid w:val="00574C40"/>
    <w:rsid w:val="005751EE"/>
    <w:rsid w:val="00575E53"/>
    <w:rsid w:val="0057632E"/>
    <w:rsid w:val="00576571"/>
    <w:rsid w:val="00576C35"/>
    <w:rsid w:val="005770DC"/>
    <w:rsid w:val="0058076A"/>
    <w:rsid w:val="00581B86"/>
    <w:rsid w:val="005843B2"/>
    <w:rsid w:val="005843BA"/>
    <w:rsid w:val="00584AA9"/>
    <w:rsid w:val="00585810"/>
    <w:rsid w:val="00586333"/>
    <w:rsid w:val="00586DBA"/>
    <w:rsid w:val="00590AC1"/>
    <w:rsid w:val="00590CDC"/>
    <w:rsid w:val="00592A9A"/>
    <w:rsid w:val="005938E7"/>
    <w:rsid w:val="00594257"/>
    <w:rsid w:val="005951A5"/>
    <w:rsid w:val="005960C7"/>
    <w:rsid w:val="00596EF8"/>
    <w:rsid w:val="005A05C4"/>
    <w:rsid w:val="005A286B"/>
    <w:rsid w:val="005A3878"/>
    <w:rsid w:val="005A3B43"/>
    <w:rsid w:val="005A3D99"/>
    <w:rsid w:val="005A3FFC"/>
    <w:rsid w:val="005A515E"/>
    <w:rsid w:val="005A55D1"/>
    <w:rsid w:val="005A7947"/>
    <w:rsid w:val="005B0B53"/>
    <w:rsid w:val="005B0D0C"/>
    <w:rsid w:val="005B14DA"/>
    <w:rsid w:val="005B1BF9"/>
    <w:rsid w:val="005B292A"/>
    <w:rsid w:val="005B3E74"/>
    <w:rsid w:val="005B5C93"/>
    <w:rsid w:val="005B66AE"/>
    <w:rsid w:val="005B7279"/>
    <w:rsid w:val="005C0096"/>
    <w:rsid w:val="005C05D9"/>
    <w:rsid w:val="005C0FC5"/>
    <w:rsid w:val="005C1788"/>
    <w:rsid w:val="005C4762"/>
    <w:rsid w:val="005C5F5C"/>
    <w:rsid w:val="005C6866"/>
    <w:rsid w:val="005C7721"/>
    <w:rsid w:val="005D2A3A"/>
    <w:rsid w:val="005D306F"/>
    <w:rsid w:val="005D459B"/>
    <w:rsid w:val="005D4756"/>
    <w:rsid w:val="005E0172"/>
    <w:rsid w:val="005E03EE"/>
    <w:rsid w:val="005E1CB8"/>
    <w:rsid w:val="005E4257"/>
    <w:rsid w:val="005E43A1"/>
    <w:rsid w:val="005E4ACF"/>
    <w:rsid w:val="005E66C6"/>
    <w:rsid w:val="005E7A96"/>
    <w:rsid w:val="005F004B"/>
    <w:rsid w:val="005F0209"/>
    <w:rsid w:val="005F1314"/>
    <w:rsid w:val="005F3310"/>
    <w:rsid w:val="005F44FE"/>
    <w:rsid w:val="005F5B1B"/>
    <w:rsid w:val="005F6155"/>
    <w:rsid w:val="005F639E"/>
    <w:rsid w:val="005F6BAA"/>
    <w:rsid w:val="00602C22"/>
    <w:rsid w:val="00602E4F"/>
    <w:rsid w:val="00603E13"/>
    <w:rsid w:val="00605906"/>
    <w:rsid w:val="0060709B"/>
    <w:rsid w:val="006115AE"/>
    <w:rsid w:val="00611B77"/>
    <w:rsid w:val="00613B6A"/>
    <w:rsid w:val="00614373"/>
    <w:rsid w:val="0062101A"/>
    <w:rsid w:val="00621235"/>
    <w:rsid w:val="0062181A"/>
    <w:rsid w:val="00621A05"/>
    <w:rsid w:val="00621FC2"/>
    <w:rsid w:val="00623F2E"/>
    <w:rsid w:val="00627210"/>
    <w:rsid w:val="00627248"/>
    <w:rsid w:val="00627EDF"/>
    <w:rsid w:val="00630854"/>
    <w:rsid w:val="006311D7"/>
    <w:rsid w:val="00631866"/>
    <w:rsid w:val="00631E4A"/>
    <w:rsid w:val="0063249B"/>
    <w:rsid w:val="00632C92"/>
    <w:rsid w:val="006338A6"/>
    <w:rsid w:val="00635A42"/>
    <w:rsid w:val="006363ED"/>
    <w:rsid w:val="006402D1"/>
    <w:rsid w:val="00640D1F"/>
    <w:rsid w:val="00641175"/>
    <w:rsid w:val="0064248F"/>
    <w:rsid w:val="00642EF8"/>
    <w:rsid w:val="0064399A"/>
    <w:rsid w:val="006439E9"/>
    <w:rsid w:val="00643E79"/>
    <w:rsid w:val="00645970"/>
    <w:rsid w:val="006459EC"/>
    <w:rsid w:val="00647C19"/>
    <w:rsid w:val="006512E0"/>
    <w:rsid w:val="0065259C"/>
    <w:rsid w:val="006530DB"/>
    <w:rsid w:val="00653197"/>
    <w:rsid w:val="0065421C"/>
    <w:rsid w:val="00654617"/>
    <w:rsid w:val="0065604C"/>
    <w:rsid w:val="00656366"/>
    <w:rsid w:val="00657282"/>
    <w:rsid w:val="006603C5"/>
    <w:rsid w:val="00660838"/>
    <w:rsid w:val="00660D2D"/>
    <w:rsid w:val="006619C0"/>
    <w:rsid w:val="006619E8"/>
    <w:rsid w:val="00662571"/>
    <w:rsid w:val="00662F74"/>
    <w:rsid w:val="006637F0"/>
    <w:rsid w:val="006650D7"/>
    <w:rsid w:val="006707B3"/>
    <w:rsid w:val="006708C2"/>
    <w:rsid w:val="00673653"/>
    <w:rsid w:val="00673954"/>
    <w:rsid w:val="006742DA"/>
    <w:rsid w:val="00674B7B"/>
    <w:rsid w:val="00675011"/>
    <w:rsid w:val="0067526F"/>
    <w:rsid w:val="00675DF7"/>
    <w:rsid w:val="0067635A"/>
    <w:rsid w:val="0067697A"/>
    <w:rsid w:val="00676D55"/>
    <w:rsid w:val="006777E9"/>
    <w:rsid w:val="00680D23"/>
    <w:rsid w:val="00680F9E"/>
    <w:rsid w:val="00684BAB"/>
    <w:rsid w:val="006852E5"/>
    <w:rsid w:val="00685D0C"/>
    <w:rsid w:val="006867FF"/>
    <w:rsid w:val="00686A6B"/>
    <w:rsid w:val="00686E0C"/>
    <w:rsid w:val="0068708F"/>
    <w:rsid w:val="00690B0A"/>
    <w:rsid w:val="00690DB8"/>
    <w:rsid w:val="00690DDA"/>
    <w:rsid w:val="00691BCB"/>
    <w:rsid w:val="006926FD"/>
    <w:rsid w:val="006933C0"/>
    <w:rsid w:val="00693D04"/>
    <w:rsid w:val="0069630F"/>
    <w:rsid w:val="00696F13"/>
    <w:rsid w:val="00697A09"/>
    <w:rsid w:val="006A0191"/>
    <w:rsid w:val="006A1E52"/>
    <w:rsid w:val="006A3CDE"/>
    <w:rsid w:val="006A405F"/>
    <w:rsid w:val="006A4107"/>
    <w:rsid w:val="006A41DA"/>
    <w:rsid w:val="006A7F7E"/>
    <w:rsid w:val="006B1414"/>
    <w:rsid w:val="006B1DDF"/>
    <w:rsid w:val="006B267B"/>
    <w:rsid w:val="006B3347"/>
    <w:rsid w:val="006B4AB1"/>
    <w:rsid w:val="006B4B7D"/>
    <w:rsid w:val="006B728F"/>
    <w:rsid w:val="006C00A5"/>
    <w:rsid w:val="006C0D1F"/>
    <w:rsid w:val="006C1F55"/>
    <w:rsid w:val="006C22B0"/>
    <w:rsid w:val="006C25D7"/>
    <w:rsid w:val="006C3B9D"/>
    <w:rsid w:val="006C3C61"/>
    <w:rsid w:val="006C3DB1"/>
    <w:rsid w:val="006C41D3"/>
    <w:rsid w:val="006C4B24"/>
    <w:rsid w:val="006C5873"/>
    <w:rsid w:val="006C633D"/>
    <w:rsid w:val="006D0BFE"/>
    <w:rsid w:val="006D0E7F"/>
    <w:rsid w:val="006D26CB"/>
    <w:rsid w:val="006D2913"/>
    <w:rsid w:val="006D429E"/>
    <w:rsid w:val="006D52B0"/>
    <w:rsid w:val="006D7043"/>
    <w:rsid w:val="006E005F"/>
    <w:rsid w:val="006E1182"/>
    <w:rsid w:val="006E1C14"/>
    <w:rsid w:val="006E1D96"/>
    <w:rsid w:val="006E2DD9"/>
    <w:rsid w:val="006E425C"/>
    <w:rsid w:val="006E59BE"/>
    <w:rsid w:val="006E5C62"/>
    <w:rsid w:val="006E6423"/>
    <w:rsid w:val="006E72B0"/>
    <w:rsid w:val="006F0058"/>
    <w:rsid w:val="006F107E"/>
    <w:rsid w:val="006F1F01"/>
    <w:rsid w:val="006F2AEB"/>
    <w:rsid w:val="006F3709"/>
    <w:rsid w:val="006F49E2"/>
    <w:rsid w:val="006F6C3D"/>
    <w:rsid w:val="006F72BF"/>
    <w:rsid w:val="006F7F2C"/>
    <w:rsid w:val="0070082D"/>
    <w:rsid w:val="00703E41"/>
    <w:rsid w:val="00704BF7"/>
    <w:rsid w:val="00704C6C"/>
    <w:rsid w:val="00706CE4"/>
    <w:rsid w:val="00707051"/>
    <w:rsid w:val="0070725E"/>
    <w:rsid w:val="0070761A"/>
    <w:rsid w:val="00707C1B"/>
    <w:rsid w:val="00711C38"/>
    <w:rsid w:val="00712F62"/>
    <w:rsid w:val="0071438D"/>
    <w:rsid w:val="007147A4"/>
    <w:rsid w:val="007151A2"/>
    <w:rsid w:val="00717959"/>
    <w:rsid w:val="00721596"/>
    <w:rsid w:val="007222A7"/>
    <w:rsid w:val="0072276A"/>
    <w:rsid w:val="00722CB2"/>
    <w:rsid w:val="0072309D"/>
    <w:rsid w:val="007238B4"/>
    <w:rsid w:val="0072427F"/>
    <w:rsid w:val="00724384"/>
    <w:rsid w:val="00726B96"/>
    <w:rsid w:val="00726CFF"/>
    <w:rsid w:val="007274D8"/>
    <w:rsid w:val="007306B0"/>
    <w:rsid w:val="007307BA"/>
    <w:rsid w:val="00730C8C"/>
    <w:rsid w:val="00730FB9"/>
    <w:rsid w:val="00732074"/>
    <w:rsid w:val="00732FAB"/>
    <w:rsid w:val="0073430D"/>
    <w:rsid w:val="00734E33"/>
    <w:rsid w:val="00735A5F"/>
    <w:rsid w:val="00740C39"/>
    <w:rsid w:val="00741DCB"/>
    <w:rsid w:val="0074201D"/>
    <w:rsid w:val="007439F6"/>
    <w:rsid w:val="00744A15"/>
    <w:rsid w:val="00745CAA"/>
    <w:rsid w:val="00747020"/>
    <w:rsid w:val="0074740A"/>
    <w:rsid w:val="0075003C"/>
    <w:rsid w:val="00750CD6"/>
    <w:rsid w:val="007514FF"/>
    <w:rsid w:val="0075177E"/>
    <w:rsid w:val="00752439"/>
    <w:rsid w:val="0075463B"/>
    <w:rsid w:val="00755A41"/>
    <w:rsid w:val="0075606C"/>
    <w:rsid w:val="00756BB6"/>
    <w:rsid w:val="0075725B"/>
    <w:rsid w:val="007572D7"/>
    <w:rsid w:val="007572E6"/>
    <w:rsid w:val="00757728"/>
    <w:rsid w:val="00757866"/>
    <w:rsid w:val="007637E1"/>
    <w:rsid w:val="00764DDC"/>
    <w:rsid w:val="00765580"/>
    <w:rsid w:val="007678E1"/>
    <w:rsid w:val="0077083D"/>
    <w:rsid w:val="00770C21"/>
    <w:rsid w:val="00773F35"/>
    <w:rsid w:val="00781AB3"/>
    <w:rsid w:val="007857F8"/>
    <w:rsid w:val="00786F43"/>
    <w:rsid w:val="0078735A"/>
    <w:rsid w:val="00790CA0"/>
    <w:rsid w:val="00792FC1"/>
    <w:rsid w:val="00793ABA"/>
    <w:rsid w:val="00794020"/>
    <w:rsid w:val="007952B3"/>
    <w:rsid w:val="00795CA0"/>
    <w:rsid w:val="00795CAC"/>
    <w:rsid w:val="007965D5"/>
    <w:rsid w:val="007978A6"/>
    <w:rsid w:val="00797A50"/>
    <w:rsid w:val="007A024F"/>
    <w:rsid w:val="007A3891"/>
    <w:rsid w:val="007A5F6F"/>
    <w:rsid w:val="007A64FE"/>
    <w:rsid w:val="007A6C3F"/>
    <w:rsid w:val="007A6EA4"/>
    <w:rsid w:val="007A7D1F"/>
    <w:rsid w:val="007B0C82"/>
    <w:rsid w:val="007B45F2"/>
    <w:rsid w:val="007B468B"/>
    <w:rsid w:val="007B528E"/>
    <w:rsid w:val="007C03A4"/>
    <w:rsid w:val="007C24E6"/>
    <w:rsid w:val="007C5130"/>
    <w:rsid w:val="007C587F"/>
    <w:rsid w:val="007C5950"/>
    <w:rsid w:val="007C5CFC"/>
    <w:rsid w:val="007C5D4C"/>
    <w:rsid w:val="007C75A5"/>
    <w:rsid w:val="007D027C"/>
    <w:rsid w:val="007D1A28"/>
    <w:rsid w:val="007D206D"/>
    <w:rsid w:val="007D2409"/>
    <w:rsid w:val="007D247C"/>
    <w:rsid w:val="007D33F1"/>
    <w:rsid w:val="007D710C"/>
    <w:rsid w:val="007E0E0F"/>
    <w:rsid w:val="007E13DE"/>
    <w:rsid w:val="007E48F6"/>
    <w:rsid w:val="007E613C"/>
    <w:rsid w:val="007E6A57"/>
    <w:rsid w:val="007E7B53"/>
    <w:rsid w:val="007F07F8"/>
    <w:rsid w:val="007F0DFC"/>
    <w:rsid w:val="007F156A"/>
    <w:rsid w:val="007F1AEE"/>
    <w:rsid w:val="007F2539"/>
    <w:rsid w:val="007F2E2F"/>
    <w:rsid w:val="007F314E"/>
    <w:rsid w:val="007F34FF"/>
    <w:rsid w:val="007F3808"/>
    <w:rsid w:val="007F4285"/>
    <w:rsid w:val="007F485A"/>
    <w:rsid w:val="007F5B92"/>
    <w:rsid w:val="007F64EF"/>
    <w:rsid w:val="008006D5"/>
    <w:rsid w:val="00800828"/>
    <w:rsid w:val="00801CCC"/>
    <w:rsid w:val="00802015"/>
    <w:rsid w:val="00802590"/>
    <w:rsid w:val="008028EB"/>
    <w:rsid w:val="00802908"/>
    <w:rsid w:val="00803BF0"/>
    <w:rsid w:val="00805780"/>
    <w:rsid w:val="0080593A"/>
    <w:rsid w:val="00806D5C"/>
    <w:rsid w:val="00807129"/>
    <w:rsid w:val="00807918"/>
    <w:rsid w:val="00810534"/>
    <w:rsid w:val="00812116"/>
    <w:rsid w:val="00814CBD"/>
    <w:rsid w:val="00816B19"/>
    <w:rsid w:val="00816C09"/>
    <w:rsid w:val="00816D28"/>
    <w:rsid w:val="00817333"/>
    <w:rsid w:val="00817346"/>
    <w:rsid w:val="008174D0"/>
    <w:rsid w:val="00820BCB"/>
    <w:rsid w:val="00821153"/>
    <w:rsid w:val="00821850"/>
    <w:rsid w:val="00821930"/>
    <w:rsid w:val="00823405"/>
    <w:rsid w:val="00823590"/>
    <w:rsid w:val="008247C0"/>
    <w:rsid w:val="008253F7"/>
    <w:rsid w:val="008271A0"/>
    <w:rsid w:val="00830354"/>
    <w:rsid w:val="008308A8"/>
    <w:rsid w:val="008333BD"/>
    <w:rsid w:val="008342BE"/>
    <w:rsid w:val="0083448A"/>
    <w:rsid w:val="0083481F"/>
    <w:rsid w:val="008361AE"/>
    <w:rsid w:val="008368E5"/>
    <w:rsid w:val="00837631"/>
    <w:rsid w:val="008403BC"/>
    <w:rsid w:val="008417A4"/>
    <w:rsid w:val="00842555"/>
    <w:rsid w:val="008457B2"/>
    <w:rsid w:val="00845AC3"/>
    <w:rsid w:val="008473A2"/>
    <w:rsid w:val="00852453"/>
    <w:rsid w:val="00852CA3"/>
    <w:rsid w:val="008541BE"/>
    <w:rsid w:val="008546C8"/>
    <w:rsid w:val="00854A03"/>
    <w:rsid w:val="00855BB2"/>
    <w:rsid w:val="00855BEF"/>
    <w:rsid w:val="0085660D"/>
    <w:rsid w:val="0085761C"/>
    <w:rsid w:val="008603AF"/>
    <w:rsid w:val="0086133B"/>
    <w:rsid w:val="008629F6"/>
    <w:rsid w:val="00863167"/>
    <w:rsid w:val="0086422B"/>
    <w:rsid w:val="00864355"/>
    <w:rsid w:val="00864784"/>
    <w:rsid w:val="00864D18"/>
    <w:rsid w:val="008666AE"/>
    <w:rsid w:val="008673FA"/>
    <w:rsid w:val="00867E33"/>
    <w:rsid w:val="00870182"/>
    <w:rsid w:val="0087187C"/>
    <w:rsid w:val="00873540"/>
    <w:rsid w:val="00873DAA"/>
    <w:rsid w:val="00874082"/>
    <w:rsid w:val="00874BAB"/>
    <w:rsid w:val="00875D21"/>
    <w:rsid w:val="00880AEC"/>
    <w:rsid w:val="0088141B"/>
    <w:rsid w:val="00881B5C"/>
    <w:rsid w:val="00883578"/>
    <w:rsid w:val="008838FF"/>
    <w:rsid w:val="00883B17"/>
    <w:rsid w:val="00884FD1"/>
    <w:rsid w:val="0088511B"/>
    <w:rsid w:val="0088644A"/>
    <w:rsid w:val="00887210"/>
    <w:rsid w:val="00887517"/>
    <w:rsid w:val="008875D3"/>
    <w:rsid w:val="00890655"/>
    <w:rsid w:val="0089075D"/>
    <w:rsid w:val="00890DD0"/>
    <w:rsid w:val="00893EBA"/>
    <w:rsid w:val="0089419B"/>
    <w:rsid w:val="008A047A"/>
    <w:rsid w:val="008A140F"/>
    <w:rsid w:val="008A156F"/>
    <w:rsid w:val="008A202B"/>
    <w:rsid w:val="008A3153"/>
    <w:rsid w:val="008A47C5"/>
    <w:rsid w:val="008A534B"/>
    <w:rsid w:val="008A5FB2"/>
    <w:rsid w:val="008A60E3"/>
    <w:rsid w:val="008A686E"/>
    <w:rsid w:val="008B07EA"/>
    <w:rsid w:val="008B1427"/>
    <w:rsid w:val="008B2755"/>
    <w:rsid w:val="008B4379"/>
    <w:rsid w:val="008B5249"/>
    <w:rsid w:val="008B5AFB"/>
    <w:rsid w:val="008B69E2"/>
    <w:rsid w:val="008C08EE"/>
    <w:rsid w:val="008C14B8"/>
    <w:rsid w:val="008C22F1"/>
    <w:rsid w:val="008C281A"/>
    <w:rsid w:val="008C3DA9"/>
    <w:rsid w:val="008C4044"/>
    <w:rsid w:val="008C61D1"/>
    <w:rsid w:val="008C61EB"/>
    <w:rsid w:val="008C6EA6"/>
    <w:rsid w:val="008D2314"/>
    <w:rsid w:val="008D293D"/>
    <w:rsid w:val="008D31EA"/>
    <w:rsid w:val="008D3D2F"/>
    <w:rsid w:val="008D4CB8"/>
    <w:rsid w:val="008D4E97"/>
    <w:rsid w:val="008D5E0B"/>
    <w:rsid w:val="008D6B5B"/>
    <w:rsid w:val="008D6E9D"/>
    <w:rsid w:val="008E0666"/>
    <w:rsid w:val="008E1F78"/>
    <w:rsid w:val="008E296E"/>
    <w:rsid w:val="008E3AFE"/>
    <w:rsid w:val="008E4C0F"/>
    <w:rsid w:val="008F1211"/>
    <w:rsid w:val="008F193E"/>
    <w:rsid w:val="008F1AE8"/>
    <w:rsid w:val="008F316D"/>
    <w:rsid w:val="008F4D2A"/>
    <w:rsid w:val="008F7A64"/>
    <w:rsid w:val="008F7D06"/>
    <w:rsid w:val="009006FA"/>
    <w:rsid w:val="0090719E"/>
    <w:rsid w:val="0091048D"/>
    <w:rsid w:val="00911717"/>
    <w:rsid w:val="00914DB5"/>
    <w:rsid w:val="00915862"/>
    <w:rsid w:val="00921BA9"/>
    <w:rsid w:val="009230C5"/>
    <w:rsid w:val="00924639"/>
    <w:rsid w:val="00925FAA"/>
    <w:rsid w:val="00926989"/>
    <w:rsid w:val="00926B5E"/>
    <w:rsid w:val="00930CB8"/>
    <w:rsid w:val="00932CBC"/>
    <w:rsid w:val="00932DA4"/>
    <w:rsid w:val="009339DD"/>
    <w:rsid w:val="00936EE2"/>
    <w:rsid w:val="009379DC"/>
    <w:rsid w:val="0094265D"/>
    <w:rsid w:val="00943484"/>
    <w:rsid w:val="00944BE4"/>
    <w:rsid w:val="0094586C"/>
    <w:rsid w:val="009473D5"/>
    <w:rsid w:val="00951ED0"/>
    <w:rsid w:val="009524FC"/>
    <w:rsid w:val="00952D7E"/>
    <w:rsid w:val="009534FA"/>
    <w:rsid w:val="00955761"/>
    <w:rsid w:val="00955F4D"/>
    <w:rsid w:val="00956723"/>
    <w:rsid w:val="009573E7"/>
    <w:rsid w:val="00957C07"/>
    <w:rsid w:val="009602AB"/>
    <w:rsid w:val="00960854"/>
    <w:rsid w:val="00960F24"/>
    <w:rsid w:val="00961787"/>
    <w:rsid w:val="009623D6"/>
    <w:rsid w:val="00962B60"/>
    <w:rsid w:val="00962F54"/>
    <w:rsid w:val="0096425E"/>
    <w:rsid w:val="009646DD"/>
    <w:rsid w:val="00964CA5"/>
    <w:rsid w:val="00965422"/>
    <w:rsid w:val="009664C1"/>
    <w:rsid w:val="00967612"/>
    <w:rsid w:val="0097010E"/>
    <w:rsid w:val="009708AD"/>
    <w:rsid w:val="00971749"/>
    <w:rsid w:val="00972101"/>
    <w:rsid w:val="009742CA"/>
    <w:rsid w:val="00974B28"/>
    <w:rsid w:val="00975274"/>
    <w:rsid w:val="0097561D"/>
    <w:rsid w:val="00975D40"/>
    <w:rsid w:val="00980053"/>
    <w:rsid w:val="0098239B"/>
    <w:rsid w:val="00983681"/>
    <w:rsid w:val="009845CA"/>
    <w:rsid w:val="00984640"/>
    <w:rsid w:val="009847C5"/>
    <w:rsid w:val="00984E7F"/>
    <w:rsid w:val="00985273"/>
    <w:rsid w:val="00985668"/>
    <w:rsid w:val="00986438"/>
    <w:rsid w:val="00986BFA"/>
    <w:rsid w:val="009904DB"/>
    <w:rsid w:val="00990CA1"/>
    <w:rsid w:val="009946EE"/>
    <w:rsid w:val="00994D83"/>
    <w:rsid w:val="00995DD0"/>
    <w:rsid w:val="009964DD"/>
    <w:rsid w:val="0099759B"/>
    <w:rsid w:val="009975C5"/>
    <w:rsid w:val="00997B0B"/>
    <w:rsid w:val="009A28A7"/>
    <w:rsid w:val="009A3031"/>
    <w:rsid w:val="009A4290"/>
    <w:rsid w:val="009A4F3A"/>
    <w:rsid w:val="009B2C96"/>
    <w:rsid w:val="009B3C6F"/>
    <w:rsid w:val="009B3D89"/>
    <w:rsid w:val="009B3E09"/>
    <w:rsid w:val="009B51DA"/>
    <w:rsid w:val="009B6AF8"/>
    <w:rsid w:val="009B795E"/>
    <w:rsid w:val="009B7D8E"/>
    <w:rsid w:val="009C14DC"/>
    <w:rsid w:val="009C1E20"/>
    <w:rsid w:val="009C2BAF"/>
    <w:rsid w:val="009C30E4"/>
    <w:rsid w:val="009C36E0"/>
    <w:rsid w:val="009C3727"/>
    <w:rsid w:val="009C49FE"/>
    <w:rsid w:val="009C6DC2"/>
    <w:rsid w:val="009C77D5"/>
    <w:rsid w:val="009D1ACA"/>
    <w:rsid w:val="009D1AD5"/>
    <w:rsid w:val="009D300A"/>
    <w:rsid w:val="009D31F7"/>
    <w:rsid w:val="009D3A50"/>
    <w:rsid w:val="009D3E4F"/>
    <w:rsid w:val="009D4E8A"/>
    <w:rsid w:val="009D63C2"/>
    <w:rsid w:val="009D6744"/>
    <w:rsid w:val="009D6C97"/>
    <w:rsid w:val="009E01B8"/>
    <w:rsid w:val="009E20EE"/>
    <w:rsid w:val="009E2D72"/>
    <w:rsid w:val="009E3528"/>
    <w:rsid w:val="009E3DF2"/>
    <w:rsid w:val="009E461F"/>
    <w:rsid w:val="009E6A8E"/>
    <w:rsid w:val="009E6BB0"/>
    <w:rsid w:val="009E6F2E"/>
    <w:rsid w:val="009F078D"/>
    <w:rsid w:val="009F1AB2"/>
    <w:rsid w:val="009F3641"/>
    <w:rsid w:val="009F36C5"/>
    <w:rsid w:val="009F4228"/>
    <w:rsid w:val="009F5410"/>
    <w:rsid w:val="009F61EF"/>
    <w:rsid w:val="009F6602"/>
    <w:rsid w:val="00A01056"/>
    <w:rsid w:val="00A01A28"/>
    <w:rsid w:val="00A02120"/>
    <w:rsid w:val="00A02D2A"/>
    <w:rsid w:val="00A03842"/>
    <w:rsid w:val="00A03F38"/>
    <w:rsid w:val="00A04F7D"/>
    <w:rsid w:val="00A05449"/>
    <w:rsid w:val="00A0559E"/>
    <w:rsid w:val="00A0669E"/>
    <w:rsid w:val="00A0689A"/>
    <w:rsid w:val="00A07232"/>
    <w:rsid w:val="00A10F30"/>
    <w:rsid w:val="00A1118F"/>
    <w:rsid w:val="00A1223D"/>
    <w:rsid w:val="00A1501F"/>
    <w:rsid w:val="00A15ADD"/>
    <w:rsid w:val="00A15B9D"/>
    <w:rsid w:val="00A15F04"/>
    <w:rsid w:val="00A17737"/>
    <w:rsid w:val="00A20173"/>
    <w:rsid w:val="00A20725"/>
    <w:rsid w:val="00A207A1"/>
    <w:rsid w:val="00A209FE"/>
    <w:rsid w:val="00A20A9D"/>
    <w:rsid w:val="00A243FF"/>
    <w:rsid w:val="00A247AD"/>
    <w:rsid w:val="00A24E10"/>
    <w:rsid w:val="00A30774"/>
    <w:rsid w:val="00A3120E"/>
    <w:rsid w:val="00A3660C"/>
    <w:rsid w:val="00A36BE9"/>
    <w:rsid w:val="00A37763"/>
    <w:rsid w:val="00A37EF3"/>
    <w:rsid w:val="00A37FB2"/>
    <w:rsid w:val="00A40583"/>
    <w:rsid w:val="00A42019"/>
    <w:rsid w:val="00A4325E"/>
    <w:rsid w:val="00A43287"/>
    <w:rsid w:val="00A43420"/>
    <w:rsid w:val="00A4508E"/>
    <w:rsid w:val="00A450B2"/>
    <w:rsid w:val="00A45231"/>
    <w:rsid w:val="00A4695E"/>
    <w:rsid w:val="00A502FE"/>
    <w:rsid w:val="00A50818"/>
    <w:rsid w:val="00A50C1D"/>
    <w:rsid w:val="00A518C0"/>
    <w:rsid w:val="00A51DC1"/>
    <w:rsid w:val="00A52763"/>
    <w:rsid w:val="00A533DA"/>
    <w:rsid w:val="00A53BF9"/>
    <w:rsid w:val="00A54B12"/>
    <w:rsid w:val="00A55DBE"/>
    <w:rsid w:val="00A5653C"/>
    <w:rsid w:val="00A60869"/>
    <w:rsid w:val="00A61FF8"/>
    <w:rsid w:val="00A62380"/>
    <w:rsid w:val="00A645BA"/>
    <w:rsid w:val="00A657C3"/>
    <w:rsid w:val="00A67765"/>
    <w:rsid w:val="00A70FB7"/>
    <w:rsid w:val="00A72DDF"/>
    <w:rsid w:val="00A73008"/>
    <w:rsid w:val="00A73A0D"/>
    <w:rsid w:val="00A743D3"/>
    <w:rsid w:val="00A74AC0"/>
    <w:rsid w:val="00A754AD"/>
    <w:rsid w:val="00A76017"/>
    <w:rsid w:val="00A76D80"/>
    <w:rsid w:val="00A773D4"/>
    <w:rsid w:val="00A77722"/>
    <w:rsid w:val="00A77B2B"/>
    <w:rsid w:val="00A805C4"/>
    <w:rsid w:val="00A80941"/>
    <w:rsid w:val="00A80C23"/>
    <w:rsid w:val="00A83128"/>
    <w:rsid w:val="00A83750"/>
    <w:rsid w:val="00A84322"/>
    <w:rsid w:val="00A8437A"/>
    <w:rsid w:val="00A846A3"/>
    <w:rsid w:val="00A8647D"/>
    <w:rsid w:val="00A92F69"/>
    <w:rsid w:val="00A930F6"/>
    <w:rsid w:val="00A937C5"/>
    <w:rsid w:val="00A94B8C"/>
    <w:rsid w:val="00AA2275"/>
    <w:rsid w:val="00AA44A5"/>
    <w:rsid w:val="00AA4750"/>
    <w:rsid w:val="00AA5336"/>
    <w:rsid w:val="00AA574E"/>
    <w:rsid w:val="00AA74C7"/>
    <w:rsid w:val="00AA7A58"/>
    <w:rsid w:val="00AA7BC8"/>
    <w:rsid w:val="00AB2EFC"/>
    <w:rsid w:val="00AB32C3"/>
    <w:rsid w:val="00AB36AA"/>
    <w:rsid w:val="00AB3D6F"/>
    <w:rsid w:val="00AB4606"/>
    <w:rsid w:val="00AB46CE"/>
    <w:rsid w:val="00AB4CF0"/>
    <w:rsid w:val="00AB4DB4"/>
    <w:rsid w:val="00AB5FB8"/>
    <w:rsid w:val="00AB6FEF"/>
    <w:rsid w:val="00AC30D3"/>
    <w:rsid w:val="00AC3688"/>
    <w:rsid w:val="00AC4970"/>
    <w:rsid w:val="00AC4FE5"/>
    <w:rsid w:val="00AC6167"/>
    <w:rsid w:val="00AD0885"/>
    <w:rsid w:val="00AD101F"/>
    <w:rsid w:val="00AD10F4"/>
    <w:rsid w:val="00AD12C3"/>
    <w:rsid w:val="00AD1C59"/>
    <w:rsid w:val="00AD284F"/>
    <w:rsid w:val="00AE0811"/>
    <w:rsid w:val="00AE18F4"/>
    <w:rsid w:val="00AE1929"/>
    <w:rsid w:val="00AE29C9"/>
    <w:rsid w:val="00AE3A4F"/>
    <w:rsid w:val="00AE5187"/>
    <w:rsid w:val="00AE71B3"/>
    <w:rsid w:val="00AE7A69"/>
    <w:rsid w:val="00AE7D35"/>
    <w:rsid w:val="00AF0319"/>
    <w:rsid w:val="00AF0502"/>
    <w:rsid w:val="00AF07EA"/>
    <w:rsid w:val="00AF0818"/>
    <w:rsid w:val="00AF1B2A"/>
    <w:rsid w:val="00AF4028"/>
    <w:rsid w:val="00AF46AB"/>
    <w:rsid w:val="00AF4EBB"/>
    <w:rsid w:val="00AF4F01"/>
    <w:rsid w:val="00AF603D"/>
    <w:rsid w:val="00AF69C6"/>
    <w:rsid w:val="00AF72E0"/>
    <w:rsid w:val="00AF78EB"/>
    <w:rsid w:val="00B01501"/>
    <w:rsid w:val="00B02C03"/>
    <w:rsid w:val="00B057AD"/>
    <w:rsid w:val="00B0652C"/>
    <w:rsid w:val="00B06D96"/>
    <w:rsid w:val="00B07273"/>
    <w:rsid w:val="00B107DC"/>
    <w:rsid w:val="00B11C1B"/>
    <w:rsid w:val="00B12C7B"/>
    <w:rsid w:val="00B14F1F"/>
    <w:rsid w:val="00B15CC7"/>
    <w:rsid w:val="00B15F1A"/>
    <w:rsid w:val="00B16650"/>
    <w:rsid w:val="00B1746A"/>
    <w:rsid w:val="00B20072"/>
    <w:rsid w:val="00B2099A"/>
    <w:rsid w:val="00B21384"/>
    <w:rsid w:val="00B21A7F"/>
    <w:rsid w:val="00B21B86"/>
    <w:rsid w:val="00B2354A"/>
    <w:rsid w:val="00B252E7"/>
    <w:rsid w:val="00B2580B"/>
    <w:rsid w:val="00B259A4"/>
    <w:rsid w:val="00B273D5"/>
    <w:rsid w:val="00B27C46"/>
    <w:rsid w:val="00B27D59"/>
    <w:rsid w:val="00B30CF6"/>
    <w:rsid w:val="00B30F6E"/>
    <w:rsid w:val="00B32CF4"/>
    <w:rsid w:val="00B34EBE"/>
    <w:rsid w:val="00B357DA"/>
    <w:rsid w:val="00B40549"/>
    <w:rsid w:val="00B40691"/>
    <w:rsid w:val="00B40B3C"/>
    <w:rsid w:val="00B40B42"/>
    <w:rsid w:val="00B410BD"/>
    <w:rsid w:val="00B43DF4"/>
    <w:rsid w:val="00B440DC"/>
    <w:rsid w:val="00B442B9"/>
    <w:rsid w:val="00B448B7"/>
    <w:rsid w:val="00B453E7"/>
    <w:rsid w:val="00B47DA8"/>
    <w:rsid w:val="00B47F1B"/>
    <w:rsid w:val="00B5318A"/>
    <w:rsid w:val="00B552DA"/>
    <w:rsid w:val="00B56230"/>
    <w:rsid w:val="00B568A1"/>
    <w:rsid w:val="00B5768E"/>
    <w:rsid w:val="00B60457"/>
    <w:rsid w:val="00B62120"/>
    <w:rsid w:val="00B623F2"/>
    <w:rsid w:val="00B62B28"/>
    <w:rsid w:val="00B63B00"/>
    <w:rsid w:val="00B658B1"/>
    <w:rsid w:val="00B65C93"/>
    <w:rsid w:val="00B66951"/>
    <w:rsid w:val="00B67E55"/>
    <w:rsid w:val="00B70439"/>
    <w:rsid w:val="00B718C8"/>
    <w:rsid w:val="00B71D8A"/>
    <w:rsid w:val="00B71FAA"/>
    <w:rsid w:val="00B726D5"/>
    <w:rsid w:val="00B72B4A"/>
    <w:rsid w:val="00B742C5"/>
    <w:rsid w:val="00B74D54"/>
    <w:rsid w:val="00B763B9"/>
    <w:rsid w:val="00B76FE1"/>
    <w:rsid w:val="00B77729"/>
    <w:rsid w:val="00B77D5F"/>
    <w:rsid w:val="00B800BB"/>
    <w:rsid w:val="00B809AF"/>
    <w:rsid w:val="00B8205B"/>
    <w:rsid w:val="00B82B09"/>
    <w:rsid w:val="00B833FD"/>
    <w:rsid w:val="00B83537"/>
    <w:rsid w:val="00B83ABE"/>
    <w:rsid w:val="00B83AEF"/>
    <w:rsid w:val="00B8581B"/>
    <w:rsid w:val="00B86E1B"/>
    <w:rsid w:val="00B8721D"/>
    <w:rsid w:val="00B87832"/>
    <w:rsid w:val="00B87F8A"/>
    <w:rsid w:val="00B91F85"/>
    <w:rsid w:val="00B928C4"/>
    <w:rsid w:val="00B92C94"/>
    <w:rsid w:val="00B93328"/>
    <w:rsid w:val="00B947E7"/>
    <w:rsid w:val="00B961CE"/>
    <w:rsid w:val="00BA1F00"/>
    <w:rsid w:val="00BA382A"/>
    <w:rsid w:val="00BA5850"/>
    <w:rsid w:val="00BA680E"/>
    <w:rsid w:val="00BA6EE7"/>
    <w:rsid w:val="00BA77DE"/>
    <w:rsid w:val="00BB3B74"/>
    <w:rsid w:val="00BB45AF"/>
    <w:rsid w:val="00BB5F74"/>
    <w:rsid w:val="00BB687B"/>
    <w:rsid w:val="00BB6DE6"/>
    <w:rsid w:val="00BB6F1F"/>
    <w:rsid w:val="00BB7E1C"/>
    <w:rsid w:val="00BC020D"/>
    <w:rsid w:val="00BC0B6B"/>
    <w:rsid w:val="00BC1403"/>
    <w:rsid w:val="00BC331A"/>
    <w:rsid w:val="00BC3C8F"/>
    <w:rsid w:val="00BC5BAD"/>
    <w:rsid w:val="00BC7A8F"/>
    <w:rsid w:val="00BD0C9E"/>
    <w:rsid w:val="00BD614D"/>
    <w:rsid w:val="00BD633A"/>
    <w:rsid w:val="00BD657C"/>
    <w:rsid w:val="00BD6D6A"/>
    <w:rsid w:val="00BD707D"/>
    <w:rsid w:val="00BD730A"/>
    <w:rsid w:val="00BE0E1C"/>
    <w:rsid w:val="00BE1206"/>
    <w:rsid w:val="00BE2766"/>
    <w:rsid w:val="00BE35AD"/>
    <w:rsid w:val="00BE59A5"/>
    <w:rsid w:val="00BE5CDB"/>
    <w:rsid w:val="00BE7DEC"/>
    <w:rsid w:val="00BF077C"/>
    <w:rsid w:val="00BF1919"/>
    <w:rsid w:val="00BF2FD0"/>
    <w:rsid w:val="00BF39B5"/>
    <w:rsid w:val="00BF5A5B"/>
    <w:rsid w:val="00BF676E"/>
    <w:rsid w:val="00C00EED"/>
    <w:rsid w:val="00C0134E"/>
    <w:rsid w:val="00C0156E"/>
    <w:rsid w:val="00C01783"/>
    <w:rsid w:val="00C019E7"/>
    <w:rsid w:val="00C01F96"/>
    <w:rsid w:val="00C01FBC"/>
    <w:rsid w:val="00C028E5"/>
    <w:rsid w:val="00C031BA"/>
    <w:rsid w:val="00C03796"/>
    <w:rsid w:val="00C05058"/>
    <w:rsid w:val="00C06B64"/>
    <w:rsid w:val="00C07E23"/>
    <w:rsid w:val="00C10011"/>
    <w:rsid w:val="00C10451"/>
    <w:rsid w:val="00C10843"/>
    <w:rsid w:val="00C1087A"/>
    <w:rsid w:val="00C10904"/>
    <w:rsid w:val="00C1093C"/>
    <w:rsid w:val="00C12670"/>
    <w:rsid w:val="00C127AC"/>
    <w:rsid w:val="00C12B60"/>
    <w:rsid w:val="00C14240"/>
    <w:rsid w:val="00C14D0A"/>
    <w:rsid w:val="00C16BD4"/>
    <w:rsid w:val="00C1750F"/>
    <w:rsid w:val="00C201B3"/>
    <w:rsid w:val="00C20D60"/>
    <w:rsid w:val="00C20F61"/>
    <w:rsid w:val="00C22E57"/>
    <w:rsid w:val="00C2383C"/>
    <w:rsid w:val="00C23A06"/>
    <w:rsid w:val="00C23ACE"/>
    <w:rsid w:val="00C24B42"/>
    <w:rsid w:val="00C25FA3"/>
    <w:rsid w:val="00C3121B"/>
    <w:rsid w:val="00C31F66"/>
    <w:rsid w:val="00C32504"/>
    <w:rsid w:val="00C326B1"/>
    <w:rsid w:val="00C32A3E"/>
    <w:rsid w:val="00C34C44"/>
    <w:rsid w:val="00C35D34"/>
    <w:rsid w:val="00C3631F"/>
    <w:rsid w:val="00C36617"/>
    <w:rsid w:val="00C37498"/>
    <w:rsid w:val="00C37980"/>
    <w:rsid w:val="00C40C47"/>
    <w:rsid w:val="00C412DD"/>
    <w:rsid w:val="00C43318"/>
    <w:rsid w:val="00C435B9"/>
    <w:rsid w:val="00C4390D"/>
    <w:rsid w:val="00C43C8A"/>
    <w:rsid w:val="00C43C9F"/>
    <w:rsid w:val="00C43EE0"/>
    <w:rsid w:val="00C45383"/>
    <w:rsid w:val="00C45536"/>
    <w:rsid w:val="00C47DC0"/>
    <w:rsid w:val="00C47F72"/>
    <w:rsid w:val="00C52AC6"/>
    <w:rsid w:val="00C53809"/>
    <w:rsid w:val="00C60FFC"/>
    <w:rsid w:val="00C6216A"/>
    <w:rsid w:val="00C62D81"/>
    <w:rsid w:val="00C65178"/>
    <w:rsid w:val="00C6553E"/>
    <w:rsid w:val="00C67319"/>
    <w:rsid w:val="00C70456"/>
    <w:rsid w:val="00C70807"/>
    <w:rsid w:val="00C70A03"/>
    <w:rsid w:val="00C7139D"/>
    <w:rsid w:val="00C733B0"/>
    <w:rsid w:val="00C7424D"/>
    <w:rsid w:val="00C75919"/>
    <w:rsid w:val="00C76C6D"/>
    <w:rsid w:val="00C77EF3"/>
    <w:rsid w:val="00C8051B"/>
    <w:rsid w:val="00C80FC8"/>
    <w:rsid w:val="00C81FBE"/>
    <w:rsid w:val="00C831A6"/>
    <w:rsid w:val="00C836C6"/>
    <w:rsid w:val="00C84216"/>
    <w:rsid w:val="00C846FE"/>
    <w:rsid w:val="00C84C66"/>
    <w:rsid w:val="00C85663"/>
    <w:rsid w:val="00C86E6D"/>
    <w:rsid w:val="00C87D3A"/>
    <w:rsid w:val="00C9044F"/>
    <w:rsid w:val="00C904F4"/>
    <w:rsid w:val="00C90AE2"/>
    <w:rsid w:val="00C90B6F"/>
    <w:rsid w:val="00C9354B"/>
    <w:rsid w:val="00C94314"/>
    <w:rsid w:val="00C95E9D"/>
    <w:rsid w:val="00C969FC"/>
    <w:rsid w:val="00CA0AFB"/>
    <w:rsid w:val="00CA26EA"/>
    <w:rsid w:val="00CA3AA6"/>
    <w:rsid w:val="00CA4B80"/>
    <w:rsid w:val="00CA56E5"/>
    <w:rsid w:val="00CB151F"/>
    <w:rsid w:val="00CB19BE"/>
    <w:rsid w:val="00CB1BE3"/>
    <w:rsid w:val="00CB2A96"/>
    <w:rsid w:val="00CB32D7"/>
    <w:rsid w:val="00CB41D9"/>
    <w:rsid w:val="00CB5115"/>
    <w:rsid w:val="00CB6077"/>
    <w:rsid w:val="00CB6665"/>
    <w:rsid w:val="00CB76FD"/>
    <w:rsid w:val="00CB7B87"/>
    <w:rsid w:val="00CC2D94"/>
    <w:rsid w:val="00CC444A"/>
    <w:rsid w:val="00CC5B0C"/>
    <w:rsid w:val="00CC6244"/>
    <w:rsid w:val="00CD0787"/>
    <w:rsid w:val="00CD1E1E"/>
    <w:rsid w:val="00CD3BBB"/>
    <w:rsid w:val="00CD46AF"/>
    <w:rsid w:val="00CD578C"/>
    <w:rsid w:val="00CD5EB4"/>
    <w:rsid w:val="00CD609B"/>
    <w:rsid w:val="00CD75B0"/>
    <w:rsid w:val="00CD75F3"/>
    <w:rsid w:val="00CD7F59"/>
    <w:rsid w:val="00CE0D39"/>
    <w:rsid w:val="00CE127D"/>
    <w:rsid w:val="00CE1958"/>
    <w:rsid w:val="00CE218C"/>
    <w:rsid w:val="00CE349B"/>
    <w:rsid w:val="00CE3A7B"/>
    <w:rsid w:val="00CE3C75"/>
    <w:rsid w:val="00CE4B16"/>
    <w:rsid w:val="00CE72C2"/>
    <w:rsid w:val="00CE7C34"/>
    <w:rsid w:val="00CF096F"/>
    <w:rsid w:val="00CF27C7"/>
    <w:rsid w:val="00CF2A1B"/>
    <w:rsid w:val="00CF40F3"/>
    <w:rsid w:val="00CF5795"/>
    <w:rsid w:val="00CF61D8"/>
    <w:rsid w:val="00CF7427"/>
    <w:rsid w:val="00CF7C55"/>
    <w:rsid w:val="00CF7CAA"/>
    <w:rsid w:val="00D0041A"/>
    <w:rsid w:val="00D006A3"/>
    <w:rsid w:val="00D00D8A"/>
    <w:rsid w:val="00D00DB3"/>
    <w:rsid w:val="00D01204"/>
    <w:rsid w:val="00D01766"/>
    <w:rsid w:val="00D01D9E"/>
    <w:rsid w:val="00D01FF3"/>
    <w:rsid w:val="00D02D7E"/>
    <w:rsid w:val="00D03B5B"/>
    <w:rsid w:val="00D054D1"/>
    <w:rsid w:val="00D06187"/>
    <w:rsid w:val="00D061BC"/>
    <w:rsid w:val="00D06250"/>
    <w:rsid w:val="00D06470"/>
    <w:rsid w:val="00D06ABC"/>
    <w:rsid w:val="00D06BEC"/>
    <w:rsid w:val="00D06CA5"/>
    <w:rsid w:val="00D06CFD"/>
    <w:rsid w:val="00D1268F"/>
    <w:rsid w:val="00D13161"/>
    <w:rsid w:val="00D13BC7"/>
    <w:rsid w:val="00D157C0"/>
    <w:rsid w:val="00D15F72"/>
    <w:rsid w:val="00D164BE"/>
    <w:rsid w:val="00D16C66"/>
    <w:rsid w:val="00D1705E"/>
    <w:rsid w:val="00D20CC1"/>
    <w:rsid w:val="00D211CA"/>
    <w:rsid w:val="00D2143E"/>
    <w:rsid w:val="00D2188C"/>
    <w:rsid w:val="00D21A49"/>
    <w:rsid w:val="00D2284E"/>
    <w:rsid w:val="00D22B93"/>
    <w:rsid w:val="00D248E5"/>
    <w:rsid w:val="00D25CDD"/>
    <w:rsid w:val="00D26E61"/>
    <w:rsid w:val="00D278C9"/>
    <w:rsid w:val="00D30326"/>
    <w:rsid w:val="00D30D6B"/>
    <w:rsid w:val="00D35A5C"/>
    <w:rsid w:val="00D366D8"/>
    <w:rsid w:val="00D40F0D"/>
    <w:rsid w:val="00D41914"/>
    <w:rsid w:val="00D42C3C"/>
    <w:rsid w:val="00D430EA"/>
    <w:rsid w:val="00D438A6"/>
    <w:rsid w:val="00D438F1"/>
    <w:rsid w:val="00D4568B"/>
    <w:rsid w:val="00D45AFA"/>
    <w:rsid w:val="00D461C0"/>
    <w:rsid w:val="00D47936"/>
    <w:rsid w:val="00D526ED"/>
    <w:rsid w:val="00D53273"/>
    <w:rsid w:val="00D54546"/>
    <w:rsid w:val="00D566BD"/>
    <w:rsid w:val="00D60F99"/>
    <w:rsid w:val="00D61FB6"/>
    <w:rsid w:val="00D620E0"/>
    <w:rsid w:val="00D629FF"/>
    <w:rsid w:val="00D640DB"/>
    <w:rsid w:val="00D64DB0"/>
    <w:rsid w:val="00D650C4"/>
    <w:rsid w:val="00D655D5"/>
    <w:rsid w:val="00D678A0"/>
    <w:rsid w:val="00D67ADB"/>
    <w:rsid w:val="00D67FE3"/>
    <w:rsid w:val="00D70580"/>
    <w:rsid w:val="00D713D3"/>
    <w:rsid w:val="00D746EE"/>
    <w:rsid w:val="00D7500E"/>
    <w:rsid w:val="00D77444"/>
    <w:rsid w:val="00D77C52"/>
    <w:rsid w:val="00D80B9D"/>
    <w:rsid w:val="00D814A2"/>
    <w:rsid w:val="00D81965"/>
    <w:rsid w:val="00D824B1"/>
    <w:rsid w:val="00D84B99"/>
    <w:rsid w:val="00D84C7A"/>
    <w:rsid w:val="00D856AA"/>
    <w:rsid w:val="00D902C3"/>
    <w:rsid w:val="00D920D3"/>
    <w:rsid w:val="00D93086"/>
    <w:rsid w:val="00D95532"/>
    <w:rsid w:val="00D971E1"/>
    <w:rsid w:val="00DA1AA7"/>
    <w:rsid w:val="00DA1B06"/>
    <w:rsid w:val="00DA223D"/>
    <w:rsid w:val="00DA2BC8"/>
    <w:rsid w:val="00DA2E35"/>
    <w:rsid w:val="00DA34FE"/>
    <w:rsid w:val="00DA3ECA"/>
    <w:rsid w:val="00DA443A"/>
    <w:rsid w:val="00DA48F0"/>
    <w:rsid w:val="00DA5E89"/>
    <w:rsid w:val="00DB0B15"/>
    <w:rsid w:val="00DB16BE"/>
    <w:rsid w:val="00DB1A98"/>
    <w:rsid w:val="00DB2C5E"/>
    <w:rsid w:val="00DB2E56"/>
    <w:rsid w:val="00DB33A4"/>
    <w:rsid w:val="00DB33EC"/>
    <w:rsid w:val="00DB348F"/>
    <w:rsid w:val="00DB3B30"/>
    <w:rsid w:val="00DB7557"/>
    <w:rsid w:val="00DB7E73"/>
    <w:rsid w:val="00DC15EA"/>
    <w:rsid w:val="00DC241E"/>
    <w:rsid w:val="00DC2E16"/>
    <w:rsid w:val="00DC49B6"/>
    <w:rsid w:val="00DC49D4"/>
    <w:rsid w:val="00DC519E"/>
    <w:rsid w:val="00DC5583"/>
    <w:rsid w:val="00DC5CCB"/>
    <w:rsid w:val="00DC60A8"/>
    <w:rsid w:val="00DC6C3E"/>
    <w:rsid w:val="00DD0B29"/>
    <w:rsid w:val="00DD3DEE"/>
    <w:rsid w:val="00DD4FB6"/>
    <w:rsid w:val="00DD54EA"/>
    <w:rsid w:val="00DD5DE7"/>
    <w:rsid w:val="00DD623B"/>
    <w:rsid w:val="00DD6540"/>
    <w:rsid w:val="00DD7019"/>
    <w:rsid w:val="00DD78FD"/>
    <w:rsid w:val="00DE0C5A"/>
    <w:rsid w:val="00DE1733"/>
    <w:rsid w:val="00DE2EAC"/>
    <w:rsid w:val="00DE36EF"/>
    <w:rsid w:val="00DE6B1C"/>
    <w:rsid w:val="00DE7BFA"/>
    <w:rsid w:val="00DF0A17"/>
    <w:rsid w:val="00DF0D2F"/>
    <w:rsid w:val="00DF0ED9"/>
    <w:rsid w:val="00DF1270"/>
    <w:rsid w:val="00DF4B41"/>
    <w:rsid w:val="00DF4B87"/>
    <w:rsid w:val="00DF4C01"/>
    <w:rsid w:val="00DF5A82"/>
    <w:rsid w:val="00DF5AD4"/>
    <w:rsid w:val="00DF61C7"/>
    <w:rsid w:val="00DF667E"/>
    <w:rsid w:val="00DF7D06"/>
    <w:rsid w:val="00DF7FFB"/>
    <w:rsid w:val="00E00975"/>
    <w:rsid w:val="00E01472"/>
    <w:rsid w:val="00E01EF5"/>
    <w:rsid w:val="00E0339D"/>
    <w:rsid w:val="00E05347"/>
    <w:rsid w:val="00E05D46"/>
    <w:rsid w:val="00E0648B"/>
    <w:rsid w:val="00E072E5"/>
    <w:rsid w:val="00E10A88"/>
    <w:rsid w:val="00E123B1"/>
    <w:rsid w:val="00E12BCB"/>
    <w:rsid w:val="00E12D94"/>
    <w:rsid w:val="00E14072"/>
    <w:rsid w:val="00E17091"/>
    <w:rsid w:val="00E17F78"/>
    <w:rsid w:val="00E22B7F"/>
    <w:rsid w:val="00E25B6F"/>
    <w:rsid w:val="00E27FEA"/>
    <w:rsid w:val="00E305BF"/>
    <w:rsid w:val="00E3341E"/>
    <w:rsid w:val="00E35EDA"/>
    <w:rsid w:val="00E406E5"/>
    <w:rsid w:val="00E43263"/>
    <w:rsid w:val="00E43AF0"/>
    <w:rsid w:val="00E46410"/>
    <w:rsid w:val="00E4740B"/>
    <w:rsid w:val="00E47C14"/>
    <w:rsid w:val="00E47FA9"/>
    <w:rsid w:val="00E5025E"/>
    <w:rsid w:val="00E51E46"/>
    <w:rsid w:val="00E523C0"/>
    <w:rsid w:val="00E56143"/>
    <w:rsid w:val="00E56831"/>
    <w:rsid w:val="00E57318"/>
    <w:rsid w:val="00E608B2"/>
    <w:rsid w:val="00E60EBE"/>
    <w:rsid w:val="00E620EC"/>
    <w:rsid w:val="00E6330D"/>
    <w:rsid w:val="00E6444A"/>
    <w:rsid w:val="00E65E34"/>
    <w:rsid w:val="00E70CBF"/>
    <w:rsid w:val="00E71096"/>
    <w:rsid w:val="00E72B00"/>
    <w:rsid w:val="00E770B2"/>
    <w:rsid w:val="00E7730F"/>
    <w:rsid w:val="00E77A37"/>
    <w:rsid w:val="00E8013F"/>
    <w:rsid w:val="00E81D60"/>
    <w:rsid w:val="00E82F34"/>
    <w:rsid w:val="00E833D4"/>
    <w:rsid w:val="00E90150"/>
    <w:rsid w:val="00E926B1"/>
    <w:rsid w:val="00E928AE"/>
    <w:rsid w:val="00E93DD8"/>
    <w:rsid w:val="00E943EB"/>
    <w:rsid w:val="00E94777"/>
    <w:rsid w:val="00E94A8A"/>
    <w:rsid w:val="00E95ACD"/>
    <w:rsid w:val="00E96B05"/>
    <w:rsid w:val="00E96C4F"/>
    <w:rsid w:val="00E96FEC"/>
    <w:rsid w:val="00E97261"/>
    <w:rsid w:val="00E97386"/>
    <w:rsid w:val="00E97A5D"/>
    <w:rsid w:val="00EA0952"/>
    <w:rsid w:val="00EA21B0"/>
    <w:rsid w:val="00EA250F"/>
    <w:rsid w:val="00EA3597"/>
    <w:rsid w:val="00EA374C"/>
    <w:rsid w:val="00EA3B33"/>
    <w:rsid w:val="00EA3E14"/>
    <w:rsid w:val="00EA4FFA"/>
    <w:rsid w:val="00EA5B92"/>
    <w:rsid w:val="00EA6B05"/>
    <w:rsid w:val="00EB0D14"/>
    <w:rsid w:val="00EB1E9F"/>
    <w:rsid w:val="00EB2FC5"/>
    <w:rsid w:val="00EB3798"/>
    <w:rsid w:val="00EB38E9"/>
    <w:rsid w:val="00EB4CAA"/>
    <w:rsid w:val="00EB579C"/>
    <w:rsid w:val="00EB62F1"/>
    <w:rsid w:val="00EB643D"/>
    <w:rsid w:val="00EB68FA"/>
    <w:rsid w:val="00EB741D"/>
    <w:rsid w:val="00EC0CA4"/>
    <w:rsid w:val="00EC3863"/>
    <w:rsid w:val="00EC40AB"/>
    <w:rsid w:val="00EC5A85"/>
    <w:rsid w:val="00EC5D41"/>
    <w:rsid w:val="00EC638C"/>
    <w:rsid w:val="00EC6FCE"/>
    <w:rsid w:val="00EC7D2C"/>
    <w:rsid w:val="00ED01AB"/>
    <w:rsid w:val="00ED167D"/>
    <w:rsid w:val="00ED170C"/>
    <w:rsid w:val="00ED1A56"/>
    <w:rsid w:val="00ED2351"/>
    <w:rsid w:val="00ED359D"/>
    <w:rsid w:val="00ED3CE4"/>
    <w:rsid w:val="00ED45BE"/>
    <w:rsid w:val="00ED4699"/>
    <w:rsid w:val="00ED4B5F"/>
    <w:rsid w:val="00ED59FA"/>
    <w:rsid w:val="00ED5A8F"/>
    <w:rsid w:val="00ED677F"/>
    <w:rsid w:val="00EE0B2F"/>
    <w:rsid w:val="00EE0E30"/>
    <w:rsid w:val="00EE1290"/>
    <w:rsid w:val="00EE25E4"/>
    <w:rsid w:val="00EE5334"/>
    <w:rsid w:val="00EE5F5D"/>
    <w:rsid w:val="00EE601A"/>
    <w:rsid w:val="00EE644C"/>
    <w:rsid w:val="00EE71D5"/>
    <w:rsid w:val="00EE742E"/>
    <w:rsid w:val="00EF0DC1"/>
    <w:rsid w:val="00EF16F7"/>
    <w:rsid w:val="00EF258F"/>
    <w:rsid w:val="00EF35C0"/>
    <w:rsid w:val="00EF454F"/>
    <w:rsid w:val="00EF5E92"/>
    <w:rsid w:val="00EF658C"/>
    <w:rsid w:val="00EF70C9"/>
    <w:rsid w:val="00EF72A4"/>
    <w:rsid w:val="00F018AF"/>
    <w:rsid w:val="00F03EC4"/>
    <w:rsid w:val="00F05762"/>
    <w:rsid w:val="00F05E02"/>
    <w:rsid w:val="00F060C3"/>
    <w:rsid w:val="00F0701E"/>
    <w:rsid w:val="00F10028"/>
    <w:rsid w:val="00F102EE"/>
    <w:rsid w:val="00F103C0"/>
    <w:rsid w:val="00F108F0"/>
    <w:rsid w:val="00F109B3"/>
    <w:rsid w:val="00F10FEB"/>
    <w:rsid w:val="00F1101F"/>
    <w:rsid w:val="00F110A8"/>
    <w:rsid w:val="00F11F82"/>
    <w:rsid w:val="00F122ED"/>
    <w:rsid w:val="00F1339D"/>
    <w:rsid w:val="00F1470E"/>
    <w:rsid w:val="00F14775"/>
    <w:rsid w:val="00F1513F"/>
    <w:rsid w:val="00F15E8A"/>
    <w:rsid w:val="00F16293"/>
    <w:rsid w:val="00F164D0"/>
    <w:rsid w:val="00F164E8"/>
    <w:rsid w:val="00F16611"/>
    <w:rsid w:val="00F16885"/>
    <w:rsid w:val="00F17D19"/>
    <w:rsid w:val="00F20715"/>
    <w:rsid w:val="00F20808"/>
    <w:rsid w:val="00F2099A"/>
    <w:rsid w:val="00F2161F"/>
    <w:rsid w:val="00F2396B"/>
    <w:rsid w:val="00F23B09"/>
    <w:rsid w:val="00F23CDA"/>
    <w:rsid w:val="00F242FC"/>
    <w:rsid w:val="00F24312"/>
    <w:rsid w:val="00F25AF8"/>
    <w:rsid w:val="00F2677C"/>
    <w:rsid w:val="00F26EC8"/>
    <w:rsid w:val="00F31601"/>
    <w:rsid w:val="00F33334"/>
    <w:rsid w:val="00F34E01"/>
    <w:rsid w:val="00F35467"/>
    <w:rsid w:val="00F402E2"/>
    <w:rsid w:val="00F420F1"/>
    <w:rsid w:val="00F44412"/>
    <w:rsid w:val="00F452E9"/>
    <w:rsid w:val="00F453E4"/>
    <w:rsid w:val="00F46F0A"/>
    <w:rsid w:val="00F47F1C"/>
    <w:rsid w:val="00F507EF"/>
    <w:rsid w:val="00F50D59"/>
    <w:rsid w:val="00F51297"/>
    <w:rsid w:val="00F515E7"/>
    <w:rsid w:val="00F5330A"/>
    <w:rsid w:val="00F54482"/>
    <w:rsid w:val="00F54BF0"/>
    <w:rsid w:val="00F56519"/>
    <w:rsid w:val="00F5679F"/>
    <w:rsid w:val="00F570EE"/>
    <w:rsid w:val="00F57CFD"/>
    <w:rsid w:val="00F61CFD"/>
    <w:rsid w:val="00F6362A"/>
    <w:rsid w:val="00F636BE"/>
    <w:rsid w:val="00F63A48"/>
    <w:rsid w:val="00F63DC9"/>
    <w:rsid w:val="00F649F7"/>
    <w:rsid w:val="00F64B26"/>
    <w:rsid w:val="00F64BED"/>
    <w:rsid w:val="00F64C65"/>
    <w:rsid w:val="00F660AB"/>
    <w:rsid w:val="00F679F2"/>
    <w:rsid w:val="00F700FA"/>
    <w:rsid w:val="00F7074B"/>
    <w:rsid w:val="00F70A5F"/>
    <w:rsid w:val="00F7131A"/>
    <w:rsid w:val="00F7255B"/>
    <w:rsid w:val="00F731D9"/>
    <w:rsid w:val="00F74747"/>
    <w:rsid w:val="00F75940"/>
    <w:rsid w:val="00F77AF1"/>
    <w:rsid w:val="00F803EF"/>
    <w:rsid w:val="00F80452"/>
    <w:rsid w:val="00F81A62"/>
    <w:rsid w:val="00F81F86"/>
    <w:rsid w:val="00F829B5"/>
    <w:rsid w:val="00F82BED"/>
    <w:rsid w:val="00F82F98"/>
    <w:rsid w:val="00F83EB5"/>
    <w:rsid w:val="00F851BD"/>
    <w:rsid w:val="00F85800"/>
    <w:rsid w:val="00F866F3"/>
    <w:rsid w:val="00F87F98"/>
    <w:rsid w:val="00F90231"/>
    <w:rsid w:val="00F90622"/>
    <w:rsid w:val="00F90EE4"/>
    <w:rsid w:val="00F91967"/>
    <w:rsid w:val="00F93819"/>
    <w:rsid w:val="00F93A89"/>
    <w:rsid w:val="00F93BEF"/>
    <w:rsid w:val="00F93E81"/>
    <w:rsid w:val="00F9476A"/>
    <w:rsid w:val="00F95069"/>
    <w:rsid w:val="00F951EB"/>
    <w:rsid w:val="00F95AFF"/>
    <w:rsid w:val="00F96574"/>
    <w:rsid w:val="00FA1FC4"/>
    <w:rsid w:val="00FA2981"/>
    <w:rsid w:val="00FA2E73"/>
    <w:rsid w:val="00FA45EC"/>
    <w:rsid w:val="00FA46A5"/>
    <w:rsid w:val="00FA47BE"/>
    <w:rsid w:val="00FA681B"/>
    <w:rsid w:val="00FA6AE4"/>
    <w:rsid w:val="00FA7139"/>
    <w:rsid w:val="00FA7769"/>
    <w:rsid w:val="00FB0FD3"/>
    <w:rsid w:val="00FB211F"/>
    <w:rsid w:val="00FB2873"/>
    <w:rsid w:val="00FB2D46"/>
    <w:rsid w:val="00FB51E4"/>
    <w:rsid w:val="00FB79D1"/>
    <w:rsid w:val="00FC043B"/>
    <w:rsid w:val="00FC1360"/>
    <w:rsid w:val="00FC4693"/>
    <w:rsid w:val="00FC658C"/>
    <w:rsid w:val="00FC6FDE"/>
    <w:rsid w:val="00FC7858"/>
    <w:rsid w:val="00FC7EB2"/>
    <w:rsid w:val="00FC7F42"/>
    <w:rsid w:val="00FD02DE"/>
    <w:rsid w:val="00FD1635"/>
    <w:rsid w:val="00FD244A"/>
    <w:rsid w:val="00FD291B"/>
    <w:rsid w:val="00FD2E92"/>
    <w:rsid w:val="00FD39E8"/>
    <w:rsid w:val="00FD46B7"/>
    <w:rsid w:val="00FD555D"/>
    <w:rsid w:val="00FD611E"/>
    <w:rsid w:val="00FD7BC3"/>
    <w:rsid w:val="00FE0240"/>
    <w:rsid w:val="00FE07F4"/>
    <w:rsid w:val="00FE0E3E"/>
    <w:rsid w:val="00FE209D"/>
    <w:rsid w:val="00FE2718"/>
    <w:rsid w:val="00FE2CD2"/>
    <w:rsid w:val="00FE2D57"/>
    <w:rsid w:val="00FE3219"/>
    <w:rsid w:val="00FE6697"/>
    <w:rsid w:val="00FE6BDA"/>
    <w:rsid w:val="00FE72B5"/>
    <w:rsid w:val="00FE74B1"/>
    <w:rsid w:val="00FE7E10"/>
    <w:rsid w:val="00FF019E"/>
    <w:rsid w:val="00FF12D9"/>
    <w:rsid w:val="00FF13F0"/>
    <w:rsid w:val="00FF238D"/>
    <w:rsid w:val="00FF360D"/>
    <w:rsid w:val="00FF4201"/>
    <w:rsid w:val="00FF598F"/>
    <w:rsid w:val="00FF5D00"/>
    <w:rsid w:val="00FF750D"/>
    <w:rsid w:val="00FF7B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C4968"/>
  <w15:chartTrackingRefBased/>
  <w15:docId w15:val="{90389BFB-42F4-47AD-AF54-FC214F1F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FB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FBE"/>
    <w:pPr>
      <w:ind w:left="720"/>
      <w:contextualSpacing/>
    </w:pPr>
  </w:style>
  <w:style w:type="character" w:styleId="Strong">
    <w:name w:val="Strong"/>
    <w:basedOn w:val="DefaultParagraphFont"/>
    <w:uiPriority w:val="22"/>
    <w:qFormat/>
    <w:rsid w:val="00C81FBE"/>
    <w:rPr>
      <w:b/>
      <w:bCs/>
    </w:rPr>
  </w:style>
  <w:style w:type="paragraph" w:styleId="NormalWeb">
    <w:name w:val="Normal (Web)"/>
    <w:basedOn w:val="Normal"/>
    <w:uiPriority w:val="99"/>
    <w:unhideWhenUsed/>
    <w:rsid w:val="00C81FBE"/>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81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FBE"/>
  </w:style>
  <w:style w:type="table" w:styleId="TableGrid">
    <w:name w:val="Table Grid"/>
    <w:basedOn w:val="TableNormal"/>
    <w:uiPriority w:val="39"/>
    <w:rsid w:val="00C81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04F4"/>
    <w:rPr>
      <w:sz w:val="16"/>
      <w:szCs w:val="16"/>
    </w:rPr>
  </w:style>
  <w:style w:type="paragraph" w:styleId="CommentText">
    <w:name w:val="annotation text"/>
    <w:basedOn w:val="Normal"/>
    <w:link w:val="CommentTextChar"/>
    <w:uiPriority w:val="99"/>
    <w:unhideWhenUsed/>
    <w:rsid w:val="00C904F4"/>
    <w:pPr>
      <w:spacing w:line="240" w:lineRule="auto"/>
    </w:pPr>
    <w:rPr>
      <w:sz w:val="20"/>
      <w:szCs w:val="20"/>
    </w:rPr>
  </w:style>
  <w:style w:type="character" w:customStyle="1" w:styleId="CommentTextChar">
    <w:name w:val="Comment Text Char"/>
    <w:basedOn w:val="DefaultParagraphFont"/>
    <w:link w:val="CommentText"/>
    <w:uiPriority w:val="99"/>
    <w:rsid w:val="00C904F4"/>
    <w:rPr>
      <w:sz w:val="20"/>
      <w:szCs w:val="20"/>
    </w:rPr>
  </w:style>
  <w:style w:type="paragraph" w:styleId="CommentSubject">
    <w:name w:val="annotation subject"/>
    <w:basedOn w:val="CommentText"/>
    <w:next w:val="CommentText"/>
    <w:link w:val="CommentSubjectChar"/>
    <w:uiPriority w:val="99"/>
    <w:semiHidden/>
    <w:unhideWhenUsed/>
    <w:rsid w:val="00C904F4"/>
    <w:rPr>
      <w:b/>
      <w:bCs/>
    </w:rPr>
  </w:style>
  <w:style w:type="character" w:customStyle="1" w:styleId="CommentSubjectChar">
    <w:name w:val="Comment Subject Char"/>
    <w:basedOn w:val="CommentTextChar"/>
    <w:link w:val="CommentSubject"/>
    <w:uiPriority w:val="99"/>
    <w:semiHidden/>
    <w:rsid w:val="00C904F4"/>
    <w:rPr>
      <w:b/>
      <w:bCs/>
      <w:sz w:val="20"/>
      <w:szCs w:val="20"/>
    </w:rPr>
  </w:style>
  <w:style w:type="paragraph" w:styleId="BalloonText">
    <w:name w:val="Balloon Text"/>
    <w:basedOn w:val="Normal"/>
    <w:link w:val="BalloonTextChar"/>
    <w:uiPriority w:val="99"/>
    <w:semiHidden/>
    <w:unhideWhenUsed/>
    <w:rsid w:val="00C904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4F4"/>
    <w:rPr>
      <w:rFonts w:ascii="Segoe UI" w:hAnsi="Segoe UI" w:cs="Segoe UI"/>
      <w:sz w:val="18"/>
      <w:szCs w:val="18"/>
    </w:rPr>
  </w:style>
  <w:style w:type="paragraph" w:styleId="Revision">
    <w:name w:val="Revision"/>
    <w:hidden/>
    <w:uiPriority w:val="99"/>
    <w:semiHidden/>
    <w:rsid w:val="00D61FB6"/>
    <w:pPr>
      <w:spacing w:after="0" w:line="240" w:lineRule="auto"/>
    </w:pPr>
  </w:style>
  <w:style w:type="paragraph" w:styleId="Header">
    <w:name w:val="header"/>
    <w:basedOn w:val="Normal"/>
    <w:link w:val="HeaderChar"/>
    <w:uiPriority w:val="99"/>
    <w:unhideWhenUsed/>
    <w:rsid w:val="003C6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730349">
      <w:bodyDiv w:val="1"/>
      <w:marLeft w:val="0"/>
      <w:marRight w:val="0"/>
      <w:marTop w:val="0"/>
      <w:marBottom w:val="0"/>
      <w:divBdr>
        <w:top w:val="none" w:sz="0" w:space="0" w:color="auto"/>
        <w:left w:val="none" w:sz="0" w:space="0" w:color="auto"/>
        <w:bottom w:val="none" w:sz="0" w:space="0" w:color="auto"/>
        <w:right w:val="none" w:sz="0" w:space="0" w:color="auto"/>
      </w:divBdr>
      <w:divsChild>
        <w:div w:id="1373769506">
          <w:marLeft w:val="0"/>
          <w:marRight w:val="0"/>
          <w:marTop w:val="0"/>
          <w:marBottom w:val="0"/>
          <w:divBdr>
            <w:top w:val="none" w:sz="0" w:space="0" w:color="auto"/>
            <w:left w:val="none" w:sz="0" w:space="0" w:color="auto"/>
            <w:bottom w:val="none" w:sz="0" w:space="0" w:color="auto"/>
            <w:right w:val="none" w:sz="0" w:space="0" w:color="auto"/>
          </w:divBdr>
        </w:div>
      </w:divsChild>
    </w:div>
    <w:div w:id="322855823">
      <w:bodyDiv w:val="1"/>
      <w:marLeft w:val="0"/>
      <w:marRight w:val="0"/>
      <w:marTop w:val="0"/>
      <w:marBottom w:val="0"/>
      <w:divBdr>
        <w:top w:val="none" w:sz="0" w:space="0" w:color="auto"/>
        <w:left w:val="none" w:sz="0" w:space="0" w:color="auto"/>
        <w:bottom w:val="none" w:sz="0" w:space="0" w:color="auto"/>
        <w:right w:val="none" w:sz="0" w:space="0" w:color="auto"/>
      </w:divBdr>
    </w:div>
    <w:div w:id="366301098">
      <w:bodyDiv w:val="1"/>
      <w:marLeft w:val="0"/>
      <w:marRight w:val="0"/>
      <w:marTop w:val="0"/>
      <w:marBottom w:val="0"/>
      <w:divBdr>
        <w:top w:val="none" w:sz="0" w:space="0" w:color="auto"/>
        <w:left w:val="none" w:sz="0" w:space="0" w:color="auto"/>
        <w:bottom w:val="none" w:sz="0" w:space="0" w:color="auto"/>
        <w:right w:val="none" w:sz="0" w:space="0" w:color="auto"/>
      </w:divBdr>
    </w:div>
    <w:div w:id="513425392">
      <w:bodyDiv w:val="1"/>
      <w:marLeft w:val="0"/>
      <w:marRight w:val="0"/>
      <w:marTop w:val="0"/>
      <w:marBottom w:val="0"/>
      <w:divBdr>
        <w:top w:val="none" w:sz="0" w:space="0" w:color="auto"/>
        <w:left w:val="none" w:sz="0" w:space="0" w:color="auto"/>
        <w:bottom w:val="none" w:sz="0" w:space="0" w:color="auto"/>
        <w:right w:val="none" w:sz="0" w:space="0" w:color="auto"/>
      </w:divBdr>
      <w:divsChild>
        <w:div w:id="1967542635">
          <w:marLeft w:val="0"/>
          <w:marRight w:val="0"/>
          <w:marTop w:val="0"/>
          <w:marBottom w:val="0"/>
          <w:divBdr>
            <w:top w:val="none" w:sz="0" w:space="0" w:color="auto"/>
            <w:left w:val="none" w:sz="0" w:space="0" w:color="auto"/>
            <w:bottom w:val="none" w:sz="0" w:space="0" w:color="auto"/>
            <w:right w:val="none" w:sz="0" w:space="0" w:color="auto"/>
          </w:divBdr>
        </w:div>
      </w:divsChild>
    </w:div>
    <w:div w:id="608464774">
      <w:bodyDiv w:val="1"/>
      <w:marLeft w:val="0"/>
      <w:marRight w:val="0"/>
      <w:marTop w:val="0"/>
      <w:marBottom w:val="0"/>
      <w:divBdr>
        <w:top w:val="none" w:sz="0" w:space="0" w:color="auto"/>
        <w:left w:val="none" w:sz="0" w:space="0" w:color="auto"/>
        <w:bottom w:val="none" w:sz="0" w:space="0" w:color="auto"/>
        <w:right w:val="none" w:sz="0" w:space="0" w:color="auto"/>
      </w:divBdr>
    </w:div>
    <w:div w:id="640042726">
      <w:bodyDiv w:val="1"/>
      <w:marLeft w:val="0"/>
      <w:marRight w:val="0"/>
      <w:marTop w:val="0"/>
      <w:marBottom w:val="0"/>
      <w:divBdr>
        <w:top w:val="none" w:sz="0" w:space="0" w:color="auto"/>
        <w:left w:val="none" w:sz="0" w:space="0" w:color="auto"/>
        <w:bottom w:val="none" w:sz="0" w:space="0" w:color="auto"/>
        <w:right w:val="none" w:sz="0" w:space="0" w:color="auto"/>
      </w:divBdr>
    </w:div>
    <w:div w:id="724304723">
      <w:bodyDiv w:val="1"/>
      <w:marLeft w:val="0"/>
      <w:marRight w:val="0"/>
      <w:marTop w:val="0"/>
      <w:marBottom w:val="0"/>
      <w:divBdr>
        <w:top w:val="none" w:sz="0" w:space="0" w:color="auto"/>
        <w:left w:val="none" w:sz="0" w:space="0" w:color="auto"/>
        <w:bottom w:val="none" w:sz="0" w:space="0" w:color="auto"/>
        <w:right w:val="none" w:sz="0" w:space="0" w:color="auto"/>
      </w:divBdr>
    </w:div>
    <w:div w:id="8628605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492">
          <w:marLeft w:val="0"/>
          <w:marRight w:val="0"/>
          <w:marTop w:val="0"/>
          <w:marBottom w:val="0"/>
          <w:divBdr>
            <w:top w:val="none" w:sz="0" w:space="0" w:color="auto"/>
            <w:left w:val="none" w:sz="0" w:space="0" w:color="auto"/>
            <w:bottom w:val="none" w:sz="0" w:space="0" w:color="auto"/>
            <w:right w:val="none" w:sz="0" w:space="0" w:color="auto"/>
          </w:divBdr>
        </w:div>
      </w:divsChild>
    </w:div>
    <w:div w:id="933051662">
      <w:bodyDiv w:val="1"/>
      <w:marLeft w:val="0"/>
      <w:marRight w:val="0"/>
      <w:marTop w:val="0"/>
      <w:marBottom w:val="0"/>
      <w:divBdr>
        <w:top w:val="none" w:sz="0" w:space="0" w:color="auto"/>
        <w:left w:val="none" w:sz="0" w:space="0" w:color="auto"/>
        <w:bottom w:val="none" w:sz="0" w:space="0" w:color="auto"/>
        <w:right w:val="none" w:sz="0" w:space="0" w:color="auto"/>
      </w:divBdr>
    </w:div>
    <w:div w:id="951976701">
      <w:bodyDiv w:val="1"/>
      <w:marLeft w:val="0"/>
      <w:marRight w:val="0"/>
      <w:marTop w:val="0"/>
      <w:marBottom w:val="0"/>
      <w:divBdr>
        <w:top w:val="none" w:sz="0" w:space="0" w:color="auto"/>
        <w:left w:val="none" w:sz="0" w:space="0" w:color="auto"/>
        <w:bottom w:val="none" w:sz="0" w:space="0" w:color="auto"/>
        <w:right w:val="none" w:sz="0" w:space="0" w:color="auto"/>
      </w:divBdr>
    </w:div>
    <w:div w:id="982849047">
      <w:bodyDiv w:val="1"/>
      <w:marLeft w:val="0"/>
      <w:marRight w:val="0"/>
      <w:marTop w:val="0"/>
      <w:marBottom w:val="0"/>
      <w:divBdr>
        <w:top w:val="none" w:sz="0" w:space="0" w:color="auto"/>
        <w:left w:val="none" w:sz="0" w:space="0" w:color="auto"/>
        <w:bottom w:val="none" w:sz="0" w:space="0" w:color="auto"/>
        <w:right w:val="none" w:sz="0" w:space="0" w:color="auto"/>
      </w:divBdr>
      <w:divsChild>
        <w:div w:id="1624382971">
          <w:marLeft w:val="0"/>
          <w:marRight w:val="0"/>
          <w:marTop w:val="0"/>
          <w:marBottom w:val="0"/>
          <w:divBdr>
            <w:top w:val="none" w:sz="0" w:space="0" w:color="auto"/>
            <w:left w:val="none" w:sz="0" w:space="0" w:color="auto"/>
            <w:bottom w:val="none" w:sz="0" w:space="0" w:color="auto"/>
            <w:right w:val="none" w:sz="0" w:space="0" w:color="auto"/>
          </w:divBdr>
        </w:div>
      </w:divsChild>
    </w:div>
    <w:div w:id="1057359952">
      <w:bodyDiv w:val="1"/>
      <w:marLeft w:val="0"/>
      <w:marRight w:val="0"/>
      <w:marTop w:val="0"/>
      <w:marBottom w:val="0"/>
      <w:divBdr>
        <w:top w:val="none" w:sz="0" w:space="0" w:color="auto"/>
        <w:left w:val="none" w:sz="0" w:space="0" w:color="auto"/>
        <w:bottom w:val="none" w:sz="0" w:space="0" w:color="auto"/>
        <w:right w:val="none" w:sz="0" w:space="0" w:color="auto"/>
      </w:divBdr>
    </w:div>
    <w:div w:id="1097793930">
      <w:bodyDiv w:val="1"/>
      <w:marLeft w:val="0"/>
      <w:marRight w:val="0"/>
      <w:marTop w:val="0"/>
      <w:marBottom w:val="0"/>
      <w:divBdr>
        <w:top w:val="none" w:sz="0" w:space="0" w:color="auto"/>
        <w:left w:val="none" w:sz="0" w:space="0" w:color="auto"/>
        <w:bottom w:val="none" w:sz="0" w:space="0" w:color="auto"/>
        <w:right w:val="none" w:sz="0" w:space="0" w:color="auto"/>
      </w:divBdr>
      <w:divsChild>
        <w:div w:id="1056002853">
          <w:marLeft w:val="0"/>
          <w:marRight w:val="0"/>
          <w:marTop w:val="0"/>
          <w:marBottom w:val="0"/>
          <w:divBdr>
            <w:top w:val="none" w:sz="0" w:space="0" w:color="auto"/>
            <w:left w:val="none" w:sz="0" w:space="0" w:color="auto"/>
            <w:bottom w:val="none" w:sz="0" w:space="0" w:color="auto"/>
            <w:right w:val="none" w:sz="0" w:space="0" w:color="auto"/>
          </w:divBdr>
        </w:div>
      </w:divsChild>
    </w:div>
    <w:div w:id="1143691549">
      <w:bodyDiv w:val="1"/>
      <w:marLeft w:val="0"/>
      <w:marRight w:val="0"/>
      <w:marTop w:val="0"/>
      <w:marBottom w:val="0"/>
      <w:divBdr>
        <w:top w:val="none" w:sz="0" w:space="0" w:color="auto"/>
        <w:left w:val="none" w:sz="0" w:space="0" w:color="auto"/>
        <w:bottom w:val="none" w:sz="0" w:space="0" w:color="auto"/>
        <w:right w:val="none" w:sz="0" w:space="0" w:color="auto"/>
      </w:divBdr>
      <w:divsChild>
        <w:div w:id="112331288">
          <w:marLeft w:val="0"/>
          <w:marRight w:val="0"/>
          <w:marTop w:val="0"/>
          <w:marBottom w:val="0"/>
          <w:divBdr>
            <w:top w:val="none" w:sz="0" w:space="0" w:color="auto"/>
            <w:left w:val="none" w:sz="0" w:space="0" w:color="auto"/>
            <w:bottom w:val="none" w:sz="0" w:space="0" w:color="auto"/>
            <w:right w:val="none" w:sz="0" w:space="0" w:color="auto"/>
          </w:divBdr>
        </w:div>
      </w:divsChild>
    </w:div>
    <w:div w:id="1160270660">
      <w:bodyDiv w:val="1"/>
      <w:marLeft w:val="0"/>
      <w:marRight w:val="0"/>
      <w:marTop w:val="0"/>
      <w:marBottom w:val="0"/>
      <w:divBdr>
        <w:top w:val="none" w:sz="0" w:space="0" w:color="auto"/>
        <w:left w:val="none" w:sz="0" w:space="0" w:color="auto"/>
        <w:bottom w:val="none" w:sz="0" w:space="0" w:color="auto"/>
        <w:right w:val="none" w:sz="0" w:space="0" w:color="auto"/>
      </w:divBdr>
      <w:divsChild>
        <w:div w:id="1431663059">
          <w:marLeft w:val="0"/>
          <w:marRight w:val="0"/>
          <w:marTop w:val="0"/>
          <w:marBottom w:val="0"/>
          <w:divBdr>
            <w:top w:val="none" w:sz="0" w:space="0" w:color="auto"/>
            <w:left w:val="none" w:sz="0" w:space="0" w:color="auto"/>
            <w:bottom w:val="none" w:sz="0" w:space="0" w:color="auto"/>
            <w:right w:val="none" w:sz="0" w:space="0" w:color="auto"/>
          </w:divBdr>
        </w:div>
      </w:divsChild>
    </w:div>
    <w:div w:id="1289436503">
      <w:bodyDiv w:val="1"/>
      <w:marLeft w:val="0"/>
      <w:marRight w:val="0"/>
      <w:marTop w:val="0"/>
      <w:marBottom w:val="0"/>
      <w:divBdr>
        <w:top w:val="none" w:sz="0" w:space="0" w:color="auto"/>
        <w:left w:val="none" w:sz="0" w:space="0" w:color="auto"/>
        <w:bottom w:val="none" w:sz="0" w:space="0" w:color="auto"/>
        <w:right w:val="none" w:sz="0" w:space="0" w:color="auto"/>
      </w:divBdr>
    </w:div>
    <w:div w:id="1339305908">
      <w:bodyDiv w:val="1"/>
      <w:marLeft w:val="0"/>
      <w:marRight w:val="0"/>
      <w:marTop w:val="0"/>
      <w:marBottom w:val="0"/>
      <w:divBdr>
        <w:top w:val="none" w:sz="0" w:space="0" w:color="auto"/>
        <w:left w:val="none" w:sz="0" w:space="0" w:color="auto"/>
        <w:bottom w:val="none" w:sz="0" w:space="0" w:color="auto"/>
        <w:right w:val="none" w:sz="0" w:space="0" w:color="auto"/>
      </w:divBdr>
      <w:divsChild>
        <w:div w:id="1214654709">
          <w:marLeft w:val="0"/>
          <w:marRight w:val="0"/>
          <w:marTop w:val="0"/>
          <w:marBottom w:val="0"/>
          <w:divBdr>
            <w:top w:val="none" w:sz="0" w:space="0" w:color="auto"/>
            <w:left w:val="none" w:sz="0" w:space="0" w:color="auto"/>
            <w:bottom w:val="none" w:sz="0" w:space="0" w:color="auto"/>
            <w:right w:val="none" w:sz="0" w:space="0" w:color="auto"/>
          </w:divBdr>
        </w:div>
      </w:divsChild>
    </w:div>
    <w:div w:id="1417625832">
      <w:bodyDiv w:val="1"/>
      <w:marLeft w:val="0"/>
      <w:marRight w:val="0"/>
      <w:marTop w:val="0"/>
      <w:marBottom w:val="0"/>
      <w:divBdr>
        <w:top w:val="none" w:sz="0" w:space="0" w:color="auto"/>
        <w:left w:val="none" w:sz="0" w:space="0" w:color="auto"/>
        <w:bottom w:val="none" w:sz="0" w:space="0" w:color="auto"/>
        <w:right w:val="none" w:sz="0" w:space="0" w:color="auto"/>
      </w:divBdr>
    </w:div>
    <w:div w:id="1423337861">
      <w:bodyDiv w:val="1"/>
      <w:marLeft w:val="0"/>
      <w:marRight w:val="0"/>
      <w:marTop w:val="0"/>
      <w:marBottom w:val="0"/>
      <w:divBdr>
        <w:top w:val="none" w:sz="0" w:space="0" w:color="auto"/>
        <w:left w:val="none" w:sz="0" w:space="0" w:color="auto"/>
        <w:bottom w:val="none" w:sz="0" w:space="0" w:color="auto"/>
        <w:right w:val="none" w:sz="0" w:space="0" w:color="auto"/>
      </w:divBdr>
    </w:div>
    <w:div w:id="1438791974">
      <w:bodyDiv w:val="1"/>
      <w:marLeft w:val="0"/>
      <w:marRight w:val="0"/>
      <w:marTop w:val="0"/>
      <w:marBottom w:val="0"/>
      <w:divBdr>
        <w:top w:val="none" w:sz="0" w:space="0" w:color="auto"/>
        <w:left w:val="none" w:sz="0" w:space="0" w:color="auto"/>
        <w:bottom w:val="none" w:sz="0" w:space="0" w:color="auto"/>
        <w:right w:val="none" w:sz="0" w:space="0" w:color="auto"/>
      </w:divBdr>
      <w:divsChild>
        <w:div w:id="699628024">
          <w:marLeft w:val="0"/>
          <w:marRight w:val="0"/>
          <w:marTop w:val="0"/>
          <w:marBottom w:val="0"/>
          <w:divBdr>
            <w:top w:val="none" w:sz="0" w:space="0" w:color="auto"/>
            <w:left w:val="none" w:sz="0" w:space="0" w:color="auto"/>
            <w:bottom w:val="none" w:sz="0" w:space="0" w:color="auto"/>
            <w:right w:val="none" w:sz="0" w:space="0" w:color="auto"/>
          </w:divBdr>
        </w:div>
      </w:divsChild>
    </w:div>
    <w:div w:id="1469586799">
      <w:bodyDiv w:val="1"/>
      <w:marLeft w:val="0"/>
      <w:marRight w:val="0"/>
      <w:marTop w:val="0"/>
      <w:marBottom w:val="0"/>
      <w:divBdr>
        <w:top w:val="none" w:sz="0" w:space="0" w:color="auto"/>
        <w:left w:val="none" w:sz="0" w:space="0" w:color="auto"/>
        <w:bottom w:val="none" w:sz="0" w:space="0" w:color="auto"/>
        <w:right w:val="none" w:sz="0" w:space="0" w:color="auto"/>
      </w:divBdr>
      <w:divsChild>
        <w:div w:id="2106342259">
          <w:marLeft w:val="0"/>
          <w:marRight w:val="0"/>
          <w:marTop w:val="0"/>
          <w:marBottom w:val="0"/>
          <w:divBdr>
            <w:top w:val="none" w:sz="0" w:space="0" w:color="auto"/>
            <w:left w:val="none" w:sz="0" w:space="0" w:color="auto"/>
            <w:bottom w:val="none" w:sz="0" w:space="0" w:color="auto"/>
            <w:right w:val="none" w:sz="0" w:space="0" w:color="auto"/>
          </w:divBdr>
        </w:div>
      </w:divsChild>
    </w:div>
    <w:div w:id="1792243135">
      <w:bodyDiv w:val="1"/>
      <w:marLeft w:val="0"/>
      <w:marRight w:val="0"/>
      <w:marTop w:val="0"/>
      <w:marBottom w:val="0"/>
      <w:divBdr>
        <w:top w:val="none" w:sz="0" w:space="0" w:color="auto"/>
        <w:left w:val="none" w:sz="0" w:space="0" w:color="auto"/>
        <w:bottom w:val="none" w:sz="0" w:space="0" w:color="auto"/>
        <w:right w:val="none" w:sz="0" w:space="0" w:color="auto"/>
      </w:divBdr>
    </w:div>
    <w:div w:id="1792893635">
      <w:bodyDiv w:val="1"/>
      <w:marLeft w:val="0"/>
      <w:marRight w:val="0"/>
      <w:marTop w:val="0"/>
      <w:marBottom w:val="0"/>
      <w:divBdr>
        <w:top w:val="none" w:sz="0" w:space="0" w:color="auto"/>
        <w:left w:val="none" w:sz="0" w:space="0" w:color="auto"/>
        <w:bottom w:val="none" w:sz="0" w:space="0" w:color="auto"/>
        <w:right w:val="none" w:sz="0" w:space="0" w:color="auto"/>
      </w:divBdr>
    </w:div>
    <w:div w:id="181471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89450-5302-46DA-A43F-3ABD1498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9955</Words>
  <Characters>56744</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dc:creator>
  <cp:keywords>https://mul2.gov.am/tasks/1194402/oneclick?token=fe7ce2dacb144cfe918e98822f6cc531</cp:keywords>
  <dc:description/>
  <cp:lastModifiedBy>Tsovinar Movsisyan</cp:lastModifiedBy>
  <cp:revision>2</cp:revision>
  <dcterms:created xsi:type="dcterms:W3CDTF">2025-08-06T13:40:00Z</dcterms:created>
  <dcterms:modified xsi:type="dcterms:W3CDTF">2025-08-06T13:40:00Z</dcterms:modified>
</cp:coreProperties>
</file>