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6C7" w:rsidRDefault="00D806C7"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806C7" w:rsidRDefault="00D806C7" w:rsidP="00A71CED">
      <w:pPr>
        <w:jc w:val="center"/>
      </w:pPr>
    </w:p>
    <w:p w:rsidR="00D806C7" w:rsidRDefault="00D806C7"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806C7" w:rsidRDefault="00D806C7" w:rsidP="00A71CED">
      <w:pPr>
        <w:pStyle w:val="mechtex"/>
        <w:rPr>
          <w:rFonts w:ascii="GHEA Mariam" w:hAnsi="GHEA Mariam"/>
          <w:b/>
        </w:rPr>
      </w:pPr>
    </w:p>
    <w:p w:rsidR="00D806C7" w:rsidRDefault="00D806C7"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806C7" w:rsidRPr="008E1B5A" w:rsidRDefault="00D806C7" w:rsidP="00A71CED">
      <w:pPr>
        <w:jc w:val="center"/>
        <w:rPr>
          <w:rFonts w:ascii="GHEA Mariam" w:hAnsi="GHEA Mariam"/>
          <w:sz w:val="24"/>
          <w:szCs w:val="24"/>
        </w:rPr>
      </w:pPr>
    </w:p>
    <w:p w:rsidR="00D806C7" w:rsidRPr="00691610" w:rsidRDefault="00D806C7" w:rsidP="00A71CED">
      <w:pPr>
        <w:jc w:val="center"/>
        <w:rPr>
          <w:rFonts w:ascii="GHEA Mariam" w:hAnsi="GHEA Mariam"/>
          <w:sz w:val="12"/>
          <w:szCs w:val="24"/>
        </w:rPr>
      </w:pPr>
    </w:p>
    <w:p w:rsidR="00D806C7" w:rsidRPr="008E1B5A" w:rsidRDefault="00D806C7" w:rsidP="00A71CED">
      <w:pPr>
        <w:jc w:val="center"/>
        <w:rPr>
          <w:rFonts w:ascii="GHEA Mariam" w:hAnsi="GHEA Mariam"/>
          <w:sz w:val="24"/>
          <w:szCs w:val="24"/>
        </w:rPr>
      </w:pPr>
    </w:p>
    <w:p w:rsidR="00D806C7" w:rsidRPr="005F7526" w:rsidRDefault="005F7526" w:rsidP="00A71CED">
      <w:pPr>
        <w:jc w:val="center"/>
        <w:rPr>
          <w:rFonts w:ascii="GHEA Mariam" w:hAnsi="GHEA Mariam"/>
          <w:sz w:val="24"/>
          <w:szCs w:val="24"/>
        </w:rPr>
      </w:pPr>
      <w:r w:rsidRPr="005F7526">
        <w:rPr>
          <w:rFonts w:ascii="GHEA Mariam" w:hAnsi="GHEA Mariam" w:cs="Sylfaen"/>
          <w:spacing w:val="-4"/>
          <w:sz w:val="24"/>
          <w:szCs w:val="24"/>
          <w:lang w:val="fr-FR"/>
        </w:rPr>
        <w:t>7</w:t>
      </w:r>
      <w:r w:rsidR="00D806C7" w:rsidRPr="005F7526">
        <w:rPr>
          <w:rFonts w:ascii="GHEA Mariam" w:hAnsi="GHEA Mariam" w:cs="Sylfaen"/>
          <w:spacing w:val="-4"/>
          <w:sz w:val="24"/>
          <w:szCs w:val="24"/>
          <w:lang w:val="fr-FR"/>
        </w:rPr>
        <w:t xml:space="preserve"> </w:t>
      </w:r>
      <w:r w:rsidRPr="005F7526">
        <w:rPr>
          <w:rFonts w:ascii="GHEA Mariam" w:hAnsi="GHEA Mariam" w:cs="Sylfaen"/>
          <w:spacing w:val="-4"/>
          <w:sz w:val="24"/>
          <w:szCs w:val="24"/>
          <w:lang w:val="pt-BR"/>
        </w:rPr>
        <w:t>օգոստոսի</w:t>
      </w:r>
      <w:r w:rsidR="00D806C7" w:rsidRPr="005F7526">
        <w:rPr>
          <w:rFonts w:ascii="GHEA Mariam" w:hAnsi="GHEA Mariam"/>
          <w:sz w:val="24"/>
          <w:szCs w:val="24"/>
        </w:rPr>
        <w:t xml:space="preserve"> 202</w:t>
      </w:r>
      <w:r w:rsidR="00D806C7" w:rsidRPr="005F7526">
        <w:rPr>
          <w:rFonts w:ascii="GHEA Mariam" w:hAnsi="GHEA Mariam"/>
          <w:sz w:val="24"/>
          <w:szCs w:val="24"/>
          <w:lang w:val="hy-AM"/>
        </w:rPr>
        <w:t>5</w:t>
      </w:r>
      <w:r w:rsidR="00D806C7" w:rsidRPr="005F7526">
        <w:rPr>
          <w:rFonts w:ascii="GHEA Mariam" w:hAnsi="GHEA Mariam"/>
          <w:sz w:val="24"/>
          <w:szCs w:val="24"/>
        </w:rPr>
        <w:t xml:space="preserve"> </w:t>
      </w:r>
      <w:r w:rsidR="00D806C7" w:rsidRPr="005F7526">
        <w:rPr>
          <w:rFonts w:ascii="GHEA Mariam" w:hAnsi="GHEA Mariam" w:cs="Sylfaen"/>
          <w:sz w:val="24"/>
          <w:szCs w:val="24"/>
        </w:rPr>
        <w:t>թվականի</w:t>
      </w:r>
      <w:r w:rsidR="00D806C7" w:rsidRPr="005F7526">
        <w:rPr>
          <w:rFonts w:ascii="GHEA Mariam" w:hAnsi="GHEA Mariam"/>
          <w:sz w:val="24"/>
          <w:szCs w:val="24"/>
        </w:rPr>
        <w:t xml:space="preserve">  N              - Ն</w:t>
      </w:r>
    </w:p>
    <w:p w:rsidR="00D806C7" w:rsidRDefault="00D806C7" w:rsidP="00A71CED">
      <w:pPr>
        <w:jc w:val="center"/>
        <w:rPr>
          <w:rFonts w:ascii="GHEA Mariam" w:hAnsi="GHEA Mariam"/>
          <w:sz w:val="22"/>
          <w:szCs w:val="24"/>
        </w:rPr>
      </w:pPr>
    </w:p>
    <w:p w:rsidR="00B119CD" w:rsidRPr="00303787" w:rsidRDefault="00B119CD" w:rsidP="00A71CED">
      <w:pPr>
        <w:jc w:val="center"/>
        <w:rPr>
          <w:rFonts w:ascii="GHEA Mariam" w:hAnsi="GHEA Mariam"/>
          <w:sz w:val="22"/>
          <w:szCs w:val="24"/>
        </w:rPr>
      </w:pPr>
    </w:p>
    <w:p w:rsidR="00D806C7" w:rsidRPr="00303787" w:rsidRDefault="00D806C7" w:rsidP="00A71CED">
      <w:pPr>
        <w:jc w:val="center"/>
        <w:rPr>
          <w:rFonts w:ascii="GHEA Mariam" w:hAnsi="GHEA Mariam"/>
          <w:sz w:val="22"/>
          <w:szCs w:val="24"/>
        </w:rPr>
      </w:pPr>
    </w:p>
    <w:p w:rsidR="00B119CD" w:rsidRDefault="00B119CD" w:rsidP="00B119CD">
      <w:pPr>
        <w:pStyle w:val="mechtex"/>
        <w:rPr>
          <w:rFonts w:ascii="GHEA Mariam" w:hAnsi="GHEA Mariam" w:cs="Sylfaen"/>
          <w:sz w:val="24"/>
          <w:lang w:val="hy-AM"/>
        </w:rPr>
      </w:pPr>
      <w:r w:rsidRPr="00B119CD">
        <w:rPr>
          <w:rFonts w:ascii="GHEA Mariam" w:hAnsi="GHEA Mariam"/>
          <w:sz w:val="24"/>
          <w:lang w:val="hy-AM"/>
        </w:rPr>
        <w:t>«</w:t>
      </w:r>
      <w:r w:rsidRPr="00B119CD">
        <w:rPr>
          <w:rFonts w:ascii="GHEA Mariam" w:hAnsi="GHEA Mariam" w:cs="Sylfaen"/>
          <w:sz w:val="24"/>
          <w:lang w:val="hy-AM"/>
        </w:rPr>
        <w:t>ՀԱՅԱՍՏԱՆԻ</w:t>
      </w:r>
      <w:r w:rsidRPr="00B119CD">
        <w:rPr>
          <w:rFonts w:ascii="GHEA Mariam" w:hAnsi="GHEA Mariam"/>
          <w:sz w:val="24"/>
          <w:lang w:val="hy-AM"/>
        </w:rPr>
        <w:t xml:space="preserve"> </w:t>
      </w:r>
      <w:r w:rsidRPr="00B119CD">
        <w:rPr>
          <w:rFonts w:ascii="GHEA Mariam" w:hAnsi="GHEA Mariam" w:cs="Sylfaen"/>
          <w:sz w:val="24"/>
          <w:lang w:val="hy-AM"/>
        </w:rPr>
        <w:t>ՀԱՆՐԱՊԵՏՈՒԹՅԱՆ</w:t>
      </w:r>
      <w:r w:rsidRPr="00B119CD">
        <w:rPr>
          <w:rFonts w:ascii="GHEA Mariam" w:hAnsi="GHEA Mariam"/>
          <w:sz w:val="24"/>
          <w:lang w:val="hy-AM"/>
        </w:rPr>
        <w:t xml:space="preserve"> 202</w:t>
      </w:r>
      <w:r w:rsidRPr="00B119CD">
        <w:rPr>
          <w:rFonts w:ascii="GHEA Mariam" w:hAnsi="GHEA Mariam"/>
          <w:sz w:val="24"/>
        </w:rPr>
        <w:t>5</w:t>
      </w:r>
      <w:r w:rsidRPr="00B119CD">
        <w:rPr>
          <w:rFonts w:ascii="GHEA Mariam" w:hAnsi="GHEA Mariam"/>
          <w:sz w:val="24"/>
          <w:lang w:val="hy-AM"/>
        </w:rPr>
        <w:t xml:space="preserve"> </w:t>
      </w:r>
      <w:r w:rsidRPr="00B119CD">
        <w:rPr>
          <w:rFonts w:ascii="GHEA Mariam" w:hAnsi="GHEA Mariam" w:cs="Sylfaen"/>
          <w:sz w:val="24"/>
          <w:lang w:val="hy-AM"/>
        </w:rPr>
        <w:t>ԹՎԱԿԱՆԻ</w:t>
      </w:r>
      <w:r w:rsidRPr="00B119CD">
        <w:rPr>
          <w:rFonts w:ascii="GHEA Mariam" w:hAnsi="GHEA Mariam"/>
          <w:sz w:val="24"/>
          <w:lang w:val="hy-AM"/>
        </w:rPr>
        <w:t xml:space="preserve"> </w:t>
      </w:r>
      <w:r w:rsidRPr="00B119CD">
        <w:rPr>
          <w:rFonts w:ascii="GHEA Mariam" w:hAnsi="GHEA Mariam" w:cs="Sylfaen"/>
          <w:sz w:val="24"/>
          <w:lang w:val="hy-AM"/>
        </w:rPr>
        <w:t>ՊԵՏԱԿԱՆ</w:t>
      </w:r>
      <w:r w:rsidRPr="00B119CD">
        <w:rPr>
          <w:rFonts w:ascii="GHEA Mariam" w:hAnsi="GHEA Mariam"/>
          <w:sz w:val="24"/>
          <w:lang w:val="hy-AM"/>
        </w:rPr>
        <w:t xml:space="preserve"> </w:t>
      </w:r>
      <w:r w:rsidRPr="00B119CD">
        <w:rPr>
          <w:rFonts w:ascii="GHEA Mariam" w:hAnsi="GHEA Mariam" w:cs="Sylfaen"/>
          <w:sz w:val="24"/>
          <w:lang w:val="hy-AM"/>
        </w:rPr>
        <w:t>ԲՅՈՒՋԵԻ</w:t>
      </w:r>
      <w:r w:rsidRPr="00B119CD">
        <w:rPr>
          <w:rFonts w:ascii="GHEA Mariam" w:hAnsi="GHEA Mariam"/>
          <w:sz w:val="24"/>
          <w:lang w:val="hy-AM"/>
        </w:rPr>
        <w:t xml:space="preserve"> </w:t>
      </w:r>
      <w:r w:rsidRPr="00B119CD">
        <w:rPr>
          <w:rFonts w:ascii="GHEA Mariam" w:hAnsi="GHEA Mariam" w:cs="Sylfaen"/>
          <w:spacing w:val="-4"/>
          <w:sz w:val="24"/>
          <w:lang w:val="hy-AM"/>
        </w:rPr>
        <w:t>ՄԱՍԻՆ</w:t>
      </w:r>
      <w:r w:rsidRPr="00B119CD">
        <w:rPr>
          <w:rFonts w:ascii="GHEA Mariam" w:hAnsi="GHEA Mariam" w:cs="Arial Armenian"/>
          <w:spacing w:val="-4"/>
          <w:sz w:val="24"/>
          <w:lang w:val="hy-AM"/>
        </w:rPr>
        <w:t>»</w:t>
      </w:r>
      <w:r w:rsidRPr="00B119CD">
        <w:rPr>
          <w:rFonts w:ascii="GHEA Mariam" w:hAnsi="GHEA Mariam"/>
          <w:spacing w:val="-4"/>
          <w:sz w:val="24"/>
          <w:lang w:val="hy-AM"/>
        </w:rPr>
        <w:t xml:space="preserve"> </w:t>
      </w:r>
      <w:r w:rsidRPr="00B119CD">
        <w:rPr>
          <w:rFonts w:ascii="GHEA Mariam" w:hAnsi="GHEA Mariam" w:cs="Sylfaen"/>
          <w:spacing w:val="-4"/>
          <w:sz w:val="24"/>
          <w:lang w:val="hy-AM"/>
        </w:rPr>
        <w:t>ՕՐԵՆՔՈՒՄ</w:t>
      </w:r>
      <w:r w:rsidRPr="00B119CD">
        <w:rPr>
          <w:rFonts w:ascii="GHEA Mariam" w:hAnsi="GHEA Mariam"/>
          <w:spacing w:val="-4"/>
          <w:sz w:val="24"/>
          <w:shd w:val="clear" w:color="auto" w:fill="FFFFFF"/>
          <w:lang w:val="hy-AM"/>
        </w:rPr>
        <w:t xml:space="preserve"> </w:t>
      </w:r>
      <w:r w:rsidRPr="00B119CD">
        <w:rPr>
          <w:rFonts w:ascii="GHEA Mariam" w:hAnsi="GHEA Mariam" w:cs="Sylfaen"/>
          <w:spacing w:val="-4"/>
          <w:sz w:val="24"/>
          <w:shd w:val="clear" w:color="auto" w:fill="FFFFFF"/>
          <w:lang w:val="hy-AM"/>
        </w:rPr>
        <w:t>Վ</w:t>
      </w:r>
      <w:r w:rsidRPr="00B119CD">
        <w:rPr>
          <w:rFonts w:ascii="GHEA Mariam" w:hAnsi="GHEA Mariam" w:cs="Sylfaen"/>
          <w:spacing w:val="-4"/>
          <w:sz w:val="24"/>
          <w:lang w:val="hy-AM"/>
        </w:rPr>
        <w:t>ԵՐԱԲԱՇԽՈՒ</w:t>
      </w:r>
      <w:r w:rsidRPr="00B119CD">
        <w:rPr>
          <w:rFonts w:ascii="GHEA Mariam" w:hAnsi="GHEA Mariam" w:cs="Sylfaen"/>
          <w:spacing w:val="-4"/>
          <w:sz w:val="24"/>
        </w:rPr>
        <w:t>Մ</w:t>
      </w:r>
      <w:r w:rsidRPr="00B119CD">
        <w:rPr>
          <w:rFonts w:ascii="GHEA Mariam" w:hAnsi="GHEA Mariam"/>
          <w:spacing w:val="-4"/>
          <w:sz w:val="24"/>
          <w:shd w:val="clear" w:color="auto" w:fill="FFFFFF"/>
        </w:rPr>
        <w:t xml:space="preserve"> </w:t>
      </w:r>
      <w:r w:rsidRPr="00B119CD">
        <w:rPr>
          <w:rFonts w:ascii="GHEA Mariam" w:hAnsi="GHEA Mariam" w:cs="Sylfaen"/>
          <w:spacing w:val="-4"/>
          <w:sz w:val="24"/>
          <w:shd w:val="clear" w:color="auto" w:fill="FFFFFF"/>
        </w:rPr>
        <w:t>ԵՎ</w:t>
      </w:r>
      <w:r w:rsidRPr="00B119CD">
        <w:rPr>
          <w:rFonts w:ascii="GHEA Mariam" w:hAnsi="GHEA Mariam"/>
          <w:spacing w:val="-4"/>
          <w:sz w:val="24"/>
          <w:shd w:val="clear" w:color="auto" w:fill="FFFFFF"/>
        </w:rPr>
        <w:t xml:space="preserve"> </w:t>
      </w:r>
      <w:r w:rsidRPr="00B119CD">
        <w:rPr>
          <w:rFonts w:ascii="GHEA Mariam" w:hAnsi="GHEA Mariam" w:cs="Sylfaen"/>
          <w:spacing w:val="-4"/>
          <w:sz w:val="24"/>
          <w:shd w:val="clear" w:color="auto" w:fill="FFFFFF"/>
        </w:rPr>
        <w:t>ՓՈՓՈԽՈՒԹՅՈՒՆ</w:t>
      </w:r>
      <w:r w:rsidRPr="00B119CD">
        <w:rPr>
          <w:rFonts w:ascii="GHEA Mariam" w:hAnsi="GHEA Mariam"/>
          <w:spacing w:val="-4"/>
          <w:sz w:val="24"/>
        </w:rPr>
        <w:t xml:space="preserve">, </w:t>
      </w:r>
      <w:r w:rsidRPr="00B119CD">
        <w:rPr>
          <w:rFonts w:ascii="GHEA Mariam" w:hAnsi="GHEA Mariam"/>
          <w:spacing w:val="-4"/>
          <w:sz w:val="24"/>
          <w:lang w:val="hy-AM"/>
        </w:rPr>
        <w:t xml:space="preserve"> </w:t>
      </w:r>
      <w:r w:rsidRPr="00B119CD">
        <w:rPr>
          <w:rFonts w:ascii="GHEA Mariam" w:hAnsi="GHEA Mariam" w:cs="Sylfaen"/>
          <w:spacing w:val="-4"/>
          <w:sz w:val="24"/>
          <w:lang w:val="hy-AM"/>
        </w:rPr>
        <w:t>ՀԱՅԱՍՏԱ</w:t>
      </w:r>
      <w:r w:rsidRPr="00B119CD">
        <w:rPr>
          <w:rFonts w:ascii="GHEA Mariam" w:hAnsi="GHEA Mariam" w:cs="Sylfaen"/>
          <w:sz w:val="24"/>
          <w:lang w:val="hy-AM"/>
        </w:rPr>
        <w:t>ՆԻ</w:t>
      </w:r>
      <w:r w:rsidRPr="00B119CD">
        <w:rPr>
          <w:rFonts w:ascii="GHEA Mariam" w:hAnsi="GHEA Mariam"/>
          <w:sz w:val="24"/>
          <w:lang w:val="hy-AM"/>
        </w:rPr>
        <w:t xml:space="preserve"> </w:t>
      </w:r>
      <w:r w:rsidRPr="00B119CD">
        <w:rPr>
          <w:rFonts w:ascii="GHEA Mariam" w:hAnsi="GHEA Mariam" w:cs="Sylfaen"/>
          <w:spacing w:val="-8"/>
          <w:sz w:val="24"/>
          <w:lang w:val="hy-AM"/>
        </w:rPr>
        <w:t>ՀԱՆՐԱՊԵՏՈՒԹՅԱՆ</w:t>
      </w:r>
      <w:r w:rsidRPr="00B119CD">
        <w:rPr>
          <w:rFonts w:ascii="GHEA Mariam" w:hAnsi="GHEA Mariam"/>
          <w:spacing w:val="-8"/>
          <w:sz w:val="24"/>
          <w:lang w:val="hy-AM"/>
        </w:rPr>
        <w:t xml:space="preserve"> </w:t>
      </w:r>
      <w:r w:rsidRPr="00B119CD">
        <w:rPr>
          <w:rFonts w:ascii="GHEA Mariam" w:hAnsi="GHEA Mariam" w:cs="Sylfaen"/>
          <w:spacing w:val="-8"/>
          <w:sz w:val="24"/>
          <w:lang w:val="hy-AM"/>
        </w:rPr>
        <w:t>ԿԱՌԱՎԱՐՈՒԹՅԱՆ</w:t>
      </w:r>
      <w:r w:rsidRPr="00B119CD">
        <w:rPr>
          <w:rFonts w:ascii="GHEA Mariam" w:hAnsi="GHEA Mariam"/>
          <w:spacing w:val="-8"/>
          <w:sz w:val="24"/>
          <w:lang w:val="hy-AM"/>
        </w:rPr>
        <w:t xml:space="preserve"> 202</w:t>
      </w:r>
      <w:r w:rsidRPr="00B119CD">
        <w:rPr>
          <w:rFonts w:ascii="GHEA Mariam" w:hAnsi="GHEA Mariam"/>
          <w:spacing w:val="-8"/>
          <w:sz w:val="24"/>
        </w:rPr>
        <w:t>4</w:t>
      </w:r>
      <w:r w:rsidRPr="00B119CD">
        <w:rPr>
          <w:rFonts w:ascii="GHEA Mariam" w:hAnsi="GHEA Mariam"/>
          <w:spacing w:val="-8"/>
          <w:sz w:val="24"/>
          <w:lang w:val="hy-AM"/>
        </w:rPr>
        <w:t xml:space="preserve"> </w:t>
      </w:r>
      <w:r w:rsidRPr="00B119CD">
        <w:rPr>
          <w:rFonts w:ascii="GHEA Mariam" w:hAnsi="GHEA Mariam" w:cs="Sylfaen"/>
          <w:spacing w:val="-8"/>
          <w:sz w:val="24"/>
          <w:lang w:val="hy-AM"/>
        </w:rPr>
        <w:t>ԹՎԱԿԱՆԻ</w:t>
      </w:r>
      <w:r w:rsidRPr="00B119CD">
        <w:rPr>
          <w:rFonts w:ascii="GHEA Mariam" w:hAnsi="GHEA Mariam"/>
          <w:spacing w:val="-8"/>
          <w:sz w:val="24"/>
          <w:lang w:val="hy-AM"/>
        </w:rPr>
        <w:t xml:space="preserve"> </w:t>
      </w:r>
      <w:r w:rsidRPr="00B119CD">
        <w:rPr>
          <w:rFonts w:ascii="GHEA Mariam" w:hAnsi="GHEA Mariam" w:cs="Sylfaen"/>
          <w:spacing w:val="-8"/>
          <w:sz w:val="24"/>
          <w:lang w:val="hy-AM"/>
        </w:rPr>
        <w:t>ԴԵԿՏԵՄԲԵՐԻ</w:t>
      </w:r>
      <w:r w:rsidRPr="00B119CD">
        <w:rPr>
          <w:rFonts w:ascii="GHEA Mariam" w:hAnsi="GHEA Mariam"/>
          <w:spacing w:val="-8"/>
          <w:sz w:val="24"/>
          <w:lang w:val="hy-AM"/>
        </w:rPr>
        <w:t xml:space="preserve"> 2</w:t>
      </w:r>
      <w:r w:rsidRPr="00B119CD">
        <w:rPr>
          <w:rFonts w:ascii="GHEA Mariam" w:hAnsi="GHEA Mariam"/>
          <w:spacing w:val="-8"/>
          <w:sz w:val="24"/>
        </w:rPr>
        <w:t>7</w:t>
      </w:r>
      <w:r w:rsidRPr="00B119CD">
        <w:rPr>
          <w:rFonts w:ascii="GHEA Mariam" w:hAnsi="GHEA Mariam"/>
          <w:spacing w:val="-8"/>
          <w:sz w:val="24"/>
          <w:lang w:val="hy-AM"/>
        </w:rPr>
        <w:t>-</w:t>
      </w:r>
      <w:r w:rsidRPr="00B119CD">
        <w:rPr>
          <w:rFonts w:ascii="GHEA Mariam" w:hAnsi="GHEA Mariam" w:cs="Sylfaen"/>
          <w:spacing w:val="-8"/>
          <w:sz w:val="24"/>
          <w:lang w:val="hy-AM"/>
        </w:rPr>
        <w:t>Ի</w:t>
      </w:r>
      <w:r w:rsidRPr="00B119CD">
        <w:rPr>
          <w:rFonts w:ascii="GHEA Mariam" w:hAnsi="GHEA Mariam"/>
          <w:spacing w:val="-8"/>
          <w:sz w:val="24"/>
          <w:lang w:val="hy-AM"/>
        </w:rPr>
        <w:t xml:space="preserve"> </w:t>
      </w:r>
      <w:r w:rsidRPr="00B119CD">
        <w:rPr>
          <w:rFonts w:ascii="GHEA Mariam" w:hAnsi="GHEA Mariam"/>
          <w:sz w:val="24"/>
          <w:lang w:val="hy-AM"/>
        </w:rPr>
        <w:t>N 2</w:t>
      </w:r>
      <w:r w:rsidRPr="00B119CD">
        <w:rPr>
          <w:rFonts w:ascii="GHEA Mariam" w:hAnsi="GHEA Mariam"/>
          <w:sz w:val="24"/>
        </w:rPr>
        <w:t>060</w:t>
      </w:r>
      <w:r w:rsidRPr="00B119CD">
        <w:rPr>
          <w:rFonts w:ascii="GHEA Mariam" w:hAnsi="GHEA Mariam"/>
          <w:sz w:val="24"/>
          <w:lang w:val="hy-AM"/>
        </w:rPr>
        <w:t>-</w:t>
      </w:r>
      <w:r w:rsidRPr="00B119CD">
        <w:rPr>
          <w:rFonts w:ascii="GHEA Mariam" w:hAnsi="GHEA Mariam" w:cs="Sylfaen"/>
          <w:sz w:val="24"/>
          <w:lang w:val="hy-AM"/>
        </w:rPr>
        <w:t>Ն</w:t>
      </w:r>
      <w:r w:rsidRPr="00B119CD">
        <w:rPr>
          <w:rFonts w:ascii="GHEA Mariam" w:hAnsi="GHEA Mariam"/>
          <w:sz w:val="24"/>
          <w:lang w:val="hy-AM"/>
        </w:rPr>
        <w:t xml:space="preserve"> </w:t>
      </w:r>
      <w:r w:rsidRPr="00B119CD">
        <w:rPr>
          <w:rFonts w:ascii="GHEA Mariam" w:hAnsi="GHEA Mariam" w:cs="Sylfaen"/>
          <w:sz w:val="24"/>
          <w:lang w:val="hy-AM"/>
        </w:rPr>
        <w:t>ՈՐՈՇՄԱՆ</w:t>
      </w:r>
      <w:r w:rsidRPr="00B119CD">
        <w:rPr>
          <w:rFonts w:ascii="GHEA Mariam" w:hAnsi="GHEA Mariam"/>
          <w:sz w:val="24"/>
          <w:lang w:val="hy-AM"/>
        </w:rPr>
        <w:t xml:space="preserve"> </w:t>
      </w:r>
      <w:r w:rsidRPr="00B119CD">
        <w:rPr>
          <w:rFonts w:ascii="GHEA Mariam" w:hAnsi="GHEA Mariam" w:cs="Sylfaen"/>
          <w:sz w:val="24"/>
          <w:lang w:val="hy-AM"/>
        </w:rPr>
        <w:t>ՄԵՋ</w:t>
      </w:r>
      <w:r w:rsidRPr="00B119CD">
        <w:rPr>
          <w:rFonts w:ascii="GHEA Mariam" w:hAnsi="GHEA Mariam"/>
          <w:sz w:val="24"/>
          <w:lang w:val="hy-AM"/>
        </w:rPr>
        <w:t xml:space="preserve"> </w:t>
      </w:r>
      <w:r w:rsidRPr="00B119CD">
        <w:rPr>
          <w:rFonts w:ascii="GHEA Mariam" w:hAnsi="GHEA Mariam" w:cs="Sylfaen"/>
          <w:sz w:val="24"/>
          <w:lang w:val="hy-AM"/>
        </w:rPr>
        <w:t>ՓՈՓՈԽՈՒԹՅՈՒՆՆԵՐ</w:t>
      </w:r>
      <w:r w:rsidRPr="00B119CD">
        <w:rPr>
          <w:rFonts w:ascii="GHEA Mariam" w:hAnsi="GHEA Mariam"/>
          <w:sz w:val="24"/>
          <w:lang w:val="hy-AM"/>
        </w:rPr>
        <w:t xml:space="preserve"> </w:t>
      </w:r>
      <w:r w:rsidRPr="00B119CD">
        <w:rPr>
          <w:rFonts w:ascii="GHEA Mariam" w:hAnsi="GHEA Mariam" w:cs="Sylfaen"/>
          <w:sz w:val="24"/>
          <w:lang w:val="hy-AM"/>
        </w:rPr>
        <w:t>ԵՎ</w:t>
      </w:r>
      <w:r w:rsidRPr="00B119CD">
        <w:rPr>
          <w:rFonts w:ascii="GHEA Mariam" w:hAnsi="GHEA Mariam"/>
          <w:sz w:val="24"/>
          <w:lang w:val="hy-AM"/>
        </w:rPr>
        <w:t xml:space="preserve"> </w:t>
      </w:r>
      <w:r w:rsidRPr="00B119CD">
        <w:rPr>
          <w:rFonts w:ascii="GHEA Mariam" w:hAnsi="GHEA Mariam" w:cs="Sylfaen"/>
          <w:sz w:val="24"/>
          <w:lang w:val="hy-AM"/>
        </w:rPr>
        <w:t>ԼՐԱՑՈՒ</w:t>
      </w:r>
      <w:r w:rsidRPr="00B119CD">
        <w:rPr>
          <w:rFonts w:ascii="GHEA Mariam" w:hAnsi="GHEA Mariam" w:cs="Sylfaen"/>
          <w:sz w:val="24"/>
        </w:rPr>
        <w:t>ՄՆԵՐ</w:t>
      </w:r>
      <w:r w:rsidRPr="00B119CD">
        <w:rPr>
          <w:rFonts w:ascii="GHEA Mariam" w:hAnsi="GHEA Mariam"/>
          <w:sz w:val="24"/>
          <w:lang w:val="hy-AM"/>
        </w:rPr>
        <w:t xml:space="preserve"> </w:t>
      </w:r>
      <w:r w:rsidRPr="00B119CD">
        <w:rPr>
          <w:rFonts w:ascii="GHEA Mariam" w:hAnsi="GHEA Mariam" w:cs="Sylfaen"/>
          <w:sz w:val="24"/>
          <w:lang w:val="hy-AM"/>
        </w:rPr>
        <w:t>ԿԱՏԱՐԵԼՈՒ</w:t>
      </w:r>
      <w:r w:rsidRPr="00B119CD">
        <w:rPr>
          <w:rFonts w:ascii="GHEA Mariam" w:hAnsi="GHEA Mariam"/>
          <w:sz w:val="24"/>
        </w:rPr>
        <w:t xml:space="preserve"> </w:t>
      </w:r>
      <w:r w:rsidRPr="00B119CD">
        <w:rPr>
          <w:rFonts w:ascii="GHEA Mariam" w:hAnsi="GHEA Mariam" w:cs="Sylfaen"/>
          <w:sz w:val="24"/>
          <w:lang w:val="hy-AM"/>
        </w:rPr>
        <w:t>ՄԱՍԻՆ</w:t>
      </w:r>
    </w:p>
    <w:p w:rsidR="00B119CD" w:rsidRPr="00C75FD8" w:rsidRDefault="00B119CD" w:rsidP="00A81E16">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B119CD" w:rsidRDefault="00B119CD" w:rsidP="00B119CD">
      <w:pPr>
        <w:pStyle w:val="mechtex"/>
        <w:rPr>
          <w:rFonts w:ascii="Sylfaen" w:hAnsi="Sylfaen" w:cs="Calibri"/>
          <w:sz w:val="24"/>
          <w:lang w:val="hy-AM"/>
        </w:rPr>
      </w:pPr>
    </w:p>
    <w:p w:rsidR="00B119CD" w:rsidRPr="00B119CD" w:rsidRDefault="00B119CD" w:rsidP="00B119CD">
      <w:pPr>
        <w:pStyle w:val="mechtex"/>
        <w:rPr>
          <w:rFonts w:ascii="GHEA Mariam" w:hAnsi="GHEA Mariam"/>
          <w:sz w:val="24"/>
          <w:lang w:val="hy-AM"/>
        </w:rPr>
      </w:pPr>
      <w:r w:rsidRPr="00B119CD">
        <w:rPr>
          <w:rFonts w:ascii="Calibri" w:hAnsi="Calibri" w:cs="Calibri"/>
          <w:sz w:val="24"/>
          <w:lang w:val="hy-AM"/>
        </w:rPr>
        <w:t> </w:t>
      </w:r>
    </w:p>
    <w:p w:rsidR="00B119CD" w:rsidRPr="00B119CD" w:rsidRDefault="00B119CD" w:rsidP="0099778A">
      <w:pPr>
        <w:pStyle w:val="norm"/>
        <w:spacing w:line="408" w:lineRule="auto"/>
        <w:ind w:firstLine="720"/>
        <w:rPr>
          <w:rFonts w:ascii="GHEA Mariam" w:hAnsi="GHEA Mariam"/>
          <w:sz w:val="24"/>
          <w:szCs w:val="24"/>
          <w:lang w:val="de-DE"/>
        </w:rPr>
      </w:pPr>
      <w:r w:rsidRPr="00B119CD">
        <w:rPr>
          <w:rFonts w:ascii="GHEA Mariam" w:hAnsi="GHEA Mariam"/>
          <w:color w:val="000000"/>
          <w:sz w:val="24"/>
          <w:szCs w:val="24"/>
          <w:lang w:val="hy-AM"/>
        </w:rPr>
        <w:t>Ղեկավարվելով «Նորմատիվ իրավական ակտերի մասին» օրենքի 33-րդ և 34-րդ հոդվածների և «Հայաստանի Հանրապետության բյուջետային համակարգի մասին» օրենքի</w:t>
      </w:r>
      <w:r w:rsidRPr="00B119CD">
        <w:rPr>
          <w:rFonts w:ascii="GHEA Mariam" w:hAnsi="GHEA Mariam"/>
          <w:bCs/>
          <w:sz w:val="24"/>
          <w:szCs w:val="24"/>
          <w:lang w:val="hy-AM"/>
        </w:rPr>
        <w:t xml:space="preserve"> </w:t>
      </w:r>
      <w:r w:rsidRPr="00B119CD">
        <w:rPr>
          <w:rFonts w:ascii="GHEA Mariam" w:hAnsi="GHEA Mariam"/>
          <w:color w:val="000000"/>
          <w:sz w:val="24"/>
          <w:szCs w:val="24"/>
          <w:lang w:val="hy-AM"/>
        </w:rPr>
        <w:t xml:space="preserve">23-րդ հոդվածի 3-րդ մասի պահանջներով` </w:t>
      </w:r>
      <w:r w:rsidRPr="00B119CD">
        <w:rPr>
          <w:rFonts w:ascii="GHEA Mariam" w:hAnsi="GHEA Mariam" w:cs="Sylfaen"/>
          <w:sz w:val="24"/>
          <w:szCs w:val="24"/>
          <w:lang w:val="de-DE"/>
        </w:rPr>
        <w:t>Հայաստանի</w:t>
      </w:r>
      <w:r w:rsidRPr="00B119CD">
        <w:rPr>
          <w:rFonts w:ascii="GHEA Mariam" w:hAnsi="GHEA Mariam" w:cs="Arial Armenian"/>
          <w:sz w:val="24"/>
          <w:szCs w:val="24"/>
          <w:lang w:val="de-DE"/>
        </w:rPr>
        <w:t xml:space="preserve"> </w:t>
      </w:r>
      <w:r w:rsidRPr="00B119CD">
        <w:rPr>
          <w:rFonts w:ascii="GHEA Mariam" w:hAnsi="GHEA Mariam" w:cs="Sylfaen"/>
          <w:sz w:val="24"/>
          <w:szCs w:val="24"/>
          <w:lang w:val="de-DE"/>
        </w:rPr>
        <w:t>Հանրապետության</w:t>
      </w:r>
      <w:r w:rsidRPr="00B119CD">
        <w:rPr>
          <w:rFonts w:ascii="GHEA Mariam" w:hAnsi="GHEA Mariam" w:cs="Arial Armenian"/>
          <w:sz w:val="24"/>
          <w:szCs w:val="24"/>
          <w:lang w:val="de-DE"/>
        </w:rPr>
        <w:t xml:space="preserve"> </w:t>
      </w:r>
      <w:r w:rsidRPr="00B119CD">
        <w:rPr>
          <w:rFonts w:ascii="GHEA Mariam" w:hAnsi="GHEA Mariam" w:cs="Sylfaen"/>
          <w:sz w:val="24"/>
          <w:szCs w:val="24"/>
          <w:lang w:val="de-DE"/>
        </w:rPr>
        <w:t>կառավարությունը</w:t>
      </w:r>
      <w:r w:rsidRPr="00B119CD">
        <w:rPr>
          <w:rFonts w:ascii="GHEA Mariam" w:hAnsi="GHEA Mariam" w:cs="Arial Armenian"/>
          <w:sz w:val="24"/>
          <w:szCs w:val="24"/>
          <w:lang w:val="de-DE"/>
        </w:rPr>
        <w:t xml:space="preserve">    </w:t>
      </w:r>
      <w:r w:rsidRPr="00B119CD">
        <w:rPr>
          <w:rFonts w:ascii="GHEA Mariam" w:hAnsi="GHEA Mariam" w:cs="Sylfaen"/>
          <w:sz w:val="24"/>
          <w:szCs w:val="24"/>
          <w:lang w:val="de-DE"/>
        </w:rPr>
        <w:t>ո</w:t>
      </w:r>
      <w:r w:rsidRPr="00B119CD">
        <w:rPr>
          <w:rFonts w:ascii="GHEA Mariam" w:hAnsi="GHEA Mariam" w:cs="Arial Armenian"/>
          <w:sz w:val="24"/>
          <w:szCs w:val="24"/>
          <w:lang w:val="de-DE"/>
        </w:rPr>
        <w:t xml:space="preserve"> </w:t>
      </w:r>
      <w:r w:rsidRPr="00B119CD">
        <w:rPr>
          <w:rFonts w:ascii="GHEA Mariam" w:hAnsi="GHEA Mariam" w:cs="Sylfaen"/>
          <w:sz w:val="24"/>
          <w:szCs w:val="24"/>
          <w:lang w:val="de-DE"/>
        </w:rPr>
        <w:t>ր</w:t>
      </w:r>
      <w:r w:rsidRPr="00B119CD">
        <w:rPr>
          <w:rFonts w:ascii="GHEA Mariam" w:hAnsi="GHEA Mariam" w:cs="Arial Armenian"/>
          <w:sz w:val="24"/>
          <w:szCs w:val="24"/>
          <w:lang w:val="de-DE"/>
        </w:rPr>
        <w:t xml:space="preserve"> </w:t>
      </w:r>
      <w:r w:rsidRPr="00B119CD">
        <w:rPr>
          <w:rFonts w:ascii="GHEA Mariam" w:hAnsi="GHEA Mariam" w:cs="Sylfaen"/>
          <w:sz w:val="24"/>
          <w:szCs w:val="24"/>
          <w:lang w:val="de-DE"/>
        </w:rPr>
        <w:t>ո</w:t>
      </w:r>
      <w:r w:rsidRPr="00B119CD">
        <w:rPr>
          <w:rFonts w:ascii="GHEA Mariam" w:hAnsi="GHEA Mariam" w:cs="Arial Armenian"/>
          <w:sz w:val="24"/>
          <w:szCs w:val="24"/>
          <w:lang w:val="de-DE"/>
        </w:rPr>
        <w:t xml:space="preserve"> </w:t>
      </w:r>
      <w:r w:rsidRPr="00B119CD">
        <w:rPr>
          <w:rFonts w:ascii="GHEA Mariam" w:hAnsi="GHEA Mariam" w:cs="Sylfaen"/>
          <w:sz w:val="24"/>
          <w:szCs w:val="24"/>
          <w:lang w:val="de-DE"/>
        </w:rPr>
        <w:t>շ</w:t>
      </w:r>
      <w:r w:rsidRPr="00B119CD">
        <w:rPr>
          <w:rFonts w:ascii="GHEA Mariam" w:hAnsi="GHEA Mariam" w:cs="Arial Armenian"/>
          <w:sz w:val="24"/>
          <w:szCs w:val="24"/>
          <w:lang w:val="de-DE"/>
        </w:rPr>
        <w:t xml:space="preserve"> </w:t>
      </w:r>
      <w:r w:rsidRPr="00B119CD">
        <w:rPr>
          <w:rFonts w:ascii="GHEA Mariam" w:hAnsi="GHEA Mariam" w:cs="Sylfaen"/>
          <w:sz w:val="24"/>
          <w:szCs w:val="24"/>
          <w:lang w:val="de-DE"/>
        </w:rPr>
        <w:t>ու</w:t>
      </w:r>
      <w:r w:rsidRPr="00B119CD">
        <w:rPr>
          <w:rFonts w:ascii="GHEA Mariam" w:hAnsi="GHEA Mariam" w:cs="Arial Armenian"/>
          <w:sz w:val="24"/>
          <w:szCs w:val="24"/>
          <w:lang w:val="de-DE"/>
        </w:rPr>
        <w:t xml:space="preserve"> </w:t>
      </w:r>
      <w:r w:rsidRPr="00B119CD">
        <w:rPr>
          <w:rFonts w:ascii="GHEA Mariam" w:hAnsi="GHEA Mariam" w:cs="Sylfaen"/>
          <w:sz w:val="24"/>
          <w:szCs w:val="24"/>
          <w:lang w:val="de-DE"/>
        </w:rPr>
        <w:t>մ</w:t>
      </w:r>
      <w:r w:rsidRPr="00B119CD">
        <w:rPr>
          <w:rFonts w:ascii="GHEA Mariam" w:hAnsi="GHEA Mariam" w:cs="Arial Armenian"/>
          <w:sz w:val="24"/>
          <w:szCs w:val="24"/>
          <w:lang w:val="de-DE"/>
        </w:rPr>
        <w:t xml:space="preserve">     </w:t>
      </w:r>
      <w:r w:rsidRPr="00B119CD">
        <w:rPr>
          <w:rFonts w:ascii="GHEA Mariam" w:hAnsi="GHEA Mariam" w:cs="Sylfaen"/>
          <w:sz w:val="24"/>
          <w:szCs w:val="24"/>
          <w:lang w:val="de-DE"/>
        </w:rPr>
        <w:t>է</w:t>
      </w:r>
      <w:r w:rsidRPr="00B119CD">
        <w:rPr>
          <w:rFonts w:ascii="GHEA Mariam" w:hAnsi="GHEA Mariam" w:cs="Arial Armenian"/>
          <w:sz w:val="24"/>
          <w:szCs w:val="24"/>
          <w:lang w:val="de-DE"/>
        </w:rPr>
        <w:t>.</w:t>
      </w:r>
    </w:p>
    <w:p w:rsidR="00B119CD" w:rsidRPr="00B119CD" w:rsidRDefault="00B119CD" w:rsidP="0099778A">
      <w:pPr>
        <w:pStyle w:val="NormalWeb"/>
        <w:shd w:val="clear" w:color="auto" w:fill="FFFFFF"/>
        <w:spacing w:before="0" w:beforeAutospacing="0" w:after="0" w:afterAutospacing="0" w:line="408" w:lineRule="auto"/>
        <w:ind w:firstLine="720"/>
        <w:contextualSpacing/>
        <w:jc w:val="both"/>
        <w:rPr>
          <w:rFonts w:ascii="GHEA Mariam" w:hAnsi="GHEA Mariam"/>
          <w:lang w:val="hy-AM"/>
        </w:rPr>
      </w:pPr>
      <w:r w:rsidRPr="00B119CD">
        <w:rPr>
          <w:rFonts w:ascii="GHEA Mariam" w:hAnsi="GHEA Mariam"/>
          <w:color w:val="000000"/>
          <w:lang w:val="af-ZA"/>
        </w:rPr>
        <w:t>1</w:t>
      </w:r>
      <w:r w:rsidRPr="00B119CD">
        <w:rPr>
          <w:rFonts w:ascii="GHEA Mariam" w:hAnsi="GHEA Mariam"/>
          <w:color w:val="000000"/>
          <w:lang w:val="hy-AM"/>
        </w:rPr>
        <w:t>. «Հայաստանի Հանրապետության 2025 թվականի պետական բյուջեի մասին» օրենքի N 1 հավելվածի N 2 աղյուսակում կատարել վերաբաշխում,</w:t>
      </w:r>
      <w:r w:rsidRPr="00B119CD">
        <w:rPr>
          <w:rFonts w:ascii="GHEA Mariam" w:hAnsi="GHEA Mariam" w:cs="Sylfaen"/>
          <w:lang w:val="af-ZA"/>
        </w:rPr>
        <w:t xml:space="preserve"> N 3 աղյուսակում փոփոխություն</w:t>
      </w:r>
      <w:r w:rsidRPr="00B119CD">
        <w:rPr>
          <w:rFonts w:ascii="GHEA Mariam" w:hAnsi="GHEA Mariam" w:cs="Sylfaen"/>
          <w:lang w:val="hy-AM"/>
        </w:rPr>
        <w:t>,</w:t>
      </w:r>
      <w:r w:rsidRPr="00B119CD">
        <w:rPr>
          <w:rFonts w:ascii="GHEA Mariam" w:hAnsi="GHEA Mariam"/>
          <w:color w:val="000000"/>
          <w:lang w:val="hy-AM"/>
        </w:rPr>
        <w:t xml:space="preserve"> Հայաստանի Հանրապետության կառավարության </w:t>
      </w:r>
      <w:r w:rsidRPr="00B119CD">
        <w:rPr>
          <w:rFonts w:ascii="GHEA Mariam" w:hAnsi="GHEA Mariam"/>
          <w:color w:val="000000"/>
          <w:spacing w:val="-8"/>
          <w:lang w:val="hy-AM"/>
        </w:rPr>
        <w:t>2024 թվականի դեկտեմբերի 27-ի «Հայաստանի Հանրապետության 2025</w:t>
      </w:r>
      <w:r w:rsidRPr="00B119CD">
        <w:rPr>
          <w:rFonts w:ascii="GHEA Mariam" w:hAnsi="GHEA Mariam"/>
          <w:color w:val="000000"/>
          <w:lang w:val="hy-AM"/>
        </w:rPr>
        <w:t xml:space="preserve"> թվականի պետական բյուջեի կատարումն ապահովող միջոցառումների մասին» N 2060-Ն որոշման </w:t>
      </w:r>
      <w:r w:rsidRPr="00B119CD">
        <w:rPr>
          <w:rFonts w:ascii="GHEA Mariam" w:hAnsi="GHEA Mariam"/>
          <w:lang w:val="hy-AM"/>
        </w:rPr>
        <w:t xml:space="preserve">NN  3, 4, 5, 9 և 9.1 հավելվածներում կատարել փոփոխություններ և լրացումներ` համաձայն NN 1, 2, 3, 4, 5 և 6 հավելվածների: </w:t>
      </w:r>
    </w:p>
    <w:p w:rsidR="00B119CD" w:rsidRPr="00B119CD" w:rsidRDefault="00B119CD" w:rsidP="0099778A">
      <w:pPr>
        <w:spacing w:line="408" w:lineRule="auto"/>
        <w:ind w:firstLine="720"/>
        <w:jc w:val="both"/>
        <w:rPr>
          <w:rFonts w:ascii="GHEA Mariam" w:hAnsi="GHEA Mariam"/>
          <w:sz w:val="24"/>
          <w:szCs w:val="24"/>
          <w:lang w:val="hy-AM"/>
        </w:rPr>
      </w:pPr>
      <w:r w:rsidRPr="00B119CD">
        <w:rPr>
          <w:rFonts w:ascii="GHEA Mariam" w:hAnsi="GHEA Mariam"/>
          <w:spacing w:val="-8"/>
          <w:sz w:val="24"/>
          <w:szCs w:val="24"/>
          <w:lang w:val="hy-AM"/>
        </w:rPr>
        <w:lastRenderedPageBreak/>
        <w:t>2. Սույն որոշումն ուժի մեջ է մտնում պաշտոնական հրապարակմանը</w:t>
      </w:r>
      <w:r w:rsidRPr="00B119CD">
        <w:rPr>
          <w:rFonts w:ascii="GHEA Mariam" w:hAnsi="GHEA Mariam"/>
          <w:sz w:val="24"/>
          <w:szCs w:val="24"/>
          <w:lang w:val="hy-AM"/>
        </w:rPr>
        <w:t xml:space="preserve"> հաջորդող օրվանից:</w:t>
      </w:r>
    </w:p>
    <w:p w:rsidR="00D806C7" w:rsidRPr="00B119CD" w:rsidRDefault="00D806C7" w:rsidP="00580534">
      <w:pPr>
        <w:pStyle w:val="NormalWeb"/>
        <w:shd w:val="clear" w:color="auto" w:fill="FFFFFF"/>
        <w:spacing w:before="0" w:beforeAutospacing="0" w:after="240" w:afterAutospacing="0" w:line="360" w:lineRule="auto"/>
        <w:ind w:firstLine="720"/>
        <w:jc w:val="both"/>
        <w:rPr>
          <w:rFonts w:ascii="GHEA Mariam" w:hAnsi="GHEA Mariam"/>
          <w:sz w:val="18"/>
          <w:lang w:val="hy-AM"/>
        </w:rPr>
      </w:pPr>
      <w:r w:rsidRPr="008C7924">
        <w:rPr>
          <w:rFonts w:ascii="GHEA Grapalat" w:hAnsi="GHEA Grapalat"/>
          <w:color w:val="000000"/>
          <w:lang w:val="af-ZA"/>
        </w:rPr>
        <w:t xml:space="preserve">    </w:t>
      </w:r>
    </w:p>
    <w:p w:rsidR="00D806C7" w:rsidRPr="00B119CD" w:rsidRDefault="00D806C7" w:rsidP="007C653B">
      <w:pPr>
        <w:pStyle w:val="norm"/>
        <w:spacing w:line="360" w:lineRule="auto"/>
        <w:rPr>
          <w:rFonts w:ascii="GHEA Mariam" w:hAnsi="GHEA Mariam"/>
          <w:sz w:val="6"/>
          <w:lang w:val="hy-AM"/>
        </w:rPr>
      </w:pPr>
    </w:p>
    <w:p w:rsidR="00D806C7" w:rsidRPr="00B119CD" w:rsidRDefault="00D806C7" w:rsidP="007C653B">
      <w:pPr>
        <w:pStyle w:val="norm"/>
        <w:spacing w:line="360" w:lineRule="auto"/>
        <w:rPr>
          <w:rFonts w:ascii="GHEA Mariam" w:hAnsi="GHEA Mariam"/>
          <w:sz w:val="6"/>
          <w:lang w:val="hy-AM"/>
        </w:rPr>
      </w:pPr>
    </w:p>
    <w:p w:rsidR="00D806C7" w:rsidRPr="00B119CD" w:rsidRDefault="00D806C7" w:rsidP="00A71CED">
      <w:pPr>
        <w:jc w:val="center"/>
        <w:rPr>
          <w:rFonts w:ascii="GHEA Mariam" w:hAnsi="GHEA Mariam"/>
          <w:sz w:val="24"/>
          <w:szCs w:val="24"/>
          <w:lang w:val="hy-AM"/>
        </w:rPr>
      </w:pPr>
    </w:p>
    <w:p w:rsidR="00BB5881" w:rsidRDefault="00BB5881" w:rsidP="00BB5881">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ՀԱՅԱՍՏԱՆԻ</w:t>
      </w:r>
      <w:r>
        <w:rPr>
          <w:rFonts w:ascii="GHEA Mariam" w:hAnsi="GHEA Mariam" w:cs="Arial Armenian"/>
          <w:sz w:val="24"/>
          <w:szCs w:val="24"/>
          <w:lang w:val="hy-AM"/>
        </w:rPr>
        <w:t xml:space="preserve">  </w:t>
      </w:r>
      <w:r>
        <w:rPr>
          <w:rFonts w:ascii="GHEA Mariam" w:hAnsi="GHEA Mariam" w:cs="Sylfaen"/>
          <w:sz w:val="24"/>
          <w:szCs w:val="24"/>
          <w:lang w:val="hy-AM"/>
        </w:rPr>
        <w:t>ՀԱՆՐԱՊԵՏՈՒԹՅԱՆ</w:t>
      </w:r>
    </w:p>
    <w:p w:rsidR="00BB5881" w:rsidRDefault="00BB5881" w:rsidP="00BB5881">
      <w:pPr>
        <w:pStyle w:val="norm"/>
        <w:spacing w:line="240" w:lineRule="auto"/>
        <w:rPr>
          <w:rFonts w:ascii="GHEA Mariam" w:hAnsi="GHEA Mariam" w:cs="Sylfaen"/>
          <w:sz w:val="24"/>
          <w:szCs w:val="24"/>
          <w:lang w:val="hy-AM"/>
        </w:rPr>
      </w:pPr>
      <w:r>
        <w:rPr>
          <w:rFonts w:ascii="GHEA Mariam" w:hAnsi="GHEA Mariam"/>
          <w:sz w:val="24"/>
          <w:szCs w:val="24"/>
          <w:lang w:val="hy-AM"/>
        </w:rPr>
        <w:t xml:space="preserve">                ՓՈԽ</w:t>
      </w:r>
      <w:r>
        <w:rPr>
          <w:rFonts w:ascii="GHEA Mariam" w:hAnsi="GHEA Mariam" w:cs="Sylfaen"/>
          <w:sz w:val="24"/>
          <w:szCs w:val="24"/>
          <w:lang w:val="hy-AM"/>
        </w:rPr>
        <w:t>ՎԱՐՉԱՊԵՏ</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t xml:space="preserve">     Մ</w:t>
      </w:r>
      <w:r>
        <w:rPr>
          <w:rFonts w:ascii="GHEA Mariam" w:hAnsi="GHEA Mariam" w:cs="Sylfaen"/>
          <w:sz w:val="24"/>
          <w:szCs w:val="24"/>
          <w:lang w:val="hy-AM"/>
        </w:rPr>
        <w:t>.</w:t>
      </w:r>
      <w:r>
        <w:rPr>
          <w:rFonts w:ascii="GHEA Mariam" w:hAnsi="GHEA Mariam" w:cs="Arial Armenian"/>
          <w:sz w:val="24"/>
          <w:szCs w:val="24"/>
          <w:lang w:val="hy-AM"/>
        </w:rPr>
        <w:t xml:space="preserve"> ԳՐԻԳՈՐ</w:t>
      </w:r>
      <w:r>
        <w:rPr>
          <w:rFonts w:ascii="GHEA Mariam" w:hAnsi="GHEA Mariam" w:cs="Sylfaen"/>
          <w:sz w:val="24"/>
          <w:szCs w:val="24"/>
          <w:lang w:val="hy-AM"/>
        </w:rPr>
        <w:t>ՅԱՆ</w:t>
      </w:r>
    </w:p>
    <w:p w:rsidR="00BB5881" w:rsidRDefault="00BB5881" w:rsidP="00BB5881">
      <w:pPr>
        <w:pStyle w:val="norm"/>
        <w:spacing w:line="240" w:lineRule="auto"/>
        <w:ind w:firstLine="0"/>
        <w:rPr>
          <w:rFonts w:ascii="GHEA Mariam" w:hAnsi="GHEA Mariam" w:cs="Arial"/>
          <w:sz w:val="24"/>
          <w:szCs w:val="24"/>
          <w:lang w:val="hy-AM"/>
        </w:rPr>
      </w:pPr>
    </w:p>
    <w:p w:rsidR="0098271C" w:rsidRDefault="00BB5881" w:rsidP="00BB5881">
      <w:pPr>
        <w:pStyle w:val="mechtex"/>
        <w:ind w:firstLine="720"/>
        <w:jc w:val="left"/>
        <w:rPr>
          <w:rFonts w:ascii="GHEA Mariam" w:hAnsi="GHEA Mariam"/>
          <w:spacing w:val="-8"/>
          <w:sz w:val="24"/>
          <w:szCs w:val="24"/>
          <w:lang w:val="hy-AM"/>
        </w:rPr>
      </w:pPr>
      <w:r>
        <w:rPr>
          <w:rFonts w:ascii="GHEA Mariam" w:hAnsi="GHEA Mariam" w:cs="Arial"/>
          <w:sz w:val="24"/>
          <w:szCs w:val="24"/>
          <w:lang w:val="hy-AM"/>
        </w:rPr>
        <w:t>Երևան</w:t>
      </w:r>
      <w:bookmarkStart w:id="0" w:name="_GoBack"/>
      <w:bookmarkEnd w:id="0"/>
    </w:p>
    <w:p w:rsidR="00870C18" w:rsidRPr="0098271C" w:rsidRDefault="00870C18" w:rsidP="009B1410">
      <w:pPr>
        <w:pStyle w:val="mechtex"/>
        <w:ind w:firstLine="709"/>
        <w:jc w:val="left"/>
        <w:rPr>
          <w:rFonts w:ascii="GHEA Mariam" w:hAnsi="GHEA Mariam" w:cs="Arial"/>
          <w:sz w:val="24"/>
          <w:szCs w:val="24"/>
          <w:lang w:val="hy-AM"/>
        </w:rPr>
        <w:sectPr w:rsidR="00870C18" w:rsidRPr="0098271C" w:rsidSect="008F3F17">
          <w:headerReference w:type="even" r:id="rId9"/>
          <w:headerReference w:type="default" r:id="rId10"/>
          <w:footerReference w:type="even" r:id="rId11"/>
          <w:footerReference w:type="first" r:id="rId12"/>
          <w:pgSz w:w="11909" w:h="16834" w:code="9"/>
          <w:pgMar w:top="1440" w:right="1440" w:bottom="1021" w:left="1440" w:header="720" w:footer="576" w:gutter="0"/>
          <w:pgNumType w:start="1"/>
          <w:cols w:space="720"/>
          <w:titlePg/>
          <w:docGrid w:linePitch="272"/>
        </w:sectPr>
      </w:pPr>
    </w:p>
    <w:p w:rsidR="007247E4" w:rsidRPr="00D806C7" w:rsidRDefault="007247E4" w:rsidP="00C802CF">
      <w:pPr>
        <w:pStyle w:val="mechtex"/>
        <w:ind w:left="10080" w:firstLine="720"/>
        <w:jc w:val="left"/>
        <w:rPr>
          <w:rFonts w:ascii="GHEA Mariam" w:hAnsi="GHEA Mariam"/>
          <w:spacing w:val="-8"/>
          <w:sz w:val="24"/>
          <w:szCs w:val="24"/>
          <w:lang w:val="hy-AM"/>
        </w:rPr>
      </w:pPr>
      <w:r w:rsidRPr="00D806C7">
        <w:rPr>
          <w:rFonts w:ascii="GHEA Mariam" w:hAnsi="GHEA Mariam"/>
          <w:spacing w:val="-8"/>
          <w:sz w:val="24"/>
          <w:szCs w:val="24"/>
          <w:lang w:val="hy-AM"/>
        </w:rPr>
        <w:lastRenderedPageBreak/>
        <w:t xml:space="preserve">    Հավելված </w:t>
      </w:r>
      <w:r w:rsidRPr="00D806C7">
        <w:rPr>
          <w:rFonts w:ascii="GHEA Mariam" w:hAnsi="GHEA Mariam"/>
          <w:spacing w:val="-8"/>
          <w:sz w:val="24"/>
          <w:szCs w:val="24"/>
          <w:lang w:val="hy-AM" w:eastAsia="en-US"/>
        </w:rPr>
        <w:t>N 1</w:t>
      </w:r>
    </w:p>
    <w:p w:rsidR="007247E4" w:rsidRPr="00D806C7" w:rsidRDefault="007247E4" w:rsidP="00C802CF">
      <w:pPr>
        <w:pStyle w:val="mechtex"/>
        <w:ind w:left="3600" w:firstLine="720"/>
        <w:jc w:val="left"/>
        <w:rPr>
          <w:rFonts w:ascii="GHEA Mariam" w:hAnsi="GHEA Mariam"/>
          <w:spacing w:val="-6"/>
          <w:sz w:val="24"/>
          <w:szCs w:val="24"/>
          <w:lang w:val="hy-AM"/>
        </w:rPr>
      </w:pPr>
      <w:r w:rsidRPr="00D806C7">
        <w:rPr>
          <w:rFonts w:ascii="GHEA Mariam" w:hAnsi="GHEA Mariam"/>
          <w:spacing w:val="-6"/>
          <w:sz w:val="24"/>
          <w:szCs w:val="24"/>
          <w:lang w:val="hy-AM"/>
        </w:rPr>
        <w:t xml:space="preserve">       </w:t>
      </w:r>
      <w:r w:rsidRPr="00D806C7">
        <w:rPr>
          <w:rFonts w:ascii="GHEA Mariam" w:hAnsi="GHEA Mariam"/>
          <w:spacing w:val="-6"/>
          <w:sz w:val="24"/>
          <w:szCs w:val="24"/>
          <w:lang w:val="hy-AM"/>
        </w:rPr>
        <w:tab/>
        <w:t xml:space="preserve">   </w:t>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t xml:space="preserve">          ՀՀ կառավարության 202</w:t>
      </w:r>
      <w:r w:rsidR="00906A36" w:rsidRPr="00D806C7">
        <w:rPr>
          <w:rFonts w:ascii="GHEA Mariam" w:hAnsi="GHEA Mariam"/>
          <w:spacing w:val="-6"/>
          <w:sz w:val="24"/>
          <w:szCs w:val="24"/>
          <w:lang w:val="hy-AM"/>
        </w:rPr>
        <w:t>5</w:t>
      </w:r>
      <w:r w:rsidRPr="00D806C7">
        <w:rPr>
          <w:rFonts w:ascii="GHEA Mariam" w:hAnsi="GHEA Mariam"/>
          <w:spacing w:val="-6"/>
          <w:sz w:val="24"/>
          <w:szCs w:val="24"/>
          <w:lang w:val="hy-AM"/>
        </w:rPr>
        <w:t xml:space="preserve"> թվականի</w:t>
      </w:r>
    </w:p>
    <w:p w:rsidR="007247E4" w:rsidRPr="00D806C7" w:rsidRDefault="007247E4" w:rsidP="00C802CF">
      <w:pPr>
        <w:pStyle w:val="mechtex"/>
        <w:jc w:val="left"/>
        <w:rPr>
          <w:rFonts w:ascii="GHEA Mariam" w:hAnsi="GHEA Mariam"/>
          <w:spacing w:val="-2"/>
          <w:sz w:val="24"/>
          <w:szCs w:val="24"/>
          <w:lang w:val="hy-AM"/>
        </w:rPr>
      </w:pP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003D634E" w:rsidRPr="00D806C7">
        <w:rPr>
          <w:rFonts w:ascii="GHEA Mariam" w:hAnsi="GHEA Mariam"/>
          <w:spacing w:val="-2"/>
          <w:sz w:val="24"/>
          <w:szCs w:val="24"/>
          <w:lang w:val="hy-AM"/>
        </w:rPr>
        <w:t xml:space="preserve">  </w:t>
      </w:r>
      <w:r w:rsidRPr="00D806C7">
        <w:rPr>
          <w:rFonts w:ascii="GHEA Mariam" w:hAnsi="GHEA Mariam"/>
          <w:spacing w:val="-2"/>
          <w:sz w:val="24"/>
          <w:szCs w:val="24"/>
          <w:lang w:val="hy-AM"/>
        </w:rPr>
        <w:t xml:space="preserve">  </w:t>
      </w:r>
      <w:r w:rsidR="005F7526" w:rsidRPr="005F7526">
        <w:rPr>
          <w:rFonts w:ascii="GHEA Mariam" w:hAnsi="GHEA Mariam" w:cs="Sylfaen"/>
          <w:spacing w:val="-4"/>
          <w:sz w:val="24"/>
          <w:szCs w:val="24"/>
          <w:lang w:val="pt-BR"/>
        </w:rPr>
        <w:t>օգոստոսի</w:t>
      </w:r>
      <w:r w:rsidR="005F7526" w:rsidRPr="008005B3">
        <w:rPr>
          <w:rFonts w:ascii="GHEA Mariam" w:hAnsi="GHEA Mariam" w:cs="Sylfaen"/>
          <w:spacing w:val="-2"/>
          <w:sz w:val="24"/>
          <w:szCs w:val="24"/>
          <w:lang w:val="pt-BR"/>
        </w:rPr>
        <w:t xml:space="preserve"> </w:t>
      </w:r>
      <w:r w:rsidR="005F7526">
        <w:rPr>
          <w:rFonts w:ascii="GHEA Mariam" w:hAnsi="GHEA Mariam" w:cs="Sylfaen"/>
          <w:spacing w:val="-2"/>
          <w:sz w:val="24"/>
          <w:szCs w:val="24"/>
          <w:lang w:val="hy-AM"/>
        </w:rPr>
        <w:t>7</w:t>
      </w:r>
      <w:r w:rsidRPr="008005B3">
        <w:rPr>
          <w:rFonts w:ascii="GHEA Mariam" w:hAnsi="GHEA Mariam" w:cs="Sylfaen"/>
          <w:spacing w:val="-2"/>
          <w:sz w:val="24"/>
          <w:szCs w:val="24"/>
          <w:lang w:val="pt-BR"/>
        </w:rPr>
        <w:t>-</w:t>
      </w:r>
      <w:r w:rsidRPr="00D806C7">
        <w:rPr>
          <w:rFonts w:ascii="GHEA Mariam" w:hAnsi="GHEA Mariam"/>
          <w:spacing w:val="-2"/>
          <w:sz w:val="24"/>
          <w:szCs w:val="24"/>
          <w:lang w:val="hy-AM"/>
        </w:rPr>
        <w:t>ի N           - Ն  որոշման</w:t>
      </w:r>
    </w:p>
    <w:p w:rsidR="007247E4" w:rsidRPr="00A81E16" w:rsidRDefault="007247E4" w:rsidP="00FF60A2">
      <w:pPr>
        <w:pStyle w:val="norm"/>
        <w:spacing w:line="240" w:lineRule="auto"/>
        <w:ind w:firstLine="0"/>
        <w:rPr>
          <w:rFonts w:ascii="GHEA Mariam" w:hAnsi="GHEA Mariam" w:cs="Arial"/>
          <w:sz w:val="2"/>
          <w:szCs w:val="24"/>
          <w:lang w:val="hy-AM"/>
        </w:rPr>
      </w:pPr>
    </w:p>
    <w:tbl>
      <w:tblPr>
        <w:tblW w:w="16200" w:type="dxa"/>
        <w:tblInd w:w="-720" w:type="dxa"/>
        <w:tblLook w:val="04A0" w:firstRow="1" w:lastRow="0" w:firstColumn="1" w:lastColumn="0" w:noHBand="0" w:noVBand="1"/>
      </w:tblPr>
      <w:tblGrid>
        <w:gridCol w:w="656"/>
        <w:gridCol w:w="1117"/>
        <w:gridCol w:w="1496"/>
        <w:gridCol w:w="3028"/>
        <w:gridCol w:w="3150"/>
        <w:gridCol w:w="3423"/>
        <w:gridCol w:w="1350"/>
        <w:gridCol w:w="1980"/>
      </w:tblGrid>
      <w:tr w:rsidR="00A81E16" w:rsidRPr="00A335A0" w:rsidTr="00A81E16">
        <w:trPr>
          <w:trHeight w:val="328"/>
        </w:trPr>
        <w:tc>
          <w:tcPr>
            <w:tcW w:w="16200" w:type="dxa"/>
            <w:gridSpan w:val="8"/>
            <w:vMerge w:val="restart"/>
            <w:tcBorders>
              <w:top w:val="nil"/>
              <w:left w:val="nil"/>
              <w:bottom w:val="nil"/>
              <w:right w:val="nil"/>
            </w:tcBorders>
            <w:shd w:val="clear" w:color="auto" w:fill="auto"/>
            <w:vAlign w:val="center"/>
            <w:hideMark/>
          </w:tcPr>
          <w:p w:rsidR="00A81E16" w:rsidRDefault="00A335A0" w:rsidP="00A81E16">
            <w:pPr>
              <w:jc w:val="center"/>
              <w:rPr>
                <w:rFonts w:ascii="GHEA Mariam" w:hAnsi="GHEA Mariam" w:cs="Calibri"/>
                <w:bCs/>
                <w:lang w:val="hy-AM" w:eastAsia="en-US"/>
              </w:rPr>
            </w:pPr>
            <w:r w:rsidRPr="00B119CD">
              <w:rPr>
                <w:rFonts w:ascii="GHEA Mariam" w:hAnsi="GHEA Mariam"/>
                <w:color w:val="000000"/>
                <w:lang w:val="hy-AM"/>
              </w:rPr>
              <w:t>«</w:t>
            </w:r>
            <w:r w:rsidR="00A81E16" w:rsidRPr="00A81E16">
              <w:rPr>
                <w:rFonts w:ascii="GHEA Mariam" w:hAnsi="GHEA Mariam" w:cs="Calibri"/>
                <w:bCs/>
                <w:lang w:val="hy-AM" w:eastAsia="en-US"/>
              </w:rPr>
              <w:t>ՀԱՅԱՍՏԱՆԻ ՀԱՆՐԱՊԵՏՈՒԹՅԱՆ 2025 ԹՎԱԿԱՆԻ ՊԵՏԱԿԱՆ ԲՅՈՒՋԵԻ ՄԱՍԻՆ» ՕՐԵՆՔԻ N 1 ՀԱՎԵԼՎԱԾԻ N 2 ԱՂՅՈՒՍԱԿՈՒՄ ԿԱՏԱՐՎՈՂ ՎԵՐԱԲԱՇԽՈՒՄԸ ԵՎ ՀԱՅԱՍՏԱՆԻ ՀԱՆՐԱՊԵՏՈՒԹՅԱՆ ԿԱՌԱՎԱՐՈՒԹՅԱՆ 2024 ԹՎԱԿԱՆԻ ԴԵԿՏԵՄԲԵՐԻ 27-Ի N 2060-Ն ՈՐՈՇՄԱՆ</w:t>
            </w:r>
          </w:p>
          <w:p w:rsidR="00A81E16" w:rsidRPr="00A81E16" w:rsidRDefault="00A81E16" w:rsidP="00A81E16">
            <w:pPr>
              <w:jc w:val="center"/>
              <w:rPr>
                <w:rFonts w:ascii="GHEA Mariam" w:hAnsi="GHEA Mariam" w:cs="Calibri"/>
                <w:bCs/>
                <w:lang w:val="hy-AM" w:eastAsia="en-US"/>
              </w:rPr>
            </w:pPr>
            <w:r w:rsidRPr="00A81E16">
              <w:rPr>
                <w:rFonts w:ascii="GHEA Mariam" w:hAnsi="GHEA Mariam" w:cs="Calibri"/>
                <w:bCs/>
                <w:lang w:val="hy-AM" w:eastAsia="en-US"/>
              </w:rPr>
              <w:t xml:space="preserve"> N 5 ՀԱՎԵԼՎԱԾԻ N 1 ԱՂՅՈՒՍԱԿՈՒՄ ԿԱՏԱՐՎՈՂ ՓՈՓՈԽՈՒԹՅՈՒՆՆԵՐԸ ԵՎ ԼՐԱՑՈՒՄՆԵՐԸ</w:t>
            </w:r>
          </w:p>
        </w:tc>
      </w:tr>
      <w:tr w:rsidR="00A81E16" w:rsidRPr="00A335A0" w:rsidTr="00A81E16">
        <w:trPr>
          <w:trHeight w:val="1230"/>
        </w:trPr>
        <w:tc>
          <w:tcPr>
            <w:tcW w:w="16200" w:type="dxa"/>
            <w:gridSpan w:val="8"/>
            <w:vMerge/>
            <w:tcBorders>
              <w:top w:val="nil"/>
              <w:left w:val="nil"/>
              <w:bottom w:val="nil"/>
              <w:right w:val="nil"/>
            </w:tcBorders>
            <w:vAlign w:val="center"/>
            <w:hideMark/>
          </w:tcPr>
          <w:p w:rsidR="00A81E16" w:rsidRPr="00A81E16" w:rsidRDefault="00A81E16" w:rsidP="00A81E16">
            <w:pPr>
              <w:rPr>
                <w:rFonts w:ascii="GHEA Mariam" w:hAnsi="GHEA Mariam" w:cs="Calibri"/>
                <w:b/>
                <w:bCs/>
                <w:lang w:val="hy-AM" w:eastAsia="en-US"/>
              </w:rPr>
            </w:pPr>
          </w:p>
        </w:tc>
      </w:tr>
      <w:tr w:rsidR="00A81E16" w:rsidRPr="00A81E16" w:rsidTr="00A81E16">
        <w:trPr>
          <w:trHeight w:val="330"/>
        </w:trPr>
        <w:tc>
          <w:tcPr>
            <w:tcW w:w="656" w:type="dxa"/>
            <w:tcBorders>
              <w:top w:val="nil"/>
              <w:left w:val="nil"/>
              <w:bottom w:val="nil"/>
              <w:right w:val="nil"/>
            </w:tcBorders>
            <w:shd w:val="clear" w:color="auto" w:fill="auto"/>
            <w:vAlign w:val="center"/>
            <w:hideMark/>
          </w:tcPr>
          <w:p w:rsidR="00A81E16" w:rsidRPr="00A81E16" w:rsidRDefault="00A81E16" w:rsidP="00A81E16">
            <w:pPr>
              <w:jc w:val="center"/>
              <w:rPr>
                <w:rFonts w:ascii="GHEA Mariam" w:hAnsi="GHEA Mariam" w:cs="Calibri"/>
                <w:b/>
                <w:bCs/>
                <w:lang w:val="hy-AM" w:eastAsia="en-US"/>
              </w:rPr>
            </w:pPr>
          </w:p>
        </w:tc>
        <w:tc>
          <w:tcPr>
            <w:tcW w:w="1117" w:type="dxa"/>
            <w:tcBorders>
              <w:top w:val="nil"/>
              <w:left w:val="nil"/>
              <w:bottom w:val="nil"/>
              <w:right w:val="nil"/>
            </w:tcBorders>
            <w:shd w:val="clear" w:color="auto" w:fill="auto"/>
            <w:vAlign w:val="center"/>
            <w:hideMark/>
          </w:tcPr>
          <w:p w:rsidR="00A81E16" w:rsidRPr="00A81E16" w:rsidRDefault="00A81E16" w:rsidP="00A81E16">
            <w:pPr>
              <w:jc w:val="center"/>
              <w:rPr>
                <w:rFonts w:ascii="GHEA Mariam" w:hAnsi="GHEA Mariam"/>
                <w:lang w:val="hy-AM" w:eastAsia="en-US"/>
              </w:rPr>
            </w:pPr>
          </w:p>
        </w:tc>
        <w:tc>
          <w:tcPr>
            <w:tcW w:w="1496" w:type="dxa"/>
            <w:tcBorders>
              <w:top w:val="nil"/>
              <w:left w:val="nil"/>
              <w:bottom w:val="nil"/>
              <w:right w:val="nil"/>
            </w:tcBorders>
            <w:shd w:val="clear" w:color="auto" w:fill="auto"/>
            <w:vAlign w:val="center"/>
            <w:hideMark/>
          </w:tcPr>
          <w:p w:rsidR="00A81E16" w:rsidRPr="00A81E16" w:rsidRDefault="00A81E16" w:rsidP="00A81E16">
            <w:pPr>
              <w:jc w:val="center"/>
              <w:rPr>
                <w:rFonts w:ascii="GHEA Mariam" w:hAnsi="GHEA Mariam"/>
                <w:lang w:val="hy-AM" w:eastAsia="en-US"/>
              </w:rPr>
            </w:pPr>
          </w:p>
        </w:tc>
        <w:tc>
          <w:tcPr>
            <w:tcW w:w="3028" w:type="dxa"/>
            <w:tcBorders>
              <w:top w:val="nil"/>
              <w:left w:val="nil"/>
              <w:bottom w:val="nil"/>
              <w:right w:val="nil"/>
            </w:tcBorders>
            <w:shd w:val="clear" w:color="auto" w:fill="auto"/>
            <w:vAlign w:val="center"/>
            <w:hideMark/>
          </w:tcPr>
          <w:p w:rsidR="00A81E16" w:rsidRPr="00A81E16" w:rsidRDefault="00A81E16" w:rsidP="00A81E16">
            <w:pPr>
              <w:jc w:val="center"/>
              <w:rPr>
                <w:rFonts w:ascii="GHEA Mariam" w:hAnsi="GHEA Mariam"/>
                <w:lang w:val="hy-AM" w:eastAsia="en-US"/>
              </w:rPr>
            </w:pPr>
          </w:p>
        </w:tc>
        <w:tc>
          <w:tcPr>
            <w:tcW w:w="3150" w:type="dxa"/>
            <w:tcBorders>
              <w:top w:val="nil"/>
              <w:left w:val="nil"/>
              <w:bottom w:val="nil"/>
              <w:right w:val="nil"/>
            </w:tcBorders>
            <w:shd w:val="clear" w:color="auto" w:fill="auto"/>
            <w:vAlign w:val="center"/>
            <w:hideMark/>
          </w:tcPr>
          <w:p w:rsidR="00A81E16" w:rsidRPr="00A81E16" w:rsidRDefault="00A81E16" w:rsidP="00A81E16">
            <w:pPr>
              <w:jc w:val="center"/>
              <w:rPr>
                <w:rFonts w:ascii="GHEA Mariam" w:hAnsi="GHEA Mariam"/>
                <w:lang w:val="hy-AM" w:eastAsia="en-US"/>
              </w:rPr>
            </w:pPr>
          </w:p>
        </w:tc>
        <w:tc>
          <w:tcPr>
            <w:tcW w:w="3423" w:type="dxa"/>
            <w:tcBorders>
              <w:top w:val="nil"/>
              <w:left w:val="nil"/>
              <w:bottom w:val="nil"/>
              <w:right w:val="nil"/>
            </w:tcBorders>
            <w:shd w:val="clear" w:color="auto" w:fill="auto"/>
            <w:vAlign w:val="center"/>
            <w:hideMark/>
          </w:tcPr>
          <w:p w:rsidR="00A81E16" w:rsidRPr="00A81E16" w:rsidRDefault="00A81E16" w:rsidP="00A81E16">
            <w:pPr>
              <w:jc w:val="center"/>
              <w:rPr>
                <w:rFonts w:ascii="GHEA Mariam" w:hAnsi="GHEA Mariam"/>
                <w:lang w:val="hy-AM" w:eastAsia="en-US"/>
              </w:rPr>
            </w:pPr>
          </w:p>
        </w:tc>
        <w:tc>
          <w:tcPr>
            <w:tcW w:w="3330" w:type="dxa"/>
            <w:gridSpan w:val="2"/>
            <w:tcBorders>
              <w:top w:val="nil"/>
              <w:left w:val="nil"/>
              <w:bottom w:val="single" w:sz="4" w:space="0" w:color="auto"/>
              <w:right w:val="nil"/>
            </w:tcBorders>
            <w:shd w:val="clear" w:color="auto" w:fill="auto"/>
            <w:vAlign w:val="bottom"/>
            <w:hideMark/>
          </w:tcPr>
          <w:p w:rsidR="00A81E16" w:rsidRPr="00A81E16" w:rsidRDefault="00A81E16" w:rsidP="00A81E16">
            <w:pPr>
              <w:jc w:val="right"/>
              <w:rPr>
                <w:rFonts w:ascii="GHEA Mariam" w:hAnsi="GHEA Mariam" w:cs="Calibri"/>
                <w:lang w:eastAsia="en-US"/>
              </w:rPr>
            </w:pPr>
            <w:r w:rsidRPr="00A81E16">
              <w:rPr>
                <w:rFonts w:ascii="Calibri" w:hAnsi="Calibri" w:cs="Calibri"/>
                <w:color w:val="000000"/>
                <w:lang w:val="ru-RU" w:eastAsia="en-US"/>
              </w:rPr>
              <w:t>(</w:t>
            </w:r>
            <w:r w:rsidRPr="00A81E16">
              <w:rPr>
                <w:rFonts w:ascii="GHEA Mariam" w:hAnsi="GHEA Mariam" w:cs="Calibri"/>
                <w:color w:val="000000"/>
                <w:szCs w:val="24"/>
                <w:lang w:eastAsia="en-US"/>
              </w:rPr>
              <w:t>հազ. դրամ)</w:t>
            </w:r>
          </w:p>
        </w:tc>
      </w:tr>
      <w:tr w:rsidR="00A81E16" w:rsidRPr="00A81E16" w:rsidTr="00A81E16">
        <w:trPr>
          <w:trHeight w:val="683"/>
        </w:trPr>
        <w:tc>
          <w:tcPr>
            <w:tcW w:w="6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81E16" w:rsidRPr="00A81E16" w:rsidRDefault="00A81E16" w:rsidP="00A81E16">
            <w:pPr>
              <w:jc w:val="center"/>
              <w:rPr>
                <w:rFonts w:ascii="GHEA Mariam" w:hAnsi="GHEA Mariam" w:cs="Calibri"/>
                <w:lang w:eastAsia="en-US"/>
              </w:rPr>
            </w:pPr>
            <w:r w:rsidRPr="00A81E16">
              <w:rPr>
                <w:rFonts w:ascii="GHEA Mariam" w:hAnsi="GHEA Mariam" w:cs="Calibri"/>
                <w:lang w:eastAsia="en-US"/>
              </w:rPr>
              <w:t xml:space="preserve"> ԲԳԿ</w:t>
            </w:r>
          </w:p>
        </w:tc>
        <w:tc>
          <w:tcPr>
            <w:tcW w:w="2613" w:type="dxa"/>
            <w:gridSpan w:val="2"/>
            <w:tcBorders>
              <w:top w:val="single" w:sz="4" w:space="0" w:color="auto"/>
              <w:left w:val="nil"/>
              <w:bottom w:val="single" w:sz="4" w:space="0" w:color="auto"/>
              <w:right w:val="single" w:sz="4" w:space="0" w:color="auto"/>
            </w:tcBorders>
            <w:shd w:val="clear" w:color="auto" w:fill="auto"/>
            <w:vAlign w:val="center"/>
            <w:hideMark/>
          </w:tcPr>
          <w:p w:rsidR="00A81E16" w:rsidRPr="00A81E16" w:rsidRDefault="00A81E16" w:rsidP="00A81E16">
            <w:pPr>
              <w:jc w:val="center"/>
              <w:rPr>
                <w:rFonts w:ascii="GHEA Mariam" w:hAnsi="GHEA Mariam" w:cs="Calibri"/>
                <w:lang w:eastAsia="en-US"/>
              </w:rPr>
            </w:pPr>
            <w:r w:rsidRPr="00A81E16">
              <w:rPr>
                <w:rFonts w:ascii="GHEA Mariam" w:hAnsi="GHEA Mariam" w:cs="Calibri"/>
                <w:lang w:eastAsia="en-US"/>
              </w:rPr>
              <w:t xml:space="preserve"> Ծրագրային դասիչը</w:t>
            </w:r>
          </w:p>
        </w:tc>
        <w:tc>
          <w:tcPr>
            <w:tcW w:w="302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81E16" w:rsidRPr="00A81E16" w:rsidRDefault="00A81E16" w:rsidP="00A81E16">
            <w:pPr>
              <w:jc w:val="center"/>
              <w:rPr>
                <w:rFonts w:ascii="GHEA Mariam" w:hAnsi="GHEA Mariam" w:cs="Calibri"/>
                <w:lang w:eastAsia="en-US"/>
              </w:rPr>
            </w:pPr>
            <w:r w:rsidRPr="00A81E16">
              <w:rPr>
                <w:rFonts w:ascii="GHEA Mariam" w:hAnsi="GHEA Mariam" w:cs="Calibri"/>
                <w:lang w:eastAsia="en-US"/>
              </w:rPr>
              <w:t xml:space="preserve"> ԲԳԿ/Ծրագրի /միջոցառման անվանումը</w:t>
            </w:r>
          </w:p>
        </w:tc>
        <w:tc>
          <w:tcPr>
            <w:tcW w:w="31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81E16" w:rsidRPr="00A81E16" w:rsidRDefault="00A81E16" w:rsidP="00A81E16">
            <w:pPr>
              <w:jc w:val="center"/>
              <w:rPr>
                <w:rFonts w:ascii="GHEA Mariam" w:hAnsi="GHEA Mariam" w:cs="Calibri"/>
                <w:lang w:eastAsia="en-US"/>
              </w:rPr>
            </w:pPr>
            <w:r w:rsidRPr="00A81E16">
              <w:rPr>
                <w:rFonts w:ascii="GHEA Mariam" w:hAnsi="GHEA Mariam" w:cs="Calibri"/>
                <w:lang w:eastAsia="en-US"/>
              </w:rPr>
              <w:t xml:space="preserve"> Ծրագրի նպատակը/Միջոցառման նկարագրությունը</w:t>
            </w:r>
          </w:p>
        </w:tc>
        <w:tc>
          <w:tcPr>
            <w:tcW w:w="342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81E16" w:rsidRPr="00A81E16" w:rsidRDefault="00A81E16" w:rsidP="00A81E16">
            <w:pPr>
              <w:jc w:val="center"/>
              <w:rPr>
                <w:rFonts w:ascii="GHEA Mariam" w:hAnsi="GHEA Mariam" w:cs="Calibri"/>
                <w:lang w:eastAsia="en-US"/>
              </w:rPr>
            </w:pPr>
            <w:r w:rsidRPr="00A81E16">
              <w:rPr>
                <w:rFonts w:ascii="GHEA Mariam" w:hAnsi="GHEA Mariam" w:cs="Calibri"/>
                <w:lang w:eastAsia="en-US"/>
              </w:rPr>
              <w:t xml:space="preserve"> Վերջնական արդյունքի նկարագրությունը/Միջոցառման տեսակը</w:t>
            </w:r>
          </w:p>
        </w:tc>
        <w:tc>
          <w:tcPr>
            <w:tcW w:w="3330" w:type="dxa"/>
            <w:gridSpan w:val="2"/>
            <w:tcBorders>
              <w:top w:val="single" w:sz="4" w:space="0" w:color="auto"/>
              <w:left w:val="nil"/>
              <w:bottom w:val="single" w:sz="4" w:space="0" w:color="auto"/>
              <w:right w:val="single" w:sz="4" w:space="0" w:color="auto"/>
            </w:tcBorders>
            <w:shd w:val="clear" w:color="auto" w:fill="auto"/>
            <w:hideMark/>
          </w:tcPr>
          <w:p w:rsidR="00A81E16" w:rsidRPr="00A81E16" w:rsidRDefault="00A81E16" w:rsidP="00A81E16">
            <w:pPr>
              <w:jc w:val="center"/>
              <w:rPr>
                <w:rFonts w:ascii="GHEA Mariam" w:hAnsi="GHEA Mariam" w:cs="Calibri"/>
                <w:lang w:eastAsia="en-US"/>
              </w:rPr>
            </w:pPr>
            <w:r w:rsidRPr="00A81E16">
              <w:rPr>
                <w:rFonts w:ascii="GHEA Mariam" w:hAnsi="GHEA Mariam" w:cs="Calibri"/>
                <w:lang w:eastAsia="en-US"/>
              </w:rPr>
              <w:t>Ցուցանիշների փոփոխությունը</w:t>
            </w:r>
            <w:r w:rsidRPr="00A81E16">
              <w:rPr>
                <w:rFonts w:ascii="GHEA Mariam" w:hAnsi="GHEA Mariam" w:cs="Calibri"/>
                <w:lang w:eastAsia="en-US"/>
              </w:rPr>
              <w:br/>
              <w:t xml:space="preserve"> (ավելացումները նշված են դրական նշանով, իսկ նվազեցումները` փակագծերում) </w:t>
            </w:r>
          </w:p>
        </w:tc>
      </w:tr>
      <w:tr w:rsidR="00A81E16" w:rsidRPr="00A81E16" w:rsidTr="00A81E16">
        <w:trPr>
          <w:trHeight w:val="645"/>
        </w:trPr>
        <w:tc>
          <w:tcPr>
            <w:tcW w:w="656" w:type="dxa"/>
            <w:vMerge/>
            <w:tcBorders>
              <w:top w:val="single" w:sz="4" w:space="0" w:color="auto"/>
              <w:left w:val="single" w:sz="4" w:space="0" w:color="auto"/>
              <w:bottom w:val="single" w:sz="4" w:space="0" w:color="auto"/>
              <w:right w:val="single" w:sz="4" w:space="0" w:color="auto"/>
            </w:tcBorders>
            <w:vAlign w:val="center"/>
            <w:hideMark/>
          </w:tcPr>
          <w:p w:rsidR="00A81E16" w:rsidRPr="00A81E16" w:rsidRDefault="00A81E16" w:rsidP="00A81E16">
            <w:pPr>
              <w:rPr>
                <w:rFonts w:ascii="GHEA Mariam" w:hAnsi="GHEA Mariam" w:cs="Calibri"/>
                <w:lang w:eastAsia="en-US"/>
              </w:rPr>
            </w:pPr>
          </w:p>
        </w:tc>
        <w:tc>
          <w:tcPr>
            <w:tcW w:w="1117" w:type="dxa"/>
            <w:tcBorders>
              <w:top w:val="nil"/>
              <w:left w:val="nil"/>
              <w:bottom w:val="single" w:sz="4" w:space="0" w:color="auto"/>
              <w:right w:val="single" w:sz="4" w:space="0" w:color="auto"/>
            </w:tcBorders>
            <w:shd w:val="clear" w:color="auto" w:fill="auto"/>
            <w:vAlign w:val="center"/>
            <w:hideMark/>
          </w:tcPr>
          <w:p w:rsidR="00A81E16" w:rsidRPr="00A81E16" w:rsidRDefault="00A81E16" w:rsidP="00A81E16">
            <w:pPr>
              <w:jc w:val="center"/>
              <w:rPr>
                <w:rFonts w:ascii="GHEA Mariam" w:hAnsi="GHEA Mariam" w:cs="Calibri"/>
                <w:lang w:val="hy-AM" w:eastAsia="en-US"/>
              </w:rPr>
            </w:pPr>
            <w:r w:rsidRPr="00A81E16">
              <w:rPr>
                <w:rFonts w:ascii="GHEA Mariam" w:hAnsi="GHEA Mariam" w:cs="Calibri"/>
                <w:lang w:eastAsia="en-US"/>
              </w:rPr>
              <w:t>ծրագիր</w:t>
            </w:r>
            <w:r>
              <w:rPr>
                <w:rFonts w:ascii="GHEA Mariam" w:hAnsi="GHEA Mariam" w:cs="Calibri"/>
                <w:lang w:val="hy-AM" w:eastAsia="en-US"/>
              </w:rPr>
              <w:t>ը</w:t>
            </w:r>
          </w:p>
        </w:tc>
        <w:tc>
          <w:tcPr>
            <w:tcW w:w="1496" w:type="dxa"/>
            <w:tcBorders>
              <w:top w:val="nil"/>
              <w:left w:val="nil"/>
              <w:bottom w:val="single" w:sz="4" w:space="0" w:color="auto"/>
              <w:right w:val="single" w:sz="4" w:space="0" w:color="auto"/>
            </w:tcBorders>
            <w:shd w:val="clear" w:color="auto" w:fill="auto"/>
            <w:vAlign w:val="center"/>
            <w:hideMark/>
          </w:tcPr>
          <w:p w:rsidR="00A81E16" w:rsidRPr="00A81E16" w:rsidRDefault="00A81E16" w:rsidP="00A81E16">
            <w:pPr>
              <w:jc w:val="center"/>
              <w:rPr>
                <w:rFonts w:ascii="GHEA Mariam" w:hAnsi="GHEA Mariam" w:cs="Calibri"/>
                <w:lang w:val="hy-AM" w:eastAsia="en-US"/>
              </w:rPr>
            </w:pPr>
            <w:r w:rsidRPr="00A81E16">
              <w:rPr>
                <w:rFonts w:ascii="GHEA Mariam" w:hAnsi="GHEA Mariam" w:cs="Calibri"/>
                <w:lang w:eastAsia="en-US"/>
              </w:rPr>
              <w:t>միջոցառում</w:t>
            </w:r>
            <w:r>
              <w:rPr>
                <w:rFonts w:ascii="GHEA Mariam" w:hAnsi="GHEA Mariam" w:cs="Calibri"/>
                <w:lang w:val="hy-AM" w:eastAsia="en-US"/>
              </w:rPr>
              <w:t>ը</w:t>
            </w:r>
          </w:p>
        </w:tc>
        <w:tc>
          <w:tcPr>
            <w:tcW w:w="3028" w:type="dxa"/>
            <w:vMerge/>
            <w:tcBorders>
              <w:top w:val="single" w:sz="4" w:space="0" w:color="auto"/>
              <w:left w:val="single" w:sz="4" w:space="0" w:color="auto"/>
              <w:bottom w:val="single" w:sz="4" w:space="0" w:color="auto"/>
              <w:right w:val="single" w:sz="4" w:space="0" w:color="auto"/>
            </w:tcBorders>
            <w:vAlign w:val="center"/>
            <w:hideMark/>
          </w:tcPr>
          <w:p w:rsidR="00A81E16" w:rsidRPr="00A81E16" w:rsidRDefault="00A81E16" w:rsidP="00A81E16">
            <w:pPr>
              <w:rPr>
                <w:rFonts w:ascii="GHEA Mariam" w:hAnsi="GHEA Mariam" w:cs="Calibri"/>
                <w:lang w:eastAsia="en-US"/>
              </w:rPr>
            </w:pPr>
          </w:p>
        </w:tc>
        <w:tc>
          <w:tcPr>
            <w:tcW w:w="3150" w:type="dxa"/>
            <w:vMerge/>
            <w:tcBorders>
              <w:top w:val="single" w:sz="4" w:space="0" w:color="auto"/>
              <w:left w:val="single" w:sz="4" w:space="0" w:color="auto"/>
              <w:bottom w:val="single" w:sz="4" w:space="0" w:color="auto"/>
              <w:right w:val="single" w:sz="4" w:space="0" w:color="auto"/>
            </w:tcBorders>
            <w:vAlign w:val="center"/>
            <w:hideMark/>
          </w:tcPr>
          <w:p w:rsidR="00A81E16" w:rsidRPr="00A81E16" w:rsidRDefault="00A81E16" w:rsidP="00A81E16">
            <w:pPr>
              <w:rPr>
                <w:rFonts w:ascii="GHEA Mariam" w:hAnsi="GHEA Mariam" w:cs="Calibri"/>
                <w:lang w:eastAsia="en-US"/>
              </w:rPr>
            </w:pPr>
          </w:p>
        </w:tc>
        <w:tc>
          <w:tcPr>
            <w:tcW w:w="3423" w:type="dxa"/>
            <w:vMerge/>
            <w:tcBorders>
              <w:top w:val="single" w:sz="4" w:space="0" w:color="auto"/>
              <w:left w:val="single" w:sz="4" w:space="0" w:color="auto"/>
              <w:bottom w:val="single" w:sz="4" w:space="0" w:color="auto"/>
              <w:right w:val="single" w:sz="4" w:space="0" w:color="auto"/>
            </w:tcBorders>
            <w:vAlign w:val="center"/>
            <w:hideMark/>
          </w:tcPr>
          <w:p w:rsidR="00A81E16" w:rsidRPr="00A81E16" w:rsidRDefault="00A81E16" w:rsidP="00A81E16">
            <w:pPr>
              <w:rPr>
                <w:rFonts w:ascii="GHEA Mariam" w:hAnsi="GHEA Mariam" w:cs="Calibri"/>
                <w:lang w:eastAsia="en-US"/>
              </w:rPr>
            </w:pPr>
          </w:p>
        </w:tc>
        <w:tc>
          <w:tcPr>
            <w:tcW w:w="1350" w:type="dxa"/>
            <w:tcBorders>
              <w:top w:val="nil"/>
              <w:left w:val="nil"/>
              <w:bottom w:val="single" w:sz="4" w:space="0" w:color="auto"/>
              <w:right w:val="single" w:sz="4" w:space="0" w:color="auto"/>
            </w:tcBorders>
            <w:shd w:val="clear" w:color="auto" w:fill="auto"/>
            <w:vAlign w:val="center"/>
            <w:hideMark/>
          </w:tcPr>
          <w:p w:rsidR="00A81E16" w:rsidRPr="00A81E16" w:rsidRDefault="00A81E16" w:rsidP="00A81E16">
            <w:pPr>
              <w:jc w:val="center"/>
              <w:rPr>
                <w:rFonts w:ascii="GHEA Mariam" w:hAnsi="GHEA Mariam" w:cs="Calibri"/>
                <w:lang w:eastAsia="en-US"/>
              </w:rPr>
            </w:pPr>
            <w:r w:rsidRPr="00A81E16">
              <w:rPr>
                <w:rFonts w:ascii="GHEA Mariam" w:hAnsi="GHEA Mariam" w:cs="Calibri"/>
                <w:lang w:eastAsia="en-US"/>
              </w:rPr>
              <w:t xml:space="preserve"> ինն ամիս</w:t>
            </w:r>
          </w:p>
        </w:tc>
        <w:tc>
          <w:tcPr>
            <w:tcW w:w="1980" w:type="dxa"/>
            <w:tcBorders>
              <w:top w:val="nil"/>
              <w:left w:val="nil"/>
              <w:bottom w:val="single" w:sz="4" w:space="0" w:color="auto"/>
              <w:right w:val="single" w:sz="4" w:space="0" w:color="auto"/>
            </w:tcBorders>
            <w:shd w:val="clear" w:color="auto" w:fill="auto"/>
            <w:vAlign w:val="center"/>
            <w:hideMark/>
          </w:tcPr>
          <w:p w:rsidR="00A81E16" w:rsidRPr="00A81E16" w:rsidRDefault="00A81E16" w:rsidP="00A81E16">
            <w:pPr>
              <w:jc w:val="center"/>
              <w:rPr>
                <w:rFonts w:ascii="GHEA Mariam" w:hAnsi="GHEA Mariam" w:cs="Calibri"/>
                <w:lang w:eastAsia="en-US"/>
              </w:rPr>
            </w:pPr>
            <w:r w:rsidRPr="00A81E16">
              <w:rPr>
                <w:rFonts w:ascii="GHEA Mariam" w:hAnsi="GHEA Mariam" w:cs="Calibri"/>
                <w:lang w:eastAsia="en-US"/>
              </w:rPr>
              <w:t xml:space="preserve"> տարի</w:t>
            </w:r>
          </w:p>
        </w:tc>
      </w:tr>
      <w:tr w:rsidR="00A81E16" w:rsidRPr="00A81E16" w:rsidTr="00A81E16">
        <w:trPr>
          <w:trHeight w:val="360"/>
        </w:trPr>
        <w:tc>
          <w:tcPr>
            <w:tcW w:w="12870" w:type="dxa"/>
            <w:gridSpan w:val="6"/>
            <w:tcBorders>
              <w:top w:val="single" w:sz="4" w:space="0" w:color="auto"/>
              <w:left w:val="single" w:sz="4" w:space="0" w:color="auto"/>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b/>
                <w:bCs/>
                <w:lang w:eastAsia="en-US"/>
              </w:rPr>
            </w:pPr>
            <w:r w:rsidRPr="00A81E16">
              <w:rPr>
                <w:rFonts w:ascii="GHEA Mariam" w:hAnsi="GHEA Mariam" w:cs="Calibri"/>
                <w:b/>
                <w:bCs/>
                <w:lang w:eastAsia="en-US"/>
              </w:rPr>
              <w:t>ԸՆԴԱՄԵՆԸ</w:t>
            </w:r>
          </w:p>
        </w:tc>
        <w:tc>
          <w:tcPr>
            <w:tcW w:w="1350" w:type="dxa"/>
            <w:tcBorders>
              <w:top w:val="nil"/>
              <w:left w:val="nil"/>
              <w:bottom w:val="single" w:sz="4" w:space="0" w:color="auto"/>
              <w:right w:val="single" w:sz="4" w:space="0" w:color="auto"/>
            </w:tcBorders>
            <w:shd w:val="clear" w:color="auto" w:fill="auto"/>
            <w:noWrap/>
            <w:hideMark/>
          </w:tcPr>
          <w:p w:rsidR="00A81E16" w:rsidRPr="00A81E16" w:rsidRDefault="00A81E16" w:rsidP="00A81E16">
            <w:pPr>
              <w:jc w:val="right"/>
              <w:rPr>
                <w:rFonts w:ascii="GHEA Mariam" w:hAnsi="GHEA Mariam" w:cs="Calibri"/>
                <w:b/>
                <w:bCs/>
                <w:lang w:eastAsia="en-US"/>
              </w:rPr>
            </w:pPr>
            <w:r w:rsidRPr="00A81E16">
              <w:rPr>
                <w:rFonts w:ascii="GHEA Mariam" w:hAnsi="GHEA Mariam" w:cs="Calibri"/>
                <w:b/>
                <w:bCs/>
                <w:lang w:eastAsia="en-US"/>
              </w:rPr>
              <w:t>-</w:t>
            </w:r>
          </w:p>
        </w:tc>
        <w:tc>
          <w:tcPr>
            <w:tcW w:w="1980" w:type="dxa"/>
            <w:tcBorders>
              <w:top w:val="nil"/>
              <w:left w:val="nil"/>
              <w:bottom w:val="single" w:sz="4" w:space="0" w:color="auto"/>
              <w:right w:val="single" w:sz="4" w:space="0" w:color="auto"/>
            </w:tcBorders>
            <w:shd w:val="clear" w:color="auto" w:fill="auto"/>
            <w:noWrap/>
            <w:hideMark/>
          </w:tcPr>
          <w:p w:rsidR="00A81E16" w:rsidRPr="00A81E16" w:rsidRDefault="00A81E16" w:rsidP="00A81E16">
            <w:pPr>
              <w:jc w:val="right"/>
              <w:rPr>
                <w:rFonts w:ascii="GHEA Mariam" w:hAnsi="GHEA Mariam" w:cs="Calibri"/>
                <w:b/>
                <w:bCs/>
                <w:lang w:eastAsia="en-US"/>
              </w:rPr>
            </w:pPr>
            <w:r w:rsidRPr="00A81E16">
              <w:rPr>
                <w:rFonts w:ascii="GHEA Mariam" w:hAnsi="GHEA Mariam" w:cs="Calibri"/>
                <w:b/>
                <w:bCs/>
                <w:lang w:eastAsia="en-US"/>
              </w:rPr>
              <w:t>-</w:t>
            </w:r>
          </w:p>
        </w:tc>
      </w:tr>
      <w:tr w:rsidR="00A81E16" w:rsidRPr="00A81E16" w:rsidTr="00A81E16">
        <w:trPr>
          <w:trHeight w:val="435"/>
        </w:trPr>
        <w:tc>
          <w:tcPr>
            <w:tcW w:w="12870" w:type="dxa"/>
            <w:gridSpan w:val="6"/>
            <w:tcBorders>
              <w:top w:val="single" w:sz="4" w:space="0" w:color="auto"/>
              <w:left w:val="single" w:sz="4" w:space="0" w:color="auto"/>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b/>
                <w:bCs/>
                <w:lang w:eastAsia="en-US"/>
              </w:rPr>
            </w:pPr>
            <w:r w:rsidRPr="00A81E16">
              <w:rPr>
                <w:rFonts w:ascii="GHEA Mariam" w:hAnsi="GHEA Mariam" w:cs="Calibri"/>
                <w:b/>
                <w:bCs/>
                <w:lang w:eastAsia="en-US"/>
              </w:rPr>
              <w:t>ՀՀ տարածքային կառավարման և ենթակառուցվածքների նախարարություն</w:t>
            </w:r>
          </w:p>
        </w:tc>
        <w:tc>
          <w:tcPr>
            <w:tcW w:w="1350" w:type="dxa"/>
            <w:tcBorders>
              <w:top w:val="nil"/>
              <w:left w:val="nil"/>
              <w:bottom w:val="single" w:sz="4" w:space="0" w:color="auto"/>
              <w:right w:val="single" w:sz="4" w:space="0" w:color="auto"/>
            </w:tcBorders>
            <w:shd w:val="clear" w:color="auto" w:fill="auto"/>
            <w:noWrap/>
            <w:hideMark/>
          </w:tcPr>
          <w:p w:rsidR="00A81E16" w:rsidRPr="00A81E16" w:rsidRDefault="00A81E16" w:rsidP="00A81E16">
            <w:pPr>
              <w:jc w:val="right"/>
              <w:rPr>
                <w:rFonts w:ascii="GHEA Mariam" w:hAnsi="GHEA Mariam" w:cs="Calibri"/>
                <w:b/>
                <w:bCs/>
                <w:lang w:eastAsia="en-US"/>
              </w:rPr>
            </w:pPr>
            <w:r w:rsidRPr="00A81E16">
              <w:rPr>
                <w:rFonts w:ascii="GHEA Mariam" w:hAnsi="GHEA Mariam" w:cs="Calibri"/>
                <w:b/>
                <w:bCs/>
                <w:lang w:eastAsia="en-US"/>
              </w:rPr>
              <w:t>-</w:t>
            </w:r>
          </w:p>
        </w:tc>
        <w:tc>
          <w:tcPr>
            <w:tcW w:w="1980" w:type="dxa"/>
            <w:tcBorders>
              <w:top w:val="nil"/>
              <w:left w:val="nil"/>
              <w:bottom w:val="single" w:sz="4" w:space="0" w:color="auto"/>
              <w:right w:val="single" w:sz="4" w:space="0" w:color="auto"/>
            </w:tcBorders>
            <w:shd w:val="clear" w:color="auto" w:fill="auto"/>
            <w:noWrap/>
            <w:hideMark/>
          </w:tcPr>
          <w:p w:rsidR="00A81E16" w:rsidRPr="00A81E16" w:rsidRDefault="00A81E16" w:rsidP="00A81E16">
            <w:pPr>
              <w:jc w:val="right"/>
              <w:rPr>
                <w:rFonts w:ascii="GHEA Mariam" w:hAnsi="GHEA Mariam" w:cs="Calibri"/>
                <w:b/>
                <w:bCs/>
                <w:lang w:eastAsia="en-US"/>
              </w:rPr>
            </w:pPr>
            <w:r w:rsidRPr="00A81E16">
              <w:rPr>
                <w:rFonts w:ascii="GHEA Mariam" w:hAnsi="GHEA Mariam" w:cs="Calibri"/>
                <w:b/>
                <w:bCs/>
                <w:lang w:eastAsia="en-US"/>
              </w:rPr>
              <w:t>-</w:t>
            </w:r>
          </w:p>
        </w:tc>
      </w:tr>
      <w:tr w:rsidR="00A81E16" w:rsidRPr="00A81E16" w:rsidTr="00A81E16">
        <w:trPr>
          <w:trHeight w:val="1050"/>
        </w:trPr>
        <w:tc>
          <w:tcPr>
            <w:tcW w:w="656" w:type="dxa"/>
            <w:tcBorders>
              <w:top w:val="nil"/>
              <w:left w:val="single" w:sz="4" w:space="0" w:color="auto"/>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lang w:eastAsia="en-US"/>
              </w:rPr>
            </w:pPr>
            <w:r w:rsidRPr="00A81E16">
              <w:rPr>
                <w:rFonts w:ascii="Calibri" w:hAnsi="Calibri" w:cs="Calibri"/>
                <w:lang w:eastAsia="en-US"/>
              </w:rPr>
              <w:t> </w:t>
            </w:r>
          </w:p>
        </w:tc>
        <w:tc>
          <w:tcPr>
            <w:tcW w:w="1117" w:type="dxa"/>
            <w:tcBorders>
              <w:top w:val="nil"/>
              <w:left w:val="nil"/>
              <w:bottom w:val="single" w:sz="4" w:space="0" w:color="auto"/>
              <w:right w:val="single" w:sz="4" w:space="0" w:color="auto"/>
            </w:tcBorders>
            <w:shd w:val="clear" w:color="auto" w:fill="auto"/>
            <w:hideMark/>
          </w:tcPr>
          <w:p w:rsidR="00A81E16" w:rsidRPr="00A81E16" w:rsidRDefault="00A81E16" w:rsidP="00A81E16">
            <w:pPr>
              <w:jc w:val="center"/>
              <w:rPr>
                <w:rFonts w:ascii="GHEA Mariam" w:hAnsi="GHEA Mariam" w:cs="Calibri"/>
                <w:b/>
                <w:bCs/>
                <w:lang w:eastAsia="en-US"/>
              </w:rPr>
            </w:pPr>
            <w:r w:rsidRPr="00A81E16">
              <w:rPr>
                <w:rFonts w:ascii="GHEA Mariam" w:hAnsi="GHEA Mariam" w:cs="Calibri"/>
                <w:b/>
                <w:bCs/>
                <w:lang w:eastAsia="en-US"/>
              </w:rPr>
              <w:t>1212</w:t>
            </w:r>
          </w:p>
        </w:tc>
        <w:tc>
          <w:tcPr>
            <w:tcW w:w="1496" w:type="dxa"/>
            <w:tcBorders>
              <w:top w:val="nil"/>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lang w:eastAsia="en-US"/>
              </w:rPr>
            </w:pPr>
            <w:r w:rsidRPr="00A81E16">
              <w:rPr>
                <w:rFonts w:ascii="Calibri" w:hAnsi="Calibri" w:cs="Calibri"/>
                <w:lang w:eastAsia="en-US"/>
              </w:rPr>
              <w:t> </w:t>
            </w:r>
          </w:p>
        </w:tc>
        <w:tc>
          <w:tcPr>
            <w:tcW w:w="3028" w:type="dxa"/>
            <w:tcBorders>
              <w:top w:val="nil"/>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b/>
                <w:bCs/>
                <w:lang w:eastAsia="en-US"/>
              </w:rPr>
            </w:pPr>
            <w:r w:rsidRPr="00A81E16">
              <w:rPr>
                <w:rFonts w:ascii="GHEA Mariam" w:hAnsi="GHEA Mariam" w:cs="Calibri"/>
                <w:b/>
                <w:bCs/>
                <w:lang w:eastAsia="en-US"/>
              </w:rPr>
              <w:t>Տարածքային զարգացում</w:t>
            </w:r>
          </w:p>
        </w:tc>
        <w:tc>
          <w:tcPr>
            <w:tcW w:w="3150" w:type="dxa"/>
            <w:tcBorders>
              <w:top w:val="nil"/>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b/>
                <w:bCs/>
                <w:lang w:eastAsia="en-US"/>
              </w:rPr>
            </w:pPr>
            <w:r w:rsidRPr="00A81E16">
              <w:rPr>
                <w:rFonts w:ascii="GHEA Mariam" w:hAnsi="GHEA Mariam" w:cs="Calibri"/>
                <w:b/>
                <w:bCs/>
                <w:lang w:eastAsia="en-US"/>
              </w:rPr>
              <w:t>Տարածքային համաչափ զարգացման խթանում</w:t>
            </w:r>
          </w:p>
        </w:tc>
        <w:tc>
          <w:tcPr>
            <w:tcW w:w="3423" w:type="dxa"/>
            <w:tcBorders>
              <w:top w:val="nil"/>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b/>
                <w:bCs/>
                <w:lang w:eastAsia="en-US"/>
              </w:rPr>
            </w:pPr>
            <w:r w:rsidRPr="00A81E16">
              <w:rPr>
                <w:rFonts w:ascii="GHEA Mariam" w:hAnsi="GHEA Mariam" w:cs="Calibri"/>
                <w:b/>
                <w:bCs/>
                <w:lang w:eastAsia="en-US"/>
              </w:rPr>
              <w:t>ՀՀ համայնքների կառավարման արդյունավետության բարձրացում և տնտեսական գործունեության խթանում</w:t>
            </w:r>
          </w:p>
        </w:tc>
        <w:tc>
          <w:tcPr>
            <w:tcW w:w="1350" w:type="dxa"/>
            <w:tcBorders>
              <w:top w:val="nil"/>
              <w:left w:val="nil"/>
              <w:bottom w:val="single" w:sz="4" w:space="0" w:color="auto"/>
              <w:right w:val="single" w:sz="4" w:space="0" w:color="auto"/>
            </w:tcBorders>
            <w:shd w:val="clear" w:color="auto" w:fill="auto"/>
            <w:noWrap/>
            <w:hideMark/>
          </w:tcPr>
          <w:p w:rsidR="00A81E16" w:rsidRPr="00A81E16" w:rsidRDefault="00A81E16" w:rsidP="00A81E16">
            <w:pPr>
              <w:jc w:val="right"/>
              <w:rPr>
                <w:rFonts w:ascii="GHEA Mariam" w:hAnsi="GHEA Mariam" w:cs="Calibri"/>
                <w:b/>
                <w:bCs/>
                <w:lang w:eastAsia="en-US"/>
              </w:rPr>
            </w:pPr>
            <w:r w:rsidRPr="00A81E16">
              <w:rPr>
                <w:rFonts w:ascii="GHEA Mariam" w:hAnsi="GHEA Mariam" w:cs="Calibri"/>
                <w:b/>
                <w:bCs/>
                <w:lang w:eastAsia="en-US"/>
              </w:rPr>
              <w:t>-</w:t>
            </w:r>
          </w:p>
        </w:tc>
        <w:tc>
          <w:tcPr>
            <w:tcW w:w="1980" w:type="dxa"/>
            <w:tcBorders>
              <w:top w:val="nil"/>
              <w:left w:val="nil"/>
              <w:bottom w:val="single" w:sz="4" w:space="0" w:color="auto"/>
              <w:right w:val="single" w:sz="4" w:space="0" w:color="auto"/>
            </w:tcBorders>
            <w:shd w:val="clear" w:color="auto" w:fill="auto"/>
            <w:noWrap/>
            <w:hideMark/>
          </w:tcPr>
          <w:p w:rsidR="00A81E16" w:rsidRPr="00A81E16" w:rsidRDefault="00A81E16" w:rsidP="00A81E16">
            <w:pPr>
              <w:jc w:val="right"/>
              <w:rPr>
                <w:rFonts w:ascii="GHEA Mariam" w:hAnsi="GHEA Mariam" w:cs="Calibri"/>
                <w:b/>
                <w:bCs/>
                <w:lang w:eastAsia="en-US"/>
              </w:rPr>
            </w:pPr>
            <w:r w:rsidRPr="00A81E16">
              <w:rPr>
                <w:rFonts w:ascii="GHEA Mariam" w:hAnsi="GHEA Mariam" w:cs="Calibri"/>
                <w:b/>
                <w:bCs/>
                <w:lang w:eastAsia="en-US"/>
              </w:rPr>
              <w:t>-</w:t>
            </w:r>
          </w:p>
        </w:tc>
      </w:tr>
      <w:tr w:rsidR="00A81E16" w:rsidRPr="00A81E16" w:rsidTr="00A81E16">
        <w:trPr>
          <w:trHeight w:val="1875"/>
        </w:trPr>
        <w:tc>
          <w:tcPr>
            <w:tcW w:w="656" w:type="dxa"/>
            <w:tcBorders>
              <w:top w:val="nil"/>
              <w:left w:val="single" w:sz="4" w:space="0" w:color="auto"/>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lang w:eastAsia="en-US"/>
              </w:rPr>
            </w:pPr>
            <w:r w:rsidRPr="00A81E16">
              <w:rPr>
                <w:rFonts w:ascii="Calibri" w:hAnsi="Calibri" w:cs="Calibri"/>
                <w:lang w:eastAsia="en-US"/>
              </w:rPr>
              <w:t> </w:t>
            </w:r>
          </w:p>
        </w:tc>
        <w:tc>
          <w:tcPr>
            <w:tcW w:w="1117" w:type="dxa"/>
            <w:tcBorders>
              <w:top w:val="nil"/>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lang w:eastAsia="en-US"/>
              </w:rPr>
            </w:pPr>
            <w:r w:rsidRPr="00A81E16">
              <w:rPr>
                <w:rFonts w:ascii="Calibri" w:hAnsi="Calibri" w:cs="Calibri"/>
                <w:lang w:eastAsia="en-US"/>
              </w:rPr>
              <w:t> </w:t>
            </w:r>
          </w:p>
        </w:tc>
        <w:tc>
          <w:tcPr>
            <w:tcW w:w="1496" w:type="dxa"/>
            <w:tcBorders>
              <w:top w:val="nil"/>
              <w:left w:val="nil"/>
              <w:bottom w:val="single" w:sz="4" w:space="0" w:color="auto"/>
              <w:right w:val="single" w:sz="4" w:space="0" w:color="auto"/>
            </w:tcBorders>
            <w:shd w:val="clear" w:color="auto" w:fill="auto"/>
            <w:hideMark/>
          </w:tcPr>
          <w:p w:rsidR="00A81E16" w:rsidRPr="00A81E16" w:rsidRDefault="00A81E16" w:rsidP="00A81E16">
            <w:pPr>
              <w:jc w:val="center"/>
              <w:rPr>
                <w:rFonts w:ascii="GHEA Mariam" w:hAnsi="GHEA Mariam" w:cs="Calibri"/>
                <w:lang w:eastAsia="en-US"/>
              </w:rPr>
            </w:pPr>
            <w:r w:rsidRPr="00A81E16">
              <w:rPr>
                <w:rFonts w:ascii="GHEA Mariam" w:hAnsi="GHEA Mariam" w:cs="Calibri"/>
                <w:lang w:eastAsia="en-US"/>
              </w:rPr>
              <w:t>1212-12025</w:t>
            </w:r>
          </w:p>
        </w:tc>
        <w:tc>
          <w:tcPr>
            <w:tcW w:w="3028" w:type="dxa"/>
            <w:tcBorders>
              <w:top w:val="nil"/>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lang w:eastAsia="en-US"/>
              </w:rPr>
            </w:pPr>
            <w:r w:rsidRPr="00A81E16">
              <w:rPr>
                <w:rFonts w:ascii="GHEA Mariam" w:hAnsi="GHEA Mariam" w:cs="Calibri"/>
                <w:lang w:eastAsia="en-US"/>
              </w:rPr>
              <w:t xml:space="preserve"> Մարզերում առաջնահերթ լուծում պահանջող հիմնախնդիրների լուծում</w:t>
            </w:r>
          </w:p>
        </w:tc>
        <w:tc>
          <w:tcPr>
            <w:tcW w:w="3150" w:type="dxa"/>
            <w:tcBorders>
              <w:top w:val="nil"/>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lang w:eastAsia="en-US"/>
              </w:rPr>
            </w:pPr>
            <w:r w:rsidRPr="00A81E16">
              <w:rPr>
                <w:rFonts w:ascii="GHEA Mariam" w:hAnsi="GHEA Mariam" w:cs="Calibri"/>
                <w:lang w:eastAsia="en-US"/>
              </w:rPr>
              <w:t>Մարզերում առաջնահերթ լուծում պահանջող ծրագրերի իրականացում, որի արդյունքում լուծում կտրվի բնակչության և համայնքների սոցիալական նշանակություն ունեցող հիմնախնդիրներին</w:t>
            </w:r>
          </w:p>
        </w:tc>
        <w:tc>
          <w:tcPr>
            <w:tcW w:w="3423" w:type="dxa"/>
            <w:tcBorders>
              <w:top w:val="nil"/>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lang w:eastAsia="en-US"/>
              </w:rPr>
            </w:pPr>
            <w:r w:rsidRPr="00A81E16">
              <w:rPr>
                <w:rFonts w:ascii="GHEA Mariam" w:hAnsi="GHEA Mariam" w:cs="Calibri"/>
                <w:lang w:eastAsia="en-US"/>
              </w:rPr>
              <w:t>Տրանսֆերտների տրամադրում</w:t>
            </w:r>
          </w:p>
        </w:tc>
        <w:tc>
          <w:tcPr>
            <w:tcW w:w="1350" w:type="dxa"/>
            <w:tcBorders>
              <w:top w:val="nil"/>
              <w:left w:val="nil"/>
              <w:bottom w:val="single" w:sz="4" w:space="0" w:color="auto"/>
              <w:right w:val="single" w:sz="4" w:space="0" w:color="auto"/>
            </w:tcBorders>
            <w:shd w:val="clear" w:color="auto" w:fill="auto"/>
            <w:noWrap/>
            <w:hideMark/>
          </w:tcPr>
          <w:p w:rsidR="00A81E16" w:rsidRPr="00A81E16" w:rsidRDefault="00A81E16" w:rsidP="00A81E16">
            <w:pPr>
              <w:jc w:val="right"/>
              <w:rPr>
                <w:rFonts w:ascii="GHEA Mariam" w:hAnsi="GHEA Mariam" w:cs="Calibri"/>
                <w:b/>
                <w:bCs/>
                <w:lang w:eastAsia="en-US"/>
              </w:rPr>
            </w:pPr>
            <w:r w:rsidRPr="00A81E16">
              <w:rPr>
                <w:rFonts w:ascii="GHEA Mariam" w:hAnsi="GHEA Mariam" w:cs="Calibri"/>
                <w:b/>
                <w:bCs/>
                <w:lang w:eastAsia="en-US"/>
              </w:rPr>
              <w:t>8,025.0</w:t>
            </w:r>
          </w:p>
        </w:tc>
        <w:tc>
          <w:tcPr>
            <w:tcW w:w="1980" w:type="dxa"/>
            <w:tcBorders>
              <w:top w:val="nil"/>
              <w:left w:val="nil"/>
              <w:bottom w:val="single" w:sz="4" w:space="0" w:color="auto"/>
              <w:right w:val="single" w:sz="4" w:space="0" w:color="auto"/>
            </w:tcBorders>
            <w:shd w:val="clear" w:color="auto" w:fill="auto"/>
            <w:noWrap/>
            <w:hideMark/>
          </w:tcPr>
          <w:p w:rsidR="00A81E16" w:rsidRPr="00A81E16" w:rsidRDefault="00A81E16" w:rsidP="00A81E16">
            <w:pPr>
              <w:jc w:val="right"/>
              <w:rPr>
                <w:rFonts w:ascii="GHEA Mariam" w:hAnsi="GHEA Mariam" w:cs="Calibri"/>
                <w:b/>
                <w:bCs/>
                <w:lang w:eastAsia="en-US"/>
              </w:rPr>
            </w:pPr>
            <w:r w:rsidRPr="00A81E16">
              <w:rPr>
                <w:rFonts w:ascii="GHEA Mariam" w:hAnsi="GHEA Mariam" w:cs="Calibri"/>
                <w:b/>
                <w:bCs/>
                <w:lang w:eastAsia="en-US"/>
              </w:rPr>
              <w:t>8,025.0</w:t>
            </w:r>
          </w:p>
        </w:tc>
      </w:tr>
      <w:tr w:rsidR="00A81E16" w:rsidRPr="00A81E16" w:rsidTr="00A81E16">
        <w:trPr>
          <w:trHeight w:val="2295"/>
        </w:trPr>
        <w:tc>
          <w:tcPr>
            <w:tcW w:w="656" w:type="dxa"/>
            <w:tcBorders>
              <w:top w:val="single" w:sz="4" w:space="0" w:color="auto"/>
              <w:left w:val="single" w:sz="4" w:space="0" w:color="auto"/>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lang w:eastAsia="en-US"/>
              </w:rPr>
            </w:pPr>
            <w:r w:rsidRPr="00A81E16">
              <w:rPr>
                <w:rFonts w:ascii="Calibri" w:hAnsi="Calibri" w:cs="Calibri"/>
                <w:lang w:eastAsia="en-US"/>
              </w:rPr>
              <w:lastRenderedPageBreak/>
              <w:t> </w:t>
            </w:r>
          </w:p>
        </w:tc>
        <w:tc>
          <w:tcPr>
            <w:tcW w:w="1117" w:type="dxa"/>
            <w:tcBorders>
              <w:top w:val="single" w:sz="4" w:space="0" w:color="auto"/>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lang w:eastAsia="en-US"/>
              </w:rPr>
            </w:pPr>
            <w:r w:rsidRPr="00A81E16">
              <w:rPr>
                <w:rFonts w:ascii="Calibri" w:hAnsi="Calibri" w:cs="Calibri"/>
                <w:lang w:eastAsia="en-US"/>
              </w:rPr>
              <w:t> </w:t>
            </w:r>
          </w:p>
        </w:tc>
        <w:tc>
          <w:tcPr>
            <w:tcW w:w="1496" w:type="dxa"/>
            <w:tcBorders>
              <w:top w:val="single" w:sz="4" w:space="0" w:color="auto"/>
              <w:left w:val="nil"/>
              <w:bottom w:val="single" w:sz="4" w:space="0" w:color="auto"/>
              <w:right w:val="single" w:sz="4" w:space="0" w:color="auto"/>
            </w:tcBorders>
            <w:shd w:val="clear" w:color="auto" w:fill="auto"/>
            <w:hideMark/>
          </w:tcPr>
          <w:p w:rsidR="00A81E16" w:rsidRPr="00A81E16" w:rsidRDefault="00A81E16" w:rsidP="00A81E16">
            <w:pPr>
              <w:jc w:val="center"/>
              <w:rPr>
                <w:rFonts w:ascii="GHEA Mariam" w:hAnsi="GHEA Mariam" w:cs="Calibri"/>
                <w:lang w:eastAsia="en-US"/>
              </w:rPr>
            </w:pPr>
            <w:r w:rsidRPr="00A81E16">
              <w:rPr>
                <w:rFonts w:ascii="GHEA Mariam" w:hAnsi="GHEA Mariam" w:cs="Calibri"/>
                <w:lang w:eastAsia="en-US"/>
              </w:rPr>
              <w:t>1212 - 32001</w:t>
            </w:r>
          </w:p>
        </w:tc>
        <w:tc>
          <w:tcPr>
            <w:tcW w:w="3028" w:type="dxa"/>
            <w:tcBorders>
              <w:top w:val="single" w:sz="4" w:space="0" w:color="auto"/>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lang w:eastAsia="en-US"/>
              </w:rPr>
            </w:pPr>
            <w:r w:rsidRPr="00A81E16">
              <w:rPr>
                <w:rFonts w:ascii="GHEA Mariam" w:hAnsi="GHEA Mariam" w:cs="Calibri"/>
                <w:lang w:eastAsia="en-US"/>
              </w:rPr>
              <w:t>ՀՀ մարզերում առաջնահերթ լուծում պահանջող անհետաձգելի ծրագրերի իրականացում</w:t>
            </w:r>
          </w:p>
        </w:tc>
        <w:tc>
          <w:tcPr>
            <w:tcW w:w="3150" w:type="dxa"/>
            <w:tcBorders>
              <w:top w:val="single" w:sz="4" w:space="0" w:color="auto"/>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lang w:eastAsia="en-US"/>
              </w:rPr>
            </w:pPr>
            <w:r w:rsidRPr="00A81E16">
              <w:rPr>
                <w:rFonts w:ascii="GHEA Mariam" w:hAnsi="GHEA Mariam" w:cs="Calibri"/>
                <w:lang w:eastAsia="en-US"/>
              </w:rPr>
              <w:t xml:space="preserve">ՀՀ մարզերում առաջնահերթ </w:t>
            </w:r>
            <w:r w:rsidRPr="00A81E16">
              <w:rPr>
                <w:rFonts w:ascii="GHEA Mariam" w:hAnsi="GHEA Mariam" w:cs="Calibri"/>
                <w:spacing w:val="-8"/>
                <w:lang w:eastAsia="en-US"/>
              </w:rPr>
              <w:t>լուծում պահանջող անհետաձգելի</w:t>
            </w:r>
            <w:r w:rsidRPr="00A81E16">
              <w:rPr>
                <w:rFonts w:ascii="GHEA Mariam" w:hAnsi="GHEA Mariam" w:cs="Calibri"/>
                <w:lang w:eastAsia="en-US"/>
              </w:rPr>
              <w:t xml:space="preserve"> ծրագրերի իրականացում, որի արդյունքում լուծում կտրվի մարզային ենթակայության կազմակերպությունների և համայնքային նշանակություն ունեցող հիմնախնդիրներին</w:t>
            </w:r>
          </w:p>
        </w:tc>
        <w:tc>
          <w:tcPr>
            <w:tcW w:w="3423" w:type="dxa"/>
            <w:tcBorders>
              <w:top w:val="single" w:sz="4" w:space="0" w:color="auto"/>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lang w:eastAsia="en-US"/>
              </w:rPr>
            </w:pPr>
            <w:r w:rsidRPr="00A81E16">
              <w:rPr>
                <w:rFonts w:ascii="GHEA Mariam" w:hAnsi="GHEA Mariam" w:cs="Calibri"/>
                <w:lang w:eastAsia="en-US"/>
              </w:rPr>
              <w:t>Այլ պետական կազմակերպությունների կողմից օգտագործվող ոչ ֆինանսական ակտիվների հետ գործառնություններ</w:t>
            </w:r>
          </w:p>
        </w:tc>
        <w:tc>
          <w:tcPr>
            <w:tcW w:w="1350" w:type="dxa"/>
            <w:tcBorders>
              <w:top w:val="single" w:sz="4" w:space="0" w:color="auto"/>
              <w:left w:val="nil"/>
              <w:bottom w:val="single" w:sz="4" w:space="0" w:color="auto"/>
              <w:right w:val="single" w:sz="4" w:space="0" w:color="auto"/>
            </w:tcBorders>
            <w:shd w:val="clear" w:color="auto" w:fill="auto"/>
            <w:noWrap/>
            <w:hideMark/>
          </w:tcPr>
          <w:p w:rsidR="00A81E16" w:rsidRPr="00A81E16" w:rsidRDefault="00A81E16" w:rsidP="00A81E16">
            <w:pPr>
              <w:jc w:val="right"/>
              <w:rPr>
                <w:rFonts w:ascii="GHEA Mariam" w:hAnsi="GHEA Mariam" w:cs="Calibri"/>
                <w:b/>
                <w:bCs/>
                <w:lang w:eastAsia="en-US"/>
              </w:rPr>
            </w:pPr>
            <w:r w:rsidRPr="00A81E16">
              <w:rPr>
                <w:rFonts w:ascii="GHEA Mariam" w:hAnsi="GHEA Mariam" w:cs="Calibri"/>
                <w:b/>
                <w:bCs/>
                <w:lang w:eastAsia="en-US"/>
              </w:rPr>
              <w:t>(8,025.0)</w:t>
            </w:r>
          </w:p>
        </w:tc>
        <w:tc>
          <w:tcPr>
            <w:tcW w:w="1980" w:type="dxa"/>
            <w:tcBorders>
              <w:top w:val="single" w:sz="4" w:space="0" w:color="auto"/>
              <w:left w:val="nil"/>
              <w:bottom w:val="single" w:sz="4" w:space="0" w:color="auto"/>
              <w:right w:val="single" w:sz="4" w:space="0" w:color="auto"/>
            </w:tcBorders>
            <w:shd w:val="clear" w:color="auto" w:fill="auto"/>
            <w:noWrap/>
            <w:hideMark/>
          </w:tcPr>
          <w:p w:rsidR="00A81E16" w:rsidRPr="00A81E16" w:rsidRDefault="00A81E16" w:rsidP="00A81E16">
            <w:pPr>
              <w:jc w:val="right"/>
              <w:rPr>
                <w:rFonts w:ascii="GHEA Mariam" w:hAnsi="GHEA Mariam" w:cs="Calibri"/>
                <w:b/>
                <w:bCs/>
                <w:lang w:eastAsia="en-US"/>
              </w:rPr>
            </w:pPr>
            <w:r w:rsidRPr="00A81E16">
              <w:rPr>
                <w:rFonts w:ascii="GHEA Mariam" w:hAnsi="GHEA Mariam" w:cs="Calibri"/>
                <w:b/>
                <w:bCs/>
                <w:lang w:eastAsia="en-US"/>
              </w:rPr>
              <w:t>(8,025.0)</w:t>
            </w:r>
          </w:p>
        </w:tc>
      </w:tr>
    </w:tbl>
    <w:p w:rsidR="007247E4" w:rsidRDefault="007247E4" w:rsidP="00C802CF">
      <w:pPr>
        <w:pStyle w:val="norm"/>
        <w:spacing w:line="240" w:lineRule="auto"/>
        <w:ind w:firstLine="0"/>
        <w:rPr>
          <w:rFonts w:ascii="GHEA Mariam" w:hAnsi="GHEA Mariam" w:cs="Arial"/>
          <w:sz w:val="24"/>
          <w:szCs w:val="24"/>
          <w:lang w:val="hy-AM"/>
        </w:rPr>
      </w:pPr>
    </w:p>
    <w:p w:rsidR="00A81E16" w:rsidRPr="00D806C7" w:rsidRDefault="00A81E16" w:rsidP="00C802CF">
      <w:pPr>
        <w:pStyle w:val="norm"/>
        <w:spacing w:line="240" w:lineRule="auto"/>
        <w:ind w:firstLine="0"/>
        <w:rPr>
          <w:rFonts w:ascii="GHEA Mariam" w:hAnsi="GHEA Mariam" w:cs="Arial"/>
          <w:sz w:val="24"/>
          <w:szCs w:val="24"/>
          <w:lang w:val="hy-AM"/>
        </w:rPr>
      </w:pPr>
    </w:p>
    <w:p w:rsidR="007247E4" w:rsidRPr="00D806C7" w:rsidRDefault="007247E4" w:rsidP="00C802CF">
      <w:pPr>
        <w:pStyle w:val="norm"/>
        <w:spacing w:line="240" w:lineRule="auto"/>
        <w:ind w:firstLine="0"/>
        <w:rPr>
          <w:rFonts w:ascii="GHEA Mariam" w:hAnsi="GHEA Mariam" w:cs="Arial"/>
          <w:sz w:val="24"/>
          <w:szCs w:val="24"/>
          <w:lang w:val="hy-AM"/>
        </w:rPr>
      </w:pPr>
    </w:p>
    <w:p w:rsidR="001F4AC9" w:rsidRPr="00D806C7" w:rsidRDefault="001F4AC9" w:rsidP="00C802CF">
      <w:pPr>
        <w:pStyle w:val="mechtex"/>
        <w:ind w:firstLine="720"/>
        <w:jc w:val="left"/>
        <w:rPr>
          <w:rFonts w:ascii="GHEA Mariam" w:hAnsi="GHEA Mariam" w:cs="Arial Armenian"/>
          <w:sz w:val="24"/>
          <w:szCs w:val="24"/>
          <w:lang w:val="hy-AM"/>
        </w:rPr>
      </w:pPr>
      <w:r w:rsidRPr="00D806C7">
        <w:rPr>
          <w:rFonts w:ascii="GHEA Mariam" w:hAnsi="GHEA Mariam" w:cs="Sylfaen"/>
          <w:sz w:val="24"/>
          <w:szCs w:val="24"/>
          <w:lang w:val="hy-AM"/>
        </w:rPr>
        <w:t>ՀԱՅԱՍՏԱՆԻ</w:t>
      </w:r>
      <w:r w:rsidRPr="00D806C7">
        <w:rPr>
          <w:rFonts w:ascii="GHEA Mariam" w:hAnsi="GHEA Mariam" w:cs="Arial Armenian"/>
          <w:sz w:val="24"/>
          <w:szCs w:val="24"/>
          <w:lang w:val="hy-AM"/>
        </w:rPr>
        <w:t xml:space="preserve">  </w:t>
      </w:r>
      <w:r w:rsidRPr="00D806C7">
        <w:rPr>
          <w:rFonts w:ascii="GHEA Mariam" w:hAnsi="GHEA Mariam" w:cs="Sylfaen"/>
          <w:sz w:val="24"/>
          <w:szCs w:val="24"/>
          <w:lang w:val="hy-AM"/>
        </w:rPr>
        <w:t>ՀԱՆՐԱՊԵՏՈՒԹՅԱՆ</w:t>
      </w:r>
    </w:p>
    <w:p w:rsidR="001F4AC9" w:rsidRPr="00D806C7" w:rsidRDefault="001F4AC9" w:rsidP="00C802CF">
      <w:pPr>
        <w:pStyle w:val="mechtex"/>
        <w:ind w:firstLine="720"/>
        <w:jc w:val="left"/>
        <w:rPr>
          <w:rFonts w:ascii="GHEA Mariam" w:hAnsi="GHEA Mariam" w:cs="Sylfaen"/>
          <w:sz w:val="24"/>
          <w:szCs w:val="24"/>
          <w:lang w:val="hy-AM"/>
        </w:rPr>
      </w:pPr>
      <w:r w:rsidRPr="00D806C7">
        <w:rPr>
          <w:rFonts w:ascii="GHEA Mariam" w:hAnsi="GHEA Mariam"/>
          <w:sz w:val="24"/>
          <w:szCs w:val="24"/>
          <w:lang w:val="hy-AM"/>
        </w:rPr>
        <w:t xml:space="preserve">  </w:t>
      </w:r>
      <w:r w:rsidRPr="00D806C7">
        <w:rPr>
          <w:rFonts w:ascii="GHEA Mariam" w:hAnsi="GHEA Mariam" w:cs="Sylfaen"/>
          <w:sz w:val="24"/>
          <w:szCs w:val="24"/>
          <w:lang w:val="hy-AM"/>
        </w:rPr>
        <w:t>ՎԱՐՉԱՊԵՏԻ ԱՇԽԱՏԱԿԱԶՄԻ</w:t>
      </w:r>
    </w:p>
    <w:p w:rsidR="00870C18" w:rsidRPr="00D806C7" w:rsidRDefault="001F4AC9" w:rsidP="009B1410">
      <w:pPr>
        <w:pStyle w:val="mechtex"/>
        <w:ind w:firstLine="709"/>
        <w:jc w:val="left"/>
        <w:rPr>
          <w:rFonts w:ascii="GHEA Mariam" w:hAnsi="GHEA Mariam" w:cs="Sylfaen"/>
          <w:sz w:val="24"/>
          <w:szCs w:val="24"/>
          <w:lang w:val="hy-AM"/>
        </w:rPr>
        <w:sectPr w:rsidR="00870C18" w:rsidRPr="00D806C7" w:rsidSect="007B3464">
          <w:pgSz w:w="16834" w:h="11909" w:orient="landscape" w:code="9"/>
          <w:pgMar w:top="1440" w:right="1440" w:bottom="1440" w:left="1021" w:header="720" w:footer="576" w:gutter="0"/>
          <w:pgNumType w:start="1"/>
          <w:cols w:space="720"/>
          <w:titlePg/>
          <w:docGrid w:linePitch="272"/>
        </w:sectPr>
      </w:pPr>
      <w:r w:rsidRPr="00D806C7">
        <w:rPr>
          <w:rFonts w:ascii="GHEA Mariam" w:hAnsi="GHEA Mariam" w:cs="Sylfaen"/>
          <w:sz w:val="24"/>
          <w:szCs w:val="24"/>
          <w:lang w:val="hy-AM"/>
        </w:rPr>
        <w:t xml:space="preserve">           ՂԵԿԱՎԱՐԻ ՏԵՂԱԿԱԼ</w:t>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t>Ա</w:t>
      </w:r>
      <w:r w:rsidRPr="00D806C7">
        <w:rPr>
          <w:rFonts w:ascii="GHEA Mariam" w:hAnsi="GHEA Mariam" w:cs="Sylfaen"/>
          <w:sz w:val="24"/>
          <w:szCs w:val="24"/>
          <w:lang w:val="hy-AM"/>
        </w:rPr>
        <w:t>.</w:t>
      </w:r>
      <w:r w:rsidRPr="00D806C7">
        <w:rPr>
          <w:rFonts w:ascii="GHEA Mariam" w:hAnsi="GHEA Mariam" w:cs="Arial Armenian"/>
          <w:sz w:val="24"/>
          <w:szCs w:val="24"/>
          <w:lang w:val="hy-AM"/>
        </w:rPr>
        <w:t xml:space="preserve"> ԽԱՉԱՏՐ</w:t>
      </w:r>
      <w:r w:rsidRPr="00D806C7">
        <w:rPr>
          <w:rFonts w:ascii="GHEA Mariam" w:hAnsi="GHEA Mariam" w:cs="Sylfaen"/>
          <w:sz w:val="24"/>
          <w:szCs w:val="24"/>
          <w:lang w:val="hy-AM"/>
        </w:rPr>
        <w:t>ՅԱՆ</w:t>
      </w:r>
    </w:p>
    <w:p w:rsidR="007247E4" w:rsidRPr="00D806C7" w:rsidRDefault="007247E4" w:rsidP="007247E4">
      <w:pPr>
        <w:pStyle w:val="mechtex"/>
        <w:ind w:left="10080" w:firstLine="720"/>
        <w:jc w:val="left"/>
        <w:rPr>
          <w:rFonts w:ascii="GHEA Mariam" w:hAnsi="GHEA Mariam"/>
          <w:spacing w:val="-8"/>
          <w:sz w:val="24"/>
          <w:szCs w:val="24"/>
          <w:lang w:val="hy-AM"/>
        </w:rPr>
      </w:pPr>
      <w:r w:rsidRPr="00D806C7">
        <w:rPr>
          <w:rFonts w:ascii="GHEA Mariam" w:hAnsi="GHEA Mariam"/>
          <w:spacing w:val="-8"/>
          <w:sz w:val="24"/>
          <w:szCs w:val="24"/>
          <w:lang w:val="hy-AM"/>
        </w:rPr>
        <w:lastRenderedPageBreak/>
        <w:t xml:space="preserve">   Հավելված </w:t>
      </w:r>
      <w:r w:rsidRPr="00D806C7">
        <w:rPr>
          <w:rFonts w:ascii="GHEA Mariam" w:hAnsi="GHEA Mariam"/>
          <w:spacing w:val="-8"/>
          <w:sz w:val="24"/>
          <w:szCs w:val="24"/>
          <w:lang w:val="hy-AM" w:eastAsia="en-US"/>
        </w:rPr>
        <w:t>N 2</w:t>
      </w:r>
    </w:p>
    <w:p w:rsidR="007247E4" w:rsidRPr="00D806C7" w:rsidRDefault="007247E4" w:rsidP="007247E4">
      <w:pPr>
        <w:pStyle w:val="mechtex"/>
        <w:ind w:left="3600" w:firstLine="720"/>
        <w:jc w:val="left"/>
        <w:rPr>
          <w:rFonts w:ascii="GHEA Mariam" w:hAnsi="GHEA Mariam"/>
          <w:spacing w:val="-6"/>
          <w:sz w:val="24"/>
          <w:szCs w:val="24"/>
          <w:lang w:val="hy-AM"/>
        </w:rPr>
      </w:pPr>
      <w:r w:rsidRPr="00D806C7">
        <w:rPr>
          <w:rFonts w:ascii="GHEA Mariam" w:hAnsi="GHEA Mariam"/>
          <w:spacing w:val="-6"/>
          <w:sz w:val="24"/>
          <w:szCs w:val="24"/>
          <w:lang w:val="hy-AM"/>
        </w:rPr>
        <w:t xml:space="preserve">       </w:t>
      </w:r>
      <w:r w:rsidRPr="00D806C7">
        <w:rPr>
          <w:rFonts w:ascii="GHEA Mariam" w:hAnsi="GHEA Mariam"/>
          <w:spacing w:val="-6"/>
          <w:sz w:val="24"/>
          <w:szCs w:val="24"/>
          <w:lang w:val="hy-AM"/>
        </w:rPr>
        <w:tab/>
        <w:t xml:space="preserve">   </w:t>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t xml:space="preserve">          ՀՀ կառավարության 202</w:t>
      </w:r>
      <w:r w:rsidR="00906A36" w:rsidRPr="00D806C7">
        <w:rPr>
          <w:rFonts w:ascii="GHEA Mariam" w:hAnsi="GHEA Mariam"/>
          <w:spacing w:val="-6"/>
          <w:sz w:val="24"/>
          <w:szCs w:val="24"/>
          <w:lang w:val="hy-AM"/>
        </w:rPr>
        <w:t>5</w:t>
      </w:r>
      <w:r w:rsidRPr="00D806C7">
        <w:rPr>
          <w:rFonts w:ascii="GHEA Mariam" w:hAnsi="GHEA Mariam"/>
          <w:spacing w:val="-6"/>
          <w:sz w:val="24"/>
          <w:szCs w:val="24"/>
          <w:lang w:val="hy-AM"/>
        </w:rPr>
        <w:t xml:space="preserve"> թվականի</w:t>
      </w:r>
    </w:p>
    <w:p w:rsidR="007247E4" w:rsidRDefault="007247E4" w:rsidP="007247E4">
      <w:pPr>
        <w:pStyle w:val="mechtex"/>
        <w:jc w:val="left"/>
        <w:rPr>
          <w:rFonts w:ascii="GHEA Mariam" w:hAnsi="GHEA Mariam"/>
          <w:spacing w:val="-2"/>
          <w:sz w:val="24"/>
          <w:szCs w:val="24"/>
          <w:lang w:val="hy-AM"/>
        </w:rPr>
      </w:pP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00166141" w:rsidRPr="00D806C7">
        <w:rPr>
          <w:rFonts w:ascii="GHEA Mariam" w:hAnsi="GHEA Mariam"/>
          <w:spacing w:val="-2"/>
          <w:sz w:val="24"/>
          <w:szCs w:val="24"/>
          <w:lang w:val="hy-AM"/>
        </w:rPr>
        <w:t xml:space="preserve"> </w:t>
      </w:r>
      <w:r w:rsidR="005F7526" w:rsidRPr="005F7526">
        <w:rPr>
          <w:rFonts w:ascii="GHEA Mariam" w:hAnsi="GHEA Mariam" w:cs="Sylfaen"/>
          <w:spacing w:val="-4"/>
          <w:sz w:val="24"/>
          <w:szCs w:val="24"/>
          <w:lang w:val="pt-BR"/>
        </w:rPr>
        <w:t>օգոստոսի</w:t>
      </w:r>
      <w:r w:rsidR="005F7526" w:rsidRPr="008005B3">
        <w:rPr>
          <w:rFonts w:ascii="GHEA Mariam" w:hAnsi="GHEA Mariam" w:cs="Sylfaen"/>
          <w:spacing w:val="-2"/>
          <w:sz w:val="24"/>
          <w:szCs w:val="24"/>
          <w:lang w:val="pt-BR"/>
        </w:rPr>
        <w:t xml:space="preserve"> </w:t>
      </w:r>
      <w:r w:rsidR="005F7526">
        <w:rPr>
          <w:rFonts w:ascii="GHEA Mariam" w:hAnsi="GHEA Mariam" w:cs="Sylfaen"/>
          <w:spacing w:val="-2"/>
          <w:sz w:val="24"/>
          <w:szCs w:val="24"/>
          <w:lang w:val="hy-AM"/>
        </w:rPr>
        <w:t>7</w:t>
      </w:r>
      <w:r w:rsidRPr="00866340">
        <w:rPr>
          <w:rFonts w:ascii="GHEA Mariam" w:hAnsi="GHEA Mariam" w:cs="Sylfaen"/>
          <w:spacing w:val="-2"/>
          <w:sz w:val="24"/>
          <w:szCs w:val="24"/>
          <w:lang w:val="pt-BR"/>
        </w:rPr>
        <w:t>-</w:t>
      </w:r>
      <w:r w:rsidRPr="00D806C7">
        <w:rPr>
          <w:rFonts w:ascii="GHEA Mariam" w:hAnsi="GHEA Mariam"/>
          <w:spacing w:val="-2"/>
          <w:sz w:val="24"/>
          <w:szCs w:val="24"/>
          <w:lang w:val="hy-AM"/>
        </w:rPr>
        <w:t>ի N           - Ն  որոշման</w:t>
      </w:r>
    </w:p>
    <w:p w:rsidR="00A81E16" w:rsidRPr="00A81E16" w:rsidRDefault="00A81E16" w:rsidP="007247E4">
      <w:pPr>
        <w:pStyle w:val="mechtex"/>
        <w:jc w:val="left"/>
        <w:rPr>
          <w:rFonts w:ascii="GHEA Mariam" w:hAnsi="GHEA Mariam"/>
          <w:spacing w:val="-2"/>
          <w:sz w:val="20"/>
          <w:szCs w:val="24"/>
          <w:lang w:val="hy-AM"/>
        </w:rPr>
      </w:pPr>
    </w:p>
    <w:p w:rsidR="007247E4" w:rsidRPr="00D806C7" w:rsidRDefault="007247E4" w:rsidP="007247E4">
      <w:pPr>
        <w:pStyle w:val="norm"/>
        <w:spacing w:line="240" w:lineRule="auto"/>
        <w:ind w:firstLine="0"/>
        <w:rPr>
          <w:rFonts w:ascii="GHEA Mariam" w:hAnsi="GHEA Mariam" w:cs="Arial"/>
          <w:sz w:val="6"/>
          <w:szCs w:val="24"/>
          <w:lang w:val="hy-AM"/>
        </w:rPr>
      </w:pPr>
    </w:p>
    <w:tbl>
      <w:tblPr>
        <w:tblW w:w="15853" w:type="dxa"/>
        <w:tblInd w:w="-540" w:type="dxa"/>
        <w:tblLook w:val="04A0" w:firstRow="1" w:lastRow="0" w:firstColumn="1" w:lastColumn="0" w:noHBand="0" w:noVBand="1"/>
      </w:tblPr>
      <w:tblGrid>
        <w:gridCol w:w="630"/>
        <w:gridCol w:w="630"/>
        <w:gridCol w:w="630"/>
        <w:gridCol w:w="720"/>
        <w:gridCol w:w="884"/>
        <w:gridCol w:w="8566"/>
        <w:gridCol w:w="1901"/>
        <w:gridCol w:w="1892"/>
      </w:tblGrid>
      <w:tr w:rsidR="00A81E16" w:rsidRPr="00A335A0" w:rsidTr="00A81E16">
        <w:trPr>
          <w:trHeight w:val="780"/>
        </w:trPr>
        <w:tc>
          <w:tcPr>
            <w:tcW w:w="15853" w:type="dxa"/>
            <w:gridSpan w:val="8"/>
            <w:tcBorders>
              <w:top w:val="nil"/>
              <w:left w:val="nil"/>
              <w:bottom w:val="nil"/>
              <w:right w:val="nil"/>
            </w:tcBorders>
            <w:shd w:val="clear" w:color="auto" w:fill="auto"/>
            <w:vAlign w:val="bottom"/>
            <w:hideMark/>
          </w:tcPr>
          <w:p w:rsidR="00A81E16" w:rsidRDefault="00A81E16" w:rsidP="00A81E16">
            <w:pPr>
              <w:jc w:val="center"/>
              <w:rPr>
                <w:rFonts w:ascii="GHEA Mariam" w:hAnsi="GHEA Mariam" w:cs="Calibri"/>
                <w:bCs/>
                <w:color w:val="000000"/>
                <w:sz w:val="24"/>
                <w:szCs w:val="24"/>
                <w:lang w:val="hy-AM" w:eastAsia="en-US"/>
              </w:rPr>
            </w:pPr>
            <w:r w:rsidRPr="00A81E16">
              <w:rPr>
                <w:rFonts w:ascii="GHEA Mariam" w:hAnsi="GHEA Mariam" w:cs="Calibri"/>
                <w:bCs/>
                <w:color w:val="000000"/>
                <w:sz w:val="24"/>
                <w:szCs w:val="24"/>
                <w:lang w:val="hy-AM" w:eastAsia="en-US"/>
              </w:rPr>
              <w:t xml:space="preserve">ՀԱՅԱՍՏԱՆԻ ՀԱՆՐԱՊԵՏՈՒԹՅԱՆ ԿԱՌԱՎԱՐՈՒԹՅԱՆ 2024 ԹՎԱԿԱՆԻ ԴԵԿՏԵՄԲԵՐԻ 27-Ի N 2060-Ն ՈՐՈՇՄԱՆ </w:t>
            </w:r>
          </w:p>
          <w:p w:rsidR="00A81E16" w:rsidRPr="00A81E16" w:rsidRDefault="00A81E16" w:rsidP="00A81E16">
            <w:pPr>
              <w:jc w:val="center"/>
              <w:rPr>
                <w:rFonts w:ascii="GHEA Mariam" w:hAnsi="GHEA Mariam" w:cs="Calibri"/>
                <w:bCs/>
                <w:color w:val="000000"/>
                <w:sz w:val="24"/>
                <w:szCs w:val="24"/>
                <w:lang w:val="hy-AM" w:eastAsia="en-US"/>
              </w:rPr>
            </w:pPr>
            <w:r w:rsidRPr="00A81E16">
              <w:rPr>
                <w:rFonts w:ascii="GHEA Mariam" w:hAnsi="GHEA Mariam" w:cs="Calibri"/>
                <w:bCs/>
                <w:color w:val="000000"/>
                <w:sz w:val="24"/>
                <w:szCs w:val="24"/>
                <w:lang w:val="hy-AM" w:eastAsia="en-US"/>
              </w:rPr>
              <w:t>NN 3 ԵՎ 4 ՀԱՎԵԼՎԱԾՆԵՐՈՒՄ ԿԱՏԱՐՎՈՂ  ՓՈՓՈԽՈՒԹՅՈՒՆՆԵՐԸ ԵՎ ԼՐԱՑՈՒՄՆԵՐԸ</w:t>
            </w:r>
          </w:p>
        </w:tc>
      </w:tr>
      <w:tr w:rsidR="00A81E16" w:rsidRPr="00A335A0" w:rsidTr="00A81E16">
        <w:trPr>
          <w:trHeight w:val="345"/>
        </w:trPr>
        <w:tc>
          <w:tcPr>
            <w:tcW w:w="630" w:type="dxa"/>
            <w:tcBorders>
              <w:top w:val="nil"/>
              <w:left w:val="nil"/>
              <w:bottom w:val="nil"/>
              <w:right w:val="nil"/>
            </w:tcBorders>
            <w:shd w:val="clear" w:color="auto" w:fill="auto"/>
            <w:noWrap/>
            <w:vAlign w:val="bottom"/>
            <w:hideMark/>
          </w:tcPr>
          <w:p w:rsidR="00A81E16" w:rsidRPr="00A81E16" w:rsidRDefault="00A81E16" w:rsidP="00A81E16">
            <w:pPr>
              <w:jc w:val="center"/>
              <w:rPr>
                <w:rFonts w:ascii="GHEA Mariam" w:hAnsi="GHEA Mariam" w:cs="Calibri"/>
                <w:b/>
                <w:bCs/>
                <w:color w:val="000000"/>
                <w:sz w:val="24"/>
                <w:szCs w:val="24"/>
                <w:lang w:val="hy-AM" w:eastAsia="en-US"/>
              </w:rPr>
            </w:pPr>
          </w:p>
        </w:tc>
        <w:tc>
          <w:tcPr>
            <w:tcW w:w="630" w:type="dxa"/>
            <w:tcBorders>
              <w:top w:val="nil"/>
              <w:left w:val="nil"/>
              <w:bottom w:val="nil"/>
              <w:right w:val="nil"/>
            </w:tcBorders>
            <w:shd w:val="clear" w:color="auto" w:fill="auto"/>
            <w:noWrap/>
            <w:vAlign w:val="bottom"/>
            <w:hideMark/>
          </w:tcPr>
          <w:p w:rsidR="00A81E16" w:rsidRPr="00A81E16" w:rsidRDefault="00A81E16" w:rsidP="00A81E16">
            <w:pPr>
              <w:rPr>
                <w:rFonts w:ascii="GHEA Mariam" w:hAnsi="GHEA Mariam"/>
                <w:sz w:val="24"/>
                <w:szCs w:val="24"/>
                <w:lang w:val="hy-AM" w:eastAsia="en-US"/>
              </w:rPr>
            </w:pPr>
          </w:p>
        </w:tc>
        <w:tc>
          <w:tcPr>
            <w:tcW w:w="630" w:type="dxa"/>
            <w:tcBorders>
              <w:top w:val="nil"/>
              <w:left w:val="nil"/>
              <w:bottom w:val="nil"/>
              <w:right w:val="nil"/>
            </w:tcBorders>
            <w:shd w:val="clear" w:color="auto" w:fill="auto"/>
            <w:noWrap/>
            <w:vAlign w:val="bottom"/>
            <w:hideMark/>
          </w:tcPr>
          <w:p w:rsidR="00A81E16" w:rsidRPr="00A81E16" w:rsidRDefault="00A81E16" w:rsidP="00A81E16">
            <w:pPr>
              <w:rPr>
                <w:rFonts w:ascii="GHEA Mariam" w:hAnsi="GHEA Mariam"/>
                <w:sz w:val="24"/>
                <w:szCs w:val="24"/>
                <w:lang w:val="hy-AM" w:eastAsia="en-US"/>
              </w:rPr>
            </w:pPr>
          </w:p>
        </w:tc>
        <w:tc>
          <w:tcPr>
            <w:tcW w:w="720" w:type="dxa"/>
            <w:tcBorders>
              <w:top w:val="nil"/>
              <w:left w:val="nil"/>
              <w:bottom w:val="nil"/>
              <w:right w:val="nil"/>
            </w:tcBorders>
            <w:shd w:val="clear" w:color="auto" w:fill="auto"/>
            <w:noWrap/>
            <w:vAlign w:val="bottom"/>
            <w:hideMark/>
          </w:tcPr>
          <w:p w:rsidR="00A81E16" w:rsidRPr="00A81E16" w:rsidRDefault="00A81E16" w:rsidP="00A81E16">
            <w:pPr>
              <w:rPr>
                <w:rFonts w:ascii="GHEA Mariam" w:hAnsi="GHEA Mariam"/>
                <w:sz w:val="24"/>
                <w:szCs w:val="24"/>
                <w:lang w:val="hy-AM" w:eastAsia="en-US"/>
              </w:rPr>
            </w:pPr>
          </w:p>
        </w:tc>
        <w:tc>
          <w:tcPr>
            <w:tcW w:w="884" w:type="dxa"/>
            <w:tcBorders>
              <w:top w:val="nil"/>
              <w:left w:val="nil"/>
              <w:bottom w:val="nil"/>
              <w:right w:val="nil"/>
            </w:tcBorders>
            <w:shd w:val="clear" w:color="auto" w:fill="auto"/>
            <w:noWrap/>
            <w:vAlign w:val="bottom"/>
            <w:hideMark/>
          </w:tcPr>
          <w:p w:rsidR="00A81E16" w:rsidRPr="00A81E16" w:rsidRDefault="00A81E16" w:rsidP="00A81E16">
            <w:pPr>
              <w:rPr>
                <w:rFonts w:ascii="GHEA Mariam" w:hAnsi="GHEA Mariam"/>
                <w:sz w:val="24"/>
                <w:szCs w:val="24"/>
                <w:lang w:val="hy-AM" w:eastAsia="en-US"/>
              </w:rPr>
            </w:pPr>
          </w:p>
        </w:tc>
        <w:tc>
          <w:tcPr>
            <w:tcW w:w="8566" w:type="dxa"/>
            <w:tcBorders>
              <w:top w:val="nil"/>
              <w:left w:val="nil"/>
              <w:bottom w:val="nil"/>
              <w:right w:val="nil"/>
            </w:tcBorders>
            <w:shd w:val="clear" w:color="auto" w:fill="auto"/>
            <w:noWrap/>
            <w:vAlign w:val="bottom"/>
            <w:hideMark/>
          </w:tcPr>
          <w:p w:rsidR="00A81E16" w:rsidRPr="00A81E16" w:rsidRDefault="00A81E16" w:rsidP="00A81E16">
            <w:pPr>
              <w:rPr>
                <w:rFonts w:ascii="GHEA Mariam" w:hAnsi="GHEA Mariam"/>
                <w:sz w:val="24"/>
                <w:szCs w:val="24"/>
                <w:lang w:val="hy-AM" w:eastAsia="en-US"/>
              </w:rPr>
            </w:pPr>
          </w:p>
        </w:tc>
        <w:tc>
          <w:tcPr>
            <w:tcW w:w="1901" w:type="dxa"/>
            <w:tcBorders>
              <w:top w:val="nil"/>
              <w:left w:val="nil"/>
              <w:bottom w:val="nil"/>
              <w:right w:val="nil"/>
            </w:tcBorders>
            <w:shd w:val="clear" w:color="auto" w:fill="auto"/>
            <w:noWrap/>
            <w:vAlign w:val="bottom"/>
            <w:hideMark/>
          </w:tcPr>
          <w:p w:rsidR="00A81E16" w:rsidRPr="00A81E16" w:rsidRDefault="00A81E16" w:rsidP="00A81E16">
            <w:pPr>
              <w:rPr>
                <w:rFonts w:ascii="GHEA Mariam" w:hAnsi="GHEA Mariam"/>
                <w:sz w:val="24"/>
                <w:szCs w:val="24"/>
                <w:lang w:val="hy-AM" w:eastAsia="en-US"/>
              </w:rPr>
            </w:pPr>
          </w:p>
        </w:tc>
        <w:tc>
          <w:tcPr>
            <w:tcW w:w="1890" w:type="dxa"/>
            <w:tcBorders>
              <w:top w:val="nil"/>
              <w:left w:val="nil"/>
              <w:bottom w:val="nil"/>
              <w:right w:val="nil"/>
            </w:tcBorders>
            <w:shd w:val="clear" w:color="auto" w:fill="auto"/>
            <w:noWrap/>
            <w:vAlign w:val="bottom"/>
            <w:hideMark/>
          </w:tcPr>
          <w:p w:rsidR="00A81E16" w:rsidRPr="00A81E16" w:rsidRDefault="00A81E16" w:rsidP="00A81E16">
            <w:pPr>
              <w:rPr>
                <w:rFonts w:ascii="GHEA Mariam" w:hAnsi="GHEA Mariam"/>
                <w:sz w:val="24"/>
                <w:szCs w:val="24"/>
                <w:lang w:val="hy-AM" w:eastAsia="en-US"/>
              </w:rPr>
            </w:pPr>
          </w:p>
        </w:tc>
      </w:tr>
      <w:tr w:rsidR="00A81E16" w:rsidRPr="00A81E16" w:rsidTr="00A81E16">
        <w:trPr>
          <w:trHeight w:val="345"/>
        </w:trPr>
        <w:tc>
          <w:tcPr>
            <w:tcW w:w="630" w:type="dxa"/>
            <w:tcBorders>
              <w:top w:val="nil"/>
              <w:left w:val="nil"/>
              <w:bottom w:val="nil"/>
              <w:right w:val="nil"/>
            </w:tcBorders>
            <w:shd w:val="clear" w:color="auto" w:fill="auto"/>
            <w:noWrap/>
            <w:vAlign w:val="bottom"/>
            <w:hideMark/>
          </w:tcPr>
          <w:p w:rsidR="00A81E16" w:rsidRPr="00A81E16" w:rsidRDefault="00A81E16" w:rsidP="00A81E16">
            <w:pPr>
              <w:rPr>
                <w:rFonts w:ascii="GHEA Mariam" w:hAnsi="GHEA Mariam"/>
                <w:sz w:val="24"/>
                <w:szCs w:val="24"/>
                <w:lang w:val="hy-AM" w:eastAsia="en-US"/>
              </w:rPr>
            </w:pPr>
          </w:p>
        </w:tc>
        <w:tc>
          <w:tcPr>
            <w:tcW w:w="630" w:type="dxa"/>
            <w:tcBorders>
              <w:top w:val="nil"/>
              <w:left w:val="nil"/>
              <w:bottom w:val="nil"/>
              <w:right w:val="nil"/>
            </w:tcBorders>
            <w:shd w:val="clear" w:color="auto" w:fill="auto"/>
            <w:noWrap/>
            <w:vAlign w:val="bottom"/>
            <w:hideMark/>
          </w:tcPr>
          <w:p w:rsidR="00A81E16" w:rsidRPr="00A81E16" w:rsidRDefault="00A81E16" w:rsidP="00A81E16">
            <w:pPr>
              <w:rPr>
                <w:rFonts w:ascii="GHEA Mariam" w:hAnsi="GHEA Mariam"/>
                <w:sz w:val="24"/>
                <w:szCs w:val="24"/>
                <w:lang w:val="hy-AM" w:eastAsia="en-US"/>
              </w:rPr>
            </w:pPr>
          </w:p>
        </w:tc>
        <w:tc>
          <w:tcPr>
            <w:tcW w:w="630" w:type="dxa"/>
            <w:tcBorders>
              <w:top w:val="nil"/>
              <w:left w:val="nil"/>
              <w:bottom w:val="nil"/>
              <w:right w:val="nil"/>
            </w:tcBorders>
            <w:shd w:val="clear" w:color="auto" w:fill="auto"/>
            <w:noWrap/>
            <w:vAlign w:val="bottom"/>
            <w:hideMark/>
          </w:tcPr>
          <w:p w:rsidR="00A81E16" w:rsidRPr="00A81E16" w:rsidRDefault="00A81E16" w:rsidP="00A81E16">
            <w:pPr>
              <w:rPr>
                <w:rFonts w:ascii="GHEA Mariam" w:hAnsi="GHEA Mariam"/>
                <w:sz w:val="24"/>
                <w:szCs w:val="24"/>
                <w:lang w:val="hy-AM" w:eastAsia="en-US"/>
              </w:rPr>
            </w:pPr>
          </w:p>
        </w:tc>
        <w:tc>
          <w:tcPr>
            <w:tcW w:w="720" w:type="dxa"/>
            <w:tcBorders>
              <w:top w:val="nil"/>
              <w:left w:val="nil"/>
              <w:bottom w:val="nil"/>
              <w:right w:val="nil"/>
            </w:tcBorders>
            <w:shd w:val="clear" w:color="auto" w:fill="auto"/>
            <w:noWrap/>
            <w:vAlign w:val="bottom"/>
            <w:hideMark/>
          </w:tcPr>
          <w:p w:rsidR="00A81E16" w:rsidRPr="00A81E16" w:rsidRDefault="00A81E16" w:rsidP="00A81E16">
            <w:pPr>
              <w:rPr>
                <w:rFonts w:ascii="GHEA Mariam" w:hAnsi="GHEA Mariam"/>
                <w:sz w:val="24"/>
                <w:szCs w:val="24"/>
                <w:lang w:val="hy-AM" w:eastAsia="en-US"/>
              </w:rPr>
            </w:pPr>
          </w:p>
        </w:tc>
        <w:tc>
          <w:tcPr>
            <w:tcW w:w="884" w:type="dxa"/>
            <w:tcBorders>
              <w:top w:val="nil"/>
              <w:left w:val="nil"/>
              <w:bottom w:val="nil"/>
              <w:right w:val="nil"/>
            </w:tcBorders>
            <w:shd w:val="clear" w:color="auto" w:fill="auto"/>
            <w:noWrap/>
            <w:vAlign w:val="bottom"/>
            <w:hideMark/>
          </w:tcPr>
          <w:p w:rsidR="00A81E16" w:rsidRPr="00A81E16" w:rsidRDefault="00A81E16" w:rsidP="00A81E16">
            <w:pPr>
              <w:rPr>
                <w:rFonts w:ascii="GHEA Mariam" w:hAnsi="GHEA Mariam"/>
                <w:sz w:val="24"/>
                <w:szCs w:val="24"/>
                <w:lang w:val="hy-AM" w:eastAsia="en-US"/>
              </w:rPr>
            </w:pPr>
          </w:p>
        </w:tc>
        <w:tc>
          <w:tcPr>
            <w:tcW w:w="8566" w:type="dxa"/>
            <w:tcBorders>
              <w:top w:val="nil"/>
              <w:left w:val="nil"/>
              <w:bottom w:val="nil"/>
              <w:right w:val="nil"/>
            </w:tcBorders>
            <w:shd w:val="clear" w:color="auto" w:fill="auto"/>
            <w:noWrap/>
            <w:vAlign w:val="bottom"/>
            <w:hideMark/>
          </w:tcPr>
          <w:p w:rsidR="00A81E16" w:rsidRPr="00A81E16" w:rsidRDefault="00A81E16" w:rsidP="00A81E16">
            <w:pPr>
              <w:rPr>
                <w:rFonts w:ascii="GHEA Mariam" w:hAnsi="GHEA Mariam"/>
                <w:sz w:val="24"/>
                <w:szCs w:val="24"/>
                <w:lang w:val="hy-AM" w:eastAsia="en-US"/>
              </w:rPr>
            </w:pPr>
          </w:p>
        </w:tc>
        <w:tc>
          <w:tcPr>
            <w:tcW w:w="1901" w:type="dxa"/>
            <w:tcBorders>
              <w:top w:val="nil"/>
              <w:left w:val="nil"/>
              <w:bottom w:val="nil"/>
              <w:right w:val="nil"/>
            </w:tcBorders>
            <w:shd w:val="clear" w:color="auto" w:fill="auto"/>
            <w:noWrap/>
            <w:vAlign w:val="bottom"/>
            <w:hideMark/>
          </w:tcPr>
          <w:p w:rsidR="00A81E16" w:rsidRPr="00A81E16" w:rsidRDefault="00A81E16" w:rsidP="00A81E16">
            <w:pPr>
              <w:rPr>
                <w:rFonts w:ascii="GHEA Mariam" w:hAnsi="GHEA Mariam"/>
                <w:sz w:val="24"/>
                <w:szCs w:val="24"/>
                <w:lang w:val="hy-AM" w:eastAsia="en-US"/>
              </w:rPr>
            </w:pPr>
          </w:p>
        </w:tc>
        <w:tc>
          <w:tcPr>
            <w:tcW w:w="1890" w:type="dxa"/>
            <w:tcBorders>
              <w:top w:val="nil"/>
              <w:left w:val="nil"/>
              <w:bottom w:val="nil"/>
              <w:right w:val="nil"/>
            </w:tcBorders>
            <w:shd w:val="clear" w:color="auto" w:fill="auto"/>
            <w:noWrap/>
            <w:vAlign w:val="bottom"/>
            <w:hideMark/>
          </w:tcPr>
          <w:p w:rsidR="00A81E16" w:rsidRPr="00A81E16" w:rsidRDefault="00A81E16" w:rsidP="00A81E16">
            <w:pPr>
              <w:jc w:val="right"/>
              <w:rPr>
                <w:rFonts w:ascii="GHEA Mariam" w:hAnsi="GHEA Mariam" w:cs="Calibri"/>
                <w:color w:val="000000"/>
                <w:sz w:val="24"/>
                <w:szCs w:val="24"/>
                <w:lang w:eastAsia="en-US"/>
              </w:rPr>
            </w:pPr>
            <w:r w:rsidRPr="00A81E16">
              <w:rPr>
                <w:rFonts w:ascii="GHEA Mariam" w:hAnsi="GHEA Mariam" w:cs="Calibri"/>
                <w:color w:val="000000"/>
                <w:sz w:val="24"/>
                <w:szCs w:val="24"/>
                <w:lang w:eastAsia="en-US"/>
              </w:rPr>
              <w:t>(հազ. դրամ)</w:t>
            </w:r>
          </w:p>
        </w:tc>
      </w:tr>
      <w:tr w:rsidR="00A81E16" w:rsidRPr="00A81E16" w:rsidTr="00A81E16">
        <w:trPr>
          <w:trHeight w:val="1395"/>
        </w:trPr>
        <w:tc>
          <w:tcPr>
            <w:tcW w:w="189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A81E16" w:rsidRPr="00A81E16" w:rsidRDefault="00A81E16" w:rsidP="00A81E16">
            <w:pPr>
              <w:jc w:val="center"/>
              <w:rPr>
                <w:rFonts w:ascii="GHEA Mariam" w:hAnsi="GHEA Mariam" w:cs="Calibri"/>
                <w:color w:val="000000"/>
                <w:sz w:val="24"/>
                <w:szCs w:val="24"/>
                <w:lang w:eastAsia="en-US"/>
              </w:rPr>
            </w:pPr>
            <w:r w:rsidRPr="00A81E16">
              <w:rPr>
                <w:rFonts w:ascii="GHEA Mariam" w:hAnsi="GHEA Mariam" w:cs="Calibri"/>
                <w:color w:val="000000"/>
                <w:sz w:val="24"/>
                <w:szCs w:val="24"/>
                <w:lang w:eastAsia="en-US"/>
              </w:rPr>
              <w:t xml:space="preserve"> Գործառական դասիչը</w:t>
            </w:r>
          </w:p>
        </w:tc>
        <w:tc>
          <w:tcPr>
            <w:tcW w:w="1604" w:type="dxa"/>
            <w:gridSpan w:val="2"/>
            <w:tcBorders>
              <w:top w:val="single" w:sz="4" w:space="0" w:color="auto"/>
              <w:left w:val="nil"/>
              <w:bottom w:val="single" w:sz="4" w:space="0" w:color="auto"/>
              <w:right w:val="single" w:sz="4" w:space="0" w:color="auto"/>
            </w:tcBorders>
            <w:shd w:val="clear" w:color="auto" w:fill="auto"/>
            <w:vAlign w:val="center"/>
            <w:hideMark/>
          </w:tcPr>
          <w:p w:rsidR="00A81E16" w:rsidRPr="00A81E16" w:rsidRDefault="00A81E16" w:rsidP="00A81E16">
            <w:pPr>
              <w:jc w:val="center"/>
              <w:rPr>
                <w:rFonts w:ascii="GHEA Mariam" w:hAnsi="GHEA Mariam" w:cs="Calibri"/>
                <w:color w:val="000000"/>
                <w:sz w:val="24"/>
                <w:szCs w:val="24"/>
                <w:lang w:eastAsia="en-US"/>
              </w:rPr>
            </w:pPr>
            <w:r w:rsidRPr="00A81E16">
              <w:rPr>
                <w:rFonts w:ascii="GHEA Mariam" w:hAnsi="GHEA Mariam" w:cs="Calibri"/>
                <w:color w:val="000000"/>
                <w:sz w:val="24"/>
                <w:szCs w:val="24"/>
                <w:lang w:eastAsia="en-US"/>
              </w:rPr>
              <w:t>Ծրագրային դասիչը</w:t>
            </w:r>
          </w:p>
        </w:tc>
        <w:tc>
          <w:tcPr>
            <w:tcW w:w="85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81E16" w:rsidRPr="00A81E16" w:rsidRDefault="00A81E16" w:rsidP="00A81E16">
            <w:pPr>
              <w:jc w:val="center"/>
              <w:rPr>
                <w:rFonts w:ascii="GHEA Mariam" w:hAnsi="GHEA Mariam" w:cs="Calibri"/>
                <w:color w:val="000000"/>
                <w:sz w:val="24"/>
                <w:szCs w:val="24"/>
                <w:lang w:eastAsia="en-US"/>
              </w:rPr>
            </w:pPr>
            <w:r w:rsidRPr="00A81E16">
              <w:rPr>
                <w:rFonts w:ascii="GHEA Mariam" w:hAnsi="GHEA Mariam" w:cs="Calibri"/>
                <w:color w:val="000000"/>
                <w:sz w:val="24"/>
                <w:szCs w:val="24"/>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3791" w:type="dxa"/>
            <w:gridSpan w:val="2"/>
            <w:tcBorders>
              <w:top w:val="single" w:sz="4" w:space="0" w:color="auto"/>
              <w:left w:val="nil"/>
              <w:bottom w:val="single" w:sz="4" w:space="0" w:color="auto"/>
              <w:right w:val="single" w:sz="4" w:space="0" w:color="000000"/>
            </w:tcBorders>
            <w:shd w:val="clear" w:color="auto" w:fill="auto"/>
            <w:vAlign w:val="center"/>
            <w:hideMark/>
          </w:tcPr>
          <w:p w:rsidR="00A81E16" w:rsidRPr="00A81E16" w:rsidRDefault="00A81E16" w:rsidP="00A81E16">
            <w:pPr>
              <w:jc w:val="center"/>
              <w:rPr>
                <w:rFonts w:ascii="GHEA Mariam" w:hAnsi="GHEA Mariam" w:cs="Calibri"/>
                <w:color w:val="000000"/>
                <w:sz w:val="24"/>
                <w:szCs w:val="24"/>
                <w:lang w:eastAsia="en-US"/>
              </w:rPr>
            </w:pPr>
            <w:r w:rsidRPr="00A81E16">
              <w:rPr>
                <w:rFonts w:ascii="GHEA Mariam" w:hAnsi="GHEA Mariam" w:cs="Calibri"/>
                <w:color w:val="000000"/>
                <w:sz w:val="24"/>
                <w:szCs w:val="24"/>
                <w:lang w:eastAsia="en-US"/>
              </w:rPr>
              <w:t>Ցուցանիշների փոփոխությունը</w:t>
            </w:r>
            <w:r w:rsidRPr="00A81E16">
              <w:rPr>
                <w:rFonts w:ascii="GHEA Mariam" w:hAnsi="GHEA Mariam" w:cs="Calibri"/>
                <w:color w:val="000000"/>
                <w:sz w:val="24"/>
                <w:szCs w:val="24"/>
                <w:lang w:eastAsia="en-US"/>
              </w:rPr>
              <w:br/>
              <w:t>(ավելացումները նշված են դրական նշանով, իսկ նվազեցումները` փակագծերում)</w:t>
            </w:r>
          </w:p>
        </w:tc>
      </w:tr>
      <w:tr w:rsidR="00A81E16" w:rsidRPr="00A81E16" w:rsidTr="00A81E16">
        <w:trPr>
          <w:cantSplit/>
          <w:trHeight w:val="1250"/>
        </w:trPr>
        <w:tc>
          <w:tcPr>
            <w:tcW w:w="630" w:type="dxa"/>
            <w:tcBorders>
              <w:top w:val="nil"/>
              <w:left w:val="single" w:sz="4" w:space="0" w:color="auto"/>
              <w:bottom w:val="single" w:sz="4" w:space="0" w:color="auto"/>
              <w:right w:val="single" w:sz="4" w:space="0" w:color="auto"/>
            </w:tcBorders>
            <w:shd w:val="clear" w:color="auto" w:fill="auto"/>
            <w:textDirection w:val="btLr"/>
            <w:vAlign w:val="center"/>
            <w:hideMark/>
          </w:tcPr>
          <w:p w:rsidR="00A81E16" w:rsidRPr="00A81E16" w:rsidRDefault="00A81E16" w:rsidP="00A81E16">
            <w:pPr>
              <w:ind w:left="113" w:right="113"/>
              <w:jc w:val="center"/>
              <w:rPr>
                <w:rFonts w:ascii="GHEA Mariam" w:hAnsi="GHEA Mariam" w:cs="Calibri"/>
                <w:color w:val="000000"/>
                <w:sz w:val="24"/>
                <w:szCs w:val="24"/>
                <w:lang w:val="hy-AM" w:eastAsia="en-US"/>
              </w:rPr>
            </w:pPr>
            <w:r w:rsidRPr="00A81E16">
              <w:rPr>
                <w:rFonts w:ascii="GHEA Mariam" w:hAnsi="GHEA Mariam" w:cs="Calibri"/>
                <w:color w:val="000000"/>
                <w:sz w:val="24"/>
                <w:szCs w:val="24"/>
                <w:lang w:eastAsia="en-US"/>
              </w:rPr>
              <w:t>բաժին</w:t>
            </w:r>
            <w:r>
              <w:rPr>
                <w:rFonts w:ascii="GHEA Mariam" w:hAnsi="GHEA Mariam" w:cs="Calibri"/>
                <w:color w:val="000000"/>
                <w:sz w:val="24"/>
                <w:szCs w:val="24"/>
                <w:lang w:val="hy-AM" w:eastAsia="en-US"/>
              </w:rPr>
              <w:t>ը</w:t>
            </w:r>
          </w:p>
        </w:tc>
        <w:tc>
          <w:tcPr>
            <w:tcW w:w="630" w:type="dxa"/>
            <w:tcBorders>
              <w:top w:val="nil"/>
              <w:left w:val="nil"/>
              <w:bottom w:val="single" w:sz="4" w:space="0" w:color="auto"/>
              <w:right w:val="single" w:sz="4" w:space="0" w:color="auto"/>
            </w:tcBorders>
            <w:shd w:val="clear" w:color="auto" w:fill="auto"/>
            <w:textDirection w:val="btLr"/>
            <w:vAlign w:val="center"/>
            <w:hideMark/>
          </w:tcPr>
          <w:p w:rsidR="00A81E16" w:rsidRPr="00A81E16" w:rsidRDefault="00A81E16" w:rsidP="00A81E16">
            <w:pPr>
              <w:ind w:left="113" w:right="113"/>
              <w:jc w:val="center"/>
              <w:rPr>
                <w:rFonts w:ascii="GHEA Mariam" w:hAnsi="GHEA Mariam" w:cs="Calibri"/>
                <w:color w:val="000000"/>
                <w:sz w:val="24"/>
                <w:szCs w:val="24"/>
                <w:lang w:val="hy-AM" w:eastAsia="en-US"/>
              </w:rPr>
            </w:pPr>
            <w:r w:rsidRPr="00A81E16">
              <w:rPr>
                <w:rFonts w:ascii="GHEA Mariam" w:hAnsi="GHEA Mariam" w:cs="Calibri"/>
                <w:color w:val="000000"/>
                <w:sz w:val="24"/>
                <w:szCs w:val="24"/>
                <w:lang w:eastAsia="en-US"/>
              </w:rPr>
              <w:t>խումբ</w:t>
            </w:r>
            <w:r>
              <w:rPr>
                <w:rFonts w:ascii="GHEA Mariam" w:hAnsi="GHEA Mariam" w:cs="Calibri"/>
                <w:color w:val="000000"/>
                <w:sz w:val="24"/>
                <w:szCs w:val="24"/>
                <w:lang w:val="hy-AM" w:eastAsia="en-US"/>
              </w:rPr>
              <w:t>ը</w:t>
            </w:r>
          </w:p>
        </w:tc>
        <w:tc>
          <w:tcPr>
            <w:tcW w:w="630" w:type="dxa"/>
            <w:tcBorders>
              <w:top w:val="nil"/>
              <w:left w:val="nil"/>
              <w:bottom w:val="single" w:sz="4" w:space="0" w:color="auto"/>
              <w:right w:val="single" w:sz="4" w:space="0" w:color="auto"/>
            </w:tcBorders>
            <w:shd w:val="clear" w:color="auto" w:fill="auto"/>
            <w:textDirection w:val="btLr"/>
            <w:vAlign w:val="center"/>
            <w:hideMark/>
          </w:tcPr>
          <w:p w:rsidR="00A81E16" w:rsidRPr="00A81E16" w:rsidRDefault="00A81E16" w:rsidP="00A81E16">
            <w:pPr>
              <w:ind w:left="113" w:right="113"/>
              <w:jc w:val="center"/>
              <w:rPr>
                <w:rFonts w:ascii="GHEA Mariam" w:hAnsi="GHEA Mariam" w:cs="Calibri"/>
                <w:color w:val="000000"/>
                <w:sz w:val="24"/>
                <w:szCs w:val="24"/>
                <w:lang w:val="hy-AM" w:eastAsia="en-US"/>
              </w:rPr>
            </w:pPr>
            <w:r w:rsidRPr="00A81E16">
              <w:rPr>
                <w:rFonts w:ascii="GHEA Mariam" w:hAnsi="GHEA Mariam" w:cs="Calibri"/>
                <w:color w:val="000000"/>
                <w:sz w:val="24"/>
                <w:szCs w:val="24"/>
                <w:lang w:eastAsia="en-US"/>
              </w:rPr>
              <w:t>դաս</w:t>
            </w:r>
            <w:r>
              <w:rPr>
                <w:rFonts w:ascii="GHEA Mariam" w:hAnsi="GHEA Mariam" w:cs="Calibri"/>
                <w:color w:val="000000"/>
                <w:sz w:val="24"/>
                <w:szCs w:val="24"/>
                <w:lang w:val="hy-AM" w:eastAsia="en-US"/>
              </w:rPr>
              <w:t>ը</w:t>
            </w:r>
          </w:p>
        </w:tc>
        <w:tc>
          <w:tcPr>
            <w:tcW w:w="720" w:type="dxa"/>
            <w:tcBorders>
              <w:top w:val="nil"/>
              <w:left w:val="nil"/>
              <w:bottom w:val="single" w:sz="4" w:space="0" w:color="auto"/>
              <w:right w:val="single" w:sz="4" w:space="0" w:color="auto"/>
            </w:tcBorders>
            <w:shd w:val="clear" w:color="auto" w:fill="auto"/>
            <w:textDirection w:val="btLr"/>
            <w:vAlign w:val="center"/>
            <w:hideMark/>
          </w:tcPr>
          <w:p w:rsidR="00A81E16" w:rsidRPr="00A81E16" w:rsidRDefault="00A81E16" w:rsidP="00A81E16">
            <w:pPr>
              <w:ind w:left="113" w:right="113"/>
              <w:jc w:val="center"/>
              <w:rPr>
                <w:rFonts w:ascii="GHEA Mariam" w:hAnsi="GHEA Mariam" w:cs="Calibri"/>
                <w:color w:val="000000"/>
                <w:sz w:val="24"/>
                <w:szCs w:val="24"/>
                <w:lang w:val="hy-AM" w:eastAsia="en-US"/>
              </w:rPr>
            </w:pPr>
            <w:r w:rsidRPr="00A81E16">
              <w:rPr>
                <w:rFonts w:ascii="GHEA Mariam" w:hAnsi="GHEA Mariam" w:cs="Calibri"/>
                <w:color w:val="000000"/>
                <w:sz w:val="24"/>
                <w:szCs w:val="24"/>
                <w:lang w:eastAsia="en-US"/>
              </w:rPr>
              <w:t>ծրագիր</w:t>
            </w:r>
            <w:r>
              <w:rPr>
                <w:rFonts w:ascii="GHEA Mariam" w:hAnsi="GHEA Mariam" w:cs="Calibri"/>
                <w:color w:val="000000"/>
                <w:sz w:val="24"/>
                <w:szCs w:val="24"/>
                <w:lang w:val="hy-AM" w:eastAsia="en-US"/>
              </w:rPr>
              <w:t>ը</w:t>
            </w:r>
          </w:p>
        </w:tc>
        <w:tc>
          <w:tcPr>
            <w:tcW w:w="884" w:type="dxa"/>
            <w:tcBorders>
              <w:top w:val="nil"/>
              <w:left w:val="nil"/>
              <w:bottom w:val="single" w:sz="4" w:space="0" w:color="auto"/>
              <w:right w:val="single" w:sz="4" w:space="0" w:color="auto"/>
            </w:tcBorders>
            <w:shd w:val="clear" w:color="auto" w:fill="auto"/>
            <w:noWrap/>
            <w:textDirection w:val="btLr"/>
            <w:vAlign w:val="center"/>
            <w:hideMark/>
          </w:tcPr>
          <w:p w:rsidR="00A81E16" w:rsidRPr="00A81E16" w:rsidRDefault="00A81E16" w:rsidP="00A81E16">
            <w:pPr>
              <w:ind w:left="113" w:right="113"/>
              <w:jc w:val="center"/>
              <w:rPr>
                <w:rFonts w:ascii="GHEA Mariam" w:hAnsi="GHEA Mariam" w:cs="Calibri"/>
                <w:color w:val="000000"/>
                <w:sz w:val="24"/>
                <w:szCs w:val="24"/>
                <w:lang w:val="hy-AM" w:eastAsia="en-US"/>
              </w:rPr>
            </w:pPr>
            <w:r w:rsidRPr="00A81E16">
              <w:rPr>
                <w:rFonts w:ascii="GHEA Mariam" w:hAnsi="GHEA Mariam" w:cs="Calibri"/>
                <w:color w:val="000000"/>
                <w:sz w:val="24"/>
                <w:szCs w:val="24"/>
                <w:lang w:eastAsia="en-US"/>
              </w:rPr>
              <w:t>մ</w:t>
            </w:r>
            <w:r w:rsidRPr="00A81E16">
              <w:rPr>
                <w:rFonts w:ascii="GHEA Mariam" w:hAnsi="GHEA Mariam" w:cs="Calibri"/>
                <w:color w:val="000000"/>
                <w:sz w:val="24"/>
                <w:szCs w:val="24"/>
                <w:lang w:val="hy-AM" w:eastAsia="en-US"/>
              </w:rPr>
              <w:t>իջոցա</w:t>
            </w:r>
            <w:r>
              <w:rPr>
                <w:rFonts w:ascii="GHEA Mariam" w:hAnsi="GHEA Mariam" w:cs="Calibri"/>
                <w:color w:val="000000"/>
                <w:sz w:val="24"/>
                <w:szCs w:val="24"/>
                <w:lang w:val="hy-AM" w:eastAsia="en-US"/>
              </w:rPr>
              <w:t>-</w:t>
            </w:r>
            <w:r w:rsidRPr="00A81E16">
              <w:rPr>
                <w:rFonts w:ascii="GHEA Mariam" w:hAnsi="GHEA Mariam" w:cs="Calibri"/>
                <w:color w:val="000000"/>
                <w:sz w:val="24"/>
                <w:szCs w:val="24"/>
                <w:lang w:val="hy-AM" w:eastAsia="en-US"/>
              </w:rPr>
              <w:br/>
              <w:t>ռում</w:t>
            </w:r>
            <w:r>
              <w:rPr>
                <w:rFonts w:ascii="GHEA Mariam" w:hAnsi="GHEA Mariam" w:cs="Calibri"/>
                <w:color w:val="000000"/>
                <w:sz w:val="24"/>
                <w:szCs w:val="24"/>
                <w:lang w:val="hy-AM" w:eastAsia="en-US"/>
              </w:rPr>
              <w:t>ը</w:t>
            </w:r>
          </w:p>
        </w:tc>
        <w:tc>
          <w:tcPr>
            <w:tcW w:w="8566" w:type="dxa"/>
            <w:tcBorders>
              <w:top w:val="single" w:sz="4" w:space="0" w:color="auto"/>
              <w:left w:val="single" w:sz="4" w:space="0" w:color="auto"/>
              <w:bottom w:val="single" w:sz="4" w:space="0" w:color="auto"/>
              <w:right w:val="single" w:sz="4" w:space="0" w:color="auto"/>
            </w:tcBorders>
            <w:vAlign w:val="center"/>
            <w:hideMark/>
          </w:tcPr>
          <w:p w:rsidR="00A81E16" w:rsidRPr="00A81E16" w:rsidRDefault="00A81E16" w:rsidP="00A81E16">
            <w:pPr>
              <w:jc w:val="center"/>
              <w:rPr>
                <w:rFonts w:ascii="GHEA Mariam" w:hAnsi="GHEA Mariam" w:cs="Calibri"/>
                <w:color w:val="000000"/>
                <w:sz w:val="24"/>
                <w:szCs w:val="24"/>
                <w:lang w:val="hy-AM" w:eastAsia="en-US"/>
              </w:rPr>
            </w:pPr>
          </w:p>
        </w:tc>
        <w:tc>
          <w:tcPr>
            <w:tcW w:w="1901" w:type="dxa"/>
            <w:tcBorders>
              <w:top w:val="nil"/>
              <w:left w:val="nil"/>
              <w:bottom w:val="single" w:sz="4" w:space="0" w:color="auto"/>
              <w:right w:val="single" w:sz="4" w:space="0" w:color="auto"/>
            </w:tcBorders>
            <w:shd w:val="clear" w:color="auto" w:fill="auto"/>
            <w:vAlign w:val="center"/>
            <w:hideMark/>
          </w:tcPr>
          <w:p w:rsidR="00A81E16" w:rsidRPr="00A81E16" w:rsidRDefault="00A81E16" w:rsidP="00A81E16">
            <w:pPr>
              <w:jc w:val="center"/>
              <w:rPr>
                <w:rFonts w:ascii="GHEA Mariam" w:hAnsi="GHEA Mariam" w:cs="Calibri"/>
                <w:color w:val="000000"/>
                <w:sz w:val="24"/>
                <w:szCs w:val="24"/>
                <w:lang w:val="hy-AM" w:eastAsia="en-US"/>
              </w:rPr>
            </w:pPr>
            <w:r w:rsidRPr="00A81E16">
              <w:rPr>
                <w:rFonts w:ascii="GHEA Mariam" w:hAnsi="GHEA Mariam" w:cs="Calibri"/>
                <w:color w:val="000000"/>
                <w:sz w:val="24"/>
                <w:szCs w:val="24"/>
                <w:lang w:val="hy-AM" w:eastAsia="en-US"/>
              </w:rPr>
              <w:t>ինն ամիս</w:t>
            </w:r>
          </w:p>
        </w:tc>
        <w:tc>
          <w:tcPr>
            <w:tcW w:w="1890" w:type="dxa"/>
            <w:tcBorders>
              <w:top w:val="single" w:sz="4" w:space="0" w:color="auto"/>
              <w:left w:val="single" w:sz="4" w:space="0" w:color="auto"/>
              <w:bottom w:val="nil"/>
              <w:right w:val="single" w:sz="4" w:space="0" w:color="auto"/>
            </w:tcBorders>
            <w:shd w:val="clear" w:color="auto" w:fill="auto"/>
            <w:vAlign w:val="center"/>
            <w:hideMark/>
          </w:tcPr>
          <w:p w:rsidR="00A81E16" w:rsidRPr="00A81E16" w:rsidRDefault="00A81E16" w:rsidP="00A81E16">
            <w:pPr>
              <w:jc w:val="center"/>
              <w:rPr>
                <w:rFonts w:ascii="GHEA Mariam" w:hAnsi="GHEA Mariam" w:cs="Calibri"/>
                <w:color w:val="000000"/>
                <w:sz w:val="24"/>
                <w:szCs w:val="24"/>
                <w:lang w:val="hy-AM" w:eastAsia="en-US"/>
              </w:rPr>
            </w:pPr>
            <w:r w:rsidRPr="00A81E16">
              <w:rPr>
                <w:rFonts w:ascii="GHEA Mariam" w:hAnsi="GHEA Mariam" w:cs="Calibri"/>
                <w:color w:val="000000"/>
                <w:sz w:val="24"/>
                <w:szCs w:val="24"/>
                <w:lang w:val="hy-AM" w:eastAsia="en-US"/>
              </w:rPr>
              <w:t>տարի</w:t>
            </w:r>
          </w:p>
        </w:tc>
      </w:tr>
      <w:tr w:rsidR="00A81E16" w:rsidRPr="00A81E16" w:rsidTr="00A81E16">
        <w:trPr>
          <w:trHeight w:val="345"/>
        </w:trPr>
        <w:tc>
          <w:tcPr>
            <w:tcW w:w="630" w:type="dxa"/>
            <w:tcBorders>
              <w:top w:val="nil"/>
              <w:left w:val="single" w:sz="4" w:space="0" w:color="auto"/>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color w:val="000000"/>
                <w:sz w:val="24"/>
                <w:szCs w:val="24"/>
                <w:lang w:val="hy-AM" w:eastAsia="en-US"/>
              </w:rPr>
            </w:pPr>
            <w:r w:rsidRPr="00A81E16">
              <w:rPr>
                <w:rFonts w:ascii="Calibri" w:hAnsi="Calibri" w:cs="Calibri"/>
                <w:color w:val="000000"/>
                <w:sz w:val="24"/>
                <w:szCs w:val="24"/>
                <w:lang w:val="hy-AM" w:eastAsia="en-US"/>
              </w:rPr>
              <w:t> </w:t>
            </w:r>
          </w:p>
        </w:tc>
        <w:tc>
          <w:tcPr>
            <w:tcW w:w="630" w:type="dxa"/>
            <w:tcBorders>
              <w:top w:val="nil"/>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color w:val="000000"/>
                <w:sz w:val="24"/>
                <w:szCs w:val="24"/>
                <w:lang w:val="hy-AM" w:eastAsia="en-US"/>
              </w:rPr>
            </w:pPr>
            <w:r w:rsidRPr="00A81E16">
              <w:rPr>
                <w:rFonts w:ascii="Calibri" w:hAnsi="Calibri" w:cs="Calibri"/>
                <w:color w:val="000000"/>
                <w:sz w:val="24"/>
                <w:szCs w:val="24"/>
                <w:lang w:val="hy-AM" w:eastAsia="en-US"/>
              </w:rPr>
              <w:t> </w:t>
            </w:r>
          </w:p>
        </w:tc>
        <w:tc>
          <w:tcPr>
            <w:tcW w:w="630" w:type="dxa"/>
            <w:tcBorders>
              <w:top w:val="nil"/>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color w:val="000000"/>
                <w:sz w:val="24"/>
                <w:szCs w:val="24"/>
                <w:lang w:val="hy-AM" w:eastAsia="en-US"/>
              </w:rPr>
            </w:pPr>
            <w:r w:rsidRPr="00A81E16">
              <w:rPr>
                <w:rFonts w:ascii="Calibri" w:hAnsi="Calibri" w:cs="Calibri"/>
                <w:color w:val="000000"/>
                <w:sz w:val="24"/>
                <w:szCs w:val="24"/>
                <w:lang w:val="hy-AM" w:eastAsia="en-US"/>
              </w:rPr>
              <w:t> </w:t>
            </w:r>
          </w:p>
        </w:tc>
        <w:tc>
          <w:tcPr>
            <w:tcW w:w="720" w:type="dxa"/>
            <w:tcBorders>
              <w:top w:val="nil"/>
              <w:left w:val="nil"/>
              <w:bottom w:val="single" w:sz="4" w:space="0" w:color="auto"/>
              <w:right w:val="single" w:sz="4" w:space="0" w:color="auto"/>
            </w:tcBorders>
            <w:shd w:val="clear" w:color="auto" w:fill="auto"/>
            <w:vAlign w:val="center"/>
            <w:hideMark/>
          </w:tcPr>
          <w:p w:rsidR="00A81E16" w:rsidRPr="00A81E16" w:rsidRDefault="00A81E16" w:rsidP="00A81E16">
            <w:pPr>
              <w:jc w:val="center"/>
              <w:rPr>
                <w:rFonts w:ascii="GHEA Mariam" w:hAnsi="GHEA Mariam" w:cs="Calibri"/>
                <w:color w:val="000000"/>
                <w:sz w:val="24"/>
                <w:szCs w:val="24"/>
                <w:lang w:val="hy-AM" w:eastAsia="en-US"/>
              </w:rPr>
            </w:pPr>
            <w:r w:rsidRPr="00A81E16">
              <w:rPr>
                <w:rFonts w:ascii="Calibri" w:hAnsi="Calibri" w:cs="Calibri"/>
                <w:color w:val="000000"/>
                <w:sz w:val="24"/>
                <w:szCs w:val="24"/>
                <w:lang w:val="hy-AM"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A81E16" w:rsidRPr="00A81E16" w:rsidRDefault="00A81E16" w:rsidP="00A81E16">
            <w:pPr>
              <w:jc w:val="center"/>
              <w:rPr>
                <w:rFonts w:ascii="GHEA Mariam" w:hAnsi="GHEA Mariam" w:cs="Calibri"/>
                <w:color w:val="000000"/>
                <w:sz w:val="24"/>
                <w:szCs w:val="24"/>
                <w:lang w:val="hy-AM" w:eastAsia="en-US"/>
              </w:rPr>
            </w:pPr>
            <w:r w:rsidRPr="00A81E16">
              <w:rPr>
                <w:rFonts w:ascii="Calibri" w:hAnsi="Calibri" w:cs="Calibri"/>
                <w:color w:val="000000"/>
                <w:sz w:val="24"/>
                <w:szCs w:val="24"/>
                <w:lang w:val="hy-AM" w:eastAsia="en-US"/>
              </w:rPr>
              <w:t> </w:t>
            </w:r>
          </w:p>
        </w:tc>
        <w:tc>
          <w:tcPr>
            <w:tcW w:w="8566" w:type="dxa"/>
            <w:tcBorders>
              <w:top w:val="nil"/>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sz w:val="24"/>
                <w:szCs w:val="24"/>
                <w:lang w:val="hy-AM" w:eastAsia="en-US"/>
              </w:rPr>
            </w:pPr>
            <w:r w:rsidRPr="00A81E16">
              <w:rPr>
                <w:rFonts w:ascii="GHEA Mariam" w:hAnsi="GHEA Mariam" w:cs="Calibri"/>
                <w:sz w:val="24"/>
                <w:szCs w:val="24"/>
                <w:lang w:val="hy-AM" w:eastAsia="en-US"/>
              </w:rPr>
              <w:t xml:space="preserve"> ԸՆԴԱՄԵՆԸ</w:t>
            </w:r>
          </w:p>
        </w:tc>
        <w:tc>
          <w:tcPr>
            <w:tcW w:w="1901" w:type="dxa"/>
            <w:tcBorders>
              <w:top w:val="nil"/>
              <w:left w:val="nil"/>
              <w:bottom w:val="single" w:sz="4" w:space="0" w:color="auto"/>
              <w:right w:val="single" w:sz="4" w:space="0" w:color="auto"/>
            </w:tcBorders>
            <w:shd w:val="clear" w:color="auto" w:fill="auto"/>
            <w:vAlign w:val="center"/>
            <w:hideMark/>
          </w:tcPr>
          <w:p w:rsidR="00A81E16" w:rsidRPr="00A81E16" w:rsidRDefault="00A81E16" w:rsidP="00A81E16">
            <w:pPr>
              <w:jc w:val="center"/>
              <w:rPr>
                <w:rFonts w:ascii="GHEA Mariam" w:hAnsi="GHEA Mariam" w:cs="Calibri"/>
                <w:b/>
                <w:bCs/>
                <w:color w:val="000000"/>
                <w:sz w:val="24"/>
                <w:szCs w:val="24"/>
                <w:lang w:val="hy-AM" w:eastAsia="en-US"/>
              </w:rPr>
            </w:pPr>
            <w:r w:rsidRPr="00A81E16">
              <w:rPr>
                <w:rFonts w:ascii="GHEA Mariam" w:hAnsi="GHEA Mariam" w:cs="Calibri"/>
                <w:b/>
                <w:bCs/>
                <w:color w:val="000000"/>
                <w:sz w:val="24"/>
                <w:szCs w:val="24"/>
                <w:lang w:val="hy-AM" w:eastAsia="en-US"/>
              </w:rPr>
              <w:t>-</w:t>
            </w:r>
          </w:p>
        </w:tc>
        <w:tc>
          <w:tcPr>
            <w:tcW w:w="1890" w:type="dxa"/>
            <w:tcBorders>
              <w:top w:val="single" w:sz="4" w:space="0" w:color="auto"/>
              <w:left w:val="nil"/>
              <w:bottom w:val="single" w:sz="4" w:space="0" w:color="auto"/>
              <w:right w:val="single" w:sz="4" w:space="0" w:color="auto"/>
            </w:tcBorders>
            <w:shd w:val="clear" w:color="auto" w:fill="auto"/>
            <w:vAlign w:val="center"/>
            <w:hideMark/>
          </w:tcPr>
          <w:p w:rsidR="00A81E16" w:rsidRPr="00A81E16" w:rsidRDefault="00A81E16" w:rsidP="00A81E16">
            <w:pPr>
              <w:jc w:val="center"/>
              <w:rPr>
                <w:rFonts w:ascii="GHEA Mariam" w:hAnsi="GHEA Mariam" w:cs="Calibri"/>
                <w:b/>
                <w:bCs/>
                <w:color w:val="000000"/>
                <w:sz w:val="24"/>
                <w:szCs w:val="24"/>
                <w:lang w:val="hy-AM" w:eastAsia="en-US"/>
              </w:rPr>
            </w:pPr>
            <w:r w:rsidRPr="00A81E16">
              <w:rPr>
                <w:rFonts w:ascii="GHEA Mariam" w:hAnsi="GHEA Mariam" w:cs="Calibri"/>
                <w:b/>
                <w:bCs/>
                <w:color w:val="000000"/>
                <w:sz w:val="24"/>
                <w:szCs w:val="24"/>
                <w:lang w:val="hy-AM" w:eastAsia="en-US"/>
              </w:rPr>
              <w:t>-</w:t>
            </w:r>
          </w:p>
        </w:tc>
      </w:tr>
      <w:tr w:rsidR="00A81E16" w:rsidRPr="00A81E16" w:rsidTr="00A81E16">
        <w:trPr>
          <w:trHeight w:val="345"/>
        </w:trPr>
        <w:tc>
          <w:tcPr>
            <w:tcW w:w="630" w:type="dxa"/>
            <w:tcBorders>
              <w:top w:val="nil"/>
              <w:left w:val="single" w:sz="4" w:space="0" w:color="auto"/>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color w:val="000000"/>
                <w:sz w:val="24"/>
                <w:szCs w:val="24"/>
                <w:lang w:val="hy-AM" w:eastAsia="en-US"/>
              </w:rPr>
            </w:pPr>
            <w:r w:rsidRPr="00A81E16">
              <w:rPr>
                <w:rFonts w:ascii="Calibri" w:hAnsi="Calibri" w:cs="Calibri"/>
                <w:color w:val="000000"/>
                <w:sz w:val="24"/>
                <w:szCs w:val="24"/>
                <w:lang w:val="hy-AM" w:eastAsia="en-US"/>
              </w:rPr>
              <w:t> </w:t>
            </w:r>
          </w:p>
        </w:tc>
        <w:tc>
          <w:tcPr>
            <w:tcW w:w="630" w:type="dxa"/>
            <w:tcBorders>
              <w:top w:val="nil"/>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color w:val="000000"/>
                <w:sz w:val="24"/>
                <w:szCs w:val="24"/>
                <w:lang w:val="hy-AM" w:eastAsia="en-US"/>
              </w:rPr>
            </w:pPr>
            <w:r w:rsidRPr="00A81E16">
              <w:rPr>
                <w:rFonts w:ascii="Calibri" w:hAnsi="Calibri" w:cs="Calibri"/>
                <w:color w:val="000000"/>
                <w:sz w:val="24"/>
                <w:szCs w:val="24"/>
                <w:lang w:val="hy-AM" w:eastAsia="en-US"/>
              </w:rPr>
              <w:t> </w:t>
            </w:r>
          </w:p>
        </w:tc>
        <w:tc>
          <w:tcPr>
            <w:tcW w:w="630" w:type="dxa"/>
            <w:tcBorders>
              <w:top w:val="nil"/>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color w:val="000000"/>
                <w:sz w:val="24"/>
                <w:szCs w:val="24"/>
                <w:lang w:val="hy-AM" w:eastAsia="en-US"/>
              </w:rPr>
            </w:pPr>
            <w:r w:rsidRPr="00A81E16">
              <w:rPr>
                <w:rFonts w:ascii="Calibri" w:hAnsi="Calibri" w:cs="Calibri"/>
                <w:color w:val="000000"/>
                <w:sz w:val="24"/>
                <w:szCs w:val="24"/>
                <w:lang w:val="hy-AM" w:eastAsia="en-US"/>
              </w:rPr>
              <w:t> </w:t>
            </w:r>
          </w:p>
        </w:tc>
        <w:tc>
          <w:tcPr>
            <w:tcW w:w="720" w:type="dxa"/>
            <w:tcBorders>
              <w:top w:val="nil"/>
              <w:left w:val="nil"/>
              <w:bottom w:val="single" w:sz="4" w:space="0" w:color="auto"/>
              <w:right w:val="single" w:sz="4" w:space="0" w:color="auto"/>
            </w:tcBorders>
            <w:shd w:val="clear" w:color="auto" w:fill="auto"/>
            <w:vAlign w:val="center"/>
            <w:hideMark/>
          </w:tcPr>
          <w:p w:rsidR="00A81E16" w:rsidRPr="00A81E16" w:rsidRDefault="00A81E16" w:rsidP="00A81E16">
            <w:pPr>
              <w:jc w:val="center"/>
              <w:rPr>
                <w:rFonts w:ascii="GHEA Mariam" w:hAnsi="GHEA Mariam" w:cs="Calibri"/>
                <w:color w:val="000000"/>
                <w:sz w:val="24"/>
                <w:szCs w:val="24"/>
                <w:lang w:val="hy-AM" w:eastAsia="en-US"/>
              </w:rPr>
            </w:pPr>
            <w:r w:rsidRPr="00A81E16">
              <w:rPr>
                <w:rFonts w:ascii="Calibri" w:hAnsi="Calibri" w:cs="Calibri"/>
                <w:color w:val="000000"/>
                <w:sz w:val="24"/>
                <w:szCs w:val="24"/>
                <w:lang w:val="hy-AM"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A81E16" w:rsidRPr="00A81E16" w:rsidRDefault="00A81E16" w:rsidP="00A81E16">
            <w:pPr>
              <w:jc w:val="center"/>
              <w:rPr>
                <w:rFonts w:ascii="GHEA Mariam" w:hAnsi="GHEA Mariam" w:cs="Calibri"/>
                <w:color w:val="000000"/>
                <w:sz w:val="24"/>
                <w:szCs w:val="24"/>
                <w:lang w:val="hy-AM" w:eastAsia="en-US"/>
              </w:rPr>
            </w:pPr>
            <w:r w:rsidRPr="00A81E16">
              <w:rPr>
                <w:rFonts w:ascii="Calibri" w:hAnsi="Calibri" w:cs="Calibri"/>
                <w:color w:val="000000"/>
                <w:sz w:val="24"/>
                <w:szCs w:val="24"/>
                <w:lang w:val="hy-AM" w:eastAsia="en-US"/>
              </w:rPr>
              <w:t> </w:t>
            </w:r>
          </w:p>
        </w:tc>
        <w:tc>
          <w:tcPr>
            <w:tcW w:w="8566" w:type="dxa"/>
            <w:tcBorders>
              <w:top w:val="nil"/>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sz w:val="24"/>
                <w:szCs w:val="24"/>
                <w:lang w:val="hy-AM" w:eastAsia="en-US"/>
              </w:rPr>
            </w:pPr>
            <w:r w:rsidRPr="00A81E16">
              <w:rPr>
                <w:rFonts w:ascii="GHEA Mariam" w:hAnsi="GHEA Mariam" w:cs="Calibri"/>
                <w:sz w:val="24"/>
                <w:szCs w:val="24"/>
                <w:lang w:val="hy-AM" w:eastAsia="en-US"/>
              </w:rPr>
              <w:t>այդ թվում</w:t>
            </w:r>
            <w:r>
              <w:rPr>
                <w:rFonts w:ascii="GHEA Mariam" w:hAnsi="GHEA Mariam" w:cs="Calibri"/>
                <w:sz w:val="24"/>
                <w:szCs w:val="24"/>
                <w:lang w:val="hy-AM" w:eastAsia="en-US"/>
              </w:rPr>
              <w:t>՝</w:t>
            </w:r>
          </w:p>
        </w:tc>
        <w:tc>
          <w:tcPr>
            <w:tcW w:w="1901" w:type="dxa"/>
            <w:tcBorders>
              <w:top w:val="nil"/>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sz w:val="24"/>
                <w:szCs w:val="24"/>
                <w:lang w:val="hy-AM" w:eastAsia="en-US"/>
              </w:rPr>
            </w:pPr>
            <w:r w:rsidRPr="00A81E16">
              <w:rPr>
                <w:rFonts w:ascii="Calibri" w:hAnsi="Calibri" w:cs="Calibri"/>
                <w:sz w:val="24"/>
                <w:szCs w:val="24"/>
                <w:lang w:val="hy-AM" w:eastAsia="en-US"/>
              </w:rPr>
              <w:t> </w:t>
            </w:r>
          </w:p>
        </w:tc>
        <w:tc>
          <w:tcPr>
            <w:tcW w:w="1890" w:type="dxa"/>
            <w:tcBorders>
              <w:top w:val="nil"/>
              <w:left w:val="nil"/>
              <w:bottom w:val="single" w:sz="4" w:space="0" w:color="auto"/>
              <w:right w:val="single" w:sz="4" w:space="0" w:color="auto"/>
            </w:tcBorders>
            <w:shd w:val="clear" w:color="auto" w:fill="auto"/>
            <w:vAlign w:val="center"/>
            <w:hideMark/>
          </w:tcPr>
          <w:p w:rsidR="00A81E16" w:rsidRPr="00A81E16" w:rsidRDefault="00A81E16" w:rsidP="00A81E16">
            <w:pPr>
              <w:jc w:val="center"/>
              <w:rPr>
                <w:rFonts w:ascii="GHEA Mariam" w:hAnsi="GHEA Mariam" w:cs="Calibri"/>
                <w:color w:val="000000"/>
                <w:sz w:val="24"/>
                <w:szCs w:val="24"/>
                <w:lang w:val="hy-AM" w:eastAsia="en-US"/>
              </w:rPr>
            </w:pPr>
            <w:r w:rsidRPr="00A81E16">
              <w:rPr>
                <w:rFonts w:ascii="Calibri" w:hAnsi="Calibri" w:cs="Calibri"/>
                <w:color w:val="000000"/>
                <w:sz w:val="24"/>
                <w:szCs w:val="24"/>
                <w:lang w:val="hy-AM" w:eastAsia="en-US"/>
              </w:rPr>
              <w:t> </w:t>
            </w:r>
          </w:p>
        </w:tc>
      </w:tr>
      <w:tr w:rsidR="00A81E16" w:rsidRPr="00A81E16" w:rsidTr="00A81E16">
        <w:trPr>
          <w:trHeight w:val="60"/>
        </w:trPr>
        <w:tc>
          <w:tcPr>
            <w:tcW w:w="630" w:type="dxa"/>
            <w:tcBorders>
              <w:top w:val="single" w:sz="4" w:space="0" w:color="auto"/>
              <w:left w:val="single" w:sz="4" w:space="0" w:color="auto"/>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b/>
                <w:bCs/>
                <w:sz w:val="24"/>
                <w:szCs w:val="24"/>
                <w:lang w:val="hy-AM" w:eastAsia="en-US"/>
              </w:rPr>
            </w:pPr>
            <w:r w:rsidRPr="00A81E16">
              <w:rPr>
                <w:rFonts w:ascii="GHEA Mariam" w:hAnsi="GHEA Mariam" w:cs="Calibri"/>
                <w:b/>
                <w:bCs/>
                <w:sz w:val="24"/>
                <w:szCs w:val="24"/>
                <w:lang w:val="hy-AM" w:eastAsia="en-US"/>
              </w:rPr>
              <w:t>01</w:t>
            </w:r>
          </w:p>
        </w:tc>
        <w:tc>
          <w:tcPr>
            <w:tcW w:w="630" w:type="dxa"/>
            <w:tcBorders>
              <w:top w:val="single" w:sz="4" w:space="0" w:color="auto"/>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sz w:val="24"/>
                <w:szCs w:val="24"/>
                <w:lang w:val="hy-AM" w:eastAsia="en-US"/>
              </w:rPr>
            </w:pPr>
            <w:r w:rsidRPr="00A81E16">
              <w:rPr>
                <w:rFonts w:ascii="Calibri" w:hAnsi="Calibri" w:cs="Calibri"/>
                <w:sz w:val="24"/>
                <w:szCs w:val="24"/>
                <w:lang w:val="hy-AM" w:eastAsia="en-US"/>
              </w:rPr>
              <w:t> </w:t>
            </w:r>
          </w:p>
        </w:tc>
        <w:tc>
          <w:tcPr>
            <w:tcW w:w="630" w:type="dxa"/>
            <w:tcBorders>
              <w:top w:val="single" w:sz="4" w:space="0" w:color="auto"/>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sz w:val="24"/>
                <w:szCs w:val="24"/>
                <w:lang w:val="hy-AM" w:eastAsia="en-US"/>
              </w:rPr>
            </w:pPr>
            <w:r w:rsidRPr="00A81E16">
              <w:rPr>
                <w:rFonts w:ascii="Calibri" w:hAnsi="Calibri" w:cs="Calibri"/>
                <w:sz w:val="24"/>
                <w:szCs w:val="24"/>
                <w:lang w:val="hy-AM" w:eastAsia="en-US"/>
              </w:rPr>
              <w:t> </w:t>
            </w:r>
          </w:p>
        </w:tc>
        <w:tc>
          <w:tcPr>
            <w:tcW w:w="720" w:type="dxa"/>
            <w:tcBorders>
              <w:top w:val="single" w:sz="4" w:space="0" w:color="auto"/>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sz w:val="24"/>
                <w:szCs w:val="24"/>
                <w:lang w:val="hy-AM" w:eastAsia="en-US"/>
              </w:rPr>
            </w:pPr>
            <w:r w:rsidRPr="00A81E16">
              <w:rPr>
                <w:rFonts w:ascii="Calibri" w:hAnsi="Calibri" w:cs="Calibri"/>
                <w:sz w:val="24"/>
                <w:szCs w:val="24"/>
                <w:lang w:val="hy-AM" w:eastAsia="en-US"/>
              </w:rPr>
              <w:t> </w:t>
            </w:r>
          </w:p>
        </w:tc>
        <w:tc>
          <w:tcPr>
            <w:tcW w:w="884" w:type="dxa"/>
            <w:tcBorders>
              <w:top w:val="single" w:sz="4" w:space="0" w:color="auto"/>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sz w:val="24"/>
                <w:szCs w:val="24"/>
                <w:lang w:val="hy-AM" w:eastAsia="en-US"/>
              </w:rPr>
            </w:pPr>
            <w:r w:rsidRPr="00A81E16">
              <w:rPr>
                <w:rFonts w:ascii="Calibri" w:hAnsi="Calibri" w:cs="Calibri"/>
                <w:sz w:val="24"/>
                <w:szCs w:val="24"/>
                <w:lang w:val="hy-AM" w:eastAsia="en-US"/>
              </w:rPr>
              <w:t> </w:t>
            </w:r>
          </w:p>
        </w:tc>
        <w:tc>
          <w:tcPr>
            <w:tcW w:w="8566" w:type="dxa"/>
            <w:tcBorders>
              <w:top w:val="single" w:sz="4" w:space="0" w:color="auto"/>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b/>
                <w:bCs/>
                <w:sz w:val="24"/>
                <w:szCs w:val="24"/>
                <w:lang w:val="hy-AM" w:eastAsia="en-US"/>
              </w:rPr>
            </w:pPr>
            <w:r w:rsidRPr="00A81E16">
              <w:rPr>
                <w:rFonts w:ascii="GHEA Mariam" w:hAnsi="GHEA Mariam" w:cs="Calibri"/>
                <w:b/>
                <w:bCs/>
                <w:sz w:val="24"/>
                <w:szCs w:val="24"/>
                <w:lang w:val="hy-AM" w:eastAsia="en-US"/>
              </w:rPr>
              <w:t xml:space="preserve">ԸՆԴՀԱՆՈՒՐ ԲՆՈՒՅԹԻ ՀԱՆՐԱՅԻՆ ԾԱՌԱՅՈՒԹՅՈՒՆՆԵՐ </w:t>
            </w:r>
          </w:p>
        </w:tc>
        <w:tc>
          <w:tcPr>
            <w:tcW w:w="1901" w:type="dxa"/>
            <w:tcBorders>
              <w:top w:val="nil"/>
              <w:left w:val="single" w:sz="4" w:space="0" w:color="auto"/>
              <w:bottom w:val="single" w:sz="4" w:space="0" w:color="auto"/>
              <w:right w:val="single" w:sz="4" w:space="0" w:color="auto"/>
            </w:tcBorders>
            <w:shd w:val="clear" w:color="auto" w:fill="auto"/>
            <w:vAlign w:val="center"/>
            <w:hideMark/>
          </w:tcPr>
          <w:p w:rsidR="00A81E16" w:rsidRPr="00A81E16" w:rsidRDefault="00A81E16" w:rsidP="00A81E16">
            <w:pPr>
              <w:jc w:val="center"/>
              <w:rPr>
                <w:rFonts w:ascii="GHEA Mariam" w:hAnsi="GHEA Mariam" w:cs="Calibri"/>
                <w:color w:val="000000"/>
                <w:sz w:val="24"/>
                <w:szCs w:val="24"/>
                <w:lang w:val="hy-AM" w:eastAsia="en-US"/>
              </w:rPr>
            </w:pPr>
            <w:r w:rsidRPr="00A81E16">
              <w:rPr>
                <w:rFonts w:ascii="GHEA Mariam" w:hAnsi="GHEA Mariam" w:cs="Calibri"/>
                <w:color w:val="000000"/>
                <w:sz w:val="24"/>
                <w:szCs w:val="24"/>
                <w:lang w:val="hy-AM" w:eastAsia="en-US"/>
              </w:rPr>
              <w:t xml:space="preserve">0.0 </w:t>
            </w:r>
          </w:p>
        </w:tc>
        <w:tc>
          <w:tcPr>
            <w:tcW w:w="1890" w:type="dxa"/>
            <w:tcBorders>
              <w:top w:val="nil"/>
              <w:left w:val="nil"/>
              <w:bottom w:val="single" w:sz="4" w:space="0" w:color="auto"/>
              <w:right w:val="single" w:sz="4" w:space="0" w:color="auto"/>
            </w:tcBorders>
            <w:shd w:val="clear" w:color="auto" w:fill="auto"/>
            <w:vAlign w:val="center"/>
            <w:hideMark/>
          </w:tcPr>
          <w:p w:rsidR="00A81E16" w:rsidRPr="00A81E16" w:rsidRDefault="00A81E16" w:rsidP="00A81E16">
            <w:pPr>
              <w:jc w:val="center"/>
              <w:rPr>
                <w:rFonts w:ascii="GHEA Mariam" w:hAnsi="GHEA Mariam" w:cs="Calibri"/>
                <w:color w:val="000000"/>
                <w:sz w:val="24"/>
                <w:szCs w:val="24"/>
                <w:lang w:eastAsia="en-US"/>
              </w:rPr>
            </w:pPr>
            <w:r w:rsidRPr="00A81E16">
              <w:rPr>
                <w:rFonts w:ascii="GHEA Mariam" w:hAnsi="GHEA Mariam" w:cs="Calibri"/>
                <w:color w:val="000000"/>
                <w:sz w:val="24"/>
                <w:szCs w:val="24"/>
                <w:lang w:val="hy-AM" w:eastAsia="en-US"/>
              </w:rPr>
              <w:t>0.</w:t>
            </w:r>
            <w:r w:rsidRPr="00A81E16">
              <w:rPr>
                <w:rFonts w:ascii="GHEA Mariam" w:hAnsi="GHEA Mariam" w:cs="Calibri"/>
                <w:color w:val="000000"/>
                <w:sz w:val="24"/>
                <w:szCs w:val="24"/>
                <w:lang w:eastAsia="en-US"/>
              </w:rPr>
              <w:t xml:space="preserve">0 </w:t>
            </w:r>
          </w:p>
        </w:tc>
      </w:tr>
      <w:tr w:rsidR="00A81E16" w:rsidRPr="00A81E16" w:rsidTr="00A81E16">
        <w:trPr>
          <w:trHeight w:val="345"/>
        </w:trPr>
        <w:tc>
          <w:tcPr>
            <w:tcW w:w="630" w:type="dxa"/>
            <w:tcBorders>
              <w:top w:val="nil"/>
              <w:left w:val="single" w:sz="4" w:space="0" w:color="auto"/>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sz w:val="24"/>
                <w:szCs w:val="24"/>
                <w:lang w:eastAsia="en-US"/>
              </w:rPr>
            </w:pPr>
            <w:r w:rsidRPr="00A81E1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sz w:val="24"/>
                <w:szCs w:val="24"/>
                <w:lang w:eastAsia="en-US"/>
              </w:rPr>
            </w:pPr>
            <w:r w:rsidRPr="00A81E1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sz w:val="24"/>
                <w:szCs w:val="24"/>
                <w:lang w:eastAsia="en-US"/>
              </w:rPr>
            </w:pPr>
            <w:r w:rsidRPr="00A81E16">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sz w:val="24"/>
                <w:szCs w:val="24"/>
                <w:lang w:eastAsia="en-US"/>
              </w:rPr>
            </w:pPr>
            <w:r w:rsidRPr="00A81E16">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sz w:val="24"/>
                <w:szCs w:val="24"/>
                <w:lang w:eastAsia="en-US"/>
              </w:rPr>
            </w:pPr>
            <w:r w:rsidRPr="00A81E16">
              <w:rPr>
                <w:rFonts w:ascii="Calibri" w:hAnsi="Calibri" w:cs="Calibri"/>
                <w:sz w:val="24"/>
                <w:szCs w:val="24"/>
                <w:lang w:eastAsia="en-US"/>
              </w:rPr>
              <w:t> </w:t>
            </w:r>
          </w:p>
        </w:tc>
        <w:tc>
          <w:tcPr>
            <w:tcW w:w="8566" w:type="dxa"/>
            <w:tcBorders>
              <w:top w:val="nil"/>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sz w:val="24"/>
                <w:szCs w:val="24"/>
                <w:lang w:eastAsia="en-US"/>
              </w:rPr>
            </w:pPr>
            <w:r w:rsidRPr="00A81E16">
              <w:rPr>
                <w:rFonts w:ascii="GHEA Mariam" w:hAnsi="GHEA Mariam" w:cs="Calibri"/>
                <w:sz w:val="24"/>
                <w:szCs w:val="24"/>
                <w:lang w:eastAsia="en-US"/>
              </w:rPr>
              <w:t xml:space="preserve"> այդ թվում`</w:t>
            </w:r>
          </w:p>
        </w:tc>
        <w:tc>
          <w:tcPr>
            <w:tcW w:w="1901" w:type="dxa"/>
            <w:tcBorders>
              <w:top w:val="nil"/>
              <w:left w:val="single" w:sz="4" w:space="0" w:color="auto"/>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sz w:val="24"/>
                <w:szCs w:val="24"/>
                <w:lang w:eastAsia="en-US"/>
              </w:rPr>
            </w:pPr>
            <w:r w:rsidRPr="00A81E16">
              <w:rPr>
                <w:rFonts w:ascii="Calibri" w:hAnsi="Calibri" w:cs="Calibri"/>
                <w:sz w:val="24"/>
                <w:szCs w:val="24"/>
                <w:lang w:eastAsia="en-US"/>
              </w:rPr>
              <w:t> </w:t>
            </w:r>
          </w:p>
        </w:tc>
        <w:tc>
          <w:tcPr>
            <w:tcW w:w="1890" w:type="dxa"/>
            <w:tcBorders>
              <w:top w:val="nil"/>
              <w:left w:val="nil"/>
              <w:bottom w:val="single" w:sz="4" w:space="0" w:color="auto"/>
              <w:right w:val="single" w:sz="4" w:space="0" w:color="auto"/>
            </w:tcBorders>
            <w:shd w:val="clear" w:color="auto" w:fill="auto"/>
            <w:vAlign w:val="center"/>
            <w:hideMark/>
          </w:tcPr>
          <w:p w:rsidR="00A81E16" w:rsidRPr="00A81E16" w:rsidRDefault="00A81E16" w:rsidP="00A81E16">
            <w:pPr>
              <w:jc w:val="center"/>
              <w:rPr>
                <w:rFonts w:ascii="GHEA Mariam" w:hAnsi="GHEA Mariam" w:cs="Calibri"/>
                <w:color w:val="000000"/>
                <w:sz w:val="24"/>
                <w:szCs w:val="24"/>
                <w:lang w:eastAsia="en-US"/>
              </w:rPr>
            </w:pPr>
            <w:r w:rsidRPr="00A81E16">
              <w:rPr>
                <w:rFonts w:ascii="Calibri" w:hAnsi="Calibri" w:cs="Calibri"/>
                <w:color w:val="000000"/>
                <w:sz w:val="24"/>
                <w:szCs w:val="24"/>
                <w:lang w:eastAsia="en-US"/>
              </w:rPr>
              <w:t> </w:t>
            </w:r>
          </w:p>
        </w:tc>
      </w:tr>
      <w:tr w:rsidR="00A81E16" w:rsidRPr="00A81E16" w:rsidTr="00A81E16">
        <w:trPr>
          <w:trHeight w:val="690"/>
        </w:trPr>
        <w:tc>
          <w:tcPr>
            <w:tcW w:w="630" w:type="dxa"/>
            <w:tcBorders>
              <w:top w:val="nil"/>
              <w:left w:val="single" w:sz="4" w:space="0" w:color="auto"/>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sz w:val="24"/>
                <w:szCs w:val="24"/>
                <w:lang w:eastAsia="en-US"/>
              </w:rPr>
            </w:pPr>
            <w:r w:rsidRPr="00A81E1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b/>
                <w:bCs/>
                <w:sz w:val="24"/>
                <w:szCs w:val="24"/>
                <w:lang w:eastAsia="en-US"/>
              </w:rPr>
            </w:pPr>
            <w:r w:rsidRPr="00A81E16">
              <w:rPr>
                <w:rFonts w:ascii="GHEA Mariam" w:hAnsi="GHEA Mariam" w:cs="Calibri"/>
                <w:b/>
                <w:bCs/>
                <w:sz w:val="24"/>
                <w:szCs w:val="24"/>
                <w:lang w:eastAsia="en-US"/>
              </w:rPr>
              <w:t>08</w:t>
            </w:r>
          </w:p>
        </w:tc>
        <w:tc>
          <w:tcPr>
            <w:tcW w:w="630" w:type="dxa"/>
            <w:tcBorders>
              <w:top w:val="nil"/>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sz w:val="24"/>
                <w:szCs w:val="24"/>
                <w:lang w:eastAsia="en-US"/>
              </w:rPr>
            </w:pPr>
            <w:r w:rsidRPr="00A81E16">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sz w:val="24"/>
                <w:szCs w:val="24"/>
                <w:lang w:eastAsia="en-US"/>
              </w:rPr>
            </w:pPr>
            <w:r w:rsidRPr="00A81E16">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sz w:val="24"/>
                <w:szCs w:val="24"/>
                <w:lang w:eastAsia="en-US"/>
              </w:rPr>
            </w:pPr>
            <w:r w:rsidRPr="00A81E16">
              <w:rPr>
                <w:rFonts w:ascii="Calibri" w:hAnsi="Calibri" w:cs="Calibri"/>
                <w:sz w:val="24"/>
                <w:szCs w:val="24"/>
                <w:lang w:eastAsia="en-US"/>
              </w:rPr>
              <w:t> </w:t>
            </w:r>
          </w:p>
        </w:tc>
        <w:tc>
          <w:tcPr>
            <w:tcW w:w="8566" w:type="dxa"/>
            <w:tcBorders>
              <w:top w:val="nil"/>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b/>
                <w:bCs/>
                <w:sz w:val="24"/>
                <w:szCs w:val="24"/>
                <w:lang w:eastAsia="en-US"/>
              </w:rPr>
            </w:pPr>
            <w:r w:rsidRPr="00A81E16">
              <w:rPr>
                <w:rFonts w:ascii="GHEA Mariam" w:hAnsi="GHEA Mariam" w:cs="Calibri"/>
                <w:b/>
                <w:bCs/>
                <w:sz w:val="24"/>
                <w:szCs w:val="24"/>
                <w:lang w:eastAsia="en-US"/>
              </w:rPr>
              <w:t>Կառավարության տարբեր մակարդակների միջև իրականացվող ընդհանուր բնույթի տրանսֆերտներ</w:t>
            </w:r>
          </w:p>
        </w:tc>
        <w:tc>
          <w:tcPr>
            <w:tcW w:w="1901" w:type="dxa"/>
            <w:tcBorders>
              <w:top w:val="nil"/>
              <w:left w:val="single" w:sz="4" w:space="0" w:color="auto"/>
              <w:bottom w:val="single" w:sz="4" w:space="0" w:color="auto"/>
              <w:right w:val="single" w:sz="4" w:space="0" w:color="auto"/>
            </w:tcBorders>
            <w:shd w:val="clear" w:color="auto" w:fill="auto"/>
            <w:vAlign w:val="center"/>
            <w:hideMark/>
          </w:tcPr>
          <w:p w:rsidR="00A81E16" w:rsidRPr="00A81E16" w:rsidRDefault="00A81E16" w:rsidP="00A81E16">
            <w:pPr>
              <w:jc w:val="center"/>
              <w:rPr>
                <w:rFonts w:ascii="GHEA Mariam" w:hAnsi="GHEA Mariam" w:cs="Calibri"/>
                <w:color w:val="000000"/>
                <w:sz w:val="24"/>
                <w:szCs w:val="24"/>
                <w:lang w:eastAsia="en-US"/>
              </w:rPr>
            </w:pPr>
            <w:r w:rsidRPr="00A81E16">
              <w:rPr>
                <w:rFonts w:ascii="GHEA Mariam" w:hAnsi="GHEA Mariam" w:cs="Calibri"/>
                <w:color w:val="000000"/>
                <w:sz w:val="24"/>
                <w:szCs w:val="24"/>
                <w:lang w:eastAsia="en-US"/>
              </w:rPr>
              <w:t xml:space="preserve">0.0 </w:t>
            </w:r>
          </w:p>
        </w:tc>
        <w:tc>
          <w:tcPr>
            <w:tcW w:w="1890" w:type="dxa"/>
            <w:tcBorders>
              <w:top w:val="nil"/>
              <w:left w:val="nil"/>
              <w:bottom w:val="single" w:sz="4" w:space="0" w:color="auto"/>
              <w:right w:val="single" w:sz="4" w:space="0" w:color="auto"/>
            </w:tcBorders>
            <w:shd w:val="clear" w:color="auto" w:fill="auto"/>
            <w:vAlign w:val="center"/>
            <w:hideMark/>
          </w:tcPr>
          <w:p w:rsidR="00A81E16" w:rsidRPr="00A81E16" w:rsidRDefault="00A81E16" w:rsidP="00A81E16">
            <w:pPr>
              <w:jc w:val="center"/>
              <w:rPr>
                <w:rFonts w:ascii="GHEA Mariam" w:hAnsi="GHEA Mariam" w:cs="Calibri"/>
                <w:color w:val="000000"/>
                <w:sz w:val="24"/>
                <w:szCs w:val="24"/>
                <w:lang w:eastAsia="en-US"/>
              </w:rPr>
            </w:pPr>
            <w:r w:rsidRPr="00A81E16">
              <w:rPr>
                <w:rFonts w:ascii="GHEA Mariam" w:hAnsi="GHEA Mariam" w:cs="Calibri"/>
                <w:color w:val="000000"/>
                <w:sz w:val="24"/>
                <w:szCs w:val="24"/>
                <w:lang w:eastAsia="en-US"/>
              </w:rPr>
              <w:t xml:space="preserve">0.0 </w:t>
            </w:r>
          </w:p>
        </w:tc>
      </w:tr>
      <w:tr w:rsidR="00A81E16" w:rsidRPr="00A81E16" w:rsidTr="00A81E16">
        <w:trPr>
          <w:trHeight w:val="345"/>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A81E16" w:rsidRPr="00A81E16" w:rsidRDefault="00A81E16" w:rsidP="00A81E16">
            <w:pPr>
              <w:jc w:val="center"/>
              <w:rPr>
                <w:rFonts w:ascii="GHEA Mariam" w:hAnsi="GHEA Mariam" w:cs="Calibri"/>
                <w:sz w:val="24"/>
                <w:szCs w:val="24"/>
                <w:lang w:eastAsia="en-US"/>
              </w:rPr>
            </w:pPr>
            <w:r w:rsidRPr="00A81E1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A81E16" w:rsidRPr="00A81E16" w:rsidRDefault="00A81E16" w:rsidP="00A81E16">
            <w:pPr>
              <w:jc w:val="center"/>
              <w:rPr>
                <w:rFonts w:ascii="GHEA Mariam" w:hAnsi="GHEA Mariam" w:cs="Calibri"/>
                <w:sz w:val="24"/>
                <w:szCs w:val="24"/>
                <w:lang w:eastAsia="en-US"/>
              </w:rPr>
            </w:pPr>
            <w:r w:rsidRPr="00A81E1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A81E16" w:rsidRPr="00A81E16" w:rsidRDefault="00A81E16" w:rsidP="00A81E16">
            <w:pPr>
              <w:jc w:val="center"/>
              <w:rPr>
                <w:rFonts w:ascii="GHEA Mariam" w:hAnsi="GHEA Mariam" w:cs="Calibri"/>
                <w:sz w:val="24"/>
                <w:szCs w:val="24"/>
                <w:lang w:eastAsia="en-US"/>
              </w:rPr>
            </w:pPr>
            <w:r w:rsidRPr="00A81E16">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vAlign w:val="center"/>
            <w:hideMark/>
          </w:tcPr>
          <w:p w:rsidR="00A81E16" w:rsidRPr="00A81E16" w:rsidRDefault="00A81E16" w:rsidP="00A81E16">
            <w:pPr>
              <w:jc w:val="center"/>
              <w:rPr>
                <w:rFonts w:ascii="GHEA Mariam" w:hAnsi="GHEA Mariam" w:cs="Calibri"/>
                <w:sz w:val="24"/>
                <w:szCs w:val="24"/>
                <w:lang w:eastAsia="en-US"/>
              </w:rPr>
            </w:pPr>
            <w:r w:rsidRPr="00A81E16">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A81E16" w:rsidRPr="00A81E16" w:rsidRDefault="00A81E16" w:rsidP="00A81E16">
            <w:pPr>
              <w:jc w:val="center"/>
              <w:rPr>
                <w:rFonts w:ascii="GHEA Mariam" w:hAnsi="GHEA Mariam" w:cs="Calibri"/>
                <w:sz w:val="24"/>
                <w:szCs w:val="24"/>
                <w:lang w:eastAsia="en-US"/>
              </w:rPr>
            </w:pPr>
            <w:r w:rsidRPr="00A81E16">
              <w:rPr>
                <w:rFonts w:ascii="Calibri" w:hAnsi="Calibri" w:cs="Calibri"/>
                <w:sz w:val="24"/>
                <w:szCs w:val="24"/>
                <w:lang w:eastAsia="en-US"/>
              </w:rPr>
              <w:t> </w:t>
            </w:r>
          </w:p>
        </w:tc>
        <w:tc>
          <w:tcPr>
            <w:tcW w:w="8566" w:type="dxa"/>
            <w:tcBorders>
              <w:top w:val="nil"/>
              <w:left w:val="nil"/>
              <w:bottom w:val="single" w:sz="4" w:space="0" w:color="auto"/>
              <w:right w:val="single" w:sz="4" w:space="0" w:color="auto"/>
            </w:tcBorders>
            <w:shd w:val="clear" w:color="auto" w:fill="auto"/>
            <w:vAlign w:val="center"/>
            <w:hideMark/>
          </w:tcPr>
          <w:p w:rsidR="00A81E16" w:rsidRPr="00A81E16" w:rsidRDefault="00A81E16" w:rsidP="00A81E16">
            <w:pPr>
              <w:rPr>
                <w:rFonts w:ascii="GHEA Mariam" w:hAnsi="GHEA Mariam" w:cs="Calibri"/>
                <w:sz w:val="24"/>
                <w:szCs w:val="24"/>
                <w:lang w:eastAsia="en-US"/>
              </w:rPr>
            </w:pPr>
            <w:r w:rsidRPr="00A81E16">
              <w:rPr>
                <w:rFonts w:ascii="GHEA Mariam" w:hAnsi="GHEA Mariam" w:cs="Calibri"/>
                <w:sz w:val="24"/>
                <w:szCs w:val="24"/>
                <w:lang w:eastAsia="en-US"/>
              </w:rPr>
              <w:t xml:space="preserve"> այդ թվում`</w:t>
            </w:r>
          </w:p>
        </w:tc>
        <w:tc>
          <w:tcPr>
            <w:tcW w:w="1901" w:type="dxa"/>
            <w:tcBorders>
              <w:top w:val="nil"/>
              <w:left w:val="single" w:sz="4" w:space="0" w:color="auto"/>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sz w:val="24"/>
                <w:szCs w:val="24"/>
                <w:lang w:eastAsia="en-US"/>
              </w:rPr>
            </w:pPr>
            <w:r w:rsidRPr="00A81E16">
              <w:rPr>
                <w:rFonts w:ascii="Calibri" w:hAnsi="Calibri" w:cs="Calibri"/>
                <w:sz w:val="24"/>
                <w:szCs w:val="24"/>
                <w:lang w:eastAsia="en-US"/>
              </w:rPr>
              <w:t> </w:t>
            </w:r>
          </w:p>
        </w:tc>
        <w:tc>
          <w:tcPr>
            <w:tcW w:w="1890" w:type="dxa"/>
            <w:tcBorders>
              <w:top w:val="nil"/>
              <w:left w:val="nil"/>
              <w:bottom w:val="single" w:sz="4" w:space="0" w:color="auto"/>
              <w:right w:val="single" w:sz="4" w:space="0" w:color="auto"/>
            </w:tcBorders>
            <w:shd w:val="clear" w:color="auto" w:fill="auto"/>
            <w:vAlign w:val="center"/>
            <w:hideMark/>
          </w:tcPr>
          <w:p w:rsidR="00A81E16" w:rsidRPr="00A81E16" w:rsidRDefault="00A81E16" w:rsidP="00A81E16">
            <w:pPr>
              <w:jc w:val="center"/>
              <w:rPr>
                <w:rFonts w:ascii="GHEA Mariam" w:hAnsi="GHEA Mariam" w:cs="Calibri"/>
                <w:color w:val="000000"/>
                <w:sz w:val="24"/>
                <w:szCs w:val="24"/>
                <w:lang w:eastAsia="en-US"/>
              </w:rPr>
            </w:pPr>
            <w:r w:rsidRPr="00A81E16">
              <w:rPr>
                <w:rFonts w:ascii="Calibri" w:hAnsi="Calibri" w:cs="Calibri"/>
                <w:color w:val="000000"/>
                <w:sz w:val="24"/>
                <w:szCs w:val="24"/>
                <w:lang w:eastAsia="en-US"/>
              </w:rPr>
              <w:t> </w:t>
            </w:r>
          </w:p>
        </w:tc>
      </w:tr>
      <w:tr w:rsidR="00A81E16" w:rsidRPr="00A81E16" w:rsidTr="00A81E16">
        <w:trPr>
          <w:trHeight w:val="690"/>
        </w:trPr>
        <w:tc>
          <w:tcPr>
            <w:tcW w:w="630" w:type="dxa"/>
            <w:tcBorders>
              <w:top w:val="nil"/>
              <w:left w:val="single" w:sz="4" w:space="0" w:color="auto"/>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sz w:val="24"/>
                <w:szCs w:val="24"/>
                <w:lang w:eastAsia="en-US"/>
              </w:rPr>
            </w:pPr>
            <w:r w:rsidRPr="00A81E1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sz w:val="24"/>
                <w:szCs w:val="24"/>
                <w:lang w:eastAsia="en-US"/>
              </w:rPr>
            </w:pPr>
            <w:r w:rsidRPr="00A81E1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b/>
                <w:bCs/>
                <w:sz w:val="24"/>
                <w:szCs w:val="24"/>
                <w:lang w:eastAsia="en-US"/>
              </w:rPr>
            </w:pPr>
            <w:r w:rsidRPr="00A81E16">
              <w:rPr>
                <w:rFonts w:ascii="GHEA Mariam" w:hAnsi="GHEA Mariam" w:cs="Calibri"/>
                <w:b/>
                <w:bCs/>
                <w:sz w:val="24"/>
                <w:szCs w:val="24"/>
                <w:lang w:eastAsia="en-US"/>
              </w:rPr>
              <w:t>01</w:t>
            </w:r>
          </w:p>
        </w:tc>
        <w:tc>
          <w:tcPr>
            <w:tcW w:w="720" w:type="dxa"/>
            <w:tcBorders>
              <w:top w:val="nil"/>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sz w:val="24"/>
                <w:szCs w:val="24"/>
                <w:lang w:eastAsia="en-US"/>
              </w:rPr>
            </w:pPr>
            <w:r w:rsidRPr="00A81E16">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sz w:val="24"/>
                <w:szCs w:val="24"/>
                <w:lang w:eastAsia="en-US"/>
              </w:rPr>
            </w:pPr>
            <w:r w:rsidRPr="00A81E16">
              <w:rPr>
                <w:rFonts w:ascii="Calibri" w:hAnsi="Calibri" w:cs="Calibri"/>
                <w:sz w:val="24"/>
                <w:szCs w:val="24"/>
                <w:lang w:eastAsia="en-US"/>
              </w:rPr>
              <w:t> </w:t>
            </w:r>
          </w:p>
        </w:tc>
        <w:tc>
          <w:tcPr>
            <w:tcW w:w="8566" w:type="dxa"/>
            <w:tcBorders>
              <w:top w:val="nil"/>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b/>
                <w:bCs/>
                <w:sz w:val="24"/>
                <w:szCs w:val="24"/>
                <w:lang w:eastAsia="en-US"/>
              </w:rPr>
            </w:pPr>
            <w:r w:rsidRPr="00A81E16">
              <w:rPr>
                <w:rFonts w:ascii="GHEA Mariam" w:hAnsi="GHEA Mariam" w:cs="Calibri"/>
                <w:b/>
                <w:bCs/>
                <w:sz w:val="24"/>
                <w:szCs w:val="24"/>
                <w:lang w:eastAsia="en-US"/>
              </w:rPr>
              <w:t>Կառավարության տարբեր մակարդակների միջև իրականացվող ընդհանուր բնույթի տրանսֆերտներ</w:t>
            </w:r>
          </w:p>
        </w:tc>
        <w:tc>
          <w:tcPr>
            <w:tcW w:w="1901" w:type="dxa"/>
            <w:tcBorders>
              <w:top w:val="nil"/>
              <w:left w:val="single" w:sz="4" w:space="0" w:color="auto"/>
              <w:bottom w:val="single" w:sz="4" w:space="0" w:color="auto"/>
              <w:right w:val="single" w:sz="4" w:space="0" w:color="auto"/>
            </w:tcBorders>
            <w:shd w:val="clear" w:color="auto" w:fill="auto"/>
            <w:vAlign w:val="center"/>
            <w:hideMark/>
          </w:tcPr>
          <w:p w:rsidR="00A81E16" w:rsidRPr="00A81E16" w:rsidRDefault="00A81E16" w:rsidP="00A81E16">
            <w:pPr>
              <w:jc w:val="center"/>
              <w:rPr>
                <w:rFonts w:ascii="GHEA Mariam" w:hAnsi="GHEA Mariam" w:cs="Calibri"/>
                <w:color w:val="000000"/>
                <w:sz w:val="24"/>
                <w:szCs w:val="24"/>
                <w:lang w:eastAsia="en-US"/>
              </w:rPr>
            </w:pPr>
            <w:r w:rsidRPr="00A81E16">
              <w:rPr>
                <w:rFonts w:ascii="GHEA Mariam" w:hAnsi="GHEA Mariam" w:cs="Calibri"/>
                <w:color w:val="000000"/>
                <w:sz w:val="24"/>
                <w:szCs w:val="24"/>
                <w:lang w:eastAsia="en-US"/>
              </w:rPr>
              <w:t xml:space="preserve">0.0 </w:t>
            </w:r>
          </w:p>
        </w:tc>
        <w:tc>
          <w:tcPr>
            <w:tcW w:w="1890" w:type="dxa"/>
            <w:tcBorders>
              <w:top w:val="nil"/>
              <w:left w:val="nil"/>
              <w:bottom w:val="single" w:sz="4" w:space="0" w:color="auto"/>
              <w:right w:val="single" w:sz="4" w:space="0" w:color="auto"/>
            </w:tcBorders>
            <w:shd w:val="clear" w:color="auto" w:fill="auto"/>
            <w:vAlign w:val="center"/>
            <w:hideMark/>
          </w:tcPr>
          <w:p w:rsidR="00A81E16" w:rsidRPr="00A81E16" w:rsidRDefault="00A81E16" w:rsidP="00A81E16">
            <w:pPr>
              <w:jc w:val="center"/>
              <w:rPr>
                <w:rFonts w:ascii="GHEA Mariam" w:hAnsi="GHEA Mariam" w:cs="Calibri"/>
                <w:color w:val="000000"/>
                <w:sz w:val="24"/>
                <w:szCs w:val="24"/>
                <w:lang w:eastAsia="en-US"/>
              </w:rPr>
            </w:pPr>
            <w:r w:rsidRPr="00A81E16">
              <w:rPr>
                <w:rFonts w:ascii="GHEA Mariam" w:hAnsi="GHEA Mariam" w:cs="Calibri"/>
                <w:color w:val="000000"/>
                <w:sz w:val="24"/>
                <w:szCs w:val="24"/>
                <w:lang w:eastAsia="en-US"/>
              </w:rPr>
              <w:t xml:space="preserve">0.0 </w:t>
            </w:r>
          </w:p>
        </w:tc>
      </w:tr>
      <w:tr w:rsidR="00A81E16" w:rsidRPr="00A81E16" w:rsidTr="00A81E16">
        <w:trPr>
          <w:trHeight w:val="345"/>
        </w:trPr>
        <w:tc>
          <w:tcPr>
            <w:tcW w:w="630" w:type="dxa"/>
            <w:tcBorders>
              <w:top w:val="nil"/>
              <w:left w:val="single" w:sz="4" w:space="0" w:color="auto"/>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sz w:val="24"/>
                <w:szCs w:val="24"/>
                <w:lang w:eastAsia="en-US"/>
              </w:rPr>
            </w:pPr>
            <w:r w:rsidRPr="00A81E1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sz w:val="24"/>
                <w:szCs w:val="24"/>
                <w:lang w:eastAsia="en-US"/>
              </w:rPr>
            </w:pPr>
            <w:r w:rsidRPr="00A81E1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sz w:val="24"/>
                <w:szCs w:val="24"/>
                <w:lang w:eastAsia="en-US"/>
              </w:rPr>
            </w:pPr>
            <w:r w:rsidRPr="00A81E16">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sz w:val="24"/>
                <w:szCs w:val="24"/>
                <w:lang w:eastAsia="en-US"/>
              </w:rPr>
            </w:pPr>
            <w:r w:rsidRPr="00A81E16">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sz w:val="24"/>
                <w:szCs w:val="24"/>
                <w:lang w:eastAsia="en-US"/>
              </w:rPr>
            </w:pPr>
            <w:r w:rsidRPr="00A81E16">
              <w:rPr>
                <w:rFonts w:ascii="Calibri" w:hAnsi="Calibri" w:cs="Calibri"/>
                <w:sz w:val="24"/>
                <w:szCs w:val="24"/>
                <w:lang w:eastAsia="en-US"/>
              </w:rPr>
              <w:t> </w:t>
            </w:r>
          </w:p>
        </w:tc>
        <w:tc>
          <w:tcPr>
            <w:tcW w:w="8566" w:type="dxa"/>
            <w:tcBorders>
              <w:top w:val="nil"/>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sz w:val="24"/>
                <w:szCs w:val="24"/>
                <w:lang w:eastAsia="en-US"/>
              </w:rPr>
            </w:pPr>
            <w:r w:rsidRPr="00A81E16">
              <w:rPr>
                <w:rFonts w:ascii="GHEA Mariam" w:hAnsi="GHEA Mariam" w:cs="Calibri"/>
                <w:sz w:val="24"/>
                <w:szCs w:val="24"/>
                <w:lang w:eastAsia="en-US"/>
              </w:rPr>
              <w:t xml:space="preserve"> այդ թվում`</w:t>
            </w:r>
          </w:p>
        </w:tc>
        <w:tc>
          <w:tcPr>
            <w:tcW w:w="1901" w:type="dxa"/>
            <w:tcBorders>
              <w:top w:val="nil"/>
              <w:left w:val="single" w:sz="4" w:space="0" w:color="auto"/>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sz w:val="24"/>
                <w:szCs w:val="24"/>
                <w:lang w:eastAsia="en-US"/>
              </w:rPr>
            </w:pPr>
            <w:r w:rsidRPr="00A81E16">
              <w:rPr>
                <w:rFonts w:ascii="Calibri" w:hAnsi="Calibri" w:cs="Calibri"/>
                <w:sz w:val="24"/>
                <w:szCs w:val="24"/>
                <w:lang w:eastAsia="en-US"/>
              </w:rPr>
              <w:t> </w:t>
            </w:r>
          </w:p>
        </w:tc>
        <w:tc>
          <w:tcPr>
            <w:tcW w:w="1890" w:type="dxa"/>
            <w:tcBorders>
              <w:top w:val="nil"/>
              <w:left w:val="nil"/>
              <w:bottom w:val="single" w:sz="4" w:space="0" w:color="auto"/>
              <w:right w:val="single" w:sz="4" w:space="0" w:color="auto"/>
            </w:tcBorders>
            <w:shd w:val="clear" w:color="auto" w:fill="auto"/>
            <w:vAlign w:val="center"/>
            <w:hideMark/>
          </w:tcPr>
          <w:p w:rsidR="00A81E16" w:rsidRPr="00A81E16" w:rsidRDefault="00A81E16" w:rsidP="00A81E16">
            <w:pPr>
              <w:jc w:val="center"/>
              <w:rPr>
                <w:rFonts w:ascii="GHEA Mariam" w:hAnsi="GHEA Mariam" w:cs="Calibri"/>
                <w:color w:val="000000"/>
                <w:sz w:val="24"/>
                <w:szCs w:val="24"/>
                <w:lang w:eastAsia="en-US"/>
              </w:rPr>
            </w:pPr>
            <w:r w:rsidRPr="00A81E16">
              <w:rPr>
                <w:rFonts w:ascii="Calibri" w:hAnsi="Calibri" w:cs="Calibri"/>
                <w:color w:val="000000"/>
                <w:sz w:val="24"/>
                <w:szCs w:val="24"/>
                <w:lang w:eastAsia="en-US"/>
              </w:rPr>
              <w:t> </w:t>
            </w:r>
          </w:p>
        </w:tc>
      </w:tr>
      <w:tr w:rsidR="00A81E16" w:rsidRPr="00A81E16" w:rsidTr="00A81E16">
        <w:trPr>
          <w:trHeight w:val="690"/>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81E16" w:rsidRPr="00A81E16" w:rsidRDefault="00A81E16" w:rsidP="00A81E16">
            <w:pPr>
              <w:jc w:val="center"/>
              <w:rPr>
                <w:rFonts w:ascii="GHEA Mariam" w:hAnsi="GHEA Mariam" w:cs="Calibri"/>
                <w:sz w:val="24"/>
                <w:szCs w:val="24"/>
                <w:lang w:eastAsia="en-US"/>
              </w:rPr>
            </w:pPr>
            <w:r w:rsidRPr="00A81E16">
              <w:rPr>
                <w:rFonts w:ascii="Calibri" w:hAnsi="Calibri" w:cs="Calibri"/>
                <w:sz w:val="24"/>
                <w:szCs w:val="24"/>
                <w:lang w:eastAsia="en-US"/>
              </w:rPr>
              <w:lastRenderedPageBreak/>
              <w:t> </w:t>
            </w:r>
          </w:p>
        </w:tc>
        <w:tc>
          <w:tcPr>
            <w:tcW w:w="630" w:type="dxa"/>
            <w:tcBorders>
              <w:top w:val="single" w:sz="4" w:space="0" w:color="auto"/>
              <w:left w:val="nil"/>
              <w:bottom w:val="single" w:sz="4" w:space="0" w:color="auto"/>
              <w:right w:val="single" w:sz="4" w:space="0" w:color="auto"/>
            </w:tcBorders>
            <w:shd w:val="clear" w:color="auto" w:fill="auto"/>
            <w:vAlign w:val="center"/>
            <w:hideMark/>
          </w:tcPr>
          <w:p w:rsidR="00A81E16" w:rsidRPr="00A81E16" w:rsidRDefault="00A81E16" w:rsidP="00A81E16">
            <w:pPr>
              <w:jc w:val="center"/>
              <w:rPr>
                <w:rFonts w:ascii="GHEA Mariam" w:hAnsi="GHEA Mariam" w:cs="Calibri"/>
                <w:sz w:val="24"/>
                <w:szCs w:val="24"/>
                <w:lang w:eastAsia="en-US"/>
              </w:rPr>
            </w:pPr>
            <w:r w:rsidRPr="00A81E16">
              <w:rPr>
                <w:rFonts w:ascii="Calibri" w:hAnsi="Calibri" w:cs="Calibri"/>
                <w:sz w:val="24"/>
                <w:szCs w:val="24"/>
                <w:lang w:eastAsia="en-US"/>
              </w:rPr>
              <w:t> </w:t>
            </w:r>
          </w:p>
        </w:tc>
        <w:tc>
          <w:tcPr>
            <w:tcW w:w="630" w:type="dxa"/>
            <w:tcBorders>
              <w:top w:val="single" w:sz="4" w:space="0" w:color="auto"/>
              <w:left w:val="nil"/>
              <w:bottom w:val="single" w:sz="4" w:space="0" w:color="auto"/>
              <w:right w:val="single" w:sz="4" w:space="0" w:color="auto"/>
            </w:tcBorders>
            <w:shd w:val="clear" w:color="auto" w:fill="auto"/>
            <w:vAlign w:val="center"/>
            <w:hideMark/>
          </w:tcPr>
          <w:p w:rsidR="00A81E16" w:rsidRPr="00A81E16" w:rsidRDefault="00A81E16" w:rsidP="00A81E16">
            <w:pPr>
              <w:jc w:val="center"/>
              <w:rPr>
                <w:rFonts w:ascii="GHEA Mariam" w:hAnsi="GHEA Mariam" w:cs="Calibri"/>
                <w:sz w:val="24"/>
                <w:szCs w:val="24"/>
                <w:lang w:eastAsia="en-US"/>
              </w:rPr>
            </w:pPr>
            <w:r w:rsidRPr="00A81E16">
              <w:rPr>
                <w:rFonts w:ascii="Calibri" w:hAnsi="Calibri" w:cs="Calibri"/>
                <w:sz w:val="24"/>
                <w:szCs w:val="24"/>
                <w:lang w:eastAsia="en-US"/>
              </w:rPr>
              <w:t> </w:t>
            </w:r>
          </w:p>
        </w:tc>
        <w:tc>
          <w:tcPr>
            <w:tcW w:w="720" w:type="dxa"/>
            <w:tcBorders>
              <w:top w:val="single" w:sz="4" w:space="0" w:color="auto"/>
              <w:left w:val="nil"/>
              <w:bottom w:val="single" w:sz="4" w:space="0" w:color="auto"/>
              <w:right w:val="single" w:sz="4" w:space="0" w:color="auto"/>
            </w:tcBorders>
            <w:shd w:val="clear" w:color="auto" w:fill="auto"/>
            <w:vAlign w:val="center"/>
            <w:hideMark/>
          </w:tcPr>
          <w:p w:rsidR="00A81E16" w:rsidRPr="00A81E16" w:rsidRDefault="00A81E16" w:rsidP="00A81E16">
            <w:pPr>
              <w:jc w:val="center"/>
              <w:rPr>
                <w:rFonts w:ascii="GHEA Mariam" w:hAnsi="GHEA Mariam" w:cs="Calibri"/>
                <w:sz w:val="24"/>
                <w:szCs w:val="24"/>
                <w:lang w:eastAsia="en-US"/>
              </w:rPr>
            </w:pPr>
            <w:r w:rsidRPr="00A81E16">
              <w:rPr>
                <w:rFonts w:ascii="Calibri" w:hAnsi="Calibri" w:cs="Calibri"/>
                <w:sz w:val="24"/>
                <w:szCs w:val="24"/>
                <w:lang w:eastAsia="en-US"/>
              </w:rPr>
              <w:t> </w:t>
            </w:r>
          </w:p>
        </w:tc>
        <w:tc>
          <w:tcPr>
            <w:tcW w:w="884" w:type="dxa"/>
            <w:tcBorders>
              <w:top w:val="single" w:sz="4" w:space="0" w:color="auto"/>
              <w:left w:val="nil"/>
              <w:bottom w:val="single" w:sz="4" w:space="0" w:color="auto"/>
              <w:right w:val="single" w:sz="4" w:space="0" w:color="auto"/>
            </w:tcBorders>
            <w:shd w:val="clear" w:color="auto" w:fill="auto"/>
            <w:vAlign w:val="center"/>
            <w:hideMark/>
          </w:tcPr>
          <w:p w:rsidR="00A81E16" w:rsidRPr="00A81E16" w:rsidRDefault="00A81E16" w:rsidP="00A81E16">
            <w:pPr>
              <w:jc w:val="center"/>
              <w:rPr>
                <w:rFonts w:ascii="GHEA Mariam" w:hAnsi="GHEA Mariam" w:cs="Calibri"/>
                <w:sz w:val="24"/>
                <w:szCs w:val="24"/>
                <w:lang w:eastAsia="en-US"/>
              </w:rPr>
            </w:pPr>
            <w:r w:rsidRPr="00A81E16">
              <w:rPr>
                <w:rFonts w:ascii="Calibri" w:hAnsi="Calibri" w:cs="Calibri"/>
                <w:sz w:val="24"/>
                <w:szCs w:val="24"/>
                <w:lang w:eastAsia="en-US"/>
              </w:rPr>
              <w:t> </w:t>
            </w:r>
          </w:p>
        </w:tc>
        <w:tc>
          <w:tcPr>
            <w:tcW w:w="8566" w:type="dxa"/>
            <w:tcBorders>
              <w:top w:val="single" w:sz="4" w:space="0" w:color="auto"/>
              <w:left w:val="nil"/>
              <w:bottom w:val="single" w:sz="4" w:space="0" w:color="auto"/>
              <w:right w:val="single" w:sz="4" w:space="0" w:color="auto"/>
            </w:tcBorders>
            <w:shd w:val="clear" w:color="auto" w:fill="auto"/>
            <w:vAlign w:val="center"/>
            <w:hideMark/>
          </w:tcPr>
          <w:p w:rsidR="00A81E16" w:rsidRPr="00A81E16" w:rsidRDefault="00A81E16" w:rsidP="00A81E16">
            <w:pPr>
              <w:rPr>
                <w:rFonts w:ascii="GHEA Mariam" w:hAnsi="GHEA Mariam" w:cs="Calibri"/>
                <w:b/>
                <w:bCs/>
                <w:sz w:val="24"/>
                <w:szCs w:val="24"/>
                <w:lang w:eastAsia="en-US"/>
              </w:rPr>
            </w:pPr>
            <w:r w:rsidRPr="00A81E16">
              <w:rPr>
                <w:rFonts w:ascii="GHEA Mariam" w:hAnsi="GHEA Mariam" w:cs="Calibri"/>
                <w:b/>
                <w:bCs/>
                <w:sz w:val="24"/>
                <w:szCs w:val="24"/>
                <w:lang w:eastAsia="en-US"/>
              </w:rPr>
              <w:t xml:space="preserve"> ՀՀ տարածքային կառավարման և ենթակառուցվածքների նախարարություն</w:t>
            </w:r>
          </w:p>
        </w:tc>
        <w:tc>
          <w:tcPr>
            <w:tcW w:w="19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81E16" w:rsidRPr="00A81E16" w:rsidRDefault="00A81E16" w:rsidP="00A81E16">
            <w:pPr>
              <w:jc w:val="center"/>
              <w:rPr>
                <w:rFonts w:ascii="GHEA Mariam" w:hAnsi="GHEA Mariam" w:cs="Calibri"/>
                <w:color w:val="000000"/>
                <w:sz w:val="24"/>
                <w:szCs w:val="24"/>
                <w:lang w:eastAsia="en-US"/>
              </w:rPr>
            </w:pPr>
            <w:r w:rsidRPr="00A81E16">
              <w:rPr>
                <w:rFonts w:ascii="GHEA Mariam" w:hAnsi="GHEA Mariam" w:cs="Calibri"/>
                <w:color w:val="000000"/>
                <w:sz w:val="24"/>
                <w:szCs w:val="24"/>
                <w:lang w:eastAsia="en-US"/>
              </w:rPr>
              <w:t xml:space="preserve">0.0 </w:t>
            </w:r>
          </w:p>
        </w:tc>
        <w:tc>
          <w:tcPr>
            <w:tcW w:w="1890" w:type="dxa"/>
            <w:tcBorders>
              <w:top w:val="single" w:sz="4" w:space="0" w:color="auto"/>
              <w:left w:val="nil"/>
              <w:bottom w:val="single" w:sz="4" w:space="0" w:color="auto"/>
              <w:right w:val="single" w:sz="4" w:space="0" w:color="auto"/>
            </w:tcBorders>
            <w:shd w:val="clear" w:color="auto" w:fill="auto"/>
            <w:vAlign w:val="center"/>
            <w:hideMark/>
          </w:tcPr>
          <w:p w:rsidR="00A81E16" w:rsidRPr="00A81E16" w:rsidRDefault="00A81E16" w:rsidP="00A81E16">
            <w:pPr>
              <w:jc w:val="center"/>
              <w:rPr>
                <w:rFonts w:ascii="GHEA Mariam" w:hAnsi="GHEA Mariam" w:cs="Calibri"/>
                <w:color w:val="000000"/>
                <w:sz w:val="24"/>
                <w:szCs w:val="24"/>
                <w:lang w:eastAsia="en-US"/>
              </w:rPr>
            </w:pPr>
            <w:r w:rsidRPr="00A81E16">
              <w:rPr>
                <w:rFonts w:ascii="GHEA Mariam" w:hAnsi="GHEA Mariam" w:cs="Calibri"/>
                <w:color w:val="000000"/>
                <w:sz w:val="24"/>
                <w:szCs w:val="24"/>
                <w:lang w:eastAsia="en-US"/>
              </w:rPr>
              <w:t xml:space="preserve">0.0 </w:t>
            </w:r>
          </w:p>
        </w:tc>
      </w:tr>
      <w:tr w:rsidR="00A81E16" w:rsidRPr="00A81E16" w:rsidTr="00A81E16">
        <w:trPr>
          <w:trHeight w:val="345"/>
        </w:trPr>
        <w:tc>
          <w:tcPr>
            <w:tcW w:w="630" w:type="dxa"/>
            <w:tcBorders>
              <w:top w:val="single" w:sz="4" w:space="0" w:color="auto"/>
              <w:left w:val="single" w:sz="4" w:space="0" w:color="auto"/>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sz w:val="24"/>
                <w:szCs w:val="24"/>
                <w:lang w:eastAsia="en-US"/>
              </w:rPr>
            </w:pPr>
            <w:r w:rsidRPr="00A81E16">
              <w:rPr>
                <w:rFonts w:ascii="Calibri" w:hAnsi="Calibri" w:cs="Calibri"/>
                <w:sz w:val="24"/>
                <w:szCs w:val="24"/>
                <w:lang w:eastAsia="en-US"/>
              </w:rPr>
              <w:t> </w:t>
            </w:r>
          </w:p>
        </w:tc>
        <w:tc>
          <w:tcPr>
            <w:tcW w:w="630" w:type="dxa"/>
            <w:tcBorders>
              <w:top w:val="single" w:sz="4" w:space="0" w:color="auto"/>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sz w:val="24"/>
                <w:szCs w:val="24"/>
                <w:lang w:eastAsia="en-US"/>
              </w:rPr>
            </w:pPr>
            <w:r w:rsidRPr="00A81E16">
              <w:rPr>
                <w:rFonts w:ascii="Calibri" w:hAnsi="Calibri" w:cs="Calibri"/>
                <w:sz w:val="24"/>
                <w:szCs w:val="24"/>
                <w:lang w:eastAsia="en-US"/>
              </w:rPr>
              <w:t> </w:t>
            </w:r>
          </w:p>
        </w:tc>
        <w:tc>
          <w:tcPr>
            <w:tcW w:w="630" w:type="dxa"/>
            <w:tcBorders>
              <w:top w:val="single" w:sz="4" w:space="0" w:color="auto"/>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sz w:val="24"/>
                <w:szCs w:val="24"/>
                <w:lang w:eastAsia="en-US"/>
              </w:rPr>
            </w:pPr>
            <w:r w:rsidRPr="00A81E16">
              <w:rPr>
                <w:rFonts w:ascii="Calibri" w:hAnsi="Calibri" w:cs="Calibri"/>
                <w:sz w:val="24"/>
                <w:szCs w:val="24"/>
                <w:lang w:eastAsia="en-US"/>
              </w:rPr>
              <w:t> </w:t>
            </w:r>
          </w:p>
        </w:tc>
        <w:tc>
          <w:tcPr>
            <w:tcW w:w="720" w:type="dxa"/>
            <w:tcBorders>
              <w:top w:val="single" w:sz="4" w:space="0" w:color="auto"/>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sz w:val="24"/>
                <w:szCs w:val="24"/>
                <w:lang w:eastAsia="en-US"/>
              </w:rPr>
            </w:pPr>
            <w:r w:rsidRPr="00A81E16">
              <w:rPr>
                <w:rFonts w:ascii="Calibri" w:hAnsi="Calibri" w:cs="Calibri"/>
                <w:sz w:val="24"/>
                <w:szCs w:val="24"/>
                <w:lang w:eastAsia="en-US"/>
              </w:rPr>
              <w:t> </w:t>
            </w:r>
          </w:p>
        </w:tc>
        <w:tc>
          <w:tcPr>
            <w:tcW w:w="884" w:type="dxa"/>
            <w:tcBorders>
              <w:top w:val="single" w:sz="4" w:space="0" w:color="auto"/>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sz w:val="24"/>
                <w:szCs w:val="24"/>
                <w:lang w:eastAsia="en-US"/>
              </w:rPr>
            </w:pPr>
            <w:r w:rsidRPr="00A81E16">
              <w:rPr>
                <w:rFonts w:ascii="Calibri" w:hAnsi="Calibri" w:cs="Calibri"/>
                <w:sz w:val="24"/>
                <w:szCs w:val="24"/>
                <w:lang w:eastAsia="en-US"/>
              </w:rPr>
              <w:t> </w:t>
            </w:r>
          </w:p>
        </w:tc>
        <w:tc>
          <w:tcPr>
            <w:tcW w:w="8566" w:type="dxa"/>
            <w:tcBorders>
              <w:top w:val="single" w:sz="4" w:space="0" w:color="auto"/>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sz w:val="24"/>
                <w:szCs w:val="24"/>
                <w:lang w:eastAsia="en-US"/>
              </w:rPr>
            </w:pPr>
            <w:r w:rsidRPr="00A81E16">
              <w:rPr>
                <w:rFonts w:ascii="GHEA Mariam" w:hAnsi="GHEA Mariam" w:cs="Calibri"/>
                <w:sz w:val="24"/>
                <w:szCs w:val="24"/>
                <w:lang w:eastAsia="en-US"/>
              </w:rPr>
              <w:t xml:space="preserve"> այդ թվում`</w:t>
            </w:r>
          </w:p>
        </w:tc>
        <w:tc>
          <w:tcPr>
            <w:tcW w:w="1901" w:type="dxa"/>
            <w:tcBorders>
              <w:top w:val="single" w:sz="4" w:space="0" w:color="auto"/>
              <w:left w:val="single" w:sz="4" w:space="0" w:color="auto"/>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sz w:val="24"/>
                <w:szCs w:val="24"/>
                <w:lang w:eastAsia="en-US"/>
              </w:rPr>
            </w:pPr>
            <w:r w:rsidRPr="00A81E16">
              <w:rPr>
                <w:rFonts w:ascii="Calibri" w:hAnsi="Calibri" w:cs="Calibri"/>
                <w:sz w:val="24"/>
                <w:szCs w:val="24"/>
                <w:lang w:eastAsia="en-US"/>
              </w:rPr>
              <w:t> </w:t>
            </w:r>
          </w:p>
        </w:tc>
        <w:tc>
          <w:tcPr>
            <w:tcW w:w="1890" w:type="dxa"/>
            <w:tcBorders>
              <w:top w:val="single" w:sz="4" w:space="0" w:color="auto"/>
              <w:left w:val="nil"/>
              <w:bottom w:val="single" w:sz="4" w:space="0" w:color="auto"/>
              <w:right w:val="single" w:sz="4" w:space="0" w:color="auto"/>
            </w:tcBorders>
            <w:shd w:val="clear" w:color="auto" w:fill="auto"/>
            <w:vAlign w:val="center"/>
            <w:hideMark/>
          </w:tcPr>
          <w:p w:rsidR="00A81E16" w:rsidRPr="00A81E16" w:rsidRDefault="00A81E16" w:rsidP="00A81E16">
            <w:pPr>
              <w:jc w:val="center"/>
              <w:rPr>
                <w:rFonts w:ascii="GHEA Mariam" w:hAnsi="GHEA Mariam" w:cs="Calibri"/>
                <w:color w:val="000000"/>
                <w:sz w:val="24"/>
                <w:szCs w:val="24"/>
                <w:lang w:eastAsia="en-US"/>
              </w:rPr>
            </w:pPr>
            <w:r w:rsidRPr="00A81E16">
              <w:rPr>
                <w:rFonts w:ascii="Calibri" w:hAnsi="Calibri" w:cs="Calibri"/>
                <w:color w:val="000000"/>
                <w:sz w:val="24"/>
                <w:szCs w:val="24"/>
                <w:lang w:eastAsia="en-US"/>
              </w:rPr>
              <w:t> </w:t>
            </w:r>
          </w:p>
        </w:tc>
      </w:tr>
      <w:tr w:rsidR="00A81E16" w:rsidRPr="00A81E16" w:rsidTr="00A81E16">
        <w:trPr>
          <w:trHeight w:val="405"/>
        </w:trPr>
        <w:tc>
          <w:tcPr>
            <w:tcW w:w="630" w:type="dxa"/>
            <w:tcBorders>
              <w:top w:val="nil"/>
              <w:left w:val="single" w:sz="4" w:space="0" w:color="auto"/>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color w:val="000000"/>
                <w:sz w:val="24"/>
                <w:szCs w:val="24"/>
                <w:lang w:eastAsia="en-US"/>
              </w:rPr>
            </w:pPr>
            <w:r w:rsidRPr="00A81E16">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color w:val="000000"/>
                <w:sz w:val="24"/>
                <w:szCs w:val="24"/>
                <w:lang w:eastAsia="en-US"/>
              </w:rPr>
            </w:pPr>
            <w:r w:rsidRPr="00A81E16">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color w:val="000000"/>
                <w:sz w:val="24"/>
                <w:szCs w:val="24"/>
                <w:lang w:eastAsia="en-US"/>
              </w:rPr>
            </w:pPr>
            <w:r w:rsidRPr="00A81E16">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b/>
                <w:bCs/>
                <w:sz w:val="24"/>
                <w:szCs w:val="24"/>
                <w:lang w:eastAsia="en-US"/>
              </w:rPr>
            </w:pPr>
            <w:r w:rsidRPr="00A81E16">
              <w:rPr>
                <w:rFonts w:ascii="GHEA Mariam" w:hAnsi="GHEA Mariam" w:cs="Calibri"/>
                <w:b/>
                <w:bCs/>
                <w:sz w:val="24"/>
                <w:szCs w:val="24"/>
                <w:lang w:eastAsia="en-US"/>
              </w:rPr>
              <w:t>1212</w:t>
            </w:r>
          </w:p>
        </w:tc>
        <w:tc>
          <w:tcPr>
            <w:tcW w:w="884" w:type="dxa"/>
            <w:tcBorders>
              <w:top w:val="nil"/>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b/>
                <w:bCs/>
                <w:sz w:val="24"/>
                <w:szCs w:val="24"/>
                <w:lang w:eastAsia="en-US"/>
              </w:rPr>
            </w:pPr>
            <w:r w:rsidRPr="00A81E16">
              <w:rPr>
                <w:rFonts w:ascii="Calibri" w:hAnsi="Calibri" w:cs="Calibri"/>
                <w:b/>
                <w:bCs/>
                <w:sz w:val="24"/>
                <w:szCs w:val="24"/>
                <w:lang w:eastAsia="en-US"/>
              </w:rPr>
              <w:t> </w:t>
            </w:r>
          </w:p>
        </w:tc>
        <w:tc>
          <w:tcPr>
            <w:tcW w:w="8566" w:type="dxa"/>
            <w:tcBorders>
              <w:top w:val="nil"/>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b/>
                <w:bCs/>
                <w:sz w:val="24"/>
                <w:szCs w:val="24"/>
                <w:lang w:eastAsia="en-US"/>
              </w:rPr>
            </w:pPr>
            <w:r w:rsidRPr="00A81E16">
              <w:rPr>
                <w:rFonts w:ascii="GHEA Mariam" w:hAnsi="GHEA Mariam" w:cs="Calibri"/>
                <w:b/>
                <w:bCs/>
                <w:sz w:val="24"/>
                <w:szCs w:val="24"/>
                <w:lang w:eastAsia="en-US"/>
              </w:rPr>
              <w:t>Տարածքային զարգացում</w:t>
            </w:r>
          </w:p>
        </w:tc>
        <w:tc>
          <w:tcPr>
            <w:tcW w:w="1901" w:type="dxa"/>
            <w:tcBorders>
              <w:top w:val="nil"/>
              <w:left w:val="single" w:sz="4" w:space="0" w:color="auto"/>
              <w:bottom w:val="single" w:sz="4" w:space="0" w:color="auto"/>
              <w:right w:val="single" w:sz="4" w:space="0" w:color="auto"/>
            </w:tcBorders>
            <w:shd w:val="clear" w:color="auto" w:fill="auto"/>
            <w:vAlign w:val="center"/>
            <w:hideMark/>
          </w:tcPr>
          <w:p w:rsidR="00A81E16" w:rsidRPr="00A81E16" w:rsidRDefault="00A81E16" w:rsidP="00A81E16">
            <w:pPr>
              <w:jc w:val="center"/>
              <w:rPr>
                <w:rFonts w:ascii="GHEA Mariam" w:hAnsi="GHEA Mariam" w:cs="Calibri"/>
                <w:color w:val="000000"/>
                <w:sz w:val="24"/>
                <w:szCs w:val="24"/>
                <w:lang w:eastAsia="en-US"/>
              </w:rPr>
            </w:pPr>
            <w:r w:rsidRPr="00A81E16">
              <w:rPr>
                <w:rFonts w:ascii="GHEA Mariam" w:hAnsi="GHEA Mariam" w:cs="Calibri"/>
                <w:color w:val="000000"/>
                <w:sz w:val="24"/>
                <w:szCs w:val="24"/>
                <w:lang w:eastAsia="en-US"/>
              </w:rPr>
              <w:t xml:space="preserve">0.0 </w:t>
            </w:r>
          </w:p>
        </w:tc>
        <w:tc>
          <w:tcPr>
            <w:tcW w:w="1890" w:type="dxa"/>
            <w:tcBorders>
              <w:top w:val="nil"/>
              <w:left w:val="nil"/>
              <w:bottom w:val="single" w:sz="4" w:space="0" w:color="auto"/>
              <w:right w:val="single" w:sz="4" w:space="0" w:color="auto"/>
            </w:tcBorders>
            <w:shd w:val="clear" w:color="auto" w:fill="auto"/>
            <w:vAlign w:val="center"/>
            <w:hideMark/>
          </w:tcPr>
          <w:p w:rsidR="00A81E16" w:rsidRPr="00A81E16" w:rsidRDefault="00A81E16" w:rsidP="00A81E16">
            <w:pPr>
              <w:jc w:val="center"/>
              <w:rPr>
                <w:rFonts w:ascii="GHEA Mariam" w:hAnsi="GHEA Mariam" w:cs="Calibri"/>
                <w:color w:val="000000"/>
                <w:sz w:val="24"/>
                <w:szCs w:val="24"/>
                <w:lang w:eastAsia="en-US"/>
              </w:rPr>
            </w:pPr>
            <w:r w:rsidRPr="00A81E16">
              <w:rPr>
                <w:rFonts w:ascii="GHEA Mariam" w:hAnsi="GHEA Mariam" w:cs="Calibri"/>
                <w:color w:val="000000"/>
                <w:sz w:val="24"/>
                <w:szCs w:val="24"/>
                <w:lang w:eastAsia="en-US"/>
              </w:rPr>
              <w:t xml:space="preserve">0.0 </w:t>
            </w:r>
          </w:p>
        </w:tc>
      </w:tr>
      <w:tr w:rsidR="00A81E16" w:rsidRPr="00A81E16" w:rsidTr="00A81E16">
        <w:trPr>
          <w:trHeight w:val="480"/>
        </w:trPr>
        <w:tc>
          <w:tcPr>
            <w:tcW w:w="630" w:type="dxa"/>
            <w:tcBorders>
              <w:top w:val="nil"/>
              <w:left w:val="single" w:sz="4" w:space="0" w:color="auto"/>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color w:val="000000"/>
                <w:sz w:val="24"/>
                <w:szCs w:val="24"/>
                <w:lang w:eastAsia="en-US"/>
              </w:rPr>
            </w:pPr>
            <w:r w:rsidRPr="00A81E16">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color w:val="000000"/>
                <w:sz w:val="24"/>
                <w:szCs w:val="24"/>
                <w:lang w:eastAsia="en-US"/>
              </w:rPr>
            </w:pPr>
            <w:r w:rsidRPr="00A81E16">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color w:val="000000"/>
                <w:sz w:val="24"/>
                <w:szCs w:val="24"/>
                <w:lang w:eastAsia="en-US"/>
              </w:rPr>
            </w:pPr>
            <w:r w:rsidRPr="00A81E16">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b/>
                <w:bCs/>
                <w:sz w:val="24"/>
                <w:szCs w:val="24"/>
                <w:lang w:eastAsia="en-US"/>
              </w:rPr>
            </w:pPr>
            <w:r w:rsidRPr="00A81E16">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b/>
                <w:bCs/>
                <w:sz w:val="24"/>
                <w:szCs w:val="24"/>
                <w:lang w:eastAsia="en-US"/>
              </w:rPr>
            </w:pPr>
            <w:r w:rsidRPr="00A81E16">
              <w:rPr>
                <w:rFonts w:ascii="Calibri" w:hAnsi="Calibri" w:cs="Calibri"/>
                <w:b/>
                <w:bCs/>
                <w:sz w:val="24"/>
                <w:szCs w:val="24"/>
                <w:lang w:eastAsia="en-US"/>
              </w:rPr>
              <w:t> </w:t>
            </w:r>
          </w:p>
        </w:tc>
        <w:tc>
          <w:tcPr>
            <w:tcW w:w="8566" w:type="dxa"/>
            <w:tcBorders>
              <w:top w:val="nil"/>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sz w:val="24"/>
                <w:szCs w:val="24"/>
                <w:lang w:eastAsia="en-US"/>
              </w:rPr>
            </w:pPr>
            <w:r w:rsidRPr="00A81E16">
              <w:rPr>
                <w:rFonts w:ascii="GHEA Mariam" w:hAnsi="GHEA Mariam" w:cs="Calibri"/>
                <w:sz w:val="24"/>
                <w:szCs w:val="24"/>
                <w:lang w:eastAsia="en-US"/>
              </w:rPr>
              <w:t xml:space="preserve"> այդ թվում`</w:t>
            </w:r>
          </w:p>
        </w:tc>
        <w:tc>
          <w:tcPr>
            <w:tcW w:w="1901" w:type="dxa"/>
            <w:tcBorders>
              <w:top w:val="nil"/>
              <w:left w:val="single" w:sz="4" w:space="0" w:color="auto"/>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sz w:val="24"/>
                <w:szCs w:val="24"/>
                <w:lang w:eastAsia="en-US"/>
              </w:rPr>
            </w:pPr>
            <w:r w:rsidRPr="00A81E16">
              <w:rPr>
                <w:rFonts w:ascii="Calibri" w:hAnsi="Calibri" w:cs="Calibri"/>
                <w:sz w:val="24"/>
                <w:szCs w:val="24"/>
                <w:lang w:eastAsia="en-US"/>
              </w:rPr>
              <w:t> </w:t>
            </w:r>
          </w:p>
        </w:tc>
        <w:tc>
          <w:tcPr>
            <w:tcW w:w="1890" w:type="dxa"/>
            <w:tcBorders>
              <w:top w:val="nil"/>
              <w:left w:val="nil"/>
              <w:bottom w:val="single" w:sz="4" w:space="0" w:color="auto"/>
              <w:right w:val="single" w:sz="4" w:space="0" w:color="auto"/>
            </w:tcBorders>
            <w:shd w:val="clear" w:color="auto" w:fill="auto"/>
            <w:hideMark/>
          </w:tcPr>
          <w:p w:rsidR="00A81E16" w:rsidRPr="00A81E16" w:rsidRDefault="00A81E16" w:rsidP="00A81E16">
            <w:pPr>
              <w:jc w:val="center"/>
              <w:rPr>
                <w:rFonts w:ascii="GHEA Mariam" w:hAnsi="GHEA Mariam" w:cs="Calibri"/>
                <w:color w:val="000000"/>
                <w:sz w:val="24"/>
                <w:szCs w:val="24"/>
                <w:lang w:eastAsia="en-US"/>
              </w:rPr>
            </w:pPr>
            <w:r w:rsidRPr="00A81E16">
              <w:rPr>
                <w:rFonts w:ascii="Calibri" w:hAnsi="Calibri" w:cs="Calibri"/>
                <w:color w:val="000000"/>
                <w:sz w:val="24"/>
                <w:szCs w:val="24"/>
                <w:lang w:eastAsia="en-US"/>
              </w:rPr>
              <w:t> </w:t>
            </w:r>
          </w:p>
        </w:tc>
      </w:tr>
      <w:tr w:rsidR="00A81E16" w:rsidRPr="00A81E16" w:rsidTr="00A81E16">
        <w:trPr>
          <w:trHeight w:val="458"/>
        </w:trPr>
        <w:tc>
          <w:tcPr>
            <w:tcW w:w="630" w:type="dxa"/>
            <w:tcBorders>
              <w:top w:val="nil"/>
              <w:left w:val="single" w:sz="4" w:space="0" w:color="auto"/>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color w:val="000000"/>
                <w:sz w:val="24"/>
                <w:szCs w:val="24"/>
                <w:lang w:eastAsia="en-US"/>
              </w:rPr>
            </w:pPr>
            <w:r w:rsidRPr="00A81E16">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color w:val="000000"/>
                <w:sz w:val="24"/>
                <w:szCs w:val="24"/>
                <w:lang w:eastAsia="en-US"/>
              </w:rPr>
            </w:pPr>
            <w:r w:rsidRPr="00A81E16">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color w:val="000000"/>
                <w:sz w:val="24"/>
                <w:szCs w:val="24"/>
                <w:lang w:eastAsia="en-US"/>
              </w:rPr>
            </w:pPr>
            <w:r w:rsidRPr="00A81E16">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b/>
                <w:bCs/>
                <w:sz w:val="24"/>
                <w:szCs w:val="24"/>
                <w:lang w:eastAsia="en-US"/>
              </w:rPr>
            </w:pPr>
            <w:r w:rsidRPr="00A81E16">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b/>
                <w:bCs/>
                <w:sz w:val="24"/>
                <w:szCs w:val="24"/>
                <w:lang w:eastAsia="en-US"/>
              </w:rPr>
            </w:pPr>
            <w:r w:rsidRPr="00A81E16">
              <w:rPr>
                <w:rFonts w:ascii="GHEA Mariam" w:hAnsi="GHEA Mariam" w:cs="Calibri"/>
                <w:b/>
                <w:bCs/>
                <w:sz w:val="24"/>
                <w:szCs w:val="24"/>
                <w:lang w:eastAsia="en-US"/>
              </w:rPr>
              <w:t>12025</w:t>
            </w:r>
          </w:p>
        </w:tc>
        <w:tc>
          <w:tcPr>
            <w:tcW w:w="8566" w:type="dxa"/>
            <w:tcBorders>
              <w:top w:val="nil"/>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b/>
                <w:bCs/>
                <w:spacing w:val="-8"/>
                <w:sz w:val="24"/>
                <w:szCs w:val="24"/>
                <w:lang w:eastAsia="en-US"/>
              </w:rPr>
            </w:pPr>
            <w:r w:rsidRPr="00A81E16">
              <w:rPr>
                <w:rFonts w:ascii="GHEA Mariam" w:hAnsi="GHEA Mariam" w:cs="Calibri"/>
                <w:b/>
                <w:bCs/>
                <w:spacing w:val="-8"/>
                <w:sz w:val="24"/>
                <w:szCs w:val="24"/>
                <w:lang w:eastAsia="en-US"/>
              </w:rPr>
              <w:t>Մարզերում առաջնահերթ լուծում պահանջող հիմնախնդիրների լուծում</w:t>
            </w:r>
          </w:p>
        </w:tc>
        <w:tc>
          <w:tcPr>
            <w:tcW w:w="1901" w:type="dxa"/>
            <w:tcBorders>
              <w:top w:val="nil"/>
              <w:left w:val="single" w:sz="4" w:space="0" w:color="auto"/>
              <w:bottom w:val="single" w:sz="4" w:space="0" w:color="auto"/>
              <w:right w:val="single" w:sz="4" w:space="0" w:color="auto"/>
            </w:tcBorders>
            <w:shd w:val="clear" w:color="auto" w:fill="auto"/>
            <w:vAlign w:val="center"/>
            <w:hideMark/>
          </w:tcPr>
          <w:p w:rsidR="00A81E16" w:rsidRPr="00A81E16" w:rsidRDefault="00A81E16" w:rsidP="00A81E16">
            <w:pPr>
              <w:jc w:val="center"/>
              <w:rPr>
                <w:rFonts w:ascii="GHEA Mariam" w:hAnsi="GHEA Mariam" w:cs="Calibri"/>
                <w:b/>
                <w:bCs/>
                <w:color w:val="000000"/>
                <w:sz w:val="24"/>
                <w:szCs w:val="24"/>
                <w:lang w:eastAsia="en-US"/>
              </w:rPr>
            </w:pPr>
            <w:r w:rsidRPr="00A81E16">
              <w:rPr>
                <w:rFonts w:ascii="GHEA Mariam" w:hAnsi="GHEA Mariam" w:cs="Calibri"/>
                <w:b/>
                <w:bCs/>
                <w:color w:val="000000"/>
                <w:sz w:val="24"/>
                <w:szCs w:val="24"/>
                <w:lang w:eastAsia="en-US"/>
              </w:rPr>
              <w:t xml:space="preserve">8,025.0 </w:t>
            </w:r>
          </w:p>
        </w:tc>
        <w:tc>
          <w:tcPr>
            <w:tcW w:w="1890" w:type="dxa"/>
            <w:tcBorders>
              <w:top w:val="nil"/>
              <w:left w:val="nil"/>
              <w:bottom w:val="single" w:sz="4" w:space="0" w:color="auto"/>
              <w:right w:val="single" w:sz="4" w:space="0" w:color="auto"/>
            </w:tcBorders>
            <w:shd w:val="clear" w:color="auto" w:fill="auto"/>
            <w:vAlign w:val="center"/>
            <w:hideMark/>
          </w:tcPr>
          <w:p w:rsidR="00A81E16" w:rsidRPr="00A81E16" w:rsidRDefault="00A81E16" w:rsidP="00A81E16">
            <w:pPr>
              <w:jc w:val="center"/>
              <w:rPr>
                <w:rFonts w:ascii="GHEA Mariam" w:hAnsi="GHEA Mariam" w:cs="Calibri"/>
                <w:b/>
                <w:bCs/>
                <w:color w:val="000000"/>
                <w:sz w:val="24"/>
                <w:szCs w:val="24"/>
                <w:lang w:eastAsia="en-US"/>
              </w:rPr>
            </w:pPr>
            <w:r w:rsidRPr="00A81E16">
              <w:rPr>
                <w:rFonts w:ascii="GHEA Mariam" w:hAnsi="GHEA Mariam" w:cs="Calibri"/>
                <w:b/>
                <w:bCs/>
                <w:color w:val="000000"/>
                <w:sz w:val="24"/>
                <w:szCs w:val="24"/>
                <w:lang w:eastAsia="en-US"/>
              </w:rPr>
              <w:t xml:space="preserve">8,025.0 </w:t>
            </w:r>
          </w:p>
        </w:tc>
      </w:tr>
      <w:tr w:rsidR="00A81E16" w:rsidRPr="00A81E16" w:rsidTr="00A81E16">
        <w:trPr>
          <w:trHeight w:val="450"/>
        </w:trPr>
        <w:tc>
          <w:tcPr>
            <w:tcW w:w="630" w:type="dxa"/>
            <w:tcBorders>
              <w:top w:val="nil"/>
              <w:left w:val="single" w:sz="4" w:space="0" w:color="auto"/>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sz w:val="24"/>
                <w:szCs w:val="24"/>
                <w:lang w:eastAsia="en-US"/>
              </w:rPr>
            </w:pPr>
            <w:r w:rsidRPr="00A81E1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sz w:val="24"/>
                <w:szCs w:val="24"/>
                <w:lang w:eastAsia="en-US"/>
              </w:rPr>
            </w:pPr>
            <w:r w:rsidRPr="00A81E1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sz w:val="24"/>
                <w:szCs w:val="24"/>
                <w:lang w:eastAsia="en-US"/>
              </w:rPr>
            </w:pPr>
            <w:r w:rsidRPr="00A81E16">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color w:val="000000"/>
                <w:sz w:val="24"/>
                <w:szCs w:val="24"/>
                <w:lang w:eastAsia="en-US"/>
              </w:rPr>
            </w:pPr>
            <w:r w:rsidRPr="00A81E16">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color w:val="000000"/>
                <w:sz w:val="24"/>
                <w:szCs w:val="24"/>
                <w:lang w:eastAsia="en-US"/>
              </w:rPr>
            </w:pPr>
            <w:r w:rsidRPr="00A81E16">
              <w:rPr>
                <w:rFonts w:ascii="Calibri" w:hAnsi="Calibri" w:cs="Calibri"/>
                <w:color w:val="000000"/>
                <w:sz w:val="24"/>
                <w:szCs w:val="24"/>
                <w:lang w:eastAsia="en-US"/>
              </w:rPr>
              <w:t> </w:t>
            </w:r>
          </w:p>
        </w:tc>
        <w:tc>
          <w:tcPr>
            <w:tcW w:w="8566" w:type="dxa"/>
            <w:tcBorders>
              <w:top w:val="nil"/>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color w:val="000000"/>
                <w:sz w:val="24"/>
                <w:szCs w:val="24"/>
                <w:lang w:eastAsia="en-US"/>
              </w:rPr>
            </w:pPr>
            <w:r w:rsidRPr="00A81E16">
              <w:rPr>
                <w:rFonts w:ascii="GHEA Mariam" w:hAnsi="GHEA Mariam" w:cs="Calibri"/>
                <w:color w:val="000000"/>
                <w:sz w:val="24"/>
                <w:szCs w:val="24"/>
                <w:lang w:eastAsia="en-US"/>
              </w:rPr>
              <w:t xml:space="preserve"> այդ թվում` ըստ կատարողների</w:t>
            </w:r>
          </w:p>
        </w:tc>
        <w:tc>
          <w:tcPr>
            <w:tcW w:w="1901" w:type="dxa"/>
            <w:tcBorders>
              <w:top w:val="nil"/>
              <w:left w:val="single" w:sz="4" w:space="0" w:color="auto"/>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color w:val="000000"/>
                <w:sz w:val="24"/>
                <w:szCs w:val="24"/>
                <w:lang w:eastAsia="en-US"/>
              </w:rPr>
            </w:pPr>
            <w:r w:rsidRPr="00A81E16">
              <w:rPr>
                <w:rFonts w:ascii="Calibri" w:hAnsi="Calibri" w:cs="Calibri"/>
                <w:color w:val="000000"/>
                <w:sz w:val="24"/>
                <w:szCs w:val="24"/>
                <w:lang w:eastAsia="en-US"/>
              </w:rPr>
              <w:t> </w:t>
            </w:r>
          </w:p>
        </w:tc>
        <w:tc>
          <w:tcPr>
            <w:tcW w:w="1890" w:type="dxa"/>
            <w:tcBorders>
              <w:top w:val="nil"/>
              <w:left w:val="nil"/>
              <w:bottom w:val="single" w:sz="4" w:space="0" w:color="auto"/>
              <w:right w:val="single" w:sz="4" w:space="0" w:color="auto"/>
            </w:tcBorders>
            <w:shd w:val="clear" w:color="auto" w:fill="auto"/>
            <w:vAlign w:val="center"/>
            <w:hideMark/>
          </w:tcPr>
          <w:p w:rsidR="00A81E16" w:rsidRPr="00A81E16" w:rsidRDefault="00A81E16" w:rsidP="00A81E16">
            <w:pPr>
              <w:jc w:val="center"/>
              <w:rPr>
                <w:rFonts w:ascii="GHEA Mariam" w:hAnsi="GHEA Mariam" w:cs="Calibri"/>
                <w:color w:val="000000"/>
                <w:sz w:val="24"/>
                <w:szCs w:val="24"/>
                <w:lang w:eastAsia="en-US"/>
              </w:rPr>
            </w:pPr>
            <w:r w:rsidRPr="00A81E16">
              <w:rPr>
                <w:rFonts w:ascii="Calibri" w:hAnsi="Calibri" w:cs="Calibri"/>
                <w:color w:val="000000"/>
                <w:sz w:val="24"/>
                <w:szCs w:val="24"/>
                <w:lang w:eastAsia="en-US"/>
              </w:rPr>
              <w:t> </w:t>
            </w:r>
          </w:p>
        </w:tc>
      </w:tr>
      <w:tr w:rsidR="00A81E16" w:rsidRPr="00A81E16" w:rsidTr="00A81E16">
        <w:trPr>
          <w:trHeight w:val="480"/>
        </w:trPr>
        <w:tc>
          <w:tcPr>
            <w:tcW w:w="630" w:type="dxa"/>
            <w:tcBorders>
              <w:top w:val="single" w:sz="4" w:space="0" w:color="auto"/>
              <w:left w:val="single" w:sz="4" w:space="0" w:color="auto"/>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sz w:val="24"/>
                <w:szCs w:val="24"/>
                <w:lang w:eastAsia="en-US"/>
              </w:rPr>
            </w:pPr>
            <w:r w:rsidRPr="00A81E16">
              <w:rPr>
                <w:rFonts w:ascii="Calibri" w:hAnsi="Calibri" w:cs="Calibri"/>
                <w:sz w:val="24"/>
                <w:szCs w:val="24"/>
                <w:lang w:eastAsia="en-US"/>
              </w:rPr>
              <w:t> </w:t>
            </w:r>
          </w:p>
        </w:tc>
        <w:tc>
          <w:tcPr>
            <w:tcW w:w="630" w:type="dxa"/>
            <w:tcBorders>
              <w:top w:val="single" w:sz="4" w:space="0" w:color="auto"/>
              <w:left w:val="nil"/>
              <w:bottom w:val="single" w:sz="4" w:space="0" w:color="auto"/>
              <w:right w:val="single" w:sz="4" w:space="0" w:color="auto"/>
            </w:tcBorders>
            <w:shd w:val="clear" w:color="auto" w:fill="auto"/>
            <w:hideMark/>
          </w:tcPr>
          <w:p w:rsidR="00A81E16" w:rsidRPr="00A81E16" w:rsidRDefault="00A81E16" w:rsidP="00A81E16">
            <w:pPr>
              <w:jc w:val="center"/>
              <w:rPr>
                <w:rFonts w:ascii="GHEA Mariam" w:hAnsi="GHEA Mariam" w:cs="Calibri"/>
                <w:sz w:val="24"/>
                <w:szCs w:val="24"/>
                <w:lang w:eastAsia="en-US"/>
              </w:rPr>
            </w:pPr>
            <w:r w:rsidRPr="00A81E16">
              <w:rPr>
                <w:rFonts w:ascii="Calibri" w:hAnsi="Calibri" w:cs="Calibri"/>
                <w:sz w:val="24"/>
                <w:szCs w:val="24"/>
                <w:lang w:eastAsia="en-US"/>
              </w:rPr>
              <w:t> </w:t>
            </w:r>
          </w:p>
        </w:tc>
        <w:tc>
          <w:tcPr>
            <w:tcW w:w="630" w:type="dxa"/>
            <w:tcBorders>
              <w:top w:val="single" w:sz="4" w:space="0" w:color="auto"/>
              <w:left w:val="nil"/>
              <w:bottom w:val="single" w:sz="4" w:space="0" w:color="auto"/>
              <w:right w:val="single" w:sz="4" w:space="0" w:color="auto"/>
            </w:tcBorders>
            <w:shd w:val="clear" w:color="auto" w:fill="auto"/>
            <w:hideMark/>
          </w:tcPr>
          <w:p w:rsidR="00A81E16" w:rsidRPr="00A81E16" w:rsidRDefault="00A81E16" w:rsidP="00A81E16">
            <w:pPr>
              <w:jc w:val="center"/>
              <w:rPr>
                <w:rFonts w:ascii="GHEA Mariam" w:hAnsi="GHEA Mariam" w:cs="Calibri"/>
                <w:sz w:val="24"/>
                <w:szCs w:val="24"/>
                <w:lang w:eastAsia="en-US"/>
              </w:rPr>
            </w:pPr>
            <w:r w:rsidRPr="00A81E16">
              <w:rPr>
                <w:rFonts w:ascii="Calibri" w:hAnsi="Calibri" w:cs="Calibri"/>
                <w:sz w:val="24"/>
                <w:szCs w:val="24"/>
                <w:lang w:eastAsia="en-US"/>
              </w:rPr>
              <w:t> </w:t>
            </w:r>
          </w:p>
        </w:tc>
        <w:tc>
          <w:tcPr>
            <w:tcW w:w="720" w:type="dxa"/>
            <w:tcBorders>
              <w:top w:val="single" w:sz="4" w:space="0" w:color="auto"/>
              <w:left w:val="nil"/>
              <w:bottom w:val="single" w:sz="4" w:space="0" w:color="auto"/>
              <w:right w:val="single" w:sz="4" w:space="0" w:color="auto"/>
            </w:tcBorders>
            <w:shd w:val="clear" w:color="auto" w:fill="auto"/>
            <w:hideMark/>
          </w:tcPr>
          <w:p w:rsidR="00A81E16" w:rsidRPr="00A81E16" w:rsidRDefault="00A81E16" w:rsidP="00A81E16">
            <w:pPr>
              <w:jc w:val="center"/>
              <w:rPr>
                <w:rFonts w:ascii="GHEA Mariam" w:hAnsi="GHEA Mariam" w:cs="Calibri"/>
                <w:color w:val="000000"/>
                <w:sz w:val="24"/>
                <w:szCs w:val="24"/>
                <w:lang w:eastAsia="en-US"/>
              </w:rPr>
            </w:pPr>
            <w:r w:rsidRPr="00A81E16">
              <w:rPr>
                <w:rFonts w:ascii="Calibri" w:hAnsi="Calibri" w:cs="Calibri"/>
                <w:color w:val="000000"/>
                <w:sz w:val="24"/>
                <w:szCs w:val="24"/>
                <w:lang w:eastAsia="en-US"/>
              </w:rPr>
              <w:t> </w:t>
            </w:r>
          </w:p>
        </w:tc>
        <w:tc>
          <w:tcPr>
            <w:tcW w:w="884" w:type="dxa"/>
            <w:tcBorders>
              <w:top w:val="single" w:sz="4" w:space="0" w:color="auto"/>
              <w:left w:val="nil"/>
              <w:bottom w:val="single" w:sz="4" w:space="0" w:color="auto"/>
              <w:right w:val="single" w:sz="4" w:space="0" w:color="auto"/>
            </w:tcBorders>
            <w:shd w:val="clear" w:color="auto" w:fill="auto"/>
            <w:hideMark/>
          </w:tcPr>
          <w:p w:rsidR="00A81E16" w:rsidRPr="00A81E16" w:rsidRDefault="00A81E16" w:rsidP="00A81E16">
            <w:pPr>
              <w:jc w:val="center"/>
              <w:rPr>
                <w:rFonts w:ascii="GHEA Mariam" w:hAnsi="GHEA Mariam" w:cs="Calibri"/>
                <w:color w:val="000000"/>
                <w:sz w:val="24"/>
                <w:szCs w:val="24"/>
                <w:lang w:eastAsia="en-US"/>
              </w:rPr>
            </w:pPr>
            <w:r w:rsidRPr="00A81E16">
              <w:rPr>
                <w:rFonts w:ascii="Calibri" w:hAnsi="Calibri" w:cs="Calibri"/>
                <w:color w:val="000000"/>
                <w:sz w:val="24"/>
                <w:szCs w:val="24"/>
                <w:lang w:eastAsia="en-US"/>
              </w:rPr>
              <w:t> </w:t>
            </w:r>
          </w:p>
        </w:tc>
        <w:tc>
          <w:tcPr>
            <w:tcW w:w="8566" w:type="dxa"/>
            <w:tcBorders>
              <w:top w:val="single" w:sz="4" w:space="0" w:color="auto"/>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b/>
                <w:bCs/>
                <w:sz w:val="24"/>
                <w:szCs w:val="24"/>
                <w:lang w:eastAsia="en-US"/>
              </w:rPr>
            </w:pPr>
            <w:r w:rsidRPr="00A81E16">
              <w:rPr>
                <w:rFonts w:ascii="GHEA Mariam" w:hAnsi="GHEA Mariam" w:cs="Calibri"/>
                <w:b/>
                <w:bCs/>
                <w:sz w:val="24"/>
                <w:szCs w:val="24"/>
                <w:lang w:eastAsia="en-US"/>
              </w:rPr>
              <w:t>ՀՀ Տավուշի մարզպետի աշխատակազմ</w:t>
            </w:r>
          </w:p>
        </w:tc>
        <w:tc>
          <w:tcPr>
            <w:tcW w:w="1901" w:type="dxa"/>
            <w:tcBorders>
              <w:top w:val="nil"/>
              <w:left w:val="nil"/>
              <w:bottom w:val="single" w:sz="4" w:space="0" w:color="auto"/>
              <w:right w:val="single" w:sz="4" w:space="0" w:color="auto"/>
            </w:tcBorders>
            <w:shd w:val="clear" w:color="auto" w:fill="auto"/>
            <w:noWrap/>
            <w:vAlign w:val="center"/>
            <w:hideMark/>
          </w:tcPr>
          <w:p w:rsidR="00A81E16" w:rsidRPr="00A81E16" w:rsidRDefault="00A81E16" w:rsidP="00A81E16">
            <w:pPr>
              <w:jc w:val="center"/>
              <w:rPr>
                <w:rFonts w:ascii="GHEA Mariam" w:hAnsi="GHEA Mariam" w:cs="Calibri"/>
                <w:b/>
                <w:bCs/>
                <w:sz w:val="24"/>
                <w:szCs w:val="24"/>
                <w:lang w:eastAsia="en-US"/>
              </w:rPr>
            </w:pPr>
            <w:r w:rsidRPr="00A81E16">
              <w:rPr>
                <w:rFonts w:ascii="GHEA Mariam" w:hAnsi="GHEA Mariam" w:cs="Calibri"/>
                <w:b/>
                <w:bCs/>
                <w:sz w:val="24"/>
                <w:szCs w:val="24"/>
                <w:lang w:eastAsia="en-US"/>
              </w:rPr>
              <w:t>8,025.0</w:t>
            </w:r>
          </w:p>
        </w:tc>
        <w:tc>
          <w:tcPr>
            <w:tcW w:w="1890" w:type="dxa"/>
            <w:tcBorders>
              <w:top w:val="nil"/>
              <w:left w:val="nil"/>
              <w:bottom w:val="single" w:sz="4" w:space="0" w:color="auto"/>
              <w:right w:val="single" w:sz="4" w:space="0" w:color="auto"/>
            </w:tcBorders>
            <w:shd w:val="clear" w:color="auto" w:fill="auto"/>
            <w:noWrap/>
            <w:vAlign w:val="center"/>
            <w:hideMark/>
          </w:tcPr>
          <w:p w:rsidR="00A81E16" w:rsidRPr="00A81E16" w:rsidRDefault="00A81E16" w:rsidP="00A81E16">
            <w:pPr>
              <w:jc w:val="center"/>
              <w:rPr>
                <w:rFonts w:ascii="GHEA Mariam" w:hAnsi="GHEA Mariam" w:cs="Calibri"/>
                <w:b/>
                <w:bCs/>
                <w:sz w:val="24"/>
                <w:szCs w:val="24"/>
                <w:lang w:eastAsia="en-US"/>
              </w:rPr>
            </w:pPr>
            <w:r w:rsidRPr="00A81E16">
              <w:rPr>
                <w:rFonts w:ascii="GHEA Mariam" w:hAnsi="GHEA Mariam" w:cs="Calibri"/>
                <w:b/>
                <w:bCs/>
                <w:sz w:val="24"/>
                <w:szCs w:val="24"/>
                <w:lang w:eastAsia="en-US"/>
              </w:rPr>
              <w:t>8,025.0</w:t>
            </w:r>
          </w:p>
        </w:tc>
      </w:tr>
      <w:tr w:rsidR="00A81E16" w:rsidRPr="00A81E16" w:rsidTr="00A81E16">
        <w:trPr>
          <w:trHeight w:val="656"/>
        </w:trPr>
        <w:tc>
          <w:tcPr>
            <w:tcW w:w="630" w:type="dxa"/>
            <w:tcBorders>
              <w:top w:val="nil"/>
              <w:left w:val="single" w:sz="4" w:space="0" w:color="auto"/>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sz w:val="24"/>
                <w:szCs w:val="24"/>
                <w:lang w:eastAsia="en-US"/>
              </w:rPr>
            </w:pPr>
            <w:r w:rsidRPr="00A81E1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81E16" w:rsidRPr="00A81E16" w:rsidRDefault="00A81E16" w:rsidP="00A81E16">
            <w:pPr>
              <w:jc w:val="center"/>
              <w:rPr>
                <w:rFonts w:ascii="GHEA Mariam" w:hAnsi="GHEA Mariam" w:cs="Calibri"/>
                <w:sz w:val="24"/>
                <w:szCs w:val="24"/>
                <w:lang w:eastAsia="en-US"/>
              </w:rPr>
            </w:pPr>
            <w:r w:rsidRPr="00A81E1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81E16" w:rsidRPr="00A81E16" w:rsidRDefault="00A81E16" w:rsidP="00A81E16">
            <w:pPr>
              <w:jc w:val="center"/>
              <w:rPr>
                <w:rFonts w:ascii="GHEA Mariam" w:hAnsi="GHEA Mariam" w:cs="Calibri"/>
                <w:sz w:val="24"/>
                <w:szCs w:val="24"/>
                <w:lang w:eastAsia="en-US"/>
              </w:rPr>
            </w:pPr>
            <w:r w:rsidRPr="00A81E16">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A81E16" w:rsidRPr="00A81E16" w:rsidRDefault="00A81E16" w:rsidP="00A81E16">
            <w:pPr>
              <w:jc w:val="center"/>
              <w:rPr>
                <w:rFonts w:ascii="GHEA Mariam" w:hAnsi="GHEA Mariam" w:cs="Calibri"/>
                <w:color w:val="000000"/>
                <w:sz w:val="24"/>
                <w:szCs w:val="24"/>
                <w:lang w:eastAsia="en-US"/>
              </w:rPr>
            </w:pPr>
            <w:r w:rsidRPr="00A81E16">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A81E16" w:rsidRPr="00A81E16" w:rsidRDefault="00A81E16" w:rsidP="00A81E16">
            <w:pPr>
              <w:jc w:val="center"/>
              <w:rPr>
                <w:rFonts w:ascii="GHEA Mariam" w:hAnsi="GHEA Mariam" w:cs="Calibri"/>
                <w:color w:val="000000"/>
                <w:sz w:val="24"/>
                <w:szCs w:val="24"/>
                <w:lang w:eastAsia="en-US"/>
              </w:rPr>
            </w:pPr>
            <w:r w:rsidRPr="00A81E16">
              <w:rPr>
                <w:rFonts w:ascii="Calibri" w:hAnsi="Calibri" w:cs="Calibri"/>
                <w:color w:val="000000"/>
                <w:sz w:val="24"/>
                <w:szCs w:val="24"/>
                <w:lang w:eastAsia="en-US"/>
              </w:rPr>
              <w:t> </w:t>
            </w:r>
          </w:p>
        </w:tc>
        <w:tc>
          <w:tcPr>
            <w:tcW w:w="8566" w:type="dxa"/>
            <w:tcBorders>
              <w:top w:val="nil"/>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color w:val="000000"/>
                <w:sz w:val="24"/>
                <w:szCs w:val="24"/>
                <w:lang w:eastAsia="en-US"/>
              </w:rPr>
            </w:pPr>
            <w:r w:rsidRPr="00A81E16">
              <w:rPr>
                <w:rFonts w:ascii="GHEA Mariam" w:hAnsi="GHEA Mariam" w:cs="Calibri"/>
                <w:color w:val="000000"/>
                <w:sz w:val="24"/>
                <w:szCs w:val="24"/>
                <w:lang w:eastAsia="en-US"/>
              </w:rPr>
              <w:t xml:space="preserve"> այդ թվում`բյուջետային ծախսերի տնտեսագիտական դասակարգման հոդվածներ</w:t>
            </w:r>
          </w:p>
        </w:tc>
        <w:tc>
          <w:tcPr>
            <w:tcW w:w="1901" w:type="dxa"/>
            <w:tcBorders>
              <w:top w:val="nil"/>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color w:val="000000"/>
                <w:sz w:val="24"/>
                <w:szCs w:val="24"/>
                <w:lang w:eastAsia="en-US"/>
              </w:rPr>
            </w:pPr>
            <w:r w:rsidRPr="00A81E16">
              <w:rPr>
                <w:rFonts w:ascii="Calibri" w:hAnsi="Calibri" w:cs="Calibri"/>
                <w:color w:val="000000"/>
                <w:sz w:val="24"/>
                <w:szCs w:val="24"/>
                <w:lang w:eastAsia="en-US"/>
              </w:rPr>
              <w:t> </w:t>
            </w:r>
          </w:p>
        </w:tc>
        <w:tc>
          <w:tcPr>
            <w:tcW w:w="1890" w:type="dxa"/>
            <w:tcBorders>
              <w:top w:val="nil"/>
              <w:left w:val="nil"/>
              <w:bottom w:val="single" w:sz="4" w:space="0" w:color="auto"/>
              <w:right w:val="single" w:sz="4" w:space="0" w:color="auto"/>
            </w:tcBorders>
            <w:shd w:val="clear" w:color="auto" w:fill="auto"/>
            <w:noWrap/>
            <w:vAlign w:val="center"/>
            <w:hideMark/>
          </w:tcPr>
          <w:p w:rsidR="00A81E16" w:rsidRPr="00A81E16" w:rsidRDefault="00A81E16" w:rsidP="00A81E16">
            <w:pPr>
              <w:jc w:val="center"/>
              <w:rPr>
                <w:rFonts w:ascii="GHEA Mariam" w:hAnsi="GHEA Mariam" w:cs="Calibri"/>
                <w:sz w:val="24"/>
                <w:szCs w:val="24"/>
                <w:lang w:eastAsia="en-US"/>
              </w:rPr>
            </w:pPr>
            <w:r w:rsidRPr="00A81E16">
              <w:rPr>
                <w:rFonts w:ascii="Calibri" w:hAnsi="Calibri" w:cs="Calibri"/>
                <w:sz w:val="24"/>
                <w:szCs w:val="24"/>
                <w:lang w:eastAsia="en-US"/>
              </w:rPr>
              <w:t> </w:t>
            </w:r>
          </w:p>
        </w:tc>
      </w:tr>
      <w:tr w:rsidR="00A81E16" w:rsidRPr="00A81E16" w:rsidTr="00A81E16">
        <w:trPr>
          <w:trHeight w:val="359"/>
        </w:trPr>
        <w:tc>
          <w:tcPr>
            <w:tcW w:w="630" w:type="dxa"/>
            <w:tcBorders>
              <w:top w:val="nil"/>
              <w:left w:val="single" w:sz="4" w:space="0" w:color="auto"/>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sz w:val="24"/>
                <w:szCs w:val="24"/>
                <w:lang w:eastAsia="en-US"/>
              </w:rPr>
            </w:pPr>
            <w:r w:rsidRPr="00A81E1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81E16" w:rsidRPr="00A81E16" w:rsidRDefault="00A81E16" w:rsidP="00A81E16">
            <w:pPr>
              <w:jc w:val="center"/>
              <w:rPr>
                <w:rFonts w:ascii="GHEA Mariam" w:hAnsi="GHEA Mariam" w:cs="Calibri"/>
                <w:sz w:val="24"/>
                <w:szCs w:val="24"/>
                <w:lang w:eastAsia="en-US"/>
              </w:rPr>
            </w:pPr>
            <w:r w:rsidRPr="00A81E1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81E16" w:rsidRPr="00A81E16" w:rsidRDefault="00A81E16" w:rsidP="00A81E16">
            <w:pPr>
              <w:jc w:val="center"/>
              <w:rPr>
                <w:rFonts w:ascii="GHEA Mariam" w:hAnsi="GHEA Mariam" w:cs="Calibri"/>
                <w:sz w:val="24"/>
                <w:szCs w:val="24"/>
                <w:lang w:eastAsia="en-US"/>
              </w:rPr>
            </w:pPr>
            <w:r w:rsidRPr="00A81E16">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A81E16" w:rsidRPr="00A81E16" w:rsidRDefault="00A81E16" w:rsidP="00A81E16">
            <w:pPr>
              <w:jc w:val="center"/>
              <w:rPr>
                <w:rFonts w:ascii="GHEA Mariam" w:hAnsi="GHEA Mariam" w:cs="Calibri"/>
                <w:color w:val="000000"/>
                <w:sz w:val="24"/>
                <w:szCs w:val="24"/>
                <w:lang w:eastAsia="en-US"/>
              </w:rPr>
            </w:pPr>
            <w:r w:rsidRPr="00A81E16">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A81E16" w:rsidRPr="00A81E16" w:rsidRDefault="00A81E16" w:rsidP="00A81E16">
            <w:pPr>
              <w:jc w:val="center"/>
              <w:rPr>
                <w:rFonts w:ascii="GHEA Mariam" w:hAnsi="GHEA Mariam" w:cs="Calibri"/>
                <w:color w:val="000000"/>
                <w:sz w:val="24"/>
                <w:szCs w:val="24"/>
                <w:lang w:eastAsia="en-US"/>
              </w:rPr>
            </w:pPr>
            <w:r w:rsidRPr="00A81E16">
              <w:rPr>
                <w:rFonts w:ascii="Calibri" w:hAnsi="Calibri" w:cs="Calibri"/>
                <w:color w:val="000000"/>
                <w:sz w:val="24"/>
                <w:szCs w:val="24"/>
                <w:lang w:eastAsia="en-US"/>
              </w:rPr>
              <w:t> </w:t>
            </w:r>
          </w:p>
        </w:tc>
        <w:tc>
          <w:tcPr>
            <w:tcW w:w="8566" w:type="dxa"/>
            <w:tcBorders>
              <w:top w:val="nil"/>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sz w:val="24"/>
                <w:szCs w:val="24"/>
                <w:lang w:eastAsia="en-US"/>
              </w:rPr>
            </w:pPr>
            <w:r w:rsidRPr="00A81E16">
              <w:rPr>
                <w:rFonts w:ascii="GHEA Mariam" w:hAnsi="GHEA Mariam" w:cs="Calibri"/>
                <w:sz w:val="24"/>
                <w:szCs w:val="24"/>
                <w:lang w:eastAsia="en-US"/>
              </w:rPr>
              <w:t xml:space="preserve"> ԸՆԴԱՄԵՆԸ</w:t>
            </w:r>
            <w:r>
              <w:rPr>
                <w:rFonts w:ascii="GHEA Mariam" w:hAnsi="GHEA Mariam" w:cs="Calibri"/>
                <w:sz w:val="24"/>
                <w:szCs w:val="24"/>
                <w:lang w:val="hy-AM" w:eastAsia="en-US"/>
              </w:rPr>
              <w:t>՝</w:t>
            </w:r>
            <w:r w:rsidRPr="00A81E16">
              <w:rPr>
                <w:rFonts w:ascii="GHEA Mariam" w:hAnsi="GHEA Mariam" w:cs="Calibri"/>
                <w:sz w:val="24"/>
                <w:szCs w:val="24"/>
                <w:lang w:eastAsia="en-US"/>
              </w:rPr>
              <w:t xml:space="preserve"> ԾԱԽՍԵՐ</w:t>
            </w:r>
          </w:p>
        </w:tc>
        <w:tc>
          <w:tcPr>
            <w:tcW w:w="1901" w:type="dxa"/>
            <w:tcBorders>
              <w:top w:val="nil"/>
              <w:left w:val="nil"/>
              <w:bottom w:val="single" w:sz="4" w:space="0" w:color="auto"/>
              <w:right w:val="single" w:sz="4" w:space="0" w:color="auto"/>
            </w:tcBorders>
            <w:shd w:val="clear" w:color="auto" w:fill="auto"/>
            <w:noWrap/>
            <w:vAlign w:val="center"/>
            <w:hideMark/>
          </w:tcPr>
          <w:p w:rsidR="00A81E16" w:rsidRPr="00A81E16" w:rsidRDefault="00A81E16" w:rsidP="00A81E16">
            <w:pPr>
              <w:jc w:val="center"/>
              <w:rPr>
                <w:rFonts w:ascii="GHEA Mariam" w:hAnsi="GHEA Mariam" w:cs="Calibri"/>
                <w:sz w:val="24"/>
                <w:szCs w:val="24"/>
                <w:lang w:eastAsia="en-US"/>
              </w:rPr>
            </w:pPr>
            <w:r w:rsidRPr="00A81E16">
              <w:rPr>
                <w:rFonts w:ascii="GHEA Mariam" w:hAnsi="GHEA Mariam" w:cs="Calibri"/>
                <w:sz w:val="24"/>
                <w:szCs w:val="24"/>
                <w:lang w:eastAsia="en-US"/>
              </w:rPr>
              <w:t>8,025.0</w:t>
            </w:r>
          </w:p>
        </w:tc>
        <w:tc>
          <w:tcPr>
            <w:tcW w:w="1890" w:type="dxa"/>
            <w:tcBorders>
              <w:top w:val="nil"/>
              <w:left w:val="nil"/>
              <w:bottom w:val="single" w:sz="4" w:space="0" w:color="auto"/>
              <w:right w:val="single" w:sz="4" w:space="0" w:color="auto"/>
            </w:tcBorders>
            <w:shd w:val="clear" w:color="auto" w:fill="auto"/>
            <w:noWrap/>
            <w:vAlign w:val="center"/>
            <w:hideMark/>
          </w:tcPr>
          <w:p w:rsidR="00A81E16" w:rsidRPr="00A81E16" w:rsidRDefault="00A81E16" w:rsidP="00A81E16">
            <w:pPr>
              <w:jc w:val="center"/>
              <w:rPr>
                <w:rFonts w:ascii="GHEA Mariam" w:hAnsi="GHEA Mariam" w:cs="Calibri"/>
                <w:sz w:val="24"/>
                <w:szCs w:val="24"/>
                <w:lang w:eastAsia="en-US"/>
              </w:rPr>
            </w:pPr>
            <w:r w:rsidRPr="00A81E16">
              <w:rPr>
                <w:rFonts w:ascii="GHEA Mariam" w:hAnsi="GHEA Mariam" w:cs="Calibri"/>
                <w:sz w:val="24"/>
                <w:szCs w:val="24"/>
                <w:lang w:eastAsia="en-US"/>
              </w:rPr>
              <w:t>8,025.0</w:t>
            </w:r>
          </w:p>
        </w:tc>
      </w:tr>
      <w:tr w:rsidR="00A81E16" w:rsidRPr="00A81E16" w:rsidTr="00A81E16">
        <w:trPr>
          <w:trHeight w:val="341"/>
        </w:trPr>
        <w:tc>
          <w:tcPr>
            <w:tcW w:w="630" w:type="dxa"/>
            <w:tcBorders>
              <w:top w:val="nil"/>
              <w:left w:val="single" w:sz="4" w:space="0" w:color="auto"/>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sz w:val="24"/>
                <w:szCs w:val="24"/>
                <w:lang w:eastAsia="en-US"/>
              </w:rPr>
            </w:pPr>
            <w:r w:rsidRPr="00A81E1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81E16" w:rsidRPr="00A81E16" w:rsidRDefault="00A81E16" w:rsidP="00A81E16">
            <w:pPr>
              <w:jc w:val="center"/>
              <w:rPr>
                <w:rFonts w:ascii="GHEA Mariam" w:hAnsi="GHEA Mariam" w:cs="Calibri"/>
                <w:sz w:val="24"/>
                <w:szCs w:val="24"/>
                <w:lang w:eastAsia="en-US"/>
              </w:rPr>
            </w:pPr>
            <w:r w:rsidRPr="00A81E1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81E16" w:rsidRPr="00A81E16" w:rsidRDefault="00A81E16" w:rsidP="00A81E16">
            <w:pPr>
              <w:jc w:val="center"/>
              <w:rPr>
                <w:rFonts w:ascii="GHEA Mariam" w:hAnsi="GHEA Mariam" w:cs="Calibri"/>
                <w:sz w:val="24"/>
                <w:szCs w:val="24"/>
                <w:lang w:eastAsia="en-US"/>
              </w:rPr>
            </w:pPr>
            <w:r w:rsidRPr="00A81E16">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A81E16" w:rsidRPr="00A81E16" w:rsidRDefault="00A81E16" w:rsidP="00A81E16">
            <w:pPr>
              <w:jc w:val="center"/>
              <w:rPr>
                <w:rFonts w:ascii="GHEA Mariam" w:hAnsi="GHEA Mariam" w:cs="Calibri"/>
                <w:color w:val="000000"/>
                <w:sz w:val="24"/>
                <w:szCs w:val="24"/>
                <w:lang w:eastAsia="en-US"/>
              </w:rPr>
            </w:pPr>
            <w:r w:rsidRPr="00A81E16">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A81E16" w:rsidRPr="00A81E16" w:rsidRDefault="00A81E16" w:rsidP="00A81E16">
            <w:pPr>
              <w:jc w:val="center"/>
              <w:rPr>
                <w:rFonts w:ascii="GHEA Mariam" w:hAnsi="GHEA Mariam" w:cs="Calibri"/>
                <w:color w:val="000000"/>
                <w:sz w:val="24"/>
                <w:szCs w:val="24"/>
                <w:lang w:eastAsia="en-US"/>
              </w:rPr>
            </w:pPr>
            <w:r w:rsidRPr="00A81E16">
              <w:rPr>
                <w:rFonts w:ascii="Calibri" w:hAnsi="Calibri" w:cs="Calibri"/>
                <w:color w:val="000000"/>
                <w:sz w:val="24"/>
                <w:szCs w:val="24"/>
                <w:lang w:eastAsia="en-US"/>
              </w:rPr>
              <w:t> </w:t>
            </w:r>
          </w:p>
        </w:tc>
        <w:tc>
          <w:tcPr>
            <w:tcW w:w="8566" w:type="dxa"/>
            <w:tcBorders>
              <w:top w:val="nil"/>
              <w:left w:val="nil"/>
              <w:bottom w:val="single" w:sz="4" w:space="0" w:color="auto"/>
              <w:right w:val="single" w:sz="4" w:space="0" w:color="auto"/>
            </w:tcBorders>
            <w:shd w:val="clear" w:color="000000" w:fill="FFFFFF"/>
            <w:hideMark/>
          </w:tcPr>
          <w:p w:rsidR="00A81E16" w:rsidRPr="00A81E16" w:rsidRDefault="00A81E16" w:rsidP="00A81E16">
            <w:pPr>
              <w:rPr>
                <w:rFonts w:ascii="GHEA Mariam" w:hAnsi="GHEA Mariam" w:cs="Calibri"/>
                <w:sz w:val="24"/>
                <w:szCs w:val="24"/>
                <w:lang w:eastAsia="en-US"/>
              </w:rPr>
            </w:pPr>
            <w:r w:rsidRPr="00A81E16">
              <w:rPr>
                <w:rFonts w:ascii="GHEA Mariam" w:hAnsi="GHEA Mariam" w:cs="Calibri"/>
                <w:sz w:val="24"/>
                <w:szCs w:val="24"/>
                <w:lang w:eastAsia="en-US"/>
              </w:rPr>
              <w:t xml:space="preserve"> ԸՆԹԱՑԻԿ ԾԱԽՍԵՐ</w:t>
            </w:r>
          </w:p>
        </w:tc>
        <w:tc>
          <w:tcPr>
            <w:tcW w:w="1901" w:type="dxa"/>
            <w:tcBorders>
              <w:top w:val="nil"/>
              <w:left w:val="nil"/>
              <w:bottom w:val="single" w:sz="4" w:space="0" w:color="auto"/>
              <w:right w:val="single" w:sz="4" w:space="0" w:color="auto"/>
            </w:tcBorders>
            <w:shd w:val="clear" w:color="auto" w:fill="auto"/>
            <w:noWrap/>
            <w:vAlign w:val="center"/>
            <w:hideMark/>
          </w:tcPr>
          <w:p w:rsidR="00A81E16" w:rsidRPr="00A81E16" w:rsidRDefault="00A81E16" w:rsidP="00A81E16">
            <w:pPr>
              <w:jc w:val="center"/>
              <w:rPr>
                <w:rFonts w:ascii="GHEA Mariam" w:hAnsi="GHEA Mariam" w:cs="Calibri"/>
                <w:sz w:val="24"/>
                <w:szCs w:val="24"/>
                <w:lang w:eastAsia="en-US"/>
              </w:rPr>
            </w:pPr>
            <w:r w:rsidRPr="00A81E16">
              <w:rPr>
                <w:rFonts w:ascii="GHEA Mariam" w:hAnsi="GHEA Mariam" w:cs="Calibri"/>
                <w:sz w:val="24"/>
                <w:szCs w:val="24"/>
                <w:lang w:eastAsia="en-US"/>
              </w:rPr>
              <w:t>8,025.0</w:t>
            </w:r>
          </w:p>
        </w:tc>
        <w:tc>
          <w:tcPr>
            <w:tcW w:w="1890" w:type="dxa"/>
            <w:tcBorders>
              <w:top w:val="nil"/>
              <w:left w:val="nil"/>
              <w:bottom w:val="single" w:sz="4" w:space="0" w:color="auto"/>
              <w:right w:val="single" w:sz="4" w:space="0" w:color="auto"/>
            </w:tcBorders>
            <w:shd w:val="clear" w:color="auto" w:fill="auto"/>
            <w:noWrap/>
            <w:vAlign w:val="center"/>
            <w:hideMark/>
          </w:tcPr>
          <w:p w:rsidR="00A81E16" w:rsidRPr="00A81E16" w:rsidRDefault="00A81E16" w:rsidP="00A81E16">
            <w:pPr>
              <w:jc w:val="center"/>
              <w:rPr>
                <w:rFonts w:ascii="GHEA Mariam" w:hAnsi="GHEA Mariam" w:cs="Calibri"/>
                <w:sz w:val="24"/>
                <w:szCs w:val="24"/>
                <w:lang w:eastAsia="en-US"/>
              </w:rPr>
            </w:pPr>
            <w:r w:rsidRPr="00A81E16">
              <w:rPr>
                <w:rFonts w:ascii="GHEA Mariam" w:hAnsi="GHEA Mariam" w:cs="Calibri"/>
                <w:sz w:val="24"/>
                <w:szCs w:val="24"/>
                <w:lang w:eastAsia="en-US"/>
              </w:rPr>
              <w:t>8,025.0</w:t>
            </w:r>
          </w:p>
        </w:tc>
      </w:tr>
      <w:tr w:rsidR="00A81E16" w:rsidRPr="00A81E16" w:rsidTr="00A81E16">
        <w:trPr>
          <w:trHeight w:val="350"/>
        </w:trPr>
        <w:tc>
          <w:tcPr>
            <w:tcW w:w="630" w:type="dxa"/>
            <w:tcBorders>
              <w:top w:val="nil"/>
              <w:left w:val="single" w:sz="4" w:space="0" w:color="auto"/>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sz w:val="24"/>
                <w:szCs w:val="24"/>
                <w:lang w:eastAsia="en-US"/>
              </w:rPr>
            </w:pPr>
            <w:r w:rsidRPr="00A81E1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81E16" w:rsidRPr="00A81E16" w:rsidRDefault="00A81E16" w:rsidP="00A81E16">
            <w:pPr>
              <w:jc w:val="center"/>
              <w:rPr>
                <w:rFonts w:ascii="GHEA Mariam" w:hAnsi="GHEA Mariam" w:cs="Calibri"/>
                <w:sz w:val="24"/>
                <w:szCs w:val="24"/>
                <w:lang w:eastAsia="en-US"/>
              </w:rPr>
            </w:pPr>
            <w:r w:rsidRPr="00A81E1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81E16" w:rsidRPr="00A81E16" w:rsidRDefault="00A81E16" w:rsidP="00A81E16">
            <w:pPr>
              <w:jc w:val="center"/>
              <w:rPr>
                <w:rFonts w:ascii="GHEA Mariam" w:hAnsi="GHEA Mariam" w:cs="Calibri"/>
                <w:sz w:val="24"/>
                <w:szCs w:val="24"/>
                <w:lang w:eastAsia="en-US"/>
              </w:rPr>
            </w:pPr>
            <w:r w:rsidRPr="00A81E16">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A81E16" w:rsidRPr="00A81E16" w:rsidRDefault="00A81E16" w:rsidP="00A81E16">
            <w:pPr>
              <w:jc w:val="center"/>
              <w:rPr>
                <w:rFonts w:ascii="GHEA Mariam" w:hAnsi="GHEA Mariam" w:cs="Calibri"/>
                <w:color w:val="000000"/>
                <w:sz w:val="24"/>
                <w:szCs w:val="24"/>
                <w:lang w:eastAsia="en-US"/>
              </w:rPr>
            </w:pPr>
            <w:r w:rsidRPr="00A81E16">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A81E16" w:rsidRPr="00A81E16" w:rsidRDefault="00A81E16" w:rsidP="00A81E16">
            <w:pPr>
              <w:jc w:val="center"/>
              <w:rPr>
                <w:rFonts w:ascii="GHEA Mariam" w:hAnsi="GHEA Mariam" w:cs="Calibri"/>
                <w:color w:val="000000"/>
                <w:sz w:val="24"/>
                <w:szCs w:val="24"/>
                <w:lang w:eastAsia="en-US"/>
              </w:rPr>
            </w:pPr>
            <w:r w:rsidRPr="00A81E16">
              <w:rPr>
                <w:rFonts w:ascii="Calibri" w:hAnsi="Calibri" w:cs="Calibri"/>
                <w:color w:val="000000"/>
                <w:sz w:val="24"/>
                <w:szCs w:val="24"/>
                <w:lang w:eastAsia="en-US"/>
              </w:rPr>
              <w:t> </w:t>
            </w:r>
          </w:p>
        </w:tc>
        <w:tc>
          <w:tcPr>
            <w:tcW w:w="8566" w:type="dxa"/>
            <w:tcBorders>
              <w:top w:val="nil"/>
              <w:left w:val="nil"/>
              <w:bottom w:val="single" w:sz="4" w:space="0" w:color="auto"/>
              <w:right w:val="single" w:sz="4" w:space="0" w:color="auto"/>
            </w:tcBorders>
            <w:shd w:val="clear" w:color="000000" w:fill="FFFFFF"/>
            <w:hideMark/>
          </w:tcPr>
          <w:p w:rsidR="00A81E16" w:rsidRPr="00A81E16" w:rsidRDefault="00A81E16" w:rsidP="00A81E16">
            <w:pPr>
              <w:rPr>
                <w:rFonts w:ascii="GHEA Mariam" w:hAnsi="GHEA Mariam" w:cs="Calibri"/>
                <w:color w:val="000000"/>
                <w:sz w:val="24"/>
                <w:szCs w:val="24"/>
                <w:lang w:eastAsia="en-US"/>
              </w:rPr>
            </w:pPr>
            <w:r w:rsidRPr="00A81E16">
              <w:rPr>
                <w:rFonts w:ascii="GHEA Mariam" w:hAnsi="GHEA Mariam" w:cs="Calibri"/>
                <w:color w:val="000000"/>
                <w:sz w:val="24"/>
                <w:szCs w:val="24"/>
                <w:lang w:eastAsia="en-US"/>
              </w:rPr>
              <w:t xml:space="preserve"> ՍՈՑԻԱԼԱԿԱՆ  ՆՊԱՍՏՆԵՐ ԵՎ ԿԵՆՍԱԹՈՇԱԿՆԵՐ</w:t>
            </w:r>
          </w:p>
        </w:tc>
        <w:tc>
          <w:tcPr>
            <w:tcW w:w="1901" w:type="dxa"/>
            <w:tcBorders>
              <w:top w:val="nil"/>
              <w:left w:val="nil"/>
              <w:bottom w:val="single" w:sz="4" w:space="0" w:color="auto"/>
              <w:right w:val="single" w:sz="4" w:space="0" w:color="auto"/>
            </w:tcBorders>
            <w:shd w:val="clear" w:color="auto" w:fill="auto"/>
            <w:noWrap/>
            <w:vAlign w:val="center"/>
            <w:hideMark/>
          </w:tcPr>
          <w:p w:rsidR="00A81E16" w:rsidRPr="00A81E16" w:rsidRDefault="00A81E16" w:rsidP="00A81E16">
            <w:pPr>
              <w:jc w:val="center"/>
              <w:rPr>
                <w:rFonts w:ascii="GHEA Mariam" w:hAnsi="GHEA Mariam" w:cs="Calibri"/>
                <w:sz w:val="24"/>
                <w:szCs w:val="24"/>
                <w:lang w:eastAsia="en-US"/>
              </w:rPr>
            </w:pPr>
            <w:r w:rsidRPr="00A81E16">
              <w:rPr>
                <w:rFonts w:ascii="GHEA Mariam" w:hAnsi="GHEA Mariam" w:cs="Calibri"/>
                <w:sz w:val="24"/>
                <w:szCs w:val="24"/>
                <w:lang w:eastAsia="en-US"/>
              </w:rPr>
              <w:t>8,025.0</w:t>
            </w:r>
          </w:p>
        </w:tc>
        <w:tc>
          <w:tcPr>
            <w:tcW w:w="1890" w:type="dxa"/>
            <w:tcBorders>
              <w:top w:val="nil"/>
              <w:left w:val="nil"/>
              <w:bottom w:val="single" w:sz="4" w:space="0" w:color="auto"/>
              <w:right w:val="single" w:sz="4" w:space="0" w:color="auto"/>
            </w:tcBorders>
            <w:shd w:val="clear" w:color="auto" w:fill="auto"/>
            <w:noWrap/>
            <w:vAlign w:val="center"/>
            <w:hideMark/>
          </w:tcPr>
          <w:p w:rsidR="00A81E16" w:rsidRPr="00A81E16" w:rsidRDefault="00A81E16" w:rsidP="00A81E16">
            <w:pPr>
              <w:jc w:val="center"/>
              <w:rPr>
                <w:rFonts w:ascii="GHEA Mariam" w:hAnsi="GHEA Mariam" w:cs="Calibri"/>
                <w:sz w:val="24"/>
                <w:szCs w:val="24"/>
                <w:lang w:eastAsia="en-US"/>
              </w:rPr>
            </w:pPr>
            <w:r w:rsidRPr="00A81E16">
              <w:rPr>
                <w:rFonts w:ascii="GHEA Mariam" w:hAnsi="GHEA Mariam" w:cs="Calibri"/>
                <w:sz w:val="24"/>
                <w:szCs w:val="24"/>
                <w:lang w:eastAsia="en-US"/>
              </w:rPr>
              <w:t>8,025.0</w:t>
            </w:r>
          </w:p>
        </w:tc>
      </w:tr>
      <w:tr w:rsidR="00A81E16" w:rsidRPr="00A81E16" w:rsidTr="00A81E16">
        <w:trPr>
          <w:trHeight w:val="690"/>
        </w:trPr>
        <w:tc>
          <w:tcPr>
            <w:tcW w:w="630" w:type="dxa"/>
            <w:tcBorders>
              <w:top w:val="nil"/>
              <w:left w:val="single" w:sz="4" w:space="0" w:color="auto"/>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sz w:val="24"/>
                <w:szCs w:val="24"/>
                <w:lang w:eastAsia="en-US"/>
              </w:rPr>
            </w:pPr>
            <w:r w:rsidRPr="00A81E1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81E16" w:rsidRPr="00A81E16" w:rsidRDefault="00A81E16" w:rsidP="00A81E16">
            <w:pPr>
              <w:jc w:val="center"/>
              <w:rPr>
                <w:rFonts w:ascii="GHEA Mariam" w:hAnsi="GHEA Mariam" w:cs="Calibri"/>
                <w:sz w:val="24"/>
                <w:szCs w:val="24"/>
                <w:lang w:eastAsia="en-US"/>
              </w:rPr>
            </w:pPr>
            <w:r w:rsidRPr="00A81E1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81E16" w:rsidRPr="00A81E16" w:rsidRDefault="00A81E16" w:rsidP="00A81E16">
            <w:pPr>
              <w:jc w:val="center"/>
              <w:rPr>
                <w:rFonts w:ascii="GHEA Mariam" w:hAnsi="GHEA Mariam" w:cs="Calibri"/>
                <w:sz w:val="24"/>
                <w:szCs w:val="24"/>
                <w:lang w:eastAsia="en-US"/>
              </w:rPr>
            </w:pPr>
            <w:r w:rsidRPr="00A81E16">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A81E16" w:rsidRPr="00A81E16" w:rsidRDefault="00A81E16" w:rsidP="00A81E16">
            <w:pPr>
              <w:jc w:val="center"/>
              <w:rPr>
                <w:rFonts w:ascii="GHEA Mariam" w:hAnsi="GHEA Mariam" w:cs="Calibri"/>
                <w:color w:val="000000"/>
                <w:sz w:val="24"/>
                <w:szCs w:val="24"/>
                <w:lang w:eastAsia="en-US"/>
              </w:rPr>
            </w:pPr>
            <w:r w:rsidRPr="00A81E16">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A81E16" w:rsidRPr="00A81E16" w:rsidRDefault="00A81E16" w:rsidP="00A81E16">
            <w:pPr>
              <w:jc w:val="center"/>
              <w:rPr>
                <w:rFonts w:ascii="GHEA Mariam" w:hAnsi="GHEA Mariam" w:cs="Calibri"/>
                <w:color w:val="000000"/>
                <w:sz w:val="24"/>
                <w:szCs w:val="24"/>
                <w:lang w:eastAsia="en-US"/>
              </w:rPr>
            </w:pPr>
            <w:r w:rsidRPr="00A81E16">
              <w:rPr>
                <w:rFonts w:ascii="Calibri" w:hAnsi="Calibri" w:cs="Calibri"/>
                <w:color w:val="000000"/>
                <w:sz w:val="24"/>
                <w:szCs w:val="24"/>
                <w:lang w:eastAsia="en-US"/>
              </w:rPr>
              <w:t> </w:t>
            </w:r>
          </w:p>
        </w:tc>
        <w:tc>
          <w:tcPr>
            <w:tcW w:w="8566" w:type="dxa"/>
            <w:tcBorders>
              <w:top w:val="nil"/>
              <w:left w:val="nil"/>
              <w:bottom w:val="single" w:sz="4" w:space="0" w:color="auto"/>
              <w:right w:val="single" w:sz="4" w:space="0" w:color="auto"/>
            </w:tcBorders>
            <w:shd w:val="clear" w:color="000000" w:fill="FFFFFF"/>
            <w:hideMark/>
          </w:tcPr>
          <w:p w:rsidR="00A81E16" w:rsidRPr="00A81E16" w:rsidRDefault="00A81E16" w:rsidP="00A81E16">
            <w:pPr>
              <w:rPr>
                <w:rFonts w:ascii="GHEA Mariam" w:hAnsi="GHEA Mariam" w:cs="Calibri"/>
                <w:color w:val="000000"/>
                <w:sz w:val="24"/>
                <w:szCs w:val="24"/>
                <w:lang w:eastAsia="en-US"/>
              </w:rPr>
            </w:pPr>
            <w:r w:rsidRPr="00A81E16">
              <w:rPr>
                <w:rFonts w:ascii="GHEA Mariam" w:hAnsi="GHEA Mariam" w:cs="Calibri"/>
                <w:color w:val="000000"/>
                <w:sz w:val="24"/>
                <w:szCs w:val="24"/>
                <w:lang w:eastAsia="en-US"/>
              </w:rPr>
              <w:t xml:space="preserve"> Սոցիալական օգնության դրամական արտահայտությամբ նպաստներ (բյուջեից)</w:t>
            </w:r>
          </w:p>
        </w:tc>
        <w:tc>
          <w:tcPr>
            <w:tcW w:w="1901" w:type="dxa"/>
            <w:tcBorders>
              <w:top w:val="nil"/>
              <w:left w:val="nil"/>
              <w:bottom w:val="single" w:sz="4" w:space="0" w:color="auto"/>
              <w:right w:val="single" w:sz="4" w:space="0" w:color="auto"/>
            </w:tcBorders>
            <w:shd w:val="clear" w:color="auto" w:fill="auto"/>
            <w:noWrap/>
            <w:vAlign w:val="center"/>
            <w:hideMark/>
          </w:tcPr>
          <w:p w:rsidR="00A81E16" w:rsidRPr="00A81E16" w:rsidRDefault="00A81E16" w:rsidP="00A81E16">
            <w:pPr>
              <w:jc w:val="center"/>
              <w:rPr>
                <w:rFonts w:ascii="GHEA Mariam" w:hAnsi="GHEA Mariam" w:cs="Calibri"/>
                <w:sz w:val="24"/>
                <w:szCs w:val="24"/>
                <w:lang w:eastAsia="en-US"/>
              </w:rPr>
            </w:pPr>
            <w:r w:rsidRPr="00A81E16">
              <w:rPr>
                <w:rFonts w:ascii="GHEA Mariam" w:hAnsi="GHEA Mariam" w:cs="Calibri"/>
                <w:sz w:val="24"/>
                <w:szCs w:val="24"/>
                <w:lang w:eastAsia="en-US"/>
              </w:rPr>
              <w:t>8,025.0</w:t>
            </w:r>
          </w:p>
        </w:tc>
        <w:tc>
          <w:tcPr>
            <w:tcW w:w="1890" w:type="dxa"/>
            <w:tcBorders>
              <w:top w:val="nil"/>
              <w:left w:val="nil"/>
              <w:bottom w:val="single" w:sz="4" w:space="0" w:color="auto"/>
              <w:right w:val="single" w:sz="4" w:space="0" w:color="auto"/>
            </w:tcBorders>
            <w:shd w:val="clear" w:color="auto" w:fill="auto"/>
            <w:noWrap/>
            <w:vAlign w:val="center"/>
            <w:hideMark/>
          </w:tcPr>
          <w:p w:rsidR="00A81E16" w:rsidRPr="00A81E16" w:rsidRDefault="00A81E16" w:rsidP="00A81E16">
            <w:pPr>
              <w:jc w:val="center"/>
              <w:rPr>
                <w:rFonts w:ascii="GHEA Mariam" w:hAnsi="GHEA Mariam" w:cs="Calibri"/>
                <w:sz w:val="24"/>
                <w:szCs w:val="24"/>
                <w:lang w:eastAsia="en-US"/>
              </w:rPr>
            </w:pPr>
            <w:r w:rsidRPr="00A81E16">
              <w:rPr>
                <w:rFonts w:ascii="GHEA Mariam" w:hAnsi="GHEA Mariam" w:cs="Calibri"/>
                <w:sz w:val="24"/>
                <w:szCs w:val="24"/>
                <w:lang w:eastAsia="en-US"/>
              </w:rPr>
              <w:t>8,025.0</w:t>
            </w:r>
          </w:p>
        </w:tc>
      </w:tr>
      <w:tr w:rsidR="00A81E16" w:rsidRPr="00A81E16" w:rsidTr="00A81E16">
        <w:trPr>
          <w:trHeight w:val="555"/>
        </w:trPr>
        <w:tc>
          <w:tcPr>
            <w:tcW w:w="630" w:type="dxa"/>
            <w:tcBorders>
              <w:top w:val="nil"/>
              <w:left w:val="single" w:sz="4" w:space="0" w:color="auto"/>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sz w:val="24"/>
                <w:szCs w:val="24"/>
                <w:lang w:eastAsia="en-US"/>
              </w:rPr>
            </w:pPr>
            <w:r w:rsidRPr="00A81E1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81E16" w:rsidRPr="00A81E16" w:rsidRDefault="00A81E16" w:rsidP="00A81E16">
            <w:pPr>
              <w:jc w:val="center"/>
              <w:rPr>
                <w:rFonts w:ascii="GHEA Mariam" w:hAnsi="GHEA Mariam" w:cs="Calibri"/>
                <w:sz w:val="24"/>
                <w:szCs w:val="24"/>
                <w:lang w:eastAsia="en-US"/>
              </w:rPr>
            </w:pPr>
            <w:r w:rsidRPr="00A81E1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81E16" w:rsidRPr="00A81E16" w:rsidRDefault="00A81E16" w:rsidP="00A81E16">
            <w:pPr>
              <w:jc w:val="center"/>
              <w:rPr>
                <w:rFonts w:ascii="GHEA Mariam" w:hAnsi="GHEA Mariam" w:cs="Calibri"/>
                <w:sz w:val="24"/>
                <w:szCs w:val="24"/>
                <w:lang w:eastAsia="en-US"/>
              </w:rPr>
            </w:pPr>
            <w:r w:rsidRPr="00A81E16">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A81E16" w:rsidRPr="00A81E16" w:rsidRDefault="00A81E16" w:rsidP="00A81E16">
            <w:pPr>
              <w:jc w:val="center"/>
              <w:rPr>
                <w:rFonts w:ascii="GHEA Mariam" w:hAnsi="GHEA Mariam" w:cs="Calibri"/>
                <w:color w:val="000000"/>
                <w:sz w:val="24"/>
                <w:szCs w:val="24"/>
                <w:lang w:eastAsia="en-US"/>
              </w:rPr>
            </w:pPr>
            <w:r w:rsidRPr="00A81E16">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A81E16" w:rsidRPr="00A81E16" w:rsidRDefault="00A81E16" w:rsidP="00A81E16">
            <w:pPr>
              <w:jc w:val="center"/>
              <w:rPr>
                <w:rFonts w:ascii="GHEA Mariam" w:hAnsi="GHEA Mariam" w:cs="Calibri"/>
                <w:color w:val="000000"/>
                <w:sz w:val="24"/>
                <w:szCs w:val="24"/>
                <w:lang w:eastAsia="en-US"/>
              </w:rPr>
            </w:pPr>
            <w:r w:rsidRPr="00A81E16">
              <w:rPr>
                <w:rFonts w:ascii="Calibri" w:hAnsi="Calibri" w:cs="Calibri"/>
                <w:color w:val="000000"/>
                <w:sz w:val="24"/>
                <w:szCs w:val="24"/>
                <w:lang w:eastAsia="en-US"/>
              </w:rPr>
              <w:t> </w:t>
            </w:r>
          </w:p>
        </w:tc>
        <w:tc>
          <w:tcPr>
            <w:tcW w:w="8566" w:type="dxa"/>
            <w:tcBorders>
              <w:top w:val="nil"/>
              <w:left w:val="nil"/>
              <w:bottom w:val="single" w:sz="4" w:space="0" w:color="auto"/>
              <w:right w:val="single" w:sz="4" w:space="0" w:color="auto"/>
            </w:tcBorders>
            <w:shd w:val="clear" w:color="000000" w:fill="FFFFFF"/>
            <w:vAlign w:val="center"/>
            <w:hideMark/>
          </w:tcPr>
          <w:p w:rsidR="00A81E16" w:rsidRPr="00A81E16" w:rsidRDefault="00A81E16" w:rsidP="00A81E16">
            <w:pPr>
              <w:rPr>
                <w:rFonts w:ascii="GHEA Mariam" w:hAnsi="GHEA Mariam" w:cs="Calibri"/>
                <w:color w:val="000000"/>
                <w:sz w:val="24"/>
                <w:szCs w:val="24"/>
                <w:lang w:eastAsia="en-US"/>
              </w:rPr>
            </w:pPr>
            <w:r w:rsidRPr="00A81E16">
              <w:rPr>
                <w:rFonts w:ascii="GHEA Mariam" w:hAnsi="GHEA Mariam" w:cs="Calibri"/>
                <w:color w:val="000000"/>
                <w:sz w:val="24"/>
                <w:szCs w:val="24"/>
                <w:lang w:eastAsia="en-US"/>
              </w:rPr>
              <w:t xml:space="preserve"> - Այլ նպաստներ բյուջեից</w:t>
            </w:r>
          </w:p>
        </w:tc>
        <w:tc>
          <w:tcPr>
            <w:tcW w:w="1901" w:type="dxa"/>
            <w:tcBorders>
              <w:top w:val="nil"/>
              <w:left w:val="nil"/>
              <w:bottom w:val="single" w:sz="4" w:space="0" w:color="auto"/>
              <w:right w:val="single" w:sz="4" w:space="0" w:color="auto"/>
            </w:tcBorders>
            <w:shd w:val="clear" w:color="auto" w:fill="auto"/>
            <w:vAlign w:val="bottom"/>
            <w:hideMark/>
          </w:tcPr>
          <w:p w:rsidR="00A81E16" w:rsidRPr="00A81E16" w:rsidRDefault="00A81E16" w:rsidP="00A81E16">
            <w:pPr>
              <w:jc w:val="center"/>
              <w:rPr>
                <w:rFonts w:ascii="GHEA Mariam" w:hAnsi="GHEA Mariam" w:cs="Calibri"/>
                <w:color w:val="000000"/>
                <w:sz w:val="24"/>
                <w:szCs w:val="24"/>
                <w:lang w:eastAsia="en-US"/>
              </w:rPr>
            </w:pPr>
            <w:r w:rsidRPr="00A81E16">
              <w:rPr>
                <w:rFonts w:ascii="GHEA Mariam" w:hAnsi="GHEA Mariam" w:cs="Calibri"/>
                <w:color w:val="000000"/>
                <w:sz w:val="24"/>
                <w:szCs w:val="24"/>
                <w:lang w:eastAsia="en-US"/>
              </w:rPr>
              <w:t xml:space="preserve">8,025.0 </w:t>
            </w:r>
          </w:p>
        </w:tc>
        <w:tc>
          <w:tcPr>
            <w:tcW w:w="1890" w:type="dxa"/>
            <w:tcBorders>
              <w:top w:val="nil"/>
              <w:left w:val="nil"/>
              <w:bottom w:val="single" w:sz="4" w:space="0" w:color="auto"/>
              <w:right w:val="single" w:sz="4" w:space="0" w:color="auto"/>
            </w:tcBorders>
            <w:shd w:val="clear" w:color="auto" w:fill="auto"/>
            <w:vAlign w:val="bottom"/>
            <w:hideMark/>
          </w:tcPr>
          <w:p w:rsidR="00A81E16" w:rsidRPr="00A81E16" w:rsidRDefault="00A81E16" w:rsidP="00A81E16">
            <w:pPr>
              <w:jc w:val="center"/>
              <w:rPr>
                <w:rFonts w:ascii="GHEA Mariam" w:hAnsi="GHEA Mariam" w:cs="Calibri"/>
                <w:color w:val="000000"/>
                <w:sz w:val="24"/>
                <w:szCs w:val="24"/>
                <w:lang w:eastAsia="en-US"/>
              </w:rPr>
            </w:pPr>
            <w:r w:rsidRPr="00A81E16">
              <w:rPr>
                <w:rFonts w:ascii="GHEA Mariam" w:hAnsi="GHEA Mariam" w:cs="Calibri"/>
                <w:color w:val="000000"/>
                <w:sz w:val="24"/>
                <w:szCs w:val="24"/>
                <w:lang w:eastAsia="en-US"/>
              </w:rPr>
              <w:t xml:space="preserve">8,025.0 </w:t>
            </w:r>
          </w:p>
        </w:tc>
      </w:tr>
      <w:tr w:rsidR="00A81E16" w:rsidRPr="00A81E16" w:rsidTr="00A81E16">
        <w:trPr>
          <w:trHeight w:val="795"/>
        </w:trPr>
        <w:tc>
          <w:tcPr>
            <w:tcW w:w="630" w:type="dxa"/>
            <w:tcBorders>
              <w:top w:val="nil"/>
              <w:left w:val="single" w:sz="4" w:space="0" w:color="auto"/>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sz w:val="24"/>
                <w:szCs w:val="24"/>
                <w:lang w:eastAsia="en-US"/>
              </w:rPr>
            </w:pPr>
            <w:r w:rsidRPr="00A81E1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sz w:val="24"/>
                <w:szCs w:val="24"/>
                <w:lang w:eastAsia="en-US"/>
              </w:rPr>
            </w:pPr>
            <w:r w:rsidRPr="00A81E1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sz w:val="24"/>
                <w:szCs w:val="24"/>
                <w:lang w:eastAsia="en-US"/>
              </w:rPr>
            </w:pPr>
            <w:r w:rsidRPr="00A81E16">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sz w:val="24"/>
                <w:szCs w:val="24"/>
                <w:lang w:eastAsia="en-US"/>
              </w:rPr>
            </w:pPr>
            <w:r w:rsidRPr="00A81E16">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b/>
                <w:bCs/>
                <w:sz w:val="24"/>
                <w:szCs w:val="24"/>
                <w:lang w:eastAsia="en-US"/>
              </w:rPr>
            </w:pPr>
            <w:r w:rsidRPr="00A81E16">
              <w:rPr>
                <w:rFonts w:ascii="GHEA Mariam" w:hAnsi="GHEA Mariam" w:cs="Calibri"/>
                <w:b/>
                <w:bCs/>
                <w:sz w:val="24"/>
                <w:szCs w:val="24"/>
                <w:lang w:eastAsia="en-US"/>
              </w:rPr>
              <w:t>32001</w:t>
            </w:r>
          </w:p>
        </w:tc>
        <w:tc>
          <w:tcPr>
            <w:tcW w:w="8566" w:type="dxa"/>
            <w:tcBorders>
              <w:top w:val="nil"/>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b/>
                <w:bCs/>
                <w:sz w:val="24"/>
                <w:szCs w:val="24"/>
                <w:lang w:eastAsia="en-US"/>
              </w:rPr>
            </w:pPr>
            <w:r w:rsidRPr="00A81E16">
              <w:rPr>
                <w:rFonts w:ascii="GHEA Mariam" w:hAnsi="GHEA Mariam" w:cs="Calibri"/>
                <w:b/>
                <w:bCs/>
                <w:sz w:val="24"/>
                <w:szCs w:val="24"/>
                <w:lang w:eastAsia="en-US"/>
              </w:rPr>
              <w:t xml:space="preserve">  ՀՀ մարզերում առաջնահերթ լուծում պահանջող անհետաձգելի ծրագրերի իրականացում</w:t>
            </w:r>
          </w:p>
        </w:tc>
        <w:tc>
          <w:tcPr>
            <w:tcW w:w="1901" w:type="dxa"/>
            <w:tcBorders>
              <w:top w:val="nil"/>
              <w:left w:val="nil"/>
              <w:bottom w:val="single" w:sz="4" w:space="0" w:color="auto"/>
              <w:right w:val="single" w:sz="4" w:space="0" w:color="auto"/>
            </w:tcBorders>
            <w:shd w:val="clear" w:color="auto" w:fill="auto"/>
            <w:hideMark/>
          </w:tcPr>
          <w:p w:rsidR="00A81E16" w:rsidRPr="00A81E16" w:rsidRDefault="00A81E16" w:rsidP="00A81E16">
            <w:pPr>
              <w:jc w:val="center"/>
              <w:rPr>
                <w:rFonts w:ascii="GHEA Mariam" w:hAnsi="GHEA Mariam" w:cs="Calibri"/>
                <w:b/>
                <w:bCs/>
                <w:sz w:val="24"/>
                <w:szCs w:val="24"/>
                <w:lang w:eastAsia="en-US"/>
              </w:rPr>
            </w:pPr>
            <w:r w:rsidRPr="00A81E16">
              <w:rPr>
                <w:rFonts w:ascii="GHEA Mariam" w:hAnsi="GHEA Mariam" w:cs="Calibri"/>
                <w:b/>
                <w:bCs/>
                <w:sz w:val="24"/>
                <w:szCs w:val="24"/>
                <w:lang w:eastAsia="en-US"/>
              </w:rPr>
              <w:t>(8,025.0)</w:t>
            </w:r>
          </w:p>
        </w:tc>
        <w:tc>
          <w:tcPr>
            <w:tcW w:w="1890" w:type="dxa"/>
            <w:tcBorders>
              <w:top w:val="nil"/>
              <w:left w:val="nil"/>
              <w:bottom w:val="single" w:sz="4" w:space="0" w:color="auto"/>
              <w:right w:val="single" w:sz="4" w:space="0" w:color="auto"/>
            </w:tcBorders>
            <w:shd w:val="clear" w:color="auto" w:fill="auto"/>
            <w:hideMark/>
          </w:tcPr>
          <w:p w:rsidR="00A81E16" w:rsidRPr="00A81E16" w:rsidRDefault="00A81E16" w:rsidP="00A81E16">
            <w:pPr>
              <w:jc w:val="center"/>
              <w:rPr>
                <w:rFonts w:ascii="GHEA Mariam" w:hAnsi="GHEA Mariam" w:cs="Calibri"/>
                <w:b/>
                <w:bCs/>
                <w:sz w:val="24"/>
                <w:szCs w:val="24"/>
                <w:lang w:eastAsia="en-US"/>
              </w:rPr>
            </w:pPr>
            <w:r w:rsidRPr="00A81E16">
              <w:rPr>
                <w:rFonts w:ascii="GHEA Mariam" w:hAnsi="GHEA Mariam" w:cs="Calibri"/>
                <w:b/>
                <w:bCs/>
                <w:sz w:val="24"/>
                <w:szCs w:val="24"/>
                <w:lang w:eastAsia="en-US"/>
              </w:rPr>
              <w:t>(8,025.0)</w:t>
            </w:r>
          </w:p>
        </w:tc>
      </w:tr>
      <w:tr w:rsidR="00A81E16" w:rsidRPr="00A81E16" w:rsidTr="00A81E16">
        <w:trPr>
          <w:trHeight w:val="345"/>
        </w:trPr>
        <w:tc>
          <w:tcPr>
            <w:tcW w:w="630" w:type="dxa"/>
            <w:tcBorders>
              <w:top w:val="nil"/>
              <w:left w:val="single" w:sz="4" w:space="0" w:color="auto"/>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sz w:val="24"/>
                <w:szCs w:val="24"/>
                <w:lang w:eastAsia="en-US"/>
              </w:rPr>
            </w:pPr>
            <w:r w:rsidRPr="00A81E1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sz w:val="24"/>
                <w:szCs w:val="24"/>
                <w:lang w:eastAsia="en-US"/>
              </w:rPr>
            </w:pPr>
            <w:r w:rsidRPr="00A81E1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sz w:val="24"/>
                <w:szCs w:val="24"/>
                <w:lang w:eastAsia="en-US"/>
              </w:rPr>
            </w:pPr>
            <w:r w:rsidRPr="00A81E16">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sz w:val="24"/>
                <w:szCs w:val="24"/>
                <w:lang w:eastAsia="en-US"/>
              </w:rPr>
            </w:pPr>
            <w:r w:rsidRPr="00A81E16">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sz w:val="24"/>
                <w:szCs w:val="24"/>
                <w:lang w:eastAsia="en-US"/>
              </w:rPr>
            </w:pPr>
            <w:r w:rsidRPr="00A81E16">
              <w:rPr>
                <w:rFonts w:ascii="Calibri" w:hAnsi="Calibri" w:cs="Calibri"/>
                <w:sz w:val="24"/>
                <w:szCs w:val="24"/>
                <w:lang w:eastAsia="en-US"/>
              </w:rPr>
              <w:t> </w:t>
            </w:r>
          </w:p>
        </w:tc>
        <w:tc>
          <w:tcPr>
            <w:tcW w:w="8566" w:type="dxa"/>
            <w:tcBorders>
              <w:top w:val="nil"/>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sz w:val="24"/>
                <w:szCs w:val="24"/>
                <w:lang w:eastAsia="en-US"/>
              </w:rPr>
            </w:pPr>
            <w:r w:rsidRPr="00A81E16">
              <w:rPr>
                <w:rFonts w:ascii="GHEA Mariam" w:hAnsi="GHEA Mariam" w:cs="Calibri"/>
                <w:sz w:val="24"/>
                <w:szCs w:val="24"/>
                <w:lang w:eastAsia="en-US"/>
              </w:rPr>
              <w:t xml:space="preserve"> այդ թվում` ըստ կատարողների</w:t>
            </w:r>
          </w:p>
        </w:tc>
        <w:tc>
          <w:tcPr>
            <w:tcW w:w="1901" w:type="dxa"/>
            <w:tcBorders>
              <w:top w:val="nil"/>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sz w:val="24"/>
                <w:szCs w:val="24"/>
                <w:lang w:eastAsia="en-US"/>
              </w:rPr>
            </w:pPr>
            <w:r w:rsidRPr="00A81E16">
              <w:rPr>
                <w:rFonts w:ascii="Calibri" w:hAnsi="Calibri" w:cs="Calibri"/>
                <w:sz w:val="24"/>
                <w:szCs w:val="24"/>
                <w:lang w:eastAsia="en-US"/>
              </w:rPr>
              <w:t> </w:t>
            </w:r>
          </w:p>
        </w:tc>
        <w:tc>
          <w:tcPr>
            <w:tcW w:w="1890" w:type="dxa"/>
            <w:tcBorders>
              <w:top w:val="nil"/>
              <w:left w:val="nil"/>
              <w:bottom w:val="single" w:sz="4" w:space="0" w:color="auto"/>
              <w:right w:val="single" w:sz="4" w:space="0" w:color="auto"/>
            </w:tcBorders>
            <w:shd w:val="clear" w:color="auto" w:fill="auto"/>
            <w:hideMark/>
          </w:tcPr>
          <w:p w:rsidR="00A81E16" w:rsidRPr="00A81E16" w:rsidRDefault="00A81E16" w:rsidP="00A81E16">
            <w:pPr>
              <w:jc w:val="center"/>
              <w:rPr>
                <w:rFonts w:ascii="GHEA Mariam" w:hAnsi="GHEA Mariam" w:cs="Calibri"/>
                <w:sz w:val="24"/>
                <w:szCs w:val="24"/>
                <w:lang w:eastAsia="en-US"/>
              </w:rPr>
            </w:pPr>
            <w:r w:rsidRPr="00A81E16">
              <w:rPr>
                <w:rFonts w:ascii="Calibri" w:hAnsi="Calibri" w:cs="Calibri"/>
                <w:sz w:val="24"/>
                <w:szCs w:val="24"/>
                <w:lang w:eastAsia="en-US"/>
              </w:rPr>
              <w:t> </w:t>
            </w:r>
          </w:p>
        </w:tc>
      </w:tr>
      <w:tr w:rsidR="00A81E16" w:rsidRPr="00A81E16" w:rsidTr="00A81E16">
        <w:trPr>
          <w:trHeight w:val="345"/>
        </w:trPr>
        <w:tc>
          <w:tcPr>
            <w:tcW w:w="630" w:type="dxa"/>
            <w:tcBorders>
              <w:top w:val="nil"/>
              <w:left w:val="single" w:sz="4" w:space="0" w:color="auto"/>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sz w:val="24"/>
                <w:szCs w:val="24"/>
                <w:lang w:eastAsia="en-US"/>
              </w:rPr>
            </w:pPr>
            <w:r w:rsidRPr="00A81E1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sz w:val="24"/>
                <w:szCs w:val="24"/>
                <w:lang w:eastAsia="en-US"/>
              </w:rPr>
            </w:pPr>
            <w:r w:rsidRPr="00A81E1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sz w:val="24"/>
                <w:szCs w:val="24"/>
                <w:lang w:eastAsia="en-US"/>
              </w:rPr>
            </w:pPr>
            <w:r w:rsidRPr="00A81E16">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sz w:val="24"/>
                <w:szCs w:val="24"/>
                <w:lang w:eastAsia="en-US"/>
              </w:rPr>
            </w:pPr>
            <w:r w:rsidRPr="00A81E16">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sz w:val="24"/>
                <w:szCs w:val="24"/>
                <w:lang w:eastAsia="en-US"/>
              </w:rPr>
            </w:pPr>
            <w:r w:rsidRPr="00A81E16">
              <w:rPr>
                <w:rFonts w:ascii="Calibri" w:hAnsi="Calibri" w:cs="Calibri"/>
                <w:sz w:val="24"/>
                <w:szCs w:val="24"/>
                <w:lang w:eastAsia="en-US"/>
              </w:rPr>
              <w:t> </w:t>
            </w:r>
          </w:p>
        </w:tc>
        <w:tc>
          <w:tcPr>
            <w:tcW w:w="8566" w:type="dxa"/>
            <w:tcBorders>
              <w:top w:val="nil"/>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b/>
                <w:bCs/>
                <w:i/>
                <w:iCs/>
                <w:sz w:val="24"/>
                <w:szCs w:val="24"/>
                <w:lang w:eastAsia="en-US"/>
              </w:rPr>
            </w:pPr>
            <w:r w:rsidRPr="00A81E16">
              <w:rPr>
                <w:rFonts w:ascii="GHEA Mariam" w:hAnsi="GHEA Mariam" w:cs="Calibri"/>
                <w:b/>
                <w:bCs/>
                <w:i/>
                <w:iCs/>
                <w:sz w:val="24"/>
                <w:szCs w:val="24"/>
                <w:lang w:eastAsia="en-US"/>
              </w:rPr>
              <w:t xml:space="preserve"> ՀՀ կառավարություն</w:t>
            </w:r>
          </w:p>
        </w:tc>
        <w:tc>
          <w:tcPr>
            <w:tcW w:w="1901" w:type="dxa"/>
            <w:tcBorders>
              <w:top w:val="nil"/>
              <w:left w:val="nil"/>
              <w:bottom w:val="single" w:sz="4" w:space="0" w:color="auto"/>
              <w:right w:val="single" w:sz="4" w:space="0" w:color="auto"/>
            </w:tcBorders>
            <w:shd w:val="clear" w:color="auto" w:fill="auto"/>
            <w:hideMark/>
          </w:tcPr>
          <w:p w:rsidR="00A81E16" w:rsidRPr="00A81E16" w:rsidRDefault="00A81E16" w:rsidP="00A81E16">
            <w:pPr>
              <w:jc w:val="center"/>
              <w:rPr>
                <w:rFonts w:ascii="GHEA Mariam" w:hAnsi="GHEA Mariam" w:cs="Calibri"/>
                <w:b/>
                <w:bCs/>
                <w:sz w:val="24"/>
                <w:szCs w:val="24"/>
                <w:lang w:eastAsia="en-US"/>
              </w:rPr>
            </w:pPr>
            <w:r w:rsidRPr="00A81E16">
              <w:rPr>
                <w:rFonts w:ascii="GHEA Mariam" w:hAnsi="GHEA Mariam" w:cs="Calibri"/>
                <w:b/>
                <w:bCs/>
                <w:sz w:val="24"/>
                <w:szCs w:val="24"/>
                <w:lang w:eastAsia="en-US"/>
              </w:rPr>
              <w:t>(8,025.0)</w:t>
            </w:r>
          </w:p>
        </w:tc>
        <w:tc>
          <w:tcPr>
            <w:tcW w:w="1890" w:type="dxa"/>
            <w:tcBorders>
              <w:top w:val="nil"/>
              <w:left w:val="nil"/>
              <w:bottom w:val="single" w:sz="4" w:space="0" w:color="auto"/>
              <w:right w:val="single" w:sz="4" w:space="0" w:color="auto"/>
            </w:tcBorders>
            <w:shd w:val="clear" w:color="auto" w:fill="auto"/>
            <w:hideMark/>
          </w:tcPr>
          <w:p w:rsidR="00A81E16" w:rsidRPr="00A81E16" w:rsidRDefault="00A81E16" w:rsidP="00A81E16">
            <w:pPr>
              <w:jc w:val="center"/>
              <w:rPr>
                <w:rFonts w:ascii="GHEA Mariam" w:hAnsi="GHEA Mariam" w:cs="Calibri"/>
                <w:b/>
                <w:bCs/>
                <w:sz w:val="24"/>
                <w:szCs w:val="24"/>
                <w:lang w:eastAsia="en-US"/>
              </w:rPr>
            </w:pPr>
            <w:r w:rsidRPr="00A81E16">
              <w:rPr>
                <w:rFonts w:ascii="GHEA Mariam" w:hAnsi="GHEA Mariam" w:cs="Calibri"/>
                <w:b/>
                <w:bCs/>
                <w:sz w:val="24"/>
                <w:szCs w:val="24"/>
                <w:lang w:eastAsia="en-US"/>
              </w:rPr>
              <w:t>(8,025.0)</w:t>
            </w:r>
          </w:p>
        </w:tc>
      </w:tr>
      <w:tr w:rsidR="00A81E16" w:rsidRPr="00A81E16" w:rsidTr="00A81E16">
        <w:trPr>
          <w:trHeight w:val="375"/>
        </w:trPr>
        <w:tc>
          <w:tcPr>
            <w:tcW w:w="630" w:type="dxa"/>
            <w:tcBorders>
              <w:top w:val="nil"/>
              <w:left w:val="single" w:sz="4" w:space="0" w:color="auto"/>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sz w:val="24"/>
                <w:szCs w:val="24"/>
                <w:lang w:eastAsia="en-US"/>
              </w:rPr>
            </w:pPr>
            <w:r w:rsidRPr="00A81E1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sz w:val="24"/>
                <w:szCs w:val="24"/>
                <w:lang w:eastAsia="en-US"/>
              </w:rPr>
            </w:pPr>
            <w:r w:rsidRPr="00A81E1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sz w:val="24"/>
                <w:szCs w:val="24"/>
                <w:lang w:eastAsia="en-US"/>
              </w:rPr>
            </w:pPr>
            <w:r w:rsidRPr="00A81E16">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sz w:val="24"/>
                <w:szCs w:val="24"/>
                <w:lang w:eastAsia="en-US"/>
              </w:rPr>
            </w:pPr>
            <w:r w:rsidRPr="00A81E16">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sz w:val="24"/>
                <w:szCs w:val="24"/>
                <w:lang w:eastAsia="en-US"/>
              </w:rPr>
            </w:pPr>
            <w:r w:rsidRPr="00A81E16">
              <w:rPr>
                <w:rFonts w:ascii="Calibri" w:hAnsi="Calibri" w:cs="Calibri"/>
                <w:sz w:val="24"/>
                <w:szCs w:val="24"/>
                <w:lang w:eastAsia="en-US"/>
              </w:rPr>
              <w:t> </w:t>
            </w:r>
          </w:p>
        </w:tc>
        <w:tc>
          <w:tcPr>
            <w:tcW w:w="8566" w:type="dxa"/>
            <w:tcBorders>
              <w:top w:val="nil"/>
              <w:left w:val="nil"/>
              <w:bottom w:val="single" w:sz="4" w:space="0" w:color="auto"/>
              <w:right w:val="single" w:sz="4" w:space="0" w:color="auto"/>
            </w:tcBorders>
            <w:shd w:val="clear" w:color="000000" w:fill="FFFFFF"/>
            <w:hideMark/>
          </w:tcPr>
          <w:p w:rsidR="00A81E16" w:rsidRPr="00A81E16" w:rsidRDefault="00A81E16" w:rsidP="00A81E16">
            <w:pPr>
              <w:rPr>
                <w:rFonts w:ascii="GHEA Mariam" w:hAnsi="GHEA Mariam" w:cs="Calibri"/>
                <w:color w:val="000000"/>
                <w:sz w:val="24"/>
                <w:szCs w:val="24"/>
                <w:lang w:eastAsia="en-US"/>
              </w:rPr>
            </w:pPr>
            <w:r w:rsidRPr="00A81E16">
              <w:rPr>
                <w:rFonts w:ascii="GHEA Mariam" w:hAnsi="GHEA Mariam" w:cs="Calibri"/>
                <w:color w:val="000000"/>
                <w:sz w:val="24"/>
                <w:szCs w:val="24"/>
                <w:lang w:eastAsia="en-US"/>
              </w:rPr>
              <w:t xml:space="preserve"> այդ թվում` բյուջետային ծախսերի տնտեսագիտական դասակարգման հոդվածներ</w:t>
            </w:r>
          </w:p>
        </w:tc>
        <w:tc>
          <w:tcPr>
            <w:tcW w:w="1901" w:type="dxa"/>
            <w:tcBorders>
              <w:top w:val="nil"/>
              <w:left w:val="nil"/>
              <w:bottom w:val="single" w:sz="4" w:space="0" w:color="auto"/>
              <w:right w:val="single" w:sz="4" w:space="0" w:color="auto"/>
            </w:tcBorders>
            <w:shd w:val="clear" w:color="auto" w:fill="auto"/>
            <w:hideMark/>
          </w:tcPr>
          <w:p w:rsidR="00A81E16" w:rsidRPr="00A81E16" w:rsidRDefault="00A81E16" w:rsidP="00A81E16">
            <w:pPr>
              <w:ind w:firstLineChars="200" w:firstLine="480"/>
              <w:rPr>
                <w:rFonts w:ascii="GHEA Mariam" w:hAnsi="GHEA Mariam" w:cs="Calibri"/>
                <w:sz w:val="24"/>
                <w:szCs w:val="24"/>
                <w:lang w:eastAsia="en-US"/>
              </w:rPr>
            </w:pPr>
            <w:r w:rsidRPr="00A81E16">
              <w:rPr>
                <w:rFonts w:ascii="Calibri" w:hAnsi="Calibri" w:cs="Calibri"/>
                <w:sz w:val="24"/>
                <w:szCs w:val="24"/>
                <w:lang w:eastAsia="en-US"/>
              </w:rPr>
              <w:t> </w:t>
            </w:r>
          </w:p>
        </w:tc>
        <w:tc>
          <w:tcPr>
            <w:tcW w:w="1890" w:type="dxa"/>
            <w:tcBorders>
              <w:top w:val="nil"/>
              <w:left w:val="nil"/>
              <w:bottom w:val="single" w:sz="4" w:space="0" w:color="auto"/>
              <w:right w:val="single" w:sz="4" w:space="0" w:color="auto"/>
            </w:tcBorders>
            <w:shd w:val="clear" w:color="auto" w:fill="auto"/>
            <w:hideMark/>
          </w:tcPr>
          <w:p w:rsidR="00A81E16" w:rsidRPr="00A81E16" w:rsidRDefault="00A81E16" w:rsidP="00A81E16">
            <w:pPr>
              <w:jc w:val="center"/>
              <w:rPr>
                <w:rFonts w:ascii="GHEA Mariam" w:hAnsi="GHEA Mariam" w:cs="Calibri"/>
                <w:sz w:val="24"/>
                <w:szCs w:val="24"/>
                <w:lang w:eastAsia="en-US"/>
              </w:rPr>
            </w:pPr>
            <w:r w:rsidRPr="00A81E16">
              <w:rPr>
                <w:rFonts w:ascii="Calibri" w:hAnsi="Calibri" w:cs="Calibri"/>
                <w:sz w:val="24"/>
                <w:szCs w:val="24"/>
                <w:lang w:eastAsia="en-US"/>
              </w:rPr>
              <w:t> </w:t>
            </w:r>
          </w:p>
        </w:tc>
      </w:tr>
      <w:tr w:rsidR="00A81E16" w:rsidRPr="00A81E16" w:rsidTr="00A81E16">
        <w:trPr>
          <w:trHeight w:val="345"/>
        </w:trPr>
        <w:tc>
          <w:tcPr>
            <w:tcW w:w="630" w:type="dxa"/>
            <w:tcBorders>
              <w:top w:val="nil"/>
              <w:left w:val="single" w:sz="4" w:space="0" w:color="auto"/>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sz w:val="24"/>
                <w:szCs w:val="24"/>
                <w:lang w:eastAsia="en-US"/>
              </w:rPr>
            </w:pPr>
            <w:r w:rsidRPr="00A81E1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sz w:val="24"/>
                <w:szCs w:val="24"/>
                <w:lang w:eastAsia="en-US"/>
              </w:rPr>
            </w:pPr>
            <w:r w:rsidRPr="00A81E1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sz w:val="24"/>
                <w:szCs w:val="24"/>
                <w:lang w:eastAsia="en-US"/>
              </w:rPr>
            </w:pPr>
            <w:r w:rsidRPr="00A81E16">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sz w:val="24"/>
                <w:szCs w:val="24"/>
                <w:lang w:eastAsia="en-US"/>
              </w:rPr>
            </w:pPr>
            <w:r w:rsidRPr="00A81E16">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sz w:val="24"/>
                <w:szCs w:val="24"/>
                <w:lang w:eastAsia="en-US"/>
              </w:rPr>
            </w:pPr>
            <w:r w:rsidRPr="00A81E16">
              <w:rPr>
                <w:rFonts w:ascii="Calibri" w:hAnsi="Calibri" w:cs="Calibri"/>
                <w:sz w:val="24"/>
                <w:szCs w:val="24"/>
                <w:lang w:eastAsia="en-US"/>
              </w:rPr>
              <w:t> </w:t>
            </w:r>
          </w:p>
        </w:tc>
        <w:tc>
          <w:tcPr>
            <w:tcW w:w="8566" w:type="dxa"/>
            <w:tcBorders>
              <w:top w:val="nil"/>
              <w:left w:val="nil"/>
              <w:bottom w:val="single" w:sz="4" w:space="0" w:color="auto"/>
              <w:right w:val="single" w:sz="4" w:space="0" w:color="auto"/>
            </w:tcBorders>
            <w:shd w:val="clear" w:color="000000" w:fill="FFFFFF"/>
            <w:hideMark/>
          </w:tcPr>
          <w:p w:rsidR="00A81E16" w:rsidRPr="00A81E16" w:rsidRDefault="00A81E16" w:rsidP="00A81E16">
            <w:pPr>
              <w:rPr>
                <w:rFonts w:ascii="GHEA Mariam" w:hAnsi="GHEA Mariam" w:cs="Calibri"/>
                <w:color w:val="000000"/>
                <w:sz w:val="24"/>
                <w:szCs w:val="24"/>
                <w:lang w:eastAsia="en-US"/>
              </w:rPr>
            </w:pPr>
            <w:r w:rsidRPr="00A81E16">
              <w:rPr>
                <w:rFonts w:ascii="GHEA Mariam" w:hAnsi="GHEA Mariam" w:cs="Calibri"/>
                <w:color w:val="000000"/>
                <w:sz w:val="24"/>
                <w:szCs w:val="24"/>
                <w:lang w:eastAsia="en-US"/>
              </w:rPr>
              <w:t xml:space="preserve"> ԸՆԴԱՄԵՆԸ</w:t>
            </w:r>
            <w:r>
              <w:rPr>
                <w:rFonts w:ascii="GHEA Mariam" w:hAnsi="GHEA Mariam" w:cs="Calibri"/>
                <w:color w:val="000000"/>
                <w:sz w:val="24"/>
                <w:szCs w:val="24"/>
                <w:lang w:val="hy-AM" w:eastAsia="en-US"/>
              </w:rPr>
              <w:t>՝</w:t>
            </w:r>
            <w:r w:rsidRPr="00A81E16">
              <w:rPr>
                <w:rFonts w:ascii="GHEA Mariam" w:hAnsi="GHEA Mariam" w:cs="Calibri"/>
                <w:color w:val="000000"/>
                <w:sz w:val="24"/>
                <w:szCs w:val="24"/>
                <w:lang w:eastAsia="en-US"/>
              </w:rPr>
              <w:t xml:space="preserve"> ԾԱԽՍԵՐ</w:t>
            </w:r>
          </w:p>
        </w:tc>
        <w:tc>
          <w:tcPr>
            <w:tcW w:w="1901" w:type="dxa"/>
            <w:tcBorders>
              <w:top w:val="nil"/>
              <w:left w:val="nil"/>
              <w:bottom w:val="single" w:sz="4" w:space="0" w:color="auto"/>
              <w:right w:val="single" w:sz="4" w:space="0" w:color="auto"/>
            </w:tcBorders>
            <w:shd w:val="clear" w:color="auto" w:fill="auto"/>
            <w:hideMark/>
          </w:tcPr>
          <w:p w:rsidR="00A81E16" w:rsidRPr="00A81E16" w:rsidRDefault="00A81E16" w:rsidP="00A81E16">
            <w:pPr>
              <w:jc w:val="center"/>
              <w:rPr>
                <w:rFonts w:ascii="GHEA Mariam" w:hAnsi="GHEA Mariam" w:cs="Calibri"/>
                <w:sz w:val="24"/>
                <w:szCs w:val="24"/>
                <w:lang w:eastAsia="en-US"/>
              </w:rPr>
            </w:pPr>
            <w:r w:rsidRPr="00A81E16">
              <w:rPr>
                <w:rFonts w:ascii="GHEA Mariam" w:hAnsi="GHEA Mariam" w:cs="Calibri"/>
                <w:sz w:val="24"/>
                <w:szCs w:val="24"/>
                <w:lang w:eastAsia="en-US"/>
              </w:rPr>
              <w:t>(8,025.0)</w:t>
            </w:r>
          </w:p>
        </w:tc>
        <w:tc>
          <w:tcPr>
            <w:tcW w:w="1890" w:type="dxa"/>
            <w:tcBorders>
              <w:top w:val="nil"/>
              <w:left w:val="nil"/>
              <w:bottom w:val="single" w:sz="4" w:space="0" w:color="auto"/>
              <w:right w:val="single" w:sz="4" w:space="0" w:color="auto"/>
            </w:tcBorders>
            <w:shd w:val="clear" w:color="auto" w:fill="auto"/>
            <w:hideMark/>
          </w:tcPr>
          <w:p w:rsidR="00A81E16" w:rsidRPr="00A81E16" w:rsidRDefault="00A81E16" w:rsidP="00A81E16">
            <w:pPr>
              <w:jc w:val="center"/>
              <w:rPr>
                <w:rFonts w:ascii="GHEA Mariam" w:hAnsi="GHEA Mariam" w:cs="Calibri"/>
                <w:sz w:val="24"/>
                <w:szCs w:val="24"/>
                <w:lang w:eastAsia="en-US"/>
              </w:rPr>
            </w:pPr>
            <w:r w:rsidRPr="00A81E16">
              <w:rPr>
                <w:rFonts w:ascii="GHEA Mariam" w:hAnsi="GHEA Mariam" w:cs="Calibri"/>
                <w:sz w:val="24"/>
                <w:szCs w:val="24"/>
                <w:lang w:eastAsia="en-US"/>
              </w:rPr>
              <w:t>(8,025.0)</w:t>
            </w:r>
          </w:p>
        </w:tc>
      </w:tr>
      <w:tr w:rsidR="00A81E16" w:rsidRPr="00A81E16" w:rsidTr="00A81E16">
        <w:trPr>
          <w:trHeight w:val="345"/>
        </w:trPr>
        <w:tc>
          <w:tcPr>
            <w:tcW w:w="630" w:type="dxa"/>
            <w:tcBorders>
              <w:top w:val="single" w:sz="4" w:space="0" w:color="auto"/>
              <w:left w:val="single" w:sz="4" w:space="0" w:color="auto"/>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sz w:val="24"/>
                <w:szCs w:val="24"/>
                <w:lang w:eastAsia="en-US"/>
              </w:rPr>
            </w:pPr>
            <w:r w:rsidRPr="00A81E16">
              <w:rPr>
                <w:rFonts w:ascii="Calibri" w:hAnsi="Calibri" w:cs="Calibri"/>
                <w:sz w:val="24"/>
                <w:szCs w:val="24"/>
                <w:lang w:eastAsia="en-US"/>
              </w:rPr>
              <w:lastRenderedPageBreak/>
              <w:t> </w:t>
            </w:r>
          </w:p>
        </w:tc>
        <w:tc>
          <w:tcPr>
            <w:tcW w:w="630" w:type="dxa"/>
            <w:tcBorders>
              <w:top w:val="single" w:sz="4" w:space="0" w:color="auto"/>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sz w:val="24"/>
                <w:szCs w:val="24"/>
                <w:lang w:eastAsia="en-US"/>
              </w:rPr>
            </w:pPr>
            <w:r w:rsidRPr="00A81E16">
              <w:rPr>
                <w:rFonts w:ascii="Calibri" w:hAnsi="Calibri" w:cs="Calibri"/>
                <w:sz w:val="24"/>
                <w:szCs w:val="24"/>
                <w:lang w:eastAsia="en-US"/>
              </w:rPr>
              <w:t> </w:t>
            </w:r>
          </w:p>
        </w:tc>
        <w:tc>
          <w:tcPr>
            <w:tcW w:w="630" w:type="dxa"/>
            <w:tcBorders>
              <w:top w:val="single" w:sz="4" w:space="0" w:color="auto"/>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sz w:val="24"/>
                <w:szCs w:val="24"/>
                <w:lang w:eastAsia="en-US"/>
              </w:rPr>
            </w:pPr>
            <w:r w:rsidRPr="00A81E16">
              <w:rPr>
                <w:rFonts w:ascii="Calibri" w:hAnsi="Calibri" w:cs="Calibri"/>
                <w:sz w:val="24"/>
                <w:szCs w:val="24"/>
                <w:lang w:eastAsia="en-US"/>
              </w:rPr>
              <w:t> </w:t>
            </w:r>
          </w:p>
        </w:tc>
        <w:tc>
          <w:tcPr>
            <w:tcW w:w="720" w:type="dxa"/>
            <w:tcBorders>
              <w:top w:val="single" w:sz="4" w:space="0" w:color="auto"/>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sz w:val="24"/>
                <w:szCs w:val="24"/>
                <w:lang w:eastAsia="en-US"/>
              </w:rPr>
            </w:pPr>
            <w:r w:rsidRPr="00A81E16">
              <w:rPr>
                <w:rFonts w:ascii="Calibri" w:hAnsi="Calibri" w:cs="Calibri"/>
                <w:sz w:val="24"/>
                <w:szCs w:val="24"/>
                <w:lang w:eastAsia="en-US"/>
              </w:rPr>
              <w:t> </w:t>
            </w:r>
          </w:p>
        </w:tc>
        <w:tc>
          <w:tcPr>
            <w:tcW w:w="884" w:type="dxa"/>
            <w:tcBorders>
              <w:top w:val="single" w:sz="4" w:space="0" w:color="auto"/>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sz w:val="24"/>
                <w:szCs w:val="24"/>
                <w:lang w:eastAsia="en-US"/>
              </w:rPr>
            </w:pPr>
            <w:r w:rsidRPr="00A81E16">
              <w:rPr>
                <w:rFonts w:ascii="Calibri" w:hAnsi="Calibri" w:cs="Calibri"/>
                <w:sz w:val="24"/>
                <w:szCs w:val="24"/>
                <w:lang w:eastAsia="en-US"/>
              </w:rPr>
              <w:t> </w:t>
            </w:r>
          </w:p>
        </w:tc>
        <w:tc>
          <w:tcPr>
            <w:tcW w:w="8566" w:type="dxa"/>
            <w:tcBorders>
              <w:top w:val="single" w:sz="4" w:space="0" w:color="auto"/>
              <w:left w:val="nil"/>
              <w:bottom w:val="single" w:sz="4" w:space="0" w:color="auto"/>
              <w:right w:val="single" w:sz="4" w:space="0" w:color="auto"/>
            </w:tcBorders>
            <w:shd w:val="clear" w:color="000000" w:fill="FFFFFF"/>
            <w:hideMark/>
          </w:tcPr>
          <w:p w:rsidR="00A81E16" w:rsidRPr="00A81E16" w:rsidRDefault="00A81E16" w:rsidP="00A81E16">
            <w:pPr>
              <w:rPr>
                <w:rFonts w:ascii="GHEA Mariam" w:hAnsi="GHEA Mariam" w:cs="Calibri"/>
                <w:color w:val="000000"/>
                <w:sz w:val="24"/>
                <w:szCs w:val="24"/>
                <w:lang w:eastAsia="en-US"/>
              </w:rPr>
            </w:pPr>
            <w:r w:rsidRPr="00A81E16">
              <w:rPr>
                <w:rFonts w:ascii="GHEA Mariam" w:hAnsi="GHEA Mariam" w:cs="Calibri"/>
                <w:color w:val="000000"/>
                <w:sz w:val="24"/>
                <w:szCs w:val="24"/>
                <w:lang w:eastAsia="en-US"/>
              </w:rPr>
              <w:t xml:space="preserve"> ՈՉ ՖԻՆԱՆՍԱԿԱՆ ԱԿՏԻՎՆԵՐԻ ԳԾՈՎ ԾԱԽՍԵՐ</w:t>
            </w:r>
          </w:p>
        </w:tc>
        <w:tc>
          <w:tcPr>
            <w:tcW w:w="1901" w:type="dxa"/>
            <w:tcBorders>
              <w:top w:val="single" w:sz="4" w:space="0" w:color="auto"/>
              <w:left w:val="nil"/>
              <w:bottom w:val="single" w:sz="4" w:space="0" w:color="auto"/>
              <w:right w:val="single" w:sz="4" w:space="0" w:color="auto"/>
            </w:tcBorders>
            <w:shd w:val="clear" w:color="auto" w:fill="auto"/>
            <w:hideMark/>
          </w:tcPr>
          <w:p w:rsidR="00A81E16" w:rsidRPr="00A81E16" w:rsidRDefault="00A81E16" w:rsidP="00A81E16">
            <w:pPr>
              <w:jc w:val="center"/>
              <w:rPr>
                <w:rFonts w:ascii="GHEA Mariam" w:hAnsi="GHEA Mariam" w:cs="Calibri"/>
                <w:sz w:val="24"/>
                <w:szCs w:val="24"/>
                <w:lang w:eastAsia="en-US"/>
              </w:rPr>
            </w:pPr>
            <w:r w:rsidRPr="00A81E16">
              <w:rPr>
                <w:rFonts w:ascii="GHEA Mariam" w:hAnsi="GHEA Mariam" w:cs="Calibri"/>
                <w:sz w:val="24"/>
                <w:szCs w:val="24"/>
                <w:lang w:eastAsia="en-US"/>
              </w:rPr>
              <w:t>(8,025.0)</w:t>
            </w:r>
          </w:p>
        </w:tc>
        <w:tc>
          <w:tcPr>
            <w:tcW w:w="1890" w:type="dxa"/>
            <w:tcBorders>
              <w:top w:val="single" w:sz="4" w:space="0" w:color="auto"/>
              <w:left w:val="nil"/>
              <w:bottom w:val="single" w:sz="4" w:space="0" w:color="auto"/>
              <w:right w:val="single" w:sz="4" w:space="0" w:color="auto"/>
            </w:tcBorders>
            <w:shd w:val="clear" w:color="auto" w:fill="auto"/>
            <w:hideMark/>
          </w:tcPr>
          <w:p w:rsidR="00A81E16" w:rsidRPr="00A81E16" w:rsidRDefault="00A81E16" w:rsidP="00A81E16">
            <w:pPr>
              <w:jc w:val="center"/>
              <w:rPr>
                <w:rFonts w:ascii="GHEA Mariam" w:hAnsi="GHEA Mariam" w:cs="Calibri"/>
                <w:sz w:val="24"/>
                <w:szCs w:val="24"/>
                <w:lang w:eastAsia="en-US"/>
              </w:rPr>
            </w:pPr>
            <w:r w:rsidRPr="00A81E16">
              <w:rPr>
                <w:rFonts w:ascii="GHEA Mariam" w:hAnsi="GHEA Mariam" w:cs="Calibri"/>
                <w:sz w:val="24"/>
                <w:szCs w:val="24"/>
                <w:lang w:eastAsia="en-US"/>
              </w:rPr>
              <w:t>(8,025.0)</w:t>
            </w:r>
          </w:p>
        </w:tc>
      </w:tr>
      <w:tr w:rsidR="00A81E16" w:rsidRPr="00A81E16" w:rsidTr="00A81E16">
        <w:trPr>
          <w:trHeight w:val="345"/>
        </w:trPr>
        <w:tc>
          <w:tcPr>
            <w:tcW w:w="630" w:type="dxa"/>
            <w:tcBorders>
              <w:top w:val="single" w:sz="4" w:space="0" w:color="auto"/>
              <w:left w:val="single" w:sz="4" w:space="0" w:color="auto"/>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sz w:val="24"/>
                <w:szCs w:val="24"/>
                <w:lang w:eastAsia="en-US"/>
              </w:rPr>
            </w:pPr>
            <w:r w:rsidRPr="00A81E16">
              <w:rPr>
                <w:rFonts w:ascii="Calibri" w:hAnsi="Calibri" w:cs="Calibri"/>
                <w:sz w:val="24"/>
                <w:szCs w:val="24"/>
                <w:lang w:eastAsia="en-US"/>
              </w:rPr>
              <w:t> </w:t>
            </w:r>
          </w:p>
        </w:tc>
        <w:tc>
          <w:tcPr>
            <w:tcW w:w="630" w:type="dxa"/>
            <w:tcBorders>
              <w:top w:val="single" w:sz="4" w:space="0" w:color="auto"/>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sz w:val="24"/>
                <w:szCs w:val="24"/>
                <w:lang w:eastAsia="en-US"/>
              </w:rPr>
            </w:pPr>
            <w:r w:rsidRPr="00A81E16">
              <w:rPr>
                <w:rFonts w:ascii="Calibri" w:hAnsi="Calibri" w:cs="Calibri"/>
                <w:sz w:val="24"/>
                <w:szCs w:val="24"/>
                <w:lang w:eastAsia="en-US"/>
              </w:rPr>
              <w:t> </w:t>
            </w:r>
          </w:p>
        </w:tc>
        <w:tc>
          <w:tcPr>
            <w:tcW w:w="630" w:type="dxa"/>
            <w:tcBorders>
              <w:top w:val="single" w:sz="4" w:space="0" w:color="auto"/>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sz w:val="24"/>
                <w:szCs w:val="24"/>
                <w:lang w:eastAsia="en-US"/>
              </w:rPr>
            </w:pPr>
            <w:r w:rsidRPr="00A81E16">
              <w:rPr>
                <w:rFonts w:ascii="Calibri" w:hAnsi="Calibri" w:cs="Calibri"/>
                <w:sz w:val="24"/>
                <w:szCs w:val="24"/>
                <w:lang w:eastAsia="en-US"/>
              </w:rPr>
              <w:t> </w:t>
            </w:r>
          </w:p>
        </w:tc>
        <w:tc>
          <w:tcPr>
            <w:tcW w:w="720" w:type="dxa"/>
            <w:tcBorders>
              <w:top w:val="single" w:sz="4" w:space="0" w:color="auto"/>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sz w:val="24"/>
                <w:szCs w:val="24"/>
                <w:lang w:eastAsia="en-US"/>
              </w:rPr>
            </w:pPr>
            <w:r w:rsidRPr="00A81E16">
              <w:rPr>
                <w:rFonts w:ascii="Calibri" w:hAnsi="Calibri" w:cs="Calibri"/>
                <w:sz w:val="24"/>
                <w:szCs w:val="24"/>
                <w:lang w:eastAsia="en-US"/>
              </w:rPr>
              <w:t> </w:t>
            </w:r>
          </w:p>
        </w:tc>
        <w:tc>
          <w:tcPr>
            <w:tcW w:w="884" w:type="dxa"/>
            <w:tcBorders>
              <w:top w:val="single" w:sz="4" w:space="0" w:color="auto"/>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sz w:val="24"/>
                <w:szCs w:val="24"/>
                <w:lang w:eastAsia="en-US"/>
              </w:rPr>
            </w:pPr>
            <w:r w:rsidRPr="00A81E16">
              <w:rPr>
                <w:rFonts w:ascii="Calibri" w:hAnsi="Calibri" w:cs="Calibri"/>
                <w:sz w:val="24"/>
                <w:szCs w:val="24"/>
                <w:lang w:eastAsia="en-US"/>
              </w:rPr>
              <w:t> </w:t>
            </w:r>
          </w:p>
        </w:tc>
        <w:tc>
          <w:tcPr>
            <w:tcW w:w="8566" w:type="dxa"/>
            <w:tcBorders>
              <w:top w:val="single" w:sz="4" w:space="0" w:color="auto"/>
              <w:left w:val="nil"/>
              <w:bottom w:val="single" w:sz="4" w:space="0" w:color="auto"/>
              <w:right w:val="single" w:sz="4" w:space="0" w:color="auto"/>
            </w:tcBorders>
            <w:shd w:val="clear" w:color="000000" w:fill="FFFFFF"/>
            <w:hideMark/>
          </w:tcPr>
          <w:p w:rsidR="00A81E16" w:rsidRPr="00A81E16" w:rsidRDefault="00A81E16" w:rsidP="00A81E16">
            <w:pPr>
              <w:rPr>
                <w:rFonts w:ascii="GHEA Mariam" w:hAnsi="GHEA Mariam" w:cs="Calibri"/>
                <w:color w:val="000000"/>
                <w:sz w:val="24"/>
                <w:szCs w:val="24"/>
                <w:lang w:eastAsia="en-US"/>
              </w:rPr>
            </w:pPr>
            <w:r w:rsidRPr="00A81E16">
              <w:rPr>
                <w:rFonts w:ascii="GHEA Mariam" w:hAnsi="GHEA Mariam" w:cs="Calibri"/>
                <w:color w:val="000000"/>
                <w:sz w:val="24"/>
                <w:szCs w:val="24"/>
                <w:lang w:eastAsia="en-US"/>
              </w:rPr>
              <w:t xml:space="preserve"> ՀԻՄՆԱԿԱՆ ՄԻՋՈՑՆԵՐ</w:t>
            </w:r>
          </w:p>
        </w:tc>
        <w:tc>
          <w:tcPr>
            <w:tcW w:w="1901" w:type="dxa"/>
            <w:tcBorders>
              <w:top w:val="single" w:sz="4" w:space="0" w:color="auto"/>
              <w:left w:val="nil"/>
              <w:bottom w:val="single" w:sz="4" w:space="0" w:color="auto"/>
              <w:right w:val="single" w:sz="4" w:space="0" w:color="auto"/>
            </w:tcBorders>
            <w:shd w:val="clear" w:color="auto" w:fill="auto"/>
            <w:hideMark/>
          </w:tcPr>
          <w:p w:rsidR="00A81E16" w:rsidRPr="00A81E16" w:rsidRDefault="00A81E16" w:rsidP="00A81E16">
            <w:pPr>
              <w:jc w:val="center"/>
              <w:rPr>
                <w:rFonts w:ascii="GHEA Mariam" w:hAnsi="GHEA Mariam" w:cs="Calibri"/>
                <w:sz w:val="24"/>
                <w:szCs w:val="24"/>
                <w:lang w:eastAsia="en-US"/>
              </w:rPr>
            </w:pPr>
            <w:r w:rsidRPr="00A81E16">
              <w:rPr>
                <w:rFonts w:ascii="GHEA Mariam" w:hAnsi="GHEA Mariam" w:cs="Calibri"/>
                <w:sz w:val="24"/>
                <w:szCs w:val="24"/>
                <w:lang w:eastAsia="en-US"/>
              </w:rPr>
              <w:t>(8,025.0)</w:t>
            </w:r>
          </w:p>
        </w:tc>
        <w:tc>
          <w:tcPr>
            <w:tcW w:w="1890" w:type="dxa"/>
            <w:tcBorders>
              <w:top w:val="single" w:sz="4" w:space="0" w:color="auto"/>
              <w:left w:val="nil"/>
              <w:bottom w:val="single" w:sz="4" w:space="0" w:color="auto"/>
              <w:right w:val="single" w:sz="4" w:space="0" w:color="auto"/>
            </w:tcBorders>
            <w:shd w:val="clear" w:color="auto" w:fill="auto"/>
            <w:hideMark/>
          </w:tcPr>
          <w:p w:rsidR="00A81E16" w:rsidRPr="00A81E16" w:rsidRDefault="00A81E16" w:rsidP="00A81E16">
            <w:pPr>
              <w:jc w:val="center"/>
              <w:rPr>
                <w:rFonts w:ascii="GHEA Mariam" w:hAnsi="GHEA Mariam" w:cs="Calibri"/>
                <w:sz w:val="24"/>
                <w:szCs w:val="24"/>
                <w:lang w:eastAsia="en-US"/>
              </w:rPr>
            </w:pPr>
            <w:r w:rsidRPr="00A81E16">
              <w:rPr>
                <w:rFonts w:ascii="GHEA Mariam" w:hAnsi="GHEA Mariam" w:cs="Calibri"/>
                <w:sz w:val="24"/>
                <w:szCs w:val="24"/>
                <w:lang w:eastAsia="en-US"/>
              </w:rPr>
              <w:t>(8,025.0)</w:t>
            </w:r>
          </w:p>
        </w:tc>
      </w:tr>
      <w:tr w:rsidR="00A81E16" w:rsidRPr="00A81E16" w:rsidTr="00A81E16">
        <w:trPr>
          <w:trHeight w:val="345"/>
        </w:trPr>
        <w:tc>
          <w:tcPr>
            <w:tcW w:w="630" w:type="dxa"/>
            <w:tcBorders>
              <w:top w:val="nil"/>
              <w:left w:val="single" w:sz="4" w:space="0" w:color="auto"/>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sz w:val="24"/>
                <w:szCs w:val="24"/>
                <w:lang w:eastAsia="en-US"/>
              </w:rPr>
            </w:pPr>
            <w:r w:rsidRPr="00A81E1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sz w:val="24"/>
                <w:szCs w:val="24"/>
                <w:lang w:eastAsia="en-US"/>
              </w:rPr>
            </w:pPr>
            <w:r w:rsidRPr="00A81E1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color w:val="000000"/>
                <w:sz w:val="24"/>
                <w:szCs w:val="24"/>
                <w:lang w:eastAsia="en-US"/>
              </w:rPr>
            </w:pPr>
            <w:r w:rsidRPr="00A81E16">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sz w:val="24"/>
                <w:szCs w:val="24"/>
                <w:lang w:eastAsia="en-US"/>
              </w:rPr>
            </w:pPr>
            <w:r w:rsidRPr="00A81E16">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noWrap/>
            <w:vAlign w:val="bottom"/>
            <w:hideMark/>
          </w:tcPr>
          <w:p w:rsidR="00A81E16" w:rsidRPr="00A81E16" w:rsidRDefault="00A81E16" w:rsidP="00A81E16">
            <w:pPr>
              <w:rPr>
                <w:rFonts w:ascii="GHEA Mariam" w:hAnsi="GHEA Mariam" w:cs="Calibri"/>
                <w:color w:val="000000"/>
                <w:sz w:val="24"/>
                <w:szCs w:val="24"/>
                <w:lang w:eastAsia="en-US"/>
              </w:rPr>
            </w:pPr>
            <w:r w:rsidRPr="00A81E16">
              <w:rPr>
                <w:rFonts w:ascii="Calibri" w:hAnsi="Calibri" w:cs="Calibri"/>
                <w:color w:val="000000"/>
                <w:sz w:val="24"/>
                <w:szCs w:val="24"/>
                <w:lang w:eastAsia="en-US"/>
              </w:rPr>
              <w:t> </w:t>
            </w:r>
          </w:p>
        </w:tc>
        <w:tc>
          <w:tcPr>
            <w:tcW w:w="8566" w:type="dxa"/>
            <w:tcBorders>
              <w:top w:val="nil"/>
              <w:left w:val="nil"/>
              <w:bottom w:val="single" w:sz="4" w:space="0" w:color="auto"/>
              <w:right w:val="single" w:sz="4" w:space="0" w:color="auto"/>
            </w:tcBorders>
            <w:shd w:val="clear" w:color="000000" w:fill="FFFFFF"/>
            <w:hideMark/>
          </w:tcPr>
          <w:p w:rsidR="00A81E16" w:rsidRPr="00A81E16" w:rsidRDefault="00A81E16" w:rsidP="00A81E16">
            <w:pPr>
              <w:rPr>
                <w:rFonts w:ascii="GHEA Mariam" w:hAnsi="GHEA Mariam" w:cs="Calibri"/>
                <w:color w:val="000000"/>
                <w:sz w:val="24"/>
                <w:szCs w:val="24"/>
                <w:lang w:eastAsia="en-US"/>
              </w:rPr>
            </w:pPr>
            <w:r w:rsidRPr="00A81E16">
              <w:rPr>
                <w:rFonts w:ascii="GHEA Mariam" w:hAnsi="GHEA Mariam" w:cs="Calibri"/>
                <w:color w:val="000000"/>
                <w:sz w:val="24"/>
                <w:szCs w:val="24"/>
                <w:lang w:eastAsia="en-US"/>
              </w:rPr>
              <w:t xml:space="preserve"> ՇԵՆՔԵՐ ԵՎ ՇԻՆՈՒԹՅՈՒՆՆԵՐ</w:t>
            </w:r>
          </w:p>
        </w:tc>
        <w:tc>
          <w:tcPr>
            <w:tcW w:w="1901" w:type="dxa"/>
            <w:tcBorders>
              <w:top w:val="nil"/>
              <w:left w:val="nil"/>
              <w:bottom w:val="single" w:sz="4" w:space="0" w:color="auto"/>
              <w:right w:val="single" w:sz="4" w:space="0" w:color="auto"/>
            </w:tcBorders>
            <w:shd w:val="clear" w:color="auto" w:fill="auto"/>
            <w:hideMark/>
          </w:tcPr>
          <w:p w:rsidR="00A81E16" w:rsidRPr="00A81E16" w:rsidRDefault="00A81E16" w:rsidP="00A81E16">
            <w:pPr>
              <w:jc w:val="center"/>
              <w:rPr>
                <w:rFonts w:ascii="GHEA Mariam" w:hAnsi="GHEA Mariam" w:cs="Calibri"/>
                <w:sz w:val="24"/>
                <w:szCs w:val="24"/>
                <w:lang w:eastAsia="en-US"/>
              </w:rPr>
            </w:pPr>
            <w:r w:rsidRPr="00A81E16">
              <w:rPr>
                <w:rFonts w:ascii="GHEA Mariam" w:hAnsi="GHEA Mariam" w:cs="Calibri"/>
                <w:sz w:val="24"/>
                <w:szCs w:val="24"/>
                <w:lang w:eastAsia="en-US"/>
              </w:rPr>
              <w:t>(8,025.0)</w:t>
            </w:r>
          </w:p>
        </w:tc>
        <w:tc>
          <w:tcPr>
            <w:tcW w:w="1890" w:type="dxa"/>
            <w:tcBorders>
              <w:top w:val="nil"/>
              <w:left w:val="nil"/>
              <w:bottom w:val="single" w:sz="4" w:space="0" w:color="auto"/>
              <w:right w:val="single" w:sz="4" w:space="0" w:color="auto"/>
            </w:tcBorders>
            <w:shd w:val="clear" w:color="auto" w:fill="auto"/>
            <w:hideMark/>
          </w:tcPr>
          <w:p w:rsidR="00A81E16" w:rsidRPr="00A81E16" w:rsidRDefault="00A81E16" w:rsidP="00A81E16">
            <w:pPr>
              <w:jc w:val="center"/>
              <w:rPr>
                <w:rFonts w:ascii="GHEA Mariam" w:hAnsi="GHEA Mariam" w:cs="Calibri"/>
                <w:sz w:val="24"/>
                <w:szCs w:val="24"/>
                <w:lang w:eastAsia="en-US"/>
              </w:rPr>
            </w:pPr>
            <w:r w:rsidRPr="00A81E16">
              <w:rPr>
                <w:rFonts w:ascii="GHEA Mariam" w:hAnsi="GHEA Mariam" w:cs="Calibri"/>
                <w:sz w:val="24"/>
                <w:szCs w:val="24"/>
                <w:lang w:eastAsia="en-US"/>
              </w:rPr>
              <w:t>(8,025.0)</w:t>
            </w:r>
          </w:p>
        </w:tc>
      </w:tr>
      <w:tr w:rsidR="00A81E16" w:rsidRPr="00A81E16" w:rsidTr="00A81E16">
        <w:trPr>
          <w:trHeight w:val="345"/>
        </w:trPr>
        <w:tc>
          <w:tcPr>
            <w:tcW w:w="630" w:type="dxa"/>
            <w:tcBorders>
              <w:top w:val="nil"/>
              <w:left w:val="single" w:sz="4" w:space="0" w:color="auto"/>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sz w:val="24"/>
                <w:szCs w:val="24"/>
                <w:lang w:eastAsia="en-US"/>
              </w:rPr>
            </w:pPr>
            <w:r w:rsidRPr="00A81E1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sz w:val="24"/>
                <w:szCs w:val="24"/>
                <w:lang w:eastAsia="en-US"/>
              </w:rPr>
            </w:pPr>
            <w:r w:rsidRPr="00A81E1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color w:val="000000"/>
                <w:sz w:val="24"/>
                <w:szCs w:val="24"/>
                <w:lang w:eastAsia="en-US"/>
              </w:rPr>
            </w:pPr>
            <w:r w:rsidRPr="00A81E16">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sz w:val="24"/>
                <w:szCs w:val="24"/>
                <w:lang w:eastAsia="en-US"/>
              </w:rPr>
            </w:pPr>
            <w:r w:rsidRPr="00A81E16">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noWrap/>
            <w:vAlign w:val="bottom"/>
            <w:hideMark/>
          </w:tcPr>
          <w:p w:rsidR="00A81E16" w:rsidRPr="00A81E16" w:rsidRDefault="00A81E16" w:rsidP="00A81E16">
            <w:pPr>
              <w:rPr>
                <w:rFonts w:ascii="GHEA Mariam" w:hAnsi="GHEA Mariam" w:cs="Calibri"/>
                <w:color w:val="000000"/>
                <w:sz w:val="24"/>
                <w:szCs w:val="24"/>
                <w:lang w:eastAsia="en-US"/>
              </w:rPr>
            </w:pPr>
            <w:r w:rsidRPr="00A81E16">
              <w:rPr>
                <w:rFonts w:ascii="Calibri" w:hAnsi="Calibri" w:cs="Calibri"/>
                <w:color w:val="000000"/>
                <w:sz w:val="24"/>
                <w:szCs w:val="24"/>
                <w:lang w:eastAsia="en-US"/>
              </w:rPr>
              <w:t> </w:t>
            </w:r>
          </w:p>
        </w:tc>
        <w:tc>
          <w:tcPr>
            <w:tcW w:w="8566" w:type="dxa"/>
            <w:tcBorders>
              <w:top w:val="nil"/>
              <w:left w:val="nil"/>
              <w:bottom w:val="single" w:sz="4" w:space="0" w:color="auto"/>
              <w:right w:val="single" w:sz="4" w:space="0" w:color="auto"/>
            </w:tcBorders>
            <w:shd w:val="clear" w:color="000000" w:fill="FFFFFF"/>
            <w:hideMark/>
          </w:tcPr>
          <w:p w:rsidR="00A81E16" w:rsidRPr="00A81E16" w:rsidRDefault="00A81E16" w:rsidP="00A81E16">
            <w:pPr>
              <w:rPr>
                <w:rFonts w:ascii="GHEA Mariam" w:hAnsi="GHEA Mariam" w:cs="Calibri"/>
                <w:color w:val="000000"/>
                <w:sz w:val="24"/>
                <w:szCs w:val="24"/>
                <w:lang w:eastAsia="en-US"/>
              </w:rPr>
            </w:pPr>
            <w:r w:rsidRPr="00A81E16">
              <w:rPr>
                <w:rFonts w:ascii="GHEA Mariam" w:hAnsi="GHEA Mariam" w:cs="Calibri"/>
                <w:color w:val="000000"/>
                <w:sz w:val="24"/>
                <w:szCs w:val="24"/>
                <w:lang w:eastAsia="en-US"/>
              </w:rPr>
              <w:t xml:space="preserve"> - Շենքերի և շինությունների կապիտալ վերանորոգում</w:t>
            </w:r>
          </w:p>
        </w:tc>
        <w:tc>
          <w:tcPr>
            <w:tcW w:w="1901" w:type="dxa"/>
            <w:tcBorders>
              <w:top w:val="nil"/>
              <w:left w:val="nil"/>
              <w:bottom w:val="single" w:sz="4" w:space="0" w:color="auto"/>
              <w:right w:val="single" w:sz="4" w:space="0" w:color="auto"/>
            </w:tcBorders>
            <w:shd w:val="clear" w:color="auto" w:fill="auto"/>
            <w:hideMark/>
          </w:tcPr>
          <w:p w:rsidR="00A81E16" w:rsidRPr="00A81E16" w:rsidRDefault="00A81E16" w:rsidP="00A81E16">
            <w:pPr>
              <w:jc w:val="center"/>
              <w:rPr>
                <w:rFonts w:ascii="GHEA Mariam" w:hAnsi="GHEA Mariam" w:cs="Calibri"/>
                <w:sz w:val="24"/>
                <w:szCs w:val="24"/>
                <w:lang w:eastAsia="en-US"/>
              </w:rPr>
            </w:pPr>
            <w:r w:rsidRPr="00A81E16">
              <w:rPr>
                <w:rFonts w:ascii="GHEA Mariam" w:hAnsi="GHEA Mariam" w:cs="Calibri"/>
                <w:sz w:val="24"/>
                <w:szCs w:val="24"/>
                <w:lang w:eastAsia="en-US"/>
              </w:rPr>
              <w:t>(8,025.0)</w:t>
            </w:r>
          </w:p>
        </w:tc>
        <w:tc>
          <w:tcPr>
            <w:tcW w:w="1890" w:type="dxa"/>
            <w:tcBorders>
              <w:top w:val="nil"/>
              <w:left w:val="nil"/>
              <w:bottom w:val="single" w:sz="4" w:space="0" w:color="auto"/>
              <w:right w:val="single" w:sz="4" w:space="0" w:color="auto"/>
            </w:tcBorders>
            <w:shd w:val="clear" w:color="auto" w:fill="auto"/>
            <w:hideMark/>
          </w:tcPr>
          <w:p w:rsidR="00A81E16" w:rsidRPr="00A81E16" w:rsidRDefault="00A81E16" w:rsidP="00A81E16">
            <w:pPr>
              <w:jc w:val="center"/>
              <w:rPr>
                <w:rFonts w:ascii="GHEA Mariam" w:hAnsi="GHEA Mariam" w:cs="Calibri"/>
                <w:sz w:val="24"/>
                <w:szCs w:val="24"/>
                <w:lang w:eastAsia="en-US"/>
              </w:rPr>
            </w:pPr>
            <w:r w:rsidRPr="00A81E16">
              <w:rPr>
                <w:rFonts w:ascii="GHEA Mariam" w:hAnsi="GHEA Mariam" w:cs="Calibri"/>
                <w:sz w:val="24"/>
                <w:szCs w:val="24"/>
                <w:lang w:eastAsia="en-US"/>
              </w:rPr>
              <w:t>(8,025.0)</w:t>
            </w:r>
          </w:p>
        </w:tc>
      </w:tr>
    </w:tbl>
    <w:p w:rsidR="007247E4" w:rsidRPr="00D806C7" w:rsidRDefault="007247E4" w:rsidP="007247E4">
      <w:pPr>
        <w:pStyle w:val="norm"/>
        <w:spacing w:line="240" w:lineRule="auto"/>
        <w:ind w:firstLine="0"/>
        <w:rPr>
          <w:rFonts w:ascii="GHEA Mariam" w:hAnsi="GHEA Mariam" w:cs="Arial"/>
          <w:sz w:val="24"/>
          <w:szCs w:val="24"/>
          <w:lang w:val="hy-AM"/>
        </w:rPr>
      </w:pPr>
    </w:p>
    <w:p w:rsidR="00F17DD7" w:rsidRPr="00D806C7" w:rsidRDefault="00F17DD7" w:rsidP="007247E4">
      <w:pPr>
        <w:pStyle w:val="norm"/>
        <w:spacing w:line="240" w:lineRule="auto"/>
        <w:ind w:firstLine="0"/>
        <w:rPr>
          <w:rFonts w:ascii="GHEA Mariam" w:hAnsi="GHEA Mariam" w:cs="Arial"/>
          <w:sz w:val="24"/>
          <w:szCs w:val="24"/>
          <w:lang w:val="hy-AM"/>
        </w:rPr>
      </w:pPr>
    </w:p>
    <w:p w:rsidR="007247E4" w:rsidRPr="00D806C7" w:rsidRDefault="007247E4" w:rsidP="007247E4">
      <w:pPr>
        <w:pStyle w:val="norm"/>
        <w:spacing w:line="240" w:lineRule="auto"/>
        <w:ind w:firstLine="0"/>
        <w:rPr>
          <w:rFonts w:ascii="GHEA Mariam" w:hAnsi="GHEA Mariam" w:cs="Arial"/>
          <w:sz w:val="24"/>
          <w:szCs w:val="24"/>
          <w:lang w:val="hy-AM"/>
        </w:rPr>
      </w:pPr>
    </w:p>
    <w:p w:rsidR="001F4AC9" w:rsidRPr="00D806C7" w:rsidRDefault="001F4AC9" w:rsidP="001F4AC9">
      <w:pPr>
        <w:pStyle w:val="mechtex"/>
        <w:ind w:firstLine="720"/>
        <w:jc w:val="left"/>
        <w:rPr>
          <w:rFonts w:ascii="GHEA Mariam" w:hAnsi="GHEA Mariam" w:cs="Arial Armenian"/>
          <w:sz w:val="24"/>
          <w:szCs w:val="24"/>
          <w:lang w:val="hy-AM"/>
        </w:rPr>
      </w:pPr>
      <w:r w:rsidRPr="00D806C7">
        <w:rPr>
          <w:rFonts w:ascii="GHEA Mariam" w:hAnsi="GHEA Mariam" w:cs="Sylfaen"/>
          <w:sz w:val="24"/>
          <w:szCs w:val="24"/>
          <w:lang w:val="hy-AM"/>
        </w:rPr>
        <w:t>ՀԱՅԱՍՏԱՆԻ</w:t>
      </w:r>
      <w:r w:rsidRPr="00D806C7">
        <w:rPr>
          <w:rFonts w:ascii="GHEA Mariam" w:hAnsi="GHEA Mariam" w:cs="Arial Armenian"/>
          <w:sz w:val="24"/>
          <w:szCs w:val="24"/>
          <w:lang w:val="hy-AM"/>
        </w:rPr>
        <w:t xml:space="preserve">  </w:t>
      </w:r>
      <w:r w:rsidRPr="00D806C7">
        <w:rPr>
          <w:rFonts w:ascii="GHEA Mariam" w:hAnsi="GHEA Mariam" w:cs="Sylfaen"/>
          <w:sz w:val="24"/>
          <w:szCs w:val="24"/>
          <w:lang w:val="hy-AM"/>
        </w:rPr>
        <w:t>ՀԱՆՐԱՊԵՏՈՒԹՅԱՆ</w:t>
      </w:r>
    </w:p>
    <w:p w:rsidR="001F4AC9" w:rsidRPr="00D806C7" w:rsidRDefault="001F4AC9" w:rsidP="001F4AC9">
      <w:pPr>
        <w:pStyle w:val="mechtex"/>
        <w:ind w:firstLine="720"/>
        <w:jc w:val="left"/>
        <w:rPr>
          <w:rFonts w:ascii="GHEA Mariam" w:hAnsi="GHEA Mariam" w:cs="Sylfaen"/>
          <w:sz w:val="24"/>
          <w:szCs w:val="24"/>
          <w:lang w:val="hy-AM"/>
        </w:rPr>
      </w:pPr>
      <w:r w:rsidRPr="00D806C7">
        <w:rPr>
          <w:rFonts w:ascii="GHEA Mariam" w:hAnsi="GHEA Mariam"/>
          <w:sz w:val="24"/>
          <w:szCs w:val="24"/>
          <w:lang w:val="hy-AM"/>
        </w:rPr>
        <w:t xml:space="preserve">  </w:t>
      </w:r>
      <w:r w:rsidRPr="00D806C7">
        <w:rPr>
          <w:rFonts w:ascii="GHEA Mariam" w:hAnsi="GHEA Mariam" w:cs="Sylfaen"/>
          <w:sz w:val="24"/>
          <w:szCs w:val="24"/>
          <w:lang w:val="hy-AM"/>
        </w:rPr>
        <w:t>ՎԱՐՉԱՊԵՏԻ ԱՇԽԱՏԱԿԱԶՄԻ</w:t>
      </w:r>
    </w:p>
    <w:p w:rsidR="007247E4" w:rsidRPr="00D806C7" w:rsidRDefault="001F4AC9" w:rsidP="007247E4">
      <w:pPr>
        <w:pStyle w:val="mechtex"/>
        <w:ind w:firstLine="709"/>
        <w:jc w:val="left"/>
        <w:rPr>
          <w:rFonts w:ascii="GHEA Mariam" w:hAnsi="GHEA Mariam" w:cs="Sylfaen"/>
          <w:sz w:val="24"/>
          <w:szCs w:val="24"/>
          <w:lang w:val="hy-AM"/>
        </w:rPr>
        <w:sectPr w:rsidR="007247E4" w:rsidRPr="00D806C7" w:rsidSect="007B3464">
          <w:pgSz w:w="16834" w:h="11909" w:orient="landscape" w:code="9"/>
          <w:pgMar w:top="1440" w:right="1440" w:bottom="1440" w:left="1021" w:header="720" w:footer="576" w:gutter="0"/>
          <w:pgNumType w:start="1"/>
          <w:cols w:space="720"/>
          <w:titlePg/>
          <w:docGrid w:linePitch="272"/>
        </w:sectPr>
      </w:pPr>
      <w:r w:rsidRPr="00D806C7">
        <w:rPr>
          <w:rFonts w:ascii="GHEA Mariam" w:hAnsi="GHEA Mariam" w:cs="Sylfaen"/>
          <w:sz w:val="24"/>
          <w:szCs w:val="24"/>
          <w:lang w:val="hy-AM"/>
        </w:rPr>
        <w:t xml:space="preserve">           ՂԵԿԱՎԱՐԻ ՏԵՂԱԿԱԼ</w:t>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t>Ա</w:t>
      </w:r>
      <w:r w:rsidRPr="00D806C7">
        <w:rPr>
          <w:rFonts w:ascii="GHEA Mariam" w:hAnsi="GHEA Mariam" w:cs="Sylfaen"/>
          <w:sz w:val="24"/>
          <w:szCs w:val="24"/>
          <w:lang w:val="hy-AM"/>
        </w:rPr>
        <w:t>.</w:t>
      </w:r>
      <w:r w:rsidRPr="00D806C7">
        <w:rPr>
          <w:rFonts w:ascii="GHEA Mariam" w:hAnsi="GHEA Mariam" w:cs="Arial Armenian"/>
          <w:sz w:val="24"/>
          <w:szCs w:val="24"/>
          <w:lang w:val="hy-AM"/>
        </w:rPr>
        <w:t xml:space="preserve"> ԽԱՉԱՏՐ</w:t>
      </w:r>
      <w:r w:rsidRPr="00D806C7">
        <w:rPr>
          <w:rFonts w:ascii="GHEA Mariam" w:hAnsi="GHEA Mariam" w:cs="Sylfaen"/>
          <w:sz w:val="24"/>
          <w:szCs w:val="24"/>
          <w:lang w:val="hy-AM"/>
        </w:rPr>
        <w:t>ՅԱՆ</w:t>
      </w:r>
    </w:p>
    <w:p w:rsidR="007247E4" w:rsidRPr="00D806C7" w:rsidRDefault="007247E4" w:rsidP="007247E4">
      <w:pPr>
        <w:pStyle w:val="mechtex"/>
        <w:ind w:left="10080" w:firstLine="720"/>
        <w:jc w:val="left"/>
        <w:rPr>
          <w:rFonts w:ascii="GHEA Mariam" w:hAnsi="GHEA Mariam"/>
          <w:spacing w:val="-8"/>
          <w:sz w:val="24"/>
          <w:szCs w:val="24"/>
          <w:lang w:val="hy-AM"/>
        </w:rPr>
      </w:pPr>
      <w:r w:rsidRPr="00D806C7">
        <w:rPr>
          <w:rFonts w:ascii="GHEA Mariam" w:hAnsi="GHEA Mariam"/>
          <w:spacing w:val="-8"/>
          <w:sz w:val="24"/>
          <w:szCs w:val="24"/>
          <w:lang w:val="hy-AM"/>
        </w:rPr>
        <w:lastRenderedPageBreak/>
        <w:t xml:space="preserve">    Հավելված </w:t>
      </w:r>
      <w:r w:rsidRPr="00D806C7">
        <w:rPr>
          <w:rFonts w:ascii="GHEA Mariam" w:hAnsi="GHEA Mariam"/>
          <w:spacing w:val="-8"/>
          <w:sz w:val="24"/>
          <w:szCs w:val="24"/>
          <w:lang w:val="hy-AM" w:eastAsia="en-US"/>
        </w:rPr>
        <w:t>N 3</w:t>
      </w:r>
    </w:p>
    <w:p w:rsidR="007247E4" w:rsidRPr="00D806C7" w:rsidRDefault="007247E4" w:rsidP="007247E4">
      <w:pPr>
        <w:pStyle w:val="mechtex"/>
        <w:ind w:left="3600" w:firstLine="720"/>
        <w:jc w:val="left"/>
        <w:rPr>
          <w:rFonts w:ascii="GHEA Mariam" w:hAnsi="GHEA Mariam"/>
          <w:spacing w:val="-6"/>
          <w:sz w:val="24"/>
          <w:szCs w:val="24"/>
          <w:lang w:val="hy-AM"/>
        </w:rPr>
      </w:pPr>
      <w:r w:rsidRPr="00D806C7">
        <w:rPr>
          <w:rFonts w:ascii="GHEA Mariam" w:hAnsi="GHEA Mariam"/>
          <w:spacing w:val="-6"/>
          <w:sz w:val="24"/>
          <w:szCs w:val="24"/>
          <w:lang w:val="hy-AM"/>
        </w:rPr>
        <w:t xml:space="preserve">       </w:t>
      </w:r>
      <w:r w:rsidRPr="00D806C7">
        <w:rPr>
          <w:rFonts w:ascii="GHEA Mariam" w:hAnsi="GHEA Mariam"/>
          <w:spacing w:val="-6"/>
          <w:sz w:val="24"/>
          <w:szCs w:val="24"/>
          <w:lang w:val="hy-AM"/>
        </w:rPr>
        <w:tab/>
        <w:t xml:space="preserve">   </w:t>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t xml:space="preserve">          ՀՀ կառավարության 202</w:t>
      </w:r>
      <w:r w:rsidR="00906A36" w:rsidRPr="00D806C7">
        <w:rPr>
          <w:rFonts w:ascii="GHEA Mariam" w:hAnsi="GHEA Mariam"/>
          <w:spacing w:val="-6"/>
          <w:sz w:val="24"/>
          <w:szCs w:val="24"/>
          <w:lang w:val="hy-AM"/>
        </w:rPr>
        <w:t>5</w:t>
      </w:r>
      <w:r w:rsidRPr="00D806C7">
        <w:rPr>
          <w:rFonts w:ascii="GHEA Mariam" w:hAnsi="GHEA Mariam"/>
          <w:spacing w:val="-6"/>
          <w:sz w:val="24"/>
          <w:szCs w:val="24"/>
          <w:lang w:val="hy-AM"/>
        </w:rPr>
        <w:t xml:space="preserve"> թվականի</w:t>
      </w:r>
    </w:p>
    <w:p w:rsidR="007247E4" w:rsidRPr="00D806C7" w:rsidRDefault="007247E4" w:rsidP="007247E4">
      <w:pPr>
        <w:pStyle w:val="mechtex"/>
        <w:jc w:val="left"/>
        <w:rPr>
          <w:rFonts w:ascii="GHEA Mariam" w:hAnsi="GHEA Mariam"/>
          <w:spacing w:val="-2"/>
          <w:sz w:val="24"/>
          <w:szCs w:val="24"/>
          <w:lang w:val="hy-AM"/>
        </w:rPr>
      </w:pP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00166141" w:rsidRPr="00D806C7">
        <w:rPr>
          <w:rFonts w:ascii="GHEA Mariam" w:hAnsi="GHEA Mariam"/>
          <w:spacing w:val="-2"/>
          <w:sz w:val="24"/>
          <w:szCs w:val="24"/>
          <w:lang w:val="hy-AM"/>
        </w:rPr>
        <w:t xml:space="preserve"> </w:t>
      </w:r>
      <w:r w:rsidR="005F7526" w:rsidRPr="005F7526">
        <w:rPr>
          <w:rFonts w:ascii="GHEA Mariam" w:hAnsi="GHEA Mariam" w:cs="Sylfaen"/>
          <w:spacing w:val="-4"/>
          <w:sz w:val="24"/>
          <w:szCs w:val="24"/>
          <w:lang w:val="pt-BR"/>
        </w:rPr>
        <w:t>օգոստոսի</w:t>
      </w:r>
      <w:r w:rsidR="005F7526" w:rsidRPr="008005B3">
        <w:rPr>
          <w:rFonts w:ascii="GHEA Mariam" w:hAnsi="GHEA Mariam" w:cs="Sylfaen"/>
          <w:spacing w:val="-2"/>
          <w:sz w:val="24"/>
          <w:szCs w:val="24"/>
          <w:lang w:val="pt-BR"/>
        </w:rPr>
        <w:t xml:space="preserve"> </w:t>
      </w:r>
      <w:r w:rsidR="005F7526">
        <w:rPr>
          <w:rFonts w:ascii="GHEA Mariam" w:hAnsi="GHEA Mariam" w:cs="Sylfaen"/>
          <w:spacing w:val="-2"/>
          <w:sz w:val="24"/>
          <w:szCs w:val="24"/>
          <w:lang w:val="hy-AM"/>
        </w:rPr>
        <w:t>7</w:t>
      </w:r>
      <w:r w:rsidRPr="00866340">
        <w:rPr>
          <w:rFonts w:ascii="GHEA Mariam" w:hAnsi="GHEA Mariam" w:cs="Sylfaen"/>
          <w:spacing w:val="-2"/>
          <w:sz w:val="24"/>
          <w:szCs w:val="24"/>
          <w:lang w:val="pt-BR"/>
        </w:rPr>
        <w:t>-</w:t>
      </w:r>
      <w:r w:rsidRPr="00D806C7">
        <w:rPr>
          <w:rFonts w:ascii="GHEA Mariam" w:hAnsi="GHEA Mariam"/>
          <w:spacing w:val="-2"/>
          <w:sz w:val="24"/>
          <w:szCs w:val="24"/>
          <w:lang w:val="hy-AM"/>
        </w:rPr>
        <w:t>ի N           - Ն  որոշման</w:t>
      </w:r>
    </w:p>
    <w:p w:rsidR="007247E4" w:rsidRPr="00066DF4" w:rsidRDefault="007247E4" w:rsidP="007247E4">
      <w:pPr>
        <w:pStyle w:val="norm"/>
        <w:spacing w:line="240" w:lineRule="auto"/>
        <w:ind w:firstLine="0"/>
        <w:rPr>
          <w:rFonts w:ascii="GHEA Mariam" w:hAnsi="GHEA Mariam" w:cs="Arial"/>
          <w:sz w:val="14"/>
          <w:szCs w:val="24"/>
          <w:lang w:val="hy-AM"/>
        </w:rPr>
      </w:pPr>
    </w:p>
    <w:tbl>
      <w:tblPr>
        <w:tblW w:w="15846" w:type="dxa"/>
        <w:tblInd w:w="-450" w:type="dxa"/>
        <w:tblLook w:val="04A0" w:firstRow="1" w:lastRow="0" w:firstColumn="1" w:lastColumn="0" w:noHBand="0" w:noVBand="1"/>
      </w:tblPr>
      <w:tblGrid>
        <w:gridCol w:w="646"/>
        <w:gridCol w:w="822"/>
        <w:gridCol w:w="4922"/>
        <w:gridCol w:w="1304"/>
        <w:gridCol w:w="1835"/>
        <w:gridCol w:w="2319"/>
        <w:gridCol w:w="2500"/>
        <w:gridCol w:w="1452"/>
        <w:gridCol w:w="46"/>
      </w:tblGrid>
      <w:tr w:rsidR="00A81E16" w:rsidRPr="00A81E16" w:rsidTr="00A81E16">
        <w:trPr>
          <w:trHeight w:val="765"/>
        </w:trPr>
        <w:tc>
          <w:tcPr>
            <w:tcW w:w="15846" w:type="dxa"/>
            <w:gridSpan w:val="9"/>
            <w:tcBorders>
              <w:top w:val="nil"/>
              <w:left w:val="nil"/>
              <w:bottom w:val="nil"/>
              <w:right w:val="nil"/>
            </w:tcBorders>
            <w:shd w:val="clear" w:color="auto" w:fill="auto"/>
            <w:vAlign w:val="center"/>
            <w:hideMark/>
          </w:tcPr>
          <w:p w:rsidR="00A81E16" w:rsidRDefault="00A81E16" w:rsidP="00A81E16">
            <w:pPr>
              <w:jc w:val="center"/>
              <w:rPr>
                <w:rFonts w:ascii="GHEA Mariam" w:hAnsi="GHEA Mariam" w:cs="Calibri"/>
                <w:bCs/>
                <w:sz w:val="22"/>
                <w:szCs w:val="22"/>
                <w:lang w:val="hy-AM" w:eastAsia="en-US"/>
              </w:rPr>
            </w:pPr>
            <w:r w:rsidRPr="00A81E16">
              <w:rPr>
                <w:rFonts w:ascii="GHEA Mariam" w:hAnsi="GHEA Mariam" w:cs="Calibri"/>
                <w:bCs/>
                <w:sz w:val="22"/>
                <w:szCs w:val="22"/>
                <w:lang w:val="hy-AM" w:eastAsia="en-US"/>
              </w:rPr>
              <w:t xml:space="preserve">«ՀԱՅԱՍՏԱՆԻ ՀԱՆՐԱՊԵՏՈՒԹՅԱՆ 2025 ԹՎԱԿԱՆԻ ՊԵՏԱԿԱՆ ԲՅՈՒՋԵԻ ՄԱՍԻՆ» ՕՐԵՆՔԻ N 1 ՀԱՎԵԼՎԱԾԻ </w:t>
            </w:r>
          </w:p>
          <w:p w:rsidR="00A81E16" w:rsidRPr="00A81E16" w:rsidRDefault="00A81E16" w:rsidP="00A81E16">
            <w:pPr>
              <w:jc w:val="center"/>
              <w:rPr>
                <w:rFonts w:ascii="GHEA Mariam" w:hAnsi="GHEA Mariam" w:cs="Calibri"/>
                <w:bCs/>
                <w:sz w:val="22"/>
                <w:szCs w:val="22"/>
                <w:lang w:val="hy-AM" w:eastAsia="en-US"/>
              </w:rPr>
            </w:pPr>
            <w:r w:rsidRPr="00A81E16">
              <w:rPr>
                <w:rFonts w:ascii="GHEA Mariam" w:hAnsi="GHEA Mariam" w:cs="Calibri"/>
                <w:bCs/>
                <w:sz w:val="22"/>
                <w:szCs w:val="22"/>
                <w:lang w:val="hy-AM" w:eastAsia="en-US"/>
              </w:rPr>
              <w:t xml:space="preserve">N 3 ԱՂՅՈՒՍԱԿՈՒՄ ԿԱՏԱՐՎՈՂ ՓՈՓՈԽՈՒԹՅՈՒՆԸ </w:t>
            </w:r>
          </w:p>
        </w:tc>
      </w:tr>
      <w:tr w:rsidR="00A81E16" w:rsidRPr="00A81E16" w:rsidTr="00A81E16">
        <w:trPr>
          <w:gridAfter w:val="1"/>
          <w:wAfter w:w="46" w:type="dxa"/>
          <w:trHeight w:val="345"/>
        </w:trPr>
        <w:tc>
          <w:tcPr>
            <w:tcW w:w="646" w:type="dxa"/>
            <w:tcBorders>
              <w:top w:val="nil"/>
              <w:left w:val="nil"/>
              <w:bottom w:val="nil"/>
              <w:right w:val="nil"/>
            </w:tcBorders>
            <w:shd w:val="clear" w:color="auto" w:fill="auto"/>
            <w:vAlign w:val="center"/>
            <w:hideMark/>
          </w:tcPr>
          <w:p w:rsidR="00A81E16" w:rsidRPr="00A81E16" w:rsidRDefault="00A81E16" w:rsidP="00A81E16">
            <w:pPr>
              <w:jc w:val="center"/>
              <w:rPr>
                <w:rFonts w:ascii="GHEA Mariam" w:hAnsi="GHEA Mariam" w:cs="Calibri"/>
                <w:b/>
                <w:bCs/>
                <w:sz w:val="22"/>
                <w:szCs w:val="22"/>
                <w:lang w:val="hy-AM" w:eastAsia="en-US"/>
              </w:rPr>
            </w:pPr>
          </w:p>
        </w:tc>
        <w:tc>
          <w:tcPr>
            <w:tcW w:w="822" w:type="dxa"/>
            <w:tcBorders>
              <w:top w:val="nil"/>
              <w:left w:val="nil"/>
              <w:bottom w:val="nil"/>
              <w:right w:val="nil"/>
            </w:tcBorders>
            <w:shd w:val="clear" w:color="auto" w:fill="auto"/>
            <w:vAlign w:val="center"/>
            <w:hideMark/>
          </w:tcPr>
          <w:p w:rsidR="00A81E16" w:rsidRPr="00A81E16" w:rsidRDefault="00A81E16" w:rsidP="00A81E16">
            <w:pPr>
              <w:jc w:val="center"/>
              <w:rPr>
                <w:rFonts w:ascii="GHEA Mariam" w:hAnsi="GHEA Mariam"/>
                <w:sz w:val="22"/>
                <w:szCs w:val="22"/>
                <w:lang w:val="hy-AM" w:eastAsia="en-US"/>
              </w:rPr>
            </w:pPr>
          </w:p>
        </w:tc>
        <w:tc>
          <w:tcPr>
            <w:tcW w:w="4922" w:type="dxa"/>
            <w:tcBorders>
              <w:top w:val="nil"/>
              <w:left w:val="nil"/>
              <w:bottom w:val="nil"/>
              <w:right w:val="nil"/>
            </w:tcBorders>
            <w:shd w:val="clear" w:color="auto" w:fill="auto"/>
            <w:hideMark/>
          </w:tcPr>
          <w:p w:rsidR="00A81E16" w:rsidRPr="00A81E16" w:rsidRDefault="00A81E16" w:rsidP="00A81E16">
            <w:pPr>
              <w:jc w:val="center"/>
              <w:rPr>
                <w:rFonts w:ascii="GHEA Mariam" w:hAnsi="GHEA Mariam"/>
                <w:sz w:val="22"/>
                <w:szCs w:val="22"/>
                <w:lang w:val="hy-AM" w:eastAsia="en-US"/>
              </w:rPr>
            </w:pPr>
          </w:p>
        </w:tc>
        <w:tc>
          <w:tcPr>
            <w:tcW w:w="1304" w:type="dxa"/>
            <w:tcBorders>
              <w:top w:val="nil"/>
              <w:left w:val="nil"/>
              <w:bottom w:val="nil"/>
              <w:right w:val="nil"/>
            </w:tcBorders>
            <w:shd w:val="clear" w:color="auto" w:fill="auto"/>
            <w:vAlign w:val="center"/>
            <w:hideMark/>
          </w:tcPr>
          <w:p w:rsidR="00A81E16" w:rsidRPr="00A81E16" w:rsidRDefault="00A81E16" w:rsidP="00A81E16">
            <w:pPr>
              <w:jc w:val="center"/>
              <w:rPr>
                <w:rFonts w:ascii="GHEA Mariam" w:hAnsi="GHEA Mariam"/>
                <w:sz w:val="22"/>
                <w:szCs w:val="22"/>
                <w:lang w:val="hy-AM" w:eastAsia="en-US"/>
              </w:rPr>
            </w:pPr>
          </w:p>
        </w:tc>
        <w:tc>
          <w:tcPr>
            <w:tcW w:w="1835" w:type="dxa"/>
            <w:tcBorders>
              <w:top w:val="nil"/>
              <w:left w:val="nil"/>
              <w:bottom w:val="nil"/>
              <w:right w:val="nil"/>
            </w:tcBorders>
            <w:shd w:val="clear" w:color="auto" w:fill="auto"/>
            <w:vAlign w:val="center"/>
            <w:hideMark/>
          </w:tcPr>
          <w:p w:rsidR="00A81E16" w:rsidRPr="00A81E16" w:rsidRDefault="00A81E16" w:rsidP="00A81E16">
            <w:pPr>
              <w:jc w:val="center"/>
              <w:rPr>
                <w:rFonts w:ascii="GHEA Mariam" w:hAnsi="GHEA Mariam"/>
                <w:sz w:val="22"/>
                <w:szCs w:val="22"/>
                <w:lang w:val="hy-AM" w:eastAsia="en-US"/>
              </w:rPr>
            </w:pPr>
          </w:p>
        </w:tc>
        <w:tc>
          <w:tcPr>
            <w:tcW w:w="2319" w:type="dxa"/>
            <w:tcBorders>
              <w:top w:val="nil"/>
              <w:left w:val="nil"/>
              <w:bottom w:val="nil"/>
              <w:right w:val="nil"/>
            </w:tcBorders>
            <w:shd w:val="clear" w:color="auto" w:fill="auto"/>
            <w:vAlign w:val="center"/>
            <w:hideMark/>
          </w:tcPr>
          <w:p w:rsidR="00A81E16" w:rsidRPr="00A81E16" w:rsidRDefault="00A81E16" w:rsidP="00A81E16">
            <w:pPr>
              <w:jc w:val="center"/>
              <w:rPr>
                <w:rFonts w:ascii="GHEA Mariam" w:hAnsi="GHEA Mariam"/>
                <w:sz w:val="22"/>
                <w:szCs w:val="22"/>
                <w:lang w:val="hy-AM" w:eastAsia="en-US"/>
              </w:rPr>
            </w:pPr>
          </w:p>
        </w:tc>
        <w:tc>
          <w:tcPr>
            <w:tcW w:w="3952" w:type="dxa"/>
            <w:gridSpan w:val="2"/>
            <w:tcBorders>
              <w:top w:val="nil"/>
              <w:left w:val="nil"/>
              <w:bottom w:val="single" w:sz="4" w:space="0" w:color="auto"/>
              <w:right w:val="nil"/>
            </w:tcBorders>
            <w:shd w:val="clear" w:color="auto" w:fill="auto"/>
            <w:noWrap/>
            <w:vAlign w:val="bottom"/>
            <w:hideMark/>
          </w:tcPr>
          <w:p w:rsidR="00A81E16" w:rsidRPr="00A81E16" w:rsidRDefault="00A81E16" w:rsidP="00A81E16">
            <w:pPr>
              <w:jc w:val="right"/>
              <w:rPr>
                <w:rFonts w:ascii="GHEA Mariam" w:hAnsi="GHEA Mariam" w:cs="Calibri"/>
                <w:sz w:val="22"/>
                <w:szCs w:val="22"/>
                <w:lang w:eastAsia="en-US"/>
              </w:rPr>
            </w:pPr>
            <w:r w:rsidRPr="00A81E16">
              <w:rPr>
                <w:rFonts w:ascii="GHEA Mariam" w:hAnsi="GHEA Mariam" w:cs="Calibri"/>
                <w:color w:val="000000"/>
                <w:sz w:val="22"/>
                <w:szCs w:val="22"/>
                <w:lang w:val="ru-RU" w:eastAsia="en-US"/>
              </w:rPr>
              <w:t>(</w:t>
            </w:r>
            <w:r w:rsidRPr="00A81E16">
              <w:rPr>
                <w:rFonts w:ascii="GHEA Mariam" w:hAnsi="GHEA Mariam" w:cs="Calibri"/>
                <w:color w:val="000000"/>
                <w:sz w:val="22"/>
                <w:szCs w:val="24"/>
                <w:lang w:eastAsia="en-US"/>
              </w:rPr>
              <w:t>հազ. դրամ)</w:t>
            </w:r>
          </w:p>
        </w:tc>
      </w:tr>
      <w:tr w:rsidR="00A81E16" w:rsidRPr="00A335A0" w:rsidTr="00A81E16">
        <w:trPr>
          <w:gridAfter w:val="1"/>
          <w:wAfter w:w="46" w:type="dxa"/>
          <w:trHeight w:val="611"/>
        </w:trPr>
        <w:tc>
          <w:tcPr>
            <w:tcW w:w="1468"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81E16" w:rsidRPr="00A81E16" w:rsidRDefault="00A81E16" w:rsidP="00A81E16">
            <w:pPr>
              <w:jc w:val="center"/>
              <w:rPr>
                <w:rFonts w:ascii="GHEA Mariam" w:hAnsi="GHEA Mariam" w:cs="Calibri"/>
                <w:sz w:val="22"/>
                <w:szCs w:val="22"/>
                <w:lang w:val="hy-AM" w:eastAsia="en-US"/>
              </w:rPr>
            </w:pPr>
            <w:r w:rsidRPr="00A81E16">
              <w:rPr>
                <w:rFonts w:ascii="GHEA Mariam" w:hAnsi="GHEA Mariam" w:cs="Calibri"/>
                <w:sz w:val="22"/>
                <w:szCs w:val="22"/>
                <w:lang w:eastAsia="en-US"/>
              </w:rPr>
              <w:t>Ծրագրային դասիչ</w:t>
            </w:r>
            <w:r>
              <w:rPr>
                <w:rFonts w:ascii="GHEA Mariam" w:hAnsi="GHEA Mariam" w:cs="Calibri"/>
                <w:sz w:val="22"/>
                <w:szCs w:val="22"/>
                <w:lang w:val="hy-AM" w:eastAsia="en-US"/>
              </w:rPr>
              <w:t>ը</w:t>
            </w:r>
          </w:p>
        </w:tc>
        <w:tc>
          <w:tcPr>
            <w:tcW w:w="492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81E16" w:rsidRPr="00A81E16" w:rsidRDefault="00A81E16" w:rsidP="00A81E16">
            <w:pPr>
              <w:jc w:val="center"/>
              <w:rPr>
                <w:rFonts w:ascii="GHEA Mariam" w:hAnsi="GHEA Mariam" w:cs="Calibri"/>
                <w:sz w:val="22"/>
                <w:szCs w:val="22"/>
                <w:lang w:val="hy-AM" w:eastAsia="en-US"/>
              </w:rPr>
            </w:pPr>
            <w:r w:rsidRPr="00A81E16">
              <w:rPr>
                <w:rFonts w:ascii="GHEA Mariam" w:hAnsi="GHEA Mariam" w:cs="Calibri"/>
                <w:sz w:val="22"/>
                <w:szCs w:val="22"/>
                <w:lang w:val="hy-AM" w:eastAsia="en-US"/>
              </w:rPr>
              <w:t>Բյուջետային գլխավոր կարգադրիչների, ծրագրերի, միջոցառումների և ուղղությունների անվանումները</w:t>
            </w:r>
          </w:p>
        </w:tc>
        <w:tc>
          <w:tcPr>
            <w:tcW w:w="9410" w:type="dxa"/>
            <w:gridSpan w:val="5"/>
            <w:tcBorders>
              <w:top w:val="single" w:sz="4" w:space="0" w:color="auto"/>
              <w:left w:val="nil"/>
              <w:bottom w:val="single" w:sz="4" w:space="0" w:color="auto"/>
              <w:right w:val="single" w:sz="4" w:space="0" w:color="auto"/>
            </w:tcBorders>
            <w:shd w:val="clear" w:color="auto" w:fill="auto"/>
            <w:vAlign w:val="center"/>
            <w:hideMark/>
          </w:tcPr>
          <w:p w:rsidR="00A81E16" w:rsidRPr="00A81E16" w:rsidRDefault="00A81E16" w:rsidP="00A81E16">
            <w:pPr>
              <w:jc w:val="center"/>
              <w:rPr>
                <w:rFonts w:ascii="GHEA Mariam" w:hAnsi="GHEA Mariam" w:cs="Calibri"/>
                <w:sz w:val="22"/>
                <w:szCs w:val="22"/>
                <w:lang w:val="hy-AM" w:eastAsia="en-US"/>
              </w:rPr>
            </w:pPr>
            <w:r w:rsidRPr="00A81E16">
              <w:rPr>
                <w:rFonts w:ascii="GHEA Mariam" w:hAnsi="GHEA Mariam" w:cs="Calibri"/>
                <w:sz w:val="22"/>
                <w:szCs w:val="22"/>
                <w:lang w:val="hy-AM" w:eastAsia="en-US"/>
              </w:rPr>
              <w:t>Ցուցանիշների փոփոխությունը</w:t>
            </w:r>
            <w:r w:rsidRPr="00A81E16">
              <w:rPr>
                <w:rFonts w:ascii="GHEA Mariam" w:hAnsi="GHEA Mariam" w:cs="Calibri"/>
                <w:sz w:val="22"/>
                <w:szCs w:val="22"/>
                <w:lang w:val="hy-AM" w:eastAsia="en-US"/>
              </w:rPr>
              <w:br/>
              <w:t>(նվազեցումները նշված են փակագծերում)</w:t>
            </w:r>
          </w:p>
        </w:tc>
      </w:tr>
      <w:tr w:rsidR="00A81E16" w:rsidRPr="00A81E16" w:rsidTr="00A335A0">
        <w:trPr>
          <w:gridAfter w:val="1"/>
          <w:wAfter w:w="46" w:type="dxa"/>
          <w:trHeight w:val="285"/>
        </w:trPr>
        <w:tc>
          <w:tcPr>
            <w:tcW w:w="1468" w:type="dxa"/>
            <w:gridSpan w:val="2"/>
            <w:vMerge/>
            <w:tcBorders>
              <w:top w:val="single" w:sz="4" w:space="0" w:color="auto"/>
              <w:left w:val="single" w:sz="4" w:space="0" w:color="auto"/>
              <w:bottom w:val="single" w:sz="4" w:space="0" w:color="auto"/>
              <w:right w:val="single" w:sz="4" w:space="0" w:color="auto"/>
            </w:tcBorders>
            <w:vAlign w:val="center"/>
            <w:hideMark/>
          </w:tcPr>
          <w:p w:rsidR="00A81E16" w:rsidRPr="00A81E16" w:rsidRDefault="00A81E16" w:rsidP="00A81E16">
            <w:pPr>
              <w:rPr>
                <w:rFonts w:ascii="GHEA Mariam" w:hAnsi="GHEA Mariam" w:cs="Calibri"/>
                <w:sz w:val="22"/>
                <w:szCs w:val="22"/>
                <w:lang w:val="hy-AM" w:eastAsia="en-US"/>
              </w:rPr>
            </w:pPr>
          </w:p>
        </w:tc>
        <w:tc>
          <w:tcPr>
            <w:tcW w:w="4922" w:type="dxa"/>
            <w:vMerge/>
            <w:tcBorders>
              <w:top w:val="single" w:sz="4" w:space="0" w:color="auto"/>
              <w:left w:val="single" w:sz="4" w:space="0" w:color="auto"/>
              <w:bottom w:val="single" w:sz="4" w:space="0" w:color="auto"/>
              <w:right w:val="single" w:sz="4" w:space="0" w:color="auto"/>
            </w:tcBorders>
            <w:vAlign w:val="center"/>
            <w:hideMark/>
          </w:tcPr>
          <w:p w:rsidR="00A81E16" w:rsidRPr="00A81E16" w:rsidRDefault="00A81E16" w:rsidP="00A81E16">
            <w:pPr>
              <w:rPr>
                <w:rFonts w:ascii="GHEA Mariam" w:hAnsi="GHEA Mariam" w:cs="Calibri"/>
                <w:sz w:val="22"/>
                <w:szCs w:val="22"/>
                <w:lang w:val="hy-AM" w:eastAsia="en-US"/>
              </w:rPr>
            </w:pPr>
          </w:p>
        </w:tc>
        <w:tc>
          <w:tcPr>
            <w:tcW w:w="1304" w:type="dxa"/>
            <w:tcBorders>
              <w:top w:val="nil"/>
              <w:left w:val="single" w:sz="4" w:space="0" w:color="auto"/>
              <w:right w:val="single" w:sz="4" w:space="0" w:color="auto"/>
            </w:tcBorders>
            <w:shd w:val="clear" w:color="auto" w:fill="auto"/>
            <w:vAlign w:val="center"/>
            <w:hideMark/>
          </w:tcPr>
          <w:p w:rsidR="00A81E16" w:rsidRPr="00A81E16" w:rsidRDefault="00A81E16" w:rsidP="00A81E16">
            <w:pPr>
              <w:jc w:val="center"/>
              <w:rPr>
                <w:rFonts w:ascii="GHEA Mariam" w:hAnsi="GHEA Mariam" w:cs="Calibri"/>
                <w:sz w:val="22"/>
                <w:szCs w:val="22"/>
                <w:lang w:eastAsia="en-US"/>
              </w:rPr>
            </w:pPr>
          </w:p>
        </w:tc>
        <w:tc>
          <w:tcPr>
            <w:tcW w:w="8106" w:type="dxa"/>
            <w:gridSpan w:val="4"/>
            <w:tcBorders>
              <w:top w:val="single" w:sz="4" w:space="0" w:color="auto"/>
              <w:left w:val="nil"/>
              <w:bottom w:val="single" w:sz="4" w:space="0" w:color="auto"/>
              <w:right w:val="single" w:sz="4" w:space="0" w:color="auto"/>
            </w:tcBorders>
            <w:shd w:val="clear" w:color="auto" w:fill="auto"/>
            <w:vAlign w:val="center"/>
            <w:hideMark/>
          </w:tcPr>
          <w:p w:rsidR="00A81E16" w:rsidRPr="00A81E16" w:rsidRDefault="00A81E16" w:rsidP="00A81E16">
            <w:pPr>
              <w:jc w:val="center"/>
              <w:rPr>
                <w:rFonts w:ascii="GHEA Mariam" w:hAnsi="GHEA Mariam" w:cs="Calibri"/>
                <w:sz w:val="22"/>
                <w:szCs w:val="22"/>
                <w:lang w:eastAsia="en-US"/>
              </w:rPr>
            </w:pPr>
            <w:r w:rsidRPr="00A81E16">
              <w:rPr>
                <w:rFonts w:ascii="GHEA Mariam" w:hAnsi="GHEA Mariam" w:cs="Calibri"/>
                <w:sz w:val="22"/>
                <w:szCs w:val="22"/>
                <w:lang w:eastAsia="en-US"/>
              </w:rPr>
              <w:t>այդ թվում՝</w:t>
            </w:r>
          </w:p>
        </w:tc>
      </w:tr>
      <w:tr w:rsidR="00A81E16" w:rsidRPr="00A81E16" w:rsidTr="00A335A0">
        <w:trPr>
          <w:gridAfter w:val="1"/>
          <w:wAfter w:w="46" w:type="dxa"/>
          <w:trHeight w:val="1664"/>
        </w:trPr>
        <w:tc>
          <w:tcPr>
            <w:tcW w:w="646" w:type="dxa"/>
            <w:tcBorders>
              <w:top w:val="nil"/>
              <w:left w:val="single" w:sz="4" w:space="0" w:color="auto"/>
              <w:bottom w:val="single" w:sz="4" w:space="0" w:color="auto"/>
              <w:right w:val="single" w:sz="4" w:space="0" w:color="auto"/>
            </w:tcBorders>
            <w:shd w:val="clear" w:color="auto" w:fill="auto"/>
            <w:textDirection w:val="btLr"/>
            <w:vAlign w:val="center"/>
            <w:hideMark/>
          </w:tcPr>
          <w:p w:rsidR="00A81E16" w:rsidRPr="00A81E16" w:rsidRDefault="00A81E16" w:rsidP="00A81E16">
            <w:pPr>
              <w:jc w:val="center"/>
              <w:rPr>
                <w:rFonts w:ascii="GHEA Mariam" w:hAnsi="GHEA Mariam" w:cs="Calibri"/>
                <w:sz w:val="22"/>
                <w:szCs w:val="22"/>
                <w:lang w:val="hy-AM" w:eastAsia="en-US"/>
              </w:rPr>
            </w:pPr>
            <w:r w:rsidRPr="00A81E16">
              <w:rPr>
                <w:rFonts w:ascii="GHEA Mariam" w:hAnsi="GHEA Mariam" w:cs="Calibri"/>
                <w:sz w:val="22"/>
                <w:szCs w:val="22"/>
                <w:lang w:eastAsia="en-US"/>
              </w:rPr>
              <w:t>ծրագիր</w:t>
            </w:r>
            <w:r>
              <w:rPr>
                <w:rFonts w:ascii="GHEA Mariam" w:hAnsi="GHEA Mariam" w:cs="Calibri"/>
                <w:sz w:val="22"/>
                <w:szCs w:val="22"/>
                <w:lang w:val="hy-AM" w:eastAsia="en-US"/>
              </w:rPr>
              <w:t>ը</w:t>
            </w:r>
          </w:p>
        </w:tc>
        <w:tc>
          <w:tcPr>
            <w:tcW w:w="822" w:type="dxa"/>
            <w:tcBorders>
              <w:top w:val="nil"/>
              <w:left w:val="nil"/>
              <w:bottom w:val="single" w:sz="4" w:space="0" w:color="auto"/>
              <w:right w:val="single" w:sz="4" w:space="0" w:color="auto"/>
            </w:tcBorders>
            <w:shd w:val="clear" w:color="auto" w:fill="auto"/>
            <w:textDirection w:val="btLr"/>
            <w:vAlign w:val="center"/>
            <w:hideMark/>
          </w:tcPr>
          <w:p w:rsidR="00A81E16" w:rsidRPr="00A81E16" w:rsidRDefault="00A81E16" w:rsidP="00A81E16">
            <w:pPr>
              <w:jc w:val="center"/>
              <w:rPr>
                <w:rFonts w:ascii="GHEA Mariam" w:hAnsi="GHEA Mariam" w:cs="Calibri"/>
                <w:sz w:val="22"/>
                <w:szCs w:val="22"/>
                <w:lang w:val="hy-AM" w:eastAsia="en-US"/>
              </w:rPr>
            </w:pPr>
            <w:r w:rsidRPr="00A81E16">
              <w:rPr>
                <w:rFonts w:ascii="GHEA Mariam" w:hAnsi="GHEA Mariam" w:cs="Calibri"/>
                <w:sz w:val="22"/>
                <w:szCs w:val="22"/>
                <w:lang w:eastAsia="en-US"/>
              </w:rPr>
              <w:t>միջոցառում</w:t>
            </w:r>
            <w:r>
              <w:rPr>
                <w:rFonts w:ascii="GHEA Mariam" w:hAnsi="GHEA Mariam" w:cs="Calibri"/>
                <w:sz w:val="22"/>
                <w:szCs w:val="22"/>
                <w:lang w:val="hy-AM" w:eastAsia="en-US"/>
              </w:rPr>
              <w:t>ը</w:t>
            </w:r>
          </w:p>
        </w:tc>
        <w:tc>
          <w:tcPr>
            <w:tcW w:w="4922" w:type="dxa"/>
            <w:tcBorders>
              <w:top w:val="single" w:sz="4" w:space="0" w:color="auto"/>
              <w:left w:val="single" w:sz="4" w:space="0" w:color="auto"/>
              <w:bottom w:val="single" w:sz="4" w:space="0" w:color="auto"/>
              <w:right w:val="single" w:sz="4" w:space="0" w:color="auto"/>
            </w:tcBorders>
            <w:vAlign w:val="center"/>
            <w:hideMark/>
          </w:tcPr>
          <w:p w:rsidR="00A81E16" w:rsidRPr="00A81E16" w:rsidRDefault="00A81E16" w:rsidP="00A81E16">
            <w:pPr>
              <w:rPr>
                <w:rFonts w:ascii="GHEA Mariam" w:hAnsi="GHEA Mariam" w:cs="Calibri"/>
                <w:sz w:val="22"/>
                <w:szCs w:val="22"/>
                <w:lang w:eastAsia="en-US"/>
              </w:rPr>
            </w:pPr>
          </w:p>
        </w:tc>
        <w:tc>
          <w:tcPr>
            <w:tcW w:w="1304" w:type="dxa"/>
            <w:tcBorders>
              <w:left w:val="single" w:sz="4" w:space="0" w:color="auto"/>
              <w:bottom w:val="single" w:sz="4" w:space="0" w:color="000000"/>
              <w:right w:val="single" w:sz="4" w:space="0" w:color="auto"/>
            </w:tcBorders>
            <w:vAlign w:val="center"/>
            <w:hideMark/>
          </w:tcPr>
          <w:p w:rsidR="00A81E16" w:rsidRPr="00A81E16" w:rsidRDefault="00A335A0" w:rsidP="00A81E16">
            <w:pPr>
              <w:rPr>
                <w:rFonts w:ascii="GHEA Mariam" w:hAnsi="GHEA Mariam" w:cs="Calibri"/>
                <w:sz w:val="22"/>
                <w:szCs w:val="22"/>
                <w:lang w:eastAsia="en-US"/>
              </w:rPr>
            </w:pPr>
            <w:r>
              <w:rPr>
                <w:rFonts w:ascii="GHEA Mariam" w:hAnsi="GHEA Mariam" w:cs="Calibri"/>
                <w:sz w:val="22"/>
                <w:szCs w:val="22"/>
                <w:lang w:val="hy-AM" w:eastAsia="en-US"/>
              </w:rPr>
              <w:t>ը</w:t>
            </w:r>
            <w:r w:rsidRPr="00A81E16">
              <w:rPr>
                <w:rFonts w:ascii="GHEA Mariam" w:hAnsi="GHEA Mariam" w:cs="Calibri"/>
                <w:sz w:val="22"/>
                <w:szCs w:val="22"/>
                <w:lang w:eastAsia="en-US"/>
              </w:rPr>
              <w:t>նդամենը</w:t>
            </w:r>
          </w:p>
        </w:tc>
        <w:tc>
          <w:tcPr>
            <w:tcW w:w="1835" w:type="dxa"/>
            <w:tcBorders>
              <w:top w:val="nil"/>
              <w:left w:val="nil"/>
              <w:bottom w:val="single" w:sz="4" w:space="0" w:color="auto"/>
              <w:right w:val="single" w:sz="4" w:space="0" w:color="auto"/>
            </w:tcBorders>
            <w:shd w:val="clear" w:color="auto" w:fill="auto"/>
            <w:vAlign w:val="center"/>
            <w:hideMark/>
          </w:tcPr>
          <w:p w:rsidR="00A81E16" w:rsidRPr="00A81E16" w:rsidRDefault="00A81E16" w:rsidP="00A81E16">
            <w:pPr>
              <w:jc w:val="center"/>
              <w:rPr>
                <w:rFonts w:ascii="GHEA Mariam" w:hAnsi="GHEA Mariam" w:cs="Calibri"/>
                <w:sz w:val="22"/>
                <w:szCs w:val="22"/>
                <w:lang w:eastAsia="en-US"/>
              </w:rPr>
            </w:pPr>
            <w:r w:rsidRPr="00A81E16">
              <w:rPr>
                <w:rFonts w:ascii="GHEA Mariam" w:hAnsi="GHEA Mariam" w:cs="Calibri"/>
                <w:sz w:val="22"/>
                <w:szCs w:val="22"/>
                <w:lang w:eastAsia="en-US"/>
              </w:rPr>
              <w:t>կառուցման</w:t>
            </w:r>
            <w:r w:rsidRPr="00A81E16">
              <w:rPr>
                <w:rFonts w:ascii="GHEA Mariam" w:hAnsi="GHEA Mariam" w:cs="Calibri"/>
                <w:sz w:val="22"/>
                <w:szCs w:val="22"/>
                <w:lang w:eastAsia="en-US"/>
              </w:rPr>
              <w:br/>
              <w:t>աշխատանքներ</w:t>
            </w:r>
          </w:p>
        </w:tc>
        <w:tc>
          <w:tcPr>
            <w:tcW w:w="2319" w:type="dxa"/>
            <w:tcBorders>
              <w:top w:val="nil"/>
              <w:left w:val="nil"/>
              <w:bottom w:val="single" w:sz="4" w:space="0" w:color="auto"/>
              <w:right w:val="single" w:sz="4" w:space="0" w:color="auto"/>
            </w:tcBorders>
            <w:shd w:val="clear" w:color="auto" w:fill="auto"/>
            <w:vAlign w:val="center"/>
            <w:hideMark/>
          </w:tcPr>
          <w:p w:rsidR="00A81E16" w:rsidRPr="00A81E16" w:rsidRDefault="00A81E16" w:rsidP="00A81E16">
            <w:pPr>
              <w:jc w:val="center"/>
              <w:rPr>
                <w:rFonts w:ascii="GHEA Mariam" w:hAnsi="GHEA Mariam" w:cs="Calibri"/>
                <w:sz w:val="22"/>
                <w:szCs w:val="22"/>
                <w:lang w:eastAsia="en-US"/>
              </w:rPr>
            </w:pPr>
            <w:r w:rsidRPr="00A81E16">
              <w:rPr>
                <w:rFonts w:ascii="GHEA Mariam" w:hAnsi="GHEA Mariam" w:cs="Calibri"/>
                <w:sz w:val="22"/>
                <w:szCs w:val="22"/>
                <w:lang w:eastAsia="en-US"/>
              </w:rPr>
              <w:t>վերակառուցման,</w:t>
            </w:r>
            <w:r w:rsidRPr="00A81E16">
              <w:rPr>
                <w:rFonts w:ascii="GHEA Mariam" w:hAnsi="GHEA Mariam" w:cs="Calibri"/>
                <w:sz w:val="22"/>
                <w:szCs w:val="22"/>
                <w:lang w:eastAsia="en-US"/>
              </w:rPr>
              <w:br/>
              <w:t>վերանորոգման և</w:t>
            </w:r>
            <w:r w:rsidRPr="00A81E16">
              <w:rPr>
                <w:rFonts w:ascii="GHEA Mariam" w:hAnsi="GHEA Mariam" w:cs="Calibri"/>
                <w:sz w:val="22"/>
                <w:szCs w:val="22"/>
                <w:lang w:eastAsia="en-US"/>
              </w:rPr>
              <w:br/>
              <w:t>վերականգնման</w:t>
            </w:r>
            <w:r w:rsidRPr="00A81E16">
              <w:rPr>
                <w:rFonts w:ascii="GHEA Mariam" w:hAnsi="GHEA Mariam" w:cs="Calibri"/>
                <w:sz w:val="22"/>
                <w:szCs w:val="22"/>
                <w:lang w:eastAsia="en-US"/>
              </w:rPr>
              <w:br/>
              <w:t>աշխատանքներ</w:t>
            </w:r>
          </w:p>
        </w:tc>
        <w:tc>
          <w:tcPr>
            <w:tcW w:w="2500" w:type="dxa"/>
            <w:tcBorders>
              <w:top w:val="nil"/>
              <w:left w:val="nil"/>
              <w:bottom w:val="single" w:sz="4" w:space="0" w:color="auto"/>
              <w:right w:val="single" w:sz="4" w:space="0" w:color="auto"/>
            </w:tcBorders>
            <w:shd w:val="clear" w:color="auto" w:fill="auto"/>
            <w:vAlign w:val="center"/>
            <w:hideMark/>
          </w:tcPr>
          <w:p w:rsidR="00A81E16" w:rsidRPr="00A81E16" w:rsidRDefault="00A81E16" w:rsidP="00A81E16">
            <w:pPr>
              <w:jc w:val="center"/>
              <w:rPr>
                <w:rFonts w:ascii="GHEA Mariam" w:hAnsi="GHEA Mariam" w:cs="Calibri"/>
                <w:sz w:val="22"/>
                <w:szCs w:val="22"/>
                <w:lang w:eastAsia="en-US"/>
              </w:rPr>
            </w:pPr>
            <w:r w:rsidRPr="00A81E16">
              <w:rPr>
                <w:rFonts w:ascii="GHEA Mariam" w:hAnsi="GHEA Mariam" w:cs="Calibri"/>
                <w:sz w:val="22"/>
                <w:szCs w:val="22"/>
                <w:lang w:eastAsia="en-US"/>
              </w:rPr>
              <w:t>նախագծահե-</w:t>
            </w:r>
            <w:r w:rsidRPr="00A81E16">
              <w:rPr>
                <w:rFonts w:ascii="GHEA Mariam" w:hAnsi="GHEA Mariam" w:cs="Calibri"/>
                <w:sz w:val="22"/>
                <w:szCs w:val="22"/>
                <w:lang w:eastAsia="en-US"/>
              </w:rPr>
              <w:br/>
              <w:t>տա</w:t>
            </w:r>
            <w:r w:rsidR="00066DF4">
              <w:rPr>
                <w:rFonts w:ascii="GHEA Mariam" w:hAnsi="GHEA Mariam" w:cs="Calibri"/>
                <w:sz w:val="22"/>
                <w:szCs w:val="22"/>
                <w:lang w:eastAsia="en-US"/>
              </w:rPr>
              <w:softHyphen/>
            </w:r>
            <w:r w:rsidR="00066DF4">
              <w:rPr>
                <w:rFonts w:ascii="GHEA Mariam" w:hAnsi="GHEA Mariam" w:cs="Calibri"/>
                <w:sz w:val="22"/>
                <w:szCs w:val="22"/>
                <w:lang w:eastAsia="en-US"/>
              </w:rPr>
              <w:softHyphen/>
            </w:r>
            <w:r>
              <w:rPr>
                <w:rFonts w:ascii="GHEA Mariam" w:hAnsi="GHEA Mariam" w:cs="Calibri"/>
                <w:sz w:val="22"/>
                <w:szCs w:val="22"/>
                <w:lang w:eastAsia="en-US"/>
              </w:rPr>
              <w:softHyphen/>
            </w:r>
            <w:r w:rsidRPr="00A81E16">
              <w:rPr>
                <w:rFonts w:ascii="GHEA Mariam" w:hAnsi="GHEA Mariam" w:cs="Calibri"/>
                <w:sz w:val="22"/>
                <w:szCs w:val="22"/>
                <w:lang w:eastAsia="en-US"/>
              </w:rPr>
              <w:t>զոտական,</w:t>
            </w:r>
            <w:r w:rsidRPr="00A81E16">
              <w:rPr>
                <w:rFonts w:ascii="GHEA Mariam" w:hAnsi="GHEA Mariam" w:cs="Calibri"/>
                <w:sz w:val="22"/>
                <w:szCs w:val="22"/>
                <w:lang w:eastAsia="en-US"/>
              </w:rPr>
              <w:br/>
              <w:t>գեոդեզիա-</w:t>
            </w:r>
            <w:r w:rsidRPr="00A81E16">
              <w:rPr>
                <w:rFonts w:ascii="GHEA Mariam" w:hAnsi="GHEA Mariam" w:cs="Calibri"/>
                <w:sz w:val="22"/>
                <w:szCs w:val="22"/>
                <w:lang w:eastAsia="en-US"/>
              </w:rPr>
              <w:br/>
              <w:t>քարտեզագրա-</w:t>
            </w:r>
            <w:r w:rsidRPr="00A81E16">
              <w:rPr>
                <w:rFonts w:ascii="GHEA Mariam" w:hAnsi="GHEA Mariam" w:cs="Calibri"/>
                <w:sz w:val="22"/>
                <w:szCs w:val="22"/>
                <w:lang w:eastAsia="en-US"/>
              </w:rPr>
              <w:br/>
              <w:t>կան աշխա-</w:t>
            </w:r>
            <w:r w:rsidRPr="00A81E16">
              <w:rPr>
                <w:rFonts w:ascii="GHEA Mariam" w:hAnsi="GHEA Mariam" w:cs="Calibri"/>
                <w:sz w:val="22"/>
                <w:szCs w:val="22"/>
                <w:lang w:eastAsia="en-US"/>
              </w:rPr>
              <w:br/>
              <w:t>տանքներ</w:t>
            </w:r>
          </w:p>
        </w:tc>
        <w:tc>
          <w:tcPr>
            <w:tcW w:w="1452" w:type="dxa"/>
            <w:tcBorders>
              <w:top w:val="nil"/>
              <w:left w:val="nil"/>
              <w:bottom w:val="single" w:sz="4" w:space="0" w:color="auto"/>
              <w:right w:val="single" w:sz="4" w:space="0" w:color="auto"/>
            </w:tcBorders>
            <w:shd w:val="clear" w:color="auto" w:fill="auto"/>
            <w:vAlign w:val="center"/>
            <w:hideMark/>
          </w:tcPr>
          <w:p w:rsidR="00A81E16" w:rsidRPr="00A81E16" w:rsidRDefault="00A81E16" w:rsidP="00A81E16">
            <w:pPr>
              <w:jc w:val="center"/>
              <w:rPr>
                <w:rFonts w:ascii="GHEA Mariam" w:hAnsi="GHEA Mariam" w:cs="Calibri"/>
                <w:sz w:val="22"/>
                <w:szCs w:val="22"/>
                <w:lang w:eastAsia="en-US"/>
              </w:rPr>
            </w:pPr>
            <w:r w:rsidRPr="00A81E16">
              <w:rPr>
                <w:rFonts w:ascii="GHEA Mariam" w:hAnsi="GHEA Mariam" w:cs="Calibri"/>
                <w:sz w:val="22"/>
                <w:szCs w:val="22"/>
                <w:lang w:eastAsia="en-US"/>
              </w:rPr>
              <w:t>ոչ</w:t>
            </w:r>
            <w:r>
              <w:rPr>
                <w:rFonts w:ascii="GHEA Mariam" w:hAnsi="GHEA Mariam" w:cs="Calibri"/>
                <w:sz w:val="22"/>
                <w:szCs w:val="22"/>
                <w:lang w:val="hy-AM" w:eastAsia="en-US"/>
              </w:rPr>
              <w:t xml:space="preserve"> </w:t>
            </w:r>
            <w:r w:rsidRPr="00A81E16">
              <w:rPr>
                <w:rFonts w:ascii="GHEA Mariam" w:hAnsi="GHEA Mariam" w:cs="Calibri"/>
                <w:sz w:val="22"/>
                <w:szCs w:val="22"/>
                <w:lang w:eastAsia="en-US"/>
              </w:rPr>
              <w:t>ֆինան</w:t>
            </w:r>
            <w:r>
              <w:rPr>
                <w:rFonts w:ascii="GHEA Mariam" w:hAnsi="GHEA Mariam" w:cs="Calibri"/>
                <w:sz w:val="22"/>
                <w:szCs w:val="22"/>
                <w:lang w:eastAsia="en-US"/>
              </w:rPr>
              <w:softHyphen/>
            </w:r>
            <w:r w:rsidRPr="00A81E16">
              <w:rPr>
                <w:rFonts w:ascii="GHEA Mariam" w:hAnsi="GHEA Mariam" w:cs="Calibri"/>
                <w:sz w:val="22"/>
                <w:szCs w:val="22"/>
                <w:lang w:eastAsia="en-US"/>
              </w:rPr>
              <w:t>սական</w:t>
            </w:r>
            <w:r>
              <w:rPr>
                <w:rFonts w:ascii="GHEA Mariam" w:hAnsi="GHEA Mariam" w:cs="Calibri"/>
                <w:sz w:val="22"/>
                <w:szCs w:val="22"/>
                <w:lang w:val="hy-AM" w:eastAsia="en-US"/>
              </w:rPr>
              <w:t xml:space="preserve"> </w:t>
            </w:r>
            <w:r w:rsidRPr="00A81E16">
              <w:rPr>
                <w:rFonts w:ascii="GHEA Mariam" w:hAnsi="GHEA Mariam" w:cs="Calibri"/>
                <w:sz w:val="22"/>
                <w:szCs w:val="22"/>
                <w:lang w:eastAsia="en-US"/>
              </w:rPr>
              <w:t>այլ ակտիվների</w:t>
            </w:r>
            <w:r w:rsidRPr="00A81E16">
              <w:rPr>
                <w:rFonts w:ascii="GHEA Mariam" w:hAnsi="GHEA Mariam" w:cs="Calibri"/>
                <w:sz w:val="22"/>
                <w:szCs w:val="22"/>
                <w:lang w:eastAsia="en-US"/>
              </w:rPr>
              <w:br/>
              <w:t>ձեռքբերում</w:t>
            </w:r>
          </w:p>
        </w:tc>
      </w:tr>
      <w:tr w:rsidR="00A81E16" w:rsidRPr="00A81E16" w:rsidTr="00A81E16">
        <w:trPr>
          <w:gridAfter w:val="1"/>
          <w:wAfter w:w="46" w:type="dxa"/>
          <w:trHeight w:val="107"/>
        </w:trPr>
        <w:tc>
          <w:tcPr>
            <w:tcW w:w="646" w:type="dxa"/>
            <w:tcBorders>
              <w:top w:val="nil"/>
              <w:left w:val="single" w:sz="4" w:space="0" w:color="auto"/>
              <w:bottom w:val="single" w:sz="4" w:space="0" w:color="auto"/>
              <w:right w:val="single" w:sz="4" w:space="0" w:color="auto"/>
            </w:tcBorders>
            <w:shd w:val="clear" w:color="auto" w:fill="auto"/>
            <w:textDirection w:val="btLr"/>
            <w:vAlign w:val="center"/>
            <w:hideMark/>
          </w:tcPr>
          <w:p w:rsidR="00A81E16" w:rsidRPr="00A81E16" w:rsidRDefault="00A81E16" w:rsidP="00A81E16">
            <w:pPr>
              <w:jc w:val="center"/>
              <w:rPr>
                <w:rFonts w:ascii="GHEA Mariam" w:hAnsi="GHEA Mariam" w:cs="Calibri"/>
                <w:sz w:val="22"/>
                <w:szCs w:val="22"/>
                <w:lang w:eastAsia="en-US"/>
              </w:rPr>
            </w:pPr>
            <w:r w:rsidRPr="00A81E16">
              <w:rPr>
                <w:rFonts w:ascii="Calibri" w:hAnsi="Calibri" w:cs="Calibri"/>
                <w:sz w:val="22"/>
                <w:szCs w:val="22"/>
                <w:lang w:eastAsia="en-US"/>
              </w:rPr>
              <w:t> </w:t>
            </w:r>
          </w:p>
        </w:tc>
        <w:tc>
          <w:tcPr>
            <w:tcW w:w="822" w:type="dxa"/>
            <w:tcBorders>
              <w:top w:val="nil"/>
              <w:left w:val="nil"/>
              <w:bottom w:val="single" w:sz="4" w:space="0" w:color="auto"/>
              <w:right w:val="single" w:sz="4" w:space="0" w:color="auto"/>
            </w:tcBorders>
            <w:shd w:val="clear" w:color="auto" w:fill="auto"/>
            <w:textDirection w:val="btLr"/>
            <w:vAlign w:val="center"/>
            <w:hideMark/>
          </w:tcPr>
          <w:p w:rsidR="00A81E16" w:rsidRPr="00A81E16" w:rsidRDefault="00A81E16" w:rsidP="00A81E16">
            <w:pPr>
              <w:jc w:val="center"/>
              <w:rPr>
                <w:rFonts w:ascii="GHEA Mariam" w:hAnsi="GHEA Mariam" w:cs="Calibri"/>
                <w:sz w:val="22"/>
                <w:szCs w:val="22"/>
                <w:lang w:eastAsia="en-US"/>
              </w:rPr>
            </w:pPr>
            <w:r w:rsidRPr="00A81E16">
              <w:rPr>
                <w:rFonts w:ascii="Calibri" w:hAnsi="Calibri" w:cs="Calibri"/>
                <w:sz w:val="22"/>
                <w:szCs w:val="22"/>
                <w:lang w:eastAsia="en-US"/>
              </w:rPr>
              <w:t> </w:t>
            </w:r>
          </w:p>
        </w:tc>
        <w:tc>
          <w:tcPr>
            <w:tcW w:w="4922" w:type="dxa"/>
            <w:tcBorders>
              <w:top w:val="nil"/>
              <w:left w:val="nil"/>
              <w:bottom w:val="single" w:sz="4" w:space="0" w:color="auto"/>
              <w:right w:val="single" w:sz="4" w:space="0" w:color="auto"/>
            </w:tcBorders>
            <w:shd w:val="clear" w:color="auto" w:fill="auto"/>
            <w:hideMark/>
          </w:tcPr>
          <w:p w:rsidR="00A81E16" w:rsidRPr="00A81E16" w:rsidRDefault="00A81E16" w:rsidP="00A81E16">
            <w:pPr>
              <w:jc w:val="center"/>
              <w:rPr>
                <w:rFonts w:ascii="GHEA Mariam" w:hAnsi="GHEA Mariam" w:cs="Calibri"/>
                <w:sz w:val="22"/>
                <w:szCs w:val="22"/>
                <w:lang w:eastAsia="en-US"/>
              </w:rPr>
            </w:pPr>
            <w:r w:rsidRPr="00A81E16">
              <w:rPr>
                <w:rFonts w:ascii="GHEA Mariam" w:hAnsi="GHEA Mariam" w:cs="Calibri"/>
                <w:sz w:val="22"/>
                <w:szCs w:val="22"/>
                <w:lang w:eastAsia="en-US"/>
              </w:rPr>
              <w:t xml:space="preserve">ԸՆԴԱՄԵՆԸ </w:t>
            </w:r>
          </w:p>
        </w:tc>
        <w:tc>
          <w:tcPr>
            <w:tcW w:w="1304" w:type="dxa"/>
            <w:tcBorders>
              <w:top w:val="nil"/>
              <w:left w:val="nil"/>
              <w:bottom w:val="single" w:sz="4" w:space="0" w:color="auto"/>
              <w:right w:val="single" w:sz="4" w:space="0" w:color="auto"/>
            </w:tcBorders>
            <w:shd w:val="clear" w:color="auto" w:fill="auto"/>
            <w:vAlign w:val="center"/>
            <w:hideMark/>
          </w:tcPr>
          <w:p w:rsidR="00A81E16" w:rsidRPr="00A81E16" w:rsidRDefault="00A81E16" w:rsidP="00A81E16">
            <w:pPr>
              <w:jc w:val="center"/>
              <w:rPr>
                <w:rFonts w:ascii="GHEA Mariam" w:hAnsi="GHEA Mariam" w:cs="Calibri"/>
                <w:sz w:val="22"/>
                <w:szCs w:val="22"/>
                <w:lang w:eastAsia="en-US"/>
              </w:rPr>
            </w:pPr>
            <w:r w:rsidRPr="00A81E16">
              <w:rPr>
                <w:rFonts w:ascii="GHEA Mariam" w:hAnsi="GHEA Mariam" w:cs="Calibri"/>
                <w:sz w:val="22"/>
                <w:szCs w:val="22"/>
                <w:lang w:eastAsia="en-US"/>
              </w:rPr>
              <w:t>(8,025.0)</w:t>
            </w:r>
          </w:p>
        </w:tc>
        <w:tc>
          <w:tcPr>
            <w:tcW w:w="1835" w:type="dxa"/>
            <w:tcBorders>
              <w:top w:val="nil"/>
              <w:left w:val="nil"/>
              <w:bottom w:val="single" w:sz="4" w:space="0" w:color="auto"/>
              <w:right w:val="single" w:sz="4" w:space="0" w:color="auto"/>
            </w:tcBorders>
            <w:shd w:val="clear" w:color="auto" w:fill="auto"/>
            <w:vAlign w:val="center"/>
            <w:hideMark/>
          </w:tcPr>
          <w:p w:rsidR="00A81E16" w:rsidRPr="00A81E16" w:rsidRDefault="00A81E16" w:rsidP="00A81E16">
            <w:pPr>
              <w:jc w:val="center"/>
              <w:rPr>
                <w:rFonts w:ascii="GHEA Mariam" w:hAnsi="GHEA Mariam" w:cs="Calibri"/>
                <w:sz w:val="22"/>
                <w:szCs w:val="22"/>
                <w:lang w:eastAsia="en-US"/>
              </w:rPr>
            </w:pPr>
            <w:r w:rsidRPr="00A81E16">
              <w:rPr>
                <w:rFonts w:ascii="GHEA Mariam" w:hAnsi="GHEA Mariam" w:cs="Calibri"/>
                <w:sz w:val="22"/>
                <w:szCs w:val="22"/>
                <w:lang w:eastAsia="en-US"/>
              </w:rPr>
              <w:t>-</w:t>
            </w:r>
          </w:p>
        </w:tc>
        <w:tc>
          <w:tcPr>
            <w:tcW w:w="2319" w:type="dxa"/>
            <w:tcBorders>
              <w:top w:val="nil"/>
              <w:left w:val="nil"/>
              <w:bottom w:val="single" w:sz="4" w:space="0" w:color="auto"/>
              <w:right w:val="single" w:sz="4" w:space="0" w:color="auto"/>
            </w:tcBorders>
            <w:shd w:val="clear" w:color="auto" w:fill="auto"/>
            <w:vAlign w:val="center"/>
            <w:hideMark/>
          </w:tcPr>
          <w:p w:rsidR="00A81E16" w:rsidRPr="00A81E16" w:rsidRDefault="00A81E16" w:rsidP="00A81E16">
            <w:pPr>
              <w:jc w:val="center"/>
              <w:rPr>
                <w:rFonts w:ascii="GHEA Mariam" w:hAnsi="GHEA Mariam" w:cs="Calibri"/>
                <w:sz w:val="22"/>
                <w:szCs w:val="22"/>
                <w:lang w:eastAsia="en-US"/>
              </w:rPr>
            </w:pPr>
            <w:r w:rsidRPr="00A81E16">
              <w:rPr>
                <w:rFonts w:ascii="GHEA Mariam" w:hAnsi="GHEA Mariam" w:cs="Calibri"/>
                <w:sz w:val="22"/>
                <w:szCs w:val="22"/>
                <w:lang w:eastAsia="en-US"/>
              </w:rPr>
              <w:t>(8,025.0)</w:t>
            </w:r>
          </w:p>
        </w:tc>
        <w:tc>
          <w:tcPr>
            <w:tcW w:w="2500" w:type="dxa"/>
            <w:tcBorders>
              <w:top w:val="nil"/>
              <w:left w:val="nil"/>
              <w:bottom w:val="single" w:sz="4" w:space="0" w:color="auto"/>
              <w:right w:val="single" w:sz="4" w:space="0" w:color="auto"/>
            </w:tcBorders>
            <w:shd w:val="clear" w:color="auto" w:fill="auto"/>
            <w:vAlign w:val="center"/>
            <w:hideMark/>
          </w:tcPr>
          <w:p w:rsidR="00A81E16" w:rsidRPr="00A81E16" w:rsidRDefault="00A81E16" w:rsidP="00A81E16">
            <w:pPr>
              <w:jc w:val="center"/>
              <w:rPr>
                <w:rFonts w:ascii="GHEA Mariam" w:hAnsi="GHEA Mariam" w:cs="Calibri"/>
                <w:sz w:val="22"/>
                <w:szCs w:val="22"/>
                <w:lang w:eastAsia="en-US"/>
              </w:rPr>
            </w:pPr>
            <w:r w:rsidRPr="00A81E16">
              <w:rPr>
                <w:rFonts w:ascii="GHEA Mariam" w:hAnsi="GHEA Mariam" w:cs="Calibri"/>
                <w:sz w:val="22"/>
                <w:szCs w:val="22"/>
                <w:lang w:eastAsia="en-US"/>
              </w:rPr>
              <w:t>-</w:t>
            </w:r>
          </w:p>
        </w:tc>
        <w:tc>
          <w:tcPr>
            <w:tcW w:w="1452" w:type="dxa"/>
            <w:tcBorders>
              <w:top w:val="nil"/>
              <w:left w:val="nil"/>
              <w:bottom w:val="single" w:sz="4" w:space="0" w:color="auto"/>
              <w:right w:val="single" w:sz="4" w:space="0" w:color="auto"/>
            </w:tcBorders>
            <w:shd w:val="clear" w:color="auto" w:fill="auto"/>
            <w:vAlign w:val="center"/>
            <w:hideMark/>
          </w:tcPr>
          <w:p w:rsidR="00A81E16" w:rsidRPr="00A81E16" w:rsidRDefault="00A81E16" w:rsidP="00A81E16">
            <w:pPr>
              <w:jc w:val="center"/>
              <w:rPr>
                <w:rFonts w:ascii="GHEA Mariam" w:hAnsi="GHEA Mariam" w:cs="Calibri"/>
                <w:sz w:val="22"/>
                <w:szCs w:val="22"/>
                <w:lang w:eastAsia="en-US"/>
              </w:rPr>
            </w:pPr>
            <w:r w:rsidRPr="00A81E16">
              <w:rPr>
                <w:rFonts w:ascii="GHEA Mariam" w:hAnsi="GHEA Mariam" w:cs="Calibri"/>
                <w:sz w:val="22"/>
                <w:szCs w:val="22"/>
                <w:lang w:eastAsia="en-US"/>
              </w:rPr>
              <w:t>-</w:t>
            </w:r>
          </w:p>
        </w:tc>
      </w:tr>
      <w:tr w:rsidR="00A81E16" w:rsidRPr="00A81E16" w:rsidTr="00A81E16">
        <w:trPr>
          <w:gridAfter w:val="1"/>
          <w:wAfter w:w="46" w:type="dxa"/>
          <w:trHeight w:val="242"/>
        </w:trPr>
        <w:tc>
          <w:tcPr>
            <w:tcW w:w="646" w:type="dxa"/>
            <w:tcBorders>
              <w:top w:val="nil"/>
              <w:left w:val="single" w:sz="4" w:space="0" w:color="auto"/>
              <w:bottom w:val="single" w:sz="4" w:space="0" w:color="auto"/>
              <w:right w:val="single" w:sz="4" w:space="0" w:color="auto"/>
            </w:tcBorders>
            <w:shd w:val="clear" w:color="auto" w:fill="auto"/>
            <w:textDirection w:val="btLr"/>
            <w:vAlign w:val="center"/>
            <w:hideMark/>
          </w:tcPr>
          <w:p w:rsidR="00A81E16" w:rsidRPr="00A81E16" w:rsidRDefault="00A81E16" w:rsidP="00A81E16">
            <w:pPr>
              <w:jc w:val="center"/>
              <w:rPr>
                <w:rFonts w:ascii="GHEA Mariam" w:hAnsi="GHEA Mariam" w:cs="Calibri"/>
                <w:sz w:val="22"/>
                <w:szCs w:val="22"/>
                <w:lang w:eastAsia="en-US"/>
              </w:rPr>
            </w:pPr>
            <w:r w:rsidRPr="00A81E16">
              <w:rPr>
                <w:rFonts w:ascii="Calibri" w:hAnsi="Calibri" w:cs="Calibri"/>
                <w:sz w:val="22"/>
                <w:szCs w:val="22"/>
                <w:lang w:eastAsia="en-US"/>
              </w:rPr>
              <w:t> </w:t>
            </w:r>
          </w:p>
        </w:tc>
        <w:tc>
          <w:tcPr>
            <w:tcW w:w="822" w:type="dxa"/>
            <w:tcBorders>
              <w:top w:val="nil"/>
              <w:left w:val="nil"/>
              <w:bottom w:val="single" w:sz="4" w:space="0" w:color="auto"/>
              <w:right w:val="single" w:sz="4" w:space="0" w:color="auto"/>
            </w:tcBorders>
            <w:shd w:val="clear" w:color="auto" w:fill="auto"/>
            <w:textDirection w:val="btLr"/>
            <w:vAlign w:val="center"/>
            <w:hideMark/>
          </w:tcPr>
          <w:p w:rsidR="00A81E16" w:rsidRPr="00A81E16" w:rsidRDefault="00A81E16" w:rsidP="00A81E16">
            <w:pPr>
              <w:jc w:val="center"/>
              <w:rPr>
                <w:rFonts w:ascii="GHEA Mariam" w:hAnsi="GHEA Mariam" w:cs="Calibri"/>
                <w:sz w:val="22"/>
                <w:szCs w:val="22"/>
                <w:lang w:eastAsia="en-US"/>
              </w:rPr>
            </w:pPr>
            <w:r w:rsidRPr="00A81E16">
              <w:rPr>
                <w:rFonts w:ascii="Calibri" w:hAnsi="Calibri" w:cs="Calibri"/>
                <w:sz w:val="22"/>
                <w:szCs w:val="22"/>
                <w:lang w:eastAsia="en-US"/>
              </w:rPr>
              <w:t> </w:t>
            </w:r>
          </w:p>
        </w:tc>
        <w:tc>
          <w:tcPr>
            <w:tcW w:w="4922" w:type="dxa"/>
            <w:tcBorders>
              <w:top w:val="nil"/>
              <w:left w:val="nil"/>
              <w:bottom w:val="single" w:sz="4" w:space="0" w:color="auto"/>
              <w:right w:val="single" w:sz="4" w:space="0" w:color="auto"/>
            </w:tcBorders>
            <w:shd w:val="clear" w:color="auto" w:fill="auto"/>
            <w:hideMark/>
          </w:tcPr>
          <w:p w:rsidR="00A81E16" w:rsidRPr="00A81E16" w:rsidRDefault="00A81E16" w:rsidP="00A81E16">
            <w:pPr>
              <w:jc w:val="center"/>
              <w:rPr>
                <w:rFonts w:ascii="GHEA Mariam" w:hAnsi="GHEA Mariam" w:cs="Calibri"/>
                <w:sz w:val="22"/>
                <w:szCs w:val="22"/>
                <w:lang w:eastAsia="en-US"/>
              </w:rPr>
            </w:pPr>
            <w:r w:rsidRPr="00A81E16">
              <w:rPr>
                <w:rFonts w:ascii="GHEA Mariam" w:hAnsi="GHEA Mariam" w:cs="Calibri"/>
                <w:sz w:val="22"/>
                <w:szCs w:val="22"/>
                <w:lang w:eastAsia="en-US"/>
              </w:rPr>
              <w:t xml:space="preserve">այդ թվում՝ </w:t>
            </w:r>
          </w:p>
        </w:tc>
        <w:tc>
          <w:tcPr>
            <w:tcW w:w="1304" w:type="dxa"/>
            <w:tcBorders>
              <w:top w:val="nil"/>
              <w:left w:val="nil"/>
              <w:bottom w:val="single" w:sz="4" w:space="0" w:color="auto"/>
              <w:right w:val="single" w:sz="4" w:space="0" w:color="auto"/>
            </w:tcBorders>
            <w:shd w:val="clear" w:color="auto" w:fill="auto"/>
            <w:noWrap/>
            <w:vAlign w:val="center"/>
            <w:hideMark/>
          </w:tcPr>
          <w:p w:rsidR="00A81E16" w:rsidRPr="00A81E16" w:rsidRDefault="00A81E16" w:rsidP="00A81E16">
            <w:pPr>
              <w:jc w:val="center"/>
              <w:rPr>
                <w:rFonts w:ascii="GHEA Mariam" w:hAnsi="GHEA Mariam" w:cs="Calibri"/>
                <w:b/>
                <w:bCs/>
                <w:sz w:val="22"/>
                <w:szCs w:val="22"/>
                <w:lang w:eastAsia="en-US"/>
              </w:rPr>
            </w:pPr>
          </w:p>
        </w:tc>
        <w:tc>
          <w:tcPr>
            <w:tcW w:w="1835" w:type="dxa"/>
            <w:tcBorders>
              <w:top w:val="nil"/>
              <w:left w:val="nil"/>
              <w:bottom w:val="single" w:sz="4" w:space="0" w:color="auto"/>
              <w:right w:val="single" w:sz="4" w:space="0" w:color="auto"/>
            </w:tcBorders>
            <w:shd w:val="clear" w:color="auto" w:fill="auto"/>
            <w:vAlign w:val="center"/>
            <w:hideMark/>
          </w:tcPr>
          <w:p w:rsidR="00A81E16" w:rsidRPr="00A81E16" w:rsidRDefault="00A81E16" w:rsidP="00A81E16">
            <w:pPr>
              <w:jc w:val="center"/>
              <w:rPr>
                <w:rFonts w:ascii="GHEA Mariam" w:hAnsi="GHEA Mariam" w:cs="Calibri"/>
                <w:b/>
                <w:bCs/>
                <w:sz w:val="22"/>
                <w:szCs w:val="22"/>
                <w:lang w:eastAsia="en-US"/>
              </w:rPr>
            </w:pPr>
          </w:p>
        </w:tc>
        <w:tc>
          <w:tcPr>
            <w:tcW w:w="2319" w:type="dxa"/>
            <w:tcBorders>
              <w:top w:val="nil"/>
              <w:left w:val="nil"/>
              <w:bottom w:val="single" w:sz="4" w:space="0" w:color="auto"/>
              <w:right w:val="single" w:sz="4" w:space="0" w:color="auto"/>
            </w:tcBorders>
            <w:shd w:val="clear" w:color="auto" w:fill="auto"/>
            <w:vAlign w:val="center"/>
            <w:hideMark/>
          </w:tcPr>
          <w:p w:rsidR="00A81E16" w:rsidRPr="00A81E16" w:rsidRDefault="00A81E16" w:rsidP="00A81E16">
            <w:pPr>
              <w:jc w:val="center"/>
              <w:rPr>
                <w:rFonts w:ascii="GHEA Mariam" w:hAnsi="GHEA Mariam" w:cs="Calibri"/>
                <w:b/>
                <w:bCs/>
                <w:sz w:val="22"/>
                <w:szCs w:val="22"/>
                <w:lang w:eastAsia="en-US"/>
              </w:rPr>
            </w:pPr>
          </w:p>
        </w:tc>
        <w:tc>
          <w:tcPr>
            <w:tcW w:w="2500" w:type="dxa"/>
            <w:tcBorders>
              <w:top w:val="nil"/>
              <w:left w:val="nil"/>
              <w:bottom w:val="single" w:sz="4" w:space="0" w:color="auto"/>
              <w:right w:val="single" w:sz="4" w:space="0" w:color="auto"/>
            </w:tcBorders>
            <w:shd w:val="clear" w:color="auto" w:fill="auto"/>
            <w:vAlign w:val="center"/>
            <w:hideMark/>
          </w:tcPr>
          <w:p w:rsidR="00A81E16" w:rsidRPr="00A81E16" w:rsidRDefault="00A81E16" w:rsidP="00A81E16">
            <w:pPr>
              <w:jc w:val="center"/>
              <w:rPr>
                <w:rFonts w:ascii="GHEA Mariam" w:hAnsi="GHEA Mariam" w:cs="Calibri"/>
                <w:b/>
                <w:bCs/>
                <w:sz w:val="22"/>
                <w:szCs w:val="22"/>
                <w:lang w:eastAsia="en-US"/>
              </w:rPr>
            </w:pPr>
          </w:p>
        </w:tc>
        <w:tc>
          <w:tcPr>
            <w:tcW w:w="1452" w:type="dxa"/>
            <w:tcBorders>
              <w:top w:val="nil"/>
              <w:left w:val="nil"/>
              <w:bottom w:val="single" w:sz="4" w:space="0" w:color="auto"/>
              <w:right w:val="single" w:sz="4" w:space="0" w:color="auto"/>
            </w:tcBorders>
            <w:shd w:val="clear" w:color="auto" w:fill="auto"/>
            <w:noWrap/>
            <w:vAlign w:val="center"/>
            <w:hideMark/>
          </w:tcPr>
          <w:p w:rsidR="00A81E16" w:rsidRPr="00A81E16" w:rsidRDefault="00A81E16" w:rsidP="00A81E16">
            <w:pPr>
              <w:jc w:val="center"/>
              <w:rPr>
                <w:rFonts w:ascii="GHEA Mariam" w:hAnsi="GHEA Mariam" w:cs="Calibri"/>
                <w:b/>
                <w:bCs/>
                <w:sz w:val="22"/>
                <w:szCs w:val="22"/>
                <w:lang w:eastAsia="en-US"/>
              </w:rPr>
            </w:pPr>
          </w:p>
        </w:tc>
      </w:tr>
      <w:tr w:rsidR="00A81E16" w:rsidRPr="00A81E16" w:rsidTr="00A81E16">
        <w:trPr>
          <w:gridAfter w:val="1"/>
          <w:wAfter w:w="46" w:type="dxa"/>
          <w:trHeight w:val="647"/>
        </w:trPr>
        <w:tc>
          <w:tcPr>
            <w:tcW w:w="646" w:type="dxa"/>
            <w:tcBorders>
              <w:top w:val="nil"/>
              <w:left w:val="single" w:sz="4" w:space="0" w:color="auto"/>
              <w:bottom w:val="single" w:sz="4" w:space="0" w:color="auto"/>
              <w:right w:val="single" w:sz="4" w:space="0" w:color="auto"/>
            </w:tcBorders>
            <w:shd w:val="clear" w:color="auto" w:fill="auto"/>
            <w:vAlign w:val="center"/>
            <w:hideMark/>
          </w:tcPr>
          <w:p w:rsidR="00A81E16" w:rsidRPr="00A81E16" w:rsidRDefault="00A81E16" w:rsidP="00A81E16">
            <w:pPr>
              <w:jc w:val="center"/>
              <w:rPr>
                <w:rFonts w:ascii="GHEA Mariam" w:hAnsi="GHEA Mariam" w:cs="Calibri"/>
                <w:b/>
                <w:bCs/>
                <w:sz w:val="22"/>
                <w:szCs w:val="22"/>
                <w:lang w:eastAsia="en-US"/>
              </w:rPr>
            </w:pPr>
            <w:r w:rsidRPr="00A81E16">
              <w:rPr>
                <w:rFonts w:ascii="Calibri" w:hAnsi="Calibri" w:cs="Calibri"/>
                <w:b/>
                <w:bCs/>
                <w:sz w:val="22"/>
                <w:szCs w:val="22"/>
                <w:lang w:eastAsia="en-US"/>
              </w:rPr>
              <w:t> </w:t>
            </w:r>
          </w:p>
        </w:tc>
        <w:tc>
          <w:tcPr>
            <w:tcW w:w="822" w:type="dxa"/>
            <w:tcBorders>
              <w:top w:val="nil"/>
              <w:left w:val="nil"/>
              <w:bottom w:val="single" w:sz="4" w:space="0" w:color="auto"/>
              <w:right w:val="single" w:sz="4" w:space="0" w:color="auto"/>
            </w:tcBorders>
            <w:shd w:val="clear" w:color="auto" w:fill="auto"/>
            <w:vAlign w:val="center"/>
            <w:hideMark/>
          </w:tcPr>
          <w:p w:rsidR="00A81E16" w:rsidRPr="00A81E16" w:rsidRDefault="00A81E16" w:rsidP="00A81E16">
            <w:pPr>
              <w:jc w:val="center"/>
              <w:rPr>
                <w:rFonts w:ascii="GHEA Mariam" w:hAnsi="GHEA Mariam" w:cs="Calibri"/>
                <w:b/>
                <w:bCs/>
                <w:sz w:val="22"/>
                <w:szCs w:val="22"/>
                <w:u w:val="single"/>
                <w:lang w:eastAsia="en-US"/>
              </w:rPr>
            </w:pPr>
            <w:r w:rsidRPr="00A81E16">
              <w:rPr>
                <w:rFonts w:ascii="Calibri" w:hAnsi="Calibri" w:cs="Calibri"/>
                <w:b/>
                <w:bCs/>
                <w:sz w:val="22"/>
                <w:szCs w:val="22"/>
                <w:u w:val="single"/>
                <w:lang w:eastAsia="en-US"/>
              </w:rPr>
              <w:t> </w:t>
            </w:r>
          </w:p>
        </w:tc>
        <w:tc>
          <w:tcPr>
            <w:tcW w:w="4922" w:type="dxa"/>
            <w:tcBorders>
              <w:top w:val="nil"/>
              <w:left w:val="nil"/>
              <w:bottom w:val="single" w:sz="4" w:space="0" w:color="auto"/>
              <w:right w:val="single" w:sz="4" w:space="0" w:color="auto"/>
            </w:tcBorders>
            <w:shd w:val="clear" w:color="auto" w:fill="auto"/>
            <w:hideMark/>
          </w:tcPr>
          <w:p w:rsidR="00A81E16" w:rsidRPr="00A81E16" w:rsidRDefault="00A81E16" w:rsidP="00A81E16">
            <w:pPr>
              <w:jc w:val="center"/>
              <w:rPr>
                <w:rFonts w:ascii="GHEA Mariam" w:hAnsi="GHEA Mariam" w:cs="Calibri"/>
                <w:b/>
                <w:bCs/>
                <w:sz w:val="22"/>
                <w:szCs w:val="22"/>
                <w:u w:val="single"/>
                <w:lang w:eastAsia="en-US"/>
              </w:rPr>
            </w:pPr>
            <w:r w:rsidRPr="00A81E16">
              <w:rPr>
                <w:rFonts w:ascii="GHEA Mariam" w:hAnsi="GHEA Mariam" w:cs="Calibri"/>
                <w:b/>
                <w:bCs/>
                <w:sz w:val="22"/>
                <w:szCs w:val="22"/>
                <w:u w:val="single"/>
                <w:lang w:eastAsia="en-US"/>
              </w:rPr>
              <w:t>ՀՀ ՏԱՐԱԾՔԱՅԻՆ ԿԱՌԱՎԱՐՄԱՆ ԵՎ ԵՆԹԱԿԱՌՈՒՑՎԱԾՔՆԵՐԻ ՆԱԽԱՐԱՐՈՒԹՅՈՒՆ</w:t>
            </w:r>
          </w:p>
        </w:tc>
        <w:tc>
          <w:tcPr>
            <w:tcW w:w="1304" w:type="dxa"/>
            <w:tcBorders>
              <w:top w:val="nil"/>
              <w:left w:val="nil"/>
              <w:bottom w:val="single" w:sz="4" w:space="0" w:color="auto"/>
              <w:right w:val="single" w:sz="4" w:space="0" w:color="auto"/>
            </w:tcBorders>
            <w:shd w:val="clear" w:color="auto" w:fill="auto"/>
            <w:vAlign w:val="center"/>
            <w:hideMark/>
          </w:tcPr>
          <w:p w:rsidR="00A81E16" w:rsidRPr="00A81E16" w:rsidRDefault="00A81E16" w:rsidP="00A81E16">
            <w:pPr>
              <w:jc w:val="center"/>
              <w:rPr>
                <w:rFonts w:ascii="GHEA Mariam" w:hAnsi="GHEA Mariam" w:cs="Calibri"/>
                <w:b/>
                <w:bCs/>
                <w:sz w:val="22"/>
                <w:szCs w:val="22"/>
                <w:lang w:eastAsia="en-US"/>
              </w:rPr>
            </w:pPr>
            <w:r w:rsidRPr="00A81E16">
              <w:rPr>
                <w:rFonts w:ascii="GHEA Mariam" w:hAnsi="GHEA Mariam" w:cs="Calibri"/>
                <w:b/>
                <w:bCs/>
                <w:sz w:val="22"/>
                <w:szCs w:val="22"/>
                <w:lang w:eastAsia="en-US"/>
              </w:rPr>
              <w:t>(8,025.0)</w:t>
            </w:r>
          </w:p>
        </w:tc>
        <w:tc>
          <w:tcPr>
            <w:tcW w:w="1835" w:type="dxa"/>
            <w:tcBorders>
              <w:top w:val="nil"/>
              <w:left w:val="nil"/>
              <w:bottom w:val="single" w:sz="4" w:space="0" w:color="auto"/>
              <w:right w:val="single" w:sz="4" w:space="0" w:color="auto"/>
            </w:tcBorders>
            <w:shd w:val="clear" w:color="auto" w:fill="auto"/>
            <w:noWrap/>
            <w:vAlign w:val="center"/>
            <w:hideMark/>
          </w:tcPr>
          <w:p w:rsidR="00A81E16" w:rsidRPr="00A81E16" w:rsidRDefault="00A81E16" w:rsidP="00A81E16">
            <w:pPr>
              <w:jc w:val="center"/>
              <w:rPr>
                <w:rFonts w:ascii="GHEA Mariam" w:hAnsi="GHEA Mariam" w:cs="Calibri"/>
                <w:b/>
                <w:bCs/>
                <w:sz w:val="22"/>
                <w:szCs w:val="22"/>
                <w:lang w:eastAsia="en-US"/>
              </w:rPr>
            </w:pPr>
            <w:r w:rsidRPr="00A81E16">
              <w:rPr>
                <w:rFonts w:ascii="GHEA Mariam" w:hAnsi="GHEA Mariam" w:cs="Calibri"/>
                <w:b/>
                <w:bCs/>
                <w:sz w:val="22"/>
                <w:szCs w:val="22"/>
                <w:lang w:eastAsia="en-US"/>
              </w:rPr>
              <w:t>-</w:t>
            </w:r>
          </w:p>
        </w:tc>
        <w:tc>
          <w:tcPr>
            <w:tcW w:w="2319" w:type="dxa"/>
            <w:tcBorders>
              <w:top w:val="nil"/>
              <w:left w:val="nil"/>
              <w:bottom w:val="single" w:sz="4" w:space="0" w:color="auto"/>
              <w:right w:val="single" w:sz="4" w:space="0" w:color="auto"/>
            </w:tcBorders>
            <w:shd w:val="clear" w:color="auto" w:fill="auto"/>
            <w:vAlign w:val="center"/>
            <w:hideMark/>
          </w:tcPr>
          <w:p w:rsidR="00A81E16" w:rsidRPr="00A81E16" w:rsidRDefault="00A81E16" w:rsidP="00A81E16">
            <w:pPr>
              <w:jc w:val="center"/>
              <w:rPr>
                <w:rFonts w:ascii="GHEA Mariam" w:hAnsi="GHEA Mariam" w:cs="Calibri"/>
                <w:b/>
                <w:bCs/>
                <w:sz w:val="22"/>
                <w:szCs w:val="22"/>
                <w:lang w:eastAsia="en-US"/>
              </w:rPr>
            </w:pPr>
            <w:r w:rsidRPr="00A81E16">
              <w:rPr>
                <w:rFonts w:ascii="GHEA Mariam" w:hAnsi="GHEA Mariam" w:cs="Calibri"/>
                <w:b/>
                <w:bCs/>
                <w:sz w:val="22"/>
                <w:szCs w:val="22"/>
                <w:lang w:eastAsia="en-US"/>
              </w:rPr>
              <w:t>(8,025.0)</w:t>
            </w:r>
          </w:p>
        </w:tc>
        <w:tc>
          <w:tcPr>
            <w:tcW w:w="2500" w:type="dxa"/>
            <w:tcBorders>
              <w:top w:val="nil"/>
              <w:left w:val="nil"/>
              <w:bottom w:val="single" w:sz="4" w:space="0" w:color="auto"/>
              <w:right w:val="single" w:sz="4" w:space="0" w:color="auto"/>
            </w:tcBorders>
            <w:shd w:val="clear" w:color="auto" w:fill="auto"/>
            <w:noWrap/>
            <w:vAlign w:val="center"/>
            <w:hideMark/>
          </w:tcPr>
          <w:p w:rsidR="00A81E16" w:rsidRPr="00A81E16" w:rsidRDefault="00A81E16" w:rsidP="00A81E16">
            <w:pPr>
              <w:jc w:val="center"/>
              <w:rPr>
                <w:rFonts w:ascii="GHEA Mariam" w:hAnsi="GHEA Mariam" w:cs="Calibri"/>
                <w:b/>
                <w:bCs/>
                <w:sz w:val="22"/>
                <w:szCs w:val="22"/>
                <w:lang w:eastAsia="en-US"/>
              </w:rPr>
            </w:pPr>
            <w:r w:rsidRPr="00A81E16">
              <w:rPr>
                <w:rFonts w:ascii="GHEA Mariam" w:hAnsi="GHEA Mariam" w:cs="Calibri"/>
                <w:b/>
                <w:bCs/>
                <w:sz w:val="22"/>
                <w:szCs w:val="22"/>
                <w:lang w:eastAsia="en-US"/>
              </w:rPr>
              <w:t>-</w:t>
            </w:r>
          </w:p>
        </w:tc>
        <w:tc>
          <w:tcPr>
            <w:tcW w:w="1452" w:type="dxa"/>
            <w:tcBorders>
              <w:top w:val="nil"/>
              <w:left w:val="nil"/>
              <w:bottom w:val="single" w:sz="4" w:space="0" w:color="auto"/>
              <w:right w:val="single" w:sz="4" w:space="0" w:color="auto"/>
            </w:tcBorders>
            <w:shd w:val="clear" w:color="auto" w:fill="auto"/>
            <w:noWrap/>
            <w:vAlign w:val="center"/>
            <w:hideMark/>
          </w:tcPr>
          <w:p w:rsidR="00A81E16" w:rsidRPr="00A81E16" w:rsidRDefault="00A81E16" w:rsidP="00A81E16">
            <w:pPr>
              <w:jc w:val="center"/>
              <w:rPr>
                <w:rFonts w:ascii="GHEA Mariam" w:hAnsi="GHEA Mariam" w:cs="Calibri"/>
                <w:b/>
                <w:bCs/>
                <w:sz w:val="22"/>
                <w:szCs w:val="22"/>
                <w:lang w:eastAsia="en-US"/>
              </w:rPr>
            </w:pPr>
            <w:r w:rsidRPr="00A81E16">
              <w:rPr>
                <w:rFonts w:ascii="GHEA Mariam" w:hAnsi="GHEA Mariam" w:cs="Calibri"/>
                <w:b/>
                <w:bCs/>
                <w:sz w:val="22"/>
                <w:szCs w:val="22"/>
                <w:lang w:eastAsia="en-US"/>
              </w:rPr>
              <w:t>-</w:t>
            </w:r>
          </w:p>
        </w:tc>
      </w:tr>
      <w:tr w:rsidR="00A81E16" w:rsidRPr="00A81E16" w:rsidTr="00066DF4">
        <w:trPr>
          <w:gridAfter w:val="1"/>
          <w:wAfter w:w="46" w:type="dxa"/>
          <w:trHeight w:val="60"/>
        </w:trPr>
        <w:tc>
          <w:tcPr>
            <w:tcW w:w="646" w:type="dxa"/>
            <w:tcBorders>
              <w:top w:val="nil"/>
              <w:left w:val="single" w:sz="4" w:space="0" w:color="auto"/>
              <w:bottom w:val="single" w:sz="4" w:space="0" w:color="auto"/>
              <w:right w:val="single" w:sz="4" w:space="0" w:color="auto"/>
            </w:tcBorders>
            <w:shd w:val="clear" w:color="auto" w:fill="auto"/>
            <w:vAlign w:val="center"/>
            <w:hideMark/>
          </w:tcPr>
          <w:p w:rsidR="00A81E16" w:rsidRPr="00A81E16" w:rsidRDefault="00A81E16" w:rsidP="00A81E16">
            <w:pPr>
              <w:jc w:val="center"/>
              <w:rPr>
                <w:rFonts w:ascii="GHEA Mariam" w:hAnsi="GHEA Mariam" w:cs="Calibri"/>
                <w:sz w:val="22"/>
                <w:szCs w:val="22"/>
                <w:lang w:eastAsia="en-US"/>
              </w:rPr>
            </w:pPr>
            <w:r w:rsidRPr="00A81E16">
              <w:rPr>
                <w:rFonts w:ascii="Calibri" w:hAnsi="Calibri" w:cs="Calibri"/>
                <w:sz w:val="22"/>
                <w:szCs w:val="22"/>
                <w:lang w:eastAsia="en-US"/>
              </w:rPr>
              <w:t> </w:t>
            </w:r>
          </w:p>
        </w:tc>
        <w:tc>
          <w:tcPr>
            <w:tcW w:w="822" w:type="dxa"/>
            <w:tcBorders>
              <w:top w:val="nil"/>
              <w:left w:val="nil"/>
              <w:bottom w:val="single" w:sz="4" w:space="0" w:color="auto"/>
              <w:right w:val="single" w:sz="4" w:space="0" w:color="auto"/>
            </w:tcBorders>
            <w:shd w:val="clear" w:color="auto" w:fill="auto"/>
            <w:vAlign w:val="center"/>
            <w:hideMark/>
          </w:tcPr>
          <w:p w:rsidR="00A81E16" w:rsidRPr="00A81E16" w:rsidRDefault="00A81E16" w:rsidP="00A81E16">
            <w:pPr>
              <w:jc w:val="center"/>
              <w:rPr>
                <w:rFonts w:ascii="GHEA Mariam" w:hAnsi="GHEA Mariam" w:cs="Calibri"/>
                <w:sz w:val="22"/>
                <w:szCs w:val="22"/>
                <w:lang w:eastAsia="en-US"/>
              </w:rPr>
            </w:pPr>
            <w:r w:rsidRPr="00A81E16">
              <w:rPr>
                <w:rFonts w:ascii="Calibri" w:hAnsi="Calibri" w:cs="Calibri"/>
                <w:sz w:val="22"/>
                <w:szCs w:val="22"/>
                <w:lang w:eastAsia="en-US"/>
              </w:rPr>
              <w:t> </w:t>
            </w:r>
          </w:p>
        </w:tc>
        <w:tc>
          <w:tcPr>
            <w:tcW w:w="4922" w:type="dxa"/>
            <w:tcBorders>
              <w:top w:val="nil"/>
              <w:left w:val="nil"/>
              <w:bottom w:val="single" w:sz="4" w:space="0" w:color="auto"/>
              <w:right w:val="single" w:sz="4" w:space="0" w:color="auto"/>
            </w:tcBorders>
            <w:shd w:val="clear" w:color="auto" w:fill="auto"/>
            <w:hideMark/>
          </w:tcPr>
          <w:p w:rsidR="00A81E16" w:rsidRPr="00A81E16" w:rsidRDefault="00A81E16" w:rsidP="00A81E16">
            <w:pPr>
              <w:jc w:val="center"/>
              <w:rPr>
                <w:rFonts w:ascii="GHEA Mariam" w:hAnsi="GHEA Mariam" w:cs="Calibri"/>
                <w:sz w:val="22"/>
                <w:szCs w:val="22"/>
                <w:lang w:eastAsia="en-US"/>
              </w:rPr>
            </w:pPr>
            <w:r w:rsidRPr="00A81E16">
              <w:rPr>
                <w:rFonts w:ascii="GHEA Mariam" w:hAnsi="GHEA Mariam" w:cs="Calibri"/>
                <w:sz w:val="22"/>
                <w:szCs w:val="22"/>
                <w:lang w:eastAsia="en-US"/>
              </w:rPr>
              <w:t>այդ թվում`</w:t>
            </w:r>
          </w:p>
        </w:tc>
        <w:tc>
          <w:tcPr>
            <w:tcW w:w="1304" w:type="dxa"/>
            <w:tcBorders>
              <w:top w:val="nil"/>
              <w:left w:val="nil"/>
              <w:bottom w:val="single" w:sz="4" w:space="0" w:color="auto"/>
              <w:right w:val="single" w:sz="4" w:space="0" w:color="auto"/>
            </w:tcBorders>
            <w:shd w:val="clear" w:color="auto" w:fill="auto"/>
            <w:vAlign w:val="center"/>
            <w:hideMark/>
          </w:tcPr>
          <w:p w:rsidR="00A81E16" w:rsidRPr="00A81E16" w:rsidRDefault="00A81E16" w:rsidP="00A81E16">
            <w:pPr>
              <w:jc w:val="center"/>
              <w:rPr>
                <w:rFonts w:ascii="GHEA Mariam" w:hAnsi="GHEA Mariam" w:cs="Calibri"/>
                <w:sz w:val="22"/>
                <w:szCs w:val="22"/>
                <w:lang w:eastAsia="en-US"/>
              </w:rPr>
            </w:pPr>
          </w:p>
        </w:tc>
        <w:tc>
          <w:tcPr>
            <w:tcW w:w="1835" w:type="dxa"/>
            <w:tcBorders>
              <w:top w:val="nil"/>
              <w:left w:val="nil"/>
              <w:bottom w:val="single" w:sz="4" w:space="0" w:color="auto"/>
              <w:right w:val="single" w:sz="4" w:space="0" w:color="auto"/>
            </w:tcBorders>
            <w:shd w:val="clear" w:color="auto" w:fill="auto"/>
            <w:vAlign w:val="center"/>
            <w:hideMark/>
          </w:tcPr>
          <w:p w:rsidR="00A81E16" w:rsidRPr="00A81E16" w:rsidRDefault="00A81E16" w:rsidP="00A81E16">
            <w:pPr>
              <w:jc w:val="center"/>
              <w:rPr>
                <w:rFonts w:ascii="GHEA Mariam" w:hAnsi="GHEA Mariam" w:cs="Calibri"/>
                <w:sz w:val="22"/>
                <w:szCs w:val="22"/>
                <w:lang w:eastAsia="en-US"/>
              </w:rPr>
            </w:pPr>
          </w:p>
        </w:tc>
        <w:tc>
          <w:tcPr>
            <w:tcW w:w="2319" w:type="dxa"/>
            <w:tcBorders>
              <w:top w:val="nil"/>
              <w:left w:val="nil"/>
              <w:bottom w:val="single" w:sz="4" w:space="0" w:color="auto"/>
              <w:right w:val="single" w:sz="4" w:space="0" w:color="auto"/>
            </w:tcBorders>
            <w:shd w:val="clear" w:color="auto" w:fill="auto"/>
            <w:vAlign w:val="center"/>
            <w:hideMark/>
          </w:tcPr>
          <w:p w:rsidR="00A81E16" w:rsidRPr="00A81E16" w:rsidRDefault="00A81E16" w:rsidP="00A81E16">
            <w:pPr>
              <w:jc w:val="center"/>
              <w:rPr>
                <w:rFonts w:ascii="GHEA Mariam" w:hAnsi="GHEA Mariam" w:cs="Calibri"/>
                <w:sz w:val="22"/>
                <w:szCs w:val="22"/>
                <w:lang w:eastAsia="en-US"/>
              </w:rPr>
            </w:pPr>
          </w:p>
        </w:tc>
        <w:tc>
          <w:tcPr>
            <w:tcW w:w="2500" w:type="dxa"/>
            <w:tcBorders>
              <w:top w:val="nil"/>
              <w:left w:val="nil"/>
              <w:bottom w:val="single" w:sz="4" w:space="0" w:color="auto"/>
              <w:right w:val="single" w:sz="4" w:space="0" w:color="auto"/>
            </w:tcBorders>
            <w:shd w:val="clear" w:color="auto" w:fill="auto"/>
            <w:vAlign w:val="center"/>
            <w:hideMark/>
          </w:tcPr>
          <w:p w:rsidR="00A81E16" w:rsidRPr="00A81E16" w:rsidRDefault="00A81E16" w:rsidP="00A81E16">
            <w:pPr>
              <w:jc w:val="center"/>
              <w:rPr>
                <w:rFonts w:ascii="GHEA Mariam" w:hAnsi="GHEA Mariam" w:cs="Calibri"/>
                <w:sz w:val="22"/>
                <w:szCs w:val="22"/>
                <w:lang w:eastAsia="en-US"/>
              </w:rPr>
            </w:pPr>
          </w:p>
        </w:tc>
        <w:tc>
          <w:tcPr>
            <w:tcW w:w="1452" w:type="dxa"/>
            <w:tcBorders>
              <w:top w:val="nil"/>
              <w:left w:val="nil"/>
              <w:bottom w:val="single" w:sz="4" w:space="0" w:color="auto"/>
              <w:right w:val="single" w:sz="4" w:space="0" w:color="auto"/>
            </w:tcBorders>
            <w:shd w:val="clear" w:color="auto" w:fill="auto"/>
            <w:noWrap/>
            <w:vAlign w:val="center"/>
            <w:hideMark/>
          </w:tcPr>
          <w:p w:rsidR="00A81E16" w:rsidRPr="00A81E16" w:rsidRDefault="00A81E16" w:rsidP="00A81E16">
            <w:pPr>
              <w:jc w:val="center"/>
              <w:rPr>
                <w:rFonts w:ascii="GHEA Mariam" w:hAnsi="GHEA Mariam" w:cs="Calibri"/>
                <w:b/>
                <w:bCs/>
                <w:sz w:val="22"/>
                <w:szCs w:val="22"/>
                <w:lang w:eastAsia="en-US"/>
              </w:rPr>
            </w:pPr>
          </w:p>
        </w:tc>
      </w:tr>
      <w:tr w:rsidR="00A81E16" w:rsidRPr="00A81E16" w:rsidTr="00066DF4">
        <w:trPr>
          <w:gridAfter w:val="1"/>
          <w:wAfter w:w="46" w:type="dxa"/>
          <w:trHeight w:val="377"/>
        </w:trPr>
        <w:tc>
          <w:tcPr>
            <w:tcW w:w="646" w:type="dxa"/>
            <w:tcBorders>
              <w:top w:val="nil"/>
              <w:left w:val="single" w:sz="4" w:space="0" w:color="auto"/>
              <w:bottom w:val="single" w:sz="4" w:space="0" w:color="auto"/>
              <w:right w:val="single" w:sz="4" w:space="0" w:color="auto"/>
            </w:tcBorders>
            <w:shd w:val="clear" w:color="auto" w:fill="auto"/>
            <w:vAlign w:val="center"/>
            <w:hideMark/>
          </w:tcPr>
          <w:p w:rsidR="00A81E16" w:rsidRPr="00A81E16" w:rsidRDefault="00A81E16" w:rsidP="00A81E16">
            <w:pPr>
              <w:jc w:val="center"/>
              <w:rPr>
                <w:rFonts w:ascii="GHEA Mariam" w:hAnsi="GHEA Mariam" w:cs="Calibri"/>
                <w:b/>
                <w:bCs/>
                <w:sz w:val="22"/>
                <w:szCs w:val="22"/>
                <w:lang w:eastAsia="en-US"/>
              </w:rPr>
            </w:pPr>
            <w:r w:rsidRPr="00A81E16">
              <w:rPr>
                <w:rFonts w:ascii="GHEA Mariam" w:hAnsi="GHEA Mariam" w:cs="Calibri"/>
                <w:b/>
                <w:bCs/>
                <w:sz w:val="22"/>
                <w:szCs w:val="22"/>
                <w:lang w:eastAsia="en-US"/>
              </w:rPr>
              <w:t xml:space="preserve"> 1212</w:t>
            </w:r>
          </w:p>
        </w:tc>
        <w:tc>
          <w:tcPr>
            <w:tcW w:w="822" w:type="dxa"/>
            <w:tcBorders>
              <w:top w:val="nil"/>
              <w:left w:val="nil"/>
              <w:bottom w:val="single" w:sz="4" w:space="0" w:color="auto"/>
              <w:right w:val="single" w:sz="4" w:space="0" w:color="auto"/>
            </w:tcBorders>
            <w:shd w:val="clear" w:color="auto" w:fill="auto"/>
            <w:vAlign w:val="center"/>
            <w:hideMark/>
          </w:tcPr>
          <w:p w:rsidR="00A81E16" w:rsidRPr="00A81E16" w:rsidRDefault="00A81E16" w:rsidP="00A81E16">
            <w:pPr>
              <w:jc w:val="center"/>
              <w:rPr>
                <w:rFonts w:ascii="GHEA Mariam" w:hAnsi="GHEA Mariam" w:cs="Calibri"/>
                <w:b/>
                <w:bCs/>
                <w:sz w:val="22"/>
                <w:szCs w:val="22"/>
                <w:lang w:eastAsia="en-US"/>
              </w:rPr>
            </w:pPr>
            <w:r w:rsidRPr="00A81E16">
              <w:rPr>
                <w:rFonts w:ascii="GHEA Mariam" w:hAnsi="GHEA Mariam" w:cs="Calibri"/>
                <w:b/>
                <w:bCs/>
                <w:sz w:val="22"/>
                <w:szCs w:val="22"/>
                <w:lang w:eastAsia="en-US"/>
              </w:rPr>
              <w:t xml:space="preserve"> 32001</w:t>
            </w:r>
          </w:p>
        </w:tc>
        <w:tc>
          <w:tcPr>
            <w:tcW w:w="4922" w:type="dxa"/>
            <w:tcBorders>
              <w:top w:val="nil"/>
              <w:left w:val="nil"/>
              <w:bottom w:val="single" w:sz="4" w:space="0" w:color="auto"/>
              <w:right w:val="single" w:sz="4" w:space="0" w:color="auto"/>
            </w:tcBorders>
            <w:shd w:val="clear" w:color="auto" w:fill="auto"/>
            <w:hideMark/>
          </w:tcPr>
          <w:p w:rsidR="00A81E16" w:rsidRPr="00A81E16" w:rsidRDefault="00A81E16" w:rsidP="00A81E16">
            <w:pPr>
              <w:rPr>
                <w:rFonts w:ascii="GHEA Mariam" w:hAnsi="GHEA Mariam" w:cs="Calibri"/>
                <w:b/>
                <w:bCs/>
                <w:sz w:val="22"/>
                <w:szCs w:val="22"/>
                <w:lang w:eastAsia="en-US"/>
              </w:rPr>
            </w:pPr>
            <w:r w:rsidRPr="00A81E16">
              <w:rPr>
                <w:rFonts w:ascii="GHEA Mariam" w:hAnsi="GHEA Mariam" w:cs="Calibri"/>
                <w:b/>
                <w:bCs/>
                <w:sz w:val="22"/>
                <w:szCs w:val="22"/>
                <w:lang w:eastAsia="en-US"/>
              </w:rPr>
              <w:t xml:space="preserve"> </w:t>
            </w:r>
            <w:r w:rsidRPr="00A81E16">
              <w:rPr>
                <w:rFonts w:ascii="GHEA Mariam" w:hAnsi="GHEA Mariam" w:cs="Calibri"/>
                <w:b/>
                <w:bCs/>
                <w:spacing w:val="-8"/>
                <w:sz w:val="22"/>
                <w:szCs w:val="22"/>
                <w:lang w:eastAsia="en-US"/>
              </w:rPr>
              <w:t>ՀՀ մարզերում առաջնահերթ լուծում պահան</w:t>
            </w:r>
            <w:r w:rsidRPr="00A81E16">
              <w:rPr>
                <w:rFonts w:ascii="GHEA Mariam" w:hAnsi="GHEA Mariam" w:cs="Calibri"/>
                <w:b/>
                <w:bCs/>
                <w:spacing w:val="-8"/>
                <w:sz w:val="22"/>
                <w:szCs w:val="22"/>
                <w:lang w:eastAsia="en-US"/>
              </w:rPr>
              <w:softHyphen/>
              <w:t>ջող անհետաձգելի ծրագրերի իրականացում</w:t>
            </w:r>
          </w:p>
        </w:tc>
        <w:tc>
          <w:tcPr>
            <w:tcW w:w="1304" w:type="dxa"/>
            <w:tcBorders>
              <w:top w:val="nil"/>
              <w:left w:val="nil"/>
              <w:bottom w:val="single" w:sz="4" w:space="0" w:color="auto"/>
              <w:right w:val="single" w:sz="4" w:space="0" w:color="auto"/>
            </w:tcBorders>
            <w:shd w:val="clear" w:color="auto" w:fill="auto"/>
            <w:vAlign w:val="center"/>
            <w:hideMark/>
          </w:tcPr>
          <w:p w:rsidR="00A81E16" w:rsidRPr="00A81E16" w:rsidRDefault="00A81E16" w:rsidP="00A81E16">
            <w:pPr>
              <w:jc w:val="center"/>
              <w:rPr>
                <w:rFonts w:ascii="GHEA Mariam" w:hAnsi="GHEA Mariam" w:cs="Calibri"/>
                <w:b/>
                <w:bCs/>
                <w:sz w:val="22"/>
                <w:szCs w:val="22"/>
                <w:lang w:eastAsia="en-US"/>
              </w:rPr>
            </w:pPr>
            <w:r w:rsidRPr="00A81E16">
              <w:rPr>
                <w:rFonts w:ascii="GHEA Mariam" w:hAnsi="GHEA Mariam" w:cs="Calibri"/>
                <w:b/>
                <w:bCs/>
                <w:sz w:val="22"/>
                <w:szCs w:val="22"/>
                <w:lang w:eastAsia="en-US"/>
              </w:rPr>
              <w:t>(8,025.0)</w:t>
            </w:r>
          </w:p>
        </w:tc>
        <w:tc>
          <w:tcPr>
            <w:tcW w:w="1835" w:type="dxa"/>
            <w:tcBorders>
              <w:top w:val="nil"/>
              <w:left w:val="nil"/>
              <w:bottom w:val="single" w:sz="4" w:space="0" w:color="auto"/>
              <w:right w:val="single" w:sz="4" w:space="0" w:color="auto"/>
            </w:tcBorders>
            <w:shd w:val="clear" w:color="auto" w:fill="auto"/>
            <w:vAlign w:val="center"/>
            <w:hideMark/>
          </w:tcPr>
          <w:p w:rsidR="00A81E16" w:rsidRPr="00A81E16" w:rsidRDefault="00A81E16" w:rsidP="00A81E16">
            <w:pPr>
              <w:jc w:val="center"/>
              <w:rPr>
                <w:rFonts w:ascii="GHEA Mariam" w:hAnsi="GHEA Mariam" w:cs="Calibri"/>
                <w:b/>
                <w:bCs/>
                <w:sz w:val="22"/>
                <w:szCs w:val="22"/>
                <w:lang w:eastAsia="en-US"/>
              </w:rPr>
            </w:pPr>
            <w:r w:rsidRPr="00A81E16">
              <w:rPr>
                <w:rFonts w:ascii="GHEA Mariam" w:hAnsi="GHEA Mariam" w:cs="Calibri"/>
                <w:b/>
                <w:bCs/>
                <w:sz w:val="22"/>
                <w:szCs w:val="22"/>
                <w:lang w:eastAsia="en-US"/>
              </w:rPr>
              <w:t>-</w:t>
            </w:r>
          </w:p>
        </w:tc>
        <w:tc>
          <w:tcPr>
            <w:tcW w:w="2319" w:type="dxa"/>
            <w:tcBorders>
              <w:top w:val="nil"/>
              <w:left w:val="nil"/>
              <w:bottom w:val="single" w:sz="4" w:space="0" w:color="auto"/>
              <w:right w:val="single" w:sz="4" w:space="0" w:color="auto"/>
            </w:tcBorders>
            <w:shd w:val="clear" w:color="auto" w:fill="auto"/>
            <w:vAlign w:val="center"/>
            <w:hideMark/>
          </w:tcPr>
          <w:p w:rsidR="00A81E16" w:rsidRPr="00A81E16" w:rsidRDefault="00A81E16" w:rsidP="00A81E16">
            <w:pPr>
              <w:jc w:val="center"/>
              <w:rPr>
                <w:rFonts w:ascii="GHEA Mariam" w:hAnsi="GHEA Mariam" w:cs="Calibri"/>
                <w:b/>
                <w:bCs/>
                <w:sz w:val="22"/>
                <w:szCs w:val="22"/>
                <w:lang w:eastAsia="en-US"/>
              </w:rPr>
            </w:pPr>
            <w:r w:rsidRPr="00A81E16">
              <w:rPr>
                <w:rFonts w:ascii="GHEA Mariam" w:hAnsi="GHEA Mariam" w:cs="Calibri"/>
                <w:b/>
                <w:bCs/>
                <w:sz w:val="22"/>
                <w:szCs w:val="22"/>
                <w:lang w:eastAsia="en-US"/>
              </w:rPr>
              <w:t>(8,025.0)</w:t>
            </w:r>
          </w:p>
        </w:tc>
        <w:tc>
          <w:tcPr>
            <w:tcW w:w="2500" w:type="dxa"/>
            <w:tcBorders>
              <w:top w:val="nil"/>
              <w:left w:val="nil"/>
              <w:bottom w:val="single" w:sz="4" w:space="0" w:color="auto"/>
              <w:right w:val="single" w:sz="4" w:space="0" w:color="auto"/>
            </w:tcBorders>
            <w:shd w:val="clear" w:color="auto" w:fill="auto"/>
            <w:vAlign w:val="center"/>
            <w:hideMark/>
          </w:tcPr>
          <w:p w:rsidR="00A81E16" w:rsidRPr="00A81E16" w:rsidRDefault="00A81E16" w:rsidP="00A81E16">
            <w:pPr>
              <w:jc w:val="center"/>
              <w:rPr>
                <w:rFonts w:ascii="GHEA Mariam" w:hAnsi="GHEA Mariam" w:cs="Calibri"/>
                <w:b/>
                <w:bCs/>
                <w:sz w:val="22"/>
                <w:szCs w:val="22"/>
                <w:lang w:eastAsia="en-US"/>
              </w:rPr>
            </w:pPr>
            <w:r w:rsidRPr="00A81E16">
              <w:rPr>
                <w:rFonts w:ascii="GHEA Mariam" w:hAnsi="GHEA Mariam" w:cs="Calibri"/>
                <w:b/>
                <w:bCs/>
                <w:sz w:val="22"/>
                <w:szCs w:val="22"/>
                <w:lang w:eastAsia="en-US"/>
              </w:rPr>
              <w:t>-</w:t>
            </w:r>
          </w:p>
        </w:tc>
        <w:tc>
          <w:tcPr>
            <w:tcW w:w="1452" w:type="dxa"/>
            <w:tcBorders>
              <w:top w:val="nil"/>
              <w:left w:val="nil"/>
              <w:bottom w:val="single" w:sz="4" w:space="0" w:color="auto"/>
              <w:right w:val="single" w:sz="4" w:space="0" w:color="auto"/>
            </w:tcBorders>
            <w:shd w:val="clear" w:color="auto" w:fill="auto"/>
            <w:noWrap/>
            <w:vAlign w:val="center"/>
            <w:hideMark/>
          </w:tcPr>
          <w:p w:rsidR="00A81E16" w:rsidRPr="00A81E16" w:rsidRDefault="00A81E16" w:rsidP="00A81E16">
            <w:pPr>
              <w:jc w:val="center"/>
              <w:rPr>
                <w:rFonts w:ascii="GHEA Mariam" w:hAnsi="GHEA Mariam" w:cs="Calibri"/>
                <w:b/>
                <w:bCs/>
                <w:sz w:val="22"/>
                <w:szCs w:val="22"/>
                <w:lang w:eastAsia="en-US"/>
              </w:rPr>
            </w:pPr>
            <w:r w:rsidRPr="00A81E16">
              <w:rPr>
                <w:rFonts w:ascii="GHEA Mariam" w:hAnsi="GHEA Mariam" w:cs="Calibri"/>
                <w:b/>
                <w:bCs/>
                <w:sz w:val="22"/>
                <w:szCs w:val="22"/>
                <w:lang w:eastAsia="en-US"/>
              </w:rPr>
              <w:t>-</w:t>
            </w:r>
          </w:p>
        </w:tc>
      </w:tr>
    </w:tbl>
    <w:p w:rsidR="00F17DD7" w:rsidRPr="00A81E16" w:rsidRDefault="00F17DD7" w:rsidP="007247E4">
      <w:pPr>
        <w:pStyle w:val="norm"/>
        <w:spacing w:line="240" w:lineRule="auto"/>
        <w:ind w:firstLine="0"/>
        <w:rPr>
          <w:rFonts w:ascii="GHEA Mariam" w:hAnsi="GHEA Mariam" w:cs="Arial"/>
          <w:sz w:val="18"/>
          <w:szCs w:val="24"/>
          <w:lang w:val="hy-AM"/>
        </w:rPr>
      </w:pPr>
    </w:p>
    <w:p w:rsidR="007247E4" w:rsidRPr="00066DF4" w:rsidRDefault="007247E4" w:rsidP="007247E4">
      <w:pPr>
        <w:pStyle w:val="norm"/>
        <w:spacing w:line="240" w:lineRule="auto"/>
        <w:ind w:firstLine="0"/>
        <w:rPr>
          <w:rFonts w:ascii="GHEA Mariam" w:hAnsi="GHEA Mariam" w:cs="Arial"/>
          <w:sz w:val="16"/>
          <w:szCs w:val="24"/>
          <w:lang w:val="hy-AM"/>
        </w:rPr>
      </w:pPr>
    </w:p>
    <w:p w:rsidR="001F4AC9" w:rsidRPr="00D806C7" w:rsidRDefault="001F4AC9" w:rsidP="001F4AC9">
      <w:pPr>
        <w:pStyle w:val="mechtex"/>
        <w:ind w:firstLine="720"/>
        <w:jc w:val="left"/>
        <w:rPr>
          <w:rFonts w:ascii="GHEA Mariam" w:hAnsi="GHEA Mariam" w:cs="Arial Armenian"/>
          <w:sz w:val="24"/>
          <w:szCs w:val="24"/>
          <w:lang w:val="hy-AM"/>
        </w:rPr>
      </w:pPr>
      <w:r w:rsidRPr="00D806C7">
        <w:rPr>
          <w:rFonts w:ascii="GHEA Mariam" w:hAnsi="GHEA Mariam" w:cs="Sylfaen"/>
          <w:sz w:val="24"/>
          <w:szCs w:val="24"/>
          <w:lang w:val="hy-AM"/>
        </w:rPr>
        <w:t>ՀԱՅԱՍՏԱՆԻ</w:t>
      </w:r>
      <w:r w:rsidRPr="00D806C7">
        <w:rPr>
          <w:rFonts w:ascii="GHEA Mariam" w:hAnsi="GHEA Mariam" w:cs="Arial Armenian"/>
          <w:sz w:val="24"/>
          <w:szCs w:val="24"/>
          <w:lang w:val="hy-AM"/>
        </w:rPr>
        <w:t xml:space="preserve">  </w:t>
      </w:r>
      <w:r w:rsidRPr="00D806C7">
        <w:rPr>
          <w:rFonts w:ascii="GHEA Mariam" w:hAnsi="GHEA Mariam" w:cs="Sylfaen"/>
          <w:sz w:val="24"/>
          <w:szCs w:val="24"/>
          <w:lang w:val="hy-AM"/>
        </w:rPr>
        <w:t>ՀԱՆՐԱՊԵՏՈՒԹՅԱՆ</w:t>
      </w:r>
    </w:p>
    <w:p w:rsidR="001F4AC9" w:rsidRPr="00D806C7" w:rsidRDefault="001F4AC9" w:rsidP="001F4AC9">
      <w:pPr>
        <w:pStyle w:val="mechtex"/>
        <w:ind w:firstLine="720"/>
        <w:jc w:val="left"/>
        <w:rPr>
          <w:rFonts w:ascii="GHEA Mariam" w:hAnsi="GHEA Mariam" w:cs="Sylfaen"/>
          <w:sz w:val="24"/>
          <w:szCs w:val="24"/>
          <w:lang w:val="hy-AM"/>
        </w:rPr>
      </w:pPr>
      <w:r w:rsidRPr="00D806C7">
        <w:rPr>
          <w:rFonts w:ascii="GHEA Mariam" w:hAnsi="GHEA Mariam"/>
          <w:sz w:val="24"/>
          <w:szCs w:val="24"/>
          <w:lang w:val="hy-AM"/>
        </w:rPr>
        <w:t xml:space="preserve">  </w:t>
      </w:r>
      <w:r w:rsidRPr="00D806C7">
        <w:rPr>
          <w:rFonts w:ascii="GHEA Mariam" w:hAnsi="GHEA Mariam" w:cs="Sylfaen"/>
          <w:sz w:val="24"/>
          <w:szCs w:val="24"/>
          <w:lang w:val="hy-AM"/>
        </w:rPr>
        <w:t>ՎԱՐՉԱՊԵՏԻ ԱՇԽԱՏԱԿԱԶՄԻ</w:t>
      </w:r>
    </w:p>
    <w:p w:rsidR="001F4AC9" w:rsidRPr="00D806C7" w:rsidRDefault="001F4AC9" w:rsidP="001F4AC9">
      <w:pPr>
        <w:pStyle w:val="mechtex"/>
        <w:ind w:firstLine="709"/>
        <w:jc w:val="left"/>
        <w:rPr>
          <w:rFonts w:ascii="GHEA Mariam" w:hAnsi="GHEA Mariam" w:cs="Sylfaen"/>
          <w:sz w:val="24"/>
          <w:szCs w:val="24"/>
          <w:lang w:val="hy-AM"/>
        </w:rPr>
        <w:sectPr w:rsidR="001F4AC9" w:rsidRPr="00D806C7" w:rsidSect="007B3464">
          <w:pgSz w:w="16834" w:h="11909" w:orient="landscape" w:code="9"/>
          <w:pgMar w:top="1440" w:right="1440" w:bottom="1440" w:left="1021" w:header="720" w:footer="576" w:gutter="0"/>
          <w:pgNumType w:start="1"/>
          <w:cols w:space="720"/>
          <w:titlePg/>
          <w:docGrid w:linePitch="272"/>
        </w:sectPr>
      </w:pPr>
      <w:r w:rsidRPr="00D806C7">
        <w:rPr>
          <w:rFonts w:ascii="GHEA Mariam" w:hAnsi="GHEA Mariam" w:cs="Sylfaen"/>
          <w:sz w:val="24"/>
          <w:szCs w:val="24"/>
          <w:lang w:val="hy-AM"/>
        </w:rPr>
        <w:t xml:space="preserve">           ՂԵԿԱՎԱՐԻ ՏԵՂԱԿԱԼ</w:t>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t>Ա</w:t>
      </w:r>
      <w:r w:rsidRPr="00D806C7">
        <w:rPr>
          <w:rFonts w:ascii="GHEA Mariam" w:hAnsi="GHEA Mariam" w:cs="Sylfaen"/>
          <w:sz w:val="24"/>
          <w:szCs w:val="24"/>
          <w:lang w:val="hy-AM"/>
        </w:rPr>
        <w:t>.</w:t>
      </w:r>
      <w:r w:rsidRPr="00D806C7">
        <w:rPr>
          <w:rFonts w:ascii="GHEA Mariam" w:hAnsi="GHEA Mariam" w:cs="Arial Armenian"/>
          <w:sz w:val="24"/>
          <w:szCs w:val="24"/>
          <w:lang w:val="hy-AM"/>
        </w:rPr>
        <w:t xml:space="preserve"> ԽԱՉԱՏՐ</w:t>
      </w:r>
      <w:r w:rsidRPr="00D806C7">
        <w:rPr>
          <w:rFonts w:ascii="GHEA Mariam" w:hAnsi="GHEA Mariam" w:cs="Sylfaen"/>
          <w:sz w:val="24"/>
          <w:szCs w:val="24"/>
          <w:lang w:val="hy-AM"/>
        </w:rPr>
        <w:t>ՅԱՆ</w:t>
      </w:r>
    </w:p>
    <w:p w:rsidR="007247E4" w:rsidRPr="00D806C7" w:rsidRDefault="007247E4" w:rsidP="007247E4">
      <w:pPr>
        <w:pStyle w:val="mechtex"/>
        <w:ind w:left="10080" w:firstLine="720"/>
        <w:jc w:val="left"/>
        <w:rPr>
          <w:rFonts w:ascii="GHEA Mariam" w:hAnsi="GHEA Mariam"/>
          <w:spacing w:val="-8"/>
          <w:sz w:val="24"/>
          <w:szCs w:val="24"/>
          <w:lang w:val="hy-AM"/>
        </w:rPr>
      </w:pPr>
      <w:r w:rsidRPr="00D806C7">
        <w:rPr>
          <w:rFonts w:ascii="GHEA Mariam" w:hAnsi="GHEA Mariam"/>
          <w:spacing w:val="-8"/>
          <w:sz w:val="24"/>
          <w:szCs w:val="24"/>
          <w:lang w:val="hy-AM"/>
        </w:rPr>
        <w:lastRenderedPageBreak/>
        <w:t xml:space="preserve">     Հավելված </w:t>
      </w:r>
      <w:r w:rsidRPr="00D806C7">
        <w:rPr>
          <w:rFonts w:ascii="GHEA Mariam" w:hAnsi="GHEA Mariam"/>
          <w:spacing w:val="-8"/>
          <w:sz w:val="24"/>
          <w:szCs w:val="24"/>
          <w:lang w:val="hy-AM" w:eastAsia="en-US"/>
        </w:rPr>
        <w:t>N 4</w:t>
      </w:r>
    </w:p>
    <w:p w:rsidR="007247E4" w:rsidRPr="00D806C7" w:rsidRDefault="007247E4" w:rsidP="007247E4">
      <w:pPr>
        <w:pStyle w:val="mechtex"/>
        <w:ind w:left="3600" w:firstLine="720"/>
        <w:jc w:val="left"/>
        <w:rPr>
          <w:rFonts w:ascii="GHEA Mariam" w:hAnsi="GHEA Mariam"/>
          <w:spacing w:val="-6"/>
          <w:sz w:val="24"/>
          <w:szCs w:val="24"/>
          <w:lang w:val="hy-AM"/>
        </w:rPr>
      </w:pPr>
      <w:r w:rsidRPr="00D806C7">
        <w:rPr>
          <w:rFonts w:ascii="GHEA Mariam" w:hAnsi="GHEA Mariam"/>
          <w:spacing w:val="-6"/>
          <w:sz w:val="24"/>
          <w:szCs w:val="24"/>
          <w:lang w:val="hy-AM"/>
        </w:rPr>
        <w:t xml:space="preserve">       </w:t>
      </w:r>
      <w:r w:rsidRPr="00D806C7">
        <w:rPr>
          <w:rFonts w:ascii="GHEA Mariam" w:hAnsi="GHEA Mariam"/>
          <w:spacing w:val="-6"/>
          <w:sz w:val="24"/>
          <w:szCs w:val="24"/>
          <w:lang w:val="hy-AM"/>
        </w:rPr>
        <w:tab/>
        <w:t xml:space="preserve">   </w:t>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t xml:space="preserve">          ՀՀ կառավարության 202</w:t>
      </w:r>
      <w:r w:rsidR="00906A36" w:rsidRPr="00D806C7">
        <w:rPr>
          <w:rFonts w:ascii="GHEA Mariam" w:hAnsi="GHEA Mariam"/>
          <w:spacing w:val="-6"/>
          <w:sz w:val="24"/>
          <w:szCs w:val="24"/>
          <w:lang w:val="hy-AM"/>
        </w:rPr>
        <w:t>5</w:t>
      </w:r>
      <w:r w:rsidRPr="00D806C7">
        <w:rPr>
          <w:rFonts w:ascii="GHEA Mariam" w:hAnsi="GHEA Mariam"/>
          <w:spacing w:val="-6"/>
          <w:sz w:val="24"/>
          <w:szCs w:val="24"/>
          <w:lang w:val="hy-AM"/>
        </w:rPr>
        <w:t xml:space="preserve"> թվականի</w:t>
      </w:r>
    </w:p>
    <w:p w:rsidR="007247E4" w:rsidRPr="00D806C7" w:rsidRDefault="007247E4" w:rsidP="007247E4">
      <w:pPr>
        <w:pStyle w:val="mechtex"/>
        <w:jc w:val="left"/>
        <w:rPr>
          <w:rFonts w:ascii="GHEA Mariam" w:hAnsi="GHEA Mariam"/>
          <w:spacing w:val="-2"/>
          <w:sz w:val="24"/>
          <w:szCs w:val="24"/>
          <w:lang w:val="hy-AM"/>
        </w:rPr>
      </w:pP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00166141" w:rsidRPr="00D806C7">
        <w:rPr>
          <w:rFonts w:ascii="GHEA Mariam" w:hAnsi="GHEA Mariam"/>
          <w:spacing w:val="-2"/>
          <w:sz w:val="24"/>
          <w:szCs w:val="24"/>
          <w:lang w:val="hy-AM"/>
        </w:rPr>
        <w:t xml:space="preserve"> </w:t>
      </w:r>
      <w:r w:rsidR="005F7526" w:rsidRPr="005F7526">
        <w:rPr>
          <w:rFonts w:ascii="GHEA Mariam" w:hAnsi="GHEA Mariam" w:cs="Sylfaen"/>
          <w:spacing w:val="-4"/>
          <w:sz w:val="24"/>
          <w:szCs w:val="24"/>
          <w:lang w:val="pt-BR"/>
        </w:rPr>
        <w:t>օգոստոսի</w:t>
      </w:r>
      <w:r w:rsidR="005F7526" w:rsidRPr="008005B3">
        <w:rPr>
          <w:rFonts w:ascii="GHEA Mariam" w:hAnsi="GHEA Mariam" w:cs="Sylfaen"/>
          <w:spacing w:val="-2"/>
          <w:sz w:val="24"/>
          <w:szCs w:val="24"/>
          <w:lang w:val="pt-BR"/>
        </w:rPr>
        <w:t xml:space="preserve"> </w:t>
      </w:r>
      <w:r w:rsidR="005F7526">
        <w:rPr>
          <w:rFonts w:ascii="GHEA Mariam" w:hAnsi="GHEA Mariam" w:cs="Sylfaen"/>
          <w:spacing w:val="-2"/>
          <w:sz w:val="24"/>
          <w:szCs w:val="24"/>
          <w:lang w:val="hy-AM"/>
        </w:rPr>
        <w:t>7</w:t>
      </w:r>
      <w:r w:rsidRPr="00866340">
        <w:rPr>
          <w:rFonts w:ascii="GHEA Mariam" w:hAnsi="GHEA Mariam" w:cs="Sylfaen"/>
          <w:spacing w:val="-2"/>
          <w:sz w:val="24"/>
          <w:szCs w:val="24"/>
          <w:lang w:val="pt-BR"/>
        </w:rPr>
        <w:t>-</w:t>
      </w:r>
      <w:r w:rsidRPr="00D806C7">
        <w:rPr>
          <w:rFonts w:ascii="GHEA Mariam" w:hAnsi="GHEA Mariam"/>
          <w:spacing w:val="-2"/>
          <w:sz w:val="24"/>
          <w:szCs w:val="24"/>
          <w:lang w:val="hy-AM"/>
        </w:rPr>
        <w:t>ի N           - Ն  որոշման</w:t>
      </w:r>
    </w:p>
    <w:p w:rsidR="007247E4" w:rsidRPr="00D806C7" w:rsidRDefault="007247E4" w:rsidP="007247E4">
      <w:pPr>
        <w:pStyle w:val="norm"/>
        <w:spacing w:line="240" w:lineRule="auto"/>
        <w:ind w:firstLine="0"/>
        <w:rPr>
          <w:rFonts w:ascii="GHEA Mariam" w:hAnsi="GHEA Mariam" w:cs="Arial"/>
          <w:sz w:val="14"/>
          <w:szCs w:val="24"/>
          <w:lang w:val="hy-AM"/>
        </w:rPr>
      </w:pPr>
    </w:p>
    <w:p w:rsidR="007247E4" w:rsidRPr="00D806C7" w:rsidRDefault="007247E4" w:rsidP="00FF60A2">
      <w:pPr>
        <w:pStyle w:val="norm"/>
        <w:spacing w:line="240" w:lineRule="auto"/>
        <w:ind w:firstLine="0"/>
        <w:rPr>
          <w:rFonts w:ascii="GHEA Mariam" w:hAnsi="GHEA Mariam" w:cs="Arial"/>
          <w:sz w:val="24"/>
          <w:szCs w:val="24"/>
          <w:lang w:val="hy-AM"/>
        </w:rPr>
      </w:pPr>
    </w:p>
    <w:tbl>
      <w:tblPr>
        <w:tblW w:w="15886" w:type="dxa"/>
        <w:tblInd w:w="-540" w:type="dxa"/>
        <w:tblLook w:val="04A0" w:firstRow="1" w:lastRow="0" w:firstColumn="1" w:lastColumn="0" w:noHBand="0" w:noVBand="1"/>
      </w:tblPr>
      <w:tblGrid>
        <w:gridCol w:w="1224"/>
        <w:gridCol w:w="1682"/>
        <w:gridCol w:w="9244"/>
        <w:gridCol w:w="2044"/>
        <w:gridCol w:w="1685"/>
        <w:gridCol w:w="7"/>
      </w:tblGrid>
      <w:tr w:rsidR="00066DF4" w:rsidRPr="00A335A0" w:rsidTr="00066DF4">
        <w:trPr>
          <w:trHeight w:val="468"/>
        </w:trPr>
        <w:tc>
          <w:tcPr>
            <w:tcW w:w="15886" w:type="dxa"/>
            <w:gridSpan w:val="6"/>
            <w:tcBorders>
              <w:top w:val="nil"/>
              <w:left w:val="nil"/>
              <w:bottom w:val="nil"/>
              <w:right w:val="nil"/>
            </w:tcBorders>
            <w:shd w:val="clear" w:color="auto" w:fill="auto"/>
            <w:vAlign w:val="bottom"/>
            <w:hideMark/>
          </w:tcPr>
          <w:p w:rsidR="00066DF4" w:rsidRDefault="00066DF4" w:rsidP="00066DF4">
            <w:pPr>
              <w:jc w:val="center"/>
              <w:rPr>
                <w:rFonts w:ascii="GHEA Mariam" w:hAnsi="GHEA Mariam" w:cs="Calibri"/>
                <w:bCs/>
                <w:sz w:val="24"/>
                <w:szCs w:val="24"/>
                <w:lang w:val="hy-AM" w:eastAsia="en-US"/>
              </w:rPr>
            </w:pPr>
            <w:r w:rsidRPr="00066DF4">
              <w:rPr>
                <w:rFonts w:ascii="GHEA Mariam" w:hAnsi="GHEA Mariam" w:cs="Calibri"/>
                <w:bCs/>
                <w:sz w:val="24"/>
                <w:szCs w:val="24"/>
                <w:lang w:val="hy-AM" w:eastAsia="en-US"/>
              </w:rPr>
              <w:t xml:space="preserve">ՀԱՅԱՍՏԱՆԻ ՀԱՆՐԱՊԵՏՈՒԹՅԱՆ ԿԱՌԱՎԱՐՈՒԹՅԱՆ 2024 ԹՎԱԿԱՆԻ ԴԵԿՏԵՄԲԵՐԻ 27-Ի N 2060-Ն ՈՐՈՇՄԱՆ </w:t>
            </w:r>
          </w:p>
          <w:p w:rsidR="00066DF4" w:rsidRPr="00066DF4" w:rsidRDefault="00066DF4" w:rsidP="00066DF4">
            <w:pPr>
              <w:jc w:val="center"/>
              <w:rPr>
                <w:rFonts w:ascii="GHEA Mariam" w:hAnsi="GHEA Mariam" w:cs="Calibri"/>
                <w:bCs/>
                <w:sz w:val="24"/>
                <w:szCs w:val="24"/>
                <w:lang w:val="hy-AM" w:eastAsia="en-US"/>
              </w:rPr>
            </w:pPr>
            <w:r w:rsidRPr="00066DF4">
              <w:rPr>
                <w:rFonts w:ascii="GHEA Mariam" w:hAnsi="GHEA Mariam" w:cs="Calibri"/>
                <w:bCs/>
                <w:sz w:val="24"/>
                <w:szCs w:val="24"/>
                <w:lang w:val="hy-AM" w:eastAsia="en-US"/>
              </w:rPr>
              <w:t xml:space="preserve">N 5 ՀԱՎԵԼՎԱԾԻ N 2 ԱՂՅՈՒՍԱԿՈՒՄ ԿԱՏԱՐՎՈՂ ՓՈՓՈԽՈՒԹՅՈՒՆԸ </w:t>
            </w:r>
          </w:p>
        </w:tc>
      </w:tr>
      <w:tr w:rsidR="00066DF4" w:rsidRPr="00A335A0" w:rsidTr="00066DF4">
        <w:trPr>
          <w:gridAfter w:val="1"/>
          <w:wAfter w:w="7" w:type="dxa"/>
          <w:trHeight w:val="252"/>
        </w:trPr>
        <w:tc>
          <w:tcPr>
            <w:tcW w:w="1224" w:type="dxa"/>
            <w:tcBorders>
              <w:top w:val="nil"/>
              <w:left w:val="nil"/>
              <w:bottom w:val="nil"/>
              <w:right w:val="nil"/>
            </w:tcBorders>
            <w:shd w:val="clear" w:color="auto" w:fill="auto"/>
            <w:noWrap/>
            <w:vAlign w:val="bottom"/>
            <w:hideMark/>
          </w:tcPr>
          <w:p w:rsidR="00066DF4" w:rsidRPr="00066DF4" w:rsidRDefault="00066DF4" w:rsidP="00066DF4">
            <w:pPr>
              <w:jc w:val="center"/>
              <w:rPr>
                <w:rFonts w:ascii="GHEA Mariam" w:hAnsi="GHEA Mariam" w:cs="Calibri"/>
                <w:b/>
                <w:bCs/>
                <w:sz w:val="24"/>
                <w:szCs w:val="24"/>
                <w:lang w:val="hy-AM" w:eastAsia="en-US"/>
              </w:rPr>
            </w:pPr>
          </w:p>
        </w:tc>
        <w:tc>
          <w:tcPr>
            <w:tcW w:w="1682" w:type="dxa"/>
            <w:tcBorders>
              <w:top w:val="nil"/>
              <w:left w:val="nil"/>
              <w:bottom w:val="nil"/>
              <w:right w:val="nil"/>
            </w:tcBorders>
            <w:shd w:val="clear" w:color="auto" w:fill="auto"/>
            <w:noWrap/>
            <w:vAlign w:val="bottom"/>
            <w:hideMark/>
          </w:tcPr>
          <w:p w:rsidR="00066DF4" w:rsidRPr="00066DF4" w:rsidRDefault="00066DF4" w:rsidP="00066DF4">
            <w:pPr>
              <w:rPr>
                <w:rFonts w:ascii="GHEA Mariam" w:hAnsi="GHEA Mariam"/>
                <w:sz w:val="24"/>
                <w:szCs w:val="24"/>
                <w:lang w:val="hy-AM" w:eastAsia="en-US"/>
              </w:rPr>
            </w:pPr>
          </w:p>
        </w:tc>
        <w:tc>
          <w:tcPr>
            <w:tcW w:w="9244" w:type="dxa"/>
            <w:tcBorders>
              <w:top w:val="nil"/>
              <w:left w:val="nil"/>
              <w:bottom w:val="nil"/>
              <w:right w:val="nil"/>
            </w:tcBorders>
            <w:shd w:val="clear" w:color="auto" w:fill="auto"/>
            <w:noWrap/>
            <w:hideMark/>
          </w:tcPr>
          <w:p w:rsidR="00066DF4" w:rsidRPr="00066DF4" w:rsidRDefault="00066DF4" w:rsidP="00066DF4">
            <w:pPr>
              <w:rPr>
                <w:rFonts w:ascii="GHEA Mariam" w:hAnsi="GHEA Mariam"/>
                <w:sz w:val="24"/>
                <w:szCs w:val="24"/>
                <w:lang w:val="hy-AM" w:eastAsia="en-US"/>
              </w:rPr>
            </w:pPr>
          </w:p>
        </w:tc>
        <w:tc>
          <w:tcPr>
            <w:tcW w:w="2044" w:type="dxa"/>
            <w:tcBorders>
              <w:top w:val="nil"/>
              <w:left w:val="nil"/>
              <w:bottom w:val="nil"/>
              <w:right w:val="nil"/>
            </w:tcBorders>
            <w:shd w:val="clear" w:color="auto" w:fill="auto"/>
            <w:noWrap/>
            <w:hideMark/>
          </w:tcPr>
          <w:p w:rsidR="00066DF4" w:rsidRPr="00066DF4" w:rsidRDefault="00066DF4" w:rsidP="00066DF4">
            <w:pPr>
              <w:rPr>
                <w:rFonts w:ascii="GHEA Mariam" w:hAnsi="GHEA Mariam"/>
                <w:sz w:val="24"/>
                <w:szCs w:val="24"/>
                <w:lang w:val="hy-AM" w:eastAsia="en-US"/>
              </w:rPr>
            </w:pPr>
          </w:p>
        </w:tc>
        <w:tc>
          <w:tcPr>
            <w:tcW w:w="1685" w:type="dxa"/>
            <w:tcBorders>
              <w:top w:val="nil"/>
              <w:left w:val="nil"/>
              <w:bottom w:val="nil"/>
              <w:right w:val="nil"/>
            </w:tcBorders>
            <w:shd w:val="clear" w:color="auto" w:fill="auto"/>
            <w:noWrap/>
            <w:vAlign w:val="bottom"/>
            <w:hideMark/>
          </w:tcPr>
          <w:p w:rsidR="00066DF4" w:rsidRPr="00066DF4" w:rsidRDefault="00066DF4" w:rsidP="00066DF4">
            <w:pPr>
              <w:rPr>
                <w:rFonts w:ascii="GHEA Mariam" w:hAnsi="GHEA Mariam"/>
                <w:sz w:val="24"/>
                <w:szCs w:val="24"/>
                <w:lang w:val="hy-AM" w:eastAsia="en-US"/>
              </w:rPr>
            </w:pPr>
          </w:p>
        </w:tc>
      </w:tr>
      <w:tr w:rsidR="00066DF4" w:rsidRPr="00066DF4" w:rsidTr="00066DF4">
        <w:trPr>
          <w:gridAfter w:val="1"/>
          <w:wAfter w:w="7" w:type="dxa"/>
          <w:trHeight w:val="90"/>
        </w:trPr>
        <w:tc>
          <w:tcPr>
            <w:tcW w:w="1224" w:type="dxa"/>
            <w:tcBorders>
              <w:top w:val="nil"/>
              <w:left w:val="nil"/>
              <w:bottom w:val="nil"/>
              <w:right w:val="nil"/>
            </w:tcBorders>
            <w:shd w:val="clear" w:color="auto" w:fill="auto"/>
            <w:noWrap/>
            <w:vAlign w:val="bottom"/>
            <w:hideMark/>
          </w:tcPr>
          <w:p w:rsidR="00066DF4" w:rsidRPr="00066DF4" w:rsidRDefault="00066DF4" w:rsidP="00066DF4">
            <w:pPr>
              <w:rPr>
                <w:rFonts w:ascii="GHEA Mariam" w:hAnsi="GHEA Mariam"/>
                <w:sz w:val="24"/>
                <w:szCs w:val="24"/>
                <w:lang w:val="hy-AM" w:eastAsia="en-US"/>
              </w:rPr>
            </w:pPr>
          </w:p>
        </w:tc>
        <w:tc>
          <w:tcPr>
            <w:tcW w:w="1682" w:type="dxa"/>
            <w:tcBorders>
              <w:top w:val="nil"/>
              <w:left w:val="nil"/>
              <w:bottom w:val="nil"/>
              <w:right w:val="nil"/>
            </w:tcBorders>
            <w:shd w:val="clear" w:color="auto" w:fill="auto"/>
            <w:noWrap/>
            <w:vAlign w:val="bottom"/>
            <w:hideMark/>
          </w:tcPr>
          <w:p w:rsidR="00066DF4" w:rsidRPr="00066DF4" w:rsidRDefault="00066DF4" w:rsidP="00066DF4">
            <w:pPr>
              <w:rPr>
                <w:rFonts w:ascii="GHEA Mariam" w:hAnsi="GHEA Mariam"/>
                <w:sz w:val="24"/>
                <w:szCs w:val="24"/>
                <w:lang w:val="hy-AM" w:eastAsia="en-US"/>
              </w:rPr>
            </w:pPr>
          </w:p>
        </w:tc>
        <w:tc>
          <w:tcPr>
            <w:tcW w:w="9244" w:type="dxa"/>
            <w:tcBorders>
              <w:top w:val="nil"/>
              <w:left w:val="nil"/>
              <w:bottom w:val="nil"/>
              <w:right w:val="nil"/>
            </w:tcBorders>
            <w:shd w:val="clear" w:color="auto" w:fill="auto"/>
            <w:noWrap/>
            <w:hideMark/>
          </w:tcPr>
          <w:p w:rsidR="00066DF4" w:rsidRPr="00066DF4" w:rsidRDefault="00066DF4" w:rsidP="00066DF4">
            <w:pPr>
              <w:rPr>
                <w:rFonts w:ascii="GHEA Mariam" w:hAnsi="GHEA Mariam"/>
                <w:sz w:val="24"/>
                <w:szCs w:val="24"/>
                <w:lang w:val="hy-AM" w:eastAsia="en-US"/>
              </w:rPr>
            </w:pPr>
          </w:p>
        </w:tc>
        <w:tc>
          <w:tcPr>
            <w:tcW w:w="3729" w:type="dxa"/>
            <w:gridSpan w:val="2"/>
            <w:tcBorders>
              <w:top w:val="nil"/>
              <w:left w:val="nil"/>
              <w:bottom w:val="single" w:sz="4" w:space="0" w:color="auto"/>
              <w:right w:val="nil"/>
            </w:tcBorders>
            <w:shd w:val="clear" w:color="auto" w:fill="auto"/>
            <w:noWrap/>
            <w:vAlign w:val="bottom"/>
            <w:hideMark/>
          </w:tcPr>
          <w:p w:rsidR="00066DF4" w:rsidRPr="00066DF4" w:rsidRDefault="00066DF4" w:rsidP="00066DF4">
            <w:pPr>
              <w:jc w:val="right"/>
              <w:rPr>
                <w:rFonts w:ascii="GHEA Mariam" w:hAnsi="GHEA Mariam" w:cs="Calibri"/>
                <w:sz w:val="24"/>
                <w:szCs w:val="24"/>
                <w:lang w:eastAsia="en-US"/>
              </w:rPr>
            </w:pPr>
            <w:r w:rsidRPr="00066DF4">
              <w:rPr>
                <w:rFonts w:ascii="GHEA Mariam" w:hAnsi="GHEA Mariam" w:cs="Calibri"/>
                <w:color w:val="000000"/>
                <w:sz w:val="24"/>
                <w:szCs w:val="24"/>
                <w:lang w:eastAsia="en-US"/>
              </w:rPr>
              <w:t>(հազ. դրամ)</w:t>
            </w:r>
          </w:p>
        </w:tc>
      </w:tr>
      <w:tr w:rsidR="00066DF4" w:rsidRPr="00066DF4" w:rsidTr="00066DF4">
        <w:trPr>
          <w:gridAfter w:val="1"/>
          <w:wAfter w:w="7" w:type="dxa"/>
          <w:trHeight w:val="827"/>
        </w:trPr>
        <w:tc>
          <w:tcPr>
            <w:tcW w:w="2906"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066DF4" w:rsidRPr="00066DF4" w:rsidRDefault="00066DF4" w:rsidP="00066DF4">
            <w:pPr>
              <w:jc w:val="center"/>
              <w:rPr>
                <w:rFonts w:ascii="GHEA Mariam" w:hAnsi="GHEA Mariam" w:cs="Calibri"/>
                <w:sz w:val="24"/>
                <w:szCs w:val="24"/>
                <w:lang w:eastAsia="en-US"/>
              </w:rPr>
            </w:pPr>
            <w:r w:rsidRPr="00066DF4">
              <w:rPr>
                <w:rFonts w:ascii="GHEA Mariam" w:hAnsi="GHEA Mariam" w:cs="Calibri"/>
                <w:sz w:val="24"/>
                <w:szCs w:val="24"/>
                <w:lang w:eastAsia="en-US"/>
              </w:rPr>
              <w:t>Ծրագրային դասիչը</w:t>
            </w:r>
          </w:p>
        </w:tc>
        <w:tc>
          <w:tcPr>
            <w:tcW w:w="924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66DF4" w:rsidRPr="00066DF4" w:rsidRDefault="00066DF4" w:rsidP="00066DF4">
            <w:pPr>
              <w:jc w:val="center"/>
              <w:rPr>
                <w:rFonts w:ascii="GHEA Mariam" w:hAnsi="GHEA Mariam" w:cs="Calibri"/>
                <w:sz w:val="24"/>
                <w:szCs w:val="24"/>
                <w:lang w:eastAsia="en-US"/>
              </w:rPr>
            </w:pPr>
            <w:r w:rsidRPr="00066DF4">
              <w:rPr>
                <w:rFonts w:ascii="GHEA Mariam" w:hAnsi="GHEA Mariam" w:cs="Calibri"/>
                <w:sz w:val="24"/>
                <w:szCs w:val="24"/>
                <w:lang w:eastAsia="en-US"/>
              </w:rPr>
              <w:t>Բյուջետային գլխավոր կարգադրիչների, ծրագրերի, միջոցառումների և ուղղությունների անվանումները</w:t>
            </w:r>
          </w:p>
        </w:tc>
        <w:tc>
          <w:tcPr>
            <w:tcW w:w="3729" w:type="dxa"/>
            <w:gridSpan w:val="2"/>
            <w:tcBorders>
              <w:top w:val="single" w:sz="4" w:space="0" w:color="auto"/>
              <w:left w:val="nil"/>
              <w:bottom w:val="single" w:sz="4" w:space="0" w:color="auto"/>
              <w:right w:val="single" w:sz="4" w:space="0" w:color="000000"/>
            </w:tcBorders>
            <w:shd w:val="clear" w:color="auto" w:fill="auto"/>
            <w:vAlign w:val="center"/>
            <w:hideMark/>
          </w:tcPr>
          <w:p w:rsidR="00066DF4" w:rsidRPr="00066DF4" w:rsidRDefault="00066DF4" w:rsidP="00066DF4">
            <w:pPr>
              <w:jc w:val="center"/>
              <w:rPr>
                <w:rFonts w:ascii="GHEA Mariam" w:hAnsi="GHEA Mariam" w:cs="Calibri"/>
                <w:sz w:val="24"/>
                <w:szCs w:val="24"/>
                <w:lang w:eastAsia="en-US"/>
              </w:rPr>
            </w:pPr>
            <w:r w:rsidRPr="00066DF4">
              <w:rPr>
                <w:rFonts w:ascii="GHEA Mariam" w:hAnsi="GHEA Mariam" w:cs="Calibri"/>
                <w:sz w:val="24"/>
                <w:szCs w:val="24"/>
                <w:lang w:eastAsia="en-US"/>
              </w:rPr>
              <w:t>Ցուցանիշների փոփոխությունը</w:t>
            </w:r>
            <w:r w:rsidRPr="00066DF4">
              <w:rPr>
                <w:rFonts w:ascii="GHEA Mariam" w:hAnsi="GHEA Mariam" w:cs="Calibri"/>
                <w:sz w:val="24"/>
                <w:szCs w:val="24"/>
                <w:lang w:eastAsia="en-US"/>
              </w:rPr>
              <w:br/>
            </w:r>
            <w:r>
              <w:rPr>
                <w:rFonts w:ascii="GHEA Mariam" w:hAnsi="GHEA Mariam" w:cs="Calibri"/>
                <w:sz w:val="24"/>
                <w:szCs w:val="24"/>
                <w:lang w:eastAsia="en-US"/>
              </w:rPr>
              <w:t>(</w:t>
            </w:r>
            <w:r w:rsidRPr="00066DF4">
              <w:rPr>
                <w:rFonts w:ascii="GHEA Mariam" w:hAnsi="GHEA Mariam" w:cs="Calibri"/>
                <w:sz w:val="24"/>
                <w:szCs w:val="24"/>
                <w:lang w:eastAsia="en-US"/>
              </w:rPr>
              <w:t>նվազեցումները նշված են փակագծերում)</w:t>
            </w:r>
          </w:p>
        </w:tc>
      </w:tr>
      <w:tr w:rsidR="00066DF4" w:rsidRPr="00066DF4" w:rsidTr="00066DF4">
        <w:trPr>
          <w:gridAfter w:val="1"/>
          <w:wAfter w:w="7" w:type="dxa"/>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066DF4" w:rsidRPr="00066DF4" w:rsidRDefault="00066DF4" w:rsidP="00066DF4">
            <w:pPr>
              <w:jc w:val="center"/>
              <w:rPr>
                <w:rFonts w:ascii="GHEA Mariam" w:hAnsi="GHEA Mariam" w:cs="Calibri"/>
                <w:sz w:val="24"/>
                <w:szCs w:val="24"/>
                <w:lang w:val="hy-AM" w:eastAsia="en-US"/>
              </w:rPr>
            </w:pPr>
            <w:r w:rsidRPr="00066DF4">
              <w:rPr>
                <w:rFonts w:ascii="GHEA Mariam" w:hAnsi="GHEA Mariam" w:cs="Calibri"/>
                <w:sz w:val="24"/>
                <w:szCs w:val="24"/>
                <w:lang w:eastAsia="en-US"/>
              </w:rPr>
              <w:t>ծրագիր</w:t>
            </w:r>
            <w:r>
              <w:rPr>
                <w:rFonts w:ascii="GHEA Mariam" w:hAnsi="GHEA Mariam" w:cs="Calibri"/>
                <w:sz w:val="24"/>
                <w:szCs w:val="24"/>
                <w:lang w:val="hy-AM"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066DF4" w:rsidRPr="00066DF4" w:rsidRDefault="00066DF4" w:rsidP="00066DF4">
            <w:pPr>
              <w:jc w:val="center"/>
              <w:rPr>
                <w:rFonts w:ascii="GHEA Mariam" w:hAnsi="GHEA Mariam" w:cs="Calibri"/>
                <w:sz w:val="24"/>
                <w:szCs w:val="24"/>
                <w:lang w:val="hy-AM" w:eastAsia="en-US"/>
              </w:rPr>
            </w:pPr>
            <w:r w:rsidRPr="00066DF4">
              <w:rPr>
                <w:rFonts w:ascii="GHEA Mariam" w:hAnsi="GHEA Mariam" w:cs="Calibri"/>
                <w:sz w:val="24"/>
                <w:szCs w:val="24"/>
                <w:lang w:eastAsia="en-US"/>
              </w:rPr>
              <w:t>միջոցառում</w:t>
            </w:r>
            <w:r>
              <w:rPr>
                <w:rFonts w:ascii="GHEA Mariam" w:hAnsi="GHEA Mariam" w:cs="Calibri"/>
                <w:sz w:val="24"/>
                <w:szCs w:val="24"/>
                <w:lang w:val="hy-AM" w:eastAsia="en-US"/>
              </w:rPr>
              <w:t>ը</w:t>
            </w:r>
          </w:p>
        </w:tc>
        <w:tc>
          <w:tcPr>
            <w:tcW w:w="9244" w:type="dxa"/>
            <w:vMerge/>
            <w:tcBorders>
              <w:top w:val="single" w:sz="4" w:space="0" w:color="auto"/>
              <w:left w:val="single" w:sz="4" w:space="0" w:color="auto"/>
              <w:bottom w:val="single" w:sz="4" w:space="0" w:color="000000"/>
              <w:right w:val="single" w:sz="4" w:space="0" w:color="auto"/>
            </w:tcBorders>
            <w:vAlign w:val="center"/>
            <w:hideMark/>
          </w:tcPr>
          <w:p w:rsidR="00066DF4" w:rsidRPr="00066DF4" w:rsidRDefault="00066DF4" w:rsidP="00066DF4">
            <w:pPr>
              <w:rPr>
                <w:rFonts w:ascii="GHEA Mariam" w:hAnsi="GHEA Mariam" w:cs="Calibri"/>
                <w:sz w:val="24"/>
                <w:szCs w:val="24"/>
                <w:lang w:eastAsia="en-US"/>
              </w:rPr>
            </w:pPr>
          </w:p>
        </w:tc>
        <w:tc>
          <w:tcPr>
            <w:tcW w:w="2044" w:type="dxa"/>
            <w:tcBorders>
              <w:top w:val="nil"/>
              <w:left w:val="nil"/>
              <w:bottom w:val="single" w:sz="4" w:space="0" w:color="auto"/>
              <w:right w:val="single" w:sz="4" w:space="0" w:color="auto"/>
            </w:tcBorders>
            <w:shd w:val="clear" w:color="auto" w:fill="auto"/>
            <w:vAlign w:val="center"/>
            <w:hideMark/>
          </w:tcPr>
          <w:p w:rsidR="00066DF4" w:rsidRPr="00066DF4" w:rsidRDefault="00066DF4" w:rsidP="00066DF4">
            <w:pPr>
              <w:jc w:val="center"/>
              <w:rPr>
                <w:rFonts w:ascii="GHEA Mariam" w:hAnsi="GHEA Mariam" w:cs="Calibri"/>
                <w:sz w:val="24"/>
                <w:szCs w:val="24"/>
                <w:lang w:eastAsia="en-US"/>
              </w:rPr>
            </w:pPr>
            <w:r w:rsidRPr="00066DF4">
              <w:rPr>
                <w:rFonts w:ascii="GHEA Mariam" w:hAnsi="GHEA Mariam" w:cs="Calibri"/>
                <w:sz w:val="24"/>
                <w:szCs w:val="24"/>
                <w:lang w:eastAsia="en-US"/>
              </w:rPr>
              <w:t xml:space="preserve"> ինն ամիս</w:t>
            </w:r>
          </w:p>
        </w:tc>
        <w:tc>
          <w:tcPr>
            <w:tcW w:w="1685" w:type="dxa"/>
            <w:tcBorders>
              <w:top w:val="nil"/>
              <w:left w:val="nil"/>
              <w:bottom w:val="single" w:sz="4" w:space="0" w:color="auto"/>
              <w:right w:val="single" w:sz="4" w:space="0" w:color="auto"/>
            </w:tcBorders>
            <w:shd w:val="clear" w:color="auto" w:fill="auto"/>
            <w:vAlign w:val="center"/>
            <w:hideMark/>
          </w:tcPr>
          <w:p w:rsidR="00066DF4" w:rsidRPr="00066DF4" w:rsidRDefault="00066DF4" w:rsidP="00066DF4">
            <w:pPr>
              <w:jc w:val="center"/>
              <w:rPr>
                <w:rFonts w:ascii="GHEA Mariam" w:hAnsi="GHEA Mariam" w:cs="Calibri"/>
                <w:sz w:val="24"/>
                <w:szCs w:val="24"/>
                <w:lang w:eastAsia="en-US"/>
              </w:rPr>
            </w:pPr>
            <w:r w:rsidRPr="00066DF4">
              <w:rPr>
                <w:rFonts w:ascii="GHEA Mariam" w:hAnsi="GHEA Mariam" w:cs="Calibri"/>
                <w:sz w:val="24"/>
                <w:szCs w:val="24"/>
                <w:lang w:eastAsia="en-US"/>
              </w:rPr>
              <w:t xml:space="preserve"> տարի</w:t>
            </w:r>
          </w:p>
        </w:tc>
      </w:tr>
      <w:tr w:rsidR="00066DF4" w:rsidRPr="00066DF4" w:rsidTr="00066DF4">
        <w:trPr>
          <w:gridAfter w:val="1"/>
          <w:wAfter w:w="7" w:type="dxa"/>
          <w:trHeight w:val="107"/>
        </w:trPr>
        <w:tc>
          <w:tcPr>
            <w:tcW w:w="1224" w:type="dxa"/>
            <w:tcBorders>
              <w:top w:val="nil"/>
              <w:left w:val="single" w:sz="4" w:space="0" w:color="auto"/>
              <w:bottom w:val="single" w:sz="4" w:space="0" w:color="auto"/>
              <w:right w:val="single" w:sz="4" w:space="0" w:color="auto"/>
            </w:tcBorders>
            <w:shd w:val="clear" w:color="auto" w:fill="auto"/>
            <w:textDirection w:val="btLr"/>
            <w:vAlign w:val="center"/>
            <w:hideMark/>
          </w:tcPr>
          <w:p w:rsidR="00066DF4" w:rsidRPr="00066DF4" w:rsidRDefault="00066DF4" w:rsidP="00066DF4">
            <w:pPr>
              <w:jc w:val="center"/>
              <w:rPr>
                <w:rFonts w:ascii="GHEA Mariam" w:hAnsi="GHEA Mariam" w:cs="Calibri"/>
                <w:sz w:val="24"/>
                <w:szCs w:val="24"/>
                <w:lang w:eastAsia="en-US"/>
              </w:rPr>
            </w:pPr>
            <w:r w:rsidRPr="00066DF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textDirection w:val="btLr"/>
            <w:vAlign w:val="center"/>
            <w:hideMark/>
          </w:tcPr>
          <w:p w:rsidR="00066DF4" w:rsidRPr="00066DF4" w:rsidRDefault="00066DF4" w:rsidP="00066DF4">
            <w:pPr>
              <w:jc w:val="center"/>
              <w:rPr>
                <w:rFonts w:ascii="GHEA Mariam" w:hAnsi="GHEA Mariam" w:cs="Calibri"/>
                <w:sz w:val="24"/>
                <w:szCs w:val="24"/>
                <w:lang w:eastAsia="en-US"/>
              </w:rPr>
            </w:pPr>
            <w:r w:rsidRPr="00066DF4">
              <w:rPr>
                <w:rFonts w:ascii="Calibri" w:hAnsi="Calibri" w:cs="Calibri"/>
                <w:sz w:val="24"/>
                <w:szCs w:val="24"/>
                <w:lang w:eastAsia="en-US"/>
              </w:rPr>
              <w:t> </w:t>
            </w:r>
          </w:p>
        </w:tc>
        <w:tc>
          <w:tcPr>
            <w:tcW w:w="9244" w:type="dxa"/>
            <w:tcBorders>
              <w:top w:val="nil"/>
              <w:left w:val="nil"/>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sz w:val="24"/>
                <w:szCs w:val="24"/>
                <w:lang w:eastAsia="en-US"/>
              </w:rPr>
            </w:pPr>
            <w:r w:rsidRPr="00066DF4">
              <w:rPr>
                <w:rFonts w:ascii="GHEA Mariam" w:hAnsi="GHEA Mariam" w:cs="Calibri"/>
                <w:sz w:val="24"/>
                <w:szCs w:val="24"/>
                <w:lang w:eastAsia="en-US"/>
              </w:rPr>
              <w:t xml:space="preserve">ԸՆԴԱՄԵՆԸ </w:t>
            </w:r>
          </w:p>
        </w:tc>
        <w:tc>
          <w:tcPr>
            <w:tcW w:w="2044" w:type="dxa"/>
            <w:tcBorders>
              <w:top w:val="nil"/>
              <w:left w:val="nil"/>
              <w:bottom w:val="single" w:sz="4" w:space="0" w:color="auto"/>
              <w:right w:val="single" w:sz="4" w:space="0" w:color="auto"/>
            </w:tcBorders>
            <w:shd w:val="clear" w:color="auto" w:fill="auto"/>
            <w:vAlign w:val="center"/>
            <w:hideMark/>
          </w:tcPr>
          <w:p w:rsidR="00066DF4" w:rsidRPr="00066DF4" w:rsidRDefault="00066DF4" w:rsidP="00066DF4">
            <w:pPr>
              <w:jc w:val="center"/>
              <w:rPr>
                <w:rFonts w:ascii="GHEA Mariam" w:hAnsi="GHEA Mariam" w:cs="Calibri"/>
                <w:b/>
                <w:bCs/>
                <w:sz w:val="24"/>
                <w:szCs w:val="24"/>
                <w:lang w:eastAsia="en-US"/>
              </w:rPr>
            </w:pPr>
            <w:r w:rsidRPr="00066DF4">
              <w:rPr>
                <w:rFonts w:ascii="GHEA Mariam" w:hAnsi="GHEA Mariam" w:cs="Calibri"/>
                <w:b/>
                <w:bCs/>
                <w:sz w:val="24"/>
                <w:szCs w:val="24"/>
                <w:lang w:eastAsia="en-US"/>
              </w:rPr>
              <w:t>(8,025.0)</w:t>
            </w:r>
          </w:p>
        </w:tc>
        <w:tc>
          <w:tcPr>
            <w:tcW w:w="1685" w:type="dxa"/>
            <w:tcBorders>
              <w:top w:val="nil"/>
              <w:left w:val="nil"/>
              <w:bottom w:val="single" w:sz="4" w:space="0" w:color="auto"/>
              <w:right w:val="single" w:sz="4" w:space="0" w:color="auto"/>
            </w:tcBorders>
            <w:shd w:val="clear" w:color="auto" w:fill="auto"/>
            <w:vAlign w:val="center"/>
            <w:hideMark/>
          </w:tcPr>
          <w:p w:rsidR="00066DF4" w:rsidRPr="00066DF4" w:rsidRDefault="00066DF4" w:rsidP="00066DF4">
            <w:pPr>
              <w:jc w:val="center"/>
              <w:rPr>
                <w:rFonts w:ascii="GHEA Mariam" w:hAnsi="GHEA Mariam" w:cs="Calibri"/>
                <w:b/>
                <w:bCs/>
                <w:sz w:val="24"/>
                <w:szCs w:val="24"/>
                <w:lang w:eastAsia="en-US"/>
              </w:rPr>
            </w:pPr>
            <w:r w:rsidRPr="00066DF4">
              <w:rPr>
                <w:rFonts w:ascii="GHEA Mariam" w:hAnsi="GHEA Mariam" w:cs="Calibri"/>
                <w:b/>
                <w:bCs/>
                <w:sz w:val="24"/>
                <w:szCs w:val="24"/>
                <w:lang w:eastAsia="en-US"/>
              </w:rPr>
              <w:t>(8,025.0)</w:t>
            </w:r>
          </w:p>
        </w:tc>
      </w:tr>
      <w:tr w:rsidR="00066DF4" w:rsidRPr="00066DF4" w:rsidTr="00066DF4">
        <w:trPr>
          <w:gridAfter w:val="1"/>
          <w:wAfter w:w="7" w:type="dxa"/>
          <w:trHeight w:val="345"/>
        </w:trPr>
        <w:tc>
          <w:tcPr>
            <w:tcW w:w="1224" w:type="dxa"/>
            <w:tcBorders>
              <w:top w:val="nil"/>
              <w:left w:val="single" w:sz="4" w:space="0" w:color="auto"/>
              <w:bottom w:val="single" w:sz="4" w:space="0" w:color="auto"/>
              <w:right w:val="single" w:sz="4" w:space="0" w:color="auto"/>
            </w:tcBorders>
            <w:shd w:val="clear" w:color="auto" w:fill="auto"/>
            <w:textDirection w:val="btLr"/>
            <w:vAlign w:val="center"/>
            <w:hideMark/>
          </w:tcPr>
          <w:p w:rsidR="00066DF4" w:rsidRPr="00066DF4" w:rsidRDefault="00066DF4" w:rsidP="00066DF4">
            <w:pPr>
              <w:jc w:val="center"/>
              <w:rPr>
                <w:rFonts w:ascii="GHEA Mariam" w:hAnsi="GHEA Mariam" w:cs="Calibri"/>
                <w:sz w:val="24"/>
                <w:szCs w:val="24"/>
                <w:lang w:eastAsia="en-US"/>
              </w:rPr>
            </w:pPr>
            <w:r w:rsidRPr="00066DF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textDirection w:val="btLr"/>
            <w:vAlign w:val="center"/>
            <w:hideMark/>
          </w:tcPr>
          <w:p w:rsidR="00066DF4" w:rsidRPr="00066DF4" w:rsidRDefault="00066DF4" w:rsidP="00066DF4">
            <w:pPr>
              <w:jc w:val="center"/>
              <w:rPr>
                <w:rFonts w:ascii="GHEA Mariam" w:hAnsi="GHEA Mariam" w:cs="Calibri"/>
                <w:sz w:val="24"/>
                <w:szCs w:val="24"/>
                <w:lang w:eastAsia="en-US"/>
              </w:rPr>
            </w:pPr>
            <w:r w:rsidRPr="00066DF4">
              <w:rPr>
                <w:rFonts w:ascii="Calibri" w:hAnsi="Calibri" w:cs="Calibri"/>
                <w:sz w:val="24"/>
                <w:szCs w:val="24"/>
                <w:lang w:eastAsia="en-US"/>
              </w:rPr>
              <w:t> </w:t>
            </w:r>
          </w:p>
        </w:tc>
        <w:tc>
          <w:tcPr>
            <w:tcW w:w="9244" w:type="dxa"/>
            <w:tcBorders>
              <w:top w:val="nil"/>
              <w:left w:val="nil"/>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i/>
                <w:iCs/>
                <w:sz w:val="24"/>
                <w:szCs w:val="24"/>
                <w:lang w:eastAsia="en-US"/>
              </w:rPr>
            </w:pPr>
            <w:r w:rsidRPr="00066DF4">
              <w:rPr>
                <w:rFonts w:ascii="GHEA Mariam" w:hAnsi="GHEA Mariam" w:cs="Calibri"/>
                <w:i/>
                <w:iCs/>
                <w:sz w:val="24"/>
                <w:szCs w:val="24"/>
                <w:lang w:eastAsia="en-US"/>
              </w:rPr>
              <w:t xml:space="preserve">այդ թվում՝ </w:t>
            </w:r>
          </w:p>
        </w:tc>
        <w:tc>
          <w:tcPr>
            <w:tcW w:w="2044" w:type="dxa"/>
            <w:tcBorders>
              <w:top w:val="nil"/>
              <w:left w:val="nil"/>
              <w:bottom w:val="single" w:sz="4" w:space="0" w:color="auto"/>
              <w:right w:val="single" w:sz="4" w:space="0" w:color="auto"/>
            </w:tcBorders>
            <w:shd w:val="clear" w:color="auto" w:fill="auto"/>
            <w:vAlign w:val="center"/>
            <w:hideMark/>
          </w:tcPr>
          <w:p w:rsidR="00066DF4" w:rsidRPr="00066DF4" w:rsidRDefault="00066DF4" w:rsidP="00066DF4">
            <w:pPr>
              <w:jc w:val="center"/>
              <w:rPr>
                <w:rFonts w:ascii="GHEA Mariam" w:hAnsi="GHEA Mariam" w:cs="Calibri"/>
                <w:sz w:val="24"/>
                <w:szCs w:val="24"/>
                <w:lang w:eastAsia="en-US"/>
              </w:rPr>
            </w:pPr>
          </w:p>
        </w:tc>
        <w:tc>
          <w:tcPr>
            <w:tcW w:w="1685" w:type="dxa"/>
            <w:tcBorders>
              <w:top w:val="nil"/>
              <w:left w:val="nil"/>
              <w:bottom w:val="single" w:sz="4" w:space="0" w:color="auto"/>
              <w:right w:val="single" w:sz="4" w:space="0" w:color="auto"/>
            </w:tcBorders>
            <w:shd w:val="clear" w:color="auto" w:fill="auto"/>
            <w:vAlign w:val="center"/>
            <w:hideMark/>
          </w:tcPr>
          <w:p w:rsidR="00066DF4" w:rsidRPr="00066DF4" w:rsidRDefault="00066DF4" w:rsidP="00066DF4">
            <w:pPr>
              <w:jc w:val="center"/>
              <w:rPr>
                <w:rFonts w:ascii="GHEA Mariam" w:hAnsi="GHEA Mariam" w:cs="Calibri"/>
                <w:sz w:val="24"/>
                <w:szCs w:val="24"/>
                <w:lang w:eastAsia="en-US"/>
              </w:rPr>
            </w:pPr>
          </w:p>
        </w:tc>
      </w:tr>
      <w:tr w:rsidR="00066DF4" w:rsidRPr="00066DF4" w:rsidTr="00066DF4">
        <w:trPr>
          <w:gridAfter w:val="1"/>
          <w:wAfter w:w="7" w:type="dxa"/>
          <w:trHeight w:val="69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066DF4" w:rsidRPr="00066DF4" w:rsidRDefault="00066DF4" w:rsidP="00066DF4">
            <w:pPr>
              <w:jc w:val="center"/>
              <w:rPr>
                <w:rFonts w:ascii="GHEA Mariam" w:hAnsi="GHEA Mariam" w:cs="Calibri"/>
                <w:b/>
                <w:bCs/>
                <w:sz w:val="24"/>
                <w:szCs w:val="24"/>
                <w:lang w:eastAsia="en-US"/>
              </w:rPr>
            </w:pPr>
            <w:r w:rsidRPr="00066DF4">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066DF4" w:rsidRPr="00066DF4" w:rsidRDefault="00066DF4" w:rsidP="00066DF4">
            <w:pPr>
              <w:jc w:val="center"/>
              <w:rPr>
                <w:rFonts w:ascii="GHEA Mariam" w:hAnsi="GHEA Mariam" w:cs="Calibri"/>
                <w:b/>
                <w:bCs/>
                <w:sz w:val="24"/>
                <w:szCs w:val="24"/>
                <w:u w:val="single"/>
                <w:lang w:eastAsia="en-US"/>
              </w:rPr>
            </w:pPr>
            <w:r w:rsidRPr="00066DF4">
              <w:rPr>
                <w:rFonts w:ascii="Calibri" w:hAnsi="Calibri" w:cs="Calibri"/>
                <w:b/>
                <w:bCs/>
                <w:sz w:val="24"/>
                <w:szCs w:val="24"/>
                <w:u w:val="single"/>
                <w:lang w:eastAsia="en-US"/>
              </w:rPr>
              <w:t> </w:t>
            </w:r>
          </w:p>
        </w:tc>
        <w:tc>
          <w:tcPr>
            <w:tcW w:w="9244" w:type="dxa"/>
            <w:tcBorders>
              <w:top w:val="nil"/>
              <w:left w:val="nil"/>
              <w:bottom w:val="single" w:sz="4" w:space="0" w:color="auto"/>
              <w:right w:val="single" w:sz="4" w:space="0" w:color="auto"/>
            </w:tcBorders>
            <w:shd w:val="clear" w:color="auto" w:fill="auto"/>
            <w:hideMark/>
          </w:tcPr>
          <w:p w:rsidR="00066DF4" w:rsidRPr="00066DF4" w:rsidRDefault="00066DF4" w:rsidP="00066DF4">
            <w:pPr>
              <w:jc w:val="center"/>
              <w:rPr>
                <w:rFonts w:ascii="GHEA Mariam" w:hAnsi="GHEA Mariam" w:cs="Calibri"/>
                <w:b/>
                <w:bCs/>
                <w:sz w:val="24"/>
                <w:szCs w:val="24"/>
                <w:lang w:eastAsia="en-US"/>
              </w:rPr>
            </w:pPr>
            <w:r w:rsidRPr="00066DF4">
              <w:rPr>
                <w:rFonts w:ascii="GHEA Mariam" w:hAnsi="GHEA Mariam" w:cs="Calibri"/>
                <w:b/>
                <w:bCs/>
                <w:sz w:val="24"/>
                <w:szCs w:val="24"/>
                <w:lang w:eastAsia="en-US"/>
              </w:rPr>
              <w:t>ՀՀ ՏԱՐԱԾՔԱՅԻՆ ԿԱՌԱՎԱՐՄԱՆ ԵՎ ԵՆԹԱԿԱՌՈՒՑՎԱԾՔՆԵՐԻ ՆԱԽԱՐԱՐՈՒԹՅՈՒՆ</w:t>
            </w:r>
          </w:p>
        </w:tc>
        <w:tc>
          <w:tcPr>
            <w:tcW w:w="2044" w:type="dxa"/>
            <w:tcBorders>
              <w:top w:val="nil"/>
              <w:left w:val="nil"/>
              <w:bottom w:val="single" w:sz="4" w:space="0" w:color="auto"/>
              <w:right w:val="single" w:sz="4" w:space="0" w:color="auto"/>
            </w:tcBorders>
            <w:shd w:val="clear" w:color="auto" w:fill="auto"/>
            <w:vAlign w:val="center"/>
            <w:hideMark/>
          </w:tcPr>
          <w:p w:rsidR="00066DF4" w:rsidRPr="00066DF4" w:rsidRDefault="00066DF4" w:rsidP="00066DF4">
            <w:pPr>
              <w:jc w:val="center"/>
              <w:rPr>
                <w:rFonts w:ascii="GHEA Mariam" w:hAnsi="GHEA Mariam" w:cs="Calibri"/>
                <w:b/>
                <w:bCs/>
                <w:sz w:val="24"/>
                <w:szCs w:val="24"/>
                <w:lang w:eastAsia="en-US"/>
              </w:rPr>
            </w:pPr>
            <w:r w:rsidRPr="00066DF4">
              <w:rPr>
                <w:rFonts w:ascii="GHEA Mariam" w:hAnsi="GHEA Mariam" w:cs="Calibri"/>
                <w:b/>
                <w:bCs/>
                <w:sz w:val="24"/>
                <w:szCs w:val="24"/>
                <w:lang w:eastAsia="en-US"/>
              </w:rPr>
              <w:t>(8,025.0)</w:t>
            </w:r>
          </w:p>
        </w:tc>
        <w:tc>
          <w:tcPr>
            <w:tcW w:w="1685" w:type="dxa"/>
            <w:tcBorders>
              <w:top w:val="nil"/>
              <w:left w:val="nil"/>
              <w:bottom w:val="single" w:sz="4" w:space="0" w:color="auto"/>
              <w:right w:val="single" w:sz="4" w:space="0" w:color="auto"/>
            </w:tcBorders>
            <w:shd w:val="clear" w:color="auto" w:fill="auto"/>
            <w:vAlign w:val="center"/>
            <w:hideMark/>
          </w:tcPr>
          <w:p w:rsidR="00066DF4" w:rsidRPr="00066DF4" w:rsidRDefault="00066DF4" w:rsidP="00066DF4">
            <w:pPr>
              <w:jc w:val="center"/>
              <w:rPr>
                <w:rFonts w:ascii="GHEA Mariam" w:hAnsi="GHEA Mariam" w:cs="Calibri"/>
                <w:b/>
                <w:bCs/>
                <w:sz w:val="24"/>
                <w:szCs w:val="24"/>
                <w:lang w:eastAsia="en-US"/>
              </w:rPr>
            </w:pPr>
            <w:r w:rsidRPr="00066DF4">
              <w:rPr>
                <w:rFonts w:ascii="GHEA Mariam" w:hAnsi="GHEA Mariam" w:cs="Calibri"/>
                <w:b/>
                <w:bCs/>
                <w:sz w:val="24"/>
                <w:szCs w:val="24"/>
                <w:lang w:eastAsia="en-US"/>
              </w:rPr>
              <w:t>(8,025.0)</w:t>
            </w:r>
          </w:p>
        </w:tc>
      </w:tr>
      <w:tr w:rsidR="00066DF4" w:rsidRPr="00066DF4" w:rsidTr="00066DF4">
        <w:trPr>
          <w:gridAfter w:val="1"/>
          <w:wAfter w:w="7" w:type="dxa"/>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066DF4" w:rsidRPr="00066DF4" w:rsidRDefault="00066DF4" w:rsidP="00066DF4">
            <w:pPr>
              <w:jc w:val="center"/>
              <w:rPr>
                <w:rFonts w:ascii="GHEA Mariam" w:hAnsi="GHEA Mariam" w:cs="Calibri"/>
                <w:sz w:val="24"/>
                <w:szCs w:val="24"/>
                <w:lang w:eastAsia="en-US"/>
              </w:rPr>
            </w:pPr>
            <w:r w:rsidRPr="00066DF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066DF4" w:rsidRPr="00066DF4" w:rsidRDefault="00066DF4" w:rsidP="00066DF4">
            <w:pPr>
              <w:jc w:val="center"/>
              <w:rPr>
                <w:rFonts w:ascii="GHEA Mariam" w:hAnsi="GHEA Mariam" w:cs="Calibri"/>
                <w:sz w:val="24"/>
                <w:szCs w:val="24"/>
                <w:lang w:eastAsia="en-US"/>
              </w:rPr>
            </w:pPr>
            <w:r w:rsidRPr="00066DF4">
              <w:rPr>
                <w:rFonts w:ascii="Calibri" w:hAnsi="Calibri" w:cs="Calibri"/>
                <w:sz w:val="24"/>
                <w:szCs w:val="24"/>
                <w:lang w:eastAsia="en-US"/>
              </w:rPr>
              <w:t> </w:t>
            </w:r>
          </w:p>
        </w:tc>
        <w:tc>
          <w:tcPr>
            <w:tcW w:w="9244" w:type="dxa"/>
            <w:tcBorders>
              <w:top w:val="nil"/>
              <w:left w:val="nil"/>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i/>
                <w:iCs/>
                <w:sz w:val="24"/>
                <w:szCs w:val="24"/>
                <w:lang w:eastAsia="en-US"/>
              </w:rPr>
            </w:pPr>
            <w:r w:rsidRPr="00066DF4">
              <w:rPr>
                <w:rFonts w:ascii="GHEA Mariam" w:hAnsi="GHEA Mariam" w:cs="Calibri"/>
                <w:i/>
                <w:iCs/>
                <w:sz w:val="24"/>
                <w:szCs w:val="24"/>
                <w:lang w:eastAsia="en-US"/>
              </w:rPr>
              <w:t>այդ թվում`</w:t>
            </w:r>
          </w:p>
        </w:tc>
        <w:tc>
          <w:tcPr>
            <w:tcW w:w="2044" w:type="dxa"/>
            <w:tcBorders>
              <w:top w:val="nil"/>
              <w:left w:val="nil"/>
              <w:bottom w:val="single" w:sz="4" w:space="0" w:color="auto"/>
              <w:right w:val="single" w:sz="4" w:space="0" w:color="auto"/>
            </w:tcBorders>
            <w:shd w:val="clear" w:color="auto" w:fill="auto"/>
            <w:vAlign w:val="center"/>
            <w:hideMark/>
          </w:tcPr>
          <w:p w:rsidR="00066DF4" w:rsidRPr="00066DF4" w:rsidRDefault="00066DF4" w:rsidP="00066DF4">
            <w:pPr>
              <w:jc w:val="center"/>
              <w:rPr>
                <w:rFonts w:ascii="GHEA Mariam" w:hAnsi="GHEA Mariam" w:cs="Calibri"/>
                <w:sz w:val="24"/>
                <w:szCs w:val="24"/>
                <w:lang w:eastAsia="en-US"/>
              </w:rPr>
            </w:pPr>
          </w:p>
        </w:tc>
        <w:tc>
          <w:tcPr>
            <w:tcW w:w="1685" w:type="dxa"/>
            <w:tcBorders>
              <w:top w:val="nil"/>
              <w:left w:val="nil"/>
              <w:bottom w:val="single" w:sz="4" w:space="0" w:color="auto"/>
              <w:right w:val="single" w:sz="4" w:space="0" w:color="auto"/>
            </w:tcBorders>
            <w:shd w:val="clear" w:color="auto" w:fill="auto"/>
            <w:vAlign w:val="center"/>
            <w:hideMark/>
          </w:tcPr>
          <w:p w:rsidR="00066DF4" w:rsidRPr="00066DF4" w:rsidRDefault="00066DF4" w:rsidP="00066DF4">
            <w:pPr>
              <w:jc w:val="center"/>
              <w:rPr>
                <w:rFonts w:ascii="GHEA Mariam" w:hAnsi="GHEA Mariam" w:cs="Calibri"/>
                <w:sz w:val="24"/>
                <w:szCs w:val="24"/>
                <w:lang w:eastAsia="en-US"/>
              </w:rPr>
            </w:pPr>
          </w:p>
        </w:tc>
      </w:tr>
      <w:tr w:rsidR="00066DF4" w:rsidRPr="00066DF4" w:rsidTr="00066DF4">
        <w:trPr>
          <w:gridAfter w:val="1"/>
          <w:wAfter w:w="7" w:type="dxa"/>
          <w:trHeight w:val="69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066DF4" w:rsidRPr="00066DF4" w:rsidRDefault="00066DF4" w:rsidP="00066DF4">
            <w:pPr>
              <w:jc w:val="center"/>
              <w:rPr>
                <w:rFonts w:ascii="GHEA Mariam" w:hAnsi="GHEA Mariam" w:cs="Calibri"/>
                <w:b/>
                <w:bCs/>
                <w:sz w:val="24"/>
                <w:szCs w:val="24"/>
                <w:lang w:eastAsia="en-US"/>
              </w:rPr>
            </w:pPr>
            <w:r w:rsidRPr="00066DF4">
              <w:rPr>
                <w:rFonts w:ascii="GHEA Mariam" w:hAnsi="GHEA Mariam" w:cs="Calibri"/>
                <w:b/>
                <w:bCs/>
                <w:sz w:val="24"/>
                <w:szCs w:val="24"/>
                <w:lang w:eastAsia="en-US"/>
              </w:rPr>
              <w:t xml:space="preserve"> 1212</w:t>
            </w:r>
          </w:p>
        </w:tc>
        <w:tc>
          <w:tcPr>
            <w:tcW w:w="1682" w:type="dxa"/>
            <w:tcBorders>
              <w:top w:val="nil"/>
              <w:left w:val="nil"/>
              <w:bottom w:val="single" w:sz="4" w:space="0" w:color="auto"/>
              <w:right w:val="single" w:sz="4" w:space="0" w:color="auto"/>
            </w:tcBorders>
            <w:shd w:val="clear" w:color="auto" w:fill="auto"/>
            <w:vAlign w:val="center"/>
            <w:hideMark/>
          </w:tcPr>
          <w:p w:rsidR="00066DF4" w:rsidRPr="00066DF4" w:rsidRDefault="00066DF4" w:rsidP="00066DF4">
            <w:pPr>
              <w:jc w:val="center"/>
              <w:rPr>
                <w:rFonts w:ascii="GHEA Mariam" w:hAnsi="GHEA Mariam" w:cs="Calibri"/>
                <w:b/>
                <w:bCs/>
                <w:sz w:val="24"/>
                <w:szCs w:val="24"/>
                <w:lang w:eastAsia="en-US"/>
              </w:rPr>
            </w:pPr>
            <w:r w:rsidRPr="00066DF4">
              <w:rPr>
                <w:rFonts w:ascii="GHEA Mariam" w:hAnsi="GHEA Mariam" w:cs="Calibri"/>
                <w:b/>
                <w:bCs/>
                <w:sz w:val="24"/>
                <w:szCs w:val="24"/>
                <w:lang w:eastAsia="en-US"/>
              </w:rPr>
              <w:t xml:space="preserve"> 32001</w:t>
            </w:r>
          </w:p>
        </w:tc>
        <w:tc>
          <w:tcPr>
            <w:tcW w:w="9244" w:type="dxa"/>
            <w:tcBorders>
              <w:top w:val="nil"/>
              <w:left w:val="nil"/>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b/>
                <w:bCs/>
                <w:sz w:val="24"/>
                <w:szCs w:val="24"/>
                <w:lang w:eastAsia="en-US"/>
              </w:rPr>
            </w:pPr>
            <w:r w:rsidRPr="00066DF4">
              <w:rPr>
                <w:rFonts w:ascii="GHEA Mariam" w:hAnsi="GHEA Mariam" w:cs="Calibri"/>
                <w:b/>
                <w:bCs/>
                <w:sz w:val="24"/>
                <w:szCs w:val="24"/>
                <w:lang w:eastAsia="en-US"/>
              </w:rPr>
              <w:t xml:space="preserve"> ՀՀ մարզերում առաջնահերթ լուծում պահանջող անհետաձգելի ծրագրերի իրականացում</w:t>
            </w:r>
          </w:p>
        </w:tc>
        <w:tc>
          <w:tcPr>
            <w:tcW w:w="2044" w:type="dxa"/>
            <w:tcBorders>
              <w:top w:val="nil"/>
              <w:left w:val="nil"/>
              <w:bottom w:val="single" w:sz="4" w:space="0" w:color="auto"/>
              <w:right w:val="single" w:sz="4" w:space="0" w:color="auto"/>
            </w:tcBorders>
            <w:shd w:val="clear" w:color="auto" w:fill="auto"/>
            <w:vAlign w:val="center"/>
            <w:hideMark/>
          </w:tcPr>
          <w:p w:rsidR="00066DF4" w:rsidRPr="00066DF4" w:rsidRDefault="00066DF4" w:rsidP="00066DF4">
            <w:pPr>
              <w:jc w:val="center"/>
              <w:rPr>
                <w:rFonts w:ascii="GHEA Mariam" w:hAnsi="GHEA Mariam" w:cs="Calibri"/>
                <w:b/>
                <w:bCs/>
                <w:sz w:val="24"/>
                <w:szCs w:val="24"/>
                <w:lang w:eastAsia="en-US"/>
              </w:rPr>
            </w:pPr>
            <w:r w:rsidRPr="00066DF4">
              <w:rPr>
                <w:rFonts w:ascii="GHEA Mariam" w:hAnsi="GHEA Mariam" w:cs="Calibri"/>
                <w:b/>
                <w:bCs/>
                <w:sz w:val="24"/>
                <w:szCs w:val="24"/>
                <w:lang w:eastAsia="en-US"/>
              </w:rPr>
              <w:t>(8,025.0)</w:t>
            </w:r>
          </w:p>
        </w:tc>
        <w:tc>
          <w:tcPr>
            <w:tcW w:w="1685" w:type="dxa"/>
            <w:tcBorders>
              <w:top w:val="nil"/>
              <w:left w:val="nil"/>
              <w:bottom w:val="single" w:sz="4" w:space="0" w:color="auto"/>
              <w:right w:val="single" w:sz="4" w:space="0" w:color="auto"/>
            </w:tcBorders>
            <w:shd w:val="clear" w:color="auto" w:fill="auto"/>
            <w:vAlign w:val="center"/>
            <w:hideMark/>
          </w:tcPr>
          <w:p w:rsidR="00066DF4" w:rsidRPr="00066DF4" w:rsidRDefault="00066DF4" w:rsidP="00066DF4">
            <w:pPr>
              <w:jc w:val="center"/>
              <w:rPr>
                <w:rFonts w:ascii="GHEA Mariam" w:hAnsi="GHEA Mariam" w:cs="Calibri"/>
                <w:b/>
                <w:bCs/>
                <w:sz w:val="24"/>
                <w:szCs w:val="24"/>
                <w:lang w:eastAsia="en-US"/>
              </w:rPr>
            </w:pPr>
            <w:r w:rsidRPr="00066DF4">
              <w:rPr>
                <w:rFonts w:ascii="GHEA Mariam" w:hAnsi="GHEA Mariam" w:cs="Calibri"/>
                <w:b/>
                <w:bCs/>
                <w:sz w:val="24"/>
                <w:szCs w:val="24"/>
                <w:lang w:eastAsia="en-US"/>
              </w:rPr>
              <w:t>(8,025.0)</w:t>
            </w:r>
          </w:p>
        </w:tc>
      </w:tr>
      <w:tr w:rsidR="00066DF4" w:rsidRPr="00066DF4" w:rsidTr="00066DF4">
        <w:trPr>
          <w:gridAfter w:val="1"/>
          <w:wAfter w:w="7" w:type="dxa"/>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066DF4" w:rsidRPr="00066DF4" w:rsidRDefault="00066DF4" w:rsidP="00066DF4">
            <w:pPr>
              <w:jc w:val="center"/>
              <w:rPr>
                <w:rFonts w:ascii="GHEA Mariam" w:hAnsi="GHEA Mariam" w:cs="Calibri"/>
                <w:sz w:val="24"/>
                <w:szCs w:val="24"/>
                <w:lang w:eastAsia="en-US"/>
              </w:rPr>
            </w:pPr>
            <w:r w:rsidRPr="00066DF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066DF4" w:rsidRPr="00066DF4" w:rsidRDefault="00066DF4" w:rsidP="00066DF4">
            <w:pPr>
              <w:jc w:val="center"/>
              <w:rPr>
                <w:rFonts w:ascii="GHEA Mariam" w:hAnsi="GHEA Mariam" w:cs="Calibri"/>
                <w:sz w:val="24"/>
                <w:szCs w:val="24"/>
                <w:lang w:eastAsia="en-US"/>
              </w:rPr>
            </w:pPr>
            <w:r w:rsidRPr="00066DF4">
              <w:rPr>
                <w:rFonts w:ascii="Calibri" w:hAnsi="Calibri" w:cs="Calibri"/>
                <w:sz w:val="24"/>
                <w:szCs w:val="24"/>
                <w:lang w:eastAsia="en-US"/>
              </w:rPr>
              <w:t> </w:t>
            </w:r>
          </w:p>
        </w:tc>
        <w:tc>
          <w:tcPr>
            <w:tcW w:w="9244" w:type="dxa"/>
            <w:tcBorders>
              <w:top w:val="nil"/>
              <w:left w:val="nil"/>
              <w:bottom w:val="single" w:sz="4" w:space="0" w:color="auto"/>
              <w:right w:val="single" w:sz="4" w:space="0" w:color="auto"/>
            </w:tcBorders>
            <w:shd w:val="clear" w:color="auto" w:fill="auto"/>
            <w:hideMark/>
          </w:tcPr>
          <w:p w:rsidR="00066DF4" w:rsidRPr="00066DF4" w:rsidRDefault="00066DF4" w:rsidP="00066DF4">
            <w:pPr>
              <w:jc w:val="center"/>
              <w:rPr>
                <w:rFonts w:ascii="GHEA Mariam" w:hAnsi="GHEA Mariam" w:cs="Calibri"/>
                <w:i/>
                <w:iCs/>
                <w:sz w:val="24"/>
                <w:szCs w:val="24"/>
                <w:lang w:eastAsia="en-US"/>
              </w:rPr>
            </w:pPr>
            <w:r w:rsidRPr="00066DF4">
              <w:rPr>
                <w:rFonts w:ascii="GHEA Mariam" w:hAnsi="GHEA Mariam" w:cs="Calibri"/>
                <w:i/>
                <w:iCs/>
                <w:sz w:val="24"/>
                <w:szCs w:val="24"/>
                <w:lang w:eastAsia="en-US"/>
              </w:rPr>
              <w:t xml:space="preserve"> այդ թվում` ըստ կատարողների</w:t>
            </w:r>
          </w:p>
        </w:tc>
        <w:tc>
          <w:tcPr>
            <w:tcW w:w="2044" w:type="dxa"/>
            <w:tcBorders>
              <w:top w:val="nil"/>
              <w:left w:val="nil"/>
              <w:bottom w:val="single" w:sz="4" w:space="0" w:color="auto"/>
              <w:right w:val="single" w:sz="4" w:space="0" w:color="auto"/>
            </w:tcBorders>
            <w:shd w:val="clear" w:color="auto" w:fill="auto"/>
            <w:vAlign w:val="center"/>
            <w:hideMark/>
          </w:tcPr>
          <w:p w:rsidR="00066DF4" w:rsidRPr="00066DF4" w:rsidRDefault="00066DF4" w:rsidP="00066DF4">
            <w:pPr>
              <w:jc w:val="center"/>
              <w:rPr>
                <w:rFonts w:ascii="GHEA Mariam" w:hAnsi="GHEA Mariam" w:cs="Calibri"/>
                <w:i/>
                <w:iCs/>
                <w:sz w:val="24"/>
                <w:szCs w:val="24"/>
                <w:lang w:eastAsia="en-US"/>
              </w:rPr>
            </w:pPr>
          </w:p>
        </w:tc>
        <w:tc>
          <w:tcPr>
            <w:tcW w:w="1685" w:type="dxa"/>
            <w:tcBorders>
              <w:top w:val="nil"/>
              <w:left w:val="nil"/>
              <w:bottom w:val="single" w:sz="4" w:space="0" w:color="auto"/>
              <w:right w:val="single" w:sz="4" w:space="0" w:color="auto"/>
            </w:tcBorders>
            <w:shd w:val="clear" w:color="auto" w:fill="auto"/>
            <w:vAlign w:val="center"/>
            <w:hideMark/>
          </w:tcPr>
          <w:p w:rsidR="00066DF4" w:rsidRPr="00066DF4" w:rsidRDefault="00066DF4" w:rsidP="00066DF4">
            <w:pPr>
              <w:jc w:val="center"/>
              <w:rPr>
                <w:rFonts w:ascii="GHEA Mariam" w:hAnsi="GHEA Mariam" w:cs="Calibri"/>
                <w:sz w:val="24"/>
                <w:szCs w:val="24"/>
                <w:lang w:eastAsia="en-US"/>
              </w:rPr>
            </w:pPr>
          </w:p>
        </w:tc>
      </w:tr>
      <w:tr w:rsidR="00066DF4" w:rsidRPr="00066DF4" w:rsidTr="00066DF4">
        <w:trPr>
          <w:gridAfter w:val="1"/>
          <w:wAfter w:w="7" w:type="dxa"/>
          <w:trHeight w:val="40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066DF4" w:rsidRPr="00066DF4" w:rsidRDefault="00066DF4" w:rsidP="00066DF4">
            <w:pPr>
              <w:jc w:val="center"/>
              <w:rPr>
                <w:rFonts w:ascii="GHEA Mariam" w:hAnsi="GHEA Mariam" w:cs="Calibri"/>
                <w:sz w:val="24"/>
                <w:szCs w:val="24"/>
                <w:lang w:eastAsia="en-US"/>
              </w:rPr>
            </w:pPr>
            <w:r w:rsidRPr="00066DF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066DF4" w:rsidRPr="00066DF4" w:rsidRDefault="00066DF4" w:rsidP="00066DF4">
            <w:pPr>
              <w:jc w:val="center"/>
              <w:rPr>
                <w:rFonts w:ascii="GHEA Mariam" w:hAnsi="GHEA Mariam" w:cs="Calibri"/>
                <w:sz w:val="24"/>
                <w:szCs w:val="24"/>
                <w:lang w:eastAsia="en-US"/>
              </w:rPr>
            </w:pPr>
            <w:r w:rsidRPr="00066DF4">
              <w:rPr>
                <w:rFonts w:ascii="Calibri" w:hAnsi="Calibri" w:cs="Calibri"/>
                <w:sz w:val="24"/>
                <w:szCs w:val="24"/>
                <w:lang w:eastAsia="en-US"/>
              </w:rPr>
              <w:t> </w:t>
            </w:r>
          </w:p>
        </w:tc>
        <w:tc>
          <w:tcPr>
            <w:tcW w:w="9244" w:type="dxa"/>
            <w:tcBorders>
              <w:top w:val="nil"/>
              <w:left w:val="nil"/>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i/>
                <w:iCs/>
                <w:sz w:val="24"/>
                <w:szCs w:val="24"/>
                <w:lang w:eastAsia="en-US"/>
              </w:rPr>
            </w:pPr>
            <w:r w:rsidRPr="00066DF4">
              <w:rPr>
                <w:rFonts w:ascii="GHEA Mariam" w:hAnsi="GHEA Mariam" w:cs="Calibri"/>
                <w:i/>
                <w:iCs/>
                <w:sz w:val="24"/>
                <w:szCs w:val="24"/>
                <w:lang w:eastAsia="en-US"/>
              </w:rPr>
              <w:t xml:space="preserve"> ՀՀ կառավարություն</w:t>
            </w:r>
          </w:p>
        </w:tc>
        <w:tc>
          <w:tcPr>
            <w:tcW w:w="2044" w:type="dxa"/>
            <w:tcBorders>
              <w:top w:val="nil"/>
              <w:left w:val="nil"/>
              <w:bottom w:val="single" w:sz="4" w:space="0" w:color="auto"/>
              <w:right w:val="single" w:sz="4" w:space="0" w:color="auto"/>
            </w:tcBorders>
            <w:shd w:val="clear" w:color="auto" w:fill="auto"/>
            <w:vAlign w:val="center"/>
            <w:hideMark/>
          </w:tcPr>
          <w:p w:rsidR="00066DF4" w:rsidRPr="00066DF4" w:rsidRDefault="00066DF4" w:rsidP="00066DF4">
            <w:pPr>
              <w:jc w:val="center"/>
              <w:rPr>
                <w:rFonts w:ascii="GHEA Mariam" w:hAnsi="GHEA Mariam" w:cs="Calibri"/>
                <w:b/>
                <w:bCs/>
                <w:sz w:val="24"/>
                <w:szCs w:val="24"/>
                <w:lang w:eastAsia="en-US"/>
              </w:rPr>
            </w:pPr>
            <w:r w:rsidRPr="00066DF4">
              <w:rPr>
                <w:rFonts w:ascii="GHEA Mariam" w:hAnsi="GHEA Mariam" w:cs="Calibri"/>
                <w:b/>
                <w:bCs/>
                <w:sz w:val="24"/>
                <w:szCs w:val="24"/>
                <w:lang w:eastAsia="en-US"/>
              </w:rPr>
              <w:t>(8,025.0)</w:t>
            </w:r>
          </w:p>
        </w:tc>
        <w:tc>
          <w:tcPr>
            <w:tcW w:w="1685" w:type="dxa"/>
            <w:tcBorders>
              <w:top w:val="nil"/>
              <w:left w:val="nil"/>
              <w:bottom w:val="single" w:sz="4" w:space="0" w:color="auto"/>
              <w:right w:val="single" w:sz="4" w:space="0" w:color="auto"/>
            </w:tcBorders>
            <w:shd w:val="clear" w:color="auto" w:fill="auto"/>
            <w:vAlign w:val="center"/>
            <w:hideMark/>
          </w:tcPr>
          <w:p w:rsidR="00066DF4" w:rsidRPr="00066DF4" w:rsidRDefault="00066DF4" w:rsidP="00066DF4">
            <w:pPr>
              <w:jc w:val="center"/>
              <w:rPr>
                <w:rFonts w:ascii="GHEA Mariam" w:hAnsi="GHEA Mariam" w:cs="Calibri"/>
                <w:b/>
                <w:bCs/>
                <w:sz w:val="24"/>
                <w:szCs w:val="24"/>
                <w:lang w:eastAsia="en-US"/>
              </w:rPr>
            </w:pPr>
            <w:r w:rsidRPr="00066DF4">
              <w:rPr>
                <w:rFonts w:ascii="GHEA Mariam" w:hAnsi="GHEA Mariam" w:cs="Calibri"/>
                <w:b/>
                <w:bCs/>
                <w:sz w:val="24"/>
                <w:szCs w:val="24"/>
                <w:lang w:eastAsia="en-US"/>
              </w:rPr>
              <w:t>(8,025.0)</w:t>
            </w:r>
          </w:p>
        </w:tc>
      </w:tr>
    </w:tbl>
    <w:p w:rsidR="007247E4" w:rsidRPr="00066DF4" w:rsidRDefault="007247E4" w:rsidP="007247E4">
      <w:pPr>
        <w:pStyle w:val="norm"/>
        <w:spacing w:line="240" w:lineRule="auto"/>
        <w:ind w:firstLine="0"/>
        <w:rPr>
          <w:rFonts w:ascii="GHEA Mariam" w:hAnsi="GHEA Mariam" w:cs="Arial"/>
          <w:sz w:val="18"/>
          <w:szCs w:val="24"/>
          <w:lang w:val="hy-AM"/>
        </w:rPr>
      </w:pPr>
    </w:p>
    <w:p w:rsidR="00F17DD7" w:rsidRPr="00D806C7" w:rsidRDefault="00F17DD7" w:rsidP="007247E4">
      <w:pPr>
        <w:pStyle w:val="norm"/>
        <w:spacing w:line="240" w:lineRule="auto"/>
        <w:ind w:firstLine="0"/>
        <w:rPr>
          <w:rFonts w:ascii="GHEA Mariam" w:hAnsi="GHEA Mariam" w:cs="Arial"/>
          <w:sz w:val="24"/>
          <w:szCs w:val="24"/>
          <w:lang w:val="hy-AM"/>
        </w:rPr>
      </w:pPr>
    </w:p>
    <w:p w:rsidR="001F4AC9" w:rsidRPr="00D806C7" w:rsidRDefault="001F4AC9" w:rsidP="001F4AC9">
      <w:pPr>
        <w:pStyle w:val="mechtex"/>
        <w:ind w:firstLine="720"/>
        <w:jc w:val="left"/>
        <w:rPr>
          <w:rFonts w:ascii="GHEA Mariam" w:hAnsi="GHEA Mariam" w:cs="Arial Armenian"/>
          <w:sz w:val="24"/>
          <w:szCs w:val="24"/>
          <w:lang w:val="hy-AM"/>
        </w:rPr>
      </w:pPr>
      <w:r w:rsidRPr="00D806C7">
        <w:rPr>
          <w:rFonts w:ascii="GHEA Mariam" w:hAnsi="GHEA Mariam" w:cs="Sylfaen"/>
          <w:sz w:val="24"/>
          <w:szCs w:val="24"/>
          <w:lang w:val="hy-AM"/>
        </w:rPr>
        <w:t>ՀԱՅԱՍՏԱՆԻ</w:t>
      </w:r>
      <w:r w:rsidRPr="00D806C7">
        <w:rPr>
          <w:rFonts w:ascii="GHEA Mariam" w:hAnsi="GHEA Mariam" w:cs="Arial Armenian"/>
          <w:sz w:val="24"/>
          <w:szCs w:val="24"/>
          <w:lang w:val="hy-AM"/>
        </w:rPr>
        <w:t xml:space="preserve">  </w:t>
      </w:r>
      <w:r w:rsidRPr="00D806C7">
        <w:rPr>
          <w:rFonts w:ascii="GHEA Mariam" w:hAnsi="GHEA Mariam" w:cs="Sylfaen"/>
          <w:sz w:val="24"/>
          <w:szCs w:val="24"/>
          <w:lang w:val="hy-AM"/>
        </w:rPr>
        <w:t>ՀԱՆՐԱՊԵՏՈՒԹՅԱՆ</w:t>
      </w:r>
    </w:p>
    <w:p w:rsidR="001F4AC9" w:rsidRPr="00D806C7" w:rsidRDefault="001F4AC9" w:rsidP="001F4AC9">
      <w:pPr>
        <w:pStyle w:val="mechtex"/>
        <w:ind w:firstLine="720"/>
        <w:jc w:val="left"/>
        <w:rPr>
          <w:rFonts w:ascii="GHEA Mariam" w:hAnsi="GHEA Mariam" w:cs="Sylfaen"/>
          <w:sz w:val="24"/>
          <w:szCs w:val="24"/>
          <w:lang w:val="hy-AM"/>
        </w:rPr>
      </w:pPr>
      <w:r w:rsidRPr="00D806C7">
        <w:rPr>
          <w:rFonts w:ascii="GHEA Mariam" w:hAnsi="GHEA Mariam"/>
          <w:sz w:val="24"/>
          <w:szCs w:val="24"/>
          <w:lang w:val="hy-AM"/>
        </w:rPr>
        <w:t xml:space="preserve">  </w:t>
      </w:r>
      <w:r w:rsidRPr="00D806C7">
        <w:rPr>
          <w:rFonts w:ascii="GHEA Mariam" w:hAnsi="GHEA Mariam" w:cs="Sylfaen"/>
          <w:sz w:val="24"/>
          <w:szCs w:val="24"/>
          <w:lang w:val="hy-AM"/>
        </w:rPr>
        <w:t>ՎԱՐՉԱՊԵՏԻ ԱՇԽԱՏԱԿԱԶՄԻ</w:t>
      </w:r>
    </w:p>
    <w:p w:rsidR="001F4AC9" w:rsidRPr="00D806C7" w:rsidRDefault="001F4AC9" w:rsidP="001F4AC9">
      <w:pPr>
        <w:pStyle w:val="mechtex"/>
        <w:ind w:firstLine="709"/>
        <w:jc w:val="left"/>
        <w:rPr>
          <w:rFonts w:ascii="GHEA Mariam" w:hAnsi="GHEA Mariam" w:cs="Sylfaen"/>
          <w:sz w:val="24"/>
          <w:szCs w:val="24"/>
          <w:lang w:val="hy-AM"/>
        </w:rPr>
        <w:sectPr w:rsidR="001F4AC9" w:rsidRPr="00D806C7" w:rsidSect="007B3464">
          <w:pgSz w:w="16834" w:h="11909" w:orient="landscape" w:code="9"/>
          <w:pgMar w:top="1440" w:right="1440" w:bottom="1440" w:left="1021" w:header="720" w:footer="576" w:gutter="0"/>
          <w:pgNumType w:start="1"/>
          <w:cols w:space="720"/>
          <w:titlePg/>
          <w:docGrid w:linePitch="272"/>
        </w:sectPr>
      </w:pPr>
      <w:r w:rsidRPr="00D806C7">
        <w:rPr>
          <w:rFonts w:ascii="GHEA Mariam" w:hAnsi="GHEA Mariam" w:cs="Sylfaen"/>
          <w:sz w:val="24"/>
          <w:szCs w:val="24"/>
          <w:lang w:val="hy-AM"/>
        </w:rPr>
        <w:t xml:space="preserve">           ՂԵԿԱՎԱՐԻ ՏԵՂԱԿԱԼ</w:t>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t>Ա</w:t>
      </w:r>
      <w:r w:rsidRPr="00D806C7">
        <w:rPr>
          <w:rFonts w:ascii="GHEA Mariam" w:hAnsi="GHEA Mariam" w:cs="Sylfaen"/>
          <w:sz w:val="24"/>
          <w:szCs w:val="24"/>
          <w:lang w:val="hy-AM"/>
        </w:rPr>
        <w:t>.</w:t>
      </w:r>
      <w:r w:rsidRPr="00D806C7">
        <w:rPr>
          <w:rFonts w:ascii="GHEA Mariam" w:hAnsi="GHEA Mariam" w:cs="Arial Armenian"/>
          <w:sz w:val="24"/>
          <w:szCs w:val="24"/>
          <w:lang w:val="hy-AM"/>
        </w:rPr>
        <w:t xml:space="preserve"> ԽԱՉԱՏՐ</w:t>
      </w:r>
      <w:r w:rsidRPr="00D806C7">
        <w:rPr>
          <w:rFonts w:ascii="GHEA Mariam" w:hAnsi="GHEA Mariam" w:cs="Sylfaen"/>
          <w:sz w:val="24"/>
          <w:szCs w:val="24"/>
          <w:lang w:val="hy-AM"/>
        </w:rPr>
        <w:t>ՅԱՆ</w:t>
      </w:r>
    </w:p>
    <w:p w:rsidR="007247E4" w:rsidRPr="00D806C7" w:rsidRDefault="007247E4" w:rsidP="007247E4">
      <w:pPr>
        <w:pStyle w:val="mechtex"/>
        <w:ind w:left="10080" w:firstLine="720"/>
        <w:jc w:val="left"/>
        <w:rPr>
          <w:rFonts w:ascii="GHEA Mariam" w:hAnsi="GHEA Mariam"/>
          <w:spacing w:val="-8"/>
          <w:sz w:val="24"/>
          <w:szCs w:val="24"/>
          <w:lang w:val="hy-AM"/>
        </w:rPr>
      </w:pPr>
      <w:r w:rsidRPr="00D806C7">
        <w:rPr>
          <w:rFonts w:ascii="GHEA Mariam" w:hAnsi="GHEA Mariam"/>
          <w:spacing w:val="-8"/>
          <w:sz w:val="24"/>
          <w:szCs w:val="24"/>
          <w:lang w:val="hy-AM"/>
        </w:rPr>
        <w:lastRenderedPageBreak/>
        <w:t xml:space="preserve">     Հավելված </w:t>
      </w:r>
      <w:r w:rsidRPr="00D806C7">
        <w:rPr>
          <w:rFonts w:ascii="GHEA Mariam" w:hAnsi="GHEA Mariam"/>
          <w:spacing w:val="-8"/>
          <w:sz w:val="24"/>
          <w:szCs w:val="24"/>
          <w:lang w:val="hy-AM" w:eastAsia="en-US"/>
        </w:rPr>
        <w:t>N 5</w:t>
      </w:r>
    </w:p>
    <w:p w:rsidR="007247E4" w:rsidRPr="00D806C7" w:rsidRDefault="007247E4" w:rsidP="007247E4">
      <w:pPr>
        <w:pStyle w:val="mechtex"/>
        <w:ind w:left="3600" w:firstLine="720"/>
        <w:jc w:val="left"/>
        <w:rPr>
          <w:rFonts w:ascii="GHEA Mariam" w:hAnsi="GHEA Mariam"/>
          <w:spacing w:val="-6"/>
          <w:sz w:val="24"/>
          <w:szCs w:val="24"/>
          <w:lang w:val="hy-AM"/>
        </w:rPr>
      </w:pPr>
      <w:r w:rsidRPr="00D806C7">
        <w:rPr>
          <w:rFonts w:ascii="GHEA Mariam" w:hAnsi="GHEA Mariam"/>
          <w:spacing w:val="-6"/>
          <w:sz w:val="24"/>
          <w:szCs w:val="24"/>
          <w:lang w:val="hy-AM"/>
        </w:rPr>
        <w:t xml:space="preserve">       </w:t>
      </w:r>
      <w:r w:rsidRPr="00D806C7">
        <w:rPr>
          <w:rFonts w:ascii="GHEA Mariam" w:hAnsi="GHEA Mariam"/>
          <w:spacing w:val="-6"/>
          <w:sz w:val="24"/>
          <w:szCs w:val="24"/>
          <w:lang w:val="hy-AM"/>
        </w:rPr>
        <w:tab/>
        <w:t xml:space="preserve">   </w:t>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t xml:space="preserve">          ՀՀ կառավարության 202</w:t>
      </w:r>
      <w:r w:rsidR="00906A36" w:rsidRPr="00D806C7">
        <w:rPr>
          <w:rFonts w:ascii="GHEA Mariam" w:hAnsi="GHEA Mariam"/>
          <w:spacing w:val="-6"/>
          <w:sz w:val="24"/>
          <w:szCs w:val="24"/>
          <w:lang w:val="hy-AM"/>
        </w:rPr>
        <w:t>5</w:t>
      </w:r>
      <w:r w:rsidRPr="00D806C7">
        <w:rPr>
          <w:rFonts w:ascii="GHEA Mariam" w:hAnsi="GHEA Mariam"/>
          <w:spacing w:val="-6"/>
          <w:sz w:val="24"/>
          <w:szCs w:val="24"/>
          <w:lang w:val="hy-AM"/>
        </w:rPr>
        <w:t xml:space="preserve"> թվականի</w:t>
      </w:r>
    </w:p>
    <w:p w:rsidR="007247E4" w:rsidRPr="00D806C7" w:rsidRDefault="007247E4" w:rsidP="007247E4">
      <w:pPr>
        <w:pStyle w:val="mechtex"/>
        <w:jc w:val="left"/>
        <w:rPr>
          <w:rFonts w:ascii="GHEA Mariam" w:hAnsi="GHEA Mariam"/>
          <w:spacing w:val="-2"/>
          <w:sz w:val="24"/>
          <w:szCs w:val="24"/>
          <w:lang w:val="hy-AM"/>
        </w:rPr>
      </w:pP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005F7526" w:rsidRPr="005F7526">
        <w:rPr>
          <w:rFonts w:ascii="GHEA Mariam" w:hAnsi="GHEA Mariam" w:cs="Sylfaen"/>
          <w:spacing w:val="-4"/>
          <w:sz w:val="24"/>
          <w:szCs w:val="24"/>
          <w:lang w:val="pt-BR"/>
        </w:rPr>
        <w:t>օգոստոսի</w:t>
      </w:r>
      <w:r w:rsidR="005F7526" w:rsidRPr="008005B3">
        <w:rPr>
          <w:rFonts w:ascii="GHEA Mariam" w:hAnsi="GHEA Mariam" w:cs="Sylfaen"/>
          <w:spacing w:val="-2"/>
          <w:sz w:val="24"/>
          <w:szCs w:val="24"/>
          <w:lang w:val="pt-BR"/>
        </w:rPr>
        <w:t xml:space="preserve"> </w:t>
      </w:r>
      <w:r w:rsidR="005F7526">
        <w:rPr>
          <w:rFonts w:ascii="GHEA Mariam" w:hAnsi="GHEA Mariam" w:cs="Sylfaen"/>
          <w:spacing w:val="-2"/>
          <w:sz w:val="24"/>
          <w:szCs w:val="24"/>
          <w:lang w:val="hy-AM"/>
        </w:rPr>
        <w:t>7</w:t>
      </w:r>
      <w:r w:rsidRPr="00866340">
        <w:rPr>
          <w:rFonts w:ascii="GHEA Mariam" w:hAnsi="GHEA Mariam" w:cs="Sylfaen"/>
          <w:spacing w:val="-2"/>
          <w:sz w:val="24"/>
          <w:szCs w:val="24"/>
          <w:lang w:val="pt-BR"/>
        </w:rPr>
        <w:t>-</w:t>
      </w:r>
      <w:r w:rsidRPr="00D806C7">
        <w:rPr>
          <w:rFonts w:ascii="GHEA Mariam" w:hAnsi="GHEA Mariam"/>
          <w:spacing w:val="-2"/>
          <w:sz w:val="24"/>
          <w:szCs w:val="24"/>
          <w:lang w:val="hy-AM"/>
        </w:rPr>
        <w:t>ի N           - Ն  որոշման</w:t>
      </w:r>
    </w:p>
    <w:p w:rsidR="007247E4" w:rsidRPr="00D806C7" w:rsidRDefault="007247E4" w:rsidP="007247E4">
      <w:pPr>
        <w:pStyle w:val="norm"/>
        <w:spacing w:line="240" w:lineRule="auto"/>
        <w:ind w:firstLine="0"/>
        <w:rPr>
          <w:rFonts w:ascii="GHEA Mariam" w:hAnsi="GHEA Mariam" w:cs="Arial"/>
          <w:sz w:val="24"/>
          <w:szCs w:val="24"/>
          <w:lang w:val="hy-AM"/>
        </w:rPr>
      </w:pPr>
    </w:p>
    <w:tbl>
      <w:tblPr>
        <w:tblW w:w="15862" w:type="dxa"/>
        <w:tblInd w:w="-540" w:type="dxa"/>
        <w:tblLayout w:type="fixed"/>
        <w:tblLook w:val="04A0" w:firstRow="1" w:lastRow="0" w:firstColumn="1" w:lastColumn="0" w:noHBand="0" w:noVBand="1"/>
      </w:tblPr>
      <w:tblGrid>
        <w:gridCol w:w="719"/>
        <w:gridCol w:w="989"/>
        <w:gridCol w:w="831"/>
        <w:gridCol w:w="26"/>
        <w:gridCol w:w="1495"/>
        <w:gridCol w:w="900"/>
        <w:gridCol w:w="1417"/>
        <w:gridCol w:w="1001"/>
        <w:gridCol w:w="11"/>
        <w:gridCol w:w="2711"/>
        <w:gridCol w:w="11"/>
        <w:gridCol w:w="2487"/>
        <w:gridCol w:w="1620"/>
        <w:gridCol w:w="1622"/>
        <w:gridCol w:w="22"/>
      </w:tblGrid>
      <w:tr w:rsidR="00066DF4" w:rsidRPr="00A335A0" w:rsidTr="00066DF4">
        <w:trPr>
          <w:trHeight w:val="870"/>
        </w:trPr>
        <w:tc>
          <w:tcPr>
            <w:tcW w:w="15862" w:type="dxa"/>
            <w:gridSpan w:val="15"/>
            <w:tcBorders>
              <w:top w:val="nil"/>
              <w:left w:val="nil"/>
              <w:bottom w:val="nil"/>
              <w:right w:val="nil"/>
            </w:tcBorders>
            <w:shd w:val="clear" w:color="auto" w:fill="auto"/>
            <w:vAlign w:val="center"/>
            <w:hideMark/>
          </w:tcPr>
          <w:p w:rsidR="00066DF4" w:rsidRDefault="00066DF4" w:rsidP="00066DF4">
            <w:pPr>
              <w:jc w:val="center"/>
              <w:rPr>
                <w:rFonts w:ascii="GHEA Mariam" w:hAnsi="GHEA Mariam" w:cs="Calibri"/>
                <w:bCs/>
                <w:lang w:val="hy-AM" w:eastAsia="en-US"/>
              </w:rPr>
            </w:pPr>
            <w:r w:rsidRPr="00066DF4">
              <w:rPr>
                <w:rFonts w:ascii="GHEA Mariam" w:hAnsi="GHEA Mariam" w:cs="Calibri"/>
                <w:bCs/>
                <w:lang w:val="hy-AM" w:eastAsia="en-US"/>
              </w:rPr>
              <w:t xml:space="preserve">ՀԱՅԱՍՏԱՆԻ ՀԱՆՐԱՊԵՏՈՒԹՅԱՆ ԿԱՌԱՎԱՐՈՒԹՅԱՆ 2024 ԹՎԱԿԱՆԻ ԴԵԿՏԵՄԲԵՐԻ 27-Ի N 2060-Ն ՈՐՈՇՄԱՆ </w:t>
            </w:r>
          </w:p>
          <w:p w:rsidR="00066DF4" w:rsidRPr="00066DF4" w:rsidRDefault="00066DF4" w:rsidP="00066DF4">
            <w:pPr>
              <w:jc w:val="center"/>
              <w:rPr>
                <w:rFonts w:ascii="GHEA Mariam" w:hAnsi="GHEA Mariam" w:cs="Calibri"/>
                <w:bCs/>
                <w:lang w:val="hy-AM" w:eastAsia="en-US"/>
              </w:rPr>
            </w:pPr>
            <w:r w:rsidRPr="00066DF4">
              <w:rPr>
                <w:rFonts w:ascii="GHEA Mariam" w:hAnsi="GHEA Mariam" w:cs="Calibri"/>
                <w:bCs/>
                <w:lang w:val="hy-AM" w:eastAsia="en-US"/>
              </w:rPr>
              <w:t>N 9  ՀԱՎԵԼՎԱԾՈՒՄ ԿԱՏԱՐՎՈՂ ՓՈՓՈԽՈՒԹՅՈՒՆՆԵՐԸ ԵՎ ԼՐԱՑՈՒՄՆԵՐԸ</w:t>
            </w:r>
          </w:p>
        </w:tc>
      </w:tr>
      <w:tr w:rsidR="00066DF4" w:rsidRPr="00066DF4" w:rsidTr="00066DF4">
        <w:trPr>
          <w:gridAfter w:val="1"/>
          <w:wAfter w:w="22" w:type="dxa"/>
          <w:trHeight w:val="345"/>
        </w:trPr>
        <w:tc>
          <w:tcPr>
            <w:tcW w:w="720" w:type="dxa"/>
            <w:tcBorders>
              <w:top w:val="nil"/>
              <w:left w:val="nil"/>
              <w:bottom w:val="nil"/>
              <w:right w:val="nil"/>
            </w:tcBorders>
            <w:shd w:val="clear" w:color="auto" w:fill="auto"/>
            <w:hideMark/>
          </w:tcPr>
          <w:p w:rsidR="00066DF4" w:rsidRPr="00066DF4" w:rsidRDefault="00066DF4" w:rsidP="00066DF4">
            <w:pPr>
              <w:rPr>
                <w:rFonts w:ascii="GHEA Mariam" w:hAnsi="GHEA Mariam"/>
                <w:lang w:val="hy-AM" w:eastAsia="en-US"/>
              </w:rPr>
            </w:pPr>
          </w:p>
        </w:tc>
        <w:tc>
          <w:tcPr>
            <w:tcW w:w="990" w:type="dxa"/>
            <w:tcBorders>
              <w:top w:val="nil"/>
              <w:left w:val="nil"/>
              <w:bottom w:val="nil"/>
              <w:right w:val="nil"/>
            </w:tcBorders>
            <w:shd w:val="clear" w:color="auto" w:fill="auto"/>
            <w:hideMark/>
          </w:tcPr>
          <w:p w:rsidR="00066DF4" w:rsidRPr="00066DF4" w:rsidRDefault="00066DF4" w:rsidP="00066DF4">
            <w:pPr>
              <w:rPr>
                <w:rFonts w:ascii="GHEA Mariam" w:hAnsi="GHEA Mariam"/>
                <w:lang w:val="hy-AM" w:eastAsia="en-US"/>
              </w:rPr>
            </w:pPr>
          </w:p>
        </w:tc>
        <w:tc>
          <w:tcPr>
            <w:tcW w:w="831" w:type="dxa"/>
            <w:tcBorders>
              <w:top w:val="nil"/>
              <w:left w:val="nil"/>
              <w:bottom w:val="nil"/>
              <w:right w:val="nil"/>
            </w:tcBorders>
            <w:shd w:val="clear" w:color="auto" w:fill="auto"/>
            <w:hideMark/>
          </w:tcPr>
          <w:p w:rsidR="00066DF4" w:rsidRPr="00066DF4" w:rsidRDefault="00066DF4" w:rsidP="00066DF4">
            <w:pPr>
              <w:rPr>
                <w:rFonts w:ascii="GHEA Mariam" w:hAnsi="GHEA Mariam"/>
                <w:lang w:val="hy-AM" w:eastAsia="en-US"/>
              </w:rPr>
            </w:pPr>
          </w:p>
        </w:tc>
        <w:tc>
          <w:tcPr>
            <w:tcW w:w="1521" w:type="dxa"/>
            <w:gridSpan w:val="2"/>
            <w:tcBorders>
              <w:top w:val="nil"/>
              <w:left w:val="nil"/>
              <w:bottom w:val="nil"/>
              <w:right w:val="nil"/>
            </w:tcBorders>
            <w:shd w:val="clear" w:color="auto" w:fill="auto"/>
            <w:hideMark/>
          </w:tcPr>
          <w:p w:rsidR="00066DF4" w:rsidRPr="00066DF4" w:rsidRDefault="00066DF4" w:rsidP="00066DF4">
            <w:pPr>
              <w:rPr>
                <w:rFonts w:ascii="GHEA Mariam" w:hAnsi="GHEA Mariam"/>
                <w:lang w:val="hy-AM" w:eastAsia="en-US"/>
              </w:rPr>
            </w:pPr>
          </w:p>
        </w:tc>
        <w:tc>
          <w:tcPr>
            <w:tcW w:w="900" w:type="dxa"/>
            <w:tcBorders>
              <w:top w:val="nil"/>
              <w:left w:val="nil"/>
              <w:bottom w:val="nil"/>
              <w:right w:val="nil"/>
            </w:tcBorders>
            <w:shd w:val="clear" w:color="auto" w:fill="auto"/>
            <w:hideMark/>
          </w:tcPr>
          <w:p w:rsidR="00066DF4" w:rsidRPr="00066DF4" w:rsidRDefault="00066DF4" w:rsidP="00066DF4">
            <w:pPr>
              <w:rPr>
                <w:rFonts w:ascii="GHEA Mariam" w:hAnsi="GHEA Mariam"/>
                <w:lang w:val="hy-AM" w:eastAsia="en-US"/>
              </w:rPr>
            </w:pPr>
          </w:p>
        </w:tc>
        <w:tc>
          <w:tcPr>
            <w:tcW w:w="1417" w:type="dxa"/>
            <w:tcBorders>
              <w:top w:val="nil"/>
              <w:left w:val="nil"/>
              <w:bottom w:val="nil"/>
              <w:right w:val="nil"/>
            </w:tcBorders>
            <w:shd w:val="clear" w:color="auto" w:fill="auto"/>
            <w:hideMark/>
          </w:tcPr>
          <w:p w:rsidR="00066DF4" w:rsidRPr="00066DF4" w:rsidRDefault="00066DF4" w:rsidP="00066DF4">
            <w:pPr>
              <w:rPr>
                <w:rFonts w:ascii="GHEA Mariam" w:hAnsi="GHEA Mariam"/>
                <w:lang w:val="hy-AM" w:eastAsia="en-US"/>
              </w:rPr>
            </w:pPr>
          </w:p>
        </w:tc>
        <w:tc>
          <w:tcPr>
            <w:tcW w:w="1001" w:type="dxa"/>
            <w:tcBorders>
              <w:top w:val="nil"/>
              <w:left w:val="nil"/>
              <w:bottom w:val="nil"/>
              <w:right w:val="nil"/>
            </w:tcBorders>
            <w:shd w:val="clear" w:color="auto" w:fill="auto"/>
            <w:hideMark/>
          </w:tcPr>
          <w:p w:rsidR="00066DF4" w:rsidRPr="00066DF4" w:rsidRDefault="00066DF4" w:rsidP="00066DF4">
            <w:pPr>
              <w:rPr>
                <w:rFonts w:ascii="GHEA Mariam" w:hAnsi="GHEA Mariam"/>
                <w:lang w:val="hy-AM" w:eastAsia="en-US"/>
              </w:rPr>
            </w:pPr>
          </w:p>
        </w:tc>
        <w:tc>
          <w:tcPr>
            <w:tcW w:w="2722" w:type="dxa"/>
            <w:gridSpan w:val="2"/>
            <w:tcBorders>
              <w:top w:val="nil"/>
              <w:left w:val="nil"/>
              <w:bottom w:val="nil"/>
              <w:right w:val="nil"/>
            </w:tcBorders>
            <w:shd w:val="clear" w:color="auto" w:fill="auto"/>
            <w:hideMark/>
          </w:tcPr>
          <w:p w:rsidR="00066DF4" w:rsidRPr="00066DF4" w:rsidRDefault="00066DF4" w:rsidP="00066DF4">
            <w:pPr>
              <w:rPr>
                <w:rFonts w:ascii="GHEA Mariam" w:hAnsi="GHEA Mariam"/>
                <w:lang w:val="hy-AM" w:eastAsia="en-US"/>
              </w:rPr>
            </w:pPr>
          </w:p>
        </w:tc>
        <w:tc>
          <w:tcPr>
            <w:tcW w:w="2498" w:type="dxa"/>
            <w:gridSpan w:val="2"/>
            <w:tcBorders>
              <w:top w:val="nil"/>
              <w:left w:val="nil"/>
              <w:bottom w:val="nil"/>
              <w:right w:val="nil"/>
            </w:tcBorders>
            <w:shd w:val="clear" w:color="auto" w:fill="auto"/>
            <w:hideMark/>
          </w:tcPr>
          <w:p w:rsidR="00066DF4" w:rsidRPr="00066DF4" w:rsidRDefault="00066DF4" w:rsidP="00066DF4">
            <w:pPr>
              <w:rPr>
                <w:rFonts w:ascii="GHEA Mariam" w:hAnsi="GHEA Mariam"/>
                <w:lang w:val="hy-AM" w:eastAsia="en-US"/>
              </w:rPr>
            </w:pPr>
          </w:p>
        </w:tc>
        <w:tc>
          <w:tcPr>
            <w:tcW w:w="1620" w:type="dxa"/>
            <w:tcBorders>
              <w:top w:val="nil"/>
              <w:left w:val="nil"/>
              <w:bottom w:val="nil"/>
              <w:right w:val="nil"/>
            </w:tcBorders>
            <w:shd w:val="clear" w:color="auto" w:fill="auto"/>
            <w:hideMark/>
          </w:tcPr>
          <w:p w:rsidR="00066DF4" w:rsidRPr="00066DF4" w:rsidRDefault="00066DF4" w:rsidP="00066DF4">
            <w:pPr>
              <w:rPr>
                <w:rFonts w:ascii="GHEA Mariam" w:hAnsi="GHEA Mariam"/>
                <w:lang w:val="hy-AM" w:eastAsia="en-US"/>
              </w:rPr>
            </w:pPr>
          </w:p>
        </w:tc>
        <w:tc>
          <w:tcPr>
            <w:tcW w:w="1620" w:type="dxa"/>
            <w:tcBorders>
              <w:top w:val="nil"/>
              <w:left w:val="nil"/>
              <w:bottom w:val="nil"/>
              <w:right w:val="nil"/>
            </w:tcBorders>
            <w:shd w:val="clear" w:color="auto" w:fill="auto"/>
            <w:noWrap/>
            <w:vAlign w:val="center"/>
            <w:hideMark/>
          </w:tcPr>
          <w:p w:rsidR="00066DF4" w:rsidRPr="00066DF4" w:rsidRDefault="00066DF4" w:rsidP="00066DF4">
            <w:pPr>
              <w:jc w:val="right"/>
              <w:rPr>
                <w:rFonts w:ascii="GHEA Mariam" w:hAnsi="GHEA Mariam" w:cs="Calibri"/>
                <w:i/>
                <w:iCs/>
                <w:lang w:eastAsia="en-US"/>
              </w:rPr>
            </w:pPr>
            <w:r w:rsidRPr="00066DF4">
              <w:rPr>
                <w:rFonts w:ascii="Calibri" w:hAnsi="Calibri" w:cs="Calibri"/>
                <w:i/>
                <w:iCs/>
                <w:color w:val="000000"/>
                <w:lang w:val="ru-RU" w:eastAsia="en-US"/>
              </w:rPr>
              <w:t>(</w:t>
            </w:r>
            <w:r w:rsidRPr="00066DF4">
              <w:rPr>
                <w:rFonts w:ascii="GHEA Mariam" w:hAnsi="GHEA Mariam" w:cs="Calibri"/>
                <w:i/>
                <w:iCs/>
                <w:color w:val="000000"/>
                <w:szCs w:val="24"/>
                <w:lang w:eastAsia="en-US"/>
              </w:rPr>
              <w:t>հազ. դրամ)</w:t>
            </w:r>
          </w:p>
        </w:tc>
      </w:tr>
      <w:tr w:rsidR="00066DF4" w:rsidRPr="00066DF4" w:rsidTr="00066DF4">
        <w:trPr>
          <w:gridAfter w:val="1"/>
          <w:wAfter w:w="22" w:type="dxa"/>
          <w:trHeight w:val="1425"/>
        </w:trPr>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66DF4" w:rsidRPr="00066DF4" w:rsidRDefault="00066DF4" w:rsidP="00066DF4">
            <w:pPr>
              <w:jc w:val="center"/>
              <w:rPr>
                <w:rFonts w:ascii="GHEA Mariam" w:hAnsi="GHEA Mariam" w:cs="Calibri"/>
                <w:lang w:eastAsia="en-US"/>
              </w:rPr>
            </w:pPr>
            <w:r w:rsidRPr="00066DF4">
              <w:rPr>
                <w:rFonts w:ascii="GHEA Mariam" w:hAnsi="GHEA Mariam" w:cs="Calibri"/>
                <w:lang w:eastAsia="en-US"/>
              </w:rPr>
              <w:t xml:space="preserve"> ԲԳԿ </w:t>
            </w:r>
          </w:p>
        </w:tc>
        <w:tc>
          <w:tcPr>
            <w:tcW w:w="1847" w:type="dxa"/>
            <w:gridSpan w:val="3"/>
            <w:tcBorders>
              <w:top w:val="single" w:sz="4" w:space="0" w:color="auto"/>
              <w:left w:val="nil"/>
              <w:bottom w:val="single" w:sz="4" w:space="0" w:color="auto"/>
              <w:right w:val="single" w:sz="4" w:space="0" w:color="auto"/>
            </w:tcBorders>
            <w:shd w:val="clear" w:color="auto" w:fill="auto"/>
            <w:vAlign w:val="center"/>
            <w:hideMark/>
          </w:tcPr>
          <w:p w:rsidR="00066DF4" w:rsidRPr="00066DF4" w:rsidRDefault="00066DF4" w:rsidP="00066DF4">
            <w:pPr>
              <w:jc w:val="center"/>
              <w:rPr>
                <w:rFonts w:ascii="GHEA Mariam" w:hAnsi="GHEA Mariam" w:cs="Calibri"/>
                <w:lang w:eastAsia="en-US"/>
              </w:rPr>
            </w:pPr>
            <w:r w:rsidRPr="00066DF4">
              <w:rPr>
                <w:rFonts w:ascii="GHEA Mariam" w:hAnsi="GHEA Mariam" w:cs="Calibri"/>
                <w:lang w:eastAsia="en-US"/>
              </w:rPr>
              <w:t xml:space="preserve"> Ծրագիր</w:t>
            </w:r>
            <w:r>
              <w:rPr>
                <w:rFonts w:ascii="GHEA Mariam" w:hAnsi="GHEA Mariam" w:cs="Calibri"/>
                <w:lang w:val="hy-AM" w:eastAsia="en-US"/>
              </w:rPr>
              <w:t>ը</w:t>
            </w:r>
            <w:r w:rsidRPr="00066DF4">
              <w:rPr>
                <w:rFonts w:ascii="GHEA Mariam" w:hAnsi="GHEA Mariam" w:cs="Calibri"/>
                <w:lang w:eastAsia="en-US"/>
              </w:rPr>
              <w:t xml:space="preserve"> </w:t>
            </w:r>
          </w:p>
        </w:tc>
        <w:tc>
          <w:tcPr>
            <w:tcW w:w="4824" w:type="dxa"/>
            <w:gridSpan w:val="5"/>
            <w:tcBorders>
              <w:top w:val="single" w:sz="4" w:space="0" w:color="auto"/>
              <w:left w:val="nil"/>
              <w:bottom w:val="single" w:sz="4" w:space="0" w:color="auto"/>
              <w:right w:val="single" w:sz="4" w:space="0" w:color="auto"/>
            </w:tcBorders>
            <w:shd w:val="clear" w:color="auto" w:fill="auto"/>
            <w:vAlign w:val="center"/>
            <w:hideMark/>
          </w:tcPr>
          <w:p w:rsidR="00066DF4" w:rsidRPr="00066DF4" w:rsidRDefault="00066DF4" w:rsidP="00066DF4">
            <w:pPr>
              <w:jc w:val="center"/>
              <w:rPr>
                <w:rFonts w:ascii="GHEA Mariam" w:hAnsi="GHEA Mariam" w:cs="Calibri"/>
                <w:lang w:eastAsia="en-US"/>
              </w:rPr>
            </w:pPr>
            <w:r w:rsidRPr="00066DF4">
              <w:rPr>
                <w:rFonts w:ascii="GHEA Mariam" w:hAnsi="GHEA Mariam" w:cs="Calibri"/>
                <w:lang w:eastAsia="en-US"/>
              </w:rPr>
              <w:t xml:space="preserve"> Միջոցառում</w:t>
            </w:r>
            <w:r>
              <w:rPr>
                <w:rFonts w:ascii="GHEA Mariam" w:hAnsi="GHEA Mariam" w:cs="Calibri"/>
                <w:lang w:val="hy-AM" w:eastAsia="en-US"/>
              </w:rPr>
              <w:t>ը</w:t>
            </w:r>
            <w:r w:rsidRPr="00066DF4">
              <w:rPr>
                <w:rFonts w:ascii="GHEA Mariam" w:hAnsi="GHEA Mariam" w:cs="Calibri"/>
                <w:lang w:eastAsia="en-US"/>
              </w:rPr>
              <w:t xml:space="preserve"> </w:t>
            </w:r>
          </w:p>
        </w:tc>
        <w:tc>
          <w:tcPr>
            <w:tcW w:w="272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66DF4" w:rsidRPr="00066DF4" w:rsidRDefault="00066DF4" w:rsidP="00066DF4">
            <w:pPr>
              <w:jc w:val="center"/>
              <w:rPr>
                <w:rFonts w:ascii="GHEA Mariam" w:hAnsi="GHEA Mariam" w:cs="Calibri"/>
                <w:lang w:eastAsia="en-US"/>
              </w:rPr>
            </w:pPr>
            <w:r w:rsidRPr="00066DF4">
              <w:rPr>
                <w:rFonts w:ascii="GHEA Mariam" w:hAnsi="GHEA Mariam" w:cs="Calibri"/>
                <w:lang w:eastAsia="en-US"/>
              </w:rPr>
              <w:t>Իրականացնողը/ ակտիվն օգտագործողը/ շահառուի ընտրության չափորոշիչը</w:t>
            </w:r>
          </w:p>
        </w:tc>
        <w:tc>
          <w:tcPr>
            <w:tcW w:w="24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66DF4" w:rsidRPr="00066DF4" w:rsidRDefault="00066DF4" w:rsidP="00066DF4">
            <w:pPr>
              <w:jc w:val="center"/>
              <w:rPr>
                <w:rFonts w:ascii="GHEA Mariam" w:hAnsi="GHEA Mariam" w:cs="Calibri"/>
                <w:lang w:eastAsia="en-US"/>
              </w:rPr>
            </w:pPr>
            <w:r w:rsidRPr="00066DF4">
              <w:rPr>
                <w:rFonts w:ascii="GHEA Mariam" w:hAnsi="GHEA Mariam" w:cs="Calibri"/>
                <w:lang w:eastAsia="en-US"/>
              </w:rPr>
              <w:t>Արդյունքային չափորոշիչը</w:t>
            </w:r>
          </w:p>
        </w:tc>
        <w:tc>
          <w:tcPr>
            <w:tcW w:w="3240" w:type="dxa"/>
            <w:gridSpan w:val="2"/>
            <w:tcBorders>
              <w:top w:val="single" w:sz="4" w:space="0" w:color="auto"/>
              <w:left w:val="nil"/>
              <w:bottom w:val="single" w:sz="4" w:space="0" w:color="auto"/>
              <w:right w:val="single" w:sz="4" w:space="0" w:color="000000"/>
            </w:tcBorders>
            <w:shd w:val="clear" w:color="auto" w:fill="auto"/>
            <w:vAlign w:val="center"/>
            <w:hideMark/>
          </w:tcPr>
          <w:p w:rsidR="00066DF4" w:rsidRPr="00066DF4" w:rsidRDefault="00066DF4" w:rsidP="00066DF4">
            <w:pPr>
              <w:jc w:val="center"/>
              <w:rPr>
                <w:rFonts w:ascii="GHEA Mariam" w:hAnsi="GHEA Mariam" w:cs="Calibri"/>
                <w:color w:val="000000"/>
                <w:lang w:eastAsia="en-US"/>
              </w:rPr>
            </w:pPr>
            <w:r w:rsidRPr="00066DF4">
              <w:rPr>
                <w:rFonts w:ascii="GHEA Mariam" w:hAnsi="GHEA Mariam" w:cs="Calibri"/>
                <w:color w:val="000000"/>
                <w:lang w:eastAsia="en-US"/>
              </w:rPr>
              <w:t>Ցուցանիշների փոփոխությունը</w:t>
            </w:r>
            <w:r w:rsidRPr="00066DF4">
              <w:rPr>
                <w:rFonts w:ascii="GHEA Mariam" w:hAnsi="GHEA Mariam" w:cs="Calibri"/>
                <w:color w:val="000000"/>
                <w:lang w:eastAsia="en-US"/>
              </w:rPr>
              <w:br/>
              <w:t>(ավելացումները նշված են դրական նշանով, իսկ նվազեցումները` փակագծերում)</w:t>
            </w:r>
          </w:p>
        </w:tc>
      </w:tr>
      <w:tr w:rsidR="00066DF4" w:rsidRPr="00066DF4" w:rsidTr="00066DF4">
        <w:trPr>
          <w:gridAfter w:val="1"/>
          <w:wAfter w:w="22" w:type="dxa"/>
          <w:trHeight w:val="1275"/>
        </w:trPr>
        <w:tc>
          <w:tcPr>
            <w:tcW w:w="720" w:type="dxa"/>
            <w:vMerge/>
            <w:tcBorders>
              <w:top w:val="single" w:sz="4" w:space="0" w:color="auto"/>
              <w:left w:val="single" w:sz="4" w:space="0" w:color="auto"/>
              <w:bottom w:val="single" w:sz="4" w:space="0" w:color="auto"/>
              <w:right w:val="single" w:sz="4" w:space="0" w:color="auto"/>
            </w:tcBorders>
            <w:vAlign w:val="center"/>
            <w:hideMark/>
          </w:tcPr>
          <w:p w:rsidR="00066DF4" w:rsidRPr="00066DF4" w:rsidRDefault="00066DF4" w:rsidP="00066DF4">
            <w:pPr>
              <w:rPr>
                <w:rFonts w:ascii="GHEA Mariam" w:hAnsi="GHEA Mariam" w:cs="Calibri"/>
                <w:lang w:eastAsia="en-US"/>
              </w:rPr>
            </w:pPr>
          </w:p>
        </w:tc>
        <w:tc>
          <w:tcPr>
            <w:tcW w:w="990" w:type="dxa"/>
            <w:tcBorders>
              <w:top w:val="nil"/>
              <w:left w:val="nil"/>
              <w:bottom w:val="single" w:sz="4" w:space="0" w:color="auto"/>
              <w:right w:val="single" w:sz="4" w:space="0" w:color="auto"/>
            </w:tcBorders>
            <w:shd w:val="clear" w:color="auto" w:fill="auto"/>
            <w:vAlign w:val="center"/>
            <w:hideMark/>
          </w:tcPr>
          <w:p w:rsidR="00066DF4" w:rsidRPr="00066DF4" w:rsidRDefault="00C75FD8" w:rsidP="00066DF4">
            <w:pPr>
              <w:jc w:val="center"/>
              <w:rPr>
                <w:rFonts w:ascii="GHEA Mariam" w:hAnsi="GHEA Mariam" w:cs="Calibri"/>
                <w:lang w:eastAsia="en-US"/>
              </w:rPr>
            </w:pPr>
            <w:r w:rsidRPr="00066DF4">
              <w:rPr>
                <w:rFonts w:ascii="GHEA Mariam" w:hAnsi="GHEA Mariam" w:cs="Calibri"/>
                <w:lang w:eastAsia="en-US"/>
              </w:rPr>
              <w:t xml:space="preserve"> դասիչը </w:t>
            </w:r>
          </w:p>
        </w:tc>
        <w:tc>
          <w:tcPr>
            <w:tcW w:w="831" w:type="dxa"/>
            <w:tcBorders>
              <w:top w:val="nil"/>
              <w:left w:val="nil"/>
              <w:bottom w:val="single" w:sz="4" w:space="0" w:color="auto"/>
              <w:right w:val="single" w:sz="4" w:space="0" w:color="auto"/>
            </w:tcBorders>
            <w:shd w:val="clear" w:color="auto" w:fill="auto"/>
            <w:vAlign w:val="center"/>
            <w:hideMark/>
          </w:tcPr>
          <w:p w:rsidR="00066DF4" w:rsidRPr="00066DF4" w:rsidRDefault="00C75FD8" w:rsidP="00066DF4">
            <w:pPr>
              <w:jc w:val="center"/>
              <w:rPr>
                <w:rFonts w:ascii="GHEA Mariam" w:hAnsi="GHEA Mariam" w:cs="Calibri"/>
                <w:lang w:eastAsia="en-US"/>
              </w:rPr>
            </w:pPr>
            <w:r w:rsidRPr="00066DF4">
              <w:rPr>
                <w:rFonts w:ascii="GHEA Mariam" w:hAnsi="GHEA Mariam" w:cs="Calibri"/>
                <w:lang w:eastAsia="en-US"/>
              </w:rPr>
              <w:t xml:space="preserve"> </w:t>
            </w:r>
            <w:r w:rsidRPr="00C75FD8">
              <w:rPr>
                <w:rFonts w:ascii="GHEA Mariam" w:hAnsi="GHEA Mariam" w:cs="Calibri"/>
                <w:spacing w:val="-8"/>
                <w:lang w:eastAsia="en-US"/>
              </w:rPr>
              <w:t>անվա</w:t>
            </w:r>
            <w:r w:rsidRPr="00C75FD8">
              <w:rPr>
                <w:rFonts w:ascii="GHEA Mariam" w:hAnsi="GHEA Mariam" w:cs="Calibri"/>
                <w:spacing w:val="-8"/>
                <w:lang w:val="hy-AM" w:eastAsia="en-US"/>
              </w:rPr>
              <w:t>-</w:t>
            </w:r>
            <w:r>
              <w:rPr>
                <w:rFonts w:ascii="GHEA Mariam" w:hAnsi="GHEA Mariam" w:cs="Calibri"/>
                <w:lang w:eastAsia="en-US"/>
              </w:rPr>
              <w:br/>
            </w:r>
            <w:r w:rsidRPr="00066DF4">
              <w:rPr>
                <w:rFonts w:ascii="GHEA Mariam" w:hAnsi="GHEA Mariam" w:cs="Calibri"/>
                <w:lang w:eastAsia="en-US"/>
              </w:rPr>
              <w:t xml:space="preserve">նումը </w:t>
            </w:r>
          </w:p>
        </w:tc>
        <w:tc>
          <w:tcPr>
            <w:tcW w:w="1521" w:type="dxa"/>
            <w:gridSpan w:val="2"/>
            <w:tcBorders>
              <w:top w:val="nil"/>
              <w:left w:val="nil"/>
              <w:bottom w:val="single" w:sz="4" w:space="0" w:color="auto"/>
              <w:right w:val="single" w:sz="4" w:space="0" w:color="auto"/>
            </w:tcBorders>
            <w:shd w:val="clear" w:color="auto" w:fill="auto"/>
            <w:vAlign w:val="center"/>
            <w:hideMark/>
          </w:tcPr>
          <w:p w:rsidR="00066DF4" w:rsidRPr="00066DF4" w:rsidRDefault="00C75FD8" w:rsidP="00066DF4">
            <w:pPr>
              <w:jc w:val="center"/>
              <w:rPr>
                <w:rFonts w:ascii="GHEA Mariam" w:hAnsi="GHEA Mariam" w:cs="Calibri"/>
                <w:lang w:eastAsia="en-US"/>
              </w:rPr>
            </w:pPr>
            <w:r w:rsidRPr="00066DF4">
              <w:rPr>
                <w:rFonts w:ascii="GHEA Mariam" w:hAnsi="GHEA Mariam" w:cs="Calibri"/>
                <w:lang w:eastAsia="en-US"/>
              </w:rPr>
              <w:t xml:space="preserve"> դասիչը </w:t>
            </w:r>
          </w:p>
        </w:tc>
        <w:tc>
          <w:tcPr>
            <w:tcW w:w="900" w:type="dxa"/>
            <w:tcBorders>
              <w:top w:val="nil"/>
              <w:left w:val="nil"/>
              <w:bottom w:val="single" w:sz="4" w:space="0" w:color="auto"/>
              <w:right w:val="single" w:sz="4" w:space="0" w:color="auto"/>
            </w:tcBorders>
            <w:shd w:val="clear" w:color="auto" w:fill="auto"/>
            <w:vAlign w:val="center"/>
            <w:hideMark/>
          </w:tcPr>
          <w:p w:rsidR="00066DF4" w:rsidRPr="00066DF4" w:rsidRDefault="00C75FD8" w:rsidP="00066DF4">
            <w:pPr>
              <w:jc w:val="center"/>
              <w:rPr>
                <w:rFonts w:ascii="GHEA Mariam" w:hAnsi="GHEA Mariam" w:cs="Calibri"/>
                <w:lang w:eastAsia="en-US"/>
              </w:rPr>
            </w:pPr>
            <w:r w:rsidRPr="00066DF4">
              <w:rPr>
                <w:rFonts w:ascii="GHEA Mariam" w:hAnsi="GHEA Mariam" w:cs="Calibri"/>
                <w:lang w:eastAsia="en-US"/>
              </w:rPr>
              <w:t xml:space="preserve"> անվա</w:t>
            </w:r>
            <w:r>
              <w:rPr>
                <w:rFonts w:ascii="GHEA Mariam" w:hAnsi="GHEA Mariam" w:cs="Calibri"/>
                <w:lang w:val="hy-AM" w:eastAsia="en-US"/>
              </w:rPr>
              <w:t>-</w:t>
            </w:r>
            <w:r>
              <w:rPr>
                <w:rFonts w:ascii="GHEA Mariam" w:hAnsi="GHEA Mariam" w:cs="Calibri"/>
                <w:lang w:eastAsia="en-US"/>
              </w:rPr>
              <w:br/>
            </w:r>
            <w:r w:rsidRPr="00066DF4">
              <w:rPr>
                <w:rFonts w:ascii="GHEA Mariam" w:hAnsi="GHEA Mariam" w:cs="Calibri"/>
                <w:lang w:eastAsia="en-US"/>
              </w:rPr>
              <w:t xml:space="preserve">նումը </w:t>
            </w:r>
          </w:p>
        </w:tc>
        <w:tc>
          <w:tcPr>
            <w:tcW w:w="1417" w:type="dxa"/>
            <w:tcBorders>
              <w:top w:val="nil"/>
              <w:left w:val="nil"/>
              <w:bottom w:val="single" w:sz="4" w:space="0" w:color="auto"/>
              <w:right w:val="single" w:sz="4" w:space="0" w:color="auto"/>
            </w:tcBorders>
            <w:shd w:val="clear" w:color="auto" w:fill="auto"/>
            <w:vAlign w:val="center"/>
            <w:hideMark/>
          </w:tcPr>
          <w:p w:rsidR="00066DF4" w:rsidRPr="00066DF4" w:rsidRDefault="00C75FD8" w:rsidP="00066DF4">
            <w:pPr>
              <w:jc w:val="center"/>
              <w:rPr>
                <w:rFonts w:ascii="GHEA Mariam" w:hAnsi="GHEA Mariam" w:cs="Calibri"/>
                <w:lang w:eastAsia="en-US"/>
              </w:rPr>
            </w:pPr>
            <w:r w:rsidRPr="00066DF4">
              <w:rPr>
                <w:rFonts w:ascii="GHEA Mariam" w:hAnsi="GHEA Mariam" w:cs="Calibri"/>
                <w:lang w:eastAsia="en-US"/>
              </w:rPr>
              <w:t xml:space="preserve"> նկարագրու-թյունը </w:t>
            </w:r>
          </w:p>
        </w:tc>
        <w:tc>
          <w:tcPr>
            <w:tcW w:w="1001" w:type="dxa"/>
            <w:tcBorders>
              <w:top w:val="nil"/>
              <w:left w:val="nil"/>
              <w:bottom w:val="single" w:sz="4" w:space="0" w:color="auto"/>
              <w:right w:val="single" w:sz="4" w:space="0" w:color="auto"/>
            </w:tcBorders>
            <w:shd w:val="clear" w:color="auto" w:fill="auto"/>
            <w:vAlign w:val="center"/>
            <w:hideMark/>
          </w:tcPr>
          <w:p w:rsidR="00066DF4" w:rsidRPr="00066DF4" w:rsidRDefault="00C75FD8" w:rsidP="00066DF4">
            <w:pPr>
              <w:jc w:val="center"/>
              <w:rPr>
                <w:rFonts w:ascii="GHEA Mariam" w:hAnsi="GHEA Mariam" w:cs="Calibri"/>
                <w:lang w:eastAsia="en-US"/>
              </w:rPr>
            </w:pPr>
            <w:r w:rsidRPr="00066DF4">
              <w:rPr>
                <w:rFonts w:ascii="GHEA Mariam" w:hAnsi="GHEA Mariam" w:cs="Calibri"/>
                <w:lang w:eastAsia="en-US"/>
              </w:rPr>
              <w:t xml:space="preserve"> տեսակը </w:t>
            </w:r>
          </w:p>
        </w:tc>
        <w:tc>
          <w:tcPr>
            <w:tcW w:w="2722" w:type="dxa"/>
            <w:gridSpan w:val="2"/>
            <w:tcBorders>
              <w:top w:val="single" w:sz="4" w:space="0" w:color="auto"/>
              <w:left w:val="single" w:sz="4" w:space="0" w:color="auto"/>
              <w:bottom w:val="single" w:sz="4" w:space="0" w:color="auto"/>
              <w:right w:val="single" w:sz="4" w:space="0" w:color="auto"/>
            </w:tcBorders>
            <w:vAlign w:val="center"/>
            <w:hideMark/>
          </w:tcPr>
          <w:p w:rsidR="00066DF4" w:rsidRPr="00066DF4" w:rsidRDefault="00066DF4" w:rsidP="00066DF4">
            <w:pPr>
              <w:rPr>
                <w:rFonts w:ascii="GHEA Mariam" w:hAnsi="GHEA Mariam" w:cs="Calibri"/>
                <w:lang w:eastAsia="en-US"/>
              </w:rPr>
            </w:pPr>
          </w:p>
        </w:tc>
        <w:tc>
          <w:tcPr>
            <w:tcW w:w="2498" w:type="dxa"/>
            <w:gridSpan w:val="2"/>
            <w:tcBorders>
              <w:top w:val="single" w:sz="4" w:space="0" w:color="auto"/>
              <w:left w:val="single" w:sz="4" w:space="0" w:color="auto"/>
              <w:bottom w:val="single" w:sz="4" w:space="0" w:color="auto"/>
              <w:right w:val="single" w:sz="4" w:space="0" w:color="auto"/>
            </w:tcBorders>
            <w:vAlign w:val="center"/>
            <w:hideMark/>
          </w:tcPr>
          <w:p w:rsidR="00066DF4" w:rsidRPr="00066DF4" w:rsidRDefault="00066DF4" w:rsidP="00066DF4">
            <w:pPr>
              <w:rPr>
                <w:rFonts w:ascii="GHEA Mariam" w:hAnsi="GHEA Mariam" w:cs="Calibri"/>
                <w:lang w:eastAsia="en-US"/>
              </w:rPr>
            </w:pPr>
          </w:p>
        </w:tc>
        <w:tc>
          <w:tcPr>
            <w:tcW w:w="1620" w:type="dxa"/>
            <w:tcBorders>
              <w:top w:val="nil"/>
              <w:left w:val="nil"/>
              <w:bottom w:val="single" w:sz="4" w:space="0" w:color="auto"/>
              <w:right w:val="single" w:sz="4" w:space="0" w:color="auto"/>
            </w:tcBorders>
            <w:shd w:val="clear" w:color="auto" w:fill="auto"/>
            <w:vAlign w:val="center"/>
            <w:hideMark/>
          </w:tcPr>
          <w:p w:rsidR="00066DF4" w:rsidRPr="00066DF4" w:rsidRDefault="00A335A0" w:rsidP="00066DF4">
            <w:pPr>
              <w:jc w:val="center"/>
              <w:rPr>
                <w:rFonts w:ascii="GHEA Mariam" w:hAnsi="GHEA Mariam" w:cs="Calibri"/>
                <w:lang w:eastAsia="en-US"/>
              </w:rPr>
            </w:pPr>
            <w:r w:rsidRPr="00066DF4">
              <w:rPr>
                <w:rFonts w:ascii="GHEA Mariam" w:hAnsi="GHEA Mariam" w:cs="Calibri"/>
                <w:lang w:eastAsia="en-US"/>
              </w:rPr>
              <w:t xml:space="preserve"> ինն ամիս </w:t>
            </w:r>
          </w:p>
        </w:tc>
        <w:tc>
          <w:tcPr>
            <w:tcW w:w="1620" w:type="dxa"/>
            <w:tcBorders>
              <w:top w:val="nil"/>
              <w:left w:val="nil"/>
              <w:bottom w:val="single" w:sz="4" w:space="0" w:color="auto"/>
              <w:right w:val="single" w:sz="4" w:space="0" w:color="auto"/>
            </w:tcBorders>
            <w:shd w:val="clear" w:color="auto" w:fill="auto"/>
            <w:vAlign w:val="center"/>
            <w:hideMark/>
          </w:tcPr>
          <w:p w:rsidR="00066DF4" w:rsidRPr="00066DF4" w:rsidRDefault="00A335A0" w:rsidP="00066DF4">
            <w:pPr>
              <w:jc w:val="center"/>
              <w:rPr>
                <w:rFonts w:ascii="GHEA Mariam" w:hAnsi="GHEA Mariam" w:cs="Calibri"/>
                <w:lang w:eastAsia="en-US"/>
              </w:rPr>
            </w:pPr>
            <w:r w:rsidRPr="00066DF4">
              <w:rPr>
                <w:rFonts w:ascii="GHEA Mariam" w:hAnsi="GHEA Mariam" w:cs="Calibri"/>
                <w:lang w:eastAsia="en-US"/>
              </w:rPr>
              <w:t xml:space="preserve"> տարի </w:t>
            </w:r>
          </w:p>
        </w:tc>
      </w:tr>
      <w:tr w:rsidR="00066DF4" w:rsidRPr="00066DF4" w:rsidTr="00066DF4">
        <w:trPr>
          <w:gridAfter w:val="1"/>
          <w:wAfter w:w="22" w:type="dxa"/>
          <w:trHeight w:val="465"/>
        </w:trPr>
        <w:tc>
          <w:tcPr>
            <w:tcW w:w="12600" w:type="dxa"/>
            <w:gridSpan w:val="12"/>
            <w:tcBorders>
              <w:top w:val="single" w:sz="4" w:space="0" w:color="auto"/>
              <w:left w:val="single" w:sz="4" w:space="0" w:color="auto"/>
              <w:bottom w:val="single" w:sz="4" w:space="0" w:color="auto"/>
              <w:right w:val="single" w:sz="4" w:space="0" w:color="auto"/>
            </w:tcBorders>
            <w:shd w:val="clear" w:color="auto" w:fill="auto"/>
            <w:noWrap/>
            <w:hideMark/>
          </w:tcPr>
          <w:p w:rsidR="00066DF4" w:rsidRPr="00066DF4" w:rsidRDefault="00066DF4" w:rsidP="00066DF4">
            <w:pPr>
              <w:rPr>
                <w:rFonts w:ascii="GHEA Mariam" w:hAnsi="GHEA Mariam" w:cs="Calibri"/>
                <w:b/>
                <w:bCs/>
                <w:lang w:eastAsia="en-US"/>
              </w:rPr>
            </w:pPr>
            <w:r w:rsidRPr="00066DF4">
              <w:rPr>
                <w:rFonts w:ascii="GHEA Mariam" w:hAnsi="GHEA Mariam" w:cs="Calibri"/>
                <w:b/>
                <w:bCs/>
                <w:lang w:eastAsia="en-US"/>
              </w:rPr>
              <w:t xml:space="preserve"> ԸՆԴԱՄԵՆԸ </w:t>
            </w:r>
          </w:p>
        </w:tc>
        <w:tc>
          <w:tcPr>
            <w:tcW w:w="1620" w:type="dxa"/>
            <w:tcBorders>
              <w:top w:val="nil"/>
              <w:left w:val="nil"/>
              <w:bottom w:val="single" w:sz="4" w:space="0" w:color="auto"/>
              <w:right w:val="single" w:sz="4" w:space="0" w:color="auto"/>
            </w:tcBorders>
            <w:shd w:val="clear" w:color="auto" w:fill="auto"/>
            <w:noWrap/>
            <w:hideMark/>
          </w:tcPr>
          <w:p w:rsidR="00066DF4" w:rsidRPr="00066DF4" w:rsidRDefault="00066DF4" w:rsidP="00066DF4">
            <w:pPr>
              <w:jc w:val="right"/>
              <w:rPr>
                <w:rFonts w:ascii="GHEA Mariam" w:hAnsi="GHEA Mariam" w:cs="Calibri"/>
                <w:b/>
                <w:bCs/>
                <w:lang w:eastAsia="en-US"/>
              </w:rPr>
            </w:pPr>
            <w:r w:rsidRPr="00066DF4">
              <w:rPr>
                <w:rFonts w:ascii="GHEA Mariam" w:hAnsi="GHEA Mariam" w:cs="Calibri"/>
                <w:b/>
                <w:bCs/>
                <w:lang w:eastAsia="en-US"/>
              </w:rPr>
              <w:t>-</w:t>
            </w:r>
          </w:p>
        </w:tc>
        <w:tc>
          <w:tcPr>
            <w:tcW w:w="1620" w:type="dxa"/>
            <w:tcBorders>
              <w:top w:val="nil"/>
              <w:left w:val="nil"/>
              <w:bottom w:val="single" w:sz="4" w:space="0" w:color="auto"/>
              <w:right w:val="single" w:sz="4" w:space="0" w:color="auto"/>
            </w:tcBorders>
            <w:shd w:val="clear" w:color="auto" w:fill="auto"/>
            <w:noWrap/>
            <w:hideMark/>
          </w:tcPr>
          <w:p w:rsidR="00066DF4" w:rsidRPr="00066DF4" w:rsidRDefault="00066DF4" w:rsidP="00066DF4">
            <w:pPr>
              <w:jc w:val="right"/>
              <w:rPr>
                <w:rFonts w:ascii="GHEA Mariam" w:hAnsi="GHEA Mariam" w:cs="Calibri"/>
                <w:b/>
                <w:bCs/>
                <w:lang w:eastAsia="en-US"/>
              </w:rPr>
            </w:pPr>
            <w:r w:rsidRPr="00066DF4">
              <w:rPr>
                <w:rFonts w:ascii="GHEA Mariam" w:hAnsi="GHEA Mariam" w:cs="Calibri"/>
                <w:b/>
                <w:bCs/>
                <w:lang w:eastAsia="en-US"/>
              </w:rPr>
              <w:t>-</w:t>
            </w:r>
          </w:p>
        </w:tc>
      </w:tr>
      <w:tr w:rsidR="00066DF4" w:rsidRPr="00066DF4" w:rsidTr="00066DF4">
        <w:trPr>
          <w:gridAfter w:val="1"/>
          <w:wAfter w:w="22" w:type="dxa"/>
          <w:trHeight w:val="600"/>
        </w:trPr>
        <w:tc>
          <w:tcPr>
            <w:tcW w:w="12600" w:type="dxa"/>
            <w:gridSpan w:val="12"/>
            <w:tcBorders>
              <w:top w:val="single" w:sz="4" w:space="0" w:color="auto"/>
              <w:left w:val="single" w:sz="4" w:space="0" w:color="auto"/>
              <w:bottom w:val="single" w:sz="4" w:space="0" w:color="auto"/>
              <w:right w:val="single" w:sz="4" w:space="0" w:color="auto"/>
            </w:tcBorders>
            <w:shd w:val="clear" w:color="auto" w:fill="auto"/>
            <w:noWrap/>
            <w:hideMark/>
          </w:tcPr>
          <w:p w:rsidR="00066DF4" w:rsidRPr="00066DF4" w:rsidRDefault="00066DF4" w:rsidP="00066DF4">
            <w:pPr>
              <w:rPr>
                <w:rFonts w:ascii="GHEA Mariam" w:hAnsi="GHEA Mariam" w:cs="Calibri"/>
                <w:b/>
                <w:bCs/>
                <w:lang w:eastAsia="en-US"/>
              </w:rPr>
            </w:pPr>
            <w:r w:rsidRPr="00066DF4">
              <w:rPr>
                <w:rFonts w:ascii="GHEA Mariam" w:hAnsi="GHEA Mariam" w:cs="Calibri"/>
                <w:b/>
                <w:bCs/>
                <w:lang w:eastAsia="en-US"/>
              </w:rPr>
              <w:t xml:space="preserve"> ՀՀ  տարածքային կառավարման և ենթակառուցվածքների նախարարություն </w:t>
            </w:r>
          </w:p>
        </w:tc>
        <w:tc>
          <w:tcPr>
            <w:tcW w:w="1620" w:type="dxa"/>
            <w:tcBorders>
              <w:top w:val="nil"/>
              <w:left w:val="nil"/>
              <w:bottom w:val="single" w:sz="4" w:space="0" w:color="auto"/>
              <w:right w:val="single" w:sz="4" w:space="0" w:color="auto"/>
            </w:tcBorders>
            <w:shd w:val="clear" w:color="auto" w:fill="auto"/>
            <w:noWrap/>
            <w:hideMark/>
          </w:tcPr>
          <w:p w:rsidR="00066DF4" w:rsidRPr="00066DF4" w:rsidRDefault="00066DF4" w:rsidP="00066DF4">
            <w:pPr>
              <w:jc w:val="right"/>
              <w:rPr>
                <w:rFonts w:ascii="GHEA Mariam" w:hAnsi="GHEA Mariam" w:cs="Calibri"/>
                <w:b/>
                <w:bCs/>
                <w:lang w:eastAsia="en-US"/>
              </w:rPr>
            </w:pPr>
            <w:r w:rsidRPr="00066DF4">
              <w:rPr>
                <w:rFonts w:ascii="GHEA Mariam" w:hAnsi="GHEA Mariam" w:cs="Calibri"/>
                <w:b/>
                <w:bCs/>
                <w:lang w:eastAsia="en-US"/>
              </w:rPr>
              <w:t>-</w:t>
            </w:r>
          </w:p>
        </w:tc>
        <w:tc>
          <w:tcPr>
            <w:tcW w:w="1620" w:type="dxa"/>
            <w:tcBorders>
              <w:top w:val="nil"/>
              <w:left w:val="nil"/>
              <w:bottom w:val="single" w:sz="4" w:space="0" w:color="auto"/>
              <w:right w:val="single" w:sz="4" w:space="0" w:color="auto"/>
            </w:tcBorders>
            <w:shd w:val="clear" w:color="auto" w:fill="auto"/>
            <w:noWrap/>
            <w:hideMark/>
          </w:tcPr>
          <w:p w:rsidR="00066DF4" w:rsidRPr="00066DF4" w:rsidRDefault="00066DF4" w:rsidP="00066DF4">
            <w:pPr>
              <w:jc w:val="right"/>
              <w:rPr>
                <w:rFonts w:ascii="GHEA Mariam" w:hAnsi="GHEA Mariam" w:cs="Calibri"/>
                <w:b/>
                <w:bCs/>
                <w:lang w:eastAsia="en-US"/>
              </w:rPr>
            </w:pPr>
            <w:r w:rsidRPr="00066DF4">
              <w:rPr>
                <w:rFonts w:ascii="GHEA Mariam" w:hAnsi="GHEA Mariam" w:cs="Calibri"/>
                <w:b/>
                <w:bCs/>
                <w:lang w:eastAsia="en-US"/>
              </w:rPr>
              <w:t>-</w:t>
            </w:r>
          </w:p>
        </w:tc>
      </w:tr>
      <w:tr w:rsidR="00066DF4" w:rsidRPr="00066DF4" w:rsidTr="00066DF4">
        <w:trPr>
          <w:gridAfter w:val="1"/>
          <w:wAfter w:w="22" w:type="dxa"/>
          <w:trHeight w:val="395"/>
        </w:trPr>
        <w:tc>
          <w:tcPr>
            <w:tcW w:w="720" w:type="dxa"/>
            <w:tcBorders>
              <w:top w:val="nil"/>
              <w:left w:val="single" w:sz="4" w:space="0" w:color="auto"/>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lang w:eastAsia="en-US"/>
              </w:rPr>
            </w:pPr>
            <w:r w:rsidRPr="00066DF4">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b/>
                <w:bCs/>
                <w:lang w:eastAsia="en-US"/>
              </w:rPr>
            </w:pPr>
            <w:r w:rsidRPr="00066DF4">
              <w:rPr>
                <w:rFonts w:ascii="GHEA Mariam" w:hAnsi="GHEA Mariam" w:cs="Calibri"/>
                <w:b/>
                <w:bCs/>
                <w:lang w:eastAsia="en-US"/>
              </w:rPr>
              <w:t xml:space="preserve"> 1212 </w:t>
            </w:r>
          </w:p>
        </w:tc>
        <w:tc>
          <w:tcPr>
            <w:tcW w:w="10890" w:type="dxa"/>
            <w:gridSpan w:val="10"/>
            <w:tcBorders>
              <w:top w:val="single" w:sz="4" w:space="0" w:color="auto"/>
              <w:left w:val="nil"/>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b/>
                <w:bCs/>
                <w:lang w:eastAsia="en-US"/>
              </w:rPr>
            </w:pPr>
            <w:r w:rsidRPr="00066DF4">
              <w:rPr>
                <w:rFonts w:ascii="GHEA Mariam" w:hAnsi="GHEA Mariam" w:cs="Calibri"/>
                <w:b/>
                <w:bCs/>
                <w:lang w:eastAsia="en-US"/>
              </w:rPr>
              <w:t xml:space="preserve"> Տարածքային զարգացում </w:t>
            </w:r>
          </w:p>
        </w:tc>
        <w:tc>
          <w:tcPr>
            <w:tcW w:w="1620" w:type="dxa"/>
            <w:tcBorders>
              <w:top w:val="nil"/>
              <w:left w:val="nil"/>
              <w:bottom w:val="single" w:sz="4" w:space="0" w:color="auto"/>
              <w:right w:val="single" w:sz="4" w:space="0" w:color="auto"/>
            </w:tcBorders>
            <w:shd w:val="clear" w:color="auto" w:fill="auto"/>
            <w:noWrap/>
            <w:hideMark/>
          </w:tcPr>
          <w:p w:rsidR="00066DF4" w:rsidRPr="00066DF4" w:rsidRDefault="00066DF4" w:rsidP="00066DF4">
            <w:pPr>
              <w:jc w:val="right"/>
              <w:rPr>
                <w:rFonts w:ascii="GHEA Mariam" w:hAnsi="GHEA Mariam" w:cs="Calibri"/>
                <w:b/>
                <w:bCs/>
                <w:lang w:eastAsia="en-US"/>
              </w:rPr>
            </w:pPr>
            <w:r w:rsidRPr="00066DF4">
              <w:rPr>
                <w:rFonts w:ascii="GHEA Mariam" w:hAnsi="GHEA Mariam" w:cs="Calibri"/>
                <w:b/>
                <w:bCs/>
                <w:lang w:eastAsia="en-US"/>
              </w:rPr>
              <w:t>-</w:t>
            </w:r>
          </w:p>
        </w:tc>
        <w:tc>
          <w:tcPr>
            <w:tcW w:w="1620" w:type="dxa"/>
            <w:tcBorders>
              <w:top w:val="nil"/>
              <w:left w:val="nil"/>
              <w:bottom w:val="single" w:sz="4" w:space="0" w:color="auto"/>
              <w:right w:val="single" w:sz="4" w:space="0" w:color="auto"/>
            </w:tcBorders>
            <w:shd w:val="clear" w:color="auto" w:fill="auto"/>
            <w:noWrap/>
            <w:hideMark/>
          </w:tcPr>
          <w:p w:rsidR="00066DF4" w:rsidRPr="00066DF4" w:rsidRDefault="00066DF4" w:rsidP="00066DF4">
            <w:pPr>
              <w:jc w:val="right"/>
              <w:rPr>
                <w:rFonts w:ascii="GHEA Mariam" w:hAnsi="GHEA Mariam" w:cs="Calibri"/>
                <w:b/>
                <w:bCs/>
                <w:lang w:eastAsia="en-US"/>
              </w:rPr>
            </w:pPr>
            <w:r w:rsidRPr="00066DF4">
              <w:rPr>
                <w:rFonts w:ascii="GHEA Mariam" w:hAnsi="GHEA Mariam" w:cs="Calibri"/>
                <w:b/>
                <w:bCs/>
                <w:lang w:eastAsia="en-US"/>
              </w:rPr>
              <w:t>-</w:t>
            </w:r>
          </w:p>
        </w:tc>
      </w:tr>
      <w:tr w:rsidR="00066DF4" w:rsidRPr="00066DF4" w:rsidTr="00066DF4">
        <w:trPr>
          <w:gridAfter w:val="1"/>
          <w:wAfter w:w="22" w:type="dxa"/>
          <w:trHeight w:val="494"/>
        </w:trPr>
        <w:tc>
          <w:tcPr>
            <w:tcW w:w="720" w:type="dxa"/>
            <w:tcBorders>
              <w:top w:val="nil"/>
              <w:left w:val="single" w:sz="4" w:space="0" w:color="auto"/>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lang w:eastAsia="en-US"/>
              </w:rPr>
            </w:pPr>
            <w:r w:rsidRPr="00066DF4">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lang w:eastAsia="en-US"/>
              </w:rPr>
            </w:pPr>
            <w:r w:rsidRPr="00066DF4">
              <w:rPr>
                <w:rFonts w:ascii="Calibri" w:hAnsi="Calibri" w:cs="Calibri"/>
                <w:lang w:eastAsia="en-US"/>
              </w:rPr>
              <w:t> </w:t>
            </w:r>
          </w:p>
        </w:tc>
        <w:tc>
          <w:tcPr>
            <w:tcW w:w="831" w:type="dxa"/>
            <w:tcBorders>
              <w:top w:val="nil"/>
              <w:left w:val="nil"/>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lang w:eastAsia="en-US"/>
              </w:rPr>
            </w:pPr>
            <w:r w:rsidRPr="00066DF4">
              <w:rPr>
                <w:rFonts w:ascii="Calibri" w:hAnsi="Calibri" w:cs="Calibri"/>
                <w:lang w:eastAsia="en-US"/>
              </w:rPr>
              <w:t> </w:t>
            </w:r>
          </w:p>
        </w:tc>
        <w:tc>
          <w:tcPr>
            <w:tcW w:w="1521" w:type="dxa"/>
            <w:gridSpan w:val="2"/>
            <w:tcBorders>
              <w:top w:val="nil"/>
              <w:left w:val="nil"/>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b/>
                <w:bCs/>
                <w:lang w:eastAsia="en-US"/>
              </w:rPr>
            </w:pPr>
            <w:r w:rsidRPr="00066DF4">
              <w:rPr>
                <w:rFonts w:ascii="GHEA Mariam" w:hAnsi="GHEA Mariam" w:cs="Calibri"/>
                <w:b/>
                <w:bCs/>
                <w:lang w:eastAsia="en-US"/>
              </w:rPr>
              <w:t xml:space="preserve"> 1212 - 12025</w:t>
            </w:r>
          </w:p>
        </w:tc>
        <w:tc>
          <w:tcPr>
            <w:tcW w:w="8538" w:type="dxa"/>
            <w:gridSpan w:val="7"/>
            <w:tcBorders>
              <w:top w:val="single" w:sz="4" w:space="0" w:color="auto"/>
              <w:left w:val="nil"/>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b/>
                <w:bCs/>
                <w:lang w:eastAsia="en-US"/>
              </w:rPr>
            </w:pPr>
            <w:r w:rsidRPr="00066DF4">
              <w:rPr>
                <w:rFonts w:ascii="GHEA Mariam" w:hAnsi="GHEA Mariam" w:cs="Calibri"/>
                <w:b/>
                <w:bCs/>
                <w:lang w:eastAsia="en-US"/>
              </w:rPr>
              <w:t xml:space="preserve"> Մարզերում առաջնահերթ լուծում պահանջող հիմնախնդիրների լուծում</w:t>
            </w:r>
          </w:p>
        </w:tc>
        <w:tc>
          <w:tcPr>
            <w:tcW w:w="1620" w:type="dxa"/>
            <w:tcBorders>
              <w:top w:val="nil"/>
              <w:left w:val="nil"/>
              <w:bottom w:val="single" w:sz="4" w:space="0" w:color="auto"/>
              <w:right w:val="single" w:sz="4" w:space="0" w:color="auto"/>
            </w:tcBorders>
            <w:shd w:val="clear" w:color="auto" w:fill="auto"/>
            <w:noWrap/>
            <w:hideMark/>
          </w:tcPr>
          <w:p w:rsidR="00066DF4" w:rsidRPr="00066DF4" w:rsidRDefault="00066DF4" w:rsidP="00066DF4">
            <w:pPr>
              <w:jc w:val="right"/>
              <w:rPr>
                <w:rFonts w:ascii="GHEA Mariam" w:hAnsi="GHEA Mariam" w:cs="Calibri"/>
                <w:b/>
                <w:bCs/>
                <w:lang w:eastAsia="en-US"/>
              </w:rPr>
            </w:pPr>
            <w:r w:rsidRPr="00066DF4">
              <w:rPr>
                <w:rFonts w:ascii="GHEA Mariam" w:hAnsi="GHEA Mariam" w:cs="Calibri"/>
                <w:b/>
                <w:bCs/>
                <w:lang w:eastAsia="en-US"/>
              </w:rPr>
              <w:t>8,025.0</w:t>
            </w:r>
          </w:p>
        </w:tc>
        <w:tc>
          <w:tcPr>
            <w:tcW w:w="1620" w:type="dxa"/>
            <w:tcBorders>
              <w:top w:val="nil"/>
              <w:left w:val="nil"/>
              <w:bottom w:val="single" w:sz="4" w:space="0" w:color="auto"/>
              <w:right w:val="single" w:sz="4" w:space="0" w:color="auto"/>
            </w:tcBorders>
            <w:shd w:val="clear" w:color="auto" w:fill="auto"/>
            <w:noWrap/>
            <w:hideMark/>
          </w:tcPr>
          <w:p w:rsidR="00066DF4" w:rsidRPr="00066DF4" w:rsidRDefault="00066DF4" w:rsidP="00066DF4">
            <w:pPr>
              <w:jc w:val="right"/>
              <w:rPr>
                <w:rFonts w:ascii="GHEA Mariam" w:hAnsi="GHEA Mariam" w:cs="Calibri"/>
                <w:b/>
                <w:bCs/>
                <w:lang w:eastAsia="en-US"/>
              </w:rPr>
            </w:pPr>
            <w:r w:rsidRPr="00066DF4">
              <w:rPr>
                <w:rFonts w:ascii="GHEA Mariam" w:hAnsi="GHEA Mariam" w:cs="Calibri"/>
                <w:b/>
                <w:bCs/>
                <w:lang w:eastAsia="en-US"/>
              </w:rPr>
              <w:t>8,025.0</w:t>
            </w:r>
          </w:p>
        </w:tc>
      </w:tr>
      <w:tr w:rsidR="00066DF4" w:rsidRPr="00066DF4" w:rsidTr="00066DF4">
        <w:trPr>
          <w:gridAfter w:val="1"/>
          <w:wAfter w:w="20" w:type="dxa"/>
          <w:trHeight w:val="737"/>
        </w:trPr>
        <w:tc>
          <w:tcPr>
            <w:tcW w:w="720" w:type="dxa"/>
            <w:tcBorders>
              <w:top w:val="nil"/>
              <w:left w:val="single" w:sz="4" w:space="0" w:color="auto"/>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lang w:eastAsia="en-US"/>
              </w:rPr>
            </w:pPr>
            <w:r w:rsidRPr="00066DF4">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lang w:eastAsia="en-US"/>
              </w:rPr>
            </w:pPr>
            <w:r w:rsidRPr="00066DF4">
              <w:rPr>
                <w:rFonts w:ascii="Calibri" w:hAnsi="Calibri" w:cs="Calibri"/>
                <w:lang w:eastAsia="en-US"/>
              </w:rPr>
              <w:t> </w:t>
            </w:r>
          </w:p>
        </w:tc>
        <w:tc>
          <w:tcPr>
            <w:tcW w:w="831" w:type="dxa"/>
            <w:tcBorders>
              <w:top w:val="nil"/>
              <w:left w:val="nil"/>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lang w:eastAsia="en-US"/>
              </w:rPr>
            </w:pPr>
            <w:r w:rsidRPr="00066DF4">
              <w:rPr>
                <w:rFonts w:ascii="Calibri" w:hAnsi="Calibri" w:cs="Calibri"/>
                <w:lang w:eastAsia="en-US"/>
              </w:rPr>
              <w:t> </w:t>
            </w:r>
          </w:p>
        </w:tc>
        <w:tc>
          <w:tcPr>
            <w:tcW w:w="1521" w:type="dxa"/>
            <w:gridSpan w:val="2"/>
            <w:tcBorders>
              <w:top w:val="nil"/>
              <w:left w:val="nil"/>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lang w:eastAsia="en-US"/>
              </w:rPr>
            </w:pPr>
            <w:r w:rsidRPr="00066DF4">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lang w:eastAsia="en-US"/>
              </w:rPr>
            </w:pPr>
            <w:r w:rsidRPr="00066DF4">
              <w:rPr>
                <w:rFonts w:ascii="Calibri" w:hAnsi="Calibri" w:cs="Calibri"/>
                <w:lang w:eastAsia="en-US"/>
              </w:rPr>
              <w:t> </w:t>
            </w:r>
          </w:p>
        </w:tc>
        <w:tc>
          <w:tcPr>
            <w:tcW w:w="10880" w:type="dxa"/>
            <w:gridSpan w:val="8"/>
            <w:tcBorders>
              <w:top w:val="single" w:sz="4" w:space="0" w:color="auto"/>
              <w:left w:val="nil"/>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b/>
                <w:bCs/>
                <w:lang w:eastAsia="en-US"/>
              </w:rPr>
            </w:pPr>
            <w:r w:rsidRPr="00066DF4">
              <w:rPr>
                <w:rFonts w:ascii="GHEA Mariam" w:hAnsi="GHEA Mariam" w:cs="Calibri"/>
                <w:b/>
                <w:bCs/>
                <w:lang w:eastAsia="en-US"/>
              </w:rPr>
              <w:t>Մարզերում առաջնահերթ լուծում պահանջող ծրագրերի իրականացում, որի արդյունքում լուծում կտրվի բնակչության և համայնքների սոցիալական նշանակություն ունեցող հիմնախնդիրներին</w:t>
            </w:r>
          </w:p>
        </w:tc>
      </w:tr>
      <w:tr w:rsidR="00066DF4" w:rsidRPr="00066DF4" w:rsidTr="00066DF4">
        <w:trPr>
          <w:gridAfter w:val="1"/>
          <w:wAfter w:w="20" w:type="dxa"/>
          <w:trHeight w:val="570"/>
        </w:trPr>
        <w:tc>
          <w:tcPr>
            <w:tcW w:w="720" w:type="dxa"/>
            <w:tcBorders>
              <w:top w:val="nil"/>
              <w:left w:val="single" w:sz="4" w:space="0" w:color="auto"/>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lang w:eastAsia="en-US"/>
              </w:rPr>
            </w:pPr>
            <w:r w:rsidRPr="00066DF4">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lang w:eastAsia="en-US"/>
              </w:rPr>
            </w:pPr>
            <w:r w:rsidRPr="00066DF4">
              <w:rPr>
                <w:rFonts w:ascii="Calibri" w:hAnsi="Calibri" w:cs="Calibri"/>
                <w:lang w:eastAsia="en-US"/>
              </w:rPr>
              <w:t> </w:t>
            </w:r>
          </w:p>
        </w:tc>
        <w:tc>
          <w:tcPr>
            <w:tcW w:w="831" w:type="dxa"/>
            <w:tcBorders>
              <w:top w:val="nil"/>
              <w:left w:val="nil"/>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lang w:eastAsia="en-US"/>
              </w:rPr>
            </w:pPr>
            <w:r w:rsidRPr="00066DF4">
              <w:rPr>
                <w:rFonts w:ascii="Calibri" w:hAnsi="Calibri" w:cs="Calibri"/>
                <w:lang w:eastAsia="en-US"/>
              </w:rPr>
              <w:t> </w:t>
            </w:r>
          </w:p>
        </w:tc>
        <w:tc>
          <w:tcPr>
            <w:tcW w:w="1521" w:type="dxa"/>
            <w:gridSpan w:val="2"/>
            <w:tcBorders>
              <w:top w:val="nil"/>
              <w:left w:val="nil"/>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lang w:eastAsia="en-US"/>
              </w:rPr>
            </w:pPr>
            <w:r w:rsidRPr="00066DF4">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lang w:eastAsia="en-US"/>
              </w:rPr>
            </w:pPr>
            <w:r w:rsidRPr="00066DF4">
              <w:rPr>
                <w:rFonts w:ascii="Calibri" w:hAnsi="Calibri" w:cs="Calibri"/>
                <w:lang w:eastAsia="en-US"/>
              </w:rPr>
              <w:t> </w:t>
            </w:r>
          </w:p>
        </w:tc>
        <w:tc>
          <w:tcPr>
            <w:tcW w:w="1417" w:type="dxa"/>
            <w:tcBorders>
              <w:top w:val="nil"/>
              <w:left w:val="nil"/>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lang w:eastAsia="en-US"/>
              </w:rPr>
            </w:pPr>
            <w:r w:rsidRPr="00066DF4">
              <w:rPr>
                <w:rFonts w:ascii="Calibri" w:hAnsi="Calibri" w:cs="Calibri"/>
                <w:lang w:eastAsia="en-US"/>
              </w:rPr>
              <w:t> </w:t>
            </w:r>
          </w:p>
        </w:tc>
        <w:tc>
          <w:tcPr>
            <w:tcW w:w="9463" w:type="dxa"/>
            <w:gridSpan w:val="7"/>
            <w:tcBorders>
              <w:top w:val="single" w:sz="4" w:space="0" w:color="auto"/>
              <w:left w:val="nil"/>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b/>
                <w:bCs/>
                <w:lang w:eastAsia="en-US"/>
              </w:rPr>
            </w:pPr>
            <w:r w:rsidRPr="00066DF4">
              <w:rPr>
                <w:rFonts w:ascii="GHEA Mariam" w:hAnsi="GHEA Mariam" w:cs="Calibri"/>
                <w:b/>
                <w:bCs/>
                <w:lang w:eastAsia="en-US"/>
              </w:rPr>
              <w:t>Տրանսֆերտների տրամադրում</w:t>
            </w:r>
          </w:p>
        </w:tc>
      </w:tr>
      <w:tr w:rsidR="00066DF4" w:rsidRPr="00066DF4" w:rsidTr="00066DF4">
        <w:trPr>
          <w:gridAfter w:val="1"/>
          <w:wAfter w:w="20" w:type="dxa"/>
          <w:trHeight w:val="350"/>
        </w:trPr>
        <w:tc>
          <w:tcPr>
            <w:tcW w:w="720" w:type="dxa"/>
            <w:tcBorders>
              <w:top w:val="nil"/>
              <w:left w:val="single" w:sz="4" w:space="0" w:color="auto"/>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lang w:eastAsia="en-US"/>
              </w:rPr>
            </w:pPr>
            <w:r w:rsidRPr="00066DF4">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lang w:eastAsia="en-US"/>
              </w:rPr>
            </w:pPr>
            <w:r w:rsidRPr="00066DF4">
              <w:rPr>
                <w:rFonts w:ascii="Calibri" w:hAnsi="Calibri" w:cs="Calibri"/>
                <w:lang w:eastAsia="en-US"/>
              </w:rPr>
              <w:t> </w:t>
            </w:r>
          </w:p>
        </w:tc>
        <w:tc>
          <w:tcPr>
            <w:tcW w:w="831" w:type="dxa"/>
            <w:tcBorders>
              <w:top w:val="nil"/>
              <w:left w:val="nil"/>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lang w:eastAsia="en-US"/>
              </w:rPr>
            </w:pPr>
            <w:r w:rsidRPr="00066DF4">
              <w:rPr>
                <w:rFonts w:ascii="Calibri" w:hAnsi="Calibri" w:cs="Calibri"/>
                <w:lang w:eastAsia="en-US"/>
              </w:rPr>
              <w:t> </w:t>
            </w:r>
          </w:p>
        </w:tc>
        <w:tc>
          <w:tcPr>
            <w:tcW w:w="1521" w:type="dxa"/>
            <w:gridSpan w:val="2"/>
            <w:tcBorders>
              <w:top w:val="nil"/>
              <w:left w:val="nil"/>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lang w:eastAsia="en-US"/>
              </w:rPr>
            </w:pPr>
            <w:r w:rsidRPr="00066DF4">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lang w:eastAsia="en-US"/>
              </w:rPr>
            </w:pPr>
            <w:r w:rsidRPr="00066DF4">
              <w:rPr>
                <w:rFonts w:ascii="Calibri" w:hAnsi="Calibri" w:cs="Calibri"/>
                <w:lang w:eastAsia="en-US"/>
              </w:rPr>
              <w:t> </w:t>
            </w:r>
          </w:p>
        </w:tc>
        <w:tc>
          <w:tcPr>
            <w:tcW w:w="1417" w:type="dxa"/>
            <w:tcBorders>
              <w:top w:val="nil"/>
              <w:left w:val="nil"/>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lang w:eastAsia="en-US"/>
              </w:rPr>
            </w:pPr>
            <w:r w:rsidRPr="00066DF4">
              <w:rPr>
                <w:rFonts w:ascii="Calibri" w:hAnsi="Calibri" w:cs="Calibri"/>
                <w:lang w:eastAsia="en-US"/>
              </w:rPr>
              <w:t> </w:t>
            </w:r>
          </w:p>
        </w:tc>
        <w:tc>
          <w:tcPr>
            <w:tcW w:w="1001" w:type="dxa"/>
            <w:tcBorders>
              <w:top w:val="nil"/>
              <w:left w:val="nil"/>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lang w:eastAsia="en-US"/>
              </w:rPr>
            </w:pPr>
            <w:r w:rsidRPr="00066DF4">
              <w:rPr>
                <w:rFonts w:ascii="Calibri" w:hAnsi="Calibri" w:cs="Calibri"/>
                <w:lang w:eastAsia="en-US"/>
              </w:rPr>
              <w:t> </w:t>
            </w:r>
          </w:p>
        </w:tc>
        <w:tc>
          <w:tcPr>
            <w:tcW w:w="8462" w:type="dxa"/>
            <w:gridSpan w:val="6"/>
            <w:tcBorders>
              <w:top w:val="single" w:sz="4" w:space="0" w:color="auto"/>
              <w:left w:val="nil"/>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b/>
                <w:bCs/>
                <w:lang w:eastAsia="en-US"/>
              </w:rPr>
            </w:pPr>
            <w:r w:rsidRPr="00066DF4">
              <w:rPr>
                <w:rFonts w:ascii="GHEA Mariam" w:hAnsi="GHEA Mariam" w:cs="Calibri"/>
                <w:b/>
                <w:bCs/>
                <w:lang w:eastAsia="en-US"/>
              </w:rPr>
              <w:t xml:space="preserve"> Համայնքներ</w:t>
            </w:r>
          </w:p>
        </w:tc>
      </w:tr>
      <w:tr w:rsidR="00066DF4" w:rsidRPr="00066DF4" w:rsidTr="00066DF4">
        <w:trPr>
          <w:gridAfter w:val="1"/>
          <w:wAfter w:w="22" w:type="dxa"/>
          <w:trHeight w:val="690"/>
        </w:trPr>
        <w:tc>
          <w:tcPr>
            <w:tcW w:w="720" w:type="dxa"/>
            <w:tcBorders>
              <w:top w:val="single" w:sz="4" w:space="0" w:color="auto"/>
              <w:left w:val="single" w:sz="4" w:space="0" w:color="auto"/>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lang w:eastAsia="en-US"/>
              </w:rPr>
            </w:pPr>
            <w:r w:rsidRPr="00066DF4">
              <w:rPr>
                <w:rFonts w:ascii="Calibri" w:hAnsi="Calibri" w:cs="Calibri"/>
                <w:lang w:eastAsia="en-US"/>
              </w:rPr>
              <w:lastRenderedPageBreak/>
              <w:t> </w:t>
            </w:r>
          </w:p>
        </w:tc>
        <w:tc>
          <w:tcPr>
            <w:tcW w:w="990" w:type="dxa"/>
            <w:tcBorders>
              <w:top w:val="single" w:sz="4" w:space="0" w:color="auto"/>
              <w:left w:val="nil"/>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lang w:eastAsia="en-US"/>
              </w:rPr>
            </w:pPr>
            <w:r w:rsidRPr="00066DF4">
              <w:rPr>
                <w:rFonts w:ascii="Calibri" w:hAnsi="Calibri" w:cs="Calibri"/>
                <w:lang w:eastAsia="en-US"/>
              </w:rPr>
              <w:t> </w:t>
            </w:r>
          </w:p>
        </w:tc>
        <w:tc>
          <w:tcPr>
            <w:tcW w:w="831" w:type="dxa"/>
            <w:tcBorders>
              <w:top w:val="single" w:sz="4" w:space="0" w:color="auto"/>
              <w:left w:val="nil"/>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lang w:eastAsia="en-US"/>
              </w:rPr>
            </w:pPr>
            <w:r w:rsidRPr="00066DF4">
              <w:rPr>
                <w:rFonts w:ascii="Calibri" w:hAnsi="Calibri" w:cs="Calibri"/>
                <w:lang w:eastAsia="en-US"/>
              </w:rPr>
              <w:t> </w:t>
            </w:r>
          </w:p>
        </w:tc>
        <w:tc>
          <w:tcPr>
            <w:tcW w:w="1521" w:type="dxa"/>
            <w:gridSpan w:val="2"/>
            <w:tcBorders>
              <w:top w:val="single" w:sz="4" w:space="0" w:color="auto"/>
              <w:left w:val="nil"/>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b/>
                <w:bCs/>
                <w:lang w:eastAsia="en-US"/>
              </w:rPr>
            </w:pPr>
            <w:r w:rsidRPr="00066DF4">
              <w:rPr>
                <w:rFonts w:ascii="GHEA Mariam" w:hAnsi="GHEA Mariam" w:cs="Calibri"/>
                <w:b/>
                <w:bCs/>
                <w:lang w:eastAsia="en-US"/>
              </w:rPr>
              <w:t xml:space="preserve"> 1212 - 32001 </w:t>
            </w:r>
          </w:p>
        </w:tc>
        <w:tc>
          <w:tcPr>
            <w:tcW w:w="8538" w:type="dxa"/>
            <w:gridSpan w:val="7"/>
            <w:tcBorders>
              <w:top w:val="single" w:sz="4" w:space="0" w:color="auto"/>
              <w:left w:val="nil"/>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b/>
                <w:bCs/>
                <w:lang w:eastAsia="en-US"/>
              </w:rPr>
            </w:pPr>
            <w:r w:rsidRPr="00066DF4">
              <w:rPr>
                <w:rFonts w:ascii="GHEA Mariam" w:hAnsi="GHEA Mariam" w:cs="Calibri"/>
                <w:b/>
                <w:bCs/>
                <w:lang w:eastAsia="en-US"/>
              </w:rPr>
              <w:t>ՀՀ մարզերում առաջնահերթ լուծում պահանջող անհետաձգելի ծրագրերի իրականացում</w:t>
            </w:r>
          </w:p>
        </w:tc>
        <w:tc>
          <w:tcPr>
            <w:tcW w:w="1620" w:type="dxa"/>
            <w:tcBorders>
              <w:top w:val="single" w:sz="4" w:space="0" w:color="auto"/>
              <w:left w:val="nil"/>
              <w:bottom w:val="single" w:sz="4" w:space="0" w:color="auto"/>
              <w:right w:val="single" w:sz="4" w:space="0" w:color="auto"/>
            </w:tcBorders>
            <w:shd w:val="clear" w:color="auto" w:fill="auto"/>
            <w:noWrap/>
            <w:hideMark/>
          </w:tcPr>
          <w:p w:rsidR="00066DF4" w:rsidRPr="00066DF4" w:rsidRDefault="00066DF4" w:rsidP="00066DF4">
            <w:pPr>
              <w:jc w:val="right"/>
              <w:rPr>
                <w:rFonts w:ascii="GHEA Mariam" w:hAnsi="GHEA Mariam" w:cs="Calibri"/>
                <w:b/>
                <w:bCs/>
                <w:lang w:eastAsia="en-US"/>
              </w:rPr>
            </w:pPr>
            <w:r w:rsidRPr="00066DF4">
              <w:rPr>
                <w:rFonts w:ascii="GHEA Mariam" w:hAnsi="GHEA Mariam" w:cs="Calibri"/>
                <w:b/>
                <w:bCs/>
                <w:lang w:eastAsia="en-US"/>
              </w:rPr>
              <w:t>(8,025.0)</w:t>
            </w:r>
          </w:p>
        </w:tc>
        <w:tc>
          <w:tcPr>
            <w:tcW w:w="1620" w:type="dxa"/>
            <w:tcBorders>
              <w:top w:val="single" w:sz="4" w:space="0" w:color="auto"/>
              <w:left w:val="nil"/>
              <w:bottom w:val="single" w:sz="4" w:space="0" w:color="auto"/>
              <w:right w:val="single" w:sz="4" w:space="0" w:color="auto"/>
            </w:tcBorders>
            <w:shd w:val="clear" w:color="auto" w:fill="auto"/>
            <w:noWrap/>
            <w:hideMark/>
          </w:tcPr>
          <w:p w:rsidR="00066DF4" w:rsidRPr="00066DF4" w:rsidRDefault="00066DF4" w:rsidP="00066DF4">
            <w:pPr>
              <w:jc w:val="right"/>
              <w:rPr>
                <w:rFonts w:ascii="GHEA Mariam" w:hAnsi="GHEA Mariam" w:cs="Calibri"/>
                <w:b/>
                <w:bCs/>
                <w:lang w:eastAsia="en-US"/>
              </w:rPr>
            </w:pPr>
            <w:r w:rsidRPr="00066DF4">
              <w:rPr>
                <w:rFonts w:ascii="GHEA Mariam" w:hAnsi="GHEA Mariam" w:cs="Calibri"/>
                <w:b/>
                <w:bCs/>
                <w:lang w:eastAsia="en-US"/>
              </w:rPr>
              <w:t>(8,025.0)</w:t>
            </w:r>
          </w:p>
        </w:tc>
      </w:tr>
      <w:tr w:rsidR="00066DF4" w:rsidRPr="00066DF4" w:rsidTr="00066DF4">
        <w:trPr>
          <w:gridAfter w:val="1"/>
          <w:wAfter w:w="20" w:type="dxa"/>
          <w:trHeight w:val="1155"/>
        </w:trPr>
        <w:tc>
          <w:tcPr>
            <w:tcW w:w="720" w:type="dxa"/>
            <w:tcBorders>
              <w:top w:val="nil"/>
              <w:left w:val="single" w:sz="4" w:space="0" w:color="auto"/>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lang w:eastAsia="en-US"/>
              </w:rPr>
            </w:pPr>
            <w:r w:rsidRPr="00066DF4">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lang w:eastAsia="en-US"/>
              </w:rPr>
            </w:pPr>
            <w:r w:rsidRPr="00066DF4">
              <w:rPr>
                <w:rFonts w:ascii="Calibri" w:hAnsi="Calibri" w:cs="Calibri"/>
                <w:lang w:eastAsia="en-US"/>
              </w:rPr>
              <w:t> </w:t>
            </w:r>
          </w:p>
        </w:tc>
        <w:tc>
          <w:tcPr>
            <w:tcW w:w="831" w:type="dxa"/>
            <w:tcBorders>
              <w:top w:val="nil"/>
              <w:left w:val="nil"/>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lang w:eastAsia="en-US"/>
              </w:rPr>
            </w:pPr>
            <w:r w:rsidRPr="00066DF4">
              <w:rPr>
                <w:rFonts w:ascii="Calibri" w:hAnsi="Calibri" w:cs="Calibri"/>
                <w:lang w:eastAsia="en-US"/>
              </w:rPr>
              <w:t> </w:t>
            </w:r>
          </w:p>
        </w:tc>
        <w:tc>
          <w:tcPr>
            <w:tcW w:w="1521" w:type="dxa"/>
            <w:gridSpan w:val="2"/>
            <w:tcBorders>
              <w:top w:val="nil"/>
              <w:left w:val="nil"/>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lang w:eastAsia="en-US"/>
              </w:rPr>
            </w:pPr>
            <w:r w:rsidRPr="00066DF4">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lang w:eastAsia="en-US"/>
              </w:rPr>
            </w:pPr>
            <w:r w:rsidRPr="00066DF4">
              <w:rPr>
                <w:rFonts w:ascii="Calibri" w:hAnsi="Calibri" w:cs="Calibri"/>
                <w:lang w:eastAsia="en-US"/>
              </w:rPr>
              <w:t> </w:t>
            </w:r>
          </w:p>
        </w:tc>
        <w:tc>
          <w:tcPr>
            <w:tcW w:w="10880" w:type="dxa"/>
            <w:gridSpan w:val="8"/>
            <w:tcBorders>
              <w:top w:val="single" w:sz="4" w:space="0" w:color="auto"/>
              <w:left w:val="nil"/>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b/>
                <w:bCs/>
                <w:lang w:eastAsia="en-US"/>
              </w:rPr>
            </w:pPr>
            <w:r w:rsidRPr="00066DF4">
              <w:rPr>
                <w:rFonts w:ascii="GHEA Mariam" w:hAnsi="GHEA Mariam" w:cs="Calibri"/>
                <w:b/>
                <w:bCs/>
                <w:lang w:eastAsia="en-US"/>
              </w:rPr>
              <w:t xml:space="preserve"> ՀՀ մարզերում առաջնահերթ լուծում պահանջող անհետաձգելի ծրագրերի իրականացում, որի արդյունքում լուծում կտրվի մարզային ենթակայության կազմակերպությունների և համայնքային նշանակություն ունեցող հիմնախնդիրներին </w:t>
            </w:r>
          </w:p>
        </w:tc>
      </w:tr>
      <w:tr w:rsidR="00066DF4" w:rsidRPr="00066DF4" w:rsidTr="00066DF4">
        <w:trPr>
          <w:gridAfter w:val="1"/>
          <w:wAfter w:w="20" w:type="dxa"/>
          <w:trHeight w:val="840"/>
        </w:trPr>
        <w:tc>
          <w:tcPr>
            <w:tcW w:w="720" w:type="dxa"/>
            <w:tcBorders>
              <w:top w:val="nil"/>
              <w:left w:val="single" w:sz="4" w:space="0" w:color="auto"/>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lang w:eastAsia="en-US"/>
              </w:rPr>
            </w:pPr>
            <w:r w:rsidRPr="00066DF4">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lang w:eastAsia="en-US"/>
              </w:rPr>
            </w:pPr>
            <w:r w:rsidRPr="00066DF4">
              <w:rPr>
                <w:rFonts w:ascii="Calibri" w:hAnsi="Calibri" w:cs="Calibri"/>
                <w:lang w:eastAsia="en-US"/>
              </w:rPr>
              <w:t> </w:t>
            </w:r>
          </w:p>
        </w:tc>
        <w:tc>
          <w:tcPr>
            <w:tcW w:w="831" w:type="dxa"/>
            <w:tcBorders>
              <w:top w:val="nil"/>
              <w:left w:val="nil"/>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lang w:eastAsia="en-US"/>
              </w:rPr>
            </w:pPr>
            <w:r w:rsidRPr="00066DF4">
              <w:rPr>
                <w:rFonts w:ascii="Calibri" w:hAnsi="Calibri" w:cs="Calibri"/>
                <w:lang w:eastAsia="en-US"/>
              </w:rPr>
              <w:t> </w:t>
            </w:r>
          </w:p>
        </w:tc>
        <w:tc>
          <w:tcPr>
            <w:tcW w:w="1521" w:type="dxa"/>
            <w:gridSpan w:val="2"/>
            <w:tcBorders>
              <w:top w:val="nil"/>
              <w:left w:val="nil"/>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lang w:eastAsia="en-US"/>
              </w:rPr>
            </w:pPr>
            <w:r w:rsidRPr="00066DF4">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lang w:eastAsia="en-US"/>
              </w:rPr>
            </w:pPr>
            <w:r w:rsidRPr="00066DF4">
              <w:rPr>
                <w:rFonts w:ascii="Calibri" w:hAnsi="Calibri" w:cs="Calibri"/>
                <w:lang w:eastAsia="en-US"/>
              </w:rPr>
              <w:t> </w:t>
            </w:r>
          </w:p>
        </w:tc>
        <w:tc>
          <w:tcPr>
            <w:tcW w:w="1417" w:type="dxa"/>
            <w:tcBorders>
              <w:top w:val="nil"/>
              <w:left w:val="nil"/>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lang w:eastAsia="en-US"/>
              </w:rPr>
            </w:pPr>
            <w:r w:rsidRPr="00066DF4">
              <w:rPr>
                <w:rFonts w:ascii="Calibri" w:hAnsi="Calibri" w:cs="Calibri"/>
                <w:lang w:eastAsia="en-US"/>
              </w:rPr>
              <w:t> </w:t>
            </w:r>
          </w:p>
        </w:tc>
        <w:tc>
          <w:tcPr>
            <w:tcW w:w="9463" w:type="dxa"/>
            <w:gridSpan w:val="7"/>
            <w:tcBorders>
              <w:top w:val="single" w:sz="4" w:space="0" w:color="auto"/>
              <w:left w:val="nil"/>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b/>
                <w:bCs/>
                <w:lang w:eastAsia="en-US"/>
              </w:rPr>
            </w:pPr>
            <w:r w:rsidRPr="00066DF4">
              <w:rPr>
                <w:rFonts w:ascii="GHEA Mariam" w:hAnsi="GHEA Mariam" w:cs="Calibri"/>
                <w:b/>
                <w:bCs/>
                <w:lang w:eastAsia="en-US"/>
              </w:rPr>
              <w:t xml:space="preserve"> Այլ պետական կազմակերպությունների կողմից օգտագործվող ոչ ֆինանսական ակտիվների հետ գործառնություններ </w:t>
            </w:r>
          </w:p>
        </w:tc>
      </w:tr>
      <w:tr w:rsidR="00066DF4" w:rsidRPr="00066DF4" w:rsidTr="00066DF4">
        <w:trPr>
          <w:gridAfter w:val="1"/>
          <w:wAfter w:w="20" w:type="dxa"/>
          <w:trHeight w:val="750"/>
        </w:trPr>
        <w:tc>
          <w:tcPr>
            <w:tcW w:w="720" w:type="dxa"/>
            <w:tcBorders>
              <w:top w:val="nil"/>
              <w:left w:val="single" w:sz="4" w:space="0" w:color="auto"/>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lang w:eastAsia="en-US"/>
              </w:rPr>
            </w:pPr>
            <w:r w:rsidRPr="00066DF4">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lang w:eastAsia="en-US"/>
              </w:rPr>
            </w:pPr>
            <w:r w:rsidRPr="00066DF4">
              <w:rPr>
                <w:rFonts w:ascii="Calibri" w:hAnsi="Calibri" w:cs="Calibri"/>
                <w:lang w:eastAsia="en-US"/>
              </w:rPr>
              <w:t> </w:t>
            </w:r>
          </w:p>
        </w:tc>
        <w:tc>
          <w:tcPr>
            <w:tcW w:w="831" w:type="dxa"/>
            <w:tcBorders>
              <w:top w:val="nil"/>
              <w:left w:val="nil"/>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lang w:eastAsia="en-US"/>
              </w:rPr>
            </w:pPr>
            <w:r w:rsidRPr="00066DF4">
              <w:rPr>
                <w:rFonts w:ascii="Calibri" w:hAnsi="Calibri" w:cs="Calibri"/>
                <w:lang w:eastAsia="en-US"/>
              </w:rPr>
              <w:t> </w:t>
            </w:r>
          </w:p>
        </w:tc>
        <w:tc>
          <w:tcPr>
            <w:tcW w:w="1521" w:type="dxa"/>
            <w:gridSpan w:val="2"/>
            <w:tcBorders>
              <w:top w:val="nil"/>
              <w:left w:val="nil"/>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lang w:eastAsia="en-US"/>
              </w:rPr>
            </w:pPr>
            <w:r w:rsidRPr="00066DF4">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lang w:eastAsia="en-US"/>
              </w:rPr>
            </w:pPr>
            <w:r w:rsidRPr="00066DF4">
              <w:rPr>
                <w:rFonts w:ascii="Calibri" w:hAnsi="Calibri" w:cs="Calibri"/>
                <w:lang w:eastAsia="en-US"/>
              </w:rPr>
              <w:t> </w:t>
            </w:r>
          </w:p>
        </w:tc>
        <w:tc>
          <w:tcPr>
            <w:tcW w:w="1417" w:type="dxa"/>
            <w:tcBorders>
              <w:top w:val="nil"/>
              <w:left w:val="nil"/>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lang w:eastAsia="en-US"/>
              </w:rPr>
            </w:pPr>
            <w:r w:rsidRPr="00066DF4">
              <w:rPr>
                <w:rFonts w:ascii="Calibri" w:hAnsi="Calibri" w:cs="Calibri"/>
                <w:lang w:eastAsia="en-US"/>
              </w:rPr>
              <w:t> </w:t>
            </w:r>
          </w:p>
        </w:tc>
        <w:tc>
          <w:tcPr>
            <w:tcW w:w="1001" w:type="dxa"/>
            <w:tcBorders>
              <w:top w:val="nil"/>
              <w:left w:val="nil"/>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lang w:eastAsia="en-US"/>
              </w:rPr>
            </w:pPr>
            <w:r w:rsidRPr="00066DF4">
              <w:rPr>
                <w:rFonts w:ascii="Calibri" w:hAnsi="Calibri" w:cs="Calibri"/>
                <w:lang w:eastAsia="en-US"/>
              </w:rPr>
              <w:t> </w:t>
            </w:r>
          </w:p>
        </w:tc>
        <w:tc>
          <w:tcPr>
            <w:tcW w:w="8462" w:type="dxa"/>
            <w:gridSpan w:val="6"/>
            <w:tcBorders>
              <w:top w:val="single" w:sz="4" w:space="0" w:color="auto"/>
              <w:left w:val="nil"/>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b/>
                <w:bCs/>
                <w:lang w:eastAsia="en-US"/>
              </w:rPr>
            </w:pPr>
            <w:r w:rsidRPr="00066DF4">
              <w:rPr>
                <w:rFonts w:ascii="GHEA Mariam" w:hAnsi="GHEA Mariam" w:cs="Calibri"/>
                <w:b/>
                <w:bCs/>
                <w:lang w:eastAsia="en-US"/>
              </w:rPr>
              <w:t xml:space="preserve"> Ակտիվն օգտագործող կազմակերպության անվանումը` ՀՀ համայնքներ </w:t>
            </w:r>
          </w:p>
        </w:tc>
      </w:tr>
    </w:tbl>
    <w:p w:rsidR="007247E4" w:rsidRPr="00D806C7" w:rsidRDefault="007247E4" w:rsidP="00FF60A2">
      <w:pPr>
        <w:pStyle w:val="norm"/>
        <w:spacing w:line="240" w:lineRule="auto"/>
        <w:ind w:firstLine="0"/>
        <w:rPr>
          <w:rFonts w:ascii="GHEA Mariam" w:hAnsi="GHEA Mariam" w:cs="Arial"/>
          <w:sz w:val="24"/>
          <w:szCs w:val="24"/>
          <w:lang w:val="hy-AM"/>
        </w:rPr>
      </w:pPr>
    </w:p>
    <w:p w:rsidR="007247E4" w:rsidRPr="00D806C7" w:rsidRDefault="007247E4" w:rsidP="007247E4">
      <w:pPr>
        <w:pStyle w:val="norm"/>
        <w:spacing w:line="240" w:lineRule="auto"/>
        <w:ind w:firstLine="0"/>
        <w:rPr>
          <w:rFonts w:ascii="GHEA Mariam" w:hAnsi="GHEA Mariam" w:cs="Arial"/>
          <w:sz w:val="24"/>
          <w:szCs w:val="24"/>
          <w:lang w:val="hy-AM"/>
        </w:rPr>
      </w:pPr>
    </w:p>
    <w:p w:rsidR="0021552C" w:rsidRPr="00D806C7" w:rsidRDefault="0021552C" w:rsidP="007247E4">
      <w:pPr>
        <w:pStyle w:val="norm"/>
        <w:spacing w:line="240" w:lineRule="auto"/>
        <w:ind w:firstLine="0"/>
        <w:rPr>
          <w:rFonts w:ascii="GHEA Mariam" w:hAnsi="GHEA Mariam" w:cs="Arial"/>
          <w:sz w:val="24"/>
          <w:szCs w:val="24"/>
          <w:lang w:val="hy-AM"/>
        </w:rPr>
      </w:pPr>
    </w:p>
    <w:p w:rsidR="001F4AC9" w:rsidRPr="00D806C7" w:rsidRDefault="001F4AC9" w:rsidP="001F4AC9">
      <w:pPr>
        <w:pStyle w:val="mechtex"/>
        <w:ind w:firstLine="720"/>
        <w:jc w:val="left"/>
        <w:rPr>
          <w:rFonts w:ascii="GHEA Mariam" w:hAnsi="GHEA Mariam" w:cs="Arial Armenian"/>
          <w:sz w:val="24"/>
          <w:szCs w:val="24"/>
          <w:lang w:val="hy-AM"/>
        </w:rPr>
      </w:pPr>
      <w:r w:rsidRPr="00D806C7">
        <w:rPr>
          <w:rFonts w:ascii="GHEA Mariam" w:hAnsi="GHEA Mariam" w:cs="Sylfaen"/>
          <w:sz w:val="24"/>
          <w:szCs w:val="24"/>
          <w:lang w:val="hy-AM"/>
        </w:rPr>
        <w:t>ՀԱՅԱՍՏԱՆԻ</w:t>
      </w:r>
      <w:r w:rsidRPr="00D806C7">
        <w:rPr>
          <w:rFonts w:ascii="GHEA Mariam" w:hAnsi="GHEA Mariam" w:cs="Arial Armenian"/>
          <w:sz w:val="24"/>
          <w:szCs w:val="24"/>
          <w:lang w:val="hy-AM"/>
        </w:rPr>
        <w:t xml:space="preserve">  </w:t>
      </w:r>
      <w:r w:rsidRPr="00D806C7">
        <w:rPr>
          <w:rFonts w:ascii="GHEA Mariam" w:hAnsi="GHEA Mariam" w:cs="Sylfaen"/>
          <w:sz w:val="24"/>
          <w:szCs w:val="24"/>
          <w:lang w:val="hy-AM"/>
        </w:rPr>
        <w:t>ՀԱՆՐԱՊԵՏՈՒԹՅԱՆ</w:t>
      </w:r>
    </w:p>
    <w:p w:rsidR="001F4AC9" w:rsidRPr="00D806C7" w:rsidRDefault="001F4AC9" w:rsidP="001F4AC9">
      <w:pPr>
        <w:pStyle w:val="mechtex"/>
        <w:ind w:firstLine="720"/>
        <w:jc w:val="left"/>
        <w:rPr>
          <w:rFonts w:ascii="GHEA Mariam" w:hAnsi="GHEA Mariam" w:cs="Sylfaen"/>
          <w:sz w:val="24"/>
          <w:szCs w:val="24"/>
          <w:lang w:val="hy-AM"/>
        </w:rPr>
      </w:pPr>
      <w:r w:rsidRPr="00D806C7">
        <w:rPr>
          <w:rFonts w:ascii="GHEA Mariam" w:hAnsi="GHEA Mariam"/>
          <w:sz w:val="24"/>
          <w:szCs w:val="24"/>
          <w:lang w:val="hy-AM"/>
        </w:rPr>
        <w:t xml:space="preserve">  </w:t>
      </w:r>
      <w:r w:rsidRPr="00D806C7">
        <w:rPr>
          <w:rFonts w:ascii="GHEA Mariam" w:hAnsi="GHEA Mariam" w:cs="Sylfaen"/>
          <w:sz w:val="24"/>
          <w:szCs w:val="24"/>
          <w:lang w:val="hy-AM"/>
        </w:rPr>
        <w:t>ՎԱՐՉԱՊԵՏԻ ԱՇԽԱՏԱԿԱԶՄԻ</w:t>
      </w:r>
    </w:p>
    <w:p w:rsidR="001F4AC9" w:rsidRPr="00D806C7" w:rsidRDefault="001F4AC9" w:rsidP="001F4AC9">
      <w:pPr>
        <w:pStyle w:val="mechtex"/>
        <w:ind w:firstLine="709"/>
        <w:jc w:val="left"/>
        <w:rPr>
          <w:rFonts w:ascii="GHEA Mariam" w:hAnsi="GHEA Mariam" w:cs="Sylfaen"/>
          <w:sz w:val="24"/>
          <w:szCs w:val="24"/>
          <w:lang w:val="hy-AM"/>
        </w:rPr>
        <w:sectPr w:rsidR="001F4AC9" w:rsidRPr="00D806C7" w:rsidSect="007B3464">
          <w:pgSz w:w="16834" w:h="11909" w:orient="landscape" w:code="9"/>
          <w:pgMar w:top="1440" w:right="1440" w:bottom="1440" w:left="1021" w:header="720" w:footer="576" w:gutter="0"/>
          <w:pgNumType w:start="1"/>
          <w:cols w:space="720"/>
          <w:titlePg/>
          <w:docGrid w:linePitch="272"/>
        </w:sectPr>
      </w:pPr>
      <w:r w:rsidRPr="00D806C7">
        <w:rPr>
          <w:rFonts w:ascii="GHEA Mariam" w:hAnsi="GHEA Mariam" w:cs="Sylfaen"/>
          <w:sz w:val="24"/>
          <w:szCs w:val="24"/>
          <w:lang w:val="hy-AM"/>
        </w:rPr>
        <w:t xml:space="preserve">           ՂԵԿԱՎԱՐԻ ՏԵՂԱԿԱԼ</w:t>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t>Ա</w:t>
      </w:r>
      <w:r w:rsidRPr="00D806C7">
        <w:rPr>
          <w:rFonts w:ascii="GHEA Mariam" w:hAnsi="GHEA Mariam" w:cs="Sylfaen"/>
          <w:sz w:val="24"/>
          <w:szCs w:val="24"/>
          <w:lang w:val="hy-AM"/>
        </w:rPr>
        <w:t>.</w:t>
      </w:r>
      <w:r w:rsidRPr="00D806C7">
        <w:rPr>
          <w:rFonts w:ascii="GHEA Mariam" w:hAnsi="GHEA Mariam" w:cs="Arial Armenian"/>
          <w:sz w:val="24"/>
          <w:szCs w:val="24"/>
          <w:lang w:val="hy-AM"/>
        </w:rPr>
        <w:t xml:space="preserve"> ԽԱՉԱՏՐ</w:t>
      </w:r>
      <w:r w:rsidRPr="00D806C7">
        <w:rPr>
          <w:rFonts w:ascii="GHEA Mariam" w:hAnsi="GHEA Mariam" w:cs="Sylfaen"/>
          <w:sz w:val="24"/>
          <w:szCs w:val="24"/>
          <w:lang w:val="hy-AM"/>
        </w:rPr>
        <w:t>ՅԱՆ</w:t>
      </w:r>
    </w:p>
    <w:p w:rsidR="007247E4" w:rsidRPr="00D806C7" w:rsidRDefault="007247E4" w:rsidP="007247E4">
      <w:pPr>
        <w:pStyle w:val="mechtex"/>
        <w:ind w:left="10080" w:firstLine="720"/>
        <w:jc w:val="left"/>
        <w:rPr>
          <w:rFonts w:ascii="GHEA Mariam" w:hAnsi="GHEA Mariam"/>
          <w:spacing w:val="-8"/>
          <w:sz w:val="24"/>
          <w:szCs w:val="24"/>
          <w:lang w:val="hy-AM"/>
        </w:rPr>
      </w:pPr>
      <w:r w:rsidRPr="00D806C7">
        <w:rPr>
          <w:rFonts w:ascii="GHEA Mariam" w:hAnsi="GHEA Mariam"/>
          <w:spacing w:val="-8"/>
          <w:sz w:val="24"/>
          <w:szCs w:val="24"/>
          <w:lang w:val="hy-AM"/>
        </w:rPr>
        <w:lastRenderedPageBreak/>
        <w:t xml:space="preserve">     Հավելված </w:t>
      </w:r>
      <w:r w:rsidRPr="00D806C7">
        <w:rPr>
          <w:rFonts w:ascii="GHEA Mariam" w:hAnsi="GHEA Mariam"/>
          <w:spacing w:val="-8"/>
          <w:sz w:val="24"/>
          <w:szCs w:val="24"/>
          <w:lang w:val="hy-AM" w:eastAsia="en-US"/>
        </w:rPr>
        <w:t>N 6</w:t>
      </w:r>
    </w:p>
    <w:p w:rsidR="007247E4" w:rsidRPr="00D806C7" w:rsidRDefault="007247E4" w:rsidP="007247E4">
      <w:pPr>
        <w:pStyle w:val="mechtex"/>
        <w:ind w:left="3600" w:firstLine="720"/>
        <w:jc w:val="left"/>
        <w:rPr>
          <w:rFonts w:ascii="GHEA Mariam" w:hAnsi="GHEA Mariam"/>
          <w:spacing w:val="-6"/>
          <w:sz w:val="24"/>
          <w:szCs w:val="24"/>
          <w:lang w:val="hy-AM"/>
        </w:rPr>
      </w:pPr>
      <w:r w:rsidRPr="00D806C7">
        <w:rPr>
          <w:rFonts w:ascii="GHEA Mariam" w:hAnsi="GHEA Mariam"/>
          <w:spacing w:val="-6"/>
          <w:sz w:val="24"/>
          <w:szCs w:val="24"/>
          <w:lang w:val="hy-AM"/>
        </w:rPr>
        <w:t xml:space="preserve">       </w:t>
      </w:r>
      <w:r w:rsidRPr="00D806C7">
        <w:rPr>
          <w:rFonts w:ascii="GHEA Mariam" w:hAnsi="GHEA Mariam"/>
          <w:spacing w:val="-6"/>
          <w:sz w:val="24"/>
          <w:szCs w:val="24"/>
          <w:lang w:val="hy-AM"/>
        </w:rPr>
        <w:tab/>
        <w:t xml:space="preserve">   </w:t>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t xml:space="preserve">          ՀՀ կառավարության 202</w:t>
      </w:r>
      <w:r w:rsidR="00906A36" w:rsidRPr="00D806C7">
        <w:rPr>
          <w:rFonts w:ascii="GHEA Mariam" w:hAnsi="GHEA Mariam"/>
          <w:spacing w:val="-6"/>
          <w:sz w:val="24"/>
          <w:szCs w:val="24"/>
          <w:lang w:val="hy-AM"/>
        </w:rPr>
        <w:t>5</w:t>
      </w:r>
      <w:r w:rsidRPr="00D806C7">
        <w:rPr>
          <w:rFonts w:ascii="GHEA Mariam" w:hAnsi="GHEA Mariam"/>
          <w:spacing w:val="-6"/>
          <w:sz w:val="24"/>
          <w:szCs w:val="24"/>
          <w:lang w:val="hy-AM"/>
        </w:rPr>
        <w:t xml:space="preserve"> թվականի</w:t>
      </w:r>
    </w:p>
    <w:p w:rsidR="007247E4" w:rsidRPr="00D806C7" w:rsidRDefault="007247E4" w:rsidP="007247E4">
      <w:pPr>
        <w:pStyle w:val="mechtex"/>
        <w:jc w:val="left"/>
        <w:rPr>
          <w:rFonts w:ascii="GHEA Mariam" w:hAnsi="GHEA Mariam"/>
          <w:spacing w:val="-2"/>
          <w:sz w:val="24"/>
          <w:szCs w:val="24"/>
          <w:lang w:val="hy-AM"/>
        </w:rPr>
      </w:pP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005F7526" w:rsidRPr="005F7526">
        <w:rPr>
          <w:rFonts w:ascii="GHEA Mariam" w:hAnsi="GHEA Mariam" w:cs="Sylfaen"/>
          <w:spacing w:val="-4"/>
          <w:sz w:val="24"/>
          <w:szCs w:val="24"/>
          <w:lang w:val="pt-BR"/>
        </w:rPr>
        <w:t>օգոստոսի</w:t>
      </w:r>
      <w:r w:rsidR="005F7526" w:rsidRPr="008005B3">
        <w:rPr>
          <w:rFonts w:ascii="GHEA Mariam" w:hAnsi="GHEA Mariam" w:cs="Sylfaen"/>
          <w:spacing w:val="-2"/>
          <w:sz w:val="24"/>
          <w:szCs w:val="24"/>
          <w:lang w:val="pt-BR"/>
        </w:rPr>
        <w:t xml:space="preserve"> </w:t>
      </w:r>
      <w:r w:rsidR="005F7526">
        <w:rPr>
          <w:rFonts w:ascii="GHEA Mariam" w:hAnsi="GHEA Mariam" w:cs="Sylfaen"/>
          <w:spacing w:val="-2"/>
          <w:sz w:val="24"/>
          <w:szCs w:val="24"/>
          <w:lang w:val="hy-AM"/>
        </w:rPr>
        <w:t>7</w:t>
      </w:r>
      <w:r w:rsidRPr="00866340">
        <w:rPr>
          <w:rFonts w:ascii="GHEA Mariam" w:hAnsi="GHEA Mariam" w:cs="Sylfaen"/>
          <w:spacing w:val="-2"/>
          <w:sz w:val="24"/>
          <w:szCs w:val="24"/>
          <w:lang w:val="pt-BR"/>
        </w:rPr>
        <w:t>-</w:t>
      </w:r>
      <w:r w:rsidRPr="00D806C7">
        <w:rPr>
          <w:rFonts w:ascii="GHEA Mariam" w:hAnsi="GHEA Mariam"/>
          <w:spacing w:val="-2"/>
          <w:sz w:val="24"/>
          <w:szCs w:val="24"/>
          <w:lang w:val="hy-AM"/>
        </w:rPr>
        <w:t>ի N           - Ն  որոշման</w:t>
      </w:r>
    </w:p>
    <w:p w:rsidR="007247E4" w:rsidRPr="00066DF4" w:rsidRDefault="007247E4" w:rsidP="007247E4">
      <w:pPr>
        <w:pStyle w:val="norm"/>
        <w:spacing w:line="240" w:lineRule="auto"/>
        <w:ind w:firstLine="0"/>
        <w:rPr>
          <w:rFonts w:ascii="GHEA Mariam" w:hAnsi="GHEA Mariam" w:cs="Arial"/>
          <w:sz w:val="10"/>
          <w:szCs w:val="24"/>
          <w:lang w:val="hy-AM"/>
        </w:rPr>
      </w:pPr>
    </w:p>
    <w:tbl>
      <w:tblPr>
        <w:tblW w:w="16200" w:type="dxa"/>
        <w:tblInd w:w="-990" w:type="dxa"/>
        <w:tblLook w:val="04A0" w:firstRow="1" w:lastRow="0" w:firstColumn="1" w:lastColumn="0" w:noHBand="0" w:noVBand="1"/>
      </w:tblPr>
      <w:tblGrid>
        <w:gridCol w:w="520"/>
        <w:gridCol w:w="740"/>
        <w:gridCol w:w="1180"/>
        <w:gridCol w:w="1070"/>
        <w:gridCol w:w="1440"/>
        <w:gridCol w:w="1300"/>
        <w:gridCol w:w="1600"/>
        <w:gridCol w:w="1100"/>
        <w:gridCol w:w="13"/>
        <w:gridCol w:w="2107"/>
        <w:gridCol w:w="1728"/>
        <w:gridCol w:w="7"/>
        <w:gridCol w:w="6"/>
        <w:gridCol w:w="1679"/>
        <w:gridCol w:w="1710"/>
      </w:tblGrid>
      <w:tr w:rsidR="00066DF4" w:rsidRPr="00A335A0" w:rsidTr="00066DF4">
        <w:trPr>
          <w:trHeight w:val="1005"/>
        </w:trPr>
        <w:tc>
          <w:tcPr>
            <w:tcW w:w="16200" w:type="dxa"/>
            <w:gridSpan w:val="15"/>
            <w:tcBorders>
              <w:top w:val="nil"/>
              <w:left w:val="nil"/>
              <w:bottom w:val="nil"/>
              <w:right w:val="nil"/>
            </w:tcBorders>
            <w:shd w:val="clear" w:color="auto" w:fill="auto"/>
            <w:vAlign w:val="center"/>
            <w:hideMark/>
          </w:tcPr>
          <w:p w:rsidR="00066DF4" w:rsidRDefault="00066DF4" w:rsidP="00066DF4">
            <w:pPr>
              <w:jc w:val="center"/>
              <w:rPr>
                <w:rFonts w:ascii="GHEA Mariam" w:hAnsi="GHEA Mariam" w:cs="Calibri"/>
                <w:bCs/>
                <w:lang w:val="hy-AM" w:eastAsia="en-US"/>
              </w:rPr>
            </w:pPr>
            <w:r w:rsidRPr="00066DF4">
              <w:rPr>
                <w:rFonts w:ascii="GHEA Mariam" w:hAnsi="GHEA Mariam" w:cs="Calibri"/>
                <w:bCs/>
                <w:lang w:val="hy-AM" w:eastAsia="en-US"/>
              </w:rPr>
              <w:t xml:space="preserve">ՀԱՅԱՍՏԱՆԻ ՀԱՆՐԱՊԵՏՈՒԹՅԱՆ ԿԱՌԱՎԱՐՈՒԹՅԱՆ 2024 ԹՎԱԿԱՆԻ ԴԵԿՏԵՄԲԵՐԻ 27-Ի N 2060-Ն ՈՐՈՇՄԱՆ </w:t>
            </w:r>
          </w:p>
          <w:p w:rsidR="00066DF4" w:rsidRPr="00066DF4" w:rsidRDefault="00066DF4" w:rsidP="00066DF4">
            <w:pPr>
              <w:jc w:val="center"/>
              <w:rPr>
                <w:rFonts w:ascii="GHEA Mariam" w:hAnsi="GHEA Mariam" w:cs="Calibri"/>
                <w:bCs/>
                <w:lang w:val="hy-AM" w:eastAsia="en-US"/>
              </w:rPr>
            </w:pPr>
            <w:r w:rsidRPr="00066DF4">
              <w:rPr>
                <w:rFonts w:ascii="GHEA Mariam" w:hAnsi="GHEA Mariam" w:cs="Calibri"/>
                <w:bCs/>
                <w:lang w:val="hy-AM" w:eastAsia="en-US"/>
              </w:rPr>
              <w:t>N 9.1 ՀԱՎԵԼՎԱԾՈՒՄ ԿԱՏԱՐՎՈՂ ՓՈՓՈԽՈՒԹՅՈՒՆՆԵՐԸ ԵՎ ԼՐԱՑՈՒՄՆԵՐԸ</w:t>
            </w:r>
          </w:p>
        </w:tc>
      </w:tr>
      <w:tr w:rsidR="00066DF4" w:rsidRPr="00066DF4" w:rsidTr="00066DF4">
        <w:trPr>
          <w:trHeight w:val="390"/>
        </w:trPr>
        <w:tc>
          <w:tcPr>
            <w:tcW w:w="520" w:type="dxa"/>
            <w:tcBorders>
              <w:top w:val="nil"/>
              <w:left w:val="nil"/>
              <w:bottom w:val="nil"/>
              <w:right w:val="nil"/>
            </w:tcBorders>
            <w:shd w:val="clear" w:color="auto" w:fill="auto"/>
            <w:vAlign w:val="center"/>
            <w:hideMark/>
          </w:tcPr>
          <w:p w:rsidR="00066DF4" w:rsidRPr="00066DF4" w:rsidRDefault="00066DF4" w:rsidP="00066DF4">
            <w:pPr>
              <w:jc w:val="center"/>
              <w:rPr>
                <w:rFonts w:ascii="GHEA Mariam" w:hAnsi="GHEA Mariam" w:cs="Calibri"/>
                <w:b/>
                <w:bCs/>
                <w:lang w:val="hy-AM" w:eastAsia="en-US"/>
              </w:rPr>
            </w:pPr>
          </w:p>
        </w:tc>
        <w:tc>
          <w:tcPr>
            <w:tcW w:w="740" w:type="dxa"/>
            <w:tcBorders>
              <w:top w:val="nil"/>
              <w:left w:val="nil"/>
              <w:bottom w:val="nil"/>
              <w:right w:val="nil"/>
            </w:tcBorders>
            <w:shd w:val="clear" w:color="auto" w:fill="auto"/>
            <w:vAlign w:val="center"/>
            <w:hideMark/>
          </w:tcPr>
          <w:p w:rsidR="00066DF4" w:rsidRPr="00066DF4" w:rsidRDefault="00066DF4" w:rsidP="00066DF4">
            <w:pPr>
              <w:jc w:val="center"/>
              <w:rPr>
                <w:rFonts w:ascii="GHEA Mariam" w:hAnsi="GHEA Mariam"/>
                <w:lang w:val="hy-AM" w:eastAsia="en-US"/>
              </w:rPr>
            </w:pPr>
          </w:p>
        </w:tc>
        <w:tc>
          <w:tcPr>
            <w:tcW w:w="1180" w:type="dxa"/>
            <w:tcBorders>
              <w:top w:val="nil"/>
              <w:left w:val="nil"/>
              <w:bottom w:val="nil"/>
              <w:right w:val="nil"/>
            </w:tcBorders>
            <w:shd w:val="clear" w:color="auto" w:fill="auto"/>
            <w:vAlign w:val="center"/>
            <w:hideMark/>
          </w:tcPr>
          <w:p w:rsidR="00066DF4" w:rsidRPr="00066DF4" w:rsidRDefault="00066DF4" w:rsidP="00066DF4">
            <w:pPr>
              <w:jc w:val="center"/>
              <w:rPr>
                <w:rFonts w:ascii="GHEA Mariam" w:hAnsi="GHEA Mariam"/>
                <w:lang w:val="hy-AM" w:eastAsia="en-US"/>
              </w:rPr>
            </w:pPr>
          </w:p>
        </w:tc>
        <w:tc>
          <w:tcPr>
            <w:tcW w:w="1070" w:type="dxa"/>
            <w:tcBorders>
              <w:top w:val="nil"/>
              <w:left w:val="nil"/>
              <w:bottom w:val="nil"/>
              <w:right w:val="nil"/>
            </w:tcBorders>
            <w:shd w:val="clear" w:color="auto" w:fill="auto"/>
            <w:vAlign w:val="center"/>
            <w:hideMark/>
          </w:tcPr>
          <w:p w:rsidR="00066DF4" w:rsidRPr="00066DF4" w:rsidRDefault="00066DF4" w:rsidP="00066DF4">
            <w:pPr>
              <w:jc w:val="center"/>
              <w:rPr>
                <w:rFonts w:ascii="GHEA Mariam" w:hAnsi="GHEA Mariam"/>
                <w:lang w:val="hy-AM" w:eastAsia="en-US"/>
              </w:rPr>
            </w:pPr>
          </w:p>
        </w:tc>
        <w:tc>
          <w:tcPr>
            <w:tcW w:w="1440" w:type="dxa"/>
            <w:tcBorders>
              <w:top w:val="nil"/>
              <w:left w:val="nil"/>
              <w:bottom w:val="nil"/>
              <w:right w:val="nil"/>
            </w:tcBorders>
            <w:shd w:val="clear" w:color="auto" w:fill="auto"/>
            <w:vAlign w:val="center"/>
            <w:hideMark/>
          </w:tcPr>
          <w:p w:rsidR="00066DF4" w:rsidRPr="00066DF4" w:rsidRDefault="00066DF4" w:rsidP="00066DF4">
            <w:pPr>
              <w:jc w:val="center"/>
              <w:rPr>
                <w:rFonts w:ascii="GHEA Mariam" w:hAnsi="GHEA Mariam"/>
                <w:lang w:val="hy-AM" w:eastAsia="en-US"/>
              </w:rPr>
            </w:pPr>
          </w:p>
        </w:tc>
        <w:tc>
          <w:tcPr>
            <w:tcW w:w="1300" w:type="dxa"/>
            <w:tcBorders>
              <w:top w:val="nil"/>
              <w:left w:val="nil"/>
              <w:bottom w:val="nil"/>
              <w:right w:val="nil"/>
            </w:tcBorders>
            <w:shd w:val="clear" w:color="auto" w:fill="auto"/>
            <w:vAlign w:val="center"/>
            <w:hideMark/>
          </w:tcPr>
          <w:p w:rsidR="00066DF4" w:rsidRPr="00066DF4" w:rsidRDefault="00066DF4" w:rsidP="00066DF4">
            <w:pPr>
              <w:jc w:val="center"/>
              <w:rPr>
                <w:rFonts w:ascii="GHEA Mariam" w:hAnsi="GHEA Mariam"/>
                <w:lang w:val="hy-AM" w:eastAsia="en-US"/>
              </w:rPr>
            </w:pPr>
          </w:p>
        </w:tc>
        <w:tc>
          <w:tcPr>
            <w:tcW w:w="1600" w:type="dxa"/>
            <w:tcBorders>
              <w:top w:val="nil"/>
              <w:left w:val="nil"/>
              <w:bottom w:val="nil"/>
              <w:right w:val="nil"/>
            </w:tcBorders>
            <w:shd w:val="clear" w:color="auto" w:fill="auto"/>
            <w:vAlign w:val="center"/>
            <w:hideMark/>
          </w:tcPr>
          <w:p w:rsidR="00066DF4" w:rsidRPr="00066DF4" w:rsidRDefault="00066DF4" w:rsidP="00066DF4">
            <w:pPr>
              <w:jc w:val="center"/>
              <w:rPr>
                <w:rFonts w:ascii="GHEA Mariam" w:hAnsi="GHEA Mariam"/>
                <w:lang w:val="hy-AM" w:eastAsia="en-US"/>
              </w:rPr>
            </w:pPr>
          </w:p>
        </w:tc>
        <w:tc>
          <w:tcPr>
            <w:tcW w:w="1100" w:type="dxa"/>
            <w:tcBorders>
              <w:top w:val="nil"/>
              <w:left w:val="nil"/>
              <w:bottom w:val="nil"/>
              <w:right w:val="nil"/>
            </w:tcBorders>
            <w:shd w:val="clear" w:color="auto" w:fill="auto"/>
            <w:vAlign w:val="center"/>
            <w:hideMark/>
          </w:tcPr>
          <w:p w:rsidR="00066DF4" w:rsidRPr="00066DF4" w:rsidRDefault="00066DF4" w:rsidP="00066DF4">
            <w:pPr>
              <w:jc w:val="center"/>
              <w:rPr>
                <w:rFonts w:ascii="GHEA Mariam" w:hAnsi="GHEA Mariam"/>
                <w:lang w:val="hy-AM" w:eastAsia="en-US"/>
              </w:rPr>
            </w:pPr>
          </w:p>
        </w:tc>
        <w:tc>
          <w:tcPr>
            <w:tcW w:w="2120" w:type="dxa"/>
            <w:gridSpan w:val="2"/>
            <w:tcBorders>
              <w:top w:val="nil"/>
              <w:left w:val="nil"/>
              <w:bottom w:val="nil"/>
              <w:right w:val="nil"/>
            </w:tcBorders>
            <w:shd w:val="clear" w:color="auto" w:fill="auto"/>
            <w:vAlign w:val="center"/>
            <w:hideMark/>
          </w:tcPr>
          <w:p w:rsidR="00066DF4" w:rsidRPr="00066DF4" w:rsidRDefault="00066DF4" w:rsidP="00066DF4">
            <w:pPr>
              <w:jc w:val="center"/>
              <w:rPr>
                <w:rFonts w:ascii="GHEA Mariam" w:hAnsi="GHEA Mariam"/>
                <w:lang w:val="hy-AM" w:eastAsia="en-US"/>
              </w:rPr>
            </w:pPr>
          </w:p>
        </w:tc>
        <w:tc>
          <w:tcPr>
            <w:tcW w:w="1741" w:type="dxa"/>
            <w:gridSpan w:val="3"/>
            <w:tcBorders>
              <w:top w:val="nil"/>
              <w:left w:val="nil"/>
              <w:bottom w:val="nil"/>
              <w:right w:val="nil"/>
            </w:tcBorders>
            <w:shd w:val="clear" w:color="auto" w:fill="auto"/>
            <w:vAlign w:val="center"/>
            <w:hideMark/>
          </w:tcPr>
          <w:p w:rsidR="00066DF4" w:rsidRPr="00066DF4" w:rsidRDefault="00066DF4" w:rsidP="00066DF4">
            <w:pPr>
              <w:jc w:val="center"/>
              <w:rPr>
                <w:rFonts w:ascii="GHEA Mariam" w:hAnsi="GHEA Mariam"/>
                <w:lang w:val="hy-AM" w:eastAsia="en-US"/>
              </w:rPr>
            </w:pPr>
          </w:p>
        </w:tc>
        <w:tc>
          <w:tcPr>
            <w:tcW w:w="1679" w:type="dxa"/>
            <w:tcBorders>
              <w:top w:val="nil"/>
              <w:left w:val="nil"/>
              <w:bottom w:val="nil"/>
              <w:right w:val="nil"/>
            </w:tcBorders>
            <w:shd w:val="clear" w:color="auto" w:fill="auto"/>
            <w:vAlign w:val="center"/>
            <w:hideMark/>
          </w:tcPr>
          <w:p w:rsidR="00066DF4" w:rsidRPr="00066DF4" w:rsidRDefault="00066DF4" w:rsidP="00066DF4">
            <w:pPr>
              <w:jc w:val="center"/>
              <w:rPr>
                <w:rFonts w:ascii="GHEA Mariam" w:hAnsi="GHEA Mariam"/>
                <w:lang w:val="hy-AM" w:eastAsia="en-US"/>
              </w:rPr>
            </w:pPr>
          </w:p>
        </w:tc>
        <w:tc>
          <w:tcPr>
            <w:tcW w:w="1710" w:type="dxa"/>
            <w:tcBorders>
              <w:top w:val="nil"/>
              <w:left w:val="nil"/>
              <w:bottom w:val="nil"/>
              <w:right w:val="nil"/>
            </w:tcBorders>
            <w:shd w:val="clear" w:color="auto" w:fill="auto"/>
            <w:noWrap/>
            <w:vAlign w:val="center"/>
            <w:hideMark/>
          </w:tcPr>
          <w:p w:rsidR="00066DF4" w:rsidRPr="00066DF4" w:rsidRDefault="00066DF4" w:rsidP="00066DF4">
            <w:pPr>
              <w:jc w:val="right"/>
              <w:rPr>
                <w:rFonts w:ascii="GHEA Mariam" w:hAnsi="GHEA Mariam" w:cs="Calibri"/>
                <w:i/>
                <w:iCs/>
                <w:lang w:eastAsia="en-US"/>
              </w:rPr>
            </w:pPr>
            <w:r w:rsidRPr="00066DF4">
              <w:rPr>
                <w:rFonts w:ascii="Calibri" w:hAnsi="Calibri" w:cs="Calibri"/>
                <w:i/>
                <w:iCs/>
                <w:color w:val="000000"/>
                <w:lang w:val="ru-RU" w:eastAsia="en-US"/>
              </w:rPr>
              <w:t>(</w:t>
            </w:r>
            <w:r w:rsidRPr="00066DF4">
              <w:rPr>
                <w:rFonts w:ascii="GHEA Mariam" w:hAnsi="GHEA Mariam" w:cs="Calibri"/>
                <w:i/>
                <w:iCs/>
                <w:color w:val="000000"/>
                <w:szCs w:val="24"/>
                <w:lang w:eastAsia="en-US"/>
              </w:rPr>
              <w:t>հազ. դրամ)</w:t>
            </w:r>
          </w:p>
        </w:tc>
      </w:tr>
      <w:tr w:rsidR="00066DF4" w:rsidRPr="00066DF4" w:rsidTr="00066DF4">
        <w:trPr>
          <w:trHeight w:val="1365"/>
        </w:trPr>
        <w:tc>
          <w:tcPr>
            <w:tcW w:w="520" w:type="dxa"/>
            <w:tcBorders>
              <w:top w:val="nil"/>
              <w:left w:val="nil"/>
              <w:bottom w:val="nil"/>
              <w:right w:val="nil"/>
            </w:tcBorders>
            <w:shd w:val="clear" w:color="auto" w:fill="auto"/>
            <w:hideMark/>
          </w:tcPr>
          <w:p w:rsidR="00066DF4" w:rsidRPr="00066DF4" w:rsidRDefault="00066DF4" w:rsidP="00066DF4">
            <w:pPr>
              <w:jc w:val="right"/>
              <w:rPr>
                <w:rFonts w:ascii="GHEA Mariam" w:hAnsi="GHEA Mariam" w:cs="Calibri"/>
                <w:i/>
                <w:iCs/>
                <w:lang w:eastAsia="en-US"/>
              </w:rPr>
            </w:pPr>
          </w:p>
        </w:tc>
        <w:tc>
          <w:tcPr>
            <w:tcW w:w="7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66DF4" w:rsidRPr="00066DF4" w:rsidRDefault="00066DF4" w:rsidP="00066DF4">
            <w:pPr>
              <w:jc w:val="center"/>
              <w:rPr>
                <w:rFonts w:ascii="GHEA Mariam" w:hAnsi="GHEA Mariam" w:cs="Calibri"/>
                <w:lang w:eastAsia="en-US"/>
              </w:rPr>
            </w:pPr>
            <w:r w:rsidRPr="00066DF4">
              <w:rPr>
                <w:rFonts w:ascii="GHEA Mariam" w:hAnsi="GHEA Mariam" w:cs="Calibri"/>
                <w:lang w:eastAsia="en-US"/>
              </w:rPr>
              <w:t xml:space="preserve"> ԲՍԿ </w:t>
            </w:r>
          </w:p>
        </w:tc>
        <w:tc>
          <w:tcPr>
            <w:tcW w:w="2250" w:type="dxa"/>
            <w:gridSpan w:val="2"/>
            <w:tcBorders>
              <w:top w:val="single" w:sz="4" w:space="0" w:color="auto"/>
              <w:left w:val="nil"/>
              <w:bottom w:val="single" w:sz="4" w:space="0" w:color="auto"/>
              <w:right w:val="single" w:sz="4" w:space="0" w:color="000000"/>
            </w:tcBorders>
            <w:shd w:val="clear" w:color="auto" w:fill="auto"/>
            <w:vAlign w:val="center"/>
            <w:hideMark/>
          </w:tcPr>
          <w:p w:rsidR="00066DF4" w:rsidRPr="00066DF4" w:rsidRDefault="00066DF4" w:rsidP="00066DF4">
            <w:pPr>
              <w:jc w:val="center"/>
              <w:rPr>
                <w:rFonts w:ascii="GHEA Mariam" w:hAnsi="GHEA Mariam" w:cs="Calibri"/>
                <w:lang w:eastAsia="en-US"/>
              </w:rPr>
            </w:pPr>
            <w:r w:rsidRPr="00066DF4">
              <w:rPr>
                <w:rFonts w:ascii="GHEA Mariam" w:hAnsi="GHEA Mariam" w:cs="Calibri"/>
                <w:lang w:eastAsia="en-US"/>
              </w:rPr>
              <w:t xml:space="preserve"> Ծրագիր</w:t>
            </w:r>
            <w:r>
              <w:rPr>
                <w:rFonts w:ascii="GHEA Mariam" w:hAnsi="GHEA Mariam" w:cs="Calibri"/>
                <w:lang w:val="hy-AM" w:eastAsia="en-US"/>
              </w:rPr>
              <w:t>ը</w:t>
            </w:r>
            <w:r w:rsidRPr="00066DF4">
              <w:rPr>
                <w:rFonts w:ascii="GHEA Mariam" w:hAnsi="GHEA Mariam" w:cs="Calibri"/>
                <w:lang w:eastAsia="en-US"/>
              </w:rPr>
              <w:t xml:space="preserve"> </w:t>
            </w:r>
          </w:p>
        </w:tc>
        <w:tc>
          <w:tcPr>
            <w:tcW w:w="5453" w:type="dxa"/>
            <w:gridSpan w:val="5"/>
            <w:tcBorders>
              <w:top w:val="single" w:sz="4" w:space="0" w:color="auto"/>
              <w:left w:val="nil"/>
              <w:bottom w:val="single" w:sz="4" w:space="0" w:color="auto"/>
              <w:right w:val="single" w:sz="4" w:space="0" w:color="000000"/>
            </w:tcBorders>
            <w:shd w:val="clear" w:color="auto" w:fill="auto"/>
            <w:vAlign w:val="center"/>
            <w:hideMark/>
          </w:tcPr>
          <w:p w:rsidR="00066DF4" w:rsidRPr="00066DF4" w:rsidRDefault="00066DF4" w:rsidP="00066DF4">
            <w:pPr>
              <w:jc w:val="center"/>
              <w:rPr>
                <w:rFonts w:ascii="GHEA Mariam" w:hAnsi="GHEA Mariam" w:cs="Calibri"/>
                <w:lang w:eastAsia="en-US"/>
              </w:rPr>
            </w:pPr>
            <w:r w:rsidRPr="00066DF4">
              <w:rPr>
                <w:rFonts w:ascii="GHEA Mariam" w:hAnsi="GHEA Mariam" w:cs="Calibri"/>
                <w:lang w:eastAsia="en-US"/>
              </w:rPr>
              <w:t xml:space="preserve"> Միջոցառում</w:t>
            </w:r>
            <w:r>
              <w:rPr>
                <w:rFonts w:ascii="GHEA Mariam" w:hAnsi="GHEA Mariam" w:cs="Calibri"/>
                <w:lang w:val="hy-AM" w:eastAsia="en-US"/>
              </w:rPr>
              <w:t>ը</w:t>
            </w:r>
            <w:r w:rsidRPr="00066DF4">
              <w:rPr>
                <w:rFonts w:ascii="GHEA Mariam" w:hAnsi="GHEA Mariam" w:cs="Calibri"/>
                <w:lang w:eastAsia="en-US"/>
              </w:rPr>
              <w:t xml:space="preserve"> </w:t>
            </w:r>
          </w:p>
        </w:tc>
        <w:tc>
          <w:tcPr>
            <w:tcW w:w="2107"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066DF4" w:rsidRPr="00066DF4" w:rsidRDefault="00066DF4" w:rsidP="00066DF4">
            <w:pPr>
              <w:jc w:val="center"/>
              <w:rPr>
                <w:rFonts w:ascii="GHEA Mariam" w:hAnsi="GHEA Mariam" w:cs="Calibri"/>
                <w:lang w:eastAsia="en-US"/>
              </w:rPr>
            </w:pPr>
            <w:r w:rsidRPr="00066DF4">
              <w:rPr>
                <w:rFonts w:ascii="GHEA Mariam" w:hAnsi="GHEA Mariam" w:cs="Calibri"/>
                <w:lang w:eastAsia="en-US"/>
              </w:rPr>
              <w:t>Իրականացնողը/ ակտիվն օգտագործողը/ շահառուի ընտրության չափորոշիչը</w:t>
            </w:r>
          </w:p>
        </w:tc>
        <w:tc>
          <w:tcPr>
            <w:tcW w:w="1728"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066DF4" w:rsidRPr="00066DF4" w:rsidRDefault="00066DF4" w:rsidP="00066DF4">
            <w:pPr>
              <w:jc w:val="center"/>
              <w:rPr>
                <w:rFonts w:ascii="GHEA Mariam" w:hAnsi="GHEA Mariam" w:cs="Calibri"/>
                <w:lang w:eastAsia="en-US"/>
              </w:rPr>
            </w:pPr>
            <w:r w:rsidRPr="00066DF4">
              <w:rPr>
                <w:rFonts w:ascii="GHEA Mariam" w:hAnsi="GHEA Mariam" w:cs="Calibri"/>
                <w:lang w:eastAsia="en-US"/>
              </w:rPr>
              <w:t>Արդյունքային չափորոշիչը</w:t>
            </w:r>
          </w:p>
        </w:tc>
        <w:tc>
          <w:tcPr>
            <w:tcW w:w="3402" w:type="dxa"/>
            <w:gridSpan w:val="4"/>
            <w:tcBorders>
              <w:top w:val="single" w:sz="4" w:space="0" w:color="auto"/>
              <w:left w:val="nil"/>
              <w:bottom w:val="single" w:sz="4" w:space="0" w:color="auto"/>
              <w:right w:val="single" w:sz="4" w:space="0" w:color="000000"/>
            </w:tcBorders>
            <w:shd w:val="clear" w:color="auto" w:fill="auto"/>
            <w:vAlign w:val="center"/>
            <w:hideMark/>
          </w:tcPr>
          <w:p w:rsidR="00066DF4" w:rsidRPr="00066DF4" w:rsidRDefault="00066DF4" w:rsidP="00066DF4">
            <w:pPr>
              <w:jc w:val="center"/>
              <w:rPr>
                <w:rFonts w:ascii="GHEA Mariam" w:hAnsi="GHEA Mariam" w:cs="Calibri"/>
                <w:color w:val="000000"/>
                <w:lang w:eastAsia="en-US"/>
              </w:rPr>
            </w:pPr>
            <w:r w:rsidRPr="00066DF4">
              <w:rPr>
                <w:rFonts w:ascii="GHEA Mariam" w:hAnsi="GHEA Mariam" w:cs="Calibri"/>
                <w:color w:val="000000"/>
                <w:lang w:eastAsia="en-US"/>
              </w:rPr>
              <w:t>Ցուցանիշների փոփոխությունը</w:t>
            </w:r>
            <w:r w:rsidRPr="00066DF4">
              <w:rPr>
                <w:rFonts w:ascii="GHEA Mariam" w:hAnsi="GHEA Mariam" w:cs="Calibri"/>
                <w:color w:val="000000"/>
                <w:lang w:eastAsia="en-US"/>
              </w:rPr>
              <w:br/>
              <w:t>(ավելացումները նշված են դրական նշանով, իսկ նվազեցումները` փակագծերում)</w:t>
            </w:r>
          </w:p>
        </w:tc>
      </w:tr>
      <w:tr w:rsidR="00066DF4" w:rsidRPr="00066DF4" w:rsidTr="00066DF4">
        <w:trPr>
          <w:trHeight w:val="575"/>
        </w:trPr>
        <w:tc>
          <w:tcPr>
            <w:tcW w:w="520" w:type="dxa"/>
            <w:tcBorders>
              <w:top w:val="nil"/>
              <w:left w:val="nil"/>
              <w:bottom w:val="nil"/>
              <w:right w:val="nil"/>
            </w:tcBorders>
            <w:shd w:val="clear" w:color="auto" w:fill="auto"/>
            <w:hideMark/>
          </w:tcPr>
          <w:p w:rsidR="00066DF4" w:rsidRPr="00066DF4" w:rsidRDefault="00066DF4" w:rsidP="00066DF4">
            <w:pPr>
              <w:jc w:val="center"/>
              <w:rPr>
                <w:rFonts w:ascii="GHEA Mariam" w:hAnsi="GHEA Mariam" w:cs="Calibri"/>
                <w:color w:val="000000"/>
                <w:lang w:eastAsia="en-US"/>
              </w:rPr>
            </w:pPr>
          </w:p>
        </w:tc>
        <w:tc>
          <w:tcPr>
            <w:tcW w:w="740" w:type="dxa"/>
            <w:vMerge/>
            <w:tcBorders>
              <w:top w:val="single" w:sz="4" w:space="0" w:color="auto"/>
              <w:left w:val="single" w:sz="4" w:space="0" w:color="auto"/>
              <w:bottom w:val="single" w:sz="4" w:space="0" w:color="000000"/>
              <w:right w:val="single" w:sz="4" w:space="0" w:color="auto"/>
            </w:tcBorders>
            <w:vAlign w:val="center"/>
            <w:hideMark/>
          </w:tcPr>
          <w:p w:rsidR="00066DF4" w:rsidRPr="00066DF4" w:rsidRDefault="00066DF4" w:rsidP="00066DF4">
            <w:pPr>
              <w:rPr>
                <w:rFonts w:ascii="GHEA Mariam" w:hAnsi="GHEA Mariam" w:cs="Calibri"/>
                <w:lang w:eastAsia="en-US"/>
              </w:rPr>
            </w:pPr>
          </w:p>
        </w:tc>
        <w:tc>
          <w:tcPr>
            <w:tcW w:w="1180" w:type="dxa"/>
            <w:tcBorders>
              <w:top w:val="nil"/>
              <w:left w:val="nil"/>
              <w:bottom w:val="single" w:sz="4" w:space="0" w:color="auto"/>
              <w:right w:val="single" w:sz="4" w:space="0" w:color="auto"/>
            </w:tcBorders>
            <w:shd w:val="clear" w:color="auto" w:fill="auto"/>
            <w:vAlign w:val="center"/>
            <w:hideMark/>
          </w:tcPr>
          <w:p w:rsidR="00066DF4" w:rsidRPr="00066DF4" w:rsidRDefault="00066DF4" w:rsidP="00066DF4">
            <w:pPr>
              <w:jc w:val="center"/>
              <w:rPr>
                <w:rFonts w:ascii="GHEA Mariam" w:hAnsi="GHEA Mariam" w:cs="Calibri"/>
                <w:lang w:eastAsia="en-US"/>
              </w:rPr>
            </w:pPr>
            <w:r w:rsidRPr="00066DF4">
              <w:rPr>
                <w:rFonts w:ascii="GHEA Mariam" w:hAnsi="GHEA Mariam" w:cs="Calibri"/>
                <w:lang w:eastAsia="en-US"/>
              </w:rPr>
              <w:t xml:space="preserve"> դասիչը </w:t>
            </w:r>
          </w:p>
        </w:tc>
        <w:tc>
          <w:tcPr>
            <w:tcW w:w="1070" w:type="dxa"/>
            <w:tcBorders>
              <w:top w:val="nil"/>
              <w:left w:val="nil"/>
              <w:bottom w:val="single" w:sz="4" w:space="0" w:color="auto"/>
              <w:right w:val="single" w:sz="4" w:space="0" w:color="auto"/>
            </w:tcBorders>
            <w:shd w:val="clear" w:color="auto" w:fill="auto"/>
            <w:vAlign w:val="center"/>
            <w:hideMark/>
          </w:tcPr>
          <w:p w:rsidR="00066DF4" w:rsidRPr="00066DF4" w:rsidRDefault="00066DF4" w:rsidP="00066DF4">
            <w:pPr>
              <w:jc w:val="center"/>
              <w:rPr>
                <w:rFonts w:ascii="GHEA Mariam" w:hAnsi="GHEA Mariam" w:cs="Calibri"/>
                <w:lang w:eastAsia="en-US"/>
              </w:rPr>
            </w:pPr>
            <w:r w:rsidRPr="00066DF4">
              <w:rPr>
                <w:rFonts w:ascii="GHEA Mariam" w:hAnsi="GHEA Mariam" w:cs="Calibri"/>
                <w:lang w:eastAsia="en-US"/>
              </w:rPr>
              <w:t xml:space="preserve"> անվա</w:t>
            </w:r>
            <w:r>
              <w:rPr>
                <w:rFonts w:ascii="GHEA Mariam" w:hAnsi="GHEA Mariam" w:cs="Calibri"/>
                <w:lang w:val="hy-AM" w:eastAsia="en-US"/>
              </w:rPr>
              <w:t>-</w:t>
            </w:r>
            <w:r>
              <w:rPr>
                <w:rFonts w:ascii="GHEA Mariam" w:hAnsi="GHEA Mariam" w:cs="Calibri"/>
                <w:lang w:eastAsia="en-US"/>
              </w:rPr>
              <w:br/>
            </w:r>
            <w:r w:rsidRPr="00066DF4">
              <w:rPr>
                <w:rFonts w:ascii="GHEA Mariam" w:hAnsi="GHEA Mariam" w:cs="Calibri"/>
                <w:lang w:eastAsia="en-US"/>
              </w:rPr>
              <w:t xml:space="preserve">նումը </w:t>
            </w:r>
          </w:p>
        </w:tc>
        <w:tc>
          <w:tcPr>
            <w:tcW w:w="1440" w:type="dxa"/>
            <w:tcBorders>
              <w:top w:val="nil"/>
              <w:left w:val="nil"/>
              <w:bottom w:val="single" w:sz="4" w:space="0" w:color="auto"/>
              <w:right w:val="single" w:sz="4" w:space="0" w:color="auto"/>
            </w:tcBorders>
            <w:shd w:val="clear" w:color="auto" w:fill="auto"/>
            <w:vAlign w:val="center"/>
            <w:hideMark/>
          </w:tcPr>
          <w:p w:rsidR="00066DF4" w:rsidRPr="00066DF4" w:rsidRDefault="00066DF4" w:rsidP="00066DF4">
            <w:pPr>
              <w:jc w:val="center"/>
              <w:rPr>
                <w:rFonts w:ascii="GHEA Mariam" w:hAnsi="GHEA Mariam" w:cs="Calibri"/>
                <w:lang w:eastAsia="en-US"/>
              </w:rPr>
            </w:pPr>
            <w:r w:rsidRPr="00066DF4">
              <w:rPr>
                <w:rFonts w:ascii="GHEA Mariam" w:hAnsi="GHEA Mariam" w:cs="Calibri"/>
                <w:lang w:eastAsia="en-US"/>
              </w:rPr>
              <w:t xml:space="preserve"> դասիչը </w:t>
            </w:r>
          </w:p>
        </w:tc>
        <w:tc>
          <w:tcPr>
            <w:tcW w:w="1300" w:type="dxa"/>
            <w:tcBorders>
              <w:top w:val="nil"/>
              <w:left w:val="nil"/>
              <w:bottom w:val="single" w:sz="4" w:space="0" w:color="auto"/>
              <w:right w:val="single" w:sz="4" w:space="0" w:color="auto"/>
            </w:tcBorders>
            <w:shd w:val="clear" w:color="auto" w:fill="auto"/>
            <w:vAlign w:val="center"/>
            <w:hideMark/>
          </w:tcPr>
          <w:p w:rsidR="00066DF4" w:rsidRPr="00066DF4" w:rsidRDefault="00066DF4" w:rsidP="00066DF4">
            <w:pPr>
              <w:jc w:val="center"/>
              <w:rPr>
                <w:rFonts w:ascii="GHEA Mariam" w:hAnsi="GHEA Mariam" w:cs="Calibri"/>
                <w:lang w:eastAsia="en-US"/>
              </w:rPr>
            </w:pPr>
            <w:r w:rsidRPr="00066DF4">
              <w:rPr>
                <w:rFonts w:ascii="GHEA Mariam" w:hAnsi="GHEA Mariam" w:cs="Calibri"/>
                <w:lang w:eastAsia="en-US"/>
              </w:rPr>
              <w:t xml:space="preserve"> անվանումը </w:t>
            </w:r>
          </w:p>
        </w:tc>
        <w:tc>
          <w:tcPr>
            <w:tcW w:w="1600" w:type="dxa"/>
            <w:tcBorders>
              <w:top w:val="nil"/>
              <w:left w:val="nil"/>
              <w:bottom w:val="single" w:sz="4" w:space="0" w:color="auto"/>
              <w:right w:val="single" w:sz="4" w:space="0" w:color="auto"/>
            </w:tcBorders>
            <w:shd w:val="clear" w:color="auto" w:fill="auto"/>
            <w:vAlign w:val="center"/>
            <w:hideMark/>
          </w:tcPr>
          <w:p w:rsidR="00066DF4" w:rsidRPr="00066DF4" w:rsidRDefault="00066DF4" w:rsidP="00066DF4">
            <w:pPr>
              <w:jc w:val="center"/>
              <w:rPr>
                <w:rFonts w:ascii="GHEA Mariam" w:hAnsi="GHEA Mariam" w:cs="Calibri"/>
                <w:lang w:eastAsia="en-US"/>
              </w:rPr>
            </w:pPr>
            <w:r w:rsidRPr="00066DF4">
              <w:rPr>
                <w:rFonts w:ascii="GHEA Mariam" w:hAnsi="GHEA Mariam" w:cs="Calibri"/>
                <w:lang w:eastAsia="en-US"/>
              </w:rPr>
              <w:t xml:space="preserve"> նկարագրու-թյունը </w:t>
            </w:r>
          </w:p>
        </w:tc>
        <w:tc>
          <w:tcPr>
            <w:tcW w:w="1100" w:type="dxa"/>
            <w:tcBorders>
              <w:top w:val="nil"/>
              <w:left w:val="nil"/>
              <w:bottom w:val="single" w:sz="4" w:space="0" w:color="auto"/>
              <w:right w:val="single" w:sz="4" w:space="0" w:color="auto"/>
            </w:tcBorders>
            <w:shd w:val="clear" w:color="auto" w:fill="auto"/>
            <w:vAlign w:val="center"/>
            <w:hideMark/>
          </w:tcPr>
          <w:p w:rsidR="00066DF4" w:rsidRPr="00066DF4" w:rsidRDefault="00066DF4" w:rsidP="00066DF4">
            <w:pPr>
              <w:jc w:val="center"/>
              <w:rPr>
                <w:rFonts w:ascii="GHEA Mariam" w:hAnsi="GHEA Mariam" w:cs="Calibri"/>
                <w:lang w:eastAsia="en-US"/>
              </w:rPr>
            </w:pPr>
            <w:r w:rsidRPr="00066DF4">
              <w:rPr>
                <w:rFonts w:ascii="GHEA Mariam" w:hAnsi="GHEA Mariam" w:cs="Calibri"/>
                <w:lang w:eastAsia="en-US"/>
              </w:rPr>
              <w:t xml:space="preserve"> տեսակը </w:t>
            </w:r>
          </w:p>
        </w:tc>
        <w:tc>
          <w:tcPr>
            <w:tcW w:w="2120" w:type="dxa"/>
            <w:gridSpan w:val="2"/>
            <w:tcBorders>
              <w:top w:val="single" w:sz="4" w:space="0" w:color="auto"/>
              <w:left w:val="single" w:sz="4" w:space="0" w:color="auto"/>
              <w:bottom w:val="single" w:sz="4" w:space="0" w:color="000000"/>
              <w:right w:val="single" w:sz="4" w:space="0" w:color="auto"/>
            </w:tcBorders>
            <w:vAlign w:val="center"/>
            <w:hideMark/>
          </w:tcPr>
          <w:p w:rsidR="00066DF4" w:rsidRPr="00066DF4" w:rsidRDefault="00066DF4" w:rsidP="00066DF4">
            <w:pPr>
              <w:rPr>
                <w:rFonts w:ascii="GHEA Mariam" w:hAnsi="GHEA Mariam" w:cs="Calibri"/>
                <w:lang w:eastAsia="en-US"/>
              </w:rPr>
            </w:pPr>
          </w:p>
        </w:tc>
        <w:tc>
          <w:tcPr>
            <w:tcW w:w="1741" w:type="dxa"/>
            <w:gridSpan w:val="3"/>
            <w:tcBorders>
              <w:top w:val="single" w:sz="4" w:space="0" w:color="auto"/>
              <w:left w:val="single" w:sz="4" w:space="0" w:color="auto"/>
              <w:bottom w:val="single" w:sz="4" w:space="0" w:color="000000"/>
              <w:right w:val="single" w:sz="4" w:space="0" w:color="auto"/>
            </w:tcBorders>
            <w:vAlign w:val="center"/>
            <w:hideMark/>
          </w:tcPr>
          <w:p w:rsidR="00066DF4" w:rsidRPr="00066DF4" w:rsidRDefault="00066DF4" w:rsidP="00066DF4">
            <w:pPr>
              <w:rPr>
                <w:rFonts w:ascii="GHEA Mariam" w:hAnsi="GHEA Mariam" w:cs="Calibri"/>
                <w:lang w:eastAsia="en-US"/>
              </w:rPr>
            </w:pPr>
          </w:p>
        </w:tc>
        <w:tc>
          <w:tcPr>
            <w:tcW w:w="1679" w:type="dxa"/>
            <w:tcBorders>
              <w:top w:val="nil"/>
              <w:left w:val="nil"/>
              <w:bottom w:val="single" w:sz="4" w:space="0" w:color="auto"/>
              <w:right w:val="single" w:sz="4" w:space="0" w:color="auto"/>
            </w:tcBorders>
            <w:shd w:val="clear" w:color="auto" w:fill="auto"/>
            <w:vAlign w:val="center"/>
            <w:hideMark/>
          </w:tcPr>
          <w:p w:rsidR="00066DF4" w:rsidRPr="00066DF4" w:rsidRDefault="00066DF4" w:rsidP="00066DF4">
            <w:pPr>
              <w:jc w:val="center"/>
              <w:rPr>
                <w:rFonts w:ascii="GHEA Mariam" w:hAnsi="GHEA Mariam" w:cs="Calibri"/>
                <w:lang w:eastAsia="en-US"/>
              </w:rPr>
            </w:pPr>
            <w:r w:rsidRPr="00066DF4">
              <w:rPr>
                <w:rFonts w:ascii="GHEA Mariam" w:hAnsi="GHEA Mariam" w:cs="Calibri"/>
                <w:lang w:eastAsia="en-US"/>
              </w:rPr>
              <w:t xml:space="preserve"> ինն ամիս </w:t>
            </w:r>
          </w:p>
        </w:tc>
        <w:tc>
          <w:tcPr>
            <w:tcW w:w="1710" w:type="dxa"/>
            <w:tcBorders>
              <w:top w:val="nil"/>
              <w:left w:val="nil"/>
              <w:bottom w:val="single" w:sz="4" w:space="0" w:color="auto"/>
              <w:right w:val="single" w:sz="4" w:space="0" w:color="auto"/>
            </w:tcBorders>
            <w:shd w:val="clear" w:color="auto" w:fill="auto"/>
            <w:vAlign w:val="center"/>
            <w:hideMark/>
          </w:tcPr>
          <w:p w:rsidR="00066DF4" w:rsidRPr="00066DF4" w:rsidRDefault="00066DF4" w:rsidP="00066DF4">
            <w:pPr>
              <w:jc w:val="center"/>
              <w:rPr>
                <w:rFonts w:ascii="GHEA Mariam" w:hAnsi="GHEA Mariam" w:cs="Calibri"/>
                <w:lang w:eastAsia="en-US"/>
              </w:rPr>
            </w:pPr>
            <w:r w:rsidRPr="00066DF4">
              <w:rPr>
                <w:rFonts w:ascii="GHEA Mariam" w:hAnsi="GHEA Mariam" w:cs="Calibri"/>
                <w:lang w:eastAsia="en-US"/>
              </w:rPr>
              <w:t xml:space="preserve"> տարի </w:t>
            </w:r>
          </w:p>
        </w:tc>
      </w:tr>
      <w:tr w:rsidR="00066DF4" w:rsidRPr="00066DF4" w:rsidTr="00066DF4">
        <w:trPr>
          <w:trHeight w:val="465"/>
        </w:trPr>
        <w:tc>
          <w:tcPr>
            <w:tcW w:w="520" w:type="dxa"/>
            <w:tcBorders>
              <w:top w:val="nil"/>
              <w:left w:val="nil"/>
              <w:bottom w:val="nil"/>
              <w:right w:val="nil"/>
            </w:tcBorders>
            <w:shd w:val="clear" w:color="auto" w:fill="auto"/>
            <w:hideMark/>
          </w:tcPr>
          <w:p w:rsidR="00066DF4" w:rsidRPr="00066DF4" w:rsidRDefault="00066DF4" w:rsidP="00066DF4">
            <w:pPr>
              <w:jc w:val="center"/>
              <w:rPr>
                <w:rFonts w:ascii="GHEA Mariam" w:hAnsi="GHEA Mariam" w:cs="Calibri"/>
                <w:lang w:eastAsia="en-US"/>
              </w:rPr>
            </w:pPr>
          </w:p>
        </w:tc>
        <w:tc>
          <w:tcPr>
            <w:tcW w:w="12285" w:type="dxa"/>
            <w:gridSpan w:val="11"/>
            <w:tcBorders>
              <w:top w:val="single" w:sz="4" w:space="0" w:color="auto"/>
              <w:left w:val="single" w:sz="4" w:space="0" w:color="auto"/>
              <w:bottom w:val="single" w:sz="4" w:space="0" w:color="auto"/>
              <w:right w:val="single" w:sz="4" w:space="0" w:color="000000"/>
            </w:tcBorders>
            <w:shd w:val="clear" w:color="auto" w:fill="auto"/>
            <w:noWrap/>
            <w:hideMark/>
          </w:tcPr>
          <w:p w:rsidR="00066DF4" w:rsidRPr="00066DF4" w:rsidRDefault="00066DF4" w:rsidP="00066DF4">
            <w:pPr>
              <w:rPr>
                <w:rFonts w:ascii="GHEA Mariam" w:hAnsi="GHEA Mariam" w:cs="Calibri"/>
                <w:b/>
                <w:bCs/>
                <w:lang w:eastAsia="en-US"/>
              </w:rPr>
            </w:pPr>
            <w:r w:rsidRPr="00066DF4">
              <w:rPr>
                <w:rFonts w:ascii="GHEA Mariam" w:hAnsi="GHEA Mariam" w:cs="Calibri"/>
                <w:b/>
                <w:bCs/>
                <w:lang w:eastAsia="en-US"/>
              </w:rPr>
              <w:t xml:space="preserve"> ԸՆԴԱՄԵՆԸ </w:t>
            </w:r>
          </w:p>
        </w:tc>
        <w:tc>
          <w:tcPr>
            <w:tcW w:w="1685" w:type="dxa"/>
            <w:gridSpan w:val="2"/>
            <w:tcBorders>
              <w:top w:val="nil"/>
              <w:left w:val="nil"/>
              <w:bottom w:val="single" w:sz="4" w:space="0" w:color="auto"/>
              <w:right w:val="single" w:sz="4" w:space="0" w:color="auto"/>
            </w:tcBorders>
            <w:shd w:val="clear" w:color="auto" w:fill="auto"/>
            <w:noWrap/>
            <w:hideMark/>
          </w:tcPr>
          <w:p w:rsidR="00066DF4" w:rsidRPr="00066DF4" w:rsidRDefault="00066DF4" w:rsidP="00066DF4">
            <w:pPr>
              <w:jc w:val="right"/>
              <w:rPr>
                <w:rFonts w:ascii="GHEA Mariam" w:hAnsi="GHEA Mariam" w:cs="Calibri"/>
                <w:b/>
                <w:bCs/>
                <w:lang w:eastAsia="en-US"/>
              </w:rPr>
            </w:pPr>
            <w:r w:rsidRPr="00066DF4">
              <w:rPr>
                <w:rFonts w:ascii="GHEA Mariam" w:hAnsi="GHEA Mariam" w:cs="Calibri"/>
                <w:b/>
                <w:bCs/>
                <w:lang w:eastAsia="en-US"/>
              </w:rPr>
              <w:t>-</w:t>
            </w:r>
          </w:p>
        </w:tc>
        <w:tc>
          <w:tcPr>
            <w:tcW w:w="1710" w:type="dxa"/>
            <w:tcBorders>
              <w:top w:val="nil"/>
              <w:left w:val="nil"/>
              <w:bottom w:val="single" w:sz="4" w:space="0" w:color="auto"/>
              <w:right w:val="single" w:sz="4" w:space="0" w:color="auto"/>
            </w:tcBorders>
            <w:shd w:val="clear" w:color="auto" w:fill="auto"/>
            <w:noWrap/>
            <w:hideMark/>
          </w:tcPr>
          <w:p w:rsidR="00066DF4" w:rsidRPr="00066DF4" w:rsidRDefault="00066DF4" w:rsidP="00066DF4">
            <w:pPr>
              <w:jc w:val="right"/>
              <w:rPr>
                <w:rFonts w:ascii="GHEA Mariam" w:hAnsi="GHEA Mariam" w:cs="Calibri"/>
                <w:b/>
                <w:bCs/>
                <w:lang w:eastAsia="en-US"/>
              </w:rPr>
            </w:pPr>
            <w:r w:rsidRPr="00066DF4">
              <w:rPr>
                <w:rFonts w:ascii="GHEA Mariam" w:hAnsi="GHEA Mariam" w:cs="Calibri"/>
                <w:b/>
                <w:bCs/>
                <w:lang w:eastAsia="en-US"/>
              </w:rPr>
              <w:t>-</w:t>
            </w:r>
          </w:p>
        </w:tc>
      </w:tr>
      <w:tr w:rsidR="00066DF4" w:rsidRPr="00066DF4" w:rsidTr="00066DF4">
        <w:trPr>
          <w:trHeight w:val="570"/>
        </w:trPr>
        <w:tc>
          <w:tcPr>
            <w:tcW w:w="520" w:type="dxa"/>
            <w:tcBorders>
              <w:top w:val="nil"/>
              <w:left w:val="nil"/>
              <w:bottom w:val="nil"/>
              <w:right w:val="nil"/>
            </w:tcBorders>
            <w:shd w:val="clear" w:color="auto" w:fill="auto"/>
            <w:hideMark/>
          </w:tcPr>
          <w:p w:rsidR="00066DF4" w:rsidRPr="00066DF4" w:rsidRDefault="00066DF4" w:rsidP="00066DF4">
            <w:pPr>
              <w:jc w:val="right"/>
              <w:rPr>
                <w:rFonts w:ascii="GHEA Mariam" w:hAnsi="GHEA Mariam" w:cs="Calibri"/>
                <w:b/>
                <w:bCs/>
                <w:lang w:eastAsia="en-US"/>
              </w:rPr>
            </w:pPr>
          </w:p>
        </w:tc>
        <w:tc>
          <w:tcPr>
            <w:tcW w:w="12285" w:type="dxa"/>
            <w:gridSpan w:val="11"/>
            <w:tcBorders>
              <w:top w:val="single" w:sz="4" w:space="0" w:color="auto"/>
              <w:left w:val="single" w:sz="4" w:space="0" w:color="auto"/>
              <w:bottom w:val="single" w:sz="4" w:space="0" w:color="auto"/>
              <w:right w:val="single" w:sz="4" w:space="0" w:color="000000"/>
            </w:tcBorders>
            <w:shd w:val="clear" w:color="auto" w:fill="auto"/>
            <w:noWrap/>
            <w:hideMark/>
          </w:tcPr>
          <w:p w:rsidR="00066DF4" w:rsidRPr="00066DF4" w:rsidRDefault="00066DF4" w:rsidP="00066DF4">
            <w:pPr>
              <w:rPr>
                <w:rFonts w:ascii="GHEA Mariam" w:hAnsi="GHEA Mariam" w:cs="Calibri"/>
                <w:b/>
                <w:bCs/>
                <w:lang w:eastAsia="en-US"/>
              </w:rPr>
            </w:pPr>
            <w:r w:rsidRPr="00066DF4">
              <w:rPr>
                <w:rFonts w:ascii="GHEA Mariam" w:hAnsi="GHEA Mariam" w:cs="Calibri"/>
                <w:b/>
                <w:bCs/>
                <w:lang w:eastAsia="en-US"/>
              </w:rPr>
              <w:t xml:space="preserve">ՀՀ Տավուշի մարզպետի աշխատակազմ </w:t>
            </w:r>
          </w:p>
        </w:tc>
        <w:tc>
          <w:tcPr>
            <w:tcW w:w="1685" w:type="dxa"/>
            <w:gridSpan w:val="2"/>
            <w:tcBorders>
              <w:top w:val="nil"/>
              <w:left w:val="nil"/>
              <w:bottom w:val="single" w:sz="4" w:space="0" w:color="auto"/>
              <w:right w:val="single" w:sz="4" w:space="0" w:color="auto"/>
            </w:tcBorders>
            <w:shd w:val="clear" w:color="auto" w:fill="auto"/>
            <w:noWrap/>
            <w:hideMark/>
          </w:tcPr>
          <w:p w:rsidR="00066DF4" w:rsidRPr="00066DF4" w:rsidRDefault="00066DF4" w:rsidP="00066DF4">
            <w:pPr>
              <w:jc w:val="right"/>
              <w:rPr>
                <w:rFonts w:ascii="GHEA Mariam" w:hAnsi="GHEA Mariam" w:cs="Calibri"/>
                <w:b/>
                <w:bCs/>
                <w:lang w:eastAsia="en-US"/>
              </w:rPr>
            </w:pPr>
            <w:r w:rsidRPr="00066DF4">
              <w:rPr>
                <w:rFonts w:ascii="GHEA Mariam" w:hAnsi="GHEA Mariam" w:cs="Calibri"/>
                <w:b/>
                <w:bCs/>
                <w:lang w:eastAsia="en-US"/>
              </w:rPr>
              <w:t>8,025.0</w:t>
            </w:r>
          </w:p>
        </w:tc>
        <w:tc>
          <w:tcPr>
            <w:tcW w:w="1710" w:type="dxa"/>
            <w:tcBorders>
              <w:top w:val="nil"/>
              <w:left w:val="nil"/>
              <w:bottom w:val="single" w:sz="4" w:space="0" w:color="auto"/>
              <w:right w:val="single" w:sz="4" w:space="0" w:color="auto"/>
            </w:tcBorders>
            <w:shd w:val="clear" w:color="auto" w:fill="auto"/>
            <w:noWrap/>
            <w:hideMark/>
          </w:tcPr>
          <w:p w:rsidR="00066DF4" w:rsidRPr="00066DF4" w:rsidRDefault="00066DF4" w:rsidP="00066DF4">
            <w:pPr>
              <w:jc w:val="right"/>
              <w:rPr>
                <w:rFonts w:ascii="GHEA Mariam" w:hAnsi="GHEA Mariam" w:cs="Calibri"/>
                <w:b/>
                <w:bCs/>
                <w:lang w:eastAsia="en-US"/>
              </w:rPr>
            </w:pPr>
            <w:r w:rsidRPr="00066DF4">
              <w:rPr>
                <w:rFonts w:ascii="GHEA Mariam" w:hAnsi="GHEA Mariam" w:cs="Calibri"/>
                <w:b/>
                <w:bCs/>
                <w:lang w:eastAsia="en-US"/>
              </w:rPr>
              <w:t>8,025.0</w:t>
            </w:r>
          </w:p>
        </w:tc>
      </w:tr>
      <w:tr w:rsidR="00066DF4" w:rsidRPr="00066DF4" w:rsidTr="00066DF4">
        <w:trPr>
          <w:trHeight w:val="600"/>
        </w:trPr>
        <w:tc>
          <w:tcPr>
            <w:tcW w:w="520" w:type="dxa"/>
            <w:tcBorders>
              <w:top w:val="nil"/>
              <w:left w:val="nil"/>
              <w:bottom w:val="nil"/>
              <w:right w:val="nil"/>
            </w:tcBorders>
            <w:shd w:val="clear" w:color="auto" w:fill="auto"/>
            <w:hideMark/>
          </w:tcPr>
          <w:p w:rsidR="00066DF4" w:rsidRPr="00066DF4" w:rsidRDefault="00066DF4" w:rsidP="00066DF4">
            <w:pPr>
              <w:jc w:val="right"/>
              <w:rPr>
                <w:rFonts w:ascii="GHEA Mariam" w:hAnsi="GHEA Mariam" w:cs="Calibri"/>
                <w:b/>
                <w:bCs/>
                <w:lang w:eastAsia="en-US"/>
              </w:rPr>
            </w:pPr>
          </w:p>
        </w:tc>
        <w:tc>
          <w:tcPr>
            <w:tcW w:w="740" w:type="dxa"/>
            <w:tcBorders>
              <w:top w:val="nil"/>
              <w:left w:val="single" w:sz="4" w:space="0" w:color="auto"/>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lang w:eastAsia="en-US"/>
              </w:rPr>
            </w:pPr>
            <w:r w:rsidRPr="00066DF4">
              <w:rPr>
                <w:rFonts w:ascii="Calibri" w:hAnsi="Calibri" w:cs="Calibri"/>
                <w:lang w:eastAsia="en-US"/>
              </w:rPr>
              <w:t> </w:t>
            </w:r>
          </w:p>
        </w:tc>
        <w:tc>
          <w:tcPr>
            <w:tcW w:w="1180" w:type="dxa"/>
            <w:tcBorders>
              <w:top w:val="nil"/>
              <w:left w:val="nil"/>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b/>
                <w:bCs/>
                <w:lang w:eastAsia="en-US"/>
              </w:rPr>
            </w:pPr>
            <w:r w:rsidRPr="00066DF4">
              <w:rPr>
                <w:rFonts w:ascii="GHEA Mariam" w:hAnsi="GHEA Mariam" w:cs="Calibri"/>
                <w:b/>
                <w:bCs/>
                <w:lang w:eastAsia="en-US"/>
              </w:rPr>
              <w:t xml:space="preserve"> 1212 </w:t>
            </w:r>
          </w:p>
        </w:tc>
        <w:tc>
          <w:tcPr>
            <w:tcW w:w="10365" w:type="dxa"/>
            <w:gridSpan w:val="9"/>
            <w:tcBorders>
              <w:top w:val="single" w:sz="4" w:space="0" w:color="auto"/>
              <w:left w:val="nil"/>
              <w:bottom w:val="single" w:sz="4" w:space="0" w:color="auto"/>
              <w:right w:val="single" w:sz="4" w:space="0" w:color="000000"/>
            </w:tcBorders>
            <w:shd w:val="clear" w:color="auto" w:fill="auto"/>
            <w:hideMark/>
          </w:tcPr>
          <w:p w:rsidR="00066DF4" w:rsidRPr="00066DF4" w:rsidRDefault="00066DF4" w:rsidP="00066DF4">
            <w:pPr>
              <w:rPr>
                <w:rFonts w:ascii="GHEA Mariam" w:hAnsi="GHEA Mariam" w:cs="Calibri"/>
                <w:b/>
                <w:bCs/>
                <w:lang w:eastAsia="en-US"/>
              </w:rPr>
            </w:pPr>
            <w:r w:rsidRPr="00066DF4">
              <w:rPr>
                <w:rFonts w:ascii="GHEA Mariam" w:hAnsi="GHEA Mariam" w:cs="Calibri"/>
                <w:b/>
                <w:bCs/>
                <w:lang w:eastAsia="en-US"/>
              </w:rPr>
              <w:t xml:space="preserve"> Տարածքային զարգացում </w:t>
            </w:r>
          </w:p>
        </w:tc>
        <w:tc>
          <w:tcPr>
            <w:tcW w:w="1685" w:type="dxa"/>
            <w:gridSpan w:val="2"/>
            <w:tcBorders>
              <w:top w:val="nil"/>
              <w:left w:val="nil"/>
              <w:bottom w:val="single" w:sz="4" w:space="0" w:color="auto"/>
              <w:right w:val="single" w:sz="4" w:space="0" w:color="auto"/>
            </w:tcBorders>
            <w:shd w:val="clear" w:color="auto" w:fill="auto"/>
            <w:noWrap/>
            <w:hideMark/>
          </w:tcPr>
          <w:p w:rsidR="00066DF4" w:rsidRPr="00066DF4" w:rsidRDefault="00066DF4" w:rsidP="00066DF4">
            <w:pPr>
              <w:jc w:val="right"/>
              <w:rPr>
                <w:rFonts w:ascii="GHEA Mariam" w:hAnsi="GHEA Mariam" w:cs="Calibri"/>
                <w:b/>
                <w:bCs/>
                <w:lang w:eastAsia="en-US"/>
              </w:rPr>
            </w:pPr>
            <w:r w:rsidRPr="00066DF4">
              <w:rPr>
                <w:rFonts w:ascii="GHEA Mariam" w:hAnsi="GHEA Mariam" w:cs="Calibri"/>
                <w:b/>
                <w:bCs/>
                <w:lang w:eastAsia="en-US"/>
              </w:rPr>
              <w:t>8,025.0</w:t>
            </w:r>
          </w:p>
        </w:tc>
        <w:tc>
          <w:tcPr>
            <w:tcW w:w="1710" w:type="dxa"/>
            <w:tcBorders>
              <w:top w:val="nil"/>
              <w:left w:val="nil"/>
              <w:bottom w:val="single" w:sz="4" w:space="0" w:color="auto"/>
              <w:right w:val="single" w:sz="4" w:space="0" w:color="auto"/>
            </w:tcBorders>
            <w:shd w:val="clear" w:color="auto" w:fill="auto"/>
            <w:noWrap/>
            <w:hideMark/>
          </w:tcPr>
          <w:p w:rsidR="00066DF4" w:rsidRPr="00066DF4" w:rsidRDefault="00066DF4" w:rsidP="00066DF4">
            <w:pPr>
              <w:jc w:val="right"/>
              <w:rPr>
                <w:rFonts w:ascii="GHEA Mariam" w:hAnsi="GHEA Mariam" w:cs="Calibri"/>
                <w:b/>
                <w:bCs/>
                <w:lang w:eastAsia="en-US"/>
              </w:rPr>
            </w:pPr>
            <w:r w:rsidRPr="00066DF4">
              <w:rPr>
                <w:rFonts w:ascii="GHEA Mariam" w:hAnsi="GHEA Mariam" w:cs="Calibri"/>
                <w:b/>
                <w:bCs/>
                <w:lang w:eastAsia="en-US"/>
              </w:rPr>
              <w:t>8,025.0</w:t>
            </w:r>
          </w:p>
        </w:tc>
      </w:tr>
      <w:tr w:rsidR="00066DF4" w:rsidRPr="00066DF4" w:rsidTr="00066DF4">
        <w:trPr>
          <w:trHeight w:val="485"/>
        </w:trPr>
        <w:tc>
          <w:tcPr>
            <w:tcW w:w="520" w:type="dxa"/>
            <w:tcBorders>
              <w:top w:val="nil"/>
              <w:left w:val="nil"/>
              <w:bottom w:val="nil"/>
              <w:right w:val="nil"/>
            </w:tcBorders>
            <w:shd w:val="clear" w:color="auto" w:fill="auto"/>
            <w:noWrap/>
            <w:vAlign w:val="bottom"/>
            <w:hideMark/>
          </w:tcPr>
          <w:p w:rsidR="00066DF4" w:rsidRPr="00066DF4" w:rsidRDefault="00066DF4" w:rsidP="00066DF4">
            <w:pPr>
              <w:jc w:val="right"/>
              <w:rPr>
                <w:rFonts w:ascii="GHEA Mariam" w:hAnsi="GHEA Mariam" w:cs="Calibri"/>
                <w:b/>
                <w:bCs/>
                <w:lang w:eastAsia="en-US"/>
              </w:rPr>
            </w:pPr>
          </w:p>
        </w:tc>
        <w:tc>
          <w:tcPr>
            <w:tcW w:w="740" w:type="dxa"/>
            <w:tcBorders>
              <w:top w:val="nil"/>
              <w:left w:val="single" w:sz="4" w:space="0" w:color="auto"/>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lang w:eastAsia="en-US"/>
              </w:rPr>
            </w:pPr>
            <w:r w:rsidRPr="00066DF4">
              <w:rPr>
                <w:rFonts w:ascii="Calibri" w:hAnsi="Calibri" w:cs="Calibri"/>
                <w:lang w:eastAsia="en-US"/>
              </w:rPr>
              <w:t> </w:t>
            </w:r>
          </w:p>
        </w:tc>
        <w:tc>
          <w:tcPr>
            <w:tcW w:w="1180" w:type="dxa"/>
            <w:tcBorders>
              <w:top w:val="nil"/>
              <w:left w:val="nil"/>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lang w:eastAsia="en-US"/>
              </w:rPr>
            </w:pPr>
            <w:r w:rsidRPr="00066DF4">
              <w:rPr>
                <w:rFonts w:ascii="Calibri" w:hAnsi="Calibri" w:cs="Calibri"/>
                <w:lang w:eastAsia="en-US"/>
              </w:rPr>
              <w:t> </w:t>
            </w:r>
          </w:p>
        </w:tc>
        <w:tc>
          <w:tcPr>
            <w:tcW w:w="1070" w:type="dxa"/>
            <w:tcBorders>
              <w:top w:val="nil"/>
              <w:left w:val="nil"/>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lang w:eastAsia="en-US"/>
              </w:rPr>
            </w:pPr>
            <w:r w:rsidRPr="00066DF4">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b/>
                <w:bCs/>
                <w:lang w:eastAsia="en-US"/>
              </w:rPr>
            </w:pPr>
            <w:r w:rsidRPr="00066DF4">
              <w:rPr>
                <w:rFonts w:ascii="GHEA Mariam" w:hAnsi="GHEA Mariam" w:cs="Calibri"/>
                <w:b/>
                <w:bCs/>
                <w:lang w:eastAsia="en-US"/>
              </w:rPr>
              <w:t xml:space="preserve"> 1212 - 12025</w:t>
            </w:r>
          </w:p>
        </w:tc>
        <w:tc>
          <w:tcPr>
            <w:tcW w:w="7855" w:type="dxa"/>
            <w:gridSpan w:val="7"/>
            <w:tcBorders>
              <w:top w:val="single" w:sz="4" w:space="0" w:color="auto"/>
              <w:left w:val="nil"/>
              <w:bottom w:val="single" w:sz="4" w:space="0" w:color="auto"/>
              <w:right w:val="single" w:sz="4" w:space="0" w:color="000000"/>
            </w:tcBorders>
            <w:shd w:val="clear" w:color="auto" w:fill="auto"/>
            <w:hideMark/>
          </w:tcPr>
          <w:p w:rsidR="00066DF4" w:rsidRPr="00066DF4" w:rsidRDefault="00066DF4" w:rsidP="00066DF4">
            <w:pPr>
              <w:rPr>
                <w:rFonts w:ascii="GHEA Mariam" w:hAnsi="GHEA Mariam" w:cs="Calibri"/>
                <w:b/>
                <w:bCs/>
                <w:lang w:eastAsia="en-US"/>
              </w:rPr>
            </w:pPr>
            <w:r w:rsidRPr="00066DF4">
              <w:rPr>
                <w:rFonts w:ascii="GHEA Mariam" w:hAnsi="GHEA Mariam" w:cs="Calibri"/>
                <w:b/>
                <w:bCs/>
                <w:lang w:eastAsia="en-US"/>
              </w:rPr>
              <w:t xml:space="preserve"> Մարզերում առաջնահերթ լուծում պահանջող հիմնախնդիրների լուծում</w:t>
            </w:r>
          </w:p>
        </w:tc>
        <w:tc>
          <w:tcPr>
            <w:tcW w:w="1685" w:type="dxa"/>
            <w:gridSpan w:val="2"/>
            <w:tcBorders>
              <w:top w:val="nil"/>
              <w:left w:val="nil"/>
              <w:bottom w:val="single" w:sz="4" w:space="0" w:color="auto"/>
              <w:right w:val="single" w:sz="4" w:space="0" w:color="auto"/>
            </w:tcBorders>
            <w:shd w:val="clear" w:color="auto" w:fill="auto"/>
            <w:noWrap/>
            <w:hideMark/>
          </w:tcPr>
          <w:p w:rsidR="00066DF4" w:rsidRPr="00066DF4" w:rsidRDefault="00066DF4" w:rsidP="00066DF4">
            <w:pPr>
              <w:jc w:val="right"/>
              <w:rPr>
                <w:rFonts w:ascii="GHEA Mariam" w:hAnsi="GHEA Mariam" w:cs="Calibri"/>
                <w:b/>
                <w:bCs/>
                <w:lang w:eastAsia="en-US"/>
              </w:rPr>
            </w:pPr>
            <w:r w:rsidRPr="00066DF4">
              <w:rPr>
                <w:rFonts w:ascii="GHEA Mariam" w:hAnsi="GHEA Mariam" w:cs="Calibri"/>
                <w:b/>
                <w:bCs/>
                <w:lang w:eastAsia="en-US"/>
              </w:rPr>
              <w:t>8,025.0</w:t>
            </w:r>
          </w:p>
        </w:tc>
        <w:tc>
          <w:tcPr>
            <w:tcW w:w="1710" w:type="dxa"/>
            <w:tcBorders>
              <w:top w:val="nil"/>
              <w:left w:val="nil"/>
              <w:bottom w:val="single" w:sz="4" w:space="0" w:color="auto"/>
              <w:right w:val="single" w:sz="4" w:space="0" w:color="auto"/>
            </w:tcBorders>
            <w:shd w:val="clear" w:color="auto" w:fill="auto"/>
            <w:noWrap/>
            <w:hideMark/>
          </w:tcPr>
          <w:p w:rsidR="00066DF4" w:rsidRPr="00066DF4" w:rsidRDefault="00066DF4" w:rsidP="00066DF4">
            <w:pPr>
              <w:jc w:val="right"/>
              <w:rPr>
                <w:rFonts w:ascii="GHEA Mariam" w:hAnsi="GHEA Mariam" w:cs="Calibri"/>
                <w:b/>
                <w:bCs/>
                <w:lang w:eastAsia="en-US"/>
              </w:rPr>
            </w:pPr>
            <w:r w:rsidRPr="00066DF4">
              <w:rPr>
                <w:rFonts w:ascii="GHEA Mariam" w:hAnsi="GHEA Mariam" w:cs="Calibri"/>
                <w:b/>
                <w:bCs/>
                <w:lang w:eastAsia="en-US"/>
              </w:rPr>
              <w:t>8,025.0</w:t>
            </w:r>
          </w:p>
        </w:tc>
      </w:tr>
      <w:tr w:rsidR="00066DF4" w:rsidRPr="00066DF4" w:rsidTr="00066DF4">
        <w:trPr>
          <w:trHeight w:val="719"/>
        </w:trPr>
        <w:tc>
          <w:tcPr>
            <w:tcW w:w="520" w:type="dxa"/>
            <w:tcBorders>
              <w:top w:val="nil"/>
              <w:left w:val="nil"/>
              <w:bottom w:val="nil"/>
              <w:right w:val="nil"/>
            </w:tcBorders>
            <w:shd w:val="clear" w:color="auto" w:fill="auto"/>
            <w:noWrap/>
            <w:vAlign w:val="bottom"/>
            <w:hideMark/>
          </w:tcPr>
          <w:p w:rsidR="00066DF4" w:rsidRPr="00066DF4" w:rsidRDefault="00066DF4" w:rsidP="00066DF4">
            <w:pPr>
              <w:jc w:val="right"/>
              <w:rPr>
                <w:rFonts w:ascii="GHEA Mariam" w:hAnsi="GHEA Mariam" w:cs="Calibri"/>
                <w:b/>
                <w:bCs/>
                <w:lang w:eastAsia="en-US"/>
              </w:rPr>
            </w:pPr>
          </w:p>
        </w:tc>
        <w:tc>
          <w:tcPr>
            <w:tcW w:w="740" w:type="dxa"/>
            <w:tcBorders>
              <w:top w:val="nil"/>
              <w:left w:val="single" w:sz="4" w:space="0" w:color="auto"/>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lang w:eastAsia="en-US"/>
              </w:rPr>
            </w:pPr>
            <w:r w:rsidRPr="00066DF4">
              <w:rPr>
                <w:rFonts w:ascii="Calibri" w:hAnsi="Calibri" w:cs="Calibri"/>
                <w:lang w:eastAsia="en-US"/>
              </w:rPr>
              <w:t> </w:t>
            </w:r>
          </w:p>
        </w:tc>
        <w:tc>
          <w:tcPr>
            <w:tcW w:w="1180" w:type="dxa"/>
            <w:tcBorders>
              <w:top w:val="nil"/>
              <w:left w:val="nil"/>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lang w:eastAsia="en-US"/>
              </w:rPr>
            </w:pPr>
            <w:r w:rsidRPr="00066DF4">
              <w:rPr>
                <w:rFonts w:ascii="Calibri" w:hAnsi="Calibri" w:cs="Calibri"/>
                <w:lang w:eastAsia="en-US"/>
              </w:rPr>
              <w:t> </w:t>
            </w:r>
          </w:p>
        </w:tc>
        <w:tc>
          <w:tcPr>
            <w:tcW w:w="1070" w:type="dxa"/>
            <w:tcBorders>
              <w:top w:val="nil"/>
              <w:left w:val="nil"/>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lang w:eastAsia="en-US"/>
              </w:rPr>
            </w:pPr>
            <w:r w:rsidRPr="00066DF4">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lang w:eastAsia="en-US"/>
              </w:rPr>
            </w:pPr>
            <w:r w:rsidRPr="00066DF4">
              <w:rPr>
                <w:rFonts w:ascii="Calibri" w:hAnsi="Calibri" w:cs="Calibri"/>
                <w:lang w:eastAsia="en-US"/>
              </w:rPr>
              <w:t> </w:t>
            </w:r>
          </w:p>
        </w:tc>
        <w:tc>
          <w:tcPr>
            <w:tcW w:w="1300" w:type="dxa"/>
            <w:tcBorders>
              <w:top w:val="nil"/>
              <w:left w:val="nil"/>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lang w:eastAsia="en-US"/>
              </w:rPr>
            </w:pPr>
            <w:r w:rsidRPr="00066DF4">
              <w:rPr>
                <w:rFonts w:ascii="Calibri" w:hAnsi="Calibri" w:cs="Calibri"/>
                <w:lang w:eastAsia="en-US"/>
              </w:rPr>
              <w:t> </w:t>
            </w:r>
          </w:p>
        </w:tc>
        <w:tc>
          <w:tcPr>
            <w:tcW w:w="9950" w:type="dxa"/>
            <w:gridSpan w:val="9"/>
            <w:tcBorders>
              <w:top w:val="single" w:sz="4" w:space="0" w:color="auto"/>
              <w:left w:val="nil"/>
              <w:bottom w:val="single" w:sz="4" w:space="0" w:color="auto"/>
              <w:right w:val="single" w:sz="4" w:space="0" w:color="000000"/>
            </w:tcBorders>
            <w:shd w:val="clear" w:color="auto" w:fill="auto"/>
            <w:hideMark/>
          </w:tcPr>
          <w:p w:rsidR="00066DF4" w:rsidRPr="00066DF4" w:rsidRDefault="00066DF4" w:rsidP="00066DF4">
            <w:pPr>
              <w:rPr>
                <w:rFonts w:ascii="GHEA Mariam" w:hAnsi="GHEA Mariam" w:cs="Calibri"/>
                <w:b/>
                <w:bCs/>
                <w:lang w:eastAsia="en-US"/>
              </w:rPr>
            </w:pPr>
            <w:r w:rsidRPr="00066DF4">
              <w:rPr>
                <w:rFonts w:ascii="GHEA Mariam" w:hAnsi="GHEA Mariam" w:cs="Calibri"/>
                <w:b/>
                <w:bCs/>
                <w:lang w:eastAsia="en-US"/>
              </w:rPr>
              <w:t>Մարզերում առաջնահերթ լուծում պահանջող ծրագրերի իրականացում, որի արդյունքում լուծում կտրվի բնակչության և համայնքների սոցիալական նշանակություն ունեցող հիմնախնդիրներին</w:t>
            </w:r>
          </w:p>
        </w:tc>
      </w:tr>
      <w:tr w:rsidR="00066DF4" w:rsidRPr="00066DF4" w:rsidTr="00066DF4">
        <w:trPr>
          <w:trHeight w:val="521"/>
        </w:trPr>
        <w:tc>
          <w:tcPr>
            <w:tcW w:w="520" w:type="dxa"/>
            <w:tcBorders>
              <w:top w:val="nil"/>
              <w:left w:val="nil"/>
              <w:bottom w:val="nil"/>
              <w:right w:val="nil"/>
            </w:tcBorders>
            <w:shd w:val="clear" w:color="auto" w:fill="auto"/>
            <w:noWrap/>
            <w:vAlign w:val="bottom"/>
            <w:hideMark/>
          </w:tcPr>
          <w:p w:rsidR="00066DF4" w:rsidRPr="00066DF4" w:rsidRDefault="00066DF4" w:rsidP="00066DF4">
            <w:pPr>
              <w:rPr>
                <w:rFonts w:ascii="GHEA Mariam" w:hAnsi="GHEA Mariam" w:cs="Calibri"/>
                <w:b/>
                <w:bCs/>
                <w:lang w:eastAsia="en-US"/>
              </w:rPr>
            </w:pPr>
          </w:p>
        </w:tc>
        <w:tc>
          <w:tcPr>
            <w:tcW w:w="740" w:type="dxa"/>
            <w:tcBorders>
              <w:top w:val="nil"/>
              <w:left w:val="single" w:sz="4" w:space="0" w:color="auto"/>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lang w:eastAsia="en-US"/>
              </w:rPr>
            </w:pPr>
            <w:r w:rsidRPr="00066DF4">
              <w:rPr>
                <w:rFonts w:ascii="Calibri" w:hAnsi="Calibri" w:cs="Calibri"/>
                <w:lang w:eastAsia="en-US"/>
              </w:rPr>
              <w:t> </w:t>
            </w:r>
          </w:p>
        </w:tc>
        <w:tc>
          <w:tcPr>
            <w:tcW w:w="1180" w:type="dxa"/>
            <w:tcBorders>
              <w:top w:val="nil"/>
              <w:left w:val="nil"/>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lang w:eastAsia="en-US"/>
              </w:rPr>
            </w:pPr>
            <w:r w:rsidRPr="00066DF4">
              <w:rPr>
                <w:rFonts w:ascii="Calibri" w:hAnsi="Calibri" w:cs="Calibri"/>
                <w:lang w:eastAsia="en-US"/>
              </w:rPr>
              <w:t> </w:t>
            </w:r>
          </w:p>
        </w:tc>
        <w:tc>
          <w:tcPr>
            <w:tcW w:w="1070" w:type="dxa"/>
            <w:tcBorders>
              <w:top w:val="nil"/>
              <w:left w:val="nil"/>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lang w:eastAsia="en-US"/>
              </w:rPr>
            </w:pPr>
            <w:r w:rsidRPr="00066DF4">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lang w:eastAsia="en-US"/>
              </w:rPr>
            </w:pPr>
            <w:r w:rsidRPr="00066DF4">
              <w:rPr>
                <w:rFonts w:ascii="Calibri" w:hAnsi="Calibri" w:cs="Calibri"/>
                <w:lang w:eastAsia="en-US"/>
              </w:rPr>
              <w:t> </w:t>
            </w:r>
          </w:p>
        </w:tc>
        <w:tc>
          <w:tcPr>
            <w:tcW w:w="1300" w:type="dxa"/>
            <w:tcBorders>
              <w:top w:val="nil"/>
              <w:left w:val="nil"/>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lang w:eastAsia="en-US"/>
              </w:rPr>
            </w:pPr>
            <w:r w:rsidRPr="00066DF4">
              <w:rPr>
                <w:rFonts w:ascii="Calibri" w:hAnsi="Calibri" w:cs="Calibri"/>
                <w:lang w:eastAsia="en-US"/>
              </w:rPr>
              <w:t> </w:t>
            </w:r>
          </w:p>
        </w:tc>
        <w:tc>
          <w:tcPr>
            <w:tcW w:w="1600" w:type="dxa"/>
            <w:tcBorders>
              <w:top w:val="nil"/>
              <w:left w:val="nil"/>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lang w:eastAsia="en-US"/>
              </w:rPr>
            </w:pPr>
            <w:r w:rsidRPr="00066DF4">
              <w:rPr>
                <w:rFonts w:ascii="Calibri" w:hAnsi="Calibri" w:cs="Calibri"/>
                <w:lang w:eastAsia="en-US"/>
              </w:rPr>
              <w:t> </w:t>
            </w:r>
          </w:p>
        </w:tc>
        <w:tc>
          <w:tcPr>
            <w:tcW w:w="8350" w:type="dxa"/>
            <w:gridSpan w:val="8"/>
            <w:tcBorders>
              <w:top w:val="single" w:sz="4" w:space="0" w:color="auto"/>
              <w:left w:val="nil"/>
              <w:bottom w:val="single" w:sz="4" w:space="0" w:color="auto"/>
              <w:right w:val="single" w:sz="4" w:space="0" w:color="000000"/>
            </w:tcBorders>
            <w:shd w:val="clear" w:color="auto" w:fill="auto"/>
            <w:hideMark/>
          </w:tcPr>
          <w:p w:rsidR="00066DF4" w:rsidRPr="00066DF4" w:rsidRDefault="00066DF4" w:rsidP="00066DF4">
            <w:pPr>
              <w:rPr>
                <w:rFonts w:ascii="GHEA Mariam" w:hAnsi="GHEA Mariam" w:cs="Calibri"/>
                <w:b/>
                <w:bCs/>
                <w:lang w:eastAsia="en-US"/>
              </w:rPr>
            </w:pPr>
            <w:r w:rsidRPr="00066DF4">
              <w:rPr>
                <w:rFonts w:ascii="GHEA Mariam" w:hAnsi="GHEA Mariam" w:cs="Calibri"/>
                <w:b/>
                <w:bCs/>
                <w:lang w:eastAsia="en-US"/>
              </w:rPr>
              <w:t>Տրանսֆերտների տրամադրում</w:t>
            </w:r>
          </w:p>
        </w:tc>
      </w:tr>
      <w:tr w:rsidR="00066DF4" w:rsidRPr="00066DF4" w:rsidTr="00066DF4">
        <w:trPr>
          <w:trHeight w:val="495"/>
        </w:trPr>
        <w:tc>
          <w:tcPr>
            <w:tcW w:w="520" w:type="dxa"/>
            <w:tcBorders>
              <w:top w:val="nil"/>
              <w:left w:val="nil"/>
              <w:bottom w:val="nil"/>
              <w:right w:val="nil"/>
            </w:tcBorders>
            <w:shd w:val="clear" w:color="auto" w:fill="auto"/>
            <w:noWrap/>
            <w:vAlign w:val="bottom"/>
            <w:hideMark/>
          </w:tcPr>
          <w:p w:rsidR="00066DF4" w:rsidRPr="00066DF4" w:rsidRDefault="00066DF4" w:rsidP="00066DF4">
            <w:pPr>
              <w:rPr>
                <w:rFonts w:ascii="GHEA Mariam" w:hAnsi="GHEA Mariam" w:cs="Calibri"/>
                <w:b/>
                <w:bCs/>
                <w:lang w:eastAsia="en-US"/>
              </w:rPr>
            </w:pPr>
          </w:p>
        </w:tc>
        <w:tc>
          <w:tcPr>
            <w:tcW w:w="740" w:type="dxa"/>
            <w:tcBorders>
              <w:top w:val="nil"/>
              <w:left w:val="single" w:sz="4" w:space="0" w:color="auto"/>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lang w:eastAsia="en-US"/>
              </w:rPr>
            </w:pPr>
            <w:r w:rsidRPr="00066DF4">
              <w:rPr>
                <w:rFonts w:ascii="Calibri" w:hAnsi="Calibri" w:cs="Calibri"/>
                <w:lang w:eastAsia="en-US"/>
              </w:rPr>
              <w:t> </w:t>
            </w:r>
          </w:p>
        </w:tc>
        <w:tc>
          <w:tcPr>
            <w:tcW w:w="1180" w:type="dxa"/>
            <w:tcBorders>
              <w:top w:val="nil"/>
              <w:left w:val="nil"/>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lang w:eastAsia="en-US"/>
              </w:rPr>
            </w:pPr>
            <w:r w:rsidRPr="00066DF4">
              <w:rPr>
                <w:rFonts w:ascii="Calibri" w:hAnsi="Calibri" w:cs="Calibri"/>
                <w:lang w:eastAsia="en-US"/>
              </w:rPr>
              <w:t> </w:t>
            </w:r>
          </w:p>
        </w:tc>
        <w:tc>
          <w:tcPr>
            <w:tcW w:w="1070" w:type="dxa"/>
            <w:tcBorders>
              <w:top w:val="nil"/>
              <w:left w:val="nil"/>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lang w:eastAsia="en-US"/>
              </w:rPr>
            </w:pPr>
            <w:r w:rsidRPr="00066DF4">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lang w:eastAsia="en-US"/>
              </w:rPr>
            </w:pPr>
            <w:r w:rsidRPr="00066DF4">
              <w:rPr>
                <w:rFonts w:ascii="Calibri" w:hAnsi="Calibri" w:cs="Calibri"/>
                <w:lang w:eastAsia="en-US"/>
              </w:rPr>
              <w:t> </w:t>
            </w:r>
          </w:p>
        </w:tc>
        <w:tc>
          <w:tcPr>
            <w:tcW w:w="1300" w:type="dxa"/>
            <w:tcBorders>
              <w:top w:val="nil"/>
              <w:left w:val="nil"/>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lang w:eastAsia="en-US"/>
              </w:rPr>
            </w:pPr>
            <w:r w:rsidRPr="00066DF4">
              <w:rPr>
                <w:rFonts w:ascii="Calibri" w:hAnsi="Calibri" w:cs="Calibri"/>
                <w:lang w:eastAsia="en-US"/>
              </w:rPr>
              <w:t> </w:t>
            </w:r>
          </w:p>
        </w:tc>
        <w:tc>
          <w:tcPr>
            <w:tcW w:w="1600" w:type="dxa"/>
            <w:tcBorders>
              <w:top w:val="nil"/>
              <w:left w:val="nil"/>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lang w:eastAsia="en-US"/>
              </w:rPr>
            </w:pPr>
            <w:r w:rsidRPr="00066DF4">
              <w:rPr>
                <w:rFonts w:ascii="Calibri" w:hAnsi="Calibri" w:cs="Calibri"/>
                <w:lang w:eastAsia="en-US"/>
              </w:rPr>
              <w:t> </w:t>
            </w:r>
          </w:p>
        </w:tc>
        <w:tc>
          <w:tcPr>
            <w:tcW w:w="1100" w:type="dxa"/>
            <w:tcBorders>
              <w:top w:val="nil"/>
              <w:left w:val="nil"/>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lang w:eastAsia="en-US"/>
              </w:rPr>
            </w:pPr>
            <w:r w:rsidRPr="00066DF4">
              <w:rPr>
                <w:rFonts w:ascii="Calibri" w:hAnsi="Calibri" w:cs="Calibri"/>
                <w:lang w:eastAsia="en-US"/>
              </w:rPr>
              <w:t> </w:t>
            </w:r>
          </w:p>
        </w:tc>
        <w:tc>
          <w:tcPr>
            <w:tcW w:w="7250" w:type="dxa"/>
            <w:gridSpan w:val="7"/>
            <w:tcBorders>
              <w:top w:val="single" w:sz="4" w:space="0" w:color="auto"/>
              <w:left w:val="nil"/>
              <w:bottom w:val="single" w:sz="4" w:space="0" w:color="auto"/>
              <w:right w:val="single" w:sz="4" w:space="0" w:color="000000"/>
            </w:tcBorders>
            <w:shd w:val="clear" w:color="auto" w:fill="auto"/>
            <w:hideMark/>
          </w:tcPr>
          <w:p w:rsidR="00066DF4" w:rsidRPr="00066DF4" w:rsidRDefault="00066DF4" w:rsidP="00066DF4">
            <w:pPr>
              <w:rPr>
                <w:rFonts w:ascii="GHEA Mariam" w:hAnsi="GHEA Mariam" w:cs="Calibri"/>
                <w:b/>
                <w:bCs/>
                <w:lang w:eastAsia="en-US"/>
              </w:rPr>
            </w:pPr>
            <w:r w:rsidRPr="00066DF4">
              <w:rPr>
                <w:rFonts w:ascii="GHEA Mariam" w:hAnsi="GHEA Mariam" w:cs="Calibri"/>
                <w:b/>
                <w:bCs/>
                <w:lang w:eastAsia="en-US"/>
              </w:rPr>
              <w:t xml:space="preserve"> Համայնքներ</w:t>
            </w:r>
          </w:p>
        </w:tc>
      </w:tr>
      <w:tr w:rsidR="00066DF4" w:rsidRPr="00066DF4" w:rsidTr="00066DF4">
        <w:trPr>
          <w:trHeight w:val="600"/>
        </w:trPr>
        <w:tc>
          <w:tcPr>
            <w:tcW w:w="520" w:type="dxa"/>
            <w:tcBorders>
              <w:top w:val="nil"/>
              <w:left w:val="nil"/>
              <w:bottom w:val="nil"/>
              <w:right w:val="nil"/>
            </w:tcBorders>
            <w:shd w:val="clear" w:color="auto" w:fill="auto"/>
            <w:hideMark/>
          </w:tcPr>
          <w:p w:rsidR="00066DF4" w:rsidRPr="00066DF4" w:rsidRDefault="00066DF4" w:rsidP="00066DF4">
            <w:pPr>
              <w:rPr>
                <w:rFonts w:ascii="GHEA Mariam" w:hAnsi="GHEA Mariam" w:cs="Calibri"/>
                <w:b/>
                <w:bCs/>
                <w:lang w:eastAsia="en-US"/>
              </w:rPr>
            </w:pPr>
          </w:p>
        </w:tc>
        <w:tc>
          <w:tcPr>
            <w:tcW w:w="12285" w:type="dxa"/>
            <w:gridSpan w:val="11"/>
            <w:tcBorders>
              <w:top w:val="single" w:sz="4" w:space="0" w:color="auto"/>
              <w:left w:val="single" w:sz="4" w:space="0" w:color="auto"/>
              <w:bottom w:val="single" w:sz="4" w:space="0" w:color="auto"/>
              <w:right w:val="single" w:sz="4" w:space="0" w:color="auto"/>
            </w:tcBorders>
            <w:shd w:val="clear" w:color="auto" w:fill="auto"/>
            <w:noWrap/>
            <w:hideMark/>
          </w:tcPr>
          <w:p w:rsidR="00066DF4" w:rsidRPr="00066DF4" w:rsidRDefault="00066DF4" w:rsidP="00066DF4">
            <w:pPr>
              <w:rPr>
                <w:rFonts w:ascii="GHEA Mariam" w:hAnsi="GHEA Mariam" w:cs="Calibri"/>
                <w:b/>
                <w:bCs/>
                <w:lang w:eastAsia="en-US"/>
              </w:rPr>
            </w:pPr>
            <w:r w:rsidRPr="00066DF4">
              <w:rPr>
                <w:rFonts w:ascii="GHEA Mariam" w:hAnsi="GHEA Mariam" w:cs="Calibri"/>
                <w:b/>
                <w:bCs/>
                <w:lang w:eastAsia="en-US"/>
              </w:rPr>
              <w:t xml:space="preserve"> ՀՀ կառավարություն </w:t>
            </w:r>
          </w:p>
        </w:tc>
        <w:tc>
          <w:tcPr>
            <w:tcW w:w="1685" w:type="dxa"/>
            <w:gridSpan w:val="2"/>
            <w:tcBorders>
              <w:top w:val="single" w:sz="4" w:space="0" w:color="auto"/>
              <w:left w:val="nil"/>
              <w:bottom w:val="single" w:sz="4" w:space="0" w:color="auto"/>
              <w:right w:val="single" w:sz="4" w:space="0" w:color="auto"/>
            </w:tcBorders>
            <w:shd w:val="clear" w:color="auto" w:fill="auto"/>
            <w:noWrap/>
            <w:hideMark/>
          </w:tcPr>
          <w:p w:rsidR="00066DF4" w:rsidRPr="00066DF4" w:rsidRDefault="00066DF4" w:rsidP="00066DF4">
            <w:pPr>
              <w:jc w:val="right"/>
              <w:rPr>
                <w:rFonts w:ascii="GHEA Mariam" w:hAnsi="GHEA Mariam" w:cs="Calibri"/>
                <w:b/>
                <w:bCs/>
                <w:lang w:eastAsia="en-US"/>
              </w:rPr>
            </w:pPr>
            <w:r w:rsidRPr="00066DF4">
              <w:rPr>
                <w:rFonts w:ascii="GHEA Mariam" w:hAnsi="GHEA Mariam" w:cs="Calibri"/>
                <w:b/>
                <w:bCs/>
                <w:lang w:eastAsia="en-US"/>
              </w:rPr>
              <w:t>(8,025.0)</w:t>
            </w:r>
          </w:p>
        </w:tc>
        <w:tc>
          <w:tcPr>
            <w:tcW w:w="1710" w:type="dxa"/>
            <w:tcBorders>
              <w:top w:val="single" w:sz="4" w:space="0" w:color="auto"/>
              <w:left w:val="nil"/>
              <w:bottom w:val="single" w:sz="4" w:space="0" w:color="auto"/>
              <w:right w:val="single" w:sz="4" w:space="0" w:color="auto"/>
            </w:tcBorders>
            <w:shd w:val="clear" w:color="auto" w:fill="auto"/>
            <w:noWrap/>
            <w:hideMark/>
          </w:tcPr>
          <w:p w:rsidR="00066DF4" w:rsidRPr="00066DF4" w:rsidRDefault="00066DF4" w:rsidP="00066DF4">
            <w:pPr>
              <w:jc w:val="right"/>
              <w:rPr>
                <w:rFonts w:ascii="GHEA Mariam" w:hAnsi="GHEA Mariam" w:cs="Calibri"/>
                <w:b/>
                <w:bCs/>
                <w:lang w:eastAsia="en-US"/>
              </w:rPr>
            </w:pPr>
            <w:r w:rsidRPr="00066DF4">
              <w:rPr>
                <w:rFonts w:ascii="GHEA Mariam" w:hAnsi="GHEA Mariam" w:cs="Calibri"/>
                <w:b/>
                <w:bCs/>
                <w:lang w:eastAsia="en-US"/>
              </w:rPr>
              <w:t>(8,025.0)</w:t>
            </w:r>
          </w:p>
        </w:tc>
      </w:tr>
      <w:tr w:rsidR="00066DF4" w:rsidRPr="00066DF4" w:rsidTr="00066DF4">
        <w:trPr>
          <w:trHeight w:val="600"/>
        </w:trPr>
        <w:tc>
          <w:tcPr>
            <w:tcW w:w="520" w:type="dxa"/>
            <w:tcBorders>
              <w:top w:val="nil"/>
              <w:left w:val="nil"/>
              <w:bottom w:val="nil"/>
              <w:right w:val="nil"/>
            </w:tcBorders>
            <w:shd w:val="clear" w:color="auto" w:fill="auto"/>
            <w:hideMark/>
          </w:tcPr>
          <w:p w:rsidR="00066DF4" w:rsidRPr="00066DF4" w:rsidRDefault="00066DF4" w:rsidP="00066DF4">
            <w:pPr>
              <w:jc w:val="right"/>
              <w:rPr>
                <w:rFonts w:ascii="GHEA Mariam" w:hAnsi="GHEA Mariam" w:cs="Calibri"/>
                <w:b/>
                <w:bCs/>
                <w:lang w:eastAsia="en-US"/>
              </w:rPr>
            </w:pPr>
          </w:p>
        </w:tc>
        <w:tc>
          <w:tcPr>
            <w:tcW w:w="740" w:type="dxa"/>
            <w:tcBorders>
              <w:top w:val="nil"/>
              <w:left w:val="single" w:sz="4" w:space="0" w:color="auto"/>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lang w:eastAsia="en-US"/>
              </w:rPr>
            </w:pPr>
            <w:r w:rsidRPr="00066DF4">
              <w:rPr>
                <w:rFonts w:ascii="Calibri" w:hAnsi="Calibri" w:cs="Calibri"/>
                <w:lang w:eastAsia="en-US"/>
              </w:rPr>
              <w:t> </w:t>
            </w:r>
          </w:p>
        </w:tc>
        <w:tc>
          <w:tcPr>
            <w:tcW w:w="1180" w:type="dxa"/>
            <w:tcBorders>
              <w:top w:val="nil"/>
              <w:left w:val="nil"/>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b/>
                <w:bCs/>
                <w:lang w:eastAsia="en-US"/>
              </w:rPr>
            </w:pPr>
            <w:r w:rsidRPr="00066DF4">
              <w:rPr>
                <w:rFonts w:ascii="GHEA Mariam" w:hAnsi="GHEA Mariam" w:cs="Calibri"/>
                <w:b/>
                <w:bCs/>
                <w:lang w:eastAsia="en-US"/>
              </w:rPr>
              <w:t xml:space="preserve"> 1212 </w:t>
            </w:r>
          </w:p>
        </w:tc>
        <w:tc>
          <w:tcPr>
            <w:tcW w:w="10365" w:type="dxa"/>
            <w:gridSpan w:val="9"/>
            <w:tcBorders>
              <w:top w:val="single" w:sz="4" w:space="0" w:color="auto"/>
              <w:left w:val="nil"/>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b/>
                <w:bCs/>
                <w:lang w:eastAsia="en-US"/>
              </w:rPr>
            </w:pPr>
            <w:r w:rsidRPr="00066DF4">
              <w:rPr>
                <w:rFonts w:ascii="GHEA Mariam" w:hAnsi="GHEA Mariam" w:cs="Calibri"/>
                <w:b/>
                <w:bCs/>
                <w:lang w:eastAsia="en-US"/>
              </w:rPr>
              <w:t xml:space="preserve"> Տարածքային զարգացում </w:t>
            </w:r>
          </w:p>
        </w:tc>
        <w:tc>
          <w:tcPr>
            <w:tcW w:w="1685" w:type="dxa"/>
            <w:gridSpan w:val="2"/>
            <w:tcBorders>
              <w:top w:val="nil"/>
              <w:left w:val="nil"/>
              <w:bottom w:val="single" w:sz="4" w:space="0" w:color="auto"/>
              <w:right w:val="single" w:sz="4" w:space="0" w:color="auto"/>
            </w:tcBorders>
            <w:shd w:val="clear" w:color="auto" w:fill="auto"/>
            <w:noWrap/>
            <w:hideMark/>
          </w:tcPr>
          <w:p w:rsidR="00066DF4" w:rsidRPr="00066DF4" w:rsidRDefault="00066DF4" w:rsidP="00066DF4">
            <w:pPr>
              <w:jc w:val="right"/>
              <w:rPr>
                <w:rFonts w:ascii="GHEA Mariam" w:hAnsi="GHEA Mariam" w:cs="Calibri"/>
                <w:b/>
                <w:bCs/>
                <w:lang w:eastAsia="en-US"/>
              </w:rPr>
            </w:pPr>
            <w:r w:rsidRPr="00066DF4">
              <w:rPr>
                <w:rFonts w:ascii="GHEA Mariam" w:hAnsi="GHEA Mariam" w:cs="Calibri"/>
                <w:b/>
                <w:bCs/>
                <w:lang w:eastAsia="en-US"/>
              </w:rPr>
              <w:t>(8,025.0)</w:t>
            </w:r>
          </w:p>
        </w:tc>
        <w:tc>
          <w:tcPr>
            <w:tcW w:w="1710" w:type="dxa"/>
            <w:tcBorders>
              <w:top w:val="nil"/>
              <w:left w:val="nil"/>
              <w:bottom w:val="single" w:sz="4" w:space="0" w:color="auto"/>
              <w:right w:val="single" w:sz="4" w:space="0" w:color="auto"/>
            </w:tcBorders>
            <w:shd w:val="clear" w:color="auto" w:fill="auto"/>
            <w:noWrap/>
            <w:hideMark/>
          </w:tcPr>
          <w:p w:rsidR="00066DF4" w:rsidRPr="00066DF4" w:rsidRDefault="00066DF4" w:rsidP="00066DF4">
            <w:pPr>
              <w:jc w:val="right"/>
              <w:rPr>
                <w:rFonts w:ascii="GHEA Mariam" w:hAnsi="GHEA Mariam" w:cs="Calibri"/>
                <w:b/>
                <w:bCs/>
                <w:lang w:eastAsia="en-US"/>
              </w:rPr>
            </w:pPr>
            <w:r w:rsidRPr="00066DF4">
              <w:rPr>
                <w:rFonts w:ascii="GHEA Mariam" w:hAnsi="GHEA Mariam" w:cs="Calibri"/>
                <w:b/>
                <w:bCs/>
                <w:lang w:eastAsia="en-US"/>
              </w:rPr>
              <w:t>(8,025.0)</w:t>
            </w:r>
          </w:p>
        </w:tc>
      </w:tr>
      <w:tr w:rsidR="00066DF4" w:rsidRPr="00066DF4" w:rsidTr="00066DF4">
        <w:trPr>
          <w:trHeight w:val="780"/>
        </w:trPr>
        <w:tc>
          <w:tcPr>
            <w:tcW w:w="520" w:type="dxa"/>
            <w:tcBorders>
              <w:top w:val="nil"/>
              <w:left w:val="nil"/>
              <w:bottom w:val="nil"/>
              <w:right w:val="nil"/>
            </w:tcBorders>
            <w:shd w:val="clear" w:color="auto" w:fill="auto"/>
            <w:noWrap/>
            <w:vAlign w:val="bottom"/>
            <w:hideMark/>
          </w:tcPr>
          <w:p w:rsidR="00066DF4" w:rsidRPr="00066DF4" w:rsidRDefault="00066DF4" w:rsidP="00066DF4">
            <w:pPr>
              <w:jc w:val="right"/>
              <w:rPr>
                <w:rFonts w:ascii="GHEA Mariam" w:hAnsi="GHEA Mariam" w:cs="Calibri"/>
                <w:b/>
                <w:bCs/>
                <w:lang w:eastAsia="en-US"/>
              </w:rPr>
            </w:pPr>
          </w:p>
        </w:tc>
        <w:tc>
          <w:tcPr>
            <w:tcW w:w="740" w:type="dxa"/>
            <w:tcBorders>
              <w:top w:val="nil"/>
              <w:left w:val="single" w:sz="4" w:space="0" w:color="auto"/>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lang w:eastAsia="en-US"/>
              </w:rPr>
            </w:pPr>
            <w:r w:rsidRPr="00066DF4">
              <w:rPr>
                <w:rFonts w:ascii="Calibri" w:hAnsi="Calibri" w:cs="Calibri"/>
                <w:lang w:eastAsia="en-US"/>
              </w:rPr>
              <w:t> </w:t>
            </w:r>
          </w:p>
        </w:tc>
        <w:tc>
          <w:tcPr>
            <w:tcW w:w="1180" w:type="dxa"/>
            <w:tcBorders>
              <w:top w:val="nil"/>
              <w:left w:val="nil"/>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lang w:eastAsia="en-US"/>
              </w:rPr>
            </w:pPr>
            <w:r w:rsidRPr="00066DF4">
              <w:rPr>
                <w:rFonts w:ascii="Calibri" w:hAnsi="Calibri" w:cs="Calibri"/>
                <w:lang w:eastAsia="en-US"/>
              </w:rPr>
              <w:t> </w:t>
            </w:r>
          </w:p>
        </w:tc>
        <w:tc>
          <w:tcPr>
            <w:tcW w:w="1070" w:type="dxa"/>
            <w:tcBorders>
              <w:top w:val="nil"/>
              <w:left w:val="nil"/>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lang w:eastAsia="en-US"/>
              </w:rPr>
            </w:pPr>
            <w:r w:rsidRPr="00066DF4">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b/>
                <w:bCs/>
                <w:lang w:eastAsia="en-US"/>
              </w:rPr>
            </w:pPr>
            <w:r w:rsidRPr="00066DF4">
              <w:rPr>
                <w:rFonts w:ascii="GHEA Mariam" w:hAnsi="GHEA Mariam" w:cs="Calibri"/>
                <w:b/>
                <w:bCs/>
                <w:lang w:eastAsia="en-US"/>
              </w:rPr>
              <w:t xml:space="preserve"> 1212 - 32001 </w:t>
            </w:r>
          </w:p>
        </w:tc>
        <w:tc>
          <w:tcPr>
            <w:tcW w:w="7855" w:type="dxa"/>
            <w:gridSpan w:val="7"/>
            <w:tcBorders>
              <w:top w:val="single" w:sz="4" w:space="0" w:color="auto"/>
              <w:left w:val="nil"/>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b/>
                <w:bCs/>
                <w:lang w:eastAsia="en-US"/>
              </w:rPr>
            </w:pPr>
            <w:r w:rsidRPr="00066DF4">
              <w:rPr>
                <w:rFonts w:ascii="GHEA Mariam" w:hAnsi="GHEA Mariam" w:cs="Calibri"/>
                <w:b/>
                <w:bCs/>
                <w:lang w:eastAsia="en-US"/>
              </w:rPr>
              <w:t>ՀՀ մարզերում առաջնահերթ լուծում պահանջող անհետաձգելի ծրագրերի իրականացում</w:t>
            </w:r>
          </w:p>
        </w:tc>
        <w:tc>
          <w:tcPr>
            <w:tcW w:w="1685" w:type="dxa"/>
            <w:gridSpan w:val="2"/>
            <w:tcBorders>
              <w:top w:val="nil"/>
              <w:left w:val="nil"/>
              <w:bottom w:val="single" w:sz="4" w:space="0" w:color="auto"/>
              <w:right w:val="single" w:sz="4" w:space="0" w:color="auto"/>
            </w:tcBorders>
            <w:shd w:val="clear" w:color="auto" w:fill="auto"/>
            <w:noWrap/>
            <w:hideMark/>
          </w:tcPr>
          <w:p w:rsidR="00066DF4" w:rsidRPr="00066DF4" w:rsidRDefault="00066DF4" w:rsidP="00066DF4">
            <w:pPr>
              <w:jc w:val="right"/>
              <w:rPr>
                <w:rFonts w:ascii="GHEA Mariam" w:hAnsi="GHEA Mariam" w:cs="Calibri"/>
                <w:b/>
                <w:bCs/>
                <w:lang w:eastAsia="en-US"/>
              </w:rPr>
            </w:pPr>
            <w:r w:rsidRPr="00066DF4">
              <w:rPr>
                <w:rFonts w:ascii="GHEA Mariam" w:hAnsi="GHEA Mariam" w:cs="Calibri"/>
                <w:b/>
                <w:bCs/>
                <w:lang w:eastAsia="en-US"/>
              </w:rPr>
              <w:t>(8,025.0)</w:t>
            </w:r>
          </w:p>
        </w:tc>
        <w:tc>
          <w:tcPr>
            <w:tcW w:w="1710" w:type="dxa"/>
            <w:tcBorders>
              <w:top w:val="nil"/>
              <w:left w:val="nil"/>
              <w:bottom w:val="single" w:sz="4" w:space="0" w:color="auto"/>
              <w:right w:val="single" w:sz="4" w:space="0" w:color="auto"/>
            </w:tcBorders>
            <w:shd w:val="clear" w:color="auto" w:fill="auto"/>
            <w:noWrap/>
            <w:hideMark/>
          </w:tcPr>
          <w:p w:rsidR="00066DF4" w:rsidRPr="00066DF4" w:rsidRDefault="00066DF4" w:rsidP="00066DF4">
            <w:pPr>
              <w:jc w:val="right"/>
              <w:rPr>
                <w:rFonts w:ascii="GHEA Mariam" w:hAnsi="GHEA Mariam" w:cs="Calibri"/>
                <w:b/>
                <w:bCs/>
                <w:lang w:eastAsia="en-US"/>
              </w:rPr>
            </w:pPr>
            <w:r w:rsidRPr="00066DF4">
              <w:rPr>
                <w:rFonts w:ascii="GHEA Mariam" w:hAnsi="GHEA Mariam" w:cs="Calibri"/>
                <w:b/>
                <w:bCs/>
                <w:lang w:eastAsia="en-US"/>
              </w:rPr>
              <w:t>(8,025.0)</w:t>
            </w:r>
          </w:p>
        </w:tc>
      </w:tr>
      <w:tr w:rsidR="00066DF4" w:rsidRPr="00066DF4" w:rsidTr="00066DF4">
        <w:trPr>
          <w:trHeight w:val="1155"/>
        </w:trPr>
        <w:tc>
          <w:tcPr>
            <w:tcW w:w="520" w:type="dxa"/>
            <w:tcBorders>
              <w:top w:val="nil"/>
              <w:left w:val="nil"/>
              <w:bottom w:val="nil"/>
              <w:right w:val="nil"/>
            </w:tcBorders>
            <w:shd w:val="clear" w:color="auto" w:fill="auto"/>
            <w:noWrap/>
            <w:vAlign w:val="bottom"/>
            <w:hideMark/>
          </w:tcPr>
          <w:p w:rsidR="00066DF4" w:rsidRPr="00066DF4" w:rsidRDefault="00066DF4" w:rsidP="00066DF4">
            <w:pPr>
              <w:jc w:val="right"/>
              <w:rPr>
                <w:rFonts w:ascii="GHEA Mariam" w:hAnsi="GHEA Mariam" w:cs="Calibri"/>
                <w:b/>
                <w:bCs/>
                <w:lang w:eastAsia="en-US"/>
              </w:rPr>
            </w:pPr>
          </w:p>
        </w:tc>
        <w:tc>
          <w:tcPr>
            <w:tcW w:w="740" w:type="dxa"/>
            <w:tcBorders>
              <w:top w:val="nil"/>
              <w:left w:val="single" w:sz="4" w:space="0" w:color="auto"/>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lang w:eastAsia="en-US"/>
              </w:rPr>
            </w:pPr>
            <w:r w:rsidRPr="00066DF4">
              <w:rPr>
                <w:rFonts w:ascii="Calibri" w:hAnsi="Calibri" w:cs="Calibri"/>
                <w:lang w:eastAsia="en-US"/>
              </w:rPr>
              <w:t> </w:t>
            </w:r>
          </w:p>
        </w:tc>
        <w:tc>
          <w:tcPr>
            <w:tcW w:w="1180" w:type="dxa"/>
            <w:tcBorders>
              <w:top w:val="nil"/>
              <w:left w:val="nil"/>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lang w:eastAsia="en-US"/>
              </w:rPr>
            </w:pPr>
            <w:r w:rsidRPr="00066DF4">
              <w:rPr>
                <w:rFonts w:ascii="Calibri" w:hAnsi="Calibri" w:cs="Calibri"/>
                <w:lang w:eastAsia="en-US"/>
              </w:rPr>
              <w:t> </w:t>
            </w:r>
          </w:p>
        </w:tc>
        <w:tc>
          <w:tcPr>
            <w:tcW w:w="1070" w:type="dxa"/>
            <w:tcBorders>
              <w:top w:val="nil"/>
              <w:left w:val="nil"/>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lang w:eastAsia="en-US"/>
              </w:rPr>
            </w:pPr>
            <w:r w:rsidRPr="00066DF4">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lang w:eastAsia="en-US"/>
              </w:rPr>
            </w:pPr>
            <w:r w:rsidRPr="00066DF4">
              <w:rPr>
                <w:rFonts w:ascii="Calibri" w:hAnsi="Calibri" w:cs="Calibri"/>
                <w:lang w:eastAsia="en-US"/>
              </w:rPr>
              <w:t> </w:t>
            </w:r>
          </w:p>
        </w:tc>
        <w:tc>
          <w:tcPr>
            <w:tcW w:w="1300" w:type="dxa"/>
            <w:tcBorders>
              <w:top w:val="nil"/>
              <w:left w:val="nil"/>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lang w:eastAsia="en-US"/>
              </w:rPr>
            </w:pPr>
            <w:r w:rsidRPr="00066DF4">
              <w:rPr>
                <w:rFonts w:ascii="Calibri" w:hAnsi="Calibri" w:cs="Calibri"/>
                <w:lang w:eastAsia="en-US"/>
              </w:rPr>
              <w:t> </w:t>
            </w:r>
          </w:p>
        </w:tc>
        <w:tc>
          <w:tcPr>
            <w:tcW w:w="9950" w:type="dxa"/>
            <w:gridSpan w:val="9"/>
            <w:tcBorders>
              <w:top w:val="single" w:sz="4" w:space="0" w:color="auto"/>
              <w:left w:val="nil"/>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b/>
                <w:bCs/>
                <w:lang w:eastAsia="en-US"/>
              </w:rPr>
            </w:pPr>
            <w:r w:rsidRPr="00066DF4">
              <w:rPr>
                <w:rFonts w:ascii="GHEA Mariam" w:hAnsi="GHEA Mariam" w:cs="Calibri"/>
                <w:b/>
                <w:bCs/>
                <w:lang w:eastAsia="en-US"/>
              </w:rPr>
              <w:t xml:space="preserve"> ՀՀ մարզերում առաջնահերթ լուծում պահանջող անհետաձգելի ծրագրերի իրականացում, որի արդյունքում լուծում կտրվի մարզային ենթակայության կազմակերպությունների և համայնքային նշանակություն ունեցող հիմնախնդիրներին </w:t>
            </w:r>
          </w:p>
        </w:tc>
      </w:tr>
      <w:tr w:rsidR="00066DF4" w:rsidRPr="00066DF4" w:rsidTr="00066DF4">
        <w:trPr>
          <w:trHeight w:val="780"/>
        </w:trPr>
        <w:tc>
          <w:tcPr>
            <w:tcW w:w="520" w:type="dxa"/>
            <w:tcBorders>
              <w:top w:val="nil"/>
              <w:left w:val="nil"/>
              <w:bottom w:val="nil"/>
              <w:right w:val="nil"/>
            </w:tcBorders>
            <w:shd w:val="clear" w:color="auto" w:fill="auto"/>
            <w:noWrap/>
            <w:vAlign w:val="bottom"/>
            <w:hideMark/>
          </w:tcPr>
          <w:p w:rsidR="00066DF4" w:rsidRPr="00066DF4" w:rsidRDefault="00066DF4" w:rsidP="00066DF4">
            <w:pPr>
              <w:rPr>
                <w:rFonts w:ascii="GHEA Mariam" w:hAnsi="GHEA Mariam" w:cs="Calibri"/>
                <w:b/>
                <w:bCs/>
                <w:lang w:eastAsia="en-US"/>
              </w:rPr>
            </w:pPr>
          </w:p>
        </w:tc>
        <w:tc>
          <w:tcPr>
            <w:tcW w:w="740" w:type="dxa"/>
            <w:tcBorders>
              <w:top w:val="nil"/>
              <w:left w:val="single" w:sz="4" w:space="0" w:color="auto"/>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lang w:eastAsia="en-US"/>
              </w:rPr>
            </w:pPr>
            <w:r w:rsidRPr="00066DF4">
              <w:rPr>
                <w:rFonts w:ascii="Calibri" w:hAnsi="Calibri" w:cs="Calibri"/>
                <w:lang w:eastAsia="en-US"/>
              </w:rPr>
              <w:t> </w:t>
            </w:r>
          </w:p>
        </w:tc>
        <w:tc>
          <w:tcPr>
            <w:tcW w:w="1180" w:type="dxa"/>
            <w:tcBorders>
              <w:top w:val="nil"/>
              <w:left w:val="nil"/>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lang w:eastAsia="en-US"/>
              </w:rPr>
            </w:pPr>
            <w:r w:rsidRPr="00066DF4">
              <w:rPr>
                <w:rFonts w:ascii="Calibri" w:hAnsi="Calibri" w:cs="Calibri"/>
                <w:lang w:eastAsia="en-US"/>
              </w:rPr>
              <w:t> </w:t>
            </w:r>
          </w:p>
        </w:tc>
        <w:tc>
          <w:tcPr>
            <w:tcW w:w="1070" w:type="dxa"/>
            <w:tcBorders>
              <w:top w:val="nil"/>
              <w:left w:val="nil"/>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lang w:eastAsia="en-US"/>
              </w:rPr>
            </w:pPr>
            <w:r w:rsidRPr="00066DF4">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lang w:eastAsia="en-US"/>
              </w:rPr>
            </w:pPr>
            <w:r w:rsidRPr="00066DF4">
              <w:rPr>
                <w:rFonts w:ascii="Calibri" w:hAnsi="Calibri" w:cs="Calibri"/>
                <w:lang w:eastAsia="en-US"/>
              </w:rPr>
              <w:t> </w:t>
            </w:r>
          </w:p>
        </w:tc>
        <w:tc>
          <w:tcPr>
            <w:tcW w:w="1300" w:type="dxa"/>
            <w:tcBorders>
              <w:top w:val="nil"/>
              <w:left w:val="nil"/>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lang w:eastAsia="en-US"/>
              </w:rPr>
            </w:pPr>
            <w:r w:rsidRPr="00066DF4">
              <w:rPr>
                <w:rFonts w:ascii="Calibri" w:hAnsi="Calibri" w:cs="Calibri"/>
                <w:lang w:eastAsia="en-US"/>
              </w:rPr>
              <w:t> </w:t>
            </w:r>
          </w:p>
        </w:tc>
        <w:tc>
          <w:tcPr>
            <w:tcW w:w="1600" w:type="dxa"/>
            <w:tcBorders>
              <w:top w:val="nil"/>
              <w:left w:val="nil"/>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lang w:eastAsia="en-US"/>
              </w:rPr>
            </w:pPr>
            <w:r w:rsidRPr="00066DF4">
              <w:rPr>
                <w:rFonts w:ascii="Calibri" w:hAnsi="Calibri" w:cs="Calibri"/>
                <w:lang w:eastAsia="en-US"/>
              </w:rPr>
              <w:t> </w:t>
            </w:r>
          </w:p>
        </w:tc>
        <w:tc>
          <w:tcPr>
            <w:tcW w:w="8350" w:type="dxa"/>
            <w:gridSpan w:val="8"/>
            <w:tcBorders>
              <w:top w:val="single" w:sz="4" w:space="0" w:color="auto"/>
              <w:left w:val="nil"/>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b/>
                <w:bCs/>
                <w:lang w:eastAsia="en-US"/>
              </w:rPr>
            </w:pPr>
            <w:r w:rsidRPr="00066DF4">
              <w:rPr>
                <w:rFonts w:ascii="GHEA Mariam" w:hAnsi="GHEA Mariam" w:cs="Calibri"/>
                <w:b/>
                <w:bCs/>
                <w:lang w:eastAsia="en-US"/>
              </w:rPr>
              <w:t xml:space="preserve"> Այլ պետական կազմակերպությունների կողմից օգտագործվող ոչ ֆինանսական ակտիվների հետ գործառնություններ </w:t>
            </w:r>
          </w:p>
        </w:tc>
      </w:tr>
      <w:tr w:rsidR="00066DF4" w:rsidRPr="00066DF4" w:rsidTr="00066DF4">
        <w:trPr>
          <w:trHeight w:val="720"/>
        </w:trPr>
        <w:tc>
          <w:tcPr>
            <w:tcW w:w="520" w:type="dxa"/>
            <w:tcBorders>
              <w:top w:val="nil"/>
              <w:left w:val="nil"/>
              <w:bottom w:val="nil"/>
              <w:right w:val="nil"/>
            </w:tcBorders>
            <w:shd w:val="clear" w:color="auto" w:fill="auto"/>
            <w:noWrap/>
            <w:vAlign w:val="bottom"/>
            <w:hideMark/>
          </w:tcPr>
          <w:p w:rsidR="00066DF4" w:rsidRPr="00066DF4" w:rsidRDefault="00066DF4" w:rsidP="00066DF4">
            <w:pPr>
              <w:rPr>
                <w:rFonts w:ascii="GHEA Mariam" w:hAnsi="GHEA Mariam" w:cs="Calibri"/>
                <w:b/>
                <w:bCs/>
                <w:lang w:eastAsia="en-US"/>
              </w:rPr>
            </w:pPr>
          </w:p>
        </w:tc>
        <w:tc>
          <w:tcPr>
            <w:tcW w:w="740" w:type="dxa"/>
            <w:tcBorders>
              <w:top w:val="nil"/>
              <w:left w:val="single" w:sz="4" w:space="0" w:color="auto"/>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lang w:eastAsia="en-US"/>
              </w:rPr>
            </w:pPr>
            <w:r w:rsidRPr="00066DF4">
              <w:rPr>
                <w:rFonts w:ascii="Calibri" w:hAnsi="Calibri" w:cs="Calibri"/>
                <w:lang w:eastAsia="en-US"/>
              </w:rPr>
              <w:t> </w:t>
            </w:r>
          </w:p>
        </w:tc>
        <w:tc>
          <w:tcPr>
            <w:tcW w:w="1180" w:type="dxa"/>
            <w:tcBorders>
              <w:top w:val="nil"/>
              <w:left w:val="nil"/>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lang w:eastAsia="en-US"/>
              </w:rPr>
            </w:pPr>
            <w:r w:rsidRPr="00066DF4">
              <w:rPr>
                <w:rFonts w:ascii="Calibri" w:hAnsi="Calibri" w:cs="Calibri"/>
                <w:lang w:eastAsia="en-US"/>
              </w:rPr>
              <w:t> </w:t>
            </w:r>
          </w:p>
        </w:tc>
        <w:tc>
          <w:tcPr>
            <w:tcW w:w="1070" w:type="dxa"/>
            <w:tcBorders>
              <w:top w:val="nil"/>
              <w:left w:val="nil"/>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lang w:eastAsia="en-US"/>
              </w:rPr>
            </w:pPr>
            <w:r w:rsidRPr="00066DF4">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lang w:eastAsia="en-US"/>
              </w:rPr>
            </w:pPr>
            <w:r w:rsidRPr="00066DF4">
              <w:rPr>
                <w:rFonts w:ascii="Calibri" w:hAnsi="Calibri" w:cs="Calibri"/>
                <w:lang w:eastAsia="en-US"/>
              </w:rPr>
              <w:t> </w:t>
            </w:r>
          </w:p>
        </w:tc>
        <w:tc>
          <w:tcPr>
            <w:tcW w:w="1300" w:type="dxa"/>
            <w:tcBorders>
              <w:top w:val="nil"/>
              <w:left w:val="nil"/>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lang w:eastAsia="en-US"/>
              </w:rPr>
            </w:pPr>
            <w:r w:rsidRPr="00066DF4">
              <w:rPr>
                <w:rFonts w:ascii="Calibri" w:hAnsi="Calibri" w:cs="Calibri"/>
                <w:lang w:eastAsia="en-US"/>
              </w:rPr>
              <w:t> </w:t>
            </w:r>
          </w:p>
        </w:tc>
        <w:tc>
          <w:tcPr>
            <w:tcW w:w="1600" w:type="dxa"/>
            <w:tcBorders>
              <w:top w:val="nil"/>
              <w:left w:val="nil"/>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lang w:eastAsia="en-US"/>
              </w:rPr>
            </w:pPr>
            <w:r w:rsidRPr="00066DF4">
              <w:rPr>
                <w:rFonts w:ascii="Calibri" w:hAnsi="Calibri" w:cs="Calibri"/>
                <w:lang w:eastAsia="en-US"/>
              </w:rPr>
              <w:t> </w:t>
            </w:r>
          </w:p>
        </w:tc>
        <w:tc>
          <w:tcPr>
            <w:tcW w:w="1100" w:type="dxa"/>
            <w:tcBorders>
              <w:top w:val="nil"/>
              <w:left w:val="nil"/>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lang w:eastAsia="en-US"/>
              </w:rPr>
            </w:pPr>
            <w:r w:rsidRPr="00066DF4">
              <w:rPr>
                <w:rFonts w:ascii="Calibri" w:hAnsi="Calibri" w:cs="Calibri"/>
                <w:lang w:eastAsia="en-US"/>
              </w:rPr>
              <w:t> </w:t>
            </w:r>
          </w:p>
        </w:tc>
        <w:tc>
          <w:tcPr>
            <w:tcW w:w="7250" w:type="dxa"/>
            <w:gridSpan w:val="7"/>
            <w:tcBorders>
              <w:top w:val="single" w:sz="4" w:space="0" w:color="auto"/>
              <w:left w:val="nil"/>
              <w:bottom w:val="single" w:sz="4" w:space="0" w:color="auto"/>
              <w:right w:val="single" w:sz="4" w:space="0" w:color="auto"/>
            </w:tcBorders>
            <w:shd w:val="clear" w:color="auto" w:fill="auto"/>
            <w:hideMark/>
          </w:tcPr>
          <w:p w:rsidR="00066DF4" w:rsidRPr="00066DF4" w:rsidRDefault="00066DF4" w:rsidP="00066DF4">
            <w:pPr>
              <w:rPr>
                <w:rFonts w:ascii="GHEA Mariam" w:hAnsi="GHEA Mariam" w:cs="Calibri"/>
                <w:b/>
                <w:bCs/>
                <w:lang w:eastAsia="en-US"/>
              </w:rPr>
            </w:pPr>
            <w:r w:rsidRPr="00066DF4">
              <w:rPr>
                <w:rFonts w:ascii="GHEA Mariam" w:hAnsi="GHEA Mariam" w:cs="Calibri"/>
                <w:b/>
                <w:bCs/>
                <w:lang w:eastAsia="en-US"/>
              </w:rPr>
              <w:t xml:space="preserve"> Ակտիվն օգտագործող կազմակերպության անվանումը` ՀՀ համայնքներ </w:t>
            </w:r>
          </w:p>
        </w:tc>
      </w:tr>
    </w:tbl>
    <w:p w:rsidR="007247E4" w:rsidRPr="00066DF4" w:rsidRDefault="007247E4" w:rsidP="00FF60A2">
      <w:pPr>
        <w:pStyle w:val="norm"/>
        <w:spacing w:line="240" w:lineRule="auto"/>
        <w:ind w:firstLine="0"/>
        <w:rPr>
          <w:rFonts w:ascii="GHEA Mariam" w:hAnsi="GHEA Mariam" w:cs="Arial"/>
          <w:sz w:val="24"/>
          <w:szCs w:val="24"/>
        </w:rPr>
      </w:pPr>
    </w:p>
    <w:p w:rsidR="007247E4" w:rsidRPr="00D806C7" w:rsidRDefault="007247E4" w:rsidP="007247E4">
      <w:pPr>
        <w:pStyle w:val="norm"/>
        <w:spacing w:line="240" w:lineRule="auto"/>
        <w:ind w:firstLine="0"/>
        <w:rPr>
          <w:rFonts w:ascii="GHEA Mariam" w:hAnsi="GHEA Mariam" w:cs="Arial"/>
          <w:sz w:val="32"/>
          <w:szCs w:val="24"/>
          <w:lang w:val="hy-AM"/>
        </w:rPr>
      </w:pPr>
    </w:p>
    <w:p w:rsidR="001F4AC9" w:rsidRPr="00D806C7" w:rsidRDefault="001F4AC9" w:rsidP="001F4AC9">
      <w:pPr>
        <w:pStyle w:val="mechtex"/>
        <w:ind w:firstLine="720"/>
        <w:jc w:val="left"/>
        <w:rPr>
          <w:rFonts w:ascii="GHEA Mariam" w:hAnsi="GHEA Mariam" w:cs="Arial Armenian"/>
          <w:sz w:val="24"/>
          <w:szCs w:val="24"/>
          <w:lang w:val="hy-AM"/>
        </w:rPr>
      </w:pPr>
      <w:r w:rsidRPr="00D806C7">
        <w:rPr>
          <w:rFonts w:ascii="GHEA Mariam" w:hAnsi="GHEA Mariam" w:cs="Sylfaen"/>
          <w:sz w:val="24"/>
          <w:szCs w:val="24"/>
          <w:lang w:val="hy-AM"/>
        </w:rPr>
        <w:t>ՀԱՅԱՍՏԱՆԻ</w:t>
      </w:r>
      <w:r w:rsidRPr="00D806C7">
        <w:rPr>
          <w:rFonts w:ascii="GHEA Mariam" w:hAnsi="GHEA Mariam" w:cs="Arial Armenian"/>
          <w:sz w:val="24"/>
          <w:szCs w:val="24"/>
          <w:lang w:val="hy-AM"/>
        </w:rPr>
        <w:t xml:space="preserve">  </w:t>
      </w:r>
      <w:r w:rsidRPr="00D806C7">
        <w:rPr>
          <w:rFonts w:ascii="GHEA Mariam" w:hAnsi="GHEA Mariam" w:cs="Sylfaen"/>
          <w:sz w:val="24"/>
          <w:szCs w:val="24"/>
          <w:lang w:val="hy-AM"/>
        </w:rPr>
        <w:t>ՀԱՆՐԱՊԵՏՈՒԹՅԱՆ</w:t>
      </w:r>
    </w:p>
    <w:p w:rsidR="001F4AC9" w:rsidRPr="00D806C7" w:rsidRDefault="001F4AC9" w:rsidP="001F4AC9">
      <w:pPr>
        <w:pStyle w:val="mechtex"/>
        <w:ind w:firstLine="720"/>
        <w:jc w:val="left"/>
        <w:rPr>
          <w:rFonts w:ascii="GHEA Mariam" w:hAnsi="GHEA Mariam" w:cs="Sylfaen"/>
          <w:sz w:val="24"/>
          <w:szCs w:val="24"/>
          <w:lang w:val="hy-AM"/>
        </w:rPr>
      </w:pPr>
      <w:r w:rsidRPr="00D806C7">
        <w:rPr>
          <w:rFonts w:ascii="GHEA Mariam" w:hAnsi="GHEA Mariam"/>
          <w:sz w:val="24"/>
          <w:szCs w:val="24"/>
          <w:lang w:val="hy-AM"/>
        </w:rPr>
        <w:t xml:space="preserve">  </w:t>
      </w:r>
      <w:r w:rsidRPr="00D806C7">
        <w:rPr>
          <w:rFonts w:ascii="GHEA Mariam" w:hAnsi="GHEA Mariam" w:cs="Sylfaen"/>
          <w:sz w:val="24"/>
          <w:szCs w:val="24"/>
          <w:lang w:val="hy-AM"/>
        </w:rPr>
        <w:t>ՎԱՐՉԱՊԵՏԻ ԱՇԽԱՏԱԿԱԶՄԻ</w:t>
      </w:r>
    </w:p>
    <w:p w:rsidR="001F225D" w:rsidRPr="00D806C7" w:rsidRDefault="001F4AC9" w:rsidP="001F4AC9">
      <w:pPr>
        <w:pStyle w:val="mechtex"/>
        <w:ind w:firstLine="709"/>
        <w:jc w:val="left"/>
        <w:rPr>
          <w:rFonts w:ascii="GHEA Mariam" w:hAnsi="GHEA Mariam" w:cs="Arial"/>
          <w:sz w:val="24"/>
          <w:szCs w:val="24"/>
          <w:lang w:val="hy-AM"/>
        </w:rPr>
      </w:pPr>
      <w:r w:rsidRPr="00D806C7">
        <w:rPr>
          <w:rFonts w:ascii="GHEA Mariam" w:hAnsi="GHEA Mariam" w:cs="Sylfaen"/>
          <w:sz w:val="24"/>
          <w:szCs w:val="24"/>
          <w:lang w:val="hy-AM"/>
        </w:rPr>
        <w:t xml:space="preserve">           ՂԵԿԱՎԱՐԻ ՏԵՂԱԿԱԼ</w:t>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t>Ա</w:t>
      </w:r>
      <w:r w:rsidRPr="00D806C7">
        <w:rPr>
          <w:rFonts w:ascii="GHEA Mariam" w:hAnsi="GHEA Mariam" w:cs="Sylfaen"/>
          <w:sz w:val="24"/>
          <w:szCs w:val="24"/>
          <w:lang w:val="hy-AM"/>
        </w:rPr>
        <w:t>.</w:t>
      </w:r>
      <w:r w:rsidRPr="00D806C7">
        <w:rPr>
          <w:rFonts w:ascii="GHEA Mariam" w:hAnsi="GHEA Mariam" w:cs="Arial Armenian"/>
          <w:sz w:val="24"/>
          <w:szCs w:val="24"/>
          <w:lang w:val="hy-AM"/>
        </w:rPr>
        <w:t xml:space="preserve"> ԽԱՉԱՏՐ</w:t>
      </w:r>
      <w:r w:rsidRPr="00D806C7">
        <w:rPr>
          <w:rFonts w:ascii="GHEA Mariam" w:hAnsi="GHEA Mariam" w:cs="Sylfaen"/>
          <w:sz w:val="24"/>
          <w:szCs w:val="24"/>
          <w:lang w:val="hy-AM"/>
        </w:rPr>
        <w:t>ՅԱՆ</w:t>
      </w:r>
    </w:p>
    <w:sectPr w:rsidR="001F225D" w:rsidRPr="00D806C7"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1923" w:rsidRDefault="00291923">
      <w:r>
        <w:separator/>
      </w:r>
    </w:p>
  </w:endnote>
  <w:endnote w:type="continuationSeparator" w:id="0">
    <w:p w:rsidR="00291923" w:rsidRDefault="002919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1E16" w:rsidRDefault="00A81E16">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5FD8" w:rsidRDefault="003E6F12">
    <w:pPr>
      <w:pStyle w:val="Footer"/>
    </w:pPr>
    <w:fldSimple w:instr=" FILENAME   \* MERGEFORMAT ">
      <w:r w:rsidR="00C75FD8">
        <w:rPr>
          <w:noProof/>
        </w:rPr>
        <w:t>TK215</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1923" w:rsidRDefault="00291923">
      <w:r>
        <w:separator/>
      </w:r>
    </w:p>
  </w:footnote>
  <w:footnote w:type="continuationSeparator" w:id="0">
    <w:p w:rsidR="00291923" w:rsidRDefault="0029192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1E16" w:rsidRDefault="00A81E1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A81E16" w:rsidRDefault="00A81E16">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1E16" w:rsidRDefault="00A81E1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B5881">
      <w:rPr>
        <w:rStyle w:val="PageNumber"/>
        <w:noProof/>
      </w:rPr>
      <w:t>2</w:t>
    </w:r>
    <w:r>
      <w:rPr>
        <w:rStyle w:val="PageNumber"/>
      </w:rPr>
      <w:fldChar w:fldCharType="end"/>
    </w:r>
  </w:p>
  <w:p w:rsidR="00A81E16" w:rsidRDefault="00A81E1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4"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5"/>
  </w:num>
  <w:num w:numId="3">
    <w:abstractNumId w:val="2"/>
  </w:num>
  <w:num w:numId="4">
    <w:abstractNumId w:val="6"/>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6DF4"/>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0F1B"/>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4E8"/>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AC9"/>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23"/>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3C5"/>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34E"/>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E6F12"/>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19E"/>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B78"/>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8A9"/>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02"/>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47FEF"/>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526"/>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4A46"/>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7A"/>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5AE"/>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36"/>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95B"/>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1C"/>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78A"/>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5A0"/>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1E16"/>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521"/>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23A"/>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435"/>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9CD"/>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006"/>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881"/>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608"/>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3900"/>
    <w:rsid w:val="00C7418F"/>
    <w:rsid w:val="00C744A0"/>
    <w:rsid w:val="00C74547"/>
    <w:rsid w:val="00C749EA"/>
    <w:rsid w:val="00C74B80"/>
    <w:rsid w:val="00C74F2C"/>
    <w:rsid w:val="00C75872"/>
    <w:rsid w:val="00C75A25"/>
    <w:rsid w:val="00C75FD8"/>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E03"/>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64A"/>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6C7"/>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B77"/>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B4"/>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137"/>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DCC"/>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48401079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695422735">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69898419">
      <w:bodyDiv w:val="1"/>
      <w:marLeft w:val="0"/>
      <w:marRight w:val="0"/>
      <w:marTop w:val="0"/>
      <w:marBottom w:val="0"/>
      <w:divBdr>
        <w:top w:val="none" w:sz="0" w:space="0" w:color="auto"/>
        <w:left w:val="none" w:sz="0" w:space="0" w:color="auto"/>
        <w:bottom w:val="none" w:sz="0" w:space="0" w:color="auto"/>
        <w:right w:val="none" w:sz="0" w:space="0" w:color="auto"/>
      </w:divBdr>
    </w:div>
    <w:div w:id="1305282319">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79142175">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32028272">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5777520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467835-6199-4281-8282-E415115A85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1668</Words>
  <Characters>9510</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https:/mul2.gov.am/tasks/1188823/oneclick?token=2364d6cfbece486abfa77bb5fe8186f4</cp:keywords>
  <dc:description/>
  <cp:lastModifiedBy>Tatevik Manukyan</cp:lastModifiedBy>
  <cp:revision>7</cp:revision>
  <dcterms:created xsi:type="dcterms:W3CDTF">2025-08-05T07:03:00Z</dcterms:created>
  <dcterms:modified xsi:type="dcterms:W3CDTF">2025-08-06T07:34:00Z</dcterms:modified>
</cp:coreProperties>
</file>