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333C309F" w:rsidR="008517A4" w:rsidRPr="00A601D9" w:rsidRDefault="00D17CDF" w:rsidP="00A601D9">
      <w:pPr>
        <w:pStyle w:val="NormalWeb"/>
        <w:shd w:val="clear" w:color="auto" w:fill="FFFFFF"/>
        <w:spacing w:before="0" w:beforeAutospacing="0" w:after="0" w:afterAutospacing="0" w:line="276" w:lineRule="auto"/>
        <w:jc w:val="center"/>
        <w:rPr>
          <w:rFonts w:ascii="GHEA Grapalat" w:hAnsi="GHEA Grapalat"/>
          <w:b/>
          <w:bCs/>
          <w:color w:val="000000"/>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601D9">
        <w:rPr>
          <w:rStyle w:val="Strong"/>
          <w:rFonts w:ascii="GHEA Grapalat" w:hAnsi="GHEA Grapalat"/>
          <w:color w:val="000000"/>
        </w:rPr>
        <w:t>2025</w:t>
      </w:r>
      <w:r w:rsidR="00A601D9">
        <w:rPr>
          <w:rStyle w:val="Strong"/>
          <w:rFonts w:ascii="GHEA Grapalat" w:hAnsi="GHEA Grapalat"/>
          <w:color w:val="000000"/>
          <w:lang w:val="hy-AM"/>
        </w:rPr>
        <w:t xml:space="preserve"> ԹՎԱԿԱՆԻ ՊԵՏԱԿԱՆ ԲՅՈՒ</w:t>
      </w:r>
      <w:r w:rsidR="006B5E48">
        <w:rPr>
          <w:rStyle w:val="Strong"/>
          <w:rFonts w:ascii="GHEA Grapalat" w:hAnsi="GHEA Grapalat"/>
          <w:color w:val="000000"/>
          <w:lang w:val="hy-AM"/>
        </w:rPr>
        <w:t>ՋԵԻ ՄԱՍԻՆ» ՕՐԵՆՔՈՒՄ ՎԵՐԱԲԱՇԽՈՒՄ,</w:t>
      </w:r>
      <w:r w:rsidR="00A601D9">
        <w:rPr>
          <w:rStyle w:val="Strong"/>
          <w:rFonts w:ascii="GHEA Grapalat" w:hAnsi="GHEA Grapalat"/>
          <w:color w:val="000000"/>
          <w:lang w:val="hy-AM"/>
        </w:rPr>
        <w:t xml:space="preserve"> ՀԱՅԱՍՏԱՆԻ ՀԱՆՐԱՊԵՏՈՒԹՅԱՆ ԿԱՌԱՎԱՐՈՒԹՅԱՆ 2024 ԹՎԱԿԱՆԻ ԴԵԿՏԵՄԲԵՐԻ 2</w:t>
      </w:r>
      <w:r w:rsidR="00A601D9">
        <w:rPr>
          <w:rStyle w:val="Strong"/>
          <w:rFonts w:ascii="GHEA Grapalat" w:hAnsi="GHEA Grapalat"/>
          <w:color w:val="000000"/>
        </w:rPr>
        <w:t>7</w:t>
      </w:r>
      <w:r w:rsidR="00A601D9">
        <w:rPr>
          <w:rStyle w:val="Strong"/>
          <w:rFonts w:ascii="GHEA Grapalat" w:hAnsi="GHEA Grapalat"/>
          <w:color w:val="000000"/>
          <w:lang w:val="hy-AM"/>
        </w:rPr>
        <w:t>-Ի N 2</w:t>
      </w:r>
      <w:r w:rsidR="00A601D9">
        <w:rPr>
          <w:rStyle w:val="Strong"/>
          <w:rFonts w:ascii="GHEA Grapalat" w:hAnsi="GHEA Grapalat"/>
          <w:color w:val="000000"/>
        </w:rPr>
        <w:t>060</w:t>
      </w:r>
      <w:r w:rsidR="00A601D9">
        <w:rPr>
          <w:rStyle w:val="Strong"/>
          <w:rFonts w:ascii="GHEA Grapalat" w:hAnsi="GHEA Grapalat"/>
          <w:color w:val="000000"/>
          <w:lang w:val="hy-AM"/>
        </w:rPr>
        <w:t>-Ն ՈՐՈՇՄԱՆ ՄԵՋ ՓՈՓՈԽՈՒԹՅՈՒՆ</w:t>
      </w:r>
      <w:r w:rsidR="006B5E48">
        <w:rPr>
          <w:rStyle w:val="Strong"/>
          <w:rFonts w:ascii="GHEA Grapalat" w:hAnsi="GHEA Grapalat"/>
          <w:color w:val="000000"/>
        </w:rPr>
        <w:t>ՆԵՐ</w:t>
      </w:r>
      <w:r w:rsidR="00A601D9">
        <w:rPr>
          <w:rStyle w:val="Strong"/>
          <w:rFonts w:ascii="GHEA Grapalat" w:hAnsi="GHEA Grapalat"/>
          <w:color w:val="000000"/>
          <w:lang w:val="hy-AM"/>
        </w:rPr>
        <w:t xml:space="preserve"> ԵՎ ԼՐԱՑՈՒՄ</w:t>
      </w:r>
      <w:r w:rsidR="006B5E48">
        <w:rPr>
          <w:rStyle w:val="Strong"/>
          <w:rFonts w:ascii="GHEA Grapalat" w:hAnsi="GHEA Grapalat"/>
          <w:color w:val="000000"/>
        </w:rPr>
        <w:t>ՆԵՐ</w:t>
      </w:r>
      <w:r w:rsidR="00A601D9">
        <w:rPr>
          <w:rStyle w:val="Strong"/>
          <w:rFonts w:ascii="GHEA Grapalat" w:hAnsi="GHEA Grapalat"/>
          <w:color w:val="000000"/>
          <w:lang w:val="hy-AM"/>
        </w:rPr>
        <w:t xml:space="preserve"> ԿԱՏԱՐԵԼՈՒ ՄԱՍԻՆ</w:t>
      </w:r>
      <w:r w:rsidR="0096309C">
        <w:rPr>
          <w:rFonts w:ascii="GHEA Grapalat" w:hAnsi="GHEA Grapalat" w:cs="Sylfaen"/>
          <w:b/>
          <w:bCs/>
          <w:color w:val="000000" w:themeColor="text1"/>
          <w:lang w:val="hy-AM"/>
        </w:rPr>
        <w:t xml:space="preserve">» ՀՀ ԿԱՌԱՎԱՐՈՒԹՅԱՆ ՈՐՈՇՄԱՆ ՆԱԽԱԳԾԻ </w:t>
      </w:r>
    </w:p>
    <w:tbl>
      <w:tblPr>
        <w:tblpPr w:leftFromText="180" w:rightFromText="180" w:vertAnchor="text" w:tblpXSpec="center" w:tblpY="1"/>
        <w:tblOverlap w:val="never"/>
        <w:tblW w:w="136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375"/>
        <w:gridCol w:w="6225"/>
      </w:tblGrid>
      <w:tr w:rsidR="007A6CD8" w:rsidRPr="00386BA5" w14:paraId="74943033" w14:textId="77777777" w:rsidTr="00EF6737">
        <w:trPr>
          <w:tblCellSpacing w:w="0" w:type="dxa"/>
        </w:trPr>
        <w:tc>
          <w:tcPr>
            <w:tcW w:w="7375"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225" w:type="dxa"/>
            <w:shd w:val="clear" w:color="auto" w:fill="D9D9D9" w:themeFill="background1" w:themeFillShade="D9"/>
            <w:hideMark/>
          </w:tcPr>
          <w:p w14:paraId="1DEEFE08" w14:textId="0D760B52" w:rsidR="008F7EB9" w:rsidRPr="00C05A83" w:rsidRDefault="00916D06" w:rsidP="00916D06">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29</w:t>
            </w:r>
            <w:r w:rsidR="00DE3CDC" w:rsidRPr="00C05A83">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639E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0639E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w:t>
            </w:r>
            <w:r w:rsidR="008F7EB9"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r>
      <w:tr w:rsidR="007A6CD8" w:rsidRPr="00386BA5" w14:paraId="34BB83CD" w14:textId="77777777" w:rsidTr="00EF6737">
        <w:trPr>
          <w:tblCellSpacing w:w="0" w:type="dxa"/>
        </w:trPr>
        <w:tc>
          <w:tcPr>
            <w:tcW w:w="7375"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4214D851" w14:textId="07A0BFCD" w:rsidR="008F7EB9" w:rsidRPr="00FE6548" w:rsidRDefault="00916D06" w:rsidP="00916D06">
            <w:pPr>
              <w:spacing w:line="276" w:lineRule="auto"/>
              <w:jc w:val="center"/>
              <w:rPr>
                <w:rFonts w:ascii="GHEA Grapalat" w:hAnsi="GHEA Grapalat" w:cs="Sylfaen"/>
                <w:color w:val="000000" w:themeColor="text1"/>
                <w:highlight w:val="yellow"/>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color w:val="000000" w:themeColor="text1"/>
                <w:highlight w:val="lightGray"/>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01/34-2/16754</w:t>
            </w:r>
            <w:r w:rsidR="00FE6548" w:rsidRPr="00FE6548">
              <w:rPr>
                <w:rFonts w:ascii="GHEA Grapalat" w:hAnsi="GHEA Grapalat" w:cs="Sylfaen"/>
                <w:color w:val="000000" w:themeColor="text1"/>
                <w:highlight w:val="lightGray"/>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w:t>
            </w:r>
          </w:p>
        </w:tc>
      </w:tr>
      <w:tr w:rsidR="007A6CD8" w:rsidRPr="00A004D2" w14:paraId="037659DB" w14:textId="77777777" w:rsidTr="00C1165F">
        <w:trPr>
          <w:trHeight w:val="800"/>
          <w:tblCellSpacing w:w="0" w:type="dxa"/>
        </w:trPr>
        <w:tc>
          <w:tcPr>
            <w:tcW w:w="7375" w:type="dxa"/>
            <w:shd w:val="clear" w:color="auto" w:fill="FFFFFF"/>
          </w:tcPr>
          <w:p w14:paraId="46E8D72F" w14:textId="77777777" w:rsidR="007B2444" w:rsidRPr="007B2444" w:rsidRDefault="007B2444" w:rsidP="007B2444">
            <w:pPr>
              <w:spacing w:line="288" w:lineRule="auto"/>
              <w:ind w:left="127" w:right="135" w:firstLine="440"/>
              <w:jc w:val="both"/>
              <w:rPr>
                <w:rFonts w:ascii="GHEA Grapalat" w:hAnsi="GHEA Grapalat"/>
                <w:sz w:val="22"/>
                <w:szCs w:val="22"/>
              </w:rPr>
            </w:pPr>
            <w:r w:rsidRPr="007B2444">
              <w:rPr>
                <w:rFonts w:ascii="GHEA Grapalat" w:hAnsi="GHEA Grapalat"/>
                <w:sz w:val="22"/>
                <w:szCs w:val="22"/>
              </w:rPr>
              <w:t>Ձեր 16.07.2025թ. N ՆՄ//19707-2025 գրությամբ ներկայացված՝ ««Հայաստանի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վերաբերյալ հայտնում ենք, որ բովանդակային առումով դիտարկումներ չունենք:</w:t>
            </w:r>
          </w:p>
          <w:p w14:paraId="6D940FDF" w14:textId="77777777" w:rsidR="007B2444" w:rsidRPr="007B2444" w:rsidRDefault="007B2444" w:rsidP="007B2444">
            <w:pPr>
              <w:spacing w:line="288" w:lineRule="auto"/>
              <w:ind w:left="127" w:right="135" w:firstLine="440"/>
              <w:jc w:val="both"/>
              <w:rPr>
                <w:rFonts w:ascii="GHEA Grapalat" w:hAnsi="GHEA Grapalat"/>
                <w:sz w:val="22"/>
                <w:szCs w:val="22"/>
              </w:rPr>
            </w:pPr>
            <w:r w:rsidRPr="007B2444">
              <w:rPr>
                <w:rFonts w:ascii="GHEA Grapalat" w:hAnsi="GHEA Grapalat"/>
                <w:sz w:val="22"/>
                <w:szCs w:val="22"/>
              </w:rPr>
              <w:t>Միաժամանակ, առաջարկում ենք Նախագծի հիմնավորմամբ անդրադարձ կատարել նվազեցվող միջոցառման գծով արձանագրված տնտեսումներին, պակասեցման պատճառներին, ինչպես նաև պարզաբանել նվազեցվող միջոցառման ոչ ֆինանսական ցուցանիշների անփոփոխ թողնելու հանգամանքը, իսկ հիմնավորման մեջ ամրագրել դրույթ, համաձայն որի նվազեցում նախատեսող միջոցառման գծով մինչև տարեվերջ լրացուցիչ ֆինանսական միջոցներ չեն պահանջվի:</w:t>
            </w:r>
          </w:p>
          <w:p w14:paraId="6C630DB5" w14:textId="6431CA22" w:rsidR="004E4DE8" w:rsidRPr="009903E3" w:rsidRDefault="007B2444" w:rsidP="007B2444">
            <w:pPr>
              <w:spacing w:line="288" w:lineRule="auto"/>
              <w:ind w:left="127" w:right="135" w:firstLine="440"/>
              <w:jc w:val="both"/>
              <w:rPr>
                <w:rFonts w:ascii="GHEA Grapalat" w:hAnsi="GHEA Grapalat"/>
              </w:rPr>
            </w:pPr>
            <w:r w:rsidRPr="007B2444">
              <w:rPr>
                <w:rFonts w:ascii="GHEA Grapalat" w:hAnsi="GHEA Grapalat"/>
                <w:sz w:val="22"/>
                <w:szCs w:val="22"/>
              </w:rPr>
              <w:t>Տեխնիկական մասով առաջարկում ենք Նախագծին կից ներկայացված Հավելված 4-ում ՀՀ աշխատանքի և սոցիալական հարցերի նախարարություն տողը զրոյացնել, իսկ Հավելված 5-ը հանել</w:t>
            </w:r>
          </w:p>
        </w:tc>
        <w:tc>
          <w:tcPr>
            <w:tcW w:w="6225" w:type="dxa"/>
            <w:shd w:val="clear" w:color="auto" w:fill="FFFFFF"/>
          </w:tcPr>
          <w:p w14:paraId="166F1530" w14:textId="77777777" w:rsidR="00481F68" w:rsidRDefault="00481F68" w:rsidP="00901C9F">
            <w:pPr>
              <w:spacing w:line="360" w:lineRule="auto"/>
              <w:ind w:right="165"/>
              <w:rPr>
                <w:rFonts w:ascii="GHEA Grapalat" w:hAnsi="GHEA Grapalat"/>
                <w:color w:val="000000"/>
                <w:lang w:val="hy-AM" w:eastAsia="en-US"/>
              </w:rPr>
            </w:pPr>
          </w:p>
          <w:p w14:paraId="6687DF78" w14:textId="77777777" w:rsidR="00C1165F" w:rsidRPr="003E00BA" w:rsidRDefault="00C1165F" w:rsidP="00C1165F">
            <w:pPr>
              <w:spacing w:line="360" w:lineRule="auto"/>
              <w:ind w:left="165" w:right="165" w:firstLine="90"/>
              <w:rPr>
                <w:rFonts w:ascii="GHEA Grapalat" w:hAnsi="GHEA Grapalat"/>
                <w:color w:val="000000"/>
                <w:lang w:val="hy-AM" w:eastAsia="en-US"/>
              </w:rPr>
            </w:pPr>
          </w:p>
          <w:p w14:paraId="3B651ECE" w14:textId="77777777" w:rsidR="00C1165F" w:rsidRPr="003E00BA" w:rsidRDefault="00C1165F" w:rsidP="00C1165F">
            <w:pPr>
              <w:spacing w:line="360" w:lineRule="auto"/>
              <w:ind w:left="165" w:right="165" w:firstLine="90"/>
              <w:rPr>
                <w:rFonts w:ascii="GHEA Grapalat" w:hAnsi="GHEA Grapalat"/>
                <w:color w:val="000000"/>
                <w:lang w:val="hy-AM" w:eastAsia="en-US"/>
              </w:rPr>
            </w:pPr>
          </w:p>
          <w:p w14:paraId="23112274" w14:textId="77777777" w:rsidR="00C1165F" w:rsidRPr="003E00BA" w:rsidRDefault="00C1165F" w:rsidP="00C1165F">
            <w:pPr>
              <w:spacing w:line="360" w:lineRule="auto"/>
              <w:ind w:left="165" w:right="165" w:firstLine="90"/>
              <w:rPr>
                <w:rFonts w:ascii="GHEA Grapalat" w:hAnsi="GHEA Grapalat"/>
                <w:color w:val="000000"/>
                <w:lang w:val="hy-AM" w:eastAsia="en-US"/>
              </w:rPr>
            </w:pPr>
          </w:p>
          <w:p w14:paraId="5882A9DA" w14:textId="27BAFD5E" w:rsidR="00386BA5" w:rsidRPr="003E00BA" w:rsidRDefault="00386BA5" w:rsidP="00C1165F">
            <w:pPr>
              <w:spacing w:line="360" w:lineRule="auto"/>
              <w:ind w:left="165" w:right="165" w:firstLine="90"/>
              <w:rPr>
                <w:rFonts w:ascii="GHEA Grapalat" w:hAnsi="GHEA Grapalat"/>
                <w:color w:val="000000"/>
                <w:lang w:val="hy-AM" w:eastAsia="en-US"/>
              </w:rPr>
            </w:pPr>
          </w:p>
          <w:p w14:paraId="4B96CB93" w14:textId="730CAABB" w:rsidR="00386BA5" w:rsidRPr="003E00BA" w:rsidRDefault="00386BA5" w:rsidP="00C1165F">
            <w:pPr>
              <w:spacing w:line="360" w:lineRule="auto"/>
              <w:ind w:left="165" w:right="165" w:firstLine="90"/>
              <w:rPr>
                <w:rFonts w:ascii="GHEA Grapalat" w:hAnsi="GHEA Grapalat"/>
                <w:color w:val="000000"/>
                <w:lang w:val="hy-AM" w:eastAsia="en-US"/>
              </w:rPr>
            </w:pPr>
          </w:p>
          <w:p w14:paraId="16D6AE32" w14:textId="77777777" w:rsidR="00A004D2" w:rsidRPr="00B33EC5" w:rsidRDefault="00A004D2" w:rsidP="00C1165F">
            <w:pPr>
              <w:ind w:left="165" w:right="165" w:firstLine="90"/>
              <w:jc w:val="both"/>
              <w:rPr>
                <w:rFonts w:ascii="GHEA Grapalat" w:hAnsi="GHEA Grapalat"/>
                <w:color w:val="000000"/>
                <w:lang w:eastAsia="en-US"/>
              </w:rPr>
            </w:pPr>
          </w:p>
          <w:p w14:paraId="3277B137" w14:textId="77777777" w:rsidR="00A004D2" w:rsidRPr="00B33EC5" w:rsidRDefault="00A004D2" w:rsidP="00C1165F">
            <w:pPr>
              <w:ind w:left="165" w:right="165" w:firstLine="90"/>
              <w:jc w:val="both"/>
              <w:rPr>
                <w:rFonts w:ascii="GHEA Grapalat" w:hAnsi="GHEA Grapalat"/>
                <w:color w:val="000000"/>
                <w:lang w:eastAsia="en-US"/>
              </w:rPr>
            </w:pPr>
          </w:p>
          <w:p w14:paraId="3E4C7B2A" w14:textId="61143DE5" w:rsidR="00481F68" w:rsidRPr="007B2444" w:rsidRDefault="00A601D9" w:rsidP="00A004D2">
            <w:pPr>
              <w:ind w:right="165"/>
              <w:jc w:val="both"/>
              <w:rPr>
                <w:rFonts w:ascii="GHEA Grapalat" w:hAnsi="GHEA Grapalat"/>
                <w:color w:val="000000"/>
                <w:lang w:eastAsia="en-US"/>
              </w:rPr>
            </w:pPr>
            <w:r>
              <w:rPr>
                <w:rFonts w:ascii="GHEA Grapalat" w:hAnsi="GHEA Grapalat"/>
                <w:color w:val="000000"/>
                <w:lang w:eastAsia="en-US"/>
              </w:rPr>
              <w:t xml:space="preserve"> </w:t>
            </w:r>
            <w:proofErr w:type="spellStart"/>
            <w:r w:rsidR="00B33EC5">
              <w:rPr>
                <w:rFonts w:ascii="GHEA Grapalat" w:hAnsi="GHEA Grapalat"/>
                <w:color w:val="000000"/>
                <w:lang w:val="en-US" w:eastAsia="en-US"/>
              </w:rPr>
              <w:t>Ընդունվել</w:t>
            </w:r>
            <w:proofErr w:type="spellEnd"/>
            <w:r w:rsidR="00B33EC5">
              <w:rPr>
                <w:rFonts w:ascii="GHEA Grapalat" w:hAnsi="GHEA Grapalat"/>
                <w:color w:val="000000"/>
                <w:lang w:val="en-US" w:eastAsia="en-US"/>
              </w:rPr>
              <w:t xml:space="preserve">  </w:t>
            </w:r>
            <w:r w:rsidR="000639EE">
              <w:rPr>
                <w:rFonts w:ascii="GHEA Grapalat" w:hAnsi="GHEA Grapalat"/>
                <w:color w:val="000000"/>
                <w:lang w:val="hy-AM" w:eastAsia="en-US"/>
              </w:rPr>
              <w:t>է,</w:t>
            </w:r>
            <w:r w:rsidR="009C446C">
              <w:rPr>
                <w:rFonts w:ascii="GHEA Grapalat" w:hAnsi="GHEA Grapalat"/>
                <w:color w:val="000000"/>
                <w:lang w:val="en-US" w:eastAsia="en-US"/>
              </w:rPr>
              <w:t xml:space="preserve"> </w:t>
            </w:r>
            <w:r w:rsidR="000639EE">
              <w:rPr>
                <w:rFonts w:ascii="GHEA Grapalat" w:hAnsi="GHEA Grapalat"/>
                <w:color w:val="000000"/>
                <w:lang w:val="hy-AM" w:eastAsia="en-US"/>
              </w:rPr>
              <w:t>խմբագրվել է</w:t>
            </w:r>
            <w:r w:rsidR="00A004D2">
              <w:rPr>
                <w:rFonts w:ascii="GHEA Grapalat" w:hAnsi="GHEA Grapalat"/>
                <w:color w:val="000000"/>
                <w:lang w:val="en-US" w:eastAsia="en-US"/>
              </w:rPr>
              <w:t>:</w:t>
            </w:r>
          </w:p>
          <w:p w14:paraId="2EBC28CF" w14:textId="7DBA5F26" w:rsidR="00481F68" w:rsidRPr="00D02F6D" w:rsidRDefault="00481F68" w:rsidP="00C05A83">
            <w:pPr>
              <w:ind w:right="165"/>
              <w:rPr>
                <w:rFonts w:ascii="GHEA Grapalat" w:hAnsi="GHEA Grapalat"/>
                <w:color w:val="000000"/>
                <w:lang w:val="hy-AM" w:eastAsia="en-US"/>
              </w:rPr>
            </w:pPr>
            <w:bookmarkStart w:id="0" w:name="_GoBack"/>
            <w:bookmarkEnd w:id="0"/>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2"/>
  </w:num>
  <w:num w:numId="6">
    <w:abstractNumId w:val="10"/>
  </w:num>
  <w:num w:numId="7">
    <w:abstractNumId w:val="6"/>
  </w:num>
  <w:num w:numId="8">
    <w:abstractNumId w:val="0"/>
  </w:num>
  <w:num w:numId="9">
    <w:abstractNumId w:val="7"/>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1EB"/>
    <w:rsid w:val="00021FB0"/>
    <w:rsid w:val="00046E5E"/>
    <w:rsid w:val="00053E09"/>
    <w:rsid w:val="00062588"/>
    <w:rsid w:val="000639EE"/>
    <w:rsid w:val="0006685E"/>
    <w:rsid w:val="00080CB5"/>
    <w:rsid w:val="000846EA"/>
    <w:rsid w:val="00091EC9"/>
    <w:rsid w:val="000922A6"/>
    <w:rsid w:val="000C4D51"/>
    <w:rsid w:val="000D52B1"/>
    <w:rsid w:val="000D5816"/>
    <w:rsid w:val="00102A30"/>
    <w:rsid w:val="00117120"/>
    <w:rsid w:val="0012021B"/>
    <w:rsid w:val="00133C31"/>
    <w:rsid w:val="00151484"/>
    <w:rsid w:val="00162DCE"/>
    <w:rsid w:val="00163059"/>
    <w:rsid w:val="0018373E"/>
    <w:rsid w:val="001858F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822EE"/>
    <w:rsid w:val="00287403"/>
    <w:rsid w:val="002931E6"/>
    <w:rsid w:val="00295DF4"/>
    <w:rsid w:val="002B1A81"/>
    <w:rsid w:val="002B4EB5"/>
    <w:rsid w:val="002B50D6"/>
    <w:rsid w:val="002B6490"/>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A84"/>
    <w:rsid w:val="0047005C"/>
    <w:rsid w:val="004713E4"/>
    <w:rsid w:val="004727F0"/>
    <w:rsid w:val="00481F68"/>
    <w:rsid w:val="00486084"/>
    <w:rsid w:val="004923B9"/>
    <w:rsid w:val="00494410"/>
    <w:rsid w:val="004947CD"/>
    <w:rsid w:val="004A1800"/>
    <w:rsid w:val="004B2113"/>
    <w:rsid w:val="004D4460"/>
    <w:rsid w:val="004E16BE"/>
    <w:rsid w:val="004E26B2"/>
    <w:rsid w:val="004E4DE8"/>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B3E24"/>
    <w:rsid w:val="005C7E0D"/>
    <w:rsid w:val="005D3EF6"/>
    <w:rsid w:val="005E7A9E"/>
    <w:rsid w:val="005F164B"/>
    <w:rsid w:val="0060190E"/>
    <w:rsid w:val="00601B05"/>
    <w:rsid w:val="00607CB6"/>
    <w:rsid w:val="00613389"/>
    <w:rsid w:val="00615EA5"/>
    <w:rsid w:val="0062070B"/>
    <w:rsid w:val="006253B2"/>
    <w:rsid w:val="006357D6"/>
    <w:rsid w:val="00647A04"/>
    <w:rsid w:val="006719AC"/>
    <w:rsid w:val="006857CC"/>
    <w:rsid w:val="00687A4D"/>
    <w:rsid w:val="006914FA"/>
    <w:rsid w:val="0069670C"/>
    <w:rsid w:val="006B4E90"/>
    <w:rsid w:val="006B5E48"/>
    <w:rsid w:val="006C0219"/>
    <w:rsid w:val="006D2E9F"/>
    <w:rsid w:val="006D4456"/>
    <w:rsid w:val="007049AE"/>
    <w:rsid w:val="007077D2"/>
    <w:rsid w:val="00712B80"/>
    <w:rsid w:val="00714598"/>
    <w:rsid w:val="00727E6E"/>
    <w:rsid w:val="00762FDC"/>
    <w:rsid w:val="007A6CD8"/>
    <w:rsid w:val="007B2444"/>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12D7"/>
    <w:rsid w:val="008517A4"/>
    <w:rsid w:val="00853B94"/>
    <w:rsid w:val="008630BC"/>
    <w:rsid w:val="008670DC"/>
    <w:rsid w:val="00867B39"/>
    <w:rsid w:val="00877F0F"/>
    <w:rsid w:val="0088074E"/>
    <w:rsid w:val="00890509"/>
    <w:rsid w:val="008A5841"/>
    <w:rsid w:val="008C16A0"/>
    <w:rsid w:val="008C3FA1"/>
    <w:rsid w:val="008C42B3"/>
    <w:rsid w:val="008F4474"/>
    <w:rsid w:val="008F7EB9"/>
    <w:rsid w:val="00901C9F"/>
    <w:rsid w:val="00906A27"/>
    <w:rsid w:val="00907F88"/>
    <w:rsid w:val="00915198"/>
    <w:rsid w:val="009152AC"/>
    <w:rsid w:val="00916D06"/>
    <w:rsid w:val="00940197"/>
    <w:rsid w:val="00941ADD"/>
    <w:rsid w:val="00942EEC"/>
    <w:rsid w:val="0096309C"/>
    <w:rsid w:val="009646B8"/>
    <w:rsid w:val="009879BD"/>
    <w:rsid w:val="009903E3"/>
    <w:rsid w:val="009C446C"/>
    <w:rsid w:val="009D1729"/>
    <w:rsid w:val="009D7DCF"/>
    <w:rsid w:val="009E081A"/>
    <w:rsid w:val="009E1629"/>
    <w:rsid w:val="009E2138"/>
    <w:rsid w:val="009E7CB9"/>
    <w:rsid w:val="009F3CCD"/>
    <w:rsid w:val="00A004D2"/>
    <w:rsid w:val="00A109D8"/>
    <w:rsid w:val="00A10DF7"/>
    <w:rsid w:val="00A15BE1"/>
    <w:rsid w:val="00A161E4"/>
    <w:rsid w:val="00A30979"/>
    <w:rsid w:val="00A30BAC"/>
    <w:rsid w:val="00A601D9"/>
    <w:rsid w:val="00A7487F"/>
    <w:rsid w:val="00A90077"/>
    <w:rsid w:val="00A94D6E"/>
    <w:rsid w:val="00AA0E44"/>
    <w:rsid w:val="00AB4237"/>
    <w:rsid w:val="00AF2341"/>
    <w:rsid w:val="00AF75AF"/>
    <w:rsid w:val="00B04DF7"/>
    <w:rsid w:val="00B061C5"/>
    <w:rsid w:val="00B21620"/>
    <w:rsid w:val="00B33EC5"/>
    <w:rsid w:val="00B34299"/>
    <w:rsid w:val="00B51315"/>
    <w:rsid w:val="00B80680"/>
    <w:rsid w:val="00B861E7"/>
    <w:rsid w:val="00B86F23"/>
    <w:rsid w:val="00BB0793"/>
    <w:rsid w:val="00BB282B"/>
    <w:rsid w:val="00BC08A9"/>
    <w:rsid w:val="00BC1FFF"/>
    <w:rsid w:val="00BC2E05"/>
    <w:rsid w:val="00BC6CAF"/>
    <w:rsid w:val="00BE3E5A"/>
    <w:rsid w:val="00BE5616"/>
    <w:rsid w:val="00C05A83"/>
    <w:rsid w:val="00C1165F"/>
    <w:rsid w:val="00C17D39"/>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50C08"/>
    <w:rsid w:val="00D52FDA"/>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729FF"/>
    <w:rsid w:val="00E94808"/>
    <w:rsid w:val="00EA0195"/>
    <w:rsid w:val="00EA68C2"/>
    <w:rsid w:val="00EC0361"/>
    <w:rsid w:val="00EC2923"/>
    <w:rsid w:val="00ED3698"/>
    <w:rsid w:val="00EF3C0F"/>
    <w:rsid w:val="00EF6737"/>
    <w:rsid w:val="00EF7FDE"/>
    <w:rsid w:val="00F01A8F"/>
    <w:rsid w:val="00F05745"/>
    <w:rsid w:val="00F32F26"/>
    <w:rsid w:val="00F4264C"/>
    <w:rsid w:val="00F75CFF"/>
    <w:rsid w:val="00F76CE9"/>
    <w:rsid w:val="00F92E3B"/>
    <w:rsid w:val="00F95256"/>
    <w:rsid w:val="00FA62F4"/>
    <w:rsid w:val="00FA67A9"/>
    <w:rsid w:val="00FB3F3E"/>
    <w:rsid w:val="00FB5520"/>
    <w:rsid w:val="00FB79A6"/>
    <w:rsid w:val="00FC2054"/>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BCA31E-4789-48FF-A4B2-D90ED504C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Pages>
  <Words>194</Words>
  <Characters>1108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Gohar.Hayrapetyan</cp:lastModifiedBy>
  <cp:revision>33</cp:revision>
  <cp:lastPrinted>2021-11-29T08:49:00Z</cp:lastPrinted>
  <dcterms:created xsi:type="dcterms:W3CDTF">2024-02-13T06:45:00Z</dcterms:created>
  <dcterms:modified xsi:type="dcterms:W3CDTF">2025-07-30T06:59:00Z</dcterms:modified>
</cp:coreProperties>
</file>