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1D2E" w:rsidRPr="00C817DC" w:rsidRDefault="00451D2E" w:rsidP="000322EF">
      <w:pPr>
        <w:tabs>
          <w:tab w:val="left" w:pos="1080"/>
        </w:tabs>
        <w:spacing w:after="0" w:line="360" w:lineRule="auto"/>
        <w:rPr>
          <w:rFonts w:ascii="GHEA Grapalat" w:hAnsi="GHEA Grapalat"/>
          <w:b/>
          <w:color w:val="FF0000"/>
          <w:sz w:val="24"/>
          <w:szCs w:val="24"/>
          <w:lang w:val="hy-AM"/>
        </w:rPr>
      </w:pPr>
    </w:p>
    <w:p w:rsidR="007054E8" w:rsidRPr="00C817DC" w:rsidRDefault="007054E8" w:rsidP="007054E8">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b/>
          <w:lang w:val="hy-AM"/>
        </w:rPr>
      </w:pPr>
      <w:r w:rsidRPr="00C817DC">
        <w:rPr>
          <w:rFonts w:ascii="GHEA Grapalat" w:hAnsi="GHEA Grapalat"/>
          <w:b/>
          <w:lang w:val="hy-AM"/>
        </w:rPr>
        <w:t>ՀԻՄՆԱՎՈՐՈՒՄ</w:t>
      </w:r>
    </w:p>
    <w:p w:rsidR="007054E8" w:rsidRPr="00C817DC" w:rsidRDefault="007054E8" w:rsidP="007054E8">
      <w:pPr>
        <w:pStyle w:val="NormalWeb"/>
        <w:shd w:val="clear" w:color="auto" w:fill="FFFFFF"/>
        <w:tabs>
          <w:tab w:val="left" w:pos="0"/>
          <w:tab w:val="left" w:pos="360"/>
          <w:tab w:val="left" w:pos="1170"/>
        </w:tabs>
        <w:spacing w:before="0" w:beforeAutospacing="0" w:after="0" w:afterAutospacing="0" w:line="360" w:lineRule="auto"/>
        <w:ind w:firstLine="720"/>
        <w:jc w:val="center"/>
        <w:rPr>
          <w:rStyle w:val="Strong"/>
          <w:rFonts w:ascii="GHEA Grapalat" w:hAnsi="GHEA Grapalat"/>
          <w:color w:val="000000"/>
          <w:lang w:val="hy-AM"/>
        </w:rPr>
      </w:pPr>
      <w:r w:rsidRPr="00C817DC">
        <w:rPr>
          <w:rStyle w:val="Strong"/>
          <w:rFonts w:ascii="GHEA Grapalat" w:hAnsi="GHEA Grapalat"/>
          <w:color w:val="000000"/>
          <w:lang w:val="hy-AM"/>
        </w:rPr>
        <w:t>«ՀԱՅԱՍՏԱՆԻ ՀԱՆՐԱՊԵՏՈՒԹՅԱՆ 2025 ԹՎԱԿԱՆԻ ՊԵՏԱԿԱՆ ԲՅՈՒՋԵԻ ՄԱՍԻՆ» ՕՐԵՆՔՈՒՄ ՎԵՐԱԲԱՇԽՈՒՄ</w:t>
      </w:r>
      <w:r w:rsidR="007705E7" w:rsidRPr="00C817DC">
        <w:rPr>
          <w:rStyle w:val="Strong"/>
          <w:rFonts w:ascii="GHEA Grapalat" w:hAnsi="GHEA Grapalat"/>
          <w:color w:val="000000"/>
        </w:rPr>
        <w:t>,</w:t>
      </w:r>
      <w:r w:rsidRPr="00C817DC">
        <w:rPr>
          <w:rStyle w:val="Strong"/>
          <w:rFonts w:ascii="GHEA Grapalat" w:hAnsi="GHEA Grapalat"/>
          <w:color w:val="000000"/>
          <w:lang w:val="hy-AM"/>
        </w:rPr>
        <w:t xml:space="preserve"> ՀԱՅԱՍՏԱՆԻ ՀԱՆՐԱՊԵՏՈՒԹՅԱՆ ԿԱՌԱՎԱՐՈՒԹՅԱՆ 2024 ԹՎԱԿԱՆԻ ԴԵԿՏԵՄԲԵՐԻ 27-Ի N 2060-Ն ՈՐՈՇՄԱՆ ՄԵՋ ՓՈՓՈԽՈՒԹՅՈՒՆՆԵՐ </w:t>
      </w:r>
      <w:r w:rsidR="007705E7" w:rsidRPr="00C817DC">
        <w:rPr>
          <w:rStyle w:val="Strong"/>
          <w:rFonts w:ascii="GHEA Grapalat" w:hAnsi="GHEA Grapalat"/>
          <w:color w:val="000000"/>
        </w:rPr>
        <w:t xml:space="preserve">ԵՎ ԼՐԱՑՈՒՄՆԵՐ </w:t>
      </w:r>
      <w:r w:rsidRPr="00C817DC">
        <w:rPr>
          <w:rStyle w:val="Strong"/>
          <w:rFonts w:ascii="GHEA Grapalat" w:hAnsi="GHEA Grapalat"/>
          <w:color w:val="000000"/>
          <w:lang w:val="hy-AM"/>
        </w:rPr>
        <w:t>ԿԱՏԱՐԵԼՈՒ ՄԱՍԻՆ ՀԱՅԱՍՏԱՆԻ ՀԱՆՐԱՊԵՏՈՒԹՅԱՆ ԿԱՌԱՎԱՐՈՒԹՅԱՆ ՈՐՈՇՄԱՆ ՆԱԽԱԳԾԻ ԸՆԴՈՒՆՄԱՆ ՎԵՐԱԲԵՐՅԱԼ</w:t>
      </w:r>
    </w:p>
    <w:p w:rsidR="007054E8" w:rsidRPr="00C817DC" w:rsidRDefault="007054E8" w:rsidP="007054E8">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p w:rsidR="00F00895" w:rsidRPr="00C817DC" w:rsidRDefault="00F00895" w:rsidP="00F00895">
      <w:pPr>
        <w:tabs>
          <w:tab w:val="left" w:pos="1080"/>
        </w:tabs>
        <w:spacing w:line="360" w:lineRule="auto"/>
        <w:ind w:firstLine="720"/>
        <w:jc w:val="both"/>
        <w:rPr>
          <w:rFonts w:ascii="GHEA Grapalat" w:hAnsi="GHEA Grapalat" w:cs="Sylfaen"/>
          <w:b/>
          <w:sz w:val="24"/>
          <w:szCs w:val="24"/>
          <w:lang w:val="hy-AM"/>
        </w:rPr>
      </w:pPr>
      <w:r w:rsidRPr="00C817DC">
        <w:rPr>
          <w:rFonts w:ascii="GHEA Grapalat" w:hAnsi="GHEA Grapalat" w:cs="Sylfaen"/>
          <w:b/>
          <w:sz w:val="24"/>
          <w:szCs w:val="24"/>
          <w:lang w:val="hy-AM"/>
        </w:rPr>
        <w:t>1. Իրավական ակտի անհրաժեշտությունը (նպատակը)</w:t>
      </w:r>
    </w:p>
    <w:p w:rsidR="00F00895" w:rsidRPr="00C817DC" w:rsidRDefault="00F00895" w:rsidP="00627AE2">
      <w:pPr>
        <w:tabs>
          <w:tab w:val="left" w:pos="0"/>
        </w:tabs>
        <w:spacing w:before="120" w:line="360" w:lineRule="auto"/>
        <w:ind w:firstLine="720"/>
        <w:jc w:val="both"/>
        <w:rPr>
          <w:rStyle w:val="Strong"/>
          <w:rFonts w:ascii="GHEA Grapalat" w:hAnsi="GHEA Grapalat" w:cs="GHEA Grapalat"/>
          <w:b w:val="0"/>
          <w:bCs w:val="0"/>
          <w:sz w:val="24"/>
          <w:szCs w:val="24"/>
          <w:lang w:val="hy-AM"/>
        </w:rPr>
      </w:pPr>
      <w:r w:rsidRPr="00C817DC">
        <w:rPr>
          <w:rFonts w:ascii="GHEA Grapalat" w:hAnsi="GHEA Grapalat"/>
          <w:color w:val="000000"/>
          <w:sz w:val="24"/>
          <w:szCs w:val="24"/>
          <w:shd w:val="clear" w:color="auto" w:fill="FFFFFF"/>
          <w:lang w:val="hy-AM"/>
        </w:rPr>
        <w:t xml:space="preserve">ՀՀ աշխատանքի և սոցիալական հարցերի նախարարության կողմից մշակվել և ՀՀ վարչապետի աշխատակազմ է ներկայացվել </w:t>
      </w:r>
      <w:r w:rsidRPr="00C817DC">
        <w:rPr>
          <w:rFonts w:ascii="GHEA Grapalat" w:hAnsi="GHEA Grapalat"/>
          <w:b/>
          <w:color w:val="000000"/>
          <w:sz w:val="24"/>
          <w:szCs w:val="24"/>
          <w:shd w:val="clear" w:color="auto" w:fill="FFFFFF"/>
          <w:lang w:val="hy-AM"/>
        </w:rPr>
        <w:t>«</w:t>
      </w:r>
      <w:r w:rsidRPr="00C817DC">
        <w:rPr>
          <w:rStyle w:val="Strong"/>
          <w:rFonts w:ascii="GHEA Grapalat" w:hAnsi="GHEA Grapalat"/>
          <w:b w:val="0"/>
          <w:sz w:val="24"/>
          <w:szCs w:val="24"/>
          <w:shd w:val="clear" w:color="auto" w:fill="FFFFFF"/>
          <w:lang w:val="hy-AM"/>
        </w:rPr>
        <w:t>Հայաստանի Հանրապետության կառավարության 2020 թվականի դեկտեմբերի 3-ի N 1924-Լ որոշման մեջ փոփոխություն կատարելու մասին</w:t>
      </w:r>
      <w:r w:rsidRPr="00C817DC">
        <w:rPr>
          <w:rFonts w:ascii="GHEA Grapalat" w:eastAsia="Tahoma" w:hAnsi="GHEA Grapalat" w:cs="Tahoma"/>
          <w:b/>
          <w:bCs/>
          <w:sz w:val="24"/>
          <w:szCs w:val="24"/>
          <w:lang w:val="hy-AM"/>
        </w:rPr>
        <w:t xml:space="preserve">» </w:t>
      </w:r>
      <w:r w:rsidRPr="00C817DC">
        <w:rPr>
          <w:rStyle w:val="Strong"/>
          <w:rFonts w:ascii="GHEA Grapalat" w:hAnsi="GHEA Grapalat"/>
          <w:b w:val="0"/>
          <w:sz w:val="24"/>
          <w:szCs w:val="24"/>
          <w:lang w:val="hy-AM"/>
        </w:rPr>
        <w:t>ՀՀ կառավարության որոշման նախագիծը (այսուհետ՝ Նախագիծ)</w:t>
      </w:r>
      <w:r w:rsidRPr="00C817DC">
        <w:rPr>
          <w:rStyle w:val="Strong"/>
          <w:rFonts w:ascii="GHEA Grapalat" w:hAnsi="GHEA Grapalat"/>
          <w:b w:val="0"/>
          <w:color w:val="000000"/>
          <w:sz w:val="24"/>
          <w:szCs w:val="24"/>
          <w:shd w:val="clear" w:color="auto" w:fill="FFFFFF"/>
          <w:lang w:val="hy-AM"/>
        </w:rPr>
        <w:t>, որի 4-րդ կետի համաձայն՝</w:t>
      </w:r>
      <w:r w:rsidRPr="00C817DC">
        <w:rPr>
          <w:rStyle w:val="Strong"/>
          <w:rFonts w:ascii="GHEA Grapalat" w:hAnsi="GHEA Grapalat"/>
          <w:color w:val="000000"/>
          <w:sz w:val="24"/>
          <w:szCs w:val="24"/>
          <w:shd w:val="clear" w:color="auto" w:fill="FFFFFF"/>
          <w:lang w:val="hy-AM"/>
        </w:rPr>
        <w:t xml:space="preserve"> </w:t>
      </w:r>
      <w:r w:rsidRPr="00C817DC">
        <w:rPr>
          <w:rFonts w:ascii="GHEA Grapalat" w:hAnsi="GHEA Grapalat"/>
          <w:color w:val="000000"/>
          <w:sz w:val="24"/>
          <w:szCs w:val="24"/>
          <w:shd w:val="clear" w:color="auto" w:fill="FFFFFF"/>
          <w:lang w:val="hy-AM"/>
        </w:rPr>
        <w:t>Հայաստանի Հանրապետության աշխատանքի և սոցիալական հարցերի նախարարին հանձնարարվել է սույն նախագծի ընդունվելուց հետո տասնօրյա ժամկետում ՀՀ կառավարություն ներկայացնել առաջարկություն սույն նախագծով նախատեսված սոցիալական աջակցության տրամադրման ֆինանսավորման նպատակով ՀՀ 2025 թվականի պետական բյուջեում վերաբաշխում կատարելու վերաբերյալ:</w:t>
      </w:r>
      <w:r w:rsidRPr="00C817DC">
        <w:rPr>
          <w:rStyle w:val="Strong"/>
          <w:rFonts w:ascii="GHEA Grapalat" w:hAnsi="GHEA Grapalat"/>
          <w:color w:val="000000"/>
          <w:sz w:val="24"/>
          <w:szCs w:val="24"/>
          <w:shd w:val="clear" w:color="auto" w:fill="FFFFFF"/>
          <w:lang w:val="hy-AM"/>
        </w:rPr>
        <w:t xml:space="preserve"> </w:t>
      </w:r>
    </w:p>
    <w:p w:rsidR="00F00895" w:rsidRPr="00C817DC" w:rsidRDefault="00F00895" w:rsidP="00F00895">
      <w:pPr>
        <w:pStyle w:val="ListParagraph"/>
        <w:numPr>
          <w:ilvl w:val="1"/>
          <w:numId w:val="3"/>
        </w:numPr>
        <w:spacing w:after="200" w:line="360" w:lineRule="auto"/>
        <w:jc w:val="both"/>
        <w:rPr>
          <w:rFonts w:ascii="GHEA Grapalat" w:hAnsi="GHEA Grapalat"/>
          <w:sz w:val="24"/>
          <w:szCs w:val="24"/>
          <w:lang w:val="hy-AM"/>
        </w:rPr>
      </w:pPr>
      <w:r w:rsidRPr="00C817DC">
        <w:rPr>
          <w:rFonts w:ascii="GHEA Grapalat" w:hAnsi="GHEA Grapalat" w:cs="Sylfaen"/>
          <w:b/>
          <w:bCs/>
          <w:sz w:val="24"/>
          <w:szCs w:val="24"/>
          <w:lang w:val="hy-AM"/>
        </w:rPr>
        <w:t>Կարգավորման</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հարաբերությունների</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ներկա</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վիճակը</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և</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առկա</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խնդիրները</w:t>
      </w:r>
      <w:r w:rsidRPr="00C817DC">
        <w:rPr>
          <w:rFonts w:ascii="GHEA Grapalat" w:hAnsi="GHEA Grapalat"/>
          <w:sz w:val="24"/>
          <w:szCs w:val="24"/>
          <w:lang w:val="hy-AM"/>
        </w:rPr>
        <w:t xml:space="preserve"> </w:t>
      </w:r>
    </w:p>
    <w:p w:rsidR="00F00895" w:rsidRPr="00C817DC" w:rsidRDefault="00F00895" w:rsidP="00F00895">
      <w:pPr>
        <w:spacing w:line="360" w:lineRule="auto"/>
        <w:ind w:firstLine="720"/>
        <w:jc w:val="both"/>
        <w:rPr>
          <w:rFonts w:ascii="GHEA Grapalat" w:eastAsiaTheme="minorHAnsi" w:hAnsi="GHEA Grapalat" w:cs="Sylfaen"/>
          <w:sz w:val="24"/>
          <w:szCs w:val="24"/>
          <w:lang w:val="hy-AM"/>
        </w:rPr>
      </w:pPr>
      <w:r w:rsidRPr="00C817DC">
        <w:rPr>
          <w:rFonts w:ascii="GHEA Grapalat" w:hAnsi="GHEA Grapalat" w:cs="Sylfaen"/>
          <w:sz w:val="24"/>
          <w:szCs w:val="24"/>
          <w:lang w:val="hy-AM"/>
        </w:rPr>
        <w:t>Կառավարության 2020 թվականի դեկտեմբերի 3-ի N 1924-Լ որոշմամբ (այսուհետ՝ Որոշում) հաստատվել է</w:t>
      </w:r>
      <w:r w:rsidRPr="00C817DC">
        <w:rPr>
          <w:rFonts w:ascii="GHEA Grapalat" w:hAnsi="GHEA Grapalat"/>
          <w:b/>
          <w:sz w:val="24"/>
          <w:szCs w:val="24"/>
          <w:lang w:val="hy-AM"/>
        </w:rPr>
        <w:t xml:space="preserve"> </w:t>
      </w:r>
      <w:r w:rsidRPr="00C817DC">
        <w:rPr>
          <w:rFonts w:ascii="GHEA Grapalat" w:hAnsi="GHEA Grapalat"/>
          <w:color w:val="000000"/>
          <w:sz w:val="24"/>
          <w:szCs w:val="24"/>
          <w:shd w:val="clear" w:color="auto" w:fill="FFFFFF"/>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կորածների ընտանիքներին սոցիալական աջակցության միջոցառումը և տրամադրման կարգը։</w:t>
      </w:r>
    </w:p>
    <w:p w:rsidR="00F00895" w:rsidRPr="00C817DC" w:rsidRDefault="00F00895" w:rsidP="00F00895">
      <w:pPr>
        <w:pStyle w:val="NormalWeb"/>
        <w:spacing w:before="0" w:beforeAutospacing="0" w:after="0" w:afterAutospacing="0" w:line="360" w:lineRule="auto"/>
        <w:ind w:firstLine="720"/>
        <w:jc w:val="both"/>
        <w:rPr>
          <w:rFonts w:ascii="GHEA Grapalat" w:hAnsi="GHEA Grapalat" w:cs="Sylfaen"/>
          <w:lang w:val="hy-AM"/>
        </w:rPr>
      </w:pPr>
      <w:r w:rsidRPr="00C817DC">
        <w:rPr>
          <w:rFonts w:ascii="GHEA Grapalat" w:hAnsi="GHEA Grapalat" w:cs="Sylfaen"/>
          <w:lang w:val="hy-AM"/>
        </w:rPr>
        <w:t xml:space="preserve">Նախագծի ընդունման դեպքում </w:t>
      </w:r>
      <w:r w:rsidRPr="00C817DC">
        <w:rPr>
          <w:rStyle w:val="Strong"/>
          <w:rFonts w:ascii="GHEA Grapalat" w:hAnsi="GHEA Grapalat"/>
          <w:shd w:val="clear" w:color="auto" w:fill="FFFFFF"/>
          <w:lang w:val="hy-AM"/>
        </w:rPr>
        <w:t xml:space="preserve">2020 թվականի սեպտեմբերի 27-ից Ադրբեջանի Հանրապետության կողմից Լեռնային Ղարաբաղի ուղղությամբ սկսված </w:t>
      </w:r>
      <w:r w:rsidRPr="00C817DC">
        <w:rPr>
          <w:rStyle w:val="Strong"/>
          <w:rFonts w:ascii="GHEA Grapalat" w:hAnsi="GHEA Grapalat"/>
          <w:shd w:val="clear" w:color="auto" w:fill="FFFFFF"/>
          <w:lang w:val="hy-AM"/>
        </w:rPr>
        <w:lastRenderedPageBreak/>
        <w:t xml:space="preserve">պատերազմական գործողությունների հետևանքով քաղաքացիական անձանց շրջանում անհայտ կորածների </w:t>
      </w:r>
      <w:r w:rsidRPr="00C817DC">
        <w:rPr>
          <w:rStyle w:val="Strong"/>
          <w:rFonts w:ascii="GHEA Grapalat" w:hAnsi="GHEA Grapalat" w:cs="Arial Unicode"/>
          <w:shd w:val="clear" w:color="auto" w:fill="FFFFFF"/>
          <w:lang w:val="hy-AM"/>
        </w:rPr>
        <w:t>ընտանիքներ</w:t>
      </w:r>
      <w:r w:rsidRPr="00C817DC">
        <w:rPr>
          <w:rStyle w:val="Strong"/>
          <w:rFonts w:ascii="GHEA Grapalat" w:hAnsi="GHEA Grapalat"/>
          <w:shd w:val="clear" w:color="auto" w:fill="FFFFFF"/>
          <w:lang w:val="hy-AM"/>
        </w:rPr>
        <w:t xml:space="preserve"> ևս երկու ամիս կստանան </w:t>
      </w:r>
      <w:r w:rsidRPr="00C817DC">
        <w:rPr>
          <w:rFonts w:ascii="GHEA Grapalat" w:hAnsi="GHEA Grapalat" w:cs="Sylfaen"/>
          <w:lang w:val="hy-AM"/>
        </w:rPr>
        <w:t xml:space="preserve">Որոշման շրջանակներում տրամադրվող սոցիալական աջակցությունը:  </w:t>
      </w:r>
    </w:p>
    <w:p w:rsidR="00F00895" w:rsidRPr="00C817DC" w:rsidRDefault="00F00895" w:rsidP="00F00895">
      <w:pPr>
        <w:pStyle w:val="NormalWeb"/>
        <w:tabs>
          <w:tab w:val="left" w:pos="0"/>
        </w:tabs>
        <w:spacing w:before="0" w:beforeAutospacing="0" w:after="0" w:afterAutospacing="0" w:line="360" w:lineRule="auto"/>
        <w:ind w:firstLine="720"/>
        <w:jc w:val="both"/>
        <w:rPr>
          <w:rFonts w:ascii="GHEA Grapalat" w:hAnsi="GHEA Grapalat"/>
          <w:bCs/>
          <w:shd w:val="clear" w:color="auto" w:fill="FFFFFF"/>
          <w:lang w:val="hy-AM"/>
        </w:rPr>
      </w:pPr>
      <w:r w:rsidRPr="00C817DC">
        <w:rPr>
          <w:rFonts w:ascii="GHEA Grapalat" w:hAnsi="GHEA Grapalat" w:cs="Sylfaen"/>
          <w:bCs/>
          <w:lang w:val="hy-AM"/>
        </w:rPr>
        <w:t xml:space="preserve">Որոշման շրջանակներում </w:t>
      </w:r>
      <w:r w:rsidRPr="00C817DC">
        <w:rPr>
          <w:rFonts w:ascii="GHEA Grapalat" w:hAnsi="GHEA Grapalat" w:cs="Sylfaen"/>
          <w:lang w:val="hy-AM"/>
        </w:rPr>
        <w:t xml:space="preserve">վերը նշված անձանց </w:t>
      </w:r>
      <w:r w:rsidRPr="00C817DC">
        <w:rPr>
          <w:rFonts w:ascii="GHEA Grapalat" w:hAnsi="GHEA Grapalat" w:cs="Sylfaen"/>
          <w:bCs/>
          <w:lang w:val="hy-AM"/>
        </w:rPr>
        <w:t>սոցիալական աջակցություն տրամադրելու համար</w:t>
      </w:r>
      <w:r w:rsidRPr="00C817DC">
        <w:rPr>
          <w:rFonts w:ascii="GHEA Grapalat" w:hAnsi="GHEA Grapalat"/>
          <w:bCs/>
          <w:shd w:val="clear" w:color="auto" w:fill="FFFFFF"/>
          <w:lang w:val="hy-AM"/>
        </w:rPr>
        <w:t xml:space="preserve"> առկա է լրացուցիչ ֆինանսական միջոցների (6.6 մլն դրամ) հատկացման անհրաժեշտություն:</w:t>
      </w:r>
    </w:p>
    <w:p w:rsidR="00F00895" w:rsidRPr="00C817DC" w:rsidRDefault="00F00895" w:rsidP="00F00895">
      <w:pPr>
        <w:pStyle w:val="NormalWeb"/>
        <w:spacing w:before="0" w:beforeAutospacing="0" w:after="0" w:afterAutospacing="0" w:line="360" w:lineRule="auto"/>
        <w:ind w:firstLine="720"/>
        <w:jc w:val="both"/>
        <w:rPr>
          <w:rFonts w:ascii="GHEA Grapalat" w:hAnsi="GHEA Grapalat"/>
          <w:bCs/>
          <w:lang w:val="hy-AM"/>
        </w:rPr>
      </w:pPr>
    </w:p>
    <w:p w:rsidR="00F00895" w:rsidRPr="00C817DC" w:rsidRDefault="00F00895" w:rsidP="00F00895">
      <w:pPr>
        <w:spacing w:line="360" w:lineRule="auto"/>
        <w:ind w:firstLine="720"/>
        <w:jc w:val="both"/>
        <w:rPr>
          <w:rFonts w:ascii="GHEA Grapalat" w:hAnsi="GHEA Grapalat"/>
          <w:sz w:val="24"/>
          <w:szCs w:val="24"/>
          <w:lang w:val="hy-AM"/>
        </w:rPr>
      </w:pPr>
      <w:r w:rsidRPr="00C817DC">
        <w:rPr>
          <w:rFonts w:ascii="GHEA Grapalat" w:hAnsi="GHEA Grapalat"/>
          <w:b/>
          <w:bCs/>
          <w:sz w:val="24"/>
          <w:szCs w:val="24"/>
          <w:lang w:val="hy-AM"/>
        </w:rPr>
        <w:t xml:space="preserve">1.2. </w:t>
      </w:r>
      <w:r w:rsidRPr="00C817DC">
        <w:rPr>
          <w:rFonts w:ascii="GHEA Grapalat" w:hAnsi="GHEA Grapalat" w:cs="Sylfaen"/>
          <w:b/>
          <w:bCs/>
          <w:sz w:val="24"/>
          <w:szCs w:val="24"/>
          <w:lang w:val="hy-AM"/>
        </w:rPr>
        <w:t>Առկա</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խնդրի</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առաջարկվող</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լուծումը</w:t>
      </w:r>
      <w:r w:rsidRPr="00C817DC">
        <w:rPr>
          <w:rFonts w:ascii="GHEA Grapalat" w:hAnsi="GHEA Grapalat"/>
          <w:sz w:val="24"/>
          <w:szCs w:val="24"/>
          <w:lang w:val="hy-AM"/>
        </w:rPr>
        <w:t xml:space="preserve"> </w:t>
      </w:r>
    </w:p>
    <w:p w:rsidR="00F00895" w:rsidRPr="00C817DC" w:rsidRDefault="00F00895" w:rsidP="00627AE2">
      <w:pPr>
        <w:pStyle w:val="mechtex"/>
        <w:tabs>
          <w:tab w:val="left" w:pos="0"/>
        </w:tabs>
        <w:spacing w:line="360" w:lineRule="auto"/>
        <w:ind w:right="38" w:firstLine="720"/>
        <w:jc w:val="both"/>
        <w:rPr>
          <w:rFonts w:ascii="GHEA Grapalat" w:hAnsi="GHEA Grapalat"/>
          <w:sz w:val="24"/>
          <w:szCs w:val="24"/>
          <w:lang w:val="hy-AM"/>
        </w:rPr>
      </w:pPr>
      <w:r w:rsidRPr="00C817DC">
        <w:rPr>
          <w:rFonts w:ascii="GHEA Grapalat" w:hAnsi="GHEA Grapalat" w:cs="Arial Armenian"/>
          <w:sz w:val="24"/>
          <w:szCs w:val="24"/>
          <w:lang w:val="hy-AM"/>
        </w:rPr>
        <w:t xml:space="preserve">Նախագծով առաջարկվում է </w:t>
      </w:r>
      <w:r w:rsidRPr="00C817DC">
        <w:rPr>
          <w:rFonts w:ascii="GHEA Grapalat" w:hAnsi="GHEA Grapalat" w:cs="Sylfaen"/>
          <w:sz w:val="24"/>
          <w:szCs w:val="24"/>
          <w:lang w:val="hy-AM"/>
        </w:rPr>
        <w:t>համապատասխան փոփոխություններ և լրացումներ կատարել ՀՀ</w:t>
      </w:r>
      <w:r w:rsidRPr="00C817DC">
        <w:rPr>
          <w:rFonts w:ascii="GHEA Grapalat" w:hAnsi="GHEA Grapalat" w:cs="Sylfaen"/>
          <w:sz w:val="24"/>
          <w:szCs w:val="24"/>
          <w:lang w:val="af-ZA"/>
        </w:rPr>
        <w:t xml:space="preserve"> </w:t>
      </w:r>
      <w:r w:rsidRPr="00C817DC">
        <w:rPr>
          <w:rFonts w:ascii="GHEA Grapalat" w:hAnsi="GHEA Grapalat" w:cs="Sylfaen"/>
          <w:sz w:val="24"/>
          <w:szCs w:val="24"/>
          <w:lang w:val="hy-AM"/>
        </w:rPr>
        <w:t>կառավարության</w:t>
      </w:r>
      <w:r w:rsidRPr="00C817DC">
        <w:rPr>
          <w:rFonts w:ascii="GHEA Grapalat" w:hAnsi="GHEA Grapalat" w:cs="Sylfaen"/>
          <w:sz w:val="24"/>
          <w:szCs w:val="24"/>
          <w:lang w:val="af-ZA"/>
        </w:rPr>
        <w:t xml:space="preserve"> </w:t>
      </w:r>
      <w:r w:rsidRPr="00C817DC">
        <w:rPr>
          <w:rFonts w:ascii="GHEA Grapalat" w:hAnsi="GHEA Grapalat" w:cs="Sylfaen"/>
          <w:sz w:val="24"/>
          <w:szCs w:val="24"/>
          <w:lang w:val="hy-AM"/>
        </w:rPr>
        <w:t xml:space="preserve">2024 թվականի դեկտեմբերի 27-ի N 2060-Ն որոշման մեջ, որով կհատկացվի 6.6 մլն դրամ՝ </w:t>
      </w:r>
      <w:r w:rsidRPr="00C817DC">
        <w:rPr>
          <w:rFonts w:ascii="GHEA Grapalat" w:hAnsi="GHEA Grapalat" w:cs="Sylfaen"/>
          <w:bCs/>
          <w:sz w:val="24"/>
          <w:szCs w:val="24"/>
          <w:lang w:val="hy-AM"/>
        </w:rPr>
        <w:t>Որոշման շրջանակներում 2025 թվականի հունիս և հուլիս ամիսներին սոցիալական աջակցություն տրամադրելու համար</w:t>
      </w:r>
      <w:r w:rsidRPr="00C817DC">
        <w:rPr>
          <w:rFonts w:ascii="GHEA Grapalat" w:hAnsi="GHEA Grapalat"/>
          <w:sz w:val="24"/>
          <w:szCs w:val="24"/>
          <w:lang w:val="hy-AM"/>
        </w:rPr>
        <w:t xml:space="preserve">։ </w:t>
      </w:r>
    </w:p>
    <w:p w:rsidR="00F00895" w:rsidRPr="00C817DC" w:rsidRDefault="00F00895" w:rsidP="00F00895">
      <w:pPr>
        <w:spacing w:line="360" w:lineRule="auto"/>
        <w:ind w:firstLine="720"/>
        <w:jc w:val="both"/>
        <w:rPr>
          <w:rFonts w:ascii="GHEA Grapalat" w:hAnsi="GHEA Grapalat"/>
          <w:sz w:val="24"/>
          <w:szCs w:val="24"/>
          <w:lang w:val="hy-AM"/>
        </w:rPr>
      </w:pPr>
      <w:r w:rsidRPr="00C817DC">
        <w:rPr>
          <w:rFonts w:ascii="GHEA Grapalat" w:hAnsi="GHEA Grapalat"/>
          <w:b/>
          <w:bCs/>
          <w:sz w:val="24"/>
          <w:szCs w:val="24"/>
          <w:lang w:val="hy-AM"/>
        </w:rPr>
        <w:t xml:space="preserve">2. </w:t>
      </w:r>
      <w:r w:rsidRPr="00C817DC">
        <w:rPr>
          <w:rFonts w:ascii="GHEA Grapalat" w:hAnsi="GHEA Grapalat" w:cs="Sylfaen"/>
          <w:b/>
          <w:bCs/>
          <w:sz w:val="24"/>
          <w:szCs w:val="24"/>
          <w:lang w:val="hy-AM"/>
        </w:rPr>
        <w:t>Կարգավորման</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առարկան</w:t>
      </w:r>
      <w:r w:rsidRPr="00C817DC">
        <w:rPr>
          <w:rFonts w:ascii="GHEA Grapalat" w:hAnsi="GHEA Grapalat"/>
          <w:sz w:val="24"/>
          <w:szCs w:val="24"/>
          <w:lang w:val="hy-AM"/>
        </w:rPr>
        <w:t xml:space="preserve"> </w:t>
      </w:r>
    </w:p>
    <w:p w:rsidR="00F00895" w:rsidRPr="00C817DC" w:rsidRDefault="00F00895" w:rsidP="00627AE2">
      <w:pPr>
        <w:spacing w:line="360" w:lineRule="auto"/>
        <w:ind w:firstLine="720"/>
        <w:jc w:val="both"/>
        <w:rPr>
          <w:rFonts w:ascii="GHEA Grapalat" w:hAnsi="GHEA Grapalat"/>
          <w:sz w:val="24"/>
          <w:szCs w:val="24"/>
          <w:lang w:val="hy-AM"/>
        </w:rPr>
      </w:pPr>
      <w:r w:rsidRPr="00C817DC">
        <w:rPr>
          <w:rFonts w:ascii="GHEA Grapalat" w:hAnsi="GHEA Grapalat"/>
          <w:sz w:val="24"/>
          <w:szCs w:val="24"/>
          <w:lang w:val="hy-AM"/>
        </w:rPr>
        <w:t xml:space="preserve">Ներկայացվող նախագծով կարգավորվում են </w:t>
      </w:r>
      <w:r w:rsidRPr="00C817DC">
        <w:rPr>
          <w:rFonts w:ascii="GHEA Grapalat" w:eastAsia="Tahoma" w:hAnsi="GHEA Grapalat"/>
          <w:sz w:val="24"/>
          <w:szCs w:val="24"/>
          <w:lang w:val="hy-AM"/>
        </w:rPr>
        <w:t xml:space="preserve">2020 թվականի սեպտեմբերի 27-ից Ադրբեջանի Հանրապետության կողմից Լեռնային Ղարաբաղի ուղղությամբ սկսված պատերազմական գործողությունների հետևանքով </w:t>
      </w:r>
      <w:r w:rsidRPr="00C817DC">
        <w:rPr>
          <w:rFonts w:ascii="GHEA Grapalat" w:hAnsi="GHEA Grapalat" w:cs="Sylfaen"/>
          <w:sz w:val="24"/>
          <w:szCs w:val="24"/>
          <w:lang w:val="hy-AM"/>
        </w:rPr>
        <w:t>քաղաքացիական</w:t>
      </w:r>
      <w:r w:rsidRPr="00C817DC">
        <w:rPr>
          <w:rFonts w:ascii="GHEA Grapalat" w:hAnsi="GHEA Grapalat"/>
          <w:sz w:val="24"/>
          <w:szCs w:val="24"/>
          <w:lang w:val="hy-AM"/>
        </w:rPr>
        <w:t xml:space="preserve"> </w:t>
      </w:r>
      <w:r w:rsidRPr="00C817DC">
        <w:rPr>
          <w:rFonts w:ascii="GHEA Grapalat" w:hAnsi="GHEA Grapalat" w:cs="Sylfaen"/>
          <w:sz w:val="24"/>
          <w:szCs w:val="24"/>
          <w:lang w:val="hy-AM"/>
        </w:rPr>
        <w:t>անձանց</w:t>
      </w:r>
      <w:r w:rsidRPr="00C817DC">
        <w:rPr>
          <w:rFonts w:ascii="GHEA Grapalat" w:hAnsi="GHEA Grapalat"/>
          <w:sz w:val="24"/>
          <w:szCs w:val="24"/>
          <w:lang w:val="hy-AM"/>
        </w:rPr>
        <w:t xml:space="preserve"> </w:t>
      </w:r>
      <w:r w:rsidRPr="00C817DC">
        <w:rPr>
          <w:rFonts w:ascii="GHEA Grapalat" w:hAnsi="GHEA Grapalat" w:cs="Sylfaen"/>
          <w:sz w:val="24"/>
          <w:szCs w:val="24"/>
          <w:lang w:val="hy-AM"/>
        </w:rPr>
        <w:t>շրջանում</w:t>
      </w:r>
      <w:r w:rsidRPr="00C817DC">
        <w:rPr>
          <w:rFonts w:ascii="GHEA Grapalat" w:hAnsi="GHEA Grapalat"/>
          <w:sz w:val="24"/>
          <w:szCs w:val="24"/>
          <w:lang w:val="hy-AM"/>
        </w:rPr>
        <w:t xml:space="preserve"> </w:t>
      </w:r>
      <w:r w:rsidRPr="00C817DC">
        <w:rPr>
          <w:rFonts w:ascii="GHEA Grapalat" w:hAnsi="GHEA Grapalat" w:cs="Sylfaen"/>
          <w:sz w:val="24"/>
          <w:szCs w:val="24"/>
          <w:lang w:val="hy-AM"/>
        </w:rPr>
        <w:t>տուժած</w:t>
      </w:r>
      <w:r w:rsidRPr="00C817DC">
        <w:rPr>
          <w:rFonts w:ascii="GHEA Grapalat" w:hAnsi="GHEA Grapalat"/>
          <w:sz w:val="24"/>
          <w:szCs w:val="24"/>
          <w:lang w:val="hy-AM"/>
        </w:rPr>
        <w:t xml:space="preserve"> </w:t>
      </w:r>
      <w:r w:rsidRPr="00C817DC">
        <w:rPr>
          <w:rFonts w:ascii="GHEA Grapalat" w:hAnsi="GHEA Grapalat" w:cs="Sylfaen"/>
          <w:sz w:val="24"/>
          <w:szCs w:val="24"/>
          <w:lang w:val="hy-AM"/>
        </w:rPr>
        <w:t xml:space="preserve">անձանց (անհայտ կորած) ընտանիքների </w:t>
      </w:r>
      <w:r w:rsidRPr="00C817DC">
        <w:rPr>
          <w:rFonts w:ascii="GHEA Grapalat" w:hAnsi="GHEA Grapalat"/>
          <w:sz w:val="24"/>
          <w:szCs w:val="24"/>
          <w:lang w:val="hy-AM"/>
        </w:rPr>
        <w:t>սոցիալական աջակցություն տրամադրելու հետ կապված հարաբերությունները:</w:t>
      </w:r>
    </w:p>
    <w:p w:rsidR="001548CE" w:rsidRPr="00E95785" w:rsidRDefault="001548CE" w:rsidP="00E95785">
      <w:pPr>
        <w:pStyle w:val="NormalWeb"/>
        <w:shd w:val="clear" w:color="auto" w:fill="FFFFFF"/>
        <w:tabs>
          <w:tab w:val="left" w:pos="0"/>
          <w:tab w:val="left" w:pos="360"/>
          <w:tab w:val="left" w:pos="1170"/>
        </w:tabs>
        <w:spacing w:after="0" w:afterAutospacing="0" w:line="360" w:lineRule="auto"/>
        <w:ind w:firstLine="720"/>
        <w:jc w:val="both"/>
        <w:rPr>
          <w:rFonts w:ascii="GHEA Grapalat" w:hAnsi="GHEA Grapalat"/>
          <w:lang w:val="hy-AM"/>
        </w:rPr>
      </w:pPr>
      <w:r w:rsidRPr="00E95785">
        <w:rPr>
          <w:rFonts w:ascii="GHEA Grapalat" w:hAnsi="GHEA Grapalat" w:cs="Sylfaen"/>
          <w:color w:val="000000" w:themeColor="text1"/>
          <w:lang w:val="hy-AM"/>
        </w:rPr>
        <w:t>Նախագծով առաջարկվող 6,600.0 հազար դրամը կհատկացվի «</w:t>
      </w:r>
      <w:r w:rsidRPr="00E95785">
        <w:rPr>
          <w:rFonts w:ascii="GHEA Grapalat" w:hAnsi="GHEA Grapalat"/>
          <w:lang w:val="hy-AM"/>
        </w:rPr>
        <w:t xml:space="preserve">1011 Անապահով սոցիալական խմբերին աջակցություն» ծրագրի «12001 Ընտանիքի կենսամակարդակի բարձրացմանն ուղղված նպաստներ» միջոցառումից: 1011 ծրագրի 12001 Ընտանիքի կենսամակարդակի բարձրացմանն ուղղված նպաստներ միջոցառման գծով </w:t>
      </w:r>
      <w:r w:rsidRPr="00E95785">
        <w:rPr>
          <w:rFonts w:ascii="GHEA Grapalat" w:hAnsi="GHEA Grapalat"/>
        </w:rPr>
        <w:t>6.6</w:t>
      </w:r>
      <w:r w:rsidRPr="00E95785">
        <w:rPr>
          <w:rFonts w:ascii="GHEA Grapalat" w:hAnsi="GHEA Grapalat"/>
          <w:lang w:val="hy-AM"/>
        </w:rPr>
        <w:t xml:space="preserve"> մլն դրամ գումարի նվազեցման ոչ ֆինանսական ցուցանիշների նվազեցում չի կատարվի։ </w:t>
      </w:r>
    </w:p>
    <w:p w:rsidR="00E95785" w:rsidRPr="00E95785" w:rsidRDefault="00E95785" w:rsidP="00E95785">
      <w:pPr>
        <w:spacing w:after="0" w:line="360" w:lineRule="auto"/>
        <w:jc w:val="both"/>
        <w:rPr>
          <w:rFonts w:ascii="GHEA Grapalat" w:hAnsi="GHEA Grapalat"/>
          <w:sz w:val="24"/>
          <w:szCs w:val="24"/>
          <w:lang w:val="af-ZA"/>
        </w:rPr>
      </w:pPr>
      <w:r>
        <w:rPr>
          <w:rFonts w:ascii="GHEA Grapalat" w:hAnsi="GHEA Grapalat"/>
          <w:sz w:val="24"/>
          <w:szCs w:val="24"/>
        </w:rPr>
        <w:t>-</w:t>
      </w:r>
      <w:r w:rsidRPr="00E95785">
        <w:rPr>
          <w:rFonts w:ascii="GHEA Grapalat" w:hAnsi="GHEA Grapalat"/>
          <w:sz w:val="24"/>
          <w:szCs w:val="24"/>
          <w:lang w:val="hy-AM"/>
        </w:rPr>
        <w:t xml:space="preserve">1011 «Անապահով և կյանքի դժվարին իրավիճակում սոցիալական խմբերին աջակցություն» ծրագրի </w:t>
      </w:r>
      <w:r w:rsidRPr="00E95785">
        <w:rPr>
          <w:rFonts w:ascii="GHEA Grapalat" w:hAnsi="GHEA Grapalat"/>
          <w:sz w:val="24"/>
          <w:szCs w:val="24"/>
          <w:lang w:val="af-ZA"/>
        </w:rPr>
        <w:t xml:space="preserve">12001 Ընտանիքի կենսամակարդակի բարձրացմանն ուղղված նպաստներ» միջոցառում գծով. </w:t>
      </w:r>
    </w:p>
    <w:p w:rsidR="00E95785" w:rsidRPr="00E95785" w:rsidRDefault="00E95785" w:rsidP="00E95785">
      <w:pPr>
        <w:spacing w:after="0" w:line="360" w:lineRule="auto"/>
        <w:ind w:firstLine="720"/>
        <w:jc w:val="both"/>
        <w:rPr>
          <w:rFonts w:ascii="GHEA Grapalat" w:hAnsi="GHEA Grapalat"/>
          <w:sz w:val="24"/>
          <w:szCs w:val="24"/>
          <w:lang w:val="af-ZA"/>
        </w:rPr>
      </w:pPr>
      <w:r w:rsidRPr="00E95785">
        <w:rPr>
          <w:rFonts w:ascii="GHEA Grapalat" w:hAnsi="GHEA Grapalat" w:cs="Cambria Math"/>
          <w:color w:val="191919"/>
          <w:sz w:val="24"/>
          <w:szCs w:val="24"/>
          <w:shd w:val="clear" w:color="auto" w:fill="FFFFFF"/>
          <w:lang w:val="hy-AM"/>
        </w:rPr>
        <w:t xml:space="preserve">5 ամսվա փաստացի ծախսը կազմում է՝ </w:t>
      </w:r>
      <w:r w:rsidRPr="00E95785">
        <w:rPr>
          <w:rFonts w:ascii="GHEA Grapalat" w:hAnsi="GHEA Grapalat"/>
          <w:color w:val="000000" w:themeColor="text1"/>
          <w:sz w:val="24"/>
          <w:szCs w:val="24"/>
          <w:shd w:val="clear" w:color="auto" w:fill="FFFFFF"/>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8,974,289.1 </w:t>
      </w:r>
      <w:r w:rsidRPr="00E95785">
        <w:rPr>
          <w:rFonts w:ascii="GHEA Grapalat" w:hAnsi="GHEA Grapalat" w:cs="Sylfaen"/>
          <w:color w:val="000000" w:themeColor="text1"/>
          <w:sz w:val="24"/>
          <w:szCs w:val="24"/>
          <w:lang w:val="af-Z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հազար </w:t>
      </w:r>
      <w:r w:rsidRPr="00E95785">
        <w:rPr>
          <w:rFonts w:ascii="GHEA Grapalat" w:hAnsi="GHEA Grapalat" w:cs="Sylfaen"/>
          <w:sz w:val="24"/>
          <w:szCs w:val="24"/>
          <w:lang w:val="af-ZA"/>
        </w:rPr>
        <w:t xml:space="preserve">դրամ: </w:t>
      </w:r>
    </w:p>
    <w:p w:rsidR="00E95785" w:rsidRPr="00E95785" w:rsidRDefault="00E95785" w:rsidP="00E95785">
      <w:pPr>
        <w:pStyle w:val="ListParagraph"/>
        <w:shd w:val="clear" w:color="auto" w:fill="FFFFFF" w:themeFill="background1"/>
        <w:tabs>
          <w:tab w:val="left" w:pos="90"/>
          <w:tab w:val="left" w:pos="270"/>
        </w:tabs>
        <w:spacing w:after="0" w:line="360" w:lineRule="auto"/>
        <w:ind w:left="180" w:right="-291"/>
        <w:jc w:val="both"/>
        <w:rPr>
          <w:rFonts w:ascii="GHEA Grapalat" w:hAnsi="GHEA Grapalat" w:cs="Sylfaen"/>
          <w:sz w:val="24"/>
          <w:szCs w:val="24"/>
          <w:lang w:val="af-ZA"/>
        </w:rPr>
      </w:pPr>
      <w:r w:rsidRPr="00E95785">
        <w:rPr>
          <w:rFonts w:ascii="GHEA Grapalat" w:hAnsi="GHEA Grapalat" w:cs="Sylfaen"/>
          <w:sz w:val="24"/>
          <w:szCs w:val="24"/>
          <w:lang w:val="hy-AM"/>
        </w:rPr>
        <w:lastRenderedPageBreak/>
        <w:tab/>
      </w:r>
      <w:r w:rsidRPr="00E95785">
        <w:rPr>
          <w:rFonts w:ascii="GHEA Grapalat" w:hAnsi="GHEA Grapalat" w:cs="Sylfaen"/>
          <w:sz w:val="24"/>
          <w:szCs w:val="24"/>
          <w:lang w:val="hy-AM"/>
        </w:rPr>
        <w:tab/>
        <w:t>9 ամսվա</w:t>
      </w:r>
      <w:r w:rsidRPr="00E95785">
        <w:rPr>
          <w:rFonts w:ascii="GHEA Grapalat" w:hAnsi="GHEA Grapalat" w:cs="Sylfaen"/>
          <w:sz w:val="24"/>
          <w:szCs w:val="24"/>
          <w:lang w:val="af-ZA"/>
        </w:rPr>
        <w:t xml:space="preserve"> հաստատված (ճշտված) բյուջեն է՝ </w:t>
      </w:r>
      <w:r w:rsidRPr="00E95785">
        <w:rPr>
          <w:rFonts w:ascii="GHEA Grapalat" w:hAnsi="GHEA Grapalat" w:cs="Sylfaen"/>
          <w:b/>
          <w:sz w:val="24"/>
          <w:szCs w:val="24"/>
          <w:lang w:val="af-ZA"/>
        </w:rPr>
        <w:t>17,277,240.0</w:t>
      </w:r>
      <w:r w:rsidRPr="00E95785">
        <w:rPr>
          <w:rFonts w:ascii="GHEA Grapalat" w:hAnsi="GHEA Grapalat" w:cs="Sylfaen"/>
          <w:sz w:val="24"/>
          <w:szCs w:val="24"/>
          <w:lang w:val="af-ZA"/>
        </w:rPr>
        <w:t xml:space="preserve"> հազար դրամ, կանխատեսվող 9 ամսվա ծախսը կկազմի՝ 16,558,302.9 հազար դրամ (միջին ամսական ծախսը՝ 1,839.7 հազար դրամ),  կանխատեսվող </w:t>
      </w:r>
      <w:r w:rsidRPr="00E95785">
        <w:rPr>
          <w:rFonts w:ascii="GHEA Grapalat" w:hAnsi="GHEA Grapalat" w:cs="Sylfaen"/>
          <w:sz w:val="24"/>
          <w:szCs w:val="24"/>
          <w:lang w:val="hy-AM"/>
        </w:rPr>
        <w:t xml:space="preserve">ֆինանսական </w:t>
      </w:r>
      <w:r w:rsidRPr="00E95785">
        <w:rPr>
          <w:rFonts w:ascii="GHEA Grapalat" w:hAnsi="GHEA Grapalat"/>
          <w:sz w:val="24"/>
          <w:szCs w:val="24"/>
          <w:shd w:val="clear" w:color="auto" w:fill="FFFFFF"/>
          <w:lang w:val="hy-AM"/>
        </w:rPr>
        <w:t>ազատ</w:t>
      </w:r>
      <w:r w:rsidRPr="00E95785">
        <w:rPr>
          <w:rFonts w:ascii="GHEA Grapalat" w:hAnsi="GHEA Grapalat" w:cs="Sylfaen"/>
          <w:sz w:val="24"/>
          <w:szCs w:val="24"/>
          <w:lang w:val="af-ZA"/>
        </w:rPr>
        <w:t xml:space="preserve"> միջոցը կկազմի՝ 718,937.5 հազար դրամ: </w:t>
      </w:r>
    </w:p>
    <w:p w:rsidR="00E95785" w:rsidRPr="00E95785" w:rsidRDefault="00E95785" w:rsidP="00E95785">
      <w:pPr>
        <w:pStyle w:val="ListParagraph"/>
        <w:shd w:val="clear" w:color="auto" w:fill="FFFFFF" w:themeFill="background1"/>
        <w:tabs>
          <w:tab w:val="left" w:pos="90"/>
          <w:tab w:val="left" w:pos="270"/>
        </w:tabs>
        <w:spacing w:after="0" w:line="360" w:lineRule="auto"/>
        <w:ind w:left="180" w:right="-291"/>
        <w:jc w:val="both"/>
        <w:rPr>
          <w:rFonts w:ascii="GHEA Grapalat" w:hAnsi="GHEA Grapalat"/>
          <w:sz w:val="24"/>
          <w:szCs w:val="24"/>
          <w:shd w:val="clear" w:color="auto" w:fill="FFFFFF"/>
          <w:lang w:val="af-ZA"/>
        </w:rPr>
      </w:pPr>
      <w:r w:rsidRPr="00E95785">
        <w:rPr>
          <w:rFonts w:ascii="GHEA Grapalat" w:hAnsi="GHEA Grapalat" w:cs="Sylfaen"/>
          <w:sz w:val="24"/>
          <w:szCs w:val="24"/>
          <w:lang w:val="af-ZA"/>
        </w:rPr>
        <w:tab/>
      </w:r>
      <w:r w:rsidRPr="00E95785">
        <w:rPr>
          <w:rFonts w:ascii="GHEA Grapalat" w:hAnsi="GHEA Grapalat" w:cs="Sylfaen"/>
          <w:sz w:val="24"/>
          <w:szCs w:val="24"/>
          <w:lang w:val="af-ZA"/>
        </w:rPr>
        <w:tab/>
        <w:t xml:space="preserve">Առաջարկվում է </w:t>
      </w:r>
      <w:r w:rsidRPr="00E95785">
        <w:rPr>
          <w:rFonts w:ascii="GHEA Grapalat" w:hAnsi="GHEA Grapalat"/>
          <w:sz w:val="24"/>
          <w:szCs w:val="24"/>
          <w:shd w:val="clear" w:color="auto" w:fill="FFFFFF"/>
          <w:lang w:val="af-ZA"/>
        </w:rPr>
        <w:t xml:space="preserve">9 </w:t>
      </w:r>
      <w:proofErr w:type="spellStart"/>
      <w:r w:rsidRPr="00E95785">
        <w:rPr>
          <w:rFonts w:ascii="GHEA Grapalat" w:hAnsi="GHEA Grapalat"/>
          <w:sz w:val="24"/>
          <w:szCs w:val="24"/>
          <w:shd w:val="clear" w:color="auto" w:fill="FFFFFF"/>
        </w:rPr>
        <w:t>ամսվա</w:t>
      </w:r>
      <w:proofErr w:type="spellEnd"/>
      <w:r w:rsidRPr="00E95785">
        <w:rPr>
          <w:rFonts w:ascii="GHEA Grapalat" w:hAnsi="GHEA Grapalat"/>
          <w:sz w:val="24"/>
          <w:szCs w:val="24"/>
          <w:shd w:val="clear" w:color="auto" w:fill="FFFFFF"/>
          <w:lang w:val="hy-AM"/>
        </w:rPr>
        <w:t xml:space="preserve"> կանխատեսվող ֆինանսական ազատ</w:t>
      </w:r>
      <w:r w:rsidRPr="00E95785">
        <w:rPr>
          <w:rFonts w:ascii="GHEA Grapalat" w:hAnsi="GHEA Grapalat"/>
          <w:sz w:val="24"/>
          <w:szCs w:val="24"/>
          <w:shd w:val="clear" w:color="auto" w:fill="FFFFFF"/>
          <w:lang w:val="af-ZA"/>
        </w:rPr>
        <w:t xml:space="preserve"> </w:t>
      </w:r>
      <w:r w:rsidRPr="00E95785">
        <w:rPr>
          <w:rFonts w:ascii="GHEA Grapalat" w:hAnsi="GHEA Grapalat"/>
          <w:sz w:val="24"/>
          <w:szCs w:val="24"/>
          <w:shd w:val="clear" w:color="auto" w:fill="FFFFFF"/>
          <w:lang w:val="hy-AM"/>
        </w:rPr>
        <w:t>միջոցից նվազեցնել՝ (</w:t>
      </w:r>
      <w:r>
        <w:rPr>
          <w:rFonts w:ascii="GHEA Grapalat" w:hAnsi="GHEA Grapalat"/>
          <w:sz w:val="24"/>
          <w:szCs w:val="24"/>
          <w:shd w:val="clear" w:color="auto" w:fill="FFFFFF"/>
          <w:lang w:val="af-ZA"/>
        </w:rPr>
        <w:t>6,6</w:t>
      </w:r>
      <w:r w:rsidRPr="00E95785">
        <w:rPr>
          <w:rFonts w:ascii="GHEA Grapalat" w:hAnsi="GHEA Grapalat"/>
          <w:sz w:val="24"/>
          <w:szCs w:val="24"/>
          <w:shd w:val="clear" w:color="auto" w:fill="FFFFFF"/>
          <w:lang w:val="af-ZA"/>
        </w:rPr>
        <w:t>00.0</w:t>
      </w:r>
      <w:r w:rsidRPr="00E95785">
        <w:rPr>
          <w:rFonts w:ascii="GHEA Grapalat" w:hAnsi="GHEA Grapalat"/>
          <w:sz w:val="24"/>
          <w:szCs w:val="24"/>
          <w:shd w:val="clear" w:color="auto" w:fill="FFFFFF"/>
          <w:lang w:val="hy-AM"/>
        </w:rPr>
        <w:t>) հազար դրամ:</w:t>
      </w:r>
    </w:p>
    <w:p w:rsidR="00E95785" w:rsidRPr="00E95785" w:rsidRDefault="00E95785" w:rsidP="00E95785">
      <w:pPr>
        <w:pStyle w:val="ListParagraph"/>
        <w:shd w:val="clear" w:color="auto" w:fill="FFFFFF" w:themeFill="background1"/>
        <w:tabs>
          <w:tab w:val="left" w:pos="90"/>
          <w:tab w:val="left" w:pos="270"/>
        </w:tabs>
        <w:spacing w:after="0" w:line="360" w:lineRule="auto"/>
        <w:ind w:left="180" w:right="-291"/>
        <w:jc w:val="both"/>
        <w:rPr>
          <w:rFonts w:ascii="GHEA Grapalat" w:hAnsi="GHEA Grapalat" w:cs="Sylfaen"/>
          <w:sz w:val="24"/>
          <w:szCs w:val="24"/>
          <w:lang w:val="af-ZA"/>
        </w:rPr>
      </w:pPr>
      <w:r w:rsidRPr="00E95785">
        <w:rPr>
          <w:rFonts w:ascii="GHEA Grapalat" w:hAnsi="GHEA Grapalat" w:cs="Cambria Math"/>
          <w:color w:val="191919"/>
          <w:sz w:val="24"/>
          <w:szCs w:val="24"/>
          <w:shd w:val="clear" w:color="auto" w:fill="FFFFFF"/>
          <w:lang w:val="af-ZA"/>
        </w:rPr>
        <w:tab/>
      </w:r>
      <w:r w:rsidRPr="00E95785">
        <w:rPr>
          <w:rFonts w:ascii="GHEA Grapalat" w:hAnsi="GHEA Grapalat" w:cs="Cambria Math"/>
          <w:color w:val="191919"/>
          <w:sz w:val="24"/>
          <w:szCs w:val="24"/>
          <w:shd w:val="clear" w:color="auto" w:fill="FFFFFF"/>
          <w:lang w:val="af-ZA"/>
        </w:rPr>
        <w:tab/>
      </w:r>
      <w:r w:rsidRPr="00E95785">
        <w:rPr>
          <w:rFonts w:ascii="GHEA Grapalat" w:hAnsi="GHEA Grapalat" w:cs="Sylfaen"/>
          <w:sz w:val="24"/>
          <w:szCs w:val="24"/>
          <w:lang w:val="hy-AM"/>
        </w:rPr>
        <w:t>Տ</w:t>
      </w:r>
      <w:r w:rsidRPr="00E95785">
        <w:rPr>
          <w:rFonts w:ascii="GHEA Grapalat" w:hAnsi="GHEA Grapalat" w:cs="Sylfaen"/>
          <w:sz w:val="24"/>
          <w:szCs w:val="24"/>
          <w:lang w:val="af-ZA"/>
        </w:rPr>
        <w:t xml:space="preserve">արեկան հաստատված (ճշտված) բյուջեն է՝ 22,738,421.0 հազար դրամ, կանխատեսվող տարեկան ծախսը կկազմի՝ 22,654,846.8 հազար դրամ (միջին ամսական ծախսը՝ 2,032.0 հազար դրամ, ավելացումը պայմանավորված է նոր համակարգի ներդրմամբ),  կանխատեսվող </w:t>
      </w:r>
      <w:proofErr w:type="spellStart"/>
      <w:r w:rsidRPr="00E95785">
        <w:rPr>
          <w:rFonts w:ascii="GHEA Grapalat" w:hAnsi="GHEA Grapalat"/>
          <w:sz w:val="24"/>
          <w:szCs w:val="24"/>
          <w:shd w:val="clear" w:color="auto" w:fill="FFFFFF"/>
        </w:rPr>
        <w:t>ֆինանսական</w:t>
      </w:r>
      <w:proofErr w:type="spellEnd"/>
      <w:r w:rsidRPr="00E95785">
        <w:rPr>
          <w:rFonts w:ascii="GHEA Grapalat" w:hAnsi="GHEA Grapalat"/>
          <w:sz w:val="24"/>
          <w:szCs w:val="24"/>
          <w:shd w:val="clear" w:color="auto" w:fill="FFFFFF"/>
          <w:lang w:val="af-ZA"/>
        </w:rPr>
        <w:t xml:space="preserve"> </w:t>
      </w:r>
      <w:r w:rsidRPr="00E95785">
        <w:rPr>
          <w:rFonts w:ascii="GHEA Grapalat" w:hAnsi="GHEA Grapalat"/>
          <w:sz w:val="24"/>
          <w:szCs w:val="24"/>
          <w:shd w:val="clear" w:color="auto" w:fill="FFFFFF"/>
          <w:lang w:val="hy-AM"/>
        </w:rPr>
        <w:t>ազատ</w:t>
      </w:r>
      <w:r w:rsidRPr="00E95785">
        <w:rPr>
          <w:rFonts w:ascii="GHEA Grapalat" w:hAnsi="GHEA Grapalat" w:cs="Sylfaen"/>
          <w:sz w:val="24"/>
          <w:szCs w:val="24"/>
          <w:lang w:val="hy-AM"/>
        </w:rPr>
        <w:t xml:space="preserve"> </w:t>
      </w:r>
      <w:r w:rsidRPr="00E95785">
        <w:rPr>
          <w:rFonts w:ascii="GHEA Grapalat" w:hAnsi="GHEA Grapalat" w:cs="Sylfaen"/>
          <w:sz w:val="24"/>
          <w:szCs w:val="24"/>
          <w:lang w:val="af-ZA"/>
        </w:rPr>
        <w:t>միջոցը կկազմի՝ 83,574,2 հազար դրամ:</w:t>
      </w:r>
      <w:r w:rsidRPr="00E95785">
        <w:rPr>
          <w:rFonts w:ascii="GHEA Grapalat" w:hAnsi="GHEA Grapalat"/>
          <w:sz w:val="24"/>
          <w:szCs w:val="24"/>
          <w:shd w:val="clear" w:color="auto" w:fill="FFFFFF"/>
          <w:lang w:val="hy-AM"/>
        </w:rPr>
        <w:t xml:space="preserve"> </w:t>
      </w:r>
    </w:p>
    <w:p w:rsidR="00E95785" w:rsidRPr="00E95785" w:rsidRDefault="00E95785" w:rsidP="00E95785">
      <w:pPr>
        <w:pStyle w:val="ListParagraph"/>
        <w:shd w:val="clear" w:color="auto" w:fill="FFFFFF" w:themeFill="background1"/>
        <w:tabs>
          <w:tab w:val="left" w:pos="90"/>
          <w:tab w:val="left" w:pos="270"/>
        </w:tabs>
        <w:spacing w:after="0" w:line="360" w:lineRule="auto"/>
        <w:ind w:left="180" w:right="-291"/>
        <w:jc w:val="both"/>
        <w:rPr>
          <w:rFonts w:ascii="GHEA Grapalat" w:hAnsi="GHEA Grapalat"/>
          <w:sz w:val="24"/>
          <w:szCs w:val="24"/>
          <w:shd w:val="clear" w:color="auto" w:fill="FFFFFF"/>
          <w:lang w:val="af-ZA"/>
        </w:rPr>
      </w:pPr>
      <w:r w:rsidRPr="00E95785">
        <w:rPr>
          <w:rFonts w:ascii="GHEA Grapalat" w:hAnsi="GHEA Grapalat" w:cs="Sylfaen"/>
          <w:sz w:val="24"/>
          <w:szCs w:val="24"/>
          <w:lang w:val="af-ZA"/>
        </w:rPr>
        <w:tab/>
      </w:r>
      <w:r w:rsidRPr="00E95785">
        <w:rPr>
          <w:rFonts w:ascii="GHEA Grapalat" w:hAnsi="GHEA Grapalat" w:cs="Sylfaen"/>
          <w:sz w:val="24"/>
          <w:szCs w:val="24"/>
          <w:lang w:val="af-ZA"/>
        </w:rPr>
        <w:tab/>
        <w:t xml:space="preserve">Առաջարկվում է </w:t>
      </w:r>
      <w:r w:rsidRPr="00E95785">
        <w:rPr>
          <w:rFonts w:ascii="GHEA Grapalat" w:hAnsi="GHEA Grapalat"/>
          <w:sz w:val="24"/>
          <w:szCs w:val="24"/>
          <w:shd w:val="clear" w:color="auto" w:fill="FFFFFF"/>
          <w:lang w:val="hy-AM"/>
        </w:rPr>
        <w:t>տարեկան կանխատեսվող ֆինանսական ազատ</w:t>
      </w:r>
      <w:r w:rsidRPr="00E95785">
        <w:rPr>
          <w:rFonts w:ascii="GHEA Grapalat" w:hAnsi="GHEA Grapalat"/>
          <w:sz w:val="24"/>
          <w:szCs w:val="24"/>
          <w:shd w:val="clear" w:color="auto" w:fill="FFFFFF"/>
          <w:lang w:val="af-ZA"/>
        </w:rPr>
        <w:t xml:space="preserve"> </w:t>
      </w:r>
      <w:r w:rsidRPr="00E95785">
        <w:rPr>
          <w:rFonts w:ascii="GHEA Grapalat" w:hAnsi="GHEA Grapalat"/>
          <w:sz w:val="24"/>
          <w:szCs w:val="24"/>
          <w:shd w:val="clear" w:color="auto" w:fill="FFFFFF"/>
          <w:lang w:val="hy-AM"/>
        </w:rPr>
        <w:t>միջոցից նվազեցնել՝ (</w:t>
      </w:r>
      <w:r>
        <w:rPr>
          <w:rFonts w:ascii="GHEA Grapalat" w:hAnsi="GHEA Grapalat"/>
          <w:sz w:val="24"/>
          <w:szCs w:val="24"/>
          <w:shd w:val="clear" w:color="auto" w:fill="FFFFFF"/>
          <w:lang w:val="af-ZA"/>
        </w:rPr>
        <w:t>6,6</w:t>
      </w:r>
      <w:r w:rsidRPr="00E95785">
        <w:rPr>
          <w:rFonts w:ascii="GHEA Grapalat" w:hAnsi="GHEA Grapalat"/>
          <w:sz w:val="24"/>
          <w:szCs w:val="24"/>
          <w:shd w:val="clear" w:color="auto" w:fill="FFFFFF"/>
          <w:lang w:val="af-ZA"/>
        </w:rPr>
        <w:t>00.0</w:t>
      </w:r>
      <w:r w:rsidRPr="00E95785">
        <w:rPr>
          <w:rFonts w:ascii="GHEA Grapalat" w:hAnsi="GHEA Grapalat"/>
          <w:sz w:val="24"/>
          <w:szCs w:val="24"/>
          <w:shd w:val="clear" w:color="auto" w:fill="FFFFFF"/>
          <w:lang w:val="hy-AM"/>
        </w:rPr>
        <w:t xml:space="preserve">) հազար դրամ, </w:t>
      </w:r>
      <w:proofErr w:type="spellStart"/>
      <w:r w:rsidRPr="00E95785">
        <w:rPr>
          <w:rFonts w:ascii="GHEA Grapalat" w:hAnsi="GHEA Grapalat"/>
          <w:sz w:val="24"/>
          <w:szCs w:val="24"/>
          <w:shd w:val="clear" w:color="auto" w:fill="FFFFFF"/>
        </w:rPr>
        <w:t>տարեկան</w:t>
      </w:r>
      <w:proofErr w:type="spellEnd"/>
      <w:r w:rsidRPr="00E95785">
        <w:rPr>
          <w:rFonts w:ascii="GHEA Grapalat" w:hAnsi="GHEA Grapalat"/>
          <w:sz w:val="24"/>
          <w:szCs w:val="24"/>
          <w:shd w:val="clear" w:color="auto" w:fill="FFFFFF"/>
        </w:rPr>
        <w:t xml:space="preserve"> </w:t>
      </w:r>
      <w:r w:rsidRPr="00E95785">
        <w:rPr>
          <w:rFonts w:ascii="GHEA Grapalat" w:hAnsi="GHEA Grapalat"/>
          <w:sz w:val="24"/>
          <w:szCs w:val="24"/>
          <w:shd w:val="clear" w:color="auto" w:fill="FFFFFF"/>
          <w:lang w:val="af-ZA"/>
        </w:rPr>
        <w:t xml:space="preserve"> </w:t>
      </w:r>
      <w:r w:rsidRPr="00E95785">
        <w:rPr>
          <w:rFonts w:ascii="GHEA Grapalat" w:hAnsi="GHEA Grapalat" w:cs="Cambria Math"/>
          <w:sz w:val="24"/>
          <w:szCs w:val="24"/>
          <w:shd w:val="clear" w:color="auto" w:fill="FFFFFF"/>
          <w:lang w:val="af-ZA"/>
        </w:rPr>
        <w:t>արդյունքային</w:t>
      </w:r>
      <w:r w:rsidRPr="00E95785">
        <w:rPr>
          <w:rFonts w:ascii="GHEA Grapalat" w:hAnsi="GHEA Grapalat"/>
          <w:sz w:val="24"/>
          <w:szCs w:val="24"/>
          <w:shd w:val="clear" w:color="auto" w:fill="FFFFFF"/>
          <w:lang w:val="af-ZA"/>
        </w:rPr>
        <w:t xml:space="preserve"> </w:t>
      </w:r>
      <w:r w:rsidRPr="00E95785">
        <w:rPr>
          <w:rFonts w:ascii="GHEA Grapalat" w:hAnsi="GHEA Grapalat" w:cs="Cambria Math"/>
          <w:sz w:val="24"/>
          <w:szCs w:val="24"/>
          <w:shd w:val="clear" w:color="auto" w:fill="FFFFFF"/>
          <w:lang w:val="af-ZA"/>
        </w:rPr>
        <w:t>ցուցանիշն</w:t>
      </w:r>
      <w:r w:rsidRPr="00E95785">
        <w:rPr>
          <w:rFonts w:ascii="GHEA Grapalat" w:hAnsi="GHEA Grapalat"/>
          <w:sz w:val="24"/>
          <w:szCs w:val="24"/>
          <w:shd w:val="clear" w:color="auto" w:fill="FFFFFF"/>
          <w:lang w:val="af-ZA"/>
        </w:rPr>
        <w:t xml:space="preserve">երը </w:t>
      </w:r>
      <w:r>
        <w:rPr>
          <w:rFonts w:ascii="GHEA Grapalat" w:hAnsi="GHEA Grapalat"/>
          <w:sz w:val="24"/>
          <w:szCs w:val="24"/>
          <w:shd w:val="clear" w:color="auto" w:fill="FFFFFF"/>
          <w:lang w:val="af-ZA"/>
        </w:rPr>
        <w:t>նվազեցում չի նախատեսվում</w:t>
      </w:r>
      <w:r w:rsidRPr="00E95785">
        <w:rPr>
          <w:rFonts w:ascii="GHEA Grapalat" w:hAnsi="GHEA Grapalat"/>
          <w:sz w:val="24"/>
          <w:szCs w:val="24"/>
          <w:shd w:val="clear" w:color="auto" w:fill="FFFFFF"/>
          <w:lang w:val="af-ZA"/>
        </w:rPr>
        <w:t>:</w:t>
      </w:r>
      <w:r>
        <w:rPr>
          <w:rFonts w:ascii="GHEA Grapalat" w:hAnsi="GHEA Grapalat"/>
          <w:sz w:val="24"/>
          <w:szCs w:val="24"/>
          <w:shd w:val="clear" w:color="auto" w:fill="FFFFFF"/>
          <w:lang w:val="af-ZA"/>
        </w:rPr>
        <w:t xml:space="preserve"> 1011 ծրագրի</w:t>
      </w:r>
      <w:r w:rsidRPr="00E95785">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af-ZA"/>
        </w:rPr>
        <w:t>12001 միջոցառման գծով շրջանառվում է ևս մեկ նախագիծ՝ 80.0 մլն դրամի</w:t>
      </w:r>
      <w:bookmarkStart w:id="0" w:name="_GoBack"/>
      <w:bookmarkEnd w:id="0"/>
      <w:r>
        <w:rPr>
          <w:rFonts w:ascii="GHEA Grapalat" w:hAnsi="GHEA Grapalat"/>
          <w:sz w:val="24"/>
          <w:szCs w:val="24"/>
          <w:shd w:val="clear" w:color="auto" w:fill="FFFFFF"/>
          <w:lang w:val="af-ZA"/>
        </w:rPr>
        <w:t xml:space="preserve">, որով կներկայացվի  արդյունքային ցուցանիշների նվազեցումը: </w:t>
      </w:r>
    </w:p>
    <w:p w:rsidR="00E95785" w:rsidRPr="00E95785" w:rsidRDefault="00E95785" w:rsidP="00E95785">
      <w:pPr>
        <w:pStyle w:val="ListParagraph"/>
        <w:shd w:val="clear" w:color="auto" w:fill="FFFFFF" w:themeFill="background1"/>
        <w:tabs>
          <w:tab w:val="left" w:pos="90"/>
          <w:tab w:val="left" w:pos="270"/>
        </w:tabs>
        <w:spacing w:after="0" w:line="360" w:lineRule="auto"/>
        <w:ind w:left="180" w:right="-291"/>
        <w:jc w:val="both"/>
        <w:rPr>
          <w:rFonts w:ascii="GHEA Grapalat" w:hAnsi="GHEA Grapalat"/>
          <w:sz w:val="24"/>
          <w:szCs w:val="24"/>
          <w:shd w:val="clear" w:color="auto" w:fill="FFFFFF"/>
          <w:lang w:val="hy-AM"/>
        </w:rPr>
      </w:pPr>
      <w:r w:rsidRPr="00E95785">
        <w:rPr>
          <w:rFonts w:ascii="GHEA Grapalat" w:hAnsi="GHEA Grapalat"/>
          <w:sz w:val="24"/>
          <w:szCs w:val="24"/>
          <w:shd w:val="clear" w:color="auto" w:fill="FFFFFF"/>
          <w:lang w:val="af-ZA"/>
        </w:rPr>
        <w:tab/>
      </w:r>
      <w:r w:rsidRPr="00E95785">
        <w:rPr>
          <w:rFonts w:ascii="GHEA Grapalat" w:hAnsi="GHEA Grapalat"/>
          <w:sz w:val="24"/>
          <w:szCs w:val="24"/>
          <w:shd w:val="clear" w:color="auto" w:fill="FFFFFF"/>
          <w:lang w:val="af-ZA"/>
        </w:rPr>
        <w:tab/>
      </w:r>
      <w:r w:rsidRPr="00E95785">
        <w:rPr>
          <w:rFonts w:ascii="GHEA Grapalat" w:hAnsi="GHEA Grapalat"/>
          <w:sz w:val="24"/>
          <w:szCs w:val="24"/>
          <w:lang w:val="hy-AM"/>
        </w:rPr>
        <w:t xml:space="preserve">ՀՀ կառավարության 2025 թվականի հունվարի 9-ի </w:t>
      </w:r>
      <w:r w:rsidRPr="00E95785">
        <w:rPr>
          <w:rFonts w:ascii="GHEA Grapalat" w:hAnsi="GHEA Grapalat"/>
          <w:sz w:val="24"/>
          <w:szCs w:val="24"/>
        </w:rPr>
        <w:t>N 27</w:t>
      </w:r>
      <w:r w:rsidRPr="00E95785">
        <w:rPr>
          <w:rFonts w:ascii="GHEA Grapalat" w:hAnsi="GHEA Grapalat"/>
          <w:sz w:val="24"/>
          <w:szCs w:val="24"/>
          <w:lang w:val="hy-AM"/>
        </w:rPr>
        <w:t xml:space="preserve">-Ն որոշմամբ՝ </w:t>
      </w:r>
      <w:proofErr w:type="spellStart"/>
      <w:r w:rsidRPr="00E95785">
        <w:rPr>
          <w:rFonts w:ascii="GHEA Grapalat" w:hAnsi="GHEA Grapalat"/>
          <w:sz w:val="24"/>
          <w:szCs w:val="24"/>
        </w:rPr>
        <w:t>անապահովության</w:t>
      </w:r>
      <w:proofErr w:type="spellEnd"/>
      <w:r w:rsidRPr="00E95785">
        <w:rPr>
          <w:rFonts w:ascii="GHEA Grapalat" w:hAnsi="GHEA Grapalat"/>
          <w:sz w:val="24"/>
          <w:szCs w:val="24"/>
        </w:rPr>
        <w:t xml:space="preserve"> </w:t>
      </w:r>
      <w:proofErr w:type="spellStart"/>
      <w:r w:rsidRPr="00E95785">
        <w:rPr>
          <w:rFonts w:ascii="GHEA Grapalat" w:hAnsi="GHEA Grapalat"/>
          <w:sz w:val="24"/>
          <w:szCs w:val="24"/>
        </w:rPr>
        <w:t>գնահատման</w:t>
      </w:r>
      <w:proofErr w:type="spellEnd"/>
      <w:r w:rsidRPr="00E95785">
        <w:rPr>
          <w:rFonts w:ascii="GHEA Grapalat" w:hAnsi="GHEA Grapalat"/>
          <w:sz w:val="24"/>
          <w:szCs w:val="24"/>
        </w:rPr>
        <w:t xml:space="preserve"> </w:t>
      </w:r>
      <w:proofErr w:type="spellStart"/>
      <w:r w:rsidRPr="00E95785">
        <w:rPr>
          <w:rFonts w:ascii="GHEA Grapalat" w:hAnsi="GHEA Grapalat"/>
          <w:sz w:val="24"/>
          <w:szCs w:val="24"/>
        </w:rPr>
        <w:t>նոր</w:t>
      </w:r>
      <w:proofErr w:type="spellEnd"/>
      <w:r w:rsidRPr="00E95785">
        <w:rPr>
          <w:rFonts w:ascii="GHEA Grapalat" w:hAnsi="GHEA Grapalat"/>
          <w:sz w:val="24"/>
          <w:szCs w:val="24"/>
        </w:rPr>
        <w:t xml:space="preserve"> </w:t>
      </w:r>
      <w:proofErr w:type="spellStart"/>
      <w:r w:rsidRPr="00E95785">
        <w:rPr>
          <w:rFonts w:ascii="GHEA Grapalat" w:hAnsi="GHEA Grapalat"/>
          <w:sz w:val="24"/>
          <w:szCs w:val="24"/>
        </w:rPr>
        <w:t>համակարգին</w:t>
      </w:r>
      <w:proofErr w:type="spellEnd"/>
      <w:r w:rsidRPr="00E95785">
        <w:rPr>
          <w:rFonts w:ascii="GHEA Grapalat" w:hAnsi="GHEA Grapalat"/>
          <w:sz w:val="24"/>
          <w:szCs w:val="24"/>
        </w:rPr>
        <w:t xml:space="preserve"> </w:t>
      </w:r>
      <w:proofErr w:type="spellStart"/>
      <w:r w:rsidRPr="00E95785">
        <w:rPr>
          <w:rFonts w:ascii="GHEA Grapalat" w:hAnsi="GHEA Grapalat"/>
          <w:sz w:val="24"/>
          <w:szCs w:val="24"/>
        </w:rPr>
        <w:t>անցումն</w:t>
      </w:r>
      <w:proofErr w:type="spellEnd"/>
      <w:r w:rsidRPr="00E95785">
        <w:rPr>
          <w:rFonts w:ascii="GHEA Grapalat" w:hAnsi="GHEA Grapalat"/>
          <w:sz w:val="24"/>
          <w:szCs w:val="24"/>
        </w:rPr>
        <w:t xml:space="preserve"> </w:t>
      </w:r>
      <w:proofErr w:type="spellStart"/>
      <w:r w:rsidRPr="00E95785">
        <w:rPr>
          <w:rFonts w:ascii="GHEA Grapalat" w:hAnsi="GHEA Grapalat"/>
          <w:sz w:val="24"/>
          <w:szCs w:val="24"/>
        </w:rPr>
        <w:t>իրականացվում</w:t>
      </w:r>
      <w:proofErr w:type="spellEnd"/>
      <w:r w:rsidRPr="00E95785">
        <w:rPr>
          <w:rFonts w:ascii="GHEA Grapalat" w:hAnsi="GHEA Grapalat"/>
          <w:sz w:val="24"/>
          <w:szCs w:val="24"/>
        </w:rPr>
        <w:t xml:space="preserve"> է </w:t>
      </w:r>
      <w:proofErr w:type="spellStart"/>
      <w:r w:rsidRPr="00E95785">
        <w:rPr>
          <w:rFonts w:ascii="GHEA Grapalat" w:hAnsi="GHEA Grapalat"/>
          <w:sz w:val="24"/>
          <w:szCs w:val="24"/>
        </w:rPr>
        <w:t>փուլային</w:t>
      </w:r>
      <w:proofErr w:type="spellEnd"/>
      <w:r w:rsidRPr="00E95785">
        <w:rPr>
          <w:rFonts w:ascii="GHEA Grapalat" w:hAnsi="GHEA Grapalat"/>
          <w:sz w:val="24"/>
          <w:szCs w:val="24"/>
        </w:rPr>
        <w:t xml:space="preserve"> </w:t>
      </w:r>
      <w:proofErr w:type="spellStart"/>
      <w:r w:rsidRPr="00E95785">
        <w:rPr>
          <w:rFonts w:ascii="GHEA Grapalat" w:hAnsi="GHEA Grapalat"/>
          <w:sz w:val="24"/>
          <w:szCs w:val="24"/>
        </w:rPr>
        <w:t>տարբերակով</w:t>
      </w:r>
      <w:proofErr w:type="spellEnd"/>
      <w:r w:rsidRPr="00E95785">
        <w:rPr>
          <w:rFonts w:ascii="GHEA Grapalat" w:hAnsi="GHEA Grapalat"/>
          <w:sz w:val="24"/>
          <w:szCs w:val="24"/>
        </w:rPr>
        <w:t xml:space="preserve">՝ </w:t>
      </w:r>
      <w:r w:rsidRPr="00E95785">
        <w:rPr>
          <w:rFonts w:ascii="GHEA Grapalat" w:hAnsi="GHEA Grapalat"/>
          <w:sz w:val="24"/>
          <w:szCs w:val="24"/>
          <w:lang w:val="hy-AM"/>
        </w:rPr>
        <w:t>սույն թվականի մարտի 17-ից անապահովության գնահատման նոր համակարգ</w:t>
      </w:r>
      <w:r w:rsidRPr="00E95785">
        <w:rPr>
          <w:rFonts w:ascii="GHEA Grapalat" w:hAnsi="GHEA Grapalat"/>
          <w:sz w:val="24"/>
          <w:szCs w:val="24"/>
        </w:rPr>
        <w:t xml:space="preserve">ը </w:t>
      </w:r>
      <w:proofErr w:type="spellStart"/>
      <w:r w:rsidRPr="00E95785">
        <w:rPr>
          <w:rFonts w:ascii="GHEA Grapalat" w:hAnsi="GHEA Grapalat"/>
          <w:sz w:val="24"/>
          <w:szCs w:val="24"/>
        </w:rPr>
        <w:t>ներդրվել</w:t>
      </w:r>
      <w:proofErr w:type="spellEnd"/>
      <w:r w:rsidRPr="00E95785">
        <w:rPr>
          <w:rFonts w:ascii="GHEA Grapalat" w:hAnsi="GHEA Grapalat"/>
          <w:sz w:val="24"/>
          <w:szCs w:val="24"/>
        </w:rPr>
        <w:t xml:space="preserve"> է </w:t>
      </w:r>
      <w:proofErr w:type="spellStart"/>
      <w:r w:rsidRPr="00E95785">
        <w:rPr>
          <w:rFonts w:ascii="GHEA Grapalat" w:hAnsi="GHEA Grapalat"/>
          <w:sz w:val="24"/>
          <w:szCs w:val="24"/>
        </w:rPr>
        <w:t>միայն</w:t>
      </w:r>
      <w:proofErr w:type="spellEnd"/>
      <w:r w:rsidRPr="00E95785">
        <w:rPr>
          <w:rFonts w:ascii="GHEA Grapalat" w:hAnsi="GHEA Grapalat"/>
          <w:sz w:val="24"/>
          <w:szCs w:val="24"/>
        </w:rPr>
        <w:t xml:space="preserve"> </w:t>
      </w:r>
      <w:r w:rsidRPr="00E95785">
        <w:rPr>
          <w:rFonts w:ascii="GHEA Grapalat" w:hAnsi="GHEA Grapalat"/>
          <w:sz w:val="24"/>
          <w:szCs w:val="24"/>
          <w:lang w:val="hy-AM"/>
        </w:rPr>
        <w:t xml:space="preserve">ՀՀ Կոտայքի և Սյունիքի մարզերում։ Գնահատման նոր համակարգով նպաստի միջին չափը կազմելու է շուրջ </w:t>
      </w:r>
      <w:r w:rsidRPr="00E95785">
        <w:rPr>
          <w:rFonts w:ascii="GHEA Grapalat" w:hAnsi="GHEA Grapalat"/>
          <w:sz w:val="24"/>
          <w:szCs w:val="24"/>
        </w:rPr>
        <w:t xml:space="preserve">49 330 </w:t>
      </w:r>
      <w:r w:rsidRPr="00E95785">
        <w:rPr>
          <w:rFonts w:ascii="GHEA Grapalat" w:hAnsi="GHEA Grapalat"/>
          <w:sz w:val="24"/>
          <w:szCs w:val="24"/>
          <w:lang w:val="hy-AM"/>
        </w:rPr>
        <w:t xml:space="preserve">դրամ, իսկ գործող անապահովության նպաստի </w:t>
      </w:r>
      <w:proofErr w:type="spellStart"/>
      <w:r w:rsidRPr="00E95785">
        <w:rPr>
          <w:rFonts w:ascii="GHEA Grapalat" w:hAnsi="GHEA Grapalat"/>
          <w:sz w:val="24"/>
          <w:szCs w:val="24"/>
        </w:rPr>
        <w:t>միջին</w:t>
      </w:r>
      <w:proofErr w:type="spellEnd"/>
      <w:r w:rsidRPr="00E95785">
        <w:rPr>
          <w:rFonts w:ascii="GHEA Grapalat" w:hAnsi="GHEA Grapalat"/>
          <w:sz w:val="24"/>
          <w:szCs w:val="24"/>
        </w:rPr>
        <w:t xml:space="preserve"> </w:t>
      </w:r>
      <w:r w:rsidRPr="00E95785">
        <w:rPr>
          <w:rFonts w:ascii="GHEA Grapalat" w:hAnsi="GHEA Grapalat"/>
          <w:sz w:val="24"/>
          <w:szCs w:val="24"/>
          <w:lang w:val="hy-AM"/>
        </w:rPr>
        <w:t>չափը կազմում է 33 350 դրամ։ Ինչը նշանակում է, որ գնահատման նոր համակարգով կանխատեսվել է շահառուների թվի նվազում</w:t>
      </w:r>
      <w:r w:rsidRPr="00E95785">
        <w:rPr>
          <w:rFonts w:ascii="GHEA Grapalat" w:hAnsi="GHEA Grapalat"/>
          <w:sz w:val="24"/>
          <w:szCs w:val="24"/>
        </w:rPr>
        <w:t xml:space="preserve">՝ </w:t>
      </w:r>
      <w:r w:rsidRPr="00E95785">
        <w:rPr>
          <w:rFonts w:ascii="Calibri" w:hAnsi="Calibri" w:cs="Calibri"/>
          <w:sz w:val="24"/>
          <w:szCs w:val="24"/>
        </w:rPr>
        <w:t> </w:t>
      </w:r>
      <w:r w:rsidRPr="00E95785">
        <w:rPr>
          <w:rFonts w:ascii="GHEA Grapalat" w:hAnsi="GHEA Grapalat"/>
          <w:sz w:val="24"/>
          <w:szCs w:val="24"/>
          <w:lang w:val="hy-AM"/>
        </w:rPr>
        <w:t>նպաստի միջին չափ</w:t>
      </w:r>
      <w:r w:rsidRPr="00E95785">
        <w:rPr>
          <w:rFonts w:ascii="GHEA Grapalat" w:hAnsi="GHEA Grapalat"/>
          <w:sz w:val="24"/>
          <w:szCs w:val="24"/>
        </w:rPr>
        <w:t xml:space="preserve">ի </w:t>
      </w:r>
      <w:proofErr w:type="spellStart"/>
      <w:r w:rsidRPr="00E95785">
        <w:rPr>
          <w:rFonts w:ascii="GHEA Grapalat" w:hAnsi="GHEA Grapalat"/>
          <w:sz w:val="24"/>
          <w:szCs w:val="24"/>
        </w:rPr>
        <w:t>բարձրացման</w:t>
      </w:r>
      <w:proofErr w:type="spellEnd"/>
      <w:r w:rsidRPr="00E95785">
        <w:rPr>
          <w:rFonts w:ascii="GHEA Grapalat" w:hAnsi="GHEA Grapalat"/>
          <w:sz w:val="24"/>
          <w:szCs w:val="24"/>
        </w:rPr>
        <w:t xml:space="preserve"> </w:t>
      </w:r>
      <w:proofErr w:type="spellStart"/>
      <w:r w:rsidRPr="00E95785">
        <w:rPr>
          <w:rFonts w:ascii="GHEA Grapalat" w:hAnsi="GHEA Grapalat"/>
          <w:sz w:val="24"/>
          <w:szCs w:val="24"/>
        </w:rPr>
        <w:t>պայմաններում</w:t>
      </w:r>
      <w:proofErr w:type="spellEnd"/>
      <w:r w:rsidRPr="00E95785">
        <w:rPr>
          <w:rFonts w:ascii="GHEA Grapalat" w:hAnsi="GHEA Grapalat"/>
          <w:sz w:val="24"/>
          <w:szCs w:val="24"/>
          <w:lang w:val="hy-AM"/>
        </w:rPr>
        <w:t>։</w:t>
      </w:r>
      <w:r w:rsidRPr="00E95785">
        <w:rPr>
          <w:rFonts w:ascii="GHEA Grapalat" w:hAnsi="GHEA Grapalat"/>
          <w:sz w:val="24"/>
          <w:szCs w:val="24"/>
        </w:rPr>
        <w:t xml:space="preserve"> </w:t>
      </w:r>
      <w:r w:rsidRPr="00E95785">
        <w:rPr>
          <w:rFonts w:ascii="GHEA Grapalat" w:hAnsi="GHEA Grapalat" w:cs="Sylfaen"/>
          <w:sz w:val="24"/>
          <w:szCs w:val="24"/>
          <w:lang w:val="hy-AM"/>
        </w:rPr>
        <w:t xml:space="preserve">Միջոցառման գծով մինչև տարեվերջ լրացուցիչ գումարի պահանջ չի առաջանա: </w:t>
      </w:r>
    </w:p>
    <w:p w:rsidR="002E2508" w:rsidRPr="00C817DC" w:rsidRDefault="002E2508" w:rsidP="002E2508">
      <w:pPr>
        <w:spacing w:after="0" w:line="360" w:lineRule="auto"/>
        <w:ind w:firstLine="720"/>
        <w:jc w:val="both"/>
        <w:rPr>
          <w:rFonts w:ascii="GHEA Grapalat" w:eastAsia="Calibri" w:hAnsi="GHEA Grapalat" w:cs="Calibri"/>
          <w:iCs/>
          <w:sz w:val="24"/>
          <w:szCs w:val="24"/>
          <w:lang w:val="hy-AM"/>
        </w:rPr>
      </w:pPr>
    </w:p>
    <w:p w:rsidR="00F00895" w:rsidRPr="00C817DC" w:rsidRDefault="00F00895" w:rsidP="00F00895">
      <w:pPr>
        <w:spacing w:line="360" w:lineRule="auto"/>
        <w:ind w:firstLine="720"/>
        <w:jc w:val="both"/>
        <w:rPr>
          <w:rFonts w:ascii="GHEA Grapalat" w:hAnsi="GHEA Grapalat"/>
          <w:sz w:val="24"/>
          <w:szCs w:val="24"/>
          <w:lang w:val="hy-AM"/>
        </w:rPr>
      </w:pPr>
      <w:r w:rsidRPr="00C817DC">
        <w:rPr>
          <w:rFonts w:ascii="GHEA Grapalat" w:hAnsi="GHEA Grapalat"/>
          <w:b/>
          <w:bCs/>
          <w:sz w:val="24"/>
          <w:szCs w:val="24"/>
          <w:lang w:val="hy-AM"/>
        </w:rPr>
        <w:t xml:space="preserve">3. </w:t>
      </w:r>
      <w:r w:rsidRPr="00C817DC">
        <w:rPr>
          <w:rFonts w:ascii="GHEA Grapalat" w:hAnsi="GHEA Grapalat" w:cs="Sylfaen"/>
          <w:b/>
          <w:bCs/>
          <w:sz w:val="24"/>
          <w:szCs w:val="24"/>
          <w:lang w:val="hy-AM"/>
        </w:rPr>
        <w:t>Իրավական</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ակտի</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կիրառման</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դեպքում</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ակնկալվող</w:t>
      </w:r>
      <w:r w:rsidRPr="00C817DC">
        <w:rPr>
          <w:rFonts w:ascii="GHEA Grapalat" w:hAnsi="GHEA Grapalat"/>
          <w:b/>
          <w:bCs/>
          <w:sz w:val="24"/>
          <w:szCs w:val="24"/>
          <w:lang w:val="hy-AM"/>
        </w:rPr>
        <w:t xml:space="preserve"> </w:t>
      </w:r>
      <w:r w:rsidRPr="00C817DC">
        <w:rPr>
          <w:rFonts w:ascii="GHEA Grapalat" w:hAnsi="GHEA Grapalat" w:cs="Sylfaen"/>
          <w:b/>
          <w:bCs/>
          <w:sz w:val="24"/>
          <w:szCs w:val="24"/>
          <w:lang w:val="hy-AM"/>
        </w:rPr>
        <w:t>արդյունքը</w:t>
      </w:r>
      <w:r w:rsidRPr="00C817DC">
        <w:rPr>
          <w:rFonts w:ascii="GHEA Grapalat" w:hAnsi="GHEA Grapalat"/>
          <w:sz w:val="24"/>
          <w:szCs w:val="24"/>
          <w:lang w:val="hy-AM"/>
        </w:rPr>
        <w:t xml:space="preserve"> </w:t>
      </w:r>
    </w:p>
    <w:p w:rsidR="00F00895" w:rsidRPr="00C817DC" w:rsidRDefault="00F00895" w:rsidP="00627AE2">
      <w:pPr>
        <w:spacing w:line="360" w:lineRule="auto"/>
        <w:ind w:firstLine="720"/>
        <w:jc w:val="both"/>
        <w:rPr>
          <w:rFonts w:ascii="GHEA Grapalat" w:hAnsi="GHEA Grapalat"/>
          <w:sz w:val="24"/>
          <w:szCs w:val="24"/>
          <w:lang w:val="hy-AM"/>
        </w:rPr>
      </w:pPr>
      <w:r w:rsidRPr="00C817DC">
        <w:rPr>
          <w:rFonts w:ascii="GHEA Grapalat" w:hAnsi="GHEA Grapalat"/>
          <w:sz w:val="24"/>
          <w:szCs w:val="24"/>
          <w:lang w:val="hy-AM"/>
        </w:rPr>
        <w:t>2020 թվականի սեպտեմբերի 27-ից Ադրբեջանի Հանրապետության կողմից Լեռնային Ղարաբաղի ուղղությամբ սկսված պատերազմական գործողությունների հետևանքով քաղաքացիական անձանց շրջանում անհայտ կորած անձանց ընտանիքների ֆինանսական վիճակի բարելավում:</w:t>
      </w:r>
    </w:p>
    <w:p w:rsidR="00F00895" w:rsidRPr="00C817DC" w:rsidRDefault="00F00895" w:rsidP="00F00895">
      <w:pPr>
        <w:tabs>
          <w:tab w:val="left" w:pos="900"/>
        </w:tabs>
        <w:spacing w:line="360" w:lineRule="auto"/>
        <w:ind w:firstLine="720"/>
        <w:jc w:val="both"/>
        <w:rPr>
          <w:rFonts w:ascii="GHEA Grapalat" w:hAnsi="GHEA Grapalat" w:cs="Arial Armenian"/>
          <w:b/>
          <w:sz w:val="24"/>
          <w:szCs w:val="24"/>
          <w:lang w:val="hy-AM"/>
        </w:rPr>
      </w:pPr>
      <w:r w:rsidRPr="00C817DC">
        <w:rPr>
          <w:rFonts w:ascii="GHEA Grapalat" w:hAnsi="GHEA Grapalat" w:cs="Arial Armenian"/>
          <w:b/>
          <w:sz w:val="24"/>
          <w:szCs w:val="24"/>
          <w:lang w:val="hy-AM"/>
        </w:rPr>
        <w:lastRenderedPageBreak/>
        <w:tab/>
        <w:t xml:space="preserve">4. </w:t>
      </w:r>
      <w:r w:rsidRPr="00C817DC">
        <w:rPr>
          <w:rFonts w:ascii="GHEA Grapalat" w:eastAsia="GHEA Grapalat" w:hAnsi="GHEA Grapalat" w:cs="GHEA Grapalat"/>
          <w:b/>
          <w:sz w:val="24"/>
          <w:szCs w:val="24"/>
          <w:lang w:val="hy-AM"/>
        </w:rPr>
        <w:t>Լրացուցիչ ֆինանսական միջոցների անհրաժեշտության և պետական բյուջեի եկամուտներում ու ծախսերում սպասվելիք փոփոխությունների մասին</w:t>
      </w:r>
    </w:p>
    <w:p w:rsidR="00F00895" w:rsidRPr="00C817DC" w:rsidRDefault="00F00895" w:rsidP="00F00895">
      <w:pPr>
        <w:pStyle w:val="NormalWeb"/>
        <w:shd w:val="clear" w:color="auto" w:fill="FFFFFF"/>
        <w:spacing w:before="0" w:beforeAutospacing="0" w:after="0" w:afterAutospacing="0" w:line="360" w:lineRule="auto"/>
        <w:ind w:firstLine="720"/>
        <w:jc w:val="both"/>
        <w:rPr>
          <w:rFonts w:ascii="GHEA Grapalat" w:hAnsi="GHEA Grapalat"/>
          <w:shd w:val="clear" w:color="auto" w:fill="FFFFFF"/>
          <w:lang w:val="hy-AM"/>
        </w:rPr>
      </w:pPr>
      <w:r w:rsidRPr="00C817DC">
        <w:rPr>
          <w:rFonts w:ascii="GHEA Grapalat" w:hAnsi="GHEA Grapalat" w:cs="Sylfaen"/>
          <w:lang w:val="hy-AM"/>
        </w:rPr>
        <w:t xml:space="preserve">Նախագծի ընդունման դեպքում, ըստ նախնական </w:t>
      </w:r>
      <w:r w:rsidRPr="00C817DC">
        <w:rPr>
          <w:rFonts w:ascii="GHEA Grapalat" w:hAnsi="GHEA Grapalat" w:cs="Sylfaen"/>
          <w:iCs/>
          <w:lang w:val="hy-AM"/>
        </w:rPr>
        <w:t xml:space="preserve">կանխատեսման և նախարարությունում առկա տեղեկատվության՝ միջոցառման շրջանակներում սոցիալական աջակցությունը պետք է տրամադրվի </w:t>
      </w:r>
      <w:r w:rsidRPr="00C817DC">
        <w:rPr>
          <w:rFonts w:ascii="GHEA Grapalat" w:hAnsi="GHEA Grapalat" w:cs="IRTEK Courier"/>
          <w:lang w:val="hy-AM"/>
        </w:rPr>
        <w:t>11 անհայտ կորած</w:t>
      </w:r>
      <w:r w:rsidRPr="00C817DC">
        <w:rPr>
          <w:rFonts w:ascii="GHEA Grapalat" w:hAnsi="GHEA Grapalat"/>
          <w:shd w:val="clear" w:color="auto" w:fill="FFFFFF"/>
          <w:lang w:val="hy-AM"/>
        </w:rPr>
        <w:t xml:space="preserve"> անձանց ընտանիքներին:</w:t>
      </w:r>
    </w:p>
    <w:p w:rsidR="00F00895" w:rsidRPr="00C817DC" w:rsidRDefault="00F00895" w:rsidP="00F00895">
      <w:pPr>
        <w:spacing w:line="360" w:lineRule="auto"/>
        <w:ind w:firstLine="720"/>
        <w:jc w:val="both"/>
        <w:rPr>
          <w:rFonts w:ascii="GHEA Grapalat" w:hAnsi="GHEA Grapalat" w:cs="IRTEK Courier"/>
          <w:sz w:val="24"/>
          <w:szCs w:val="24"/>
          <w:lang w:val="hy-AM"/>
        </w:rPr>
      </w:pPr>
      <w:r w:rsidRPr="00C817DC">
        <w:rPr>
          <w:rFonts w:ascii="GHEA Grapalat" w:hAnsi="GHEA Grapalat"/>
          <w:color w:val="191919"/>
          <w:sz w:val="24"/>
          <w:szCs w:val="24"/>
          <w:shd w:val="clear" w:color="auto" w:fill="FFFFFF"/>
          <w:lang w:val="hy-AM"/>
        </w:rPr>
        <w:t>Որոշման շրջանակներում իրականացվող միջոցառումը իրականացվում է ՀՀ պետական բյուջեի 1205 ծրագրի 12020 միջոցառմամբ (Ռազմական դրությամբ պայմանավորված՝ դրամական աջակցություն քաղաքացիական անձանց շրջանում անհայտ կորածների ընտանիքներին)</w:t>
      </w:r>
      <w:r w:rsidRPr="00C817DC">
        <w:rPr>
          <w:rFonts w:ascii="GHEA Grapalat" w:hAnsi="GHEA Grapalat" w:cs="IRTEK Courier"/>
          <w:sz w:val="24"/>
          <w:szCs w:val="24"/>
          <w:lang w:val="hy-AM"/>
        </w:rPr>
        <w:t>:</w:t>
      </w:r>
    </w:p>
    <w:p w:rsidR="00F00895" w:rsidRPr="00C817DC" w:rsidRDefault="00F00895" w:rsidP="00F00895">
      <w:pPr>
        <w:tabs>
          <w:tab w:val="left" w:pos="0"/>
        </w:tabs>
        <w:spacing w:line="360" w:lineRule="auto"/>
        <w:ind w:firstLine="720"/>
        <w:jc w:val="both"/>
        <w:rPr>
          <w:rFonts w:ascii="GHEA Grapalat" w:hAnsi="GHEA Grapalat"/>
          <w:sz w:val="24"/>
          <w:szCs w:val="24"/>
          <w:shd w:val="clear" w:color="auto" w:fill="FFFFFF"/>
          <w:lang w:val="hy-AM"/>
        </w:rPr>
      </w:pPr>
      <w:r w:rsidRPr="00C817DC">
        <w:rPr>
          <w:rFonts w:ascii="GHEA Grapalat" w:hAnsi="GHEA Grapalat"/>
          <w:sz w:val="24"/>
          <w:szCs w:val="24"/>
          <w:shd w:val="clear" w:color="auto" w:fill="FFFFFF"/>
          <w:lang w:val="hy-AM"/>
        </w:rPr>
        <w:t>11 x 2 x 300.000 =6.600.000 դրամ</w:t>
      </w:r>
    </w:p>
    <w:p w:rsidR="00F00895" w:rsidRPr="00C817DC" w:rsidRDefault="00F00895" w:rsidP="00F00895">
      <w:pPr>
        <w:spacing w:line="360" w:lineRule="auto"/>
        <w:ind w:firstLine="720"/>
        <w:jc w:val="both"/>
        <w:rPr>
          <w:rFonts w:ascii="GHEA Grapalat" w:eastAsia="GHEA Grapalat" w:hAnsi="GHEA Grapalat" w:cs="GHEA Grapalat"/>
          <w:b/>
          <w:sz w:val="24"/>
          <w:szCs w:val="24"/>
          <w:lang w:val="hy-AM"/>
        </w:rPr>
      </w:pPr>
      <w:r w:rsidRPr="00C817DC">
        <w:rPr>
          <w:rFonts w:ascii="GHEA Grapalat" w:hAnsi="GHEA Grapalat" w:cs="Arial Armenian"/>
          <w:sz w:val="24"/>
          <w:szCs w:val="24"/>
          <w:lang w:val="af-ZA"/>
        </w:rPr>
        <w:t>5</w:t>
      </w:r>
      <w:r w:rsidRPr="00C817DC">
        <w:rPr>
          <w:rFonts w:ascii="GHEA Grapalat" w:hAnsi="GHEA Grapalat" w:cs="Arial Armenian"/>
          <w:sz w:val="24"/>
          <w:szCs w:val="24"/>
          <w:lang w:val="hy-AM"/>
        </w:rPr>
        <w:t>.</w:t>
      </w:r>
      <w:r w:rsidRPr="00C817DC">
        <w:rPr>
          <w:rFonts w:ascii="GHEA Grapalat" w:eastAsia="GHEA Grapalat" w:hAnsi="GHEA Grapalat" w:cs="GHEA Grapalat"/>
          <w:b/>
          <w:sz w:val="24"/>
          <w:szCs w:val="24"/>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00895" w:rsidRPr="00C817DC" w:rsidRDefault="00F00895" w:rsidP="002C5D6B">
      <w:pPr>
        <w:spacing w:line="360" w:lineRule="auto"/>
        <w:ind w:firstLine="567"/>
        <w:jc w:val="both"/>
        <w:rPr>
          <w:rFonts w:ascii="GHEA Grapalat" w:hAnsi="GHEA Grapalat"/>
          <w:sz w:val="24"/>
          <w:szCs w:val="24"/>
          <w:lang w:val="hy-AM"/>
        </w:rPr>
      </w:pPr>
      <w:r w:rsidRPr="00C817DC">
        <w:rPr>
          <w:rFonts w:ascii="GHEA Grapalat" w:hAnsi="GHEA Grapalat"/>
          <w:sz w:val="24"/>
          <w:szCs w:val="24"/>
          <w:lang w:val="hy-AM"/>
        </w:rPr>
        <w:t xml:space="preserve">Նախագիծը բխում է Կառավարության 2021-2026 թթ. ծրագրի 1.2-րդ կետից, մասնավորապես՝ </w:t>
      </w:r>
      <w:r w:rsidRPr="00C817DC">
        <w:rPr>
          <w:rFonts w:ascii="GHEA Grapalat" w:hAnsi="GHEA Grapalat" w:cs="Sylfaen"/>
          <w:sz w:val="24"/>
          <w:szCs w:val="24"/>
          <w:lang w:val="hy-AM"/>
        </w:rPr>
        <w:t>Լեռնային Ղարաբաղի ժողովրդի</w:t>
      </w:r>
      <w:r w:rsidRPr="00C817DC">
        <w:rPr>
          <w:rFonts w:ascii="GHEA Grapalat" w:hAnsi="GHEA Grapalat"/>
          <w:sz w:val="24"/>
          <w:szCs w:val="24"/>
          <w:lang w:val="hy-AM"/>
        </w:rPr>
        <w:t xml:space="preserve"> </w:t>
      </w:r>
      <w:r w:rsidRPr="00C817DC">
        <w:rPr>
          <w:rFonts w:ascii="GHEA Grapalat" w:hAnsi="GHEA Grapalat" w:cs="Sylfaen"/>
          <w:sz w:val="24"/>
          <w:szCs w:val="24"/>
          <w:lang w:val="hy-AM"/>
        </w:rPr>
        <w:t>տնտեսական</w:t>
      </w:r>
      <w:r w:rsidRPr="00C817DC">
        <w:rPr>
          <w:rFonts w:ascii="GHEA Grapalat" w:hAnsi="GHEA Grapalat"/>
          <w:sz w:val="24"/>
          <w:szCs w:val="24"/>
          <w:lang w:val="hy-AM"/>
        </w:rPr>
        <w:t xml:space="preserve"> </w:t>
      </w:r>
      <w:r w:rsidRPr="00C817DC">
        <w:rPr>
          <w:rFonts w:ascii="GHEA Grapalat" w:hAnsi="GHEA Grapalat" w:cs="Sylfaen"/>
          <w:sz w:val="24"/>
          <w:szCs w:val="24"/>
          <w:lang w:val="hy-AM"/>
        </w:rPr>
        <w:t>կյանքի</w:t>
      </w:r>
      <w:r w:rsidRPr="00C817DC">
        <w:rPr>
          <w:rFonts w:ascii="GHEA Grapalat" w:hAnsi="GHEA Grapalat"/>
          <w:sz w:val="24"/>
          <w:szCs w:val="24"/>
          <w:lang w:val="hy-AM"/>
        </w:rPr>
        <w:t xml:space="preserve"> </w:t>
      </w:r>
      <w:r w:rsidRPr="00C817DC">
        <w:rPr>
          <w:rFonts w:ascii="GHEA Grapalat" w:hAnsi="GHEA Grapalat" w:cs="Sylfaen"/>
          <w:sz w:val="24"/>
          <w:szCs w:val="24"/>
          <w:lang w:val="hy-AM"/>
        </w:rPr>
        <w:t>աշխուժացումը</w:t>
      </w:r>
      <w:r w:rsidRPr="00C817DC">
        <w:rPr>
          <w:rFonts w:ascii="GHEA Grapalat" w:hAnsi="GHEA Grapalat"/>
          <w:sz w:val="24"/>
          <w:szCs w:val="24"/>
          <w:lang w:val="hy-AM"/>
        </w:rPr>
        <w:t xml:space="preserve">, </w:t>
      </w:r>
      <w:r w:rsidRPr="00C817DC">
        <w:rPr>
          <w:rFonts w:ascii="GHEA Grapalat" w:hAnsi="GHEA Grapalat" w:cs="Sylfaen"/>
          <w:sz w:val="24"/>
          <w:szCs w:val="24"/>
          <w:lang w:val="hy-AM"/>
        </w:rPr>
        <w:t>տեղահանված</w:t>
      </w:r>
      <w:r w:rsidRPr="00C817DC">
        <w:rPr>
          <w:rFonts w:ascii="GHEA Grapalat" w:hAnsi="GHEA Grapalat"/>
          <w:sz w:val="24"/>
          <w:szCs w:val="24"/>
          <w:lang w:val="hy-AM"/>
        </w:rPr>
        <w:t xml:space="preserve"> </w:t>
      </w:r>
      <w:r w:rsidRPr="00C817DC">
        <w:rPr>
          <w:rFonts w:ascii="GHEA Grapalat" w:hAnsi="GHEA Grapalat" w:cs="Sylfaen"/>
          <w:sz w:val="24"/>
          <w:szCs w:val="24"/>
          <w:lang w:val="hy-AM"/>
        </w:rPr>
        <w:t>բնակչության</w:t>
      </w:r>
      <w:r w:rsidRPr="00C817DC">
        <w:rPr>
          <w:rFonts w:ascii="GHEA Grapalat" w:hAnsi="GHEA Grapalat"/>
          <w:sz w:val="24"/>
          <w:szCs w:val="24"/>
          <w:lang w:val="hy-AM"/>
        </w:rPr>
        <w:t xml:space="preserve"> </w:t>
      </w:r>
      <w:r w:rsidRPr="00C817DC">
        <w:rPr>
          <w:rFonts w:ascii="GHEA Grapalat" w:hAnsi="GHEA Grapalat" w:cs="Sylfaen"/>
          <w:sz w:val="24"/>
          <w:szCs w:val="24"/>
          <w:lang w:val="hy-AM"/>
        </w:rPr>
        <w:t>սոցիալական</w:t>
      </w:r>
      <w:r w:rsidRPr="00C817DC">
        <w:rPr>
          <w:rFonts w:ascii="GHEA Grapalat" w:hAnsi="GHEA Grapalat"/>
          <w:sz w:val="24"/>
          <w:szCs w:val="24"/>
          <w:lang w:val="hy-AM"/>
        </w:rPr>
        <w:t xml:space="preserve"> </w:t>
      </w:r>
      <w:r w:rsidRPr="00C817DC">
        <w:rPr>
          <w:rFonts w:ascii="GHEA Grapalat" w:hAnsi="GHEA Grapalat" w:cs="Sylfaen"/>
          <w:sz w:val="24"/>
          <w:szCs w:val="24"/>
          <w:lang w:val="hy-AM"/>
        </w:rPr>
        <w:t>խնդիրների</w:t>
      </w:r>
      <w:r w:rsidRPr="00C817DC">
        <w:rPr>
          <w:rFonts w:ascii="GHEA Grapalat" w:hAnsi="GHEA Grapalat"/>
          <w:sz w:val="24"/>
          <w:szCs w:val="24"/>
          <w:lang w:val="hy-AM"/>
        </w:rPr>
        <w:t xml:space="preserve"> </w:t>
      </w:r>
      <w:r w:rsidRPr="00C817DC">
        <w:rPr>
          <w:rFonts w:ascii="GHEA Grapalat" w:hAnsi="GHEA Grapalat" w:cs="Sylfaen"/>
          <w:sz w:val="24"/>
          <w:szCs w:val="24"/>
          <w:lang w:val="hy-AM"/>
        </w:rPr>
        <w:t>լուծումը</w:t>
      </w:r>
      <w:r w:rsidRPr="00C817DC">
        <w:rPr>
          <w:rFonts w:ascii="GHEA Grapalat" w:hAnsi="GHEA Grapalat"/>
          <w:sz w:val="24"/>
          <w:szCs w:val="24"/>
          <w:lang w:val="hy-AM"/>
        </w:rPr>
        <w:t xml:space="preserve"> շարունակում են լինել ՀՀ կառավարության ուշադրության կենտրոնում։</w:t>
      </w:r>
    </w:p>
    <w:p w:rsidR="00E5151F" w:rsidRPr="00C817DC" w:rsidRDefault="00E5151F" w:rsidP="007054E8">
      <w:pPr>
        <w:pStyle w:val="NormalWeb"/>
        <w:shd w:val="clear" w:color="auto" w:fill="FFFFFF"/>
        <w:tabs>
          <w:tab w:val="left" w:pos="0"/>
          <w:tab w:val="left" w:pos="360"/>
          <w:tab w:val="left" w:pos="1170"/>
        </w:tabs>
        <w:spacing w:before="0" w:beforeAutospacing="0" w:after="0" w:afterAutospacing="0" w:line="360" w:lineRule="auto"/>
        <w:ind w:firstLine="720"/>
        <w:jc w:val="center"/>
        <w:rPr>
          <w:rFonts w:ascii="GHEA Grapalat" w:hAnsi="GHEA Grapalat"/>
          <w:lang w:val="hy-AM"/>
        </w:rPr>
      </w:pPr>
    </w:p>
    <w:sectPr w:rsidR="00E5151F" w:rsidRPr="00C817DC" w:rsidSect="001D6EBC">
      <w:pgSz w:w="12240" w:h="15840"/>
      <w:pgMar w:top="709" w:right="810" w:bottom="990" w:left="12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notTrueType/>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Cambria Math">
    <w:panose1 w:val="02040503050406030204"/>
    <w:charset w:val="01"/>
    <w:family w:val="roman"/>
    <w:notTrueType/>
    <w:pitch w:val="variable"/>
  </w:font>
  <w:font w:name="IRTEK Courier">
    <w:charset w:val="00"/>
    <w:family w:val="roma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03384"/>
    <w:rsid w:val="00010BBB"/>
    <w:rsid w:val="000322EF"/>
    <w:rsid w:val="00032B4B"/>
    <w:rsid w:val="000339DB"/>
    <w:rsid w:val="00036D33"/>
    <w:rsid w:val="00037C39"/>
    <w:rsid w:val="000634C2"/>
    <w:rsid w:val="00074B87"/>
    <w:rsid w:val="000757A0"/>
    <w:rsid w:val="000E5503"/>
    <w:rsid w:val="000F5FE2"/>
    <w:rsid w:val="00142B68"/>
    <w:rsid w:val="001548CE"/>
    <w:rsid w:val="00171EF3"/>
    <w:rsid w:val="00181AC3"/>
    <w:rsid w:val="001971C7"/>
    <w:rsid w:val="001B7920"/>
    <w:rsid w:val="001D1825"/>
    <w:rsid w:val="001D39C4"/>
    <w:rsid w:val="001D6EBC"/>
    <w:rsid w:val="001E010A"/>
    <w:rsid w:val="001E7061"/>
    <w:rsid w:val="001F3077"/>
    <w:rsid w:val="00210350"/>
    <w:rsid w:val="0021781D"/>
    <w:rsid w:val="00240B32"/>
    <w:rsid w:val="00244E16"/>
    <w:rsid w:val="00254139"/>
    <w:rsid w:val="0027778F"/>
    <w:rsid w:val="00283E5D"/>
    <w:rsid w:val="00297C16"/>
    <w:rsid w:val="002C3443"/>
    <w:rsid w:val="002C5D6B"/>
    <w:rsid w:val="002D4D40"/>
    <w:rsid w:val="002E07E6"/>
    <w:rsid w:val="002E2508"/>
    <w:rsid w:val="002E5101"/>
    <w:rsid w:val="00306F2C"/>
    <w:rsid w:val="00315578"/>
    <w:rsid w:val="00315F6D"/>
    <w:rsid w:val="00343FF1"/>
    <w:rsid w:val="00357382"/>
    <w:rsid w:val="003B49B6"/>
    <w:rsid w:val="003B78FA"/>
    <w:rsid w:val="003C60EB"/>
    <w:rsid w:val="003D0C33"/>
    <w:rsid w:val="003F628A"/>
    <w:rsid w:val="0041473F"/>
    <w:rsid w:val="00436148"/>
    <w:rsid w:val="00451D2E"/>
    <w:rsid w:val="00457763"/>
    <w:rsid w:val="00486DE9"/>
    <w:rsid w:val="0049160D"/>
    <w:rsid w:val="004F5EFA"/>
    <w:rsid w:val="00507C37"/>
    <w:rsid w:val="0055452C"/>
    <w:rsid w:val="005558F0"/>
    <w:rsid w:val="00586B39"/>
    <w:rsid w:val="005909FA"/>
    <w:rsid w:val="005A26D9"/>
    <w:rsid w:val="005A4AE6"/>
    <w:rsid w:val="005A6AD4"/>
    <w:rsid w:val="005E0B3B"/>
    <w:rsid w:val="005E0B85"/>
    <w:rsid w:val="005E2B89"/>
    <w:rsid w:val="00616436"/>
    <w:rsid w:val="00627AE2"/>
    <w:rsid w:val="00642893"/>
    <w:rsid w:val="00697A0E"/>
    <w:rsid w:val="006A01A3"/>
    <w:rsid w:val="007054E8"/>
    <w:rsid w:val="0070614F"/>
    <w:rsid w:val="00730BA7"/>
    <w:rsid w:val="007366E8"/>
    <w:rsid w:val="00740681"/>
    <w:rsid w:val="00763D2B"/>
    <w:rsid w:val="007705E7"/>
    <w:rsid w:val="007840A1"/>
    <w:rsid w:val="00785B37"/>
    <w:rsid w:val="007D13C4"/>
    <w:rsid w:val="007D722E"/>
    <w:rsid w:val="008012AF"/>
    <w:rsid w:val="00802E7D"/>
    <w:rsid w:val="00804A75"/>
    <w:rsid w:val="00811301"/>
    <w:rsid w:val="0081164B"/>
    <w:rsid w:val="0082515E"/>
    <w:rsid w:val="00835630"/>
    <w:rsid w:val="008408E9"/>
    <w:rsid w:val="00843DC4"/>
    <w:rsid w:val="00850319"/>
    <w:rsid w:val="008548ED"/>
    <w:rsid w:val="00885243"/>
    <w:rsid w:val="008D7BFF"/>
    <w:rsid w:val="008E4411"/>
    <w:rsid w:val="0090248E"/>
    <w:rsid w:val="00904C71"/>
    <w:rsid w:val="00913C56"/>
    <w:rsid w:val="00932DBD"/>
    <w:rsid w:val="00954643"/>
    <w:rsid w:val="00974CD0"/>
    <w:rsid w:val="00981D88"/>
    <w:rsid w:val="009B7550"/>
    <w:rsid w:val="009C08EC"/>
    <w:rsid w:val="009D15C7"/>
    <w:rsid w:val="009D578E"/>
    <w:rsid w:val="009E1F30"/>
    <w:rsid w:val="009F7E94"/>
    <w:rsid w:val="00A31D43"/>
    <w:rsid w:val="00A53997"/>
    <w:rsid w:val="00A56F98"/>
    <w:rsid w:val="00A73549"/>
    <w:rsid w:val="00AA459F"/>
    <w:rsid w:val="00AB1D53"/>
    <w:rsid w:val="00AB4695"/>
    <w:rsid w:val="00AC7FC3"/>
    <w:rsid w:val="00AD6212"/>
    <w:rsid w:val="00AD67AB"/>
    <w:rsid w:val="00AE3A84"/>
    <w:rsid w:val="00AE3B5D"/>
    <w:rsid w:val="00AF1566"/>
    <w:rsid w:val="00B11509"/>
    <w:rsid w:val="00B25887"/>
    <w:rsid w:val="00B26190"/>
    <w:rsid w:val="00B32912"/>
    <w:rsid w:val="00B55343"/>
    <w:rsid w:val="00B5561E"/>
    <w:rsid w:val="00B62FE8"/>
    <w:rsid w:val="00B904E7"/>
    <w:rsid w:val="00B94BA2"/>
    <w:rsid w:val="00B94C73"/>
    <w:rsid w:val="00BD2022"/>
    <w:rsid w:val="00BE3BCD"/>
    <w:rsid w:val="00BF11DF"/>
    <w:rsid w:val="00BF3335"/>
    <w:rsid w:val="00C553D2"/>
    <w:rsid w:val="00C70971"/>
    <w:rsid w:val="00C817DC"/>
    <w:rsid w:val="00C94BB8"/>
    <w:rsid w:val="00CD17B0"/>
    <w:rsid w:val="00CD58B1"/>
    <w:rsid w:val="00D039B4"/>
    <w:rsid w:val="00D2001D"/>
    <w:rsid w:val="00D80C4E"/>
    <w:rsid w:val="00D95C53"/>
    <w:rsid w:val="00DD370C"/>
    <w:rsid w:val="00DE0E7A"/>
    <w:rsid w:val="00E21666"/>
    <w:rsid w:val="00E22084"/>
    <w:rsid w:val="00E251DE"/>
    <w:rsid w:val="00E36290"/>
    <w:rsid w:val="00E412B8"/>
    <w:rsid w:val="00E47120"/>
    <w:rsid w:val="00E5151F"/>
    <w:rsid w:val="00E70035"/>
    <w:rsid w:val="00E93FD9"/>
    <w:rsid w:val="00E95785"/>
    <w:rsid w:val="00EC7298"/>
    <w:rsid w:val="00ED0A6D"/>
    <w:rsid w:val="00F00895"/>
    <w:rsid w:val="00F275C3"/>
    <w:rsid w:val="00F33C7B"/>
    <w:rsid w:val="00F4511F"/>
    <w:rsid w:val="00F61503"/>
    <w:rsid w:val="00F8620F"/>
    <w:rsid w:val="00F943C4"/>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BAC0E"/>
  <w15:docId w15:val="{4F6B2725-250B-4438-A9B8-F3951202E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1">
    <w:name w:val="Абзац списка1"/>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character" w:customStyle="1" w:styleId="mechtexChar">
    <w:name w:val="mechtex Char"/>
    <w:link w:val="mechtex"/>
    <w:locked/>
    <w:rsid w:val="00954643"/>
    <w:rPr>
      <w:rFonts w:ascii="Arial Armenian" w:eastAsia="Times New Roman" w:hAnsi="Arial Armenian" w:cs="Times New Roman"/>
      <w:szCs w:val="20"/>
      <w:lang w:eastAsia="ru-RU"/>
    </w:rPr>
  </w:style>
  <w:style w:type="paragraph" w:customStyle="1" w:styleId="mechtex">
    <w:name w:val="mechtex"/>
    <w:basedOn w:val="Normal"/>
    <w:link w:val="mechtexChar"/>
    <w:qFormat/>
    <w:rsid w:val="00954643"/>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639513">
      <w:bodyDiv w:val="1"/>
      <w:marLeft w:val="0"/>
      <w:marRight w:val="0"/>
      <w:marTop w:val="0"/>
      <w:marBottom w:val="0"/>
      <w:divBdr>
        <w:top w:val="none" w:sz="0" w:space="0" w:color="auto"/>
        <w:left w:val="none" w:sz="0" w:space="0" w:color="auto"/>
        <w:bottom w:val="none" w:sz="0" w:space="0" w:color="auto"/>
        <w:right w:val="none" w:sz="0" w:space="0" w:color="auto"/>
      </w:divBdr>
    </w:div>
    <w:div w:id="252589149">
      <w:bodyDiv w:val="1"/>
      <w:marLeft w:val="0"/>
      <w:marRight w:val="0"/>
      <w:marTop w:val="0"/>
      <w:marBottom w:val="0"/>
      <w:divBdr>
        <w:top w:val="none" w:sz="0" w:space="0" w:color="auto"/>
        <w:left w:val="none" w:sz="0" w:space="0" w:color="auto"/>
        <w:bottom w:val="none" w:sz="0" w:space="0" w:color="auto"/>
        <w:right w:val="none" w:sz="0" w:space="0" w:color="auto"/>
      </w:divBdr>
    </w:div>
    <w:div w:id="320929826">
      <w:bodyDiv w:val="1"/>
      <w:marLeft w:val="0"/>
      <w:marRight w:val="0"/>
      <w:marTop w:val="0"/>
      <w:marBottom w:val="0"/>
      <w:divBdr>
        <w:top w:val="none" w:sz="0" w:space="0" w:color="auto"/>
        <w:left w:val="none" w:sz="0" w:space="0" w:color="auto"/>
        <w:bottom w:val="none" w:sz="0" w:space="0" w:color="auto"/>
        <w:right w:val="none" w:sz="0" w:space="0" w:color="auto"/>
      </w:divBdr>
    </w:div>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 w:id="206051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4</Pages>
  <Words>875</Words>
  <Characters>4994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Astghik.Avagyan</dc:creator>
  <cp:keywords>https:/mul2-mss.gov.am/tasks/1758328/oneclick/Himnavorum.docx?token=ac3281f1cb363e35fc54fb8188a1d6ee</cp:keywords>
  <cp:lastModifiedBy>Gohar.Hayrapetyan</cp:lastModifiedBy>
  <cp:revision>35</cp:revision>
  <dcterms:created xsi:type="dcterms:W3CDTF">2025-01-27T07:35:00Z</dcterms:created>
  <dcterms:modified xsi:type="dcterms:W3CDTF">2025-07-30T06:42:00Z</dcterms:modified>
</cp:coreProperties>
</file>