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4DFD16" w14:textId="77777777" w:rsidR="00BE61FB" w:rsidRPr="0084524E" w:rsidRDefault="008365E9" w:rsidP="008365E9">
      <w:pPr>
        <w:jc w:val="center"/>
        <w:rPr>
          <w:rFonts w:ascii="GHEA Grapalat" w:hAnsi="GHEA Grapalat"/>
          <w:b/>
          <w:sz w:val="24"/>
          <w:szCs w:val="24"/>
        </w:rPr>
      </w:pPr>
      <w:r w:rsidRPr="0084524E">
        <w:rPr>
          <w:rFonts w:ascii="GHEA Grapalat" w:hAnsi="GHEA Grapalat"/>
          <w:b/>
          <w:sz w:val="24"/>
          <w:szCs w:val="24"/>
        </w:rPr>
        <w:t>Ա Մ Փ Ո Փ Ա Թ Ե Ր Թ</w:t>
      </w:r>
    </w:p>
    <w:p w14:paraId="4DF31413" w14:textId="1283B1C9" w:rsidR="008365E9" w:rsidRDefault="0084524E" w:rsidP="00AD1BFB">
      <w:pPr>
        <w:spacing w:after="0"/>
        <w:ind w:firstLine="567"/>
        <w:jc w:val="center"/>
        <w:rPr>
          <w:rFonts w:ascii="GHEA Grapalat" w:hAnsi="GHEA Grapalat"/>
          <w:b/>
          <w:lang w:val="hy-AM"/>
        </w:rPr>
      </w:pPr>
      <w:r w:rsidRPr="0084524E">
        <w:rPr>
          <w:rFonts w:ascii="GHEA Grapalat" w:hAnsi="GHEA Grapalat"/>
          <w:b/>
          <w:bCs/>
          <w:shd w:val="clear" w:color="auto" w:fill="FFFFFF"/>
          <w:lang w:val="hy-AM"/>
        </w:rPr>
        <w:t>Հայաստանի Հանրապետության կառավարության 2023 թվականի օգոստոսի 11-ի</w:t>
      </w:r>
      <w:r w:rsidRPr="0084524E">
        <w:rPr>
          <w:rFonts w:ascii="GHEA Grapalat" w:hAnsi="GHEA Grapalat" w:cs="Arial Armenian"/>
          <w:b/>
          <w:lang w:val="hy-AM"/>
        </w:rPr>
        <w:t xml:space="preserve"> </w:t>
      </w:r>
      <w:r w:rsidRPr="0084524E">
        <w:rPr>
          <w:rFonts w:ascii="GHEA Grapalat" w:hAnsi="GHEA Grapalat" w:cs="Sylfaen"/>
          <w:b/>
          <w:lang w:val="hy-AM"/>
        </w:rPr>
        <w:t xml:space="preserve">N </w:t>
      </w:r>
      <w:r w:rsidRPr="0084524E">
        <w:rPr>
          <w:rFonts w:ascii="GHEA Grapalat" w:hAnsi="GHEA Grapalat" w:cs="Arial Armenian"/>
          <w:b/>
          <w:lang w:val="hy-AM"/>
        </w:rPr>
        <w:t>1365-Ն որոշման մեջ փոփոխություն</w:t>
      </w:r>
      <w:r w:rsidR="00400F2B">
        <w:rPr>
          <w:rFonts w:ascii="GHEA Grapalat" w:hAnsi="GHEA Grapalat" w:cs="Arial Armenian"/>
          <w:b/>
          <w:lang w:val="hy-AM"/>
        </w:rPr>
        <w:t>ներ</w:t>
      </w:r>
      <w:r w:rsidRPr="0084524E">
        <w:rPr>
          <w:rFonts w:ascii="GHEA Grapalat" w:hAnsi="GHEA Grapalat" w:cs="Arial Armenian"/>
          <w:b/>
          <w:lang w:val="hy-AM"/>
        </w:rPr>
        <w:t xml:space="preserve"> և լրացում կատարելու մասին» </w:t>
      </w:r>
      <w:r w:rsidRPr="0084524E">
        <w:rPr>
          <w:rFonts w:ascii="GHEA Grapalat" w:hAnsi="GHEA Grapalat"/>
          <w:b/>
          <w:lang w:val="hy-AM"/>
        </w:rPr>
        <w:t>Հայաստանի Հանրապետության կառավարության որոշման</w:t>
      </w:r>
      <w:r w:rsidRPr="0084524E">
        <w:rPr>
          <w:rFonts w:ascii="GHEA Grapalat" w:hAnsi="GHEA Grapalat"/>
          <w:b/>
          <w:lang w:val="af-ZA"/>
        </w:rPr>
        <w:t xml:space="preserve"> </w:t>
      </w:r>
      <w:r w:rsidRPr="0084524E">
        <w:rPr>
          <w:rFonts w:ascii="GHEA Grapalat" w:hAnsi="GHEA Grapalat"/>
          <w:b/>
          <w:lang w:val="hy-AM"/>
        </w:rPr>
        <w:t>նախագիծը</w:t>
      </w:r>
    </w:p>
    <w:p w14:paraId="01560A01" w14:textId="77777777" w:rsidR="004D1DC1" w:rsidRPr="00E17E4B" w:rsidRDefault="004D1DC1" w:rsidP="008365E9">
      <w:pPr>
        <w:jc w:val="both"/>
        <w:rPr>
          <w:rFonts w:ascii="GHEA Grapalat" w:hAnsi="GHEA Grapalat"/>
          <w:sz w:val="8"/>
          <w:szCs w:val="8"/>
          <w:lang w:val="hy-AM"/>
        </w:rPr>
      </w:pPr>
    </w:p>
    <w:tbl>
      <w:tblPr>
        <w:tblStyle w:val="TableGrid"/>
        <w:tblW w:w="10915" w:type="dxa"/>
        <w:tblInd w:w="-1139" w:type="dxa"/>
        <w:tblLook w:val="04A0" w:firstRow="1" w:lastRow="0" w:firstColumn="1" w:lastColumn="0" w:noHBand="0" w:noVBand="1"/>
      </w:tblPr>
      <w:tblGrid>
        <w:gridCol w:w="5812"/>
        <w:gridCol w:w="5103"/>
      </w:tblGrid>
      <w:tr w:rsidR="008365E9" w:rsidRPr="00053988" w14:paraId="7DB933DB" w14:textId="77777777" w:rsidTr="00E043C8">
        <w:trPr>
          <w:trHeight w:val="615"/>
        </w:trPr>
        <w:tc>
          <w:tcPr>
            <w:tcW w:w="5812" w:type="dxa"/>
            <w:tcBorders>
              <w:top w:val="single" w:sz="4" w:space="0" w:color="auto"/>
              <w:left w:val="single" w:sz="4" w:space="0" w:color="auto"/>
              <w:bottom w:val="nil"/>
              <w:right w:val="single" w:sz="4" w:space="0" w:color="auto"/>
            </w:tcBorders>
          </w:tcPr>
          <w:p w14:paraId="5CCA6775" w14:textId="77777777" w:rsidR="008365E9" w:rsidRPr="00053988" w:rsidRDefault="008365E9" w:rsidP="008365E9">
            <w:pPr>
              <w:pStyle w:val="ListParagraph"/>
              <w:ind w:left="360"/>
              <w:rPr>
                <w:rFonts w:ascii="GHEA Grapalat" w:hAnsi="GHEA Grapalat"/>
                <w:lang w:val="hy-AM"/>
              </w:rPr>
            </w:pPr>
          </w:p>
          <w:p w14:paraId="5BEFDBF4" w14:textId="6647A5E6" w:rsidR="008365E9" w:rsidRPr="00053988" w:rsidRDefault="008365E9" w:rsidP="0084524E">
            <w:pPr>
              <w:pStyle w:val="ListParagraph"/>
              <w:numPr>
                <w:ilvl w:val="0"/>
                <w:numId w:val="1"/>
              </w:numPr>
              <w:ind w:left="0"/>
              <w:jc w:val="center"/>
              <w:rPr>
                <w:rFonts w:ascii="GHEA Grapalat" w:hAnsi="GHEA Grapalat"/>
                <w:b/>
              </w:rPr>
            </w:pPr>
            <w:r w:rsidRPr="00053988">
              <w:rPr>
                <w:rFonts w:ascii="GHEA Grapalat" w:hAnsi="GHEA Grapalat"/>
                <w:b/>
              </w:rPr>
              <w:t xml:space="preserve">ՀՀ </w:t>
            </w:r>
            <w:proofErr w:type="spellStart"/>
            <w:r w:rsidR="0084524E" w:rsidRPr="00053988">
              <w:rPr>
                <w:rFonts w:ascii="GHEA Grapalat" w:hAnsi="GHEA Grapalat"/>
                <w:b/>
                <w:lang w:val="en-US"/>
              </w:rPr>
              <w:t>արդարադատության</w:t>
            </w:r>
            <w:proofErr w:type="spellEnd"/>
            <w:r w:rsidRPr="00053988">
              <w:rPr>
                <w:rFonts w:ascii="GHEA Grapalat" w:hAnsi="GHEA Grapalat"/>
                <w:b/>
              </w:rPr>
              <w:t xml:space="preserve"> նախարարություն</w:t>
            </w:r>
          </w:p>
        </w:tc>
        <w:tc>
          <w:tcPr>
            <w:tcW w:w="5103" w:type="dxa"/>
            <w:tcBorders>
              <w:left w:val="single" w:sz="4" w:space="0" w:color="auto"/>
              <w:bottom w:val="single" w:sz="4" w:space="0" w:color="auto"/>
            </w:tcBorders>
          </w:tcPr>
          <w:p w14:paraId="1BD60CE3" w14:textId="244A5280" w:rsidR="008365E9" w:rsidRPr="00053988" w:rsidRDefault="00400F2B" w:rsidP="006671EC">
            <w:pPr>
              <w:jc w:val="center"/>
              <w:rPr>
                <w:rFonts w:ascii="GHEA Grapalat" w:hAnsi="GHEA Grapalat"/>
                <w:b/>
              </w:rPr>
            </w:pPr>
            <w:r w:rsidRPr="00053988">
              <w:rPr>
                <w:rFonts w:ascii="GHEA Grapalat" w:hAnsi="GHEA Grapalat"/>
                <w:b/>
                <w:lang w:val="hy-AM"/>
              </w:rPr>
              <w:t>22</w:t>
            </w:r>
            <w:r w:rsidR="00BB2637" w:rsidRPr="00053988">
              <w:rPr>
                <w:rFonts w:ascii="GHEA Grapalat" w:hAnsi="GHEA Grapalat"/>
                <w:b/>
              </w:rPr>
              <w:t xml:space="preserve"> </w:t>
            </w:r>
            <w:r w:rsidRPr="00053988">
              <w:rPr>
                <w:rFonts w:ascii="GHEA Grapalat" w:hAnsi="GHEA Grapalat"/>
                <w:b/>
              </w:rPr>
              <w:t>հու</w:t>
            </w:r>
            <w:r w:rsidRPr="00053988">
              <w:rPr>
                <w:rFonts w:ascii="GHEA Grapalat" w:hAnsi="GHEA Grapalat"/>
                <w:b/>
                <w:lang w:val="hy-AM"/>
              </w:rPr>
              <w:t>լ</w:t>
            </w:r>
            <w:r w:rsidR="00BB2637" w:rsidRPr="00053988">
              <w:rPr>
                <w:rFonts w:ascii="GHEA Grapalat" w:hAnsi="GHEA Grapalat"/>
                <w:b/>
              </w:rPr>
              <w:t xml:space="preserve">իսի </w:t>
            </w:r>
            <w:r w:rsidRPr="00053988">
              <w:rPr>
                <w:rFonts w:ascii="GHEA Grapalat" w:hAnsi="GHEA Grapalat"/>
                <w:b/>
              </w:rPr>
              <w:t>202</w:t>
            </w:r>
            <w:r w:rsidRPr="00053988">
              <w:rPr>
                <w:rFonts w:ascii="GHEA Grapalat" w:hAnsi="GHEA Grapalat"/>
                <w:b/>
                <w:lang w:val="hy-AM"/>
              </w:rPr>
              <w:t xml:space="preserve">5 </w:t>
            </w:r>
            <w:r w:rsidR="004D1DC1" w:rsidRPr="00053988">
              <w:rPr>
                <w:rFonts w:ascii="GHEA Grapalat" w:hAnsi="GHEA Grapalat"/>
                <w:b/>
                <w:lang w:val="en-US"/>
              </w:rPr>
              <w:t>թ</w:t>
            </w:r>
            <w:r w:rsidR="004D1DC1" w:rsidRPr="00053988">
              <w:rPr>
                <w:rFonts w:ascii="GHEA Grapalat" w:hAnsi="GHEA Grapalat"/>
                <w:b/>
              </w:rPr>
              <w:t>.</w:t>
            </w:r>
          </w:p>
        </w:tc>
      </w:tr>
      <w:tr w:rsidR="008365E9" w:rsidRPr="00053988" w14:paraId="1AFF5DB0" w14:textId="77777777" w:rsidTr="00E043C8">
        <w:tc>
          <w:tcPr>
            <w:tcW w:w="5812" w:type="dxa"/>
            <w:tcBorders>
              <w:top w:val="nil"/>
              <w:left w:val="single" w:sz="4" w:space="0" w:color="auto"/>
              <w:bottom w:val="nil"/>
              <w:right w:val="single" w:sz="4" w:space="0" w:color="auto"/>
            </w:tcBorders>
          </w:tcPr>
          <w:p w14:paraId="45075F21" w14:textId="77777777" w:rsidR="008365E9" w:rsidRPr="00053988" w:rsidRDefault="008365E9" w:rsidP="008365E9">
            <w:pPr>
              <w:jc w:val="both"/>
              <w:rPr>
                <w:rFonts w:ascii="GHEA Grapalat" w:hAnsi="GHEA Grapalat"/>
              </w:rPr>
            </w:pPr>
          </w:p>
        </w:tc>
        <w:tc>
          <w:tcPr>
            <w:tcW w:w="5103" w:type="dxa"/>
            <w:tcBorders>
              <w:left w:val="single" w:sz="4" w:space="0" w:color="auto"/>
              <w:bottom w:val="nil"/>
            </w:tcBorders>
          </w:tcPr>
          <w:p w14:paraId="46D95785" w14:textId="6C80BDB2" w:rsidR="004C24D2" w:rsidRPr="00053988" w:rsidRDefault="00400F2B" w:rsidP="00400F2B">
            <w:pPr>
              <w:jc w:val="center"/>
              <w:rPr>
                <w:rFonts w:ascii="GHEA Grapalat" w:hAnsi="GHEA Grapalat"/>
                <w:b/>
              </w:rPr>
            </w:pPr>
            <w:r w:rsidRPr="00053988">
              <w:rPr>
                <w:rFonts w:ascii="GHEA Grapalat" w:hAnsi="GHEA Grapalat"/>
                <w:b/>
              </w:rPr>
              <w:t>/27.</w:t>
            </w:r>
            <w:r w:rsidRPr="00053988">
              <w:rPr>
                <w:rFonts w:ascii="GHEA Grapalat" w:hAnsi="GHEA Grapalat"/>
                <w:b/>
                <w:lang w:val="hy-AM"/>
              </w:rPr>
              <w:t>0.01</w:t>
            </w:r>
            <w:r w:rsidR="0084524E" w:rsidRPr="00053988">
              <w:rPr>
                <w:rFonts w:ascii="GHEA Grapalat" w:hAnsi="GHEA Grapalat"/>
                <w:b/>
              </w:rPr>
              <w:t>/</w:t>
            </w:r>
            <w:r w:rsidRPr="00053988">
              <w:rPr>
                <w:rFonts w:ascii="GHEA Grapalat" w:hAnsi="GHEA Grapalat"/>
                <w:b/>
                <w:lang w:val="hy-AM"/>
              </w:rPr>
              <w:t>32533</w:t>
            </w:r>
            <w:r w:rsidR="0084524E" w:rsidRPr="00053988">
              <w:rPr>
                <w:rFonts w:ascii="GHEA Grapalat" w:hAnsi="GHEA Grapalat"/>
                <w:b/>
              </w:rPr>
              <w:t>-2023</w:t>
            </w:r>
          </w:p>
        </w:tc>
      </w:tr>
      <w:tr w:rsidR="008365E9" w:rsidRPr="00053988" w14:paraId="0BD68C95" w14:textId="77777777" w:rsidTr="00E043C8">
        <w:tc>
          <w:tcPr>
            <w:tcW w:w="5812" w:type="dxa"/>
            <w:tcBorders>
              <w:top w:val="nil"/>
            </w:tcBorders>
          </w:tcPr>
          <w:p w14:paraId="51B9F0A5" w14:textId="77777777" w:rsidR="008365E9" w:rsidRPr="00053988" w:rsidRDefault="008365E9" w:rsidP="008365E9">
            <w:pPr>
              <w:jc w:val="both"/>
              <w:rPr>
                <w:rFonts w:ascii="GHEA Grapalat" w:hAnsi="GHEA Grapalat"/>
              </w:rPr>
            </w:pPr>
          </w:p>
        </w:tc>
        <w:tc>
          <w:tcPr>
            <w:tcW w:w="5103" w:type="dxa"/>
            <w:tcBorders>
              <w:top w:val="nil"/>
            </w:tcBorders>
          </w:tcPr>
          <w:p w14:paraId="6551BD42" w14:textId="77777777" w:rsidR="008365E9" w:rsidRPr="00053988" w:rsidRDefault="008365E9" w:rsidP="004D1DC1">
            <w:pPr>
              <w:jc w:val="center"/>
              <w:rPr>
                <w:rFonts w:ascii="GHEA Grapalat" w:hAnsi="GHEA Grapalat"/>
              </w:rPr>
            </w:pPr>
          </w:p>
        </w:tc>
      </w:tr>
      <w:tr w:rsidR="008365E9" w:rsidRPr="00053988" w14:paraId="7504584C" w14:textId="77777777" w:rsidTr="00F46349">
        <w:trPr>
          <w:trHeight w:val="699"/>
        </w:trPr>
        <w:tc>
          <w:tcPr>
            <w:tcW w:w="5812" w:type="dxa"/>
          </w:tcPr>
          <w:p w14:paraId="5DA2F9EC" w14:textId="77777777" w:rsidR="00400F2B" w:rsidRPr="00053988" w:rsidRDefault="00400F2B" w:rsidP="00400F2B">
            <w:pPr>
              <w:pStyle w:val="NormalWeb"/>
              <w:numPr>
                <w:ilvl w:val="0"/>
                <w:numId w:val="6"/>
              </w:numPr>
              <w:spacing w:before="0" w:beforeAutospacing="0" w:after="0" w:afterAutospacing="0"/>
              <w:ind w:left="0" w:firstLine="146"/>
              <w:jc w:val="both"/>
              <w:rPr>
                <w:rFonts w:ascii="GHEA Grapalat" w:hAnsi="GHEA Grapalat"/>
                <w:sz w:val="22"/>
                <w:szCs w:val="22"/>
                <w:lang w:val="hy-AM"/>
              </w:rPr>
            </w:pPr>
            <w:r w:rsidRPr="00053988">
              <w:rPr>
                <w:rFonts w:ascii="GHEA Grapalat" w:hAnsi="GHEA Grapalat" w:cs="Sylfaen"/>
                <w:bCs/>
                <w:sz w:val="22"/>
                <w:szCs w:val="22"/>
                <w:lang w:val="hy-AM"/>
              </w:rPr>
              <w:t xml:space="preserve">Նախագծի 1-ին կետի 1-ին և 2-րդ ենթակետերի համաձայն նախատեսվում է </w:t>
            </w:r>
            <w:r w:rsidRPr="00053988">
              <w:rPr>
                <w:rFonts w:ascii="GHEA Grapalat" w:eastAsia="Calibri" w:hAnsi="GHEA Grapalat"/>
                <w:sz w:val="22"/>
                <w:szCs w:val="22"/>
                <w:lang w:val="hy-AM"/>
              </w:rPr>
              <w:t xml:space="preserve">Հայաստանի Հանրապետության կառավարության 2023 թվականի օգոստոսի 11-ի </w:t>
            </w:r>
            <w:r w:rsidRPr="00053988">
              <w:rPr>
                <w:rFonts w:ascii="GHEA Grapalat" w:hAnsi="GHEA Grapalat"/>
                <w:sz w:val="22"/>
                <w:szCs w:val="22"/>
                <w:lang w:val="hy-AM"/>
              </w:rPr>
              <w:t xml:space="preserve">N 1365-Ն որոշման </w:t>
            </w:r>
            <w:r w:rsidRPr="00053988">
              <w:rPr>
                <w:rFonts w:ascii="GHEA Grapalat" w:hAnsi="GHEA Grapalat" w:cs="Arial"/>
                <w:sz w:val="22"/>
                <w:szCs w:val="22"/>
                <w:shd w:val="clear" w:color="auto" w:fill="FFFFFF"/>
                <w:lang w:val="hy-AM"/>
              </w:rPr>
              <w:t>(այսուհետև՝ Որոշում) մեջ կատարել հետևյալ փոփոխությունները և լրացումները</w:t>
            </w:r>
            <w:r w:rsidRPr="00053988">
              <w:rPr>
                <w:rFonts w:ascii="Cambria Math" w:hAnsi="Cambria Math" w:cs="Arial"/>
                <w:sz w:val="22"/>
                <w:szCs w:val="22"/>
                <w:shd w:val="clear" w:color="auto" w:fill="FFFFFF"/>
                <w:lang w:val="hy-AM"/>
              </w:rPr>
              <w:t>․</w:t>
            </w:r>
          </w:p>
          <w:p w14:paraId="505AAD06" w14:textId="3BD359FD" w:rsidR="00400F2B" w:rsidRPr="00053988" w:rsidRDefault="00400F2B" w:rsidP="00400F2B">
            <w:pPr>
              <w:ind w:firstLine="567"/>
              <w:jc w:val="both"/>
              <w:rPr>
                <w:rFonts w:ascii="GHEA Grapalat" w:eastAsia="Times New Roman" w:hAnsi="GHEA Grapalat"/>
                <w:i/>
                <w:lang w:val="hy-AM"/>
              </w:rPr>
            </w:pPr>
            <w:r w:rsidRPr="00053988">
              <w:rPr>
                <w:rFonts w:ascii="GHEA Grapalat" w:eastAsia="Times New Roman" w:hAnsi="GHEA Grapalat"/>
                <w:i/>
                <w:lang w:val="hy-AM"/>
              </w:rPr>
              <w:t>1) որոշման 4-րդ կետում «1-ին ենթակետի «զ» պարբերության, ինչպես նաև 32-րդ կետի 5-րդ ենթակետի</w:t>
            </w:r>
            <w:r w:rsidRPr="00053988">
              <w:rPr>
                <w:rFonts w:eastAsia="Times New Roman" w:cs="Calibri"/>
                <w:i/>
                <w:lang w:val="hy-AM"/>
              </w:rPr>
              <w:t> </w:t>
            </w:r>
            <w:r w:rsidRPr="00053988">
              <w:rPr>
                <w:rFonts w:ascii="GHEA Grapalat" w:eastAsia="Times New Roman" w:hAnsi="GHEA Grapalat" w:cs="GHEA Grapalat"/>
                <w:i/>
                <w:lang w:val="hy-AM"/>
              </w:rPr>
              <w:t>պահանջները»</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բառերը</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փոխարինել</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w:t>
            </w:r>
            <w:r w:rsidRPr="00053988">
              <w:rPr>
                <w:rFonts w:ascii="GHEA Grapalat" w:eastAsia="Times New Roman" w:hAnsi="GHEA Grapalat"/>
                <w:i/>
                <w:lang w:val="hy-AM"/>
              </w:rPr>
              <w:t>1-</w:t>
            </w:r>
            <w:r w:rsidRPr="00053988">
              <w:rPr>
                <w:rFonts w:ascii="GHEA Grapalat" w:eastAsia="Times New Roman" w:hAnsi="GHEA Grapalat" w:cs="GHEA Grapalat"/>
                <w:i/>
                <w:lang w:val="hy-AM"/>
              </w:rPr>
              <w:t>ին</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ենթակետի</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«բ»</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և</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«զ»</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պարբերությունների</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ինչպես</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նաև</w:t>
            </w:r>
            <w:r w:rsidRPr="00053988">
              <w:rPr>
                <w:rFonts w:ascii="GHEA Grapalat" w:eastAsia="Times New Roman" w:hAnsi="GHEA Grapalat"/>
                <w:i/>
                <w:lang w:val="hy-AM"/>
              </w:rPr>
              <w:t xml:space="preserve"> 32-</w:t>
            </w:r>
            <w:r w:rsidRPr="00053988">
              <w:rPr>
                <w:rFonts w:ascii="GHEA Grapalat" w:eastAsia="Times New Roman" w:hAnsi="GHEA Grapalat" w:cs="GHEA Grapalat"/>
                <w:i/>
                <w:lang w:val="hy-AM"/>
              </w:rPr>
              <w:t>րդ</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կետի</w:t>
            </w:r>
            <w:r w:rsidRPr="00053988">
              <w:rPr>
                <w:rFonts w:ascii="GHEA Grapalat" w:eastAsia="Times New Roman" w:hAnsi="GHEA Grapalat"/>
                <w:i/>
                <w:lang w:val="hy-AM"/>
              </w:rPr>
              <w:t xml:space="preserve"> 1-</w:t>
            </w:r>
            <w:r w:rsidRPr="00053988">
              <w:rPr>
                <w:rFonts w:ascii="GHEA Grapalat" w:eastAsia="Times New Roman" w:hAnsi="GHEA Grapalat" w:cs="GHEA Grapalat"/>
                <w:i/>
                <w:lang w:val="hy-AM"/>
              </w:rPr>
              <w:t>ին</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ենթակետի</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«ե»</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պարբերության</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և</w:t>
            </w:r>
            <w:r w:rsidRPr="00053988">
              <w:rPr>
                <w:rFonts w:ascii="GHEA Grapalat" w:eastAsia="Times New Roman" w:hAnsi="GHEA Grapalat"/>
                <w:i/>
                <w:lang w:val="hy-AM"/>
              </w:rPr>
              <w:t xml:space="preserve"> 5-</w:t>
            </w:r>
            <w:r w:rsidRPr="00053988">
              <w:rPr>
                <w:rFonts w:ascii="GHEA Grapalat" w:eastAsia="Times New Roman" w:hAnsi="GHEA Grapalat" w:cs="GHEA Grapalat"/>
                <w:i/>
                <w:lang w:val="hy-AM"/>
              </w:rPr>
              <w:t>րդ</w:t>
            </w:r>
            <w:r w:rsidRPr="00053988">
              <w:rPr>
                <w:rFonts w:ascii="GHEA Grapalat" w:eastAsia="Times New Roman" w:hAnsi="GHEA Grapalat"/>
                <w:i/>
                <w:lang w:val="hy-AM"/>
              </w:rPr>
              <w:t xml:space="preserve"> </w:t>
            </w:r>
            <w:r w:rsidRPr="00053988">
              <w:rPr>
                <w:rFonts w:ascii="GHEA Grapalat" w:eastAsia="Times New Roman" w:hAnsi="GHEA Grapalat" w:cs="GHEA Grapalat"/>
                <w:i/>
                <w:lang w:val="hy-AM"/>
              </w:rPr>
              <w:t>ենթակետի</w:t>
            </w:r>
            <w:r w:rsidRPr="00053988">
              <w:rPr>
                <w:rFonts w:eastAsia="Times New Roman" w:cs="Calibri"/>
                <w:i/>
                <w:lang w:val="hy-AM"/>
              </w:rPr>
              <w:t> </w:t>
            </w:r>
            <w:r w:rsidRPr="00053988">
              <w:rPr>
                <w:rFonts w:ascii="GHEA Grapalat" w:eastAsia="Times New Roman" w:hAnsi="GHEA Grapalat" w:cs="GHEA Grapalat"/>
                <w:i/>
                <w:lang w:val="hy-AM"/>
              </w:rPr>
              <w:t>պահանջները</w:t>
            </w:r>
            <w:r w:rsidRPr="00053988">
              <w:rPr>
                <w:rFonts w:ascii="GHEA Grapalat" w:eastAsia="Times New Roman" w:hAnsi="GHEA Grapalat"/>
                <w:i/>
                <w:lang w:val="hy-AM"/>
              </w:rPr>
              <w:t>։ Սույն կետի դրույթները տարածվում են սույն որոշմամբ նախատեսված համերգի կազմա</w:t>
            </w:r>
            <w:r w:rsidR="00F46349" w:rsidRPr="00053988">
              <w:rPr>
                <w:rFonts w:ascii="GHEA Grapalat" w:eastAsia="Times New Roman" w:hAnsi="GHEA Grapalat"/>
                <w:i/>
                <w:lang w:val="hy-AM"/>
              </w:rPr>
              <w:softHyphen/>
            </w:r>
            <w:r w:rsidRPr="00053988">
              <w:rPr>
                <w:rFonts w:ascii="GHEA Grapalat" w:eastAsia="Times New Roman" w:hAnsi="GHEA Grapalat"/>
                <w:i/>
                <w:lang w:val="hy-AM"/>
              </w:rPr>
              <w:t>կերպման աշխատանքների և ծառայությունների ձեռքբերման վրա» բառերով,</w:t>
            </w:r>
          </w:p>
          <w:p w14:paraId="41AC944C" w14:textId="77777777" w:rsidR="00400F2B" w:rsidRPr="00053988" w:rsidRDefault="00400F2B" w:rsidP="00400F2B">
            <w:pPr>
              <w:ind w:firstLine="567"/>
              <w:jc w:val="both"/>
              <w:rPr>
                <w:rFonts w:ascii="GHEA Grapalat" w:eastAsia="Times New Roman" w:hAnsi="GHEA Grapalat"/>
                <w:lang w:val="hy-AM"/>
              </w:rPr>
            </w:pPr>
            <w:r w:rsidRPr="00053988">
              <w:rPr>
                <w:rFonts w:ascii="GHEA Grapalat" w:eastAsia="Times New Roman" w:hAnsi="GHEA Grapalat"/>
                <w:i/>
                <w:lang w:val="hy-AM"/>
              </w:rPr>
              <w:t>2) որոշման հավելված 1-ի 5-րդ կետում  «Սնուպ Դոգ-ի (Snoop Dogg)» բառերը փոխարինել «Ջենիֆեր Լոպեսի (JLo)» բառերով</w:t>
            </w:r>
            <w:r w:rsidRPr="00053988">
              <w:rPr>
                <w:rFonts w:ascii="GHEA Grapalat" w:eastAsia="Times New Roman" w:hAnsi="GHEA Grapalat"/>
                <w:lang w:val="hy-AM"/>
              </w:rPr>
              <w:t>,</w:t>
            </w:r>
          </w:p>
          <w:p w14:paraId="14C20EA4" w14:textId="77777777" w:rsidR="00400F2B" w:rsidRPr="00053988" w:rsidRDefault="00400F2B" w:rsidP="00400F2B">
            <w:pPr>
              <w:pStyle w:val="ListParagraph"/>
              <w:tabs>
                <w:tab w:val="left" w:pos="540"/>
                <w:tab w:val="left" w:pos="567"/>
                <w:tab w:val="left" w:pos="630"/>
              </w:tabs>
              <w:autoSpaceDE w:val="0"/>
              <w:autoSpaceDN w:val="0"/>
              <w:adjustRightInd w:val="0"/>
              <w:ind w:left="0" w:firstLine="567"/>
              <w:jc w:val="both"/>
              <w:rPr>
                <w:rFonts w:ascii="GHEA Grapalat" w:hAnsi="GHEA Grapalat" w:cs="Arial"/>
                <w:color w:val="333333"/>
                <w:shd w:val="clear" w:color="auto" w:fill="FFFFFF"/>
                <w:lang w:val="hy-AM"/>
              </w:rPr>
            </w:pPr>
            <w:r w:rsidRPr="00053988">
              <w:rPr>
                <w:rFonts w:ascii="GHEA Grapalat" w:hAnsi="GHEA Grapalat" w:cs="Arial"/>
                <w:color w:val="333333"/>
                <w:shd w:val="clear" w:color="auto" w:fill="FFFFFF"/>
                <w:lang w:val="hy-AM"/>
              </w:rPr>
              <w:t xml:space="preserve">Նախագծի 1-ին կետի 1-ին ենթակետով նախատեսվող վերը նշված փոփոխության արդյունքում Որոշման </w:t>
            </w:r>
            <w:r w:rsidRPr="00053988">
              <w:rPr>
                <w:rFonts w:ascii="GHEA Grapalat" w:eastAsia="Times New Roman" w:hAnsi="GHEA Grapalat" w:cs="Times New Roman"/>
                <w:lang w:val="hy-AM"/>
              </w:rPr>
              <w:t>4-րդ կետ</w:t>
            </w:r>
            <w:r w:rsidRPr="00053988">
              <w:rPr>
                <w:rFonts w:ascii="GHEA Grapalat" w:hAnsi="GHEA Grapalat" w:cs="Arial"/>
                <w:color w:val="333333"/>
                <w:shd w:val="clear" w:color="auto" w:fill="FFFFFF"/>
                <w:lang w:val="hy-AM"/>
              </w:rPr>
              <w:t>ը կշարադրվի հետևյալ խմբագրությամբ․</w:t>
            </w:r>
          </w:p>
          <w:p w14:paraId="73B853AF" w14:textId="3A06F837" w:rsidR="00400F2B" w:rsidRPr="00053988" w:rsidRDefault="00400F2B" w:rsidP="00400F2B">
            <w:pPr>
              <w:pStyle w:val="ListParagraph"/>
              <w:tabs>
                <w:tab w:val="left" w:pos="540"/>
                <w:tab w:val="left" w:pos="567"/>
                <w:tab w:val="left" w:pos="630"/>
              </w:tabs>
              <w:autoSpaceDE w:val="0"/>
              <w:autoSpaceDN w:val="0"/>
              <w:adjustRightInd w:val="0"/>
              <w:ind w:left="0" w:firstLine="567"/>
              <w:jc w:val="both"/>
              <w:rPr>
                <w:rFonts w:ascii="GHEA Grapalat" w:hAnsi="GHEA Grapalat" w:cs="Arial"/>
                <w:color w:val="333333"/>
                <w:shd w:val="clear" w:color="auto" w:fill="FFFFFF"/>
                <w:lang w:val="hy-AM"/>
              </w:rPr>
            </w:pPr>
            <w:r w:rsidRPr="00053988">
              <w:rPr>
                <w:rFonts w:ascii="GHEA Grapalat" w:hAnsi="GHEA Grapalat" w:cs="Arial"/>
                <w:color w:val="333333"/>
                <w:shd w:val="clear" w:color="auto" w:fill="FFFFFF"/>
                <w:lang w:val="hy-AM"/>
              </w:rPr>
              <w:t>«</w:t>
            </w:r>
            <w:r w:rsidRPr="00053988">
              <w:rPr>
                <w:rFonts w:ascii="GHEA Grapalat" w:hAnsi="GHEA Grapalat" w:cs="Arial"/>
                <w:i/>
                <w:color w:val="333333"/>
                <w:shd w:val="clear" w:color="auto" w:fill="FFFFFF"/>
                <w:lang w:val="hy-AM"/>
              </w:rPr>
              <w:t>4</w:t>
            </w:r>
            <w:r w:rsidRPr="00053988">
              <w:rPr>
                <w:rFonts w:ascii="Cambria Math" w:hAnsi="Cambria Math" w:cs="Cambria Math"/>
                <w:i/>
                <w:color w:val="333333"/>
                <w:shd w:val="clear" w:color="auto" w:fill="FFFFFF"/>
                <w:lang w:val="hy-AM"/>
              </w:rPr>
              <w:t>․</w:t>
            </w:r>
            <w:r w:rsidRPr="00053988">
              <w:rPr>
                <w:rFonts w:ascii="GHEA Grapalat" w:hAnsi="GHEA Grapalat" w:cs="Arial"/>
                <w:color w:val="333333"/>
                <w:shd w:val="clear" w:color="auto" w:fill="FFFFFF"/>
                <w:lang w:val="hy-AM"/>
              </w:rPr>
              <w:t xml:space="preserve"> </w:t>
            </w:r>
            <w:r w:rsidRPr="00053988">
              <w:rPr>
                <w:rFonts w:ascii="GHEA Grapalat" w:hAnsi="GHEA Grapalat" w:cs="Arial"/>
                <w:i/>
                <w:color w:val="333333"/>
                <w:shd w:val="clear" w:color="auto" w:fill="FFFFFF"/>
                <w:lang w:val="hy-AM"/>
              </w:rPr>
              <w:t>Սահմանել, որ սույն որոշմամբ նախա</w:t>
            </w:r>
            <w:r w:rsidR="00F46349" w:rsidRPr="00053988">
              <w:rPr>
                <w:rFonts w:ascii="GHEA Grapalat" w:hAnsi="GHEA Grapalat" w:cs="Arial"/>
                <w:i/>
                <w:color w:val="333333"/>
                <w:shd w:val="clear" w:color="auto" w:fill="FFFFFF"/>
                <w:lang w:val="hy-AM"/>
              </w:rPr>
              <w:softHyphen/>
            </w:r>
            <w:r w:rsidRPr="00053988">
              <w:rPr>
                <w:rFonts w:ascii="GHEA Grapalat" w:hAnsi="GHEA Grapalat" w:cs="Arial"/>
                <w:i/>
                <w:color w:val="333333"/>
                <w:shd w:val="clear" w:color="auto" w:fill="FFFFFF"/>
                <w:lang w:val="hy-AM"/>
              </w:rPr>
              <w:t>տեսված հատկացումների հաշվին ապրանքների, աշխատանքների և ծառայությունների ձեռքբեր</w:t>
            </w:r>
            <w:r w:rsidR="00F46349" w:rsidRPr="00053988">
              <w:rPr>
                <w:rFonts w:ascii="GHEA Grapalat" w:hAnsi="GHEA Grapalat" w:cs="Arial"/>
                <w:i/>
                <w:color w:val="333333"/>
                <w:shd w:val="clear" w:color="auto" w:fill="FFFFFF"/>
                <w:lang w:val="hy-AM"/>
              </w:rPr>
              <w:softHyphen/>
            </w:r>
            <w:r w:rsidRPr="00053988">
              <w:rPr>
                <w:rFonts w:ascii="GHEA Grapalat" w:hAnsi="GHEA Grapalat" w:cs="Arial"/>
                <w:i/>
                <w:color w:val="333333"/>
                <w:shd w:val="clear" w:color="auto" w:fill="FFFFFF"/>
                <w:lang w:val="hy-AM"/>
              </w:rPr>
              <w:t>ման գործընթացի կազմակերպման ժամանակ կարող են ամբողջությամբ կամ մասնակի չկի</w:t>
            </w:r>
            <w:r w:rsidR="00F46349" w:rsidRPr="00053988">
              <w:rPr>
                <w:rFonts w:ascii="GHEA Grapalat" w:hAnsi="GHEA Grapalat" w:cs="Arial"/>
                <w:i/>
                <w:color w:val="333333"/>
                <w:shd w:val="clear" w:color="auto" w:fill="FFFFFF"/>
                <w:lang w:val="hy-AM"/>
              </w:rPr>
              <w:softHyphen/>
            </w:r>
            <w:r w:rsidRPr="00053988">
              <w:rPr>
                <w:rFonts w:ascii="GHEA Grapalat" w:hAnsi="GHEA Grapalat" w:cs="Arial"/>
                <w:i/>
                <w:color w:val="333333"/>
                <w:shd w:val="clear" w:color="auto" w:fill="FFFFFF"/>
                <w:lang w:val="hy-AM"/>
              </w:rPr>
              <w:t>րառվել Հայաստանի Հանրապետության կառա</w:t>
            </w:r>
            <w:r w:rsidR="00F46349" w:rsidRPr="00053988">
              <w:rPr>
                <w:rFonts w:ascii="GHEA Grapalat" w:hAnsi="GHEA Grapalat" w:cs="Arial"/>
                <w:i/>
                <w:color w:val="333333"/>
                <w:shd w:val="clear" w:color="auto" w:fill="FFFFFF"/>
                <w:lang w:val="hy-AM"/>
              </w:rPr>
              <w:softHyphen/>
            </w:r>
            <w:r w:rsidRPr="00053988">
              <w:rPr>
                <w:rFonts w:ascii="GHEA Grapalat" w:hAnsi="GHEA Grapalat" w:cs="Arial"/>
                <w:i/>
                <w:color w:val="333333"/>
                <w:shd w:val="clear" w:color="auto" w:fill="FFFFFF"/>
                <w:lang w:val="hy-AM"/>
              </w:rPr>
              <w:t xml:space="preserve">վարության 2017 թվականի մայիսի 4-ի N 526-Ն որոշմամբ հաստատված գնումների գործընթացի կազմակերպման կարգի </w:t>
            </w:r>
            <w:r w:rsidRPr="00053988">
              <w:rPr>
                <w:rFonts w:ascii="GHEA Grapalat" w:hAnsi="GHEA Grapalat" w:cs="Arial"/>
                <w:b/>
                <w:i/>
                <w:color w:val="333333"/>
                <w:shd w:val="clear" w:color="auto" w:fill="FFFFFF"/>
                <w:lang w:val="hy-AM"/>
              </w:rPr>
              <w:t>71-րդ կետի 1-ին են</w:t>
            </w:r>
            <w:r w:rsidR="00F46349" w:rsidRPr="00053988">
              <w:rPr>
                <w:rFonts w:ascii="GHEA Grapalat" w:hAnsi="GHEA Grapalat" w:cs="Arial"/>
                <w:b/>
                <w:i/>
                <w:color w:val="333333"/>
                <w:shd w:val="clear" w:color="auto" w:fill="FFFFFF"/>
                <w:lang w:val="hy-AM"/>
              </w:rPr>
              <w:softHyphen/>
            </w:r>
            <w:r w:rsidRPr="00053988">
              <w:rPr>
                <w:rFonts w:ascii="GHEA Grapalat" w:hAnsi="GHEA Grapalat" w:cs="Arial"/>
                <w:b/>
                <w:i/>
                <w:color w:val="333333"/>
                <w:shd w:val="clear" w:color="auto" w:fill="FFFFFF"/>
                <w:lang w:val="hy-AM"/>
              </w:rPr>
              <w:t>թակետի «բ» և «զ»</w:t>
            </w:r>
            <w:r w:rsidRPr="00053988">
              <w:rPr>
                <w:rFonts w:ascii="GHEA Grapalat" w:hAnsi="GHEA Grapalat" w:cs="Arial"/>
                <w:b/>
                <w:color w:val="333333"/>
                <w:shd w:val="clear" w:color="auto" w:fill="FFFFFF"/>
                <w:lang w:val="hy-AM"/>
              </w:rPr>
              <w:t xml:space="preserve"> </w:t>
            </w:r>
            <w:r w:rsidRPr="00053988">
              <w:rPr>
                <w:rFonts w:ascii="GHEA Grapalat" w:hAnsi="GHEA Grapalat" w:cs="Arial"/>
                <w:b/>
                <w:i/>
                <w:color w:val="333333"/>
                <w:shd w:val="clear" w:color="auto" w:fill="FFFFFF"/>
                <w:lang w:val="hy-AM"/>
              </w:rPr>
              <w:t>պարբերությունների</w:t>
            </w:r>
            <w:r w:rsidRPr="00053988">
              <w:rPr>
                <w:rFonts w:ascii="GHEA Grapalat" w:hAnsi="GHEA Grapalat" w:cs="Arial"/>
                <w:i/>
                <w:color w:val="333333"/>
                <w:shd w:val="clear" w:color="auto" w:fill="FFFFFF"/>
                <w:lang w:val="hy-AM"/>
              </w:rPr>
              <w:t>, ինչ</w:t>
            </w:r>
            <w:r w:rsidR="00F46349" w:rsidRPr="00053988">
              <w:rPr>
                <w:rFonts w:ascii="GHEA Grapalat" w:hAnsi="GHEA Grapalat" w:cs="Arial"/>
                <w:i/>
                <w:color w:val="333333"/>
                <w:shd w:val="clear" w:color="auto" w:fill="FFFFFF"/>
                <w:lang w:val="hy-AM"/>
              </w:rPr>
              <w:softHyphen/>
            </w:r>
            <w:r w:rsidRPr="00053988">
              <w:rPr>
                <w:rFonts w:ascii="GHEA Grapalat" w:hAnsi="GHEA Grapalat" w:cs="Arial"/>
                <w:i/>
                <w:color w:val="333333"/>
                <w:shd w:val="clear" w:color="auto" w:fill="FFFFFF"/>
                <w:lang w:val="hy-AM"/>
              </w:rPr>
              <w:t>պես նաև 32-րդ կետի 1-ին ենթակետի «ե» պարբերության և 5-րդ ենթակետի</w:t>
            </w:r>
            <w:r w:rsidRPr="00053988">
              <w:rPr>
                <w:rFonts w:ascii="Calibri" w:hAnsi="Calibri" w:cs="Calibri"/>
                <w:i/>
                <w:color w:val="333333"/>
                <w:shd w:val="clear" w:color="auto" w:fill="FFFFFF"/>
                <w:lang w:val="hy-AM"/>
              </w:rPr>
              <w:t> </w:t>
            </w:r>
            <w:r w:rsidRPr="00053988">
              <w:rPr>
                <w:rFonts w:ascii="GHEA Grapalat" w:hAnsi="GHEA Grapalat" w:cs="Arial"/>
                <w:i/>
                <w:color w:val="333333"/>
                <w:shd w:val="clear" w:color="auto" w:fill="FFFFFF"/>
                <w:lang w:val="hy-AM"/>
              </w:rPr>
              <w:t>պահանջները:</w:t>
            </w:r>
            <w:r w:rsidRPr="00053988">
              <w:rPr>
                <w:rFonts w:ascii="GHEA Grapalat" w:eastAsia="Times New Roman" w:hAnsi="GHEA Grapalat"/>
                <w:i/>
                <w:lang w:val="hy-AM"/>
              </w:rPr>
              <w:t xml:space="preserve"> Սույն կետի դրույթները տարածվում են սույն որոշմամբ նախատեսված համերգի կազմա</w:t>
            </w:r>
            <w:r w:rsidR="00F46349" w:rsidRPr="00053988">
              <w:rPr>
                <w:rFonts w:ascii="GHEA Grapalat" w:eastAsia="Times New Roman" w:hAnsi="GHEA Grapalat"/>
                <w:i/>
                <w:lang w:val="hy-AM"/>
              </w:rPr>
              <w:softHyphen/>
            </w:r>
            <w:r w:rsidRPr="00053988">
              <w:rPr>
                <w:rFonts w:ascii="GHEA Grapalat" w:eastAsia="Times New Roman" w:hAnsi="GHEA Grapalat"/>
                <w:i/>
                <w:lang w:val="hy-AM"/>
              </w:rPr>
              <w:t>կերպման աշխատանքների և ծառայությունների ձեռքբերման վրա</w:t>
            </w:r>
            <w:r w:rsidRPr="00053988">
              <w:rPr>
                <w:rFonts w:ascii="GHEA Grapalat" w:hAnsi="GHEA Grapalat" w:cs="Arial"/>
                <w:i/>
                <w:color w:val="333333"/>
                <w:shd w:val="clear" w:color="auto" w:fill="FFFFFF"/>
                <w:lang w:val="hy-AM"/>
              </w:rPr>
              <w:t>։</w:t>
            </w:r>
            <w:r w:rsidRPr="00053988">
              <w:rPr>
                <w:rFonts w:ascii="GHEA Grapalat" w:hAnsi="GHEA Grapalat" w:cs="Arial"/>
                <w:color w:val="333333"/>
                <w:shd w:val="clear" w:color="auto" w:fill="FFFFFF"/>
                <w:lang w:val="hy-AM"/>
              </w:rPr>
              <w:t>»։</w:t>
            </w:r>
          </w:p>
          <w:p w14:paraId="016F63ED" w14:textId="6E74369A" w:rsidR="00400F2B" w:rsidRPr="00053988" w:rsidRDefault="00400F2B" w:rsidP="00400F2B">
            <w:pPr>
              <w:pStyle w:val="NormalWeb"/>
              <w:shd w:val="clear" w:color="auto" w:fill="FFFFFF"/>
              <w:spacing w:before="0" w:beforeAutospacing="0" w:after="0" w:afterAutospacing="0"/>
              <w:ind w:firstLine="375"/>
              <w:jc w:val="both"/>
              <w:rPr>
                <w:rFonts w:ascii="GHEA Grapalat" w:hAnsi="GHEA Grapalat" w:cs="Arial"/>
                <w:color w:val="333333"/>
                <w:sz w:val="22"/>
                <w:szCs w:val="22"/>
                <w:shd w:val="clear" w:color="auto" w:fill="FFFFFF"/>
                <w:lang w:val="hy-AM"/>
              </w:rPr>
            </w:pPr>
            <w:r w:rsidRPr="00053988">
              <w:rPr>
                <w:rFonts w:ascii="GHEA Grapalat" w:hAnsi="GHEA Grapalat" w:cs="Arial"/>
                <w:color w:val="333333"/>
                <w:sz w:val="22"/>
                <w:szCs w:val="22"/>
                <w:shd w:val="clear" w:color="auto" w:fill="FFFFFF"/>
                <w:lang w:val="hy-AM"/>
              </w:rPr>
              <w:t>Այս առումով հարկ ենք համարում նշել, որ Հայաստանի Հանրապետության կառավարության 2017 թվականի մայիսի 4-ի N 526-Ն N 1 հա</w:t>
            </w:r>
            <w:r w:rsidR="00F46349" w:rsidRPr="00053988">
              <w:rPr>
                <w:rFonts w:ascii="GHEA Grapalat" w:hAnsi="GHEA Grapalat" w:cs="Arial"/>
                <w:color w:val="333333"/>
                <w:sz w:val="22"/>
                <w:szCs w:val="22"/>
                <w:shd w:val="clear" w:color="auto" w:fill="FFFFFF"/>
                <w:lang w:val="hy-AM"/>
              </w:rPr>
              <w:softHyphen/>
            </w:r>
            <w:r w:rsidRPr="00053988">
              <w:rPr>
                <w:rFonts w:ascii="GHEA Grapalat" w:hAnsi="GHEA Grapalat" w:cs="Arial"/>
                <w:color w:val="333333"/>
                <w:sz w:val="22"/>
                <w:szCs w:val="22"/>
                <w:shd w:val="clear" w:color="auto" w:fill="FFFFFF"/>
                <w:lang w:val="hy-AM"/>
              </w:rPr>
              <w:t>վելվածի 71-րդ կետի 1-ին ենթակետով սահ</w:t>
            </w:r>
            <w:r w:rsidR="00F46349" w:rsidRPr="00053988">
              <w:rPr>
                <w:rFonts w:ascii="GHEA Grapalat" w:hAnsi="GHEA Grapalat" w:cs="Arial"/>
                <w:color w:val="333333"/>
                <w:sz w:val="22"/>
                <w:szCs w:val="22"/>
                <w:shd w:val="clear" w:color="auto" w:fill="FFFFFF"/>
                <w:lang w:val="hy-AM"/>
              </w:rPr>
              <w:softHyphen/>
            </w:r>
            <w:r w:rsidRPr="00053988">
              <w:rPr>
                <w:rFonts w:ascii="GHEA Grapalat" w:hAnsi="GHEA Grapalat" w:cs="Arial"/>
                <w:color w:val="333333"/>
                <w:sz w:val="22"/>
                <w:szCs w:val="22"/>
                <w:shd w:val="clear" w:color="auto" w:fill="FFFFFF"/>
                <w:lang w:val="hy-AM"/>
              </w:rPr>
              <w:t>մանված պայմանները վերաբերում են գնումը «</w:t>
            </w:r>
            <w:r w:rsidRPr="00053988">
              <w:rPr>
                <w:rFonts w:ascii="GHEA Grapalat" w:hAnsi="GHEA Grapalat" w:cs="Arial"/>
                <w:i/>
                <w:color w:val="333333"/>
                <w:sz w:val="22"/>
                <w:szCs w:val="22"/>
                <w:shd w:val="clear" w:color="auto" w:fill="FFFFFF"/>
                <w:lang w:val="hy-AM"/>
              </w:rPr>
              <w:t>Գնումների մասին» օրենքի 23-րդ հոդվածի 1-ին մասի 2-րդ կետով նախատեսված հիմքով</w:t>
            </w:r>
            <w:r w:rsidRPr="00053988">
              <w:rPr>
                <w:rFonts w:ascii="GHEA Grapalat" w:hAnsi="GHEA Grapalat" w:cs="Arial"/>
                <w:color w:val="333333"/>
                <w:sz w:val="22"/>
                <w:szCs w:val="22"/>
                <w:shd w:val="clear" w:color="auto" w:fill="FFFFFF"/>
                <w:lang w:val="hy-AM"/>
              </w:rPr>
              <w:t xml:space="preserve"> իրա</w:t>
            </w:r>
            <w:r w:rsidR="00F46349" w:rsidRPr="00053988">
              <w:rPr>
                <w:rFonts w:ascii="GHEA Grapalat" w:hAnsi="GHEA Grapalat" w:cs="Arial"/>
                <w:color w:val="333333"/>
                <w:sz w:val="22"/>
                <w:szCs w:val="22"/>
                <w:shd w:val="clear" w:color="auto" w:fill="FFFFFF"/>
                <w:lang w:val="hy-AM"/>
              </w:rPr>
              <w:softHyphen/>
            </w:r>
            <w:r w:rsidRPr="00053988">
              <w:rPr>
                <w:rFonts w:ascii="GHEA Grapalat" w:hAnsi="GHEA Grapalat" w:cs="Arial"/>
                <w:color w:val="333333"/>
                <w:sz w:val="22"/>
                <w:szCs w:val="22"/>
                <w:shd w:val="clear" w:color="auto" w:fill="FFFFFF"/>
                <w:lang w:val="hy-AM"/>
              </w:rPr>
              <w:t xml:space="preserve">կանացվելու դեպքերին։ </w:t>
            </w:r>
          </w:p>
          <w:p w14:paraId="29593E9C" w14:textId="21702B7C" w:rsidR="00400F2B" w:rsidRPr="00053988" w:rsidRDefault="00400F2B" w:rsidP="00400F2B">
            <w:pPr>
              <w:pStyle w:val="NormalWeb"/>
              <w:shd w:val="clear" w:color="auto" w:fill="FFFFFF"/>
              <w:spacing w:before="0" w:beforeAutospacing="0" w:after="0" w:afterAutospacing="0"/>
              <w:ind w:firstLine="375"/>
              <w:jc w:val="both"/>
              <w:rPr>
                <w:rFonts w:ascii="GHEA Grapalat" w:hAnsi="GHEA Grapalat" w:cs="Arial"/>
                <w:i/>
                <w:color w:val="333333"/>
                <w:sz w:val="22"/>
                <w:szCs w:val="22"/>
                <w:shd w:val="clear" w:color="auto" w:fill="FFFFFF"/>
                <w:lang w:val="hy-AM"/>
              </w:rPr>
            </w:pPr>
            <w:r w:rsidRPr="00053988">
              <w:rPr>
                <w:rFonts w:ascii="GHEA Grapalat" w:hAnsi="GHEA Grapalat" w:cs="Arial"/>
                <w:color w:val="333333"/>
                <w:sz w:val="22"/>
                <w:szCs w:val="22"/>
                <w:shd w:val="clear" w:color="auto" w:fill="FFFFFF"/>
                <w:lang w:val="hy-AM"/>
              </w:rPr>
              <w:lastRenderedPageBreak/>
              <w:t xml:space="preserve">«Գնումների մասին» օրենքի 23-րդ հոդվածի 1-ին մասի 2-րդ կետի համաձայն՝ </w:t>
            </w:r>
            <w:r w:rsidRPr="00053988">
              <w:rPr>
                <w:rFonts w:ascii="GHEA Grapalat" w:hAnsi="GHEA Grapalat" w:cs="Arial"/>
                <w:i/>
                <w:color w:val="333333"/>
                <w:sz w:val="22"/>
                <w:szCs w:val="22"/>
                <w:lang w:val="hy-AM" w:eastAsia="en-GB"/>
              </w:rPr>
              <w:t>Գնումը կարող է կատարվել մեկ անձից, եթե` (</w:t>
            </w:r>
            <w:r w:rsidRPr="00053988">
              <w:rPr>
                <w:rFonts w:ascii="Cambria Math" w:hAnsi="Cambria Math" w:cs="Arial"/>
                <w:i/>
                <w:color w:val="333333"/>
                <w:sz w:val="22"/>
                <w:szCs w:val="22"/>
                <w:lang w:val="hy-AM" w:eastAsia="en-GB"/>
              </w:rPr>
              <w:t>․․․</w:t>
            </w:r>
            <w:r w:rsidRPr="00053988">
              <w:rPr>
                <w:rFonts w:ascii="GHEA Grapalat" w:hAnsi="GHEA Grapalat" w:cs="Arial"/>
                <w:i/>
                <w:color w:val="333333"/>
                <w:sz w:val="22"/>
                <w:szCs w:val="22"/>
                <w:lang w:val="hy-AM" w:eastAsia="en-GB"/>
              </w:rPr>
              <w:t>) արտակարգ կամ չնախատեսված այլ իրավիճակի առաջացման հե</w:t>
            </w:r>
            <w:r w:rsidR="00F46349" w:rsidRPr="00053988">
              <w:rPr>
                <w:rFonts w:ascii="GHEA Grapalat" w:hAnsi="GHEA Grapalat" w:cs="Arial"/>
                <w:i/>
                <w:color w:val="333333"/>
                <w:sz w:val="22"/>
                <w:szCs w:val="22"/>
                <w:lang w:val="hy-AM" w:eastAsia="en-GB"/>
              </w:rPr>
              <w:softHyphen/>
            </w:r>
            <w:r w:rsidRPr="00053988">
              <w:rPr>
                <w:rFonts w:ascii="GHEA Grapalat" w:hAnsi="GHEA Grapalat" w:cs="Arial"/>
                <w:i/>
                <w:color w:val="333333"/>
                <w:sz w:val="22"/>
                <w:szCs w:val="22"/>
                <w:lang w:val="hy-AM" w:eastAsia="en-GB"/>
              </w:rPr>
              <w:t>տևանքով ծագել է գնման անհետաձգելի պահանջ և, արտակարգ կամ չնախատեսված այլ իրավ</w:t>
            </w:r>
            <w:r w:rsidR="00F46349" w:rsidRPr="00053988">
              <w:rPr>
                <w:rFonts w:ascii="GHEA Grapalat" w:hAnsi="GHEA Grapalat" w:cs="Arial"/>
                <w:i/>
                <w:color w:val="333333"/>
                <w:sz w:val="22"/>
                <w:szCs w:val="22"/>
                <w:lang w:val="hy-AM" w:eastAsia="en-GB"/>
              </w:rPr>
              <w:softHyphen/>
            </w:r>
            <w:r w:rsidRPr="00053988">
              <w:rPr>
                <w:rFonts w:ascii="GHEA Grapalat" w:hAnsi="GHEA Grapalat" w:cs="Arial"/>
                <w:i/>
                <w:color w:val="333333"/>
                <w:sz w:val="22"/>
                <w:szCs w:val="22"/>
                <w:lang w:val="hy-AM" w:eastAsia="en-GB"/>
              </w:rPr>
              <w:t>իճակից ելնելով, գնման այլ ձևերի կիրառումը ժամկետի առումով անհնար է, պայմանով, որ նման պահանջը հնարավոր չէր օբյեկտիվորեն կանխատեսել։</w:t>
            </w:r>
          </w:p>
          <w:p w14:paraId="5FC3B366" w14:textId="6CFBB0CB" w:rsidR="00400F2B" w:rsidRPr="00053988" w:rsidRDefault="00400F2B" w:rsidP="00400F2B">
            <w:pPr>
              <w:pStyle w:val="ListParagraph"/>
              <w:tabs>
                <w:tab w:val="left" w:pos="540"/>
                <w:tab w:val="left" w:pos="567"/>
                <w:tab w:val="left" w:pos="630"/>
              </w:tabs>
              <w:autoSpaceDE w:val="0"/>
              <w:autoSpaceDN w:val="0"/>
              <w:adjustRightInd w:val="0"/>
              <w:ind w:left="0" w:firstLine="567"/>
              <w:jc w:val="both"/>
              <w:rPr>
                <w:rFonts w:ascii="GHEA Grapalat" w:hAnsi="GHEA Grapalat" w:cs="Sylfaen"/>
                <w:bCs/>
                <w:lang w:val="hy-AM"/>
              </w:rPr>
            </w:pPr>
            <w:r w:rsidRPr="00053988">
              <w:rPr>
                <w:rFonts w:ascii="GHEA Grapalat" w:hAnsi="GHEA Grapalat" w:cs="Arial"/>
                <w:color w:val="333333"/>
                <w:shd w:val="clear" w:color="auto" w:fill="FFFFFF"/>
                <w:lang w:val="hy-AM"/>
              </w:rPr>
              <w:t>Հարկ է նկատել, որ Որոշումն ընդունվել է 2023 թվականի օգոստոսի 11-ին և նախատեսված է եղել «Համաշխարհային աստղի հայաստանյան հյուրախաղեր» երաժշտական նախագծի իրակա</w:t>
            </w:r>
            <w:r w:rsidR="00F46349" w:rsidRPr="00053988">
              <w:rPr>
                <w:rFonts w:ascii="GHEA Grapalat" w:hAnsi="GHEA Grapalat" w:cs="Arial"/>
                <w:color w:val="333333"/>
                <w:shd w:val="clear" w:color="auto" w:fill="FFFFFF"/>
                <w:lang w:val="hy-AM"/>
              </w:rPr>
              <w:softHyphen/>
            </w:r>
            <w:r w:rsidRPr="00053988">
              <w:rPr>
                <w:rFonts w:ascii="GHEA Grapalat" w:hAnsi="GHEA Grapalat" w:cs="Arial"/>
                <w:color w:val="333333"/>
                <w:shd w:val="clear" w:color="auto" w:fill="FFFFFF"/>
                <w:lang w:val="hy-AM"/>
              </w:rPr>
              <w:t>նացման համար, որի շրջանակներում նախա</w:t>
            </w:r>
            <w:r w:rsidR="00F46349" w:rsidRPr="00053988">
              <w:rPr>
                <w:rFonts w:ascii="GHEA Grapalat" w:hAnsi="GHEA Grapalat" w:cs="Arial"/>
                <w:color w:val="333333"/>
                <w:shd w:val="clear" w:color="auto" w:fill="FFFFFF"/>
                <w:lang w:val="hy-AM"/>
              </w:rPr>
              <w:softHyphen/>
            </w:r>
            <w:r w:rsidRPr="00053988">
              <w:rPr>
                <w:rFonts w:ascii="GHEA Grapalat" w:hAnsi="GHEA Grapalat" w:cs="Arial"/>
                <w:color w:val="333333"/>
                <w:shd w:val="clear" w:color="auto" w:fill="FFFFFF"/>
                <w:lang w:val="hy-AM"/>
              </w:rPr>
              <w:t>տեսվել է կազմակերպել համաշխարհային հայտնի հիփ-հոփ արտիստ «Սնուպ Դոգ-ի» մասնակ</w:t>
            </w:r>
            <w:r w:rsidR="00F46349" w:rsidRPr="00053988">
              <w:rPr>
                <w:rFonts w:ascii="GHEA Grapalat" w:hAnsi="GHEA Grapalat" w:cs="Arial"/>
                <w:color w:val="333333"/>
                <w:shd w:val="clear" w:color="auto" w:fill="FFFFFF"/>
                <w:lang w:val="hy-AM"/>
              </w:rPr>
              <w:softHyphen/>
            </w:r>
            <w:r w:rsidRPr="00053988">
              <w:rPr>
                <w:rFonts w:ascii="GHEA Grapalat" w:hAnsi="GHEA Grapalat" w:cs="Arial"/>
                <w:color w:val="333333"/>
                <w:shd w:val="clear" w:color="auto" w:fill="FFFFFF"/>
                <w:lang w:val="hy-AM"/>
              </w:rPr>
              <w:t>ցությամբ միջոցառում։ Նախագծի 1-ին ետի 1-ին ենթակետի փոփոխության համաձայն նախատե</w:t>
            </w:r>
            <w:r w:rsidR="00F46349" w:rsidRPr="00053988">
              <w:rPr>
                <w:rFonts w:ascii="GHEA Grapalat" w:hAnsi="GHEA Grapalat" w:cs="Arial"/>
                <w:color w:val="333333"/>
                <w:shd w:val="clear" w:color="auto" w:fill="FFFFFF"/>
                <w:lang w:val="hy-AM"/>
              </w:rPr>
              <w:softHyphen/>
            </w:r>
            <w:r w:rsidRPr="00053988">
              <w:rPr>
                <w:rFonts w:ascii="GHEA Grapalat" w:hAnsi="GHEA Grapalat" w:cs="Arial"/>
                <w:color w:val="333333"/>
                <w:shd w:val="clear" w:color="auto" w:fill="FFFFFF"/>
                <w:lang w:val="hy-AM"/>
              </w:rPr>
              <w:t xml:space="preserve">սվում է Որոշման 4-րդ կետի կարգավորումները որոշ փոփոխություններով կիրառել </w:t>
            </w:r>
            <w:r w:rsidRPr="00053988">
              <w:rPr>
                <w:rFonts w:ascii="GHEA Grapalat" w:hAnsi="GHEA Grapalat"/>
                <w:lang w:val="hy-AM"/>
              </w:rPr>
              <w:t xml:space="preserve">Ջենիֆեր Լոպեսի </w:t>
            </w:r>
            <w:r w:rsidRPr="00053988">
              <w:rPr>
                <w:rFonts w:ascii="GHEA Grapalat" w:hAnsi="GHEA Grapalat" w:cs="Arial"/>
                <w:color w:val="333333"/>
                <w:shd w:val="clear" w:color="auto" w:fill="FFFFFF"/>
                <w:lang w:val="hy-AM"/>
              </w:rPr>
              <w:t>մասնակցությամբ կայանալիք միջո</w:t>
            </w:r>
            <w:r w:rsidR="00F46349" w:rsidRPr="00053988">
              <w:rPr>
                <w:rFonts w:ascii="GHEA Grapalat" w:hAnsi="GHEA Grapalat" w:cs="Arial"/>
                <w:color w:val="333333"/>
                <w:shd w:val="clear" w:color="auto" w:fill="FFFFFF"/>
                <w:lang w:val="hy-AM"/>
              </w:rPr>
              <w:softHyphen/>
            </w:r>
            <w:r w:rsidRPr="00053988">
              <w:rPr>
                <w:rFonts w:ascii="GHEA Grapalat" w:hAnsi="GHEA Grapalat" w:cs="Arial"/>
                <w:color w:val="333333"/>
                <w:shd w:val="clear" w:color="auto" w:fill="FFFFFF"/>
                <w:lang w:val="hy-AM"/>
              </w:rPr>
              <w:t>ցառ</w:t>
            </w:r>
            <w:r w:rsidR="00F46349" w:rsidRPr="00053988">
              <w:rPr>
                <w:rFonts w:ascii="GHEA Grapalat" w:hAnsi="GHEA Grapalat" w:cs="Arial"/>
                <w:color w:val="333333"/>
                <w:shd w:val="clear" w:color="auto" w:fill="FFFFFF"/>
                <w:lang w:val="hy-AM"/>
              </w:rPr>
              <w:softHyphen/>
            </w:r>
            <w:r w:rsidRPr="00053988">
              <w:rPr>
                <w:rFonts w:ascii="GHEA Grapalat" w:hAnsi="GHEA Grapalat" w:cs="Arial"/>
                <w:color w:val="333333"/>
                <w:shd w:val="clear" w:color="auto" w:fill="FFFFFF"/>
                <w:lang w:val="hy-AM"/>
              </w:rPr>
              <w:t>ման շրջանակներում։ Այս կապակցությամբ ան</w:t>
            </w:r>
            <w:r w:rsidR="00F46349" w:rsidRPr="00053988">
              <w:rPr>
                <w:rFonts w:ascii="GHEA Grapalat" w:hAnsi="GHEA Grapalat" w:cs="Arial"/>
                <w:color w:val="333333"/>
                <w:shd w:val="clear" w:color="auto" w:fill="FFFFFF"/>
                <w:lang w:val="hy-AM"/>
              </w:rPr>
              <w:softHyphen/>
            </w:r>
            <w:r w:rsidRPr="00053988">
              <w:rPr>
                <w:rFonts w:ascii="GHEA Grapalat" w:hAnsi="GHEA Grapalat" w:cs="Arial"/>
                <w:color w:val="333333"/>
                <w:shd w:val="clear" w:color="auto" w:fill="FFFFFF"/>
                <w:lang w:val="hy-AM"/>
              </w:rPr>
              <w:t>հրաժեշտ ենք համարում նշել, որ Նախագծին կից ներկայացված հիմնավորման մեջ որևէ փաստարկ առկա չէ, թե ինչո՞վ է պայմանավորված Ջենիֆեր Լոպեսի մասնակցությամբ կայանալիք համերգի կազմակերպման աշխատանքների և ծառայու</w:t>
            </w:r>
            <w:r w:rsidR="00F46349" w:rsidRPr="00053988">
              <w:rPr>
                <w:rFonts w:ascii="GHEA Grapalat" w:hAnsi="GHEA Grapalat" w:cs="Arial"/>
                <w:color w:val="333333"/>
                <w:shd w:val="clear" w:color="auto" w:fill="FFFFFF"/>
                <w:lang w:val="hy-AM"/>
              </w:rPr>
              <w:softHyphen/>
            </w:r>
            <w:r w:rsidRPr="00053988">
              <w:rPr>
                <w:rFonts w:ascii="GHEA Grapalat" w:hAnsi="GHEA Grapalat" w:cs="Arial"/>
                <w:color w:val="333333"/>
                <w:shd w:val="clear" w:color="auto" w:fill="FFFFFF"/>
                <w:lang w:val="hy-AM"/>
              </w:rPr>
              <w:t xml:space="preserve">թյունների ձեռքբերման գնումների գործընթացում </w:t>
            </w:r>
            <w:r w:rsidRPr="00053988">
              <w:rPr>
                <w:rFonts w:ascii="GHEA Grapalat" w:hAnsi="GHEA Grapalat" w:cs="Arial"/>
                <w:b/>
                <w:color w:val="333333"/>
                <w:shd w:val="clear" w:color="auto" w:fill="FFFFFF"/>
                <w:lang w:val="hy-AM"/>
              </w:rPr>
              <w:t>«</w:t>
            </w:r>
            <w:r w:rsidRPr="00053988">
              <w:rPr>
                <w:rFonts w:ascii="GHEA Grapalat" w:hAnsi="GHEA Grapalat" w:cs="Arial"/>
                <w:b/>
                <w:i/>
                <w:color w:val="333333"/>
                <w:shd w:val="clear" w:color="auto" w:fill="FFFFFF"/>
                <w:lang w:val="hy-AM"/>
              </w:rPr>
              <w:t>Գնումների մասին» օրենքի 23-րդ հոդվածի 1-ին մասի 2-րդ կետով նախատեսված հիմքով</w:t>
            </w:r>
            <w:r w:rsidRPr="00053988">
              <w:rPr>
                <w:rFonts w:ascii="GHEA Grapalat" w:hAnsi="GHEA Grapalat" w:cs="Arial"/>
                <w:color w:val="333333"/>
                <w:shd w:val="clear" w:color="auto" w:fill="FFFFFF"/>
                <w:lang w:val="hy-AM"/>
              </w:rPr>
              <w:t xml:space="preserve"> գնումը մեկ անձից իրականացնելու հանգամանքը։ Ուստի, համապատասխան փաստարկների բացա</w:t>
            </w:r>
            <w:r w:rsidR="00F46349" w:rsidRPr="00053988">
              <w:rPr>
                <w:rFonts w:ascii="GHEA Grapalat" w:hAnsi="GHEA Grapalat" w:cs="Arial"/>
                <w:color w:val="333333"/>
                <w:shd w:val="clear" w:color="auto" w:fill="FFFFFF"/>
                <w:lang w:val="hy-AM"/>
              </w:rPr>
              <w:softHyphen/>
            </w:r>
            <w:r w:rsidRPr="00053988">
              <w:rPr>
                <w:rFonts w:ascii="GHEA Grapalat" w:hAnsi="GHEA Grapalat" w:cs="Arial"/>
                <w:color w:val="333333"/>
                <w:shd w:val="clear" w:color="auto" w:fill="FFFFFF"/>
                <w:lang w:val="hy-AM"/>
              </w:rPr>
              <w:t xml:space="preserve">կայության պարագայում Նախագծի 1-ին կետի 1-ին ենթակետով նախատեսվող կարգավորումը խնդրահարույց է և հիմնավորման կարիք ունի՝ նկատի ունենալով </w:t>
            </w:r>
            <w:r w:rsidRPr="00053988">
              <w:rPr>
                <w:rFonts w:ascii="GHEA Grapalat" w:hAnsi="GHEA Grapalat" w:cs="Sylfaen"/>
                <w:bCs/>
                <w:lang w:val="hy-AM"/>
              </w:rPr>
              <w:t>«Նորմատիվ իրավական ակտերի մասին» օրենքի 6-րդ հոդվածի 5-րդ մասի դրույթները։</w:t>
            </w:r>
          </w:p>
          <w:p w14:paraId="50A30CDD" w14:textId="0EBA3F67" w:rsidR="008365E9" w:rsidRPr="00053988" w:rsidRDefault="00400F2B" w:rsidP="00400F2B">
            <w:pPr>
              <w:pStyle w:val="ListParagraph"/>
              <w:tabs>
                <w:tab w:val="left" w:pos="540"/>
                <w:tab w:val="left" w:pos="567"/>
                <w:tab w:val="left" w:pos="630"/>
              </w:tabs>
              <w:autoSpaceDE w:val="0"/>
              <w:autoSpaceDN w:val="0"/>
              <w:adjustRightInd w:val="0"/>
              <w:ind w:left="0" w:firstLine="567"/>
              <w:jc w:val="both"/>
              <w:rPr>
                <w:rFonts w:ascii="GHEA Grapalat" w:hAnsi="GHEA Grapalat" w:cs="Sylfaen"/>
                <w:bCs/>
                <w:lang w:val="hy-AM"/>
              </w:rPr>
            </w:pPr>
            <w:r w:rsidRPr="00053988">
              <w:rPr>
                <w:rFonts w:ascii="GHEA Grapalat" w:hAnsi="GHEA Grapalat" w:cs="Sylfaen"/>
                <w:bCs/>
                <w:lang w:val="hy-AM"/>
              </w:rPr>
              <w:t>Ավելին, եթե նախագծով նախատեսվում են կարգավորումներ մեկ անձից գնման ընթացա</w:t>
            </w:r>
            <w:r w:rsidR="00F46349" w:rsidRPr="00053988">
              <w:rPr>
                <w:rFonts w:ascii="GHEA Grapalat" w:hAnsi="GHEA Grapalat" w:cs="Sylfaen"/>
                <w:bCs/>
                <w:lang w:val="hy-AM"/>
              </w:rPr>
              <w:softHyphen/>
            </w:r>
            <w:r w:rsidRPr="00053988">
              <w:rPr>
                <w:rFonts w:ascii="GHEA Grapalat" w:hAnsi="GHEA Grapalat" w:cs="Sylfaen"/>
                <w:bCs/>
                <w:lang w:val="hy-AM"/>
              </w:rPr>
              <w:t xml:space="preserve">կարգ իրականացնելու վերաբերյալ՝ նախագիծն անհրաժեշտ է դիտարկել «Գնումների մասին» օրենքի 23-րդ հոդվածի համատեքստում, այլ ոչ՝ տեխնիկական փոփոխությունների: </w:t>
            </w:r>
          </w:p>
        </w:tc>
        <w:tc>
          <w:tcPr>
            <w:tcW w:w="5103" w:type="dxa"/>
          </w:tcPr>
          <w:p w14:paraId="7D34CF92" w14:textId="77777777" w:rsidR="00F46349" w:rsidRPr="00053988" w:rsidRDefault="00987A80" w:rsidP="00F46349">
            <w:pPr>
              <w:pStyle w:val="NormalWeb"/>
              <w:shd w:val="clear" w:color="auto" w:fill="FFFFFF"/>
              <w:rPr>
                <w:rFonts w:ascii="GHEA Grapalat" w:eastAsiaTheme="minorHAnsi" w:hAnsi="GHEA Grapalat" w:cstheme="minorBidi"/>
                <w:b/>
                <w:color w:val="222222"/>
                <w:sz w:val="22"/>
                <w:szCs w:val="22"/>
                <w:shd w:val="clear" w:color="auto" w:fill="FFFFFF"/>
                <w:lang w:val="hy-AM"/>
              </w:rPr>
            </w:pPr>
            <w:r w:rsidRPr="00053988">
              <w:rPr>
                <w:rFonts w:ascii="GHEA Grapalat" w:eastAsiaTheme="minorHAnsi" w:hAnsi="GHEA Grapalat" w:cstheme="minorBidi"/>
                <w:b/>
                <w:color w:val="222222"/>
                <w:sz w:val="22"/>
                <w:szCs w:val="22"/>
                <w:shd w:val="clear" w:color="auto" w:fill="FFFFFF"/>
                <w:lang w:val="hy-AM"/>
              </w:rPr>
              <w:lastRenderedPageBreak/>
              <w:t xml:space="preserve">Ընդունվել է: </w:t>
            </w:r>
          </w:p>
          <w:p w14:paraId="1A316BE1" w14:textId="345D29F5" w:rsidR="0084524E" w:rsidRPr="00053988" w:rsidRDefault="00987A80" w:rsidP="0098751E">
            <w:pPr>
              <w:pStyle w:val="NormalWeb"/>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053988">
              <w:rPr>
                <w:rFonts w:ascii="GHEA Grapalat" w:eastAsiaTheme="minorHAnsi" w:hAnsi="GHEA Grapalat" w:cstheme="minorBidi"/>
                <w:color w:val="222222"/>
                <w:sz w:val="22"/>
                <w:szCs w:val="22"/>
                <w:shd w:val="clear" w:color="auto" w:fill="FFFFFF"/>
                <w:lang w:val="hy-AM"/>
              </w:rPr>
              <w:t xml:space="preserve">Հարցի վերաբերյալ պարզաբանումները </w:t>
            </w:r>
            <w:r w:rsidR="00053988" w:rsidRPr="00053988">
              <w:rPr>
                <w:rFonts w:ascii="GHEA Grapalat" w:eastAsiaTheme="minorHAnsi" w:hAnsi="GHEA Grapalat" w:cstheme="minorBidi"/>
                <w:color w:val="222222"/>
                <w:sz w:val="22"/>
                <w:szCs w:val="22"/>
                <w:shd w:val="clear" w:color="auto" w:fill="FFFFFF"/>
                <w:lang w:val="hy-AM"/>
              </w:rPr>
              <w:t>ներառվել</w:t>
            </w:r>
            <w:r w:rsidRPr="00053988">
              <w:rPr>
                <w:rFonts w:ascii="GHEA Grapalat" w:eastAsiaTheme="minorHAnsi" w:hAnsi="GHEA Grapalat" w:cstheme="minorBidi"/>
                <w:color w:val="222222"/>
                <w:sz w:val="22"/>
                <w:szCs w:val="22"/>
                <w:shd w:val="clear" w:color="auto" w:fill="FFFFFF"/>
                <w:lang w:val="hy-AM"/>
              </w:rPr>
              <w:t xml:space="preserve"> են </w:t>
            </w:r>
            <w:r w:rsidR="001351DB" w:rsidRPr="00053988">
              <w:rPr>
                <w:rFonts w:ascii="GHEA Grapalat" w:eastAsiaTheme="minorHAnsi" w:hAnsi="GHEA Grapalat" w:cstheme="minorBidi"/>
                <w:color w:val="222222"/>
                <w:sz w:val="22"/>
                <w:szCs w:val="22"/>
                <w:shd w:val="clear" w:color="auto" w:fill="FFFFFF"/>
                <w:lang w:val="hy-AM"/>
              </w:rPr>
              <w:t>հի</w:t>
            </w:r>
            <w:r w:rsidRPr="00053988">
              <w:rPr>
                <w:rFonts w:ascii="GHEA Grapalat" w:eastAsiaTheme="minorHAnsi" w:hAnsi="GHEA Grapalat" w:cstheme="minorBidi"/>
                <w:color w:val="222222"/>
                <w:sz w:val="22"/>
                <w:szCs w:val="22"/>
                <w:shd w:val="clear" w:color="auto" w:fill="FFFFFF"/>
                <w:lang w:val="hy-AM"/>
              </w:rPr>
              <w:t>մնավորման մեջ:</w:t>
            </w:r>
          </w:p>
        </w:tc>
      </w:tr>
      <w:tr w:rsidR="00400F2B" w:rsidRPr="00053988" w14:paraId="02E41262" w14:textId="77777777" w:rsidTr="00E043C8">
        <w:trPr>
          <w:trHeight w:val="956"/>
        </w:trPr>
        <w:tc>
          <w:tcPr>
            <w:tcW w:w="5812" w:type="dxa"/>
          </w:tcPr>
          <w:p w14:paraId="34F4A711" w14:textId="2919629B" w:rsidR="00400F2B" w:rsidRPr="00053988" w:rsidRDefault="00400F2B" w:rsidP="00400F2B">
            <w:pPr>
              <w:pStyle w:val="ListParagraph"/>
              <w:tabs>
                <w:tab w:val="left" w:pos="540"/>
                <w:tab w:val="left" w:pos="567"/>
                <w:tab w:val="left" w:pos="851"/>
              </w:tabs>
              <w:autoSpaceDE w:val="0"/>
              <w:autoSpaceDN w:val="0"/>
              <w:adjustRightInd w:val="0"/>
              <w:ind w:left="0" w:firstLine="5"/>
              <w:jc w:val="both"/>
              <w:rPr>
                <w:rFonts w:ascii="GHEA Grapalat" w:hAnsi="GHEA Grapalat" w:cs="Sylfaen"/>
                <w:bCs/>
                <w:lang w:val="hy-AM"/>
              </w:rPr>
            </w:pPr>
            <w:r w:rsidRPr="00053988">
              <w:rPr>
                <w:rFonts w:ascii="GHEA Grapalat" w:hAnsi="GHEA Grapalat" w:cs="Sylfaen"/>
                <w:bCs/>
                <w:lang w:val="hy-AM"/>
              </w:rPr>
              <w:lastRenderedPageBreak/>
              <w:t>2</w:t>
            </w:r>
            <w:r w:rsidRPr="00053988">
              <w:rPr>
                <w:rFonts w:ascii="Cambria Math" w:hAnsi="Cambria Math" w:cs="Cambria Math"/>
                <w:bCs/>
                <w:lang w:val="hy-AM"/>
              </w:rPr>
              <w:t>․</w:t>
            </w:r>
            <w:r w:rsidRPr="00053988">
              <w:rPr>
                <w:rFonts w:ascii="GHEA Grapalat" w:hAnsi="GHEA Grapalat" w:cs="Sylfaen"/>
                <w:bCs/>
                <w:lang w:val="hy-AM"/>
              </w:rPr>
              <w:t xml:space="preserve"> Նախագծի 1-ին կետի 4-րդ ենթակետում </w:t>
            </w:r>
            <w:r w:rsidRPr="00053988">
              <w:rPr>
                <w:rFonts w:ascii="GHEA Grapalat" w:hAnsi="GHEA Grapalat" w:cs="Sylfaen"/>
                <w:bCs/>
                <w:i/>
                <w:lang w:val="hy-AM"/>
              </w:rPr>
              <w:t>«խմբագրել հետևյալ բովանդակությամբ»</w:t>
            </w:r>
            <w:r w:rsidRPr="00053988">
              <w:rPr>
                <w:rFonts w:ascii="GHEA Grapalat" w:hAnsi="GHEA Grapalat" w:cs="Sylfaen"/>
                <w:bCs/>
                <w:lang w:val="hy-AM"/>
              </w:rPr>
              <w:t xml:space="preserve"> բառերն անհրաժեշտ է փոխարինել </w:t>
            </w:r>
            <w:r w:rsidRPr="00053988">
              <w:rPr>
                <w:rFonts w:ascii="GHEA Grapalat" w:hAnsi="GHEA Grapalat" w:cs="Sylfaen"/>
                <w:bCs/>
                <w:i/>
                <w:lang w:val="hy-AM"/>
              </w:rPr>
              <w:t>«շարադրել նոր խմբա</w:t>
            </w:r>
            <w:r w:rsidR="00F46349" w:rsidRPr="00053988">
              <w:rPr>
                <w:rFonts w:ascii="GHEA Grapalat" w:hAnsi="GHEA Grapalat" w:cs="Sylfaen"/>
                <w:bCs/>
                <w:i/>
                <w:lang w:val="hy-AM"/>
              </w:rPr>
              <w:softHyphen/>
            </w:r>
            <w:r w:rsidRPr="00053988">
              <w:rPr>
                <w:rFonts w:ascii="GHEA Grapalat" w:hAnsi="GHEA Grapalat" w:cs="Sylfaen"/>
                <w:bCs/>
                <w:i/>
                <w:lang w:val="hy-AM"/>
              </w:rPr>
              <w:t>գրությամբ»</w:t>
            </w:r>
            <w:r w:rsidRPr="00053988">
              <w:rPr>
                <w:rFonts w:ascii="GHEA Grapalat" w:hAnsi="GHEA Grapalat" w:cs="Sylfaen"/>
                <w:bCs/>
                <w:lang w:val="hy-AM"/>
              </w:rPr>
              <w:t xml:space="preserve"> բառերով՝ նկատի ունենալով «Նորմա</w:t>
            </w:r>
            <w:r w:rsidR="00F46349" w:rsidRPr="00053988">
              <w:rPr>
                <w:rFonts w:ascii="GHEA Grapalat" w:hAnsi="GHEA Grapalat" w:cs="Sylfaen"/>
                <w:bCs/>
                <w:lang w:val="hy-AM"/>
              </w:rPr>
              <w:softHyphen/>
            </w:r>
            <w:r w:rsidRPr="00053988">
              <w:rPr>
                <w:rFonts w:ascii="GHEA Grapalat" w:hAnsi="GHEA Grapalat" w:cs="Sylfaen"/>
                <w:bCs/>
                <w:lang w:val="hy-AM"/>
              </w:rPr>
              <w:t>տիվ իրավական ակտերի մասին» օրենքի 33-րդ հոդվածի 1-ին մասի 3-րդ կետի կարգավորումը։ Նույն դիտողությունը վերաբերում է նաև Նախա</w:t>
            </w:r>
            <w:r w:rsidR="00F46349" w:rsidRPr="00053988">
              <w:rPr>
                <w:rFonts w:ascii="GHEA Grapalat" w:hAnsi="GHEA Grapalat" w:cs="Sylfaen"/>
                <w:bCs/>
                <w:lang w:val="hy-AM"/>
              </w:rPr>
              <w:softHyphen/>
            </w:r>
            <w:r w:rsidRPr="00053988">
              <w:rPr>
                <w:rFonts w:ascii="GHEA Grapalat" w:hAnsi="GHEA Grapalat" w:cs="Sylfaen"/>
                <w:bCs/>
                <w:lang w:val="hy-AM"/>
              </w:rPr>
              <w:t>գծի 1-ին կետի 6-րդ ենթակետին։</w:t>
            </w:r>
          </w:p>
        </w:tc>
        <w:tc>
          <w:tcPr>
            <w:tcW w:w="5103" w:type="dxa"/>
          </w:tcPr>
          <w:p w14:paraId="4E0496AC" w14:textId="77777777" w:rsidR="00F46349" w:rsidRPr="00053988" w:rsidRDefault="00400F2B" w:rsidP="00F46349">
            <w:pPr>
              <w:pStyle w:val="NormalWeb"/>
              <w:shd w:val="clear" w:color="auto" w:fill="FFFFFF"/>
              <w:spacing w:before="0" w:beforeAutospacing="0" w:after="0" w:afterAutospacing="0"/>
              <w:rPr>
                <w:rFonts w:ascii="GHEA Grapalat" w:eastAsiaTheme="minorHAnsi" w:hAnsi="GHEA Grapalat" w:cstheme="minorBidi"/>
                <w:b/>
                <w:color w:val="222222"/>
                <w:sz w:val="22"/>
                <w:szCs w:val="22"/>
                <w:shd w:val="clear" w:color="auto" w:fill="FFFFFF"/>
                <w:lang w:val="hy-AM"/>
              </w:rPr>
            </w:pPr>
            <w:r w:rsidRPr="00053988">
              <w:rPr>
                <w:rFonts w:ascii="GHEA Grapalat" w:eastAsiaTheme="minorHAnsi" w:hAnsi="GHEA Grapalat" w:cstheme="minorBidi"/>
                <w:b/>
                <w:color w:val="222222"/>
                <w:sz w:val="22"/>
                <w:szCs w:val="22"/>
                <w:shd w:val="clear" w:color="auto" w:fill="FFFFFF"/>
                <w:lang w:val="hy-AM"/>
              </w:rPr>
              <w:t>Ընդունվել է:</w:t>
            </w:r>
            <w:r w:rsidR="001351DB" w:rsidRPr="00053988">
              <w:rPr>
                <w:rFonts w:ascii="GHEA Grapalat" w:eastAsiaTheme="minorHAnsi" w:hAnsi="GHEA Grapalat" w:cstheme="minorBidi"/>
                <w:b/>
                <w:color w:val="222222"/>
                <w:sz w:val="22"/>
                <w:szCs w:val="22"/>
                <w:shd w:val="clear" w:color="auto" w:fill="FFFFFF"/>
                <w:lang w:val="hy-AM"/>
              </w:rPr>
              <w:t xml:space="preserve"> </w:t>
            </w:r>
          </w:p>
          <w:p w14:paraId="28BA01CE" w14:textId="21152DE9" w:rsidR="00400F2B" w:rsidRPr="00053988" w:rsidRDefault="00400F2B" w:rsidP="00F46349">
            <w:pPr>
              <w:pStyle w:val="NormalWeb"/>
              <w:shd w:val="clear" w:color="auto" w:fill="FFFFFF"/>
              <w:spacing w:before="0" w:beforeAutospacing="0" w:after="0" w:afterAutospacing="0"/>
              <w:rPr>
                <w:rFonts w:ascii="GHEA Grapalat" w:eastAsiaTheme="minorHAnsi" w:hAnsi="GHEA Grapalat" w:cstheme="minorBidi"/>
                <w:color w:val="222222"/>
                <w:sz w:val="22"/>
                <w:szCs w:val="22"/>
                <w:shd w:val="clear" w:color="auto" w:fill="FFFFFF"/>
                <w:lang w:val="hy-AM"/>
              </w:rPr>
            </w:pPr>
            <w:r w:rsidRPr="00053988">
              <w:rPr>
                <w:rFonts w:ascii="GHEA Grapalat" w:eastAsiaTheme="minorHAnsi" w:hAnsi="GHEA Grapalat" w:cstheme="minorBidi"/>
                <w:color w:val="222222"/>
                <w:sz w:val="22"/>
                <w:szCs w:val="22"/>
                <w:shd w:val="clear" w:color="auto" w:fill="FFFFFF"/>
                <w:lang w:val="hy-AM"/>
              </w:rPr>
              <w:t>Խմբագրումը կատարվել է:</w:t>
            </w:r>
          </w:p>
        </w:tc>
      </w:tr>
      <w:tr w:rsidR="00400F2B" w:rsidRPr="00053988" w14:paraId="403B3D07" w14:textId="77777777" w:rsidTr="00E043C8">
        <w:trPr>
          <w:trHeight w:val="956"/>
        </w:trPr>
        <w:tc>
          <w:tcPr>
            <w:tcW w:w="5812" w:type="dxa"/>
          </w:tcPr>
          <w:p w14:paraId="429BF94B" w14:textId="234C0CFA" w:rsidR="00400F2B" w:rsidRPr="00053988" w:rsidRDefault="00400F2B" w:rsidP="00F46349">
            <w:pPr>
              <w:pStyle w:val="ListParagraph"/>
              <w:tabs>
                <w:tab w:val="left" w:pos="540"/>
                <w:tab w:val="left" w:pos="567"/>
                <w:tab w:val="left" w:pos="851"/>
              </w:tabs>
              <w:autoSpaceDE w:val="0"/>
              <w:autoSpaceDN w:val="0"/>
              <w:adjustRightInd w:val="0"/>
              <w:ind w:left="0" w:firstLine="5"/>
              <w:jc w:val="both"/>
              <w:rPr>
                <w:rFonts w:ascii="GHEA Grapalat" w:hAnsi="GHEA Grapalat" w:cs="Sylfaen"/>
                <w:bCs/>
                <w:lang w:val="hy-AM"/>
              </w:rPr>
            </w:pPr>
            <w:r w:rsidRPr="00053988">
              <w:rPr>
                <w:rFonts w:ascii="GHEA Grapalat" w:hAnsi="GHEA Grapalat" w:cs="Sylfaen"/>
                <w:bCs/>
                <w:lang w:val="hy-AM"/>
              </w:rPr>
              <w:t>3</w:t>
            </w:r>
            <w:r w:rsidRPr="00053988">
              <w:rPr>
                <w:rFonts w:ascii="Cambria Math" w:hAnsi="Cambria Math" w:cs="Cambria Math"/>
                <w:bCs/>
                <w:lang w:val="hy-AM"/>
              </w:rPr>
              <w:t>․</w:t>
            </w:r>
            <w:r w:rsidRPr="00053988">
              <w:rPr>
                <w:rFonts w:ascii="GHEA Grapalat" w:hAnsi="GHEA Grapalat" w:cs="Sylfaen"/>
                <w:bCs/>
                <w:lang w:val="hy-AM"/>
              </w:rPr>
              <w:t xml:space="preserve"> Նախագծի 1-ին կետի 4-րդ ենթակետով Որոշման հավելված 1-ի՝ նոր խմբագրությամբ շարադրվող 14-րդ կետում անհրաժեշտ է հստակ նշել Հայաստանի </w:t>
            </w:r>
            <w:r w:rsidRPr="00053988">
              <w:rPr>
                <w:rFonts w:ascii="GHEA Grapalat" w:hAnsi="GHEA Grapalat" w:cs="Sylfaen"/>
                <w:bCs/>
                <w:lang w:val="hy-AM"/>
              </w:rPr>
              <w:lastRenderedPageBreak/>
              <w:t>Հանրապետության կառավա</w:t>
            </w:r>
            <w:r w:rsidR="00F46349" w:rsidRPr="00053988">
              <w:rPr>
                <w:rFonts w:ascii="GHEA Grapalat" w:hAnsi="GHEA Grapalat" w:cs="Sylfaen"/>
                <w:bCs/>
                <w:lang w:val="hy-AM"/>
              </w:rPr>
              <w:softHyphen/>
            </w:r>
            <w:r w:rsidRPr="00053988">
              <w:rPr>
                <w:rFonts w:ascii="GHEA Grapalat" w:hAnsi="GHEA Grapalat" w:cs="Sylfaen"/>
                <w:bCs/>
                <w:lang w:val="hy-AM"/>
              </w:rPr>
              <w:t>րության որոշման վավերապայմանները՝ նկատի ունենալով «Նորմատիվ իրավական ակտերի մա</w:t>
            </w:r>
            <w:r w:rsidR="00F46349" w:rsidRPr="00053988">
              <w:rPr>
                <w:rFonts w:ascii="GHEA Grapalat" w:hAnsi="GHEA Grapalat" w:cs="Sylfaen"/>
                <w:bCs/>
                <w:lang w:val="hy-AM"/>
              </w:rPr>
              <w:softHyphen/>
            </w:r>
            <w:r w:rsidRPr="00053988">
              <w:rPr>
                <w:rFonts w:ascii="GHEA Grapalat" w:hAnsi="GHEA Grapalat" w:cs="Sylfaen"/>
                <w:bCs/>
                <w:lang w:val="hy-AM"/>
              </w:rPr>
              <w:t xml:space="preserve">սին» օրենքի 17-րդ հոդվածի 4-րդ և 7-րդ մասերի կարգավորումները, որոնց համաձայն՝ </w:t>
            </w:r>
            <w:r w:rsidRPr="00053988">
              <w:rPr>
                <w:rFonts w:ascii="GHEA Grapalat" w:hAnsi="GHEA Grapalat" w:cs="Sylfaen"/>
                <w:bCs/>
                <w:i/>
                <w:lang w:val="hy-AM"/>
              </w:rPr>
              <w:t>հղումները կատարվում են հստակ և ուղղակի</w:t>
            </w:r>
            <w:r w:rsidRPr="00053988">
              <w:rPr>
                <w:rFonts w:ascii="GHEA Grapalat" w:hAnsi="GHEA Grapalat" w:cs="Sylfaen"/>
                <w:bCs/>
                <w:lang w:val="hy-AM"/>
              </w:rPr>
              <w:t xml:space="preserve">, </w:t>
            </w:r>
            <w:r w:rsidRPr="00053988">
              <w:rPr>
                <w:rFonts w:ascii="GHEA Grapalat" w:hAnsi="GHEA Grapalat" w:cs="Arial"/>
                <w:i/>
                <w:color w:val="333333"/>
                <w:shd w:val="clear" w:color="auto" w:fill="FFFFFF"/>
                <w:lang w:val="hy-AM"/>
              </w:rPr>
              <w:t>ենթաօրեն</w:t>
            </w:r>
            <w:r w:rsidR="00F46349" w:rsidRPr="00053988">
              <w:rPr>
                <w:rFonts w:ascii="GHEA Grapalat" w:hAnsi="GHEA Grapalat" w:cs="Arial"/>
                <w:i/>
                <w:color w:val="333333"/>
                <w:shd w:val="clear" w:color="auto" w:fill="FFFFFF"/>
                <w:lang w:val="hy-AM"/>
              </w:rPr>
              <w:softHyphen/>
            </w:r>
            <w:r w:rsidRPr="00053988">
              <w:rPr>
                <w:rFonts w:ascii="GHEA Grapalat" w:hAnsi="GHEA Grapalat" w:cs="Arial"/>
                <w:i/>
                <w:color w:val="333333"/>
                <w:shd w:val="clear" w:color="auto" w:fill="FFFFFF"/>
                <w:lang w:val="hy-AM"/>
              </w:rPr>
              <w:t>սդրական նորմատիվ իրավական ակտի մասերին հղում կատարելիս նշվում են իրավական ակտի կրճատ անվանումը, կետի, ենթակետի կամ պար</w:t>
            </w:r>
            <w:r w:rsidR="00F46349" w:rsidRPr="00053988">
              <w:rPr>
                <w:rFonts w:ascii="GHEA Grapalat" w:hAnsi="GHEA Grapalat" w:cs="Arial"/>
                <w:i/>
                <w:color w:val="333333"/>
                <w:shd w:val="clear" w:color="auto" w:fill="FFFFFF"/>
                <w:lang w:val="hy-AM"/>
              </w:rPr>
              <w:softHyphen/>
            </w:r>
            <w:r w:rsidRPr="00053988">
              <w:rPr>
                <w:rFonts w:ascii="GHEA Grapalat" w:hAnsi="GHEA Grapalat" w:cs="Arial"/>
                <w:i/>
                <w:color w:val="333333"/>
                <w:shd w:val="clear" w:color="auto" w:fill="FFFFFF"/>
                <w:lang w:val="hy-AM"/>
              </w:rPr>
              <w:t>բերության համարը:</w:t>
            </w:r>
            <w:r w:rsidRPr="00053988">
              <w:rPr>
                <w:rFonts w:ascii="GHEA Grapalat" w:hAnsi="GHEA Grapalat" w:cs="Sylfaen"/>
                <w:bCs/>
                <w:i/>
                <w:lang w:val="hy-AM"/>
              </w:rPr>
              <w:t xml:space="preserve"> </w:t>
            </w:r>
            <w:r w:rsidRPr="00053988">
              <w:rPr>
                <w:rFonts w:ascii="GHEA Grapalat" w:hAnsi="GHEA Grapalat" w:cs="Sylfaen"/>
                <w:bCs/>
                <w:lang w:val="hy-AM"/>
              </w:rPr>
              <w:t>Միաժամանակ, Նախագծի նշված դրույթում անհրաժեշտ է բացել «ՀՀ», «ԿԳՄՍ» հապավումները՝ հաշվի առնելով «Նորմատիվ իրավական ակտերի մասին» օրենքի 21-րդ հոդվածի 2-րդ և 3-րդ մասերի կարգա</w:t>
            </w:r>
            <w:r w:rsidR="00F46349" w:rsidRPr="00053988">
              <w:rPr>
                <w:rFonts w:ascii="GHEA Grapalat" w:hAnsi="GHEA Grapalat" w:cs="Sylfaen"/>
                <w:bCs/>
                <w:lang w:val="hy-AM"/>
              </w:rPr>
              <w:softHyphen/>
            </w:r>
            <w:r w:rsidRPr="00053988">
              <w:rPr>
                <w:rFonts w:ascii="GHEA Grapalat" w:hAnsi="GHEA Grapalat" w:cs="Sylfaen"/>
                <w:bCs/>
                <w:lang w:val="hy-AM"/>
              </w:rPr>
              <w:t>վորումները։</w:t>
            </w:r>
          </w:p>
        </w:tc>
        <w:tc>
          <w:tcPr>
            <w:tcW w:w="5103" w:type="dxa"/>
          </w:tcPr>
          <w:p w14:paraId="0C4BE642" w14:textId="77777777" w:rsidR="00F46349" w:rsidRPr="00053988" w:rsidRDefault="001351DB" w:rsidP="00F46349">
            <w:pPr>
              <w:pStyle w:val="NormalWeb"/>
              <w:shd w:val="clear" w:color="auto" w:fill="FFFFFF"/>
              <w:spacing w:before="0" w:beforeAutospacing="0" w:after="0" w:afterAutospacing="0"/>
              <w:rPr>
                <w:rFonts w:ascii="GHEA Grapalat" w:eastAsiaTheme="minorHAnsi" w:hAnsi="GHEA Grapalat" w:cstheme="minorBidi"/>
                <w:b/>
                <w:color w:val="222222"/>
                <w:sz w:val="22"/>
                <w:szCs w:val="22"/>
                <w:shd w:val="clear" w:color="auto" w:fill="FFFFFF"/>
                <w:lang w:val="hy-AM"/>
              </w:rPr>
            </w:pPr>
            <w:r w:rsidRPr="00053988">
              <w:rPr>
                <w:rFonts w:ascii="GHEA Grapalat" w:eastAsiaTheme="minorHAnsi" w:hAnsi="GHEA Grapalat" w:cstheme="minorBidi"/>
                <w:b/>
                <w:color w:val="222222"/>
                <w:sz w:val="22"/>
                <w:szCs w:val="22"/>
                <w:shd w:val="clear" w:color="auto" w:fill="FFFFFF"/>
                <w:lang w:val="hy-AM"/>
              </w:rPr>
              <w:lastRenderedPageBreak/>
              <w:t xml:space="preserve">Ընդունվել է: </w:t>
            </w:r>
          </w:p>
          <w:p w14:paraId="74B78A22" w14:textId="56CD3BA1" w:rsidR="00400F2B" w:rsidRPr="00053988" w:rsidRDefault="001351DB" w:rsidP="00F46349">
            <w:pPr>
              <w:pStyle w:val="NormalWeb"/>
              <w:shd w:val="clear" w:color="auto" w:fill="FFFFFF"/>
              <w:spacing w:before="0" w:beforeAutospacing="0" w:after="0" w:afterAutospacing="0"/>
              <w:rPr>
                <w:rFonts w:ascii="GHEA Grapalat" w:eastAsiaTheme="minorHAnsi" w:hAnsi="GHEA Grapalat" w:cstheme="minorBidi"/>
                <w:color w:val="222222"/>
                <w:sz w:val="22"/>
                <w:szCs w:val="22"/>
                <w:shd w:val="clear" w:color="auto" w:fill="FFFFFF"/>
                <w:lang w:val="hy-AM"/>
              </w:rPr>
            </w:pPr>
            <w:r w:rsidRPr="00053988">
              <w:rPr>
                <w:rFonts w:ascii="GHEA Grapalat" w:eastAsiaTheme="minorHAnsi" w:hAnsi="GHEA Grapalat" w:cstheme="minorBidi"/>
                <w:color w:val="222222"/>
                <w:sz w:val="22"/>
                <w:szCs w:val="22"/>
                <w:shd w:val="clear" w:color="auto" w:fill="FFFFFF"/>
                <w:lang w:val="hy-AM"/>
              </w:rPr>
              <w:t>Խմբագրումը կատարվել է:</w:t>
            </w:r>
          </w:p>
        </w:tc>
      </w:tr>
      <w:tr w:rsidR="00400F2B" w:rsidRPr="00053988" w14:paraId="169D1920" w14:textId="77777777" w:rsidTr="00E043C8">
        <w:trPr>
          <w:trHeight w:val="956"/>
        </w:trPr>
        <w:tc>
          <w:tcPr>
            <w:tcW w:w="5812" w:type="dxa"/>
          </w:tcPr>
          <w:p w14:paraId="6390B2B7" w14:textId="42FE76A8" w:rsidR="00400F2B" w:rsidRPr="00053988" w:rsidRDefault="00400F2B" w:rsidP="00400F2B">
            <w:pPr>
              <w:tabs>
                <w:tab w:val="left" w:pos="540"/>
                <w:tab w:val="left" w:pos="567"/>
                <w:tab w:val="left" w:pos="851"/>
              </w:tabs>
              <w:autoSpaceDE w:val="0"/>
              <w:autoSpaceDN w:val="0"/>
              <w:adjustRightInd w:val="0"/>
              <w:jc w:val="both"/>
              <w:rPr>
                <w:rFonts w:ascii="GHEA Grapalat" w:hAnsi="GHEA Grapalat" w:cs="Sylfaen"/>
                <w:bCs/>
                <w:lang w:val="hy-AM"/>
              </w:rPr>
            </w:pPr>
            <w:r w:rsidRPr="00053988">
              <w:rPr>
                <w:rFonts w:ascii="GHEA Grapalat" w:hAnsi="GHEA Grapalat" w:cs="Sylfaen"/>
                <w:bCs/>
                <w:lang w:val="hy-AM"/>
              </w:rPr>
              <w:lastRenderedPageBreak/>
              <w:t>4</w:t>
            </w:r>
            <w:r w:rsidRPr="00053988">
              <w:rPr>
                <w:rFonts w:ascii="Cambria Math" w:hAnsi="Cambria Math" w:cs="Cambria Math"/>
                <w:bCs/>
                <w:lang w:val="hy-AM"/>
              </w:rPr>
              <w:t>․</w:t>
            </w:r>
            <w:r w:rsidRPr="00053988">
              <w:rPr>
                <w:rFonts w:ascii="GHEA Grapalat" w:hAnsi="GHEA Grapalat" w:cs="Sylfaen"/>
                <w:bCs/>
                <w:lang w:val="hy-AM"/>
              </w:rPr>
              <w:t xml:space="preserve"> Նախագծի 1-ին կետի 5-րդ ենթակետով նախատեսվում է Որոշման հավելված 1-ը լրացնել </w:t>
            </w:r>
            <w:r w:rsidRPr="00053988">
              <w:rPr>
                <w:rFonts w:ascii="GHEA Grapalat" w:eastAsia="Times New Roman" w:hAnsi="GHEA Grapalat"/>
                <w:lang w:val="hy-AM"/>
              </w:rPr>
              <w:t>14</w:t>
            </w:r>
            <w:r w:rsidRPr="00053988">
              <w:rPr>
                <w:rFonts w:ascii="Cambria Math" w:eastAsia="Times New Roman" w:hAnsi="Cambria Math"/>
                <w:lang w:val="hy-AM"/>
              </w:rPr>
              <w:t>․</w:t>
            </w:r>
            <w:r w:rsidRPr="00053988">
              <w:rPr>
                <w:rFonts w:ascii="GHEA Grapalat" w:eastAsia="Times New Roman" w:hAnsi="GHEA Grapalat"/>
                <w:lang w:val="hy-AM"/>
              </w:rPr>
              <w:t>1 և 14</w:t>
            </w:r>
            <w:r w:rsidRPr="00053988">
              <w:rPr>
                <w:rFonts w:ascii="Cambria Math" w:eastAsia="Times New Roman" w:hAnsi="Cambria Math"/>
                <w:lang w:val="hy-AM"/>
              </w:rPr>
              <w:t>․</w:t>
            </w:r>
            <w:r w:rsidRPr="00053988">
              <w:rPr>
                <w:rFonts w:ascii="GHEA Grapalat" w:eastAsia="Times New Roman" w:hAnsi="GHEA Grapalat"/>
                <w:lang w:val="hy-AM"/>
              </w:rPr>
              <w:t xml:space="preserve">2 կետերով, սակայն Որոշման </w:t>
            </w:r>
            <w:r w:rsidRPr="00053988">
              <w:rPr>
                <w:rFonts w:ascii="GHEA Grapalat" w:hAnsi="GHEA Grapalat" w:cs="Sylfaen"/>
                <w:bCs/>
                <w:lang w:val="hy-AM"/>
              </w:rPr>
              <w:t>հավելված 1-ում արդեն իսկ առկա է 14</w:t>
            </w:r>
            <w:r w:rsidRPr="00053988">
              <w:rPr>
                <w:rFonts w:ascii="Cambria Math" w:hAnsi="Cambria Math" w:cs="Cambria Math"/>
                <w:bCs/>
                <w:lang w:val="hy-AM"/>
              </w:rPr>
              <w:t>․</w:t>
            </w:r>
            <w:r w:rsidRPr="00053988">
              <w:rPr>
                <w:rFonts w:ascii="GHEA Grapalat" w:hAnsi="GHEA Grapalat" w:cs="Sylfaen"/>
                <w:bCs/>
                <w:lang w:val="hy-AM"/>
              </w:rPr>
              <w:t>1-ին համարով կետ, ուստի, հաշվի առնելով «Նորմատիվ իրավական ակտերի մասին» օրենքի 14-րդ հոդվածի 11-րդ մասի կարգավորումը, անհրաժեշտ է նախատես</w:t>
            </w:r>
            <w:r w:rsidR="00F46349" w:rsidRPr="00053988">
              <w:rPr>
                <w:rFonts w:ascii="GHEA Grapalat" w:hAnsi="GHEA Grapalat" w:cs="Sylfaen"/>
                <w:bCs/>
                <w:lang w:val="hy-AM"/>
              </w:rPr>
              <w:softHyphen/>
            </w:r>
            <w:r w:rsidRPr="00053988">
              <w:rPr>
                <w:rFonts w:ascii="GHEA Grapalat" w:hAnsi="GHEA Grapalat" w:cs="Sylfaen"/>
                <w:bCs/>
                <w:lang w:val="hy-AM"/>
              </w:rPr>
              <w:t>վող լրացումները կատարել լրացուցիչ համար</w:t>
            </w:r>
            <w:r w:rsidR="00F46349" w:rsidRPr="00053988">
              <w:rPr>
                <w:rFonts w:ascii="GHEA Grapalat" w:hAnsi="GHEA Grapalat" w:cs="Sylfaen"/>
                <w:bCs/>
                <w:lang w:val="hy-AM"/>
              </w:rPr>
              <w:softHyphen/>
            </w:r>
            <w:r w:rsidRPr="00053988">
              <w:rPr>
                <w:rFonts w:ascii="GHEA Grapalat" w:hAnsi="GHEA Grapalat" w:cs="Sylfaen"/>
                <w:bCs/>
                <w:lang w:val="hy-AM"/>
              </w:rPr>
              <w:t>ներով։</w:t>
            </w:r>
          </w:p>
          <w:p w14:paraId="412504ED" w14:textId="4F90FA32" w:rsidR="00400F2B" w:rsidRPr="00053988" w:rsidRDefault="00400F2B" w:rsidP="00400F2B">
            <w:pPr>
              <w:pStyle w:val="ListParagraph"/>
              <w:tabs>
                <w:tab w:val="left" w:pos="540"/>
                <w:tab w:val="left" w:pos="567"/>
                <w:tab w:val="left" w:pos="851"/>
              </w:tabs>
              <w:autoSpaceDE w:val="0"/>
              <w:autoSpaceDN w:val="0"/>
              <w:adjustRightInd w:val="0"/>
              <w:ind w:left="0" w:firstLine="709"/>
              <w:jc w:val="both"/>
              <w:rPr>
                <w:rFonts w:ascii="GHEA Grapalat" w:hAnsi="GHEA Grapalat" w:cs="Sylfaen"/>
                <w:bCs/>
                <w:lang w:val="hy-AM"/>
              </w:rPr>
            </w:pPr>
            <w:r w:rsidRPr="00053988">
              <w:rPr>
                <w:rFonts w:ascii="GHEA Grapalat" w:hAnsi="GHEA Grapalat" w:cs="Sylfaen"/>
                <w:bCs/>
                <w:lang w:val="hy-AM"/>
              </w:rPr>
              <w:t>Միաժամանակ, անդրադառնալով վերը նշ</w:t>
            </w:r>
            <w:r w:rsidR="00F46349" w:rsidRPr="00053988">
              <w:rPr>
                <w:rFonts w:ascii="GHEA Grapalat" w:hAnsi="GHEA Grapalat" w:cs="Sylfaen"/>
                <w:bCs/>
                <w:lang w:val="hy-AM"/>
              </w:rPr>
              <w:softHyphen/>
            </w:r>
            <w:r w:rsidRPr="00053988">
              <w:rPr>
                <w:rFonts w:ascii="GHEA Grapalat" w:hAnsi="GHEA Grapalat" w:cs="Sylfaen"/>
                <w:bCs/>
                <w:lang w:val="hy-AM"/>
              </w:rPr>
              <w:t>ված նոր լրացվող կետերին բովանդակային առու</w:t>
            </w:r>
            <w:r w:rsidR="00F46349" w:rsidRPr="00053988">
              <w:rPr>
                <w:rFonts w:ascii="GHEA Grapalat" w:hAnsi="GHEA Grapalat" w:cs="Sylfaen"/>
                <w:bCs/>
                <w:lang w:val="hy-AM"/>
              </w:rPr>
              <w:softHyphen/>
            </w:r>
            <w:r w:rsidRPr="00053988">
              <w:rPr>
                <w:rFonts w:ascii="GHEA Grapalat" w:hAnsi="GHEA Grapalat" w:cs="Sylfaen"/>
                <w:bCs/>
                <w:lang w:val="hy-AM"/>
              </w:rPr>
              <w:t>մով, ապա հարկ է նշել, որ 14․1-ին կետի բովան</w:t>
            </w:r>
            <w:r w:rsidR="00F46349" w:rsidRPr="00053988">
              <w:rPr>
                <w:rFonts w:ascii="GHEA Grapalat" w:hAnsi="GHEA Grapalat" w:cs="Sylfaen"/>
                <w:bCs/>
                <w:lang w:val="hy-AM"/>
              </w:rPr>
              <w:softHyphen/>
            </w:r>
            <w:r w:rsidRPr="00053988">
              <w:rPr>
                <w:rFonts w:ascii="GHEA Grapalat" w:hAnsi="GHEA Grapalat" w:cs="Sylfaen"/>
                <w:bCs/>
                <w:lang w:val="hy-AM"/>
              </w:rPr>
              <w:t>դակությունից՝ «</w:t>
            </w:r>
            <w:r w:rsidRPr="00053988">
              <w:rPr>
                <w:rFonts w:ascii="GHEA Grapalat" w:hAnsi="GHEA Grapalat"/>
                <w:i/>
                <w:lang w:val="hy-AM"/>
              </w:rPr>
              <w:t>կազմակերպության և Նախարա</w:t>
            </w:r>
            <w:r w:rsidR="00F46349" w:rsidRPr="00053988">
              <w:rPr>
                <w:rFonts w:ascii="GHEA Grapalat" w:hAnsi="GHEA Grapalat"/>
                <w:i/>
                <w:lang w:val="hy-AM"/>
              </w:rPr>
              <w:softHyphen/>
            </w:r>
            <w:r w:rsidRPr="00053988">
              <w:rPr>
                <w:rFonts w:ascii="GHEA Grapalat" w:hAnsi="GHEA Grapalat"/>
                <w:i/>
                <w:lang w:val="hy-AM"/>
              </w:rPr>
              <w:t>րության ﬕջև նախօրոք համաձայնեցված արտիս</w:t>
            </w:r>
            <w:r w:rsidR="00F46349" w:rsidRPr="00053988">
              <w:rPr>
                <w:rFonts w:ascii="GHEA Grapalat" w:hAnsi="GHEA Grapalat"/>
                <w:i/>
                <w:lang w:val="hy-AM"/>
              </w:rPr>
              <w:softHyphen/>
            </w:r>
            <w:r w:rsidRPr="00053988">
              <w:rPr>
                <w:rFonts w:ascii="GHEA Grapalat" w:hAnsi="GHEA Grapalat"/>
                <w:i/>
                <w:lang w:val="hy-AM"/>
              </w:rPr>
              <w:t>տի հետ առկա է կնքված պայմանագիր</w:t>
            </w:r>
            <w:r w:rsidRPr="00053988">
              <w:rPr>
                <w:rFonts w:ascii="GHEA Grapalat" w:hAnsi="GHEA Grapalat" w:cs="Sylfaen"/>
                <w:bCs/>
                <w:lang w:val="hy-AM"/>
              </w:rPr>
              <w:t>» պարզ չէ, թե նշված պայմանագիրն ում միջև է կնքված, երկկո՞ղմ, թե՞ եռակողմ պայմանագիր է, ինչպես նաև նշված չեն պայմանագրի վավերապայ</w:t>
            </w:r>
            <w:r w:rsidR="00F46349" w:rsidRPr="00053988">
              <w:rPr>
                <w:rFonts w:ascii="GHEA Grapalat" w:hAnsi="GHEA Grapalat" w:cs="Sylfaen"/>
                <w:bCs/>
                <w:lang w:val="hy-AM"/>
              </w:rPr>
              <w:softHyphen/>
            </w:r>
            <w:r w:rsidRPr="00053988">
              <w:rPr>
                <w:rFonts w:ascii="GHEA Grapalat" w:hAnsi="GHEA Grapalat" w:cs="Sylfaen"/>
                <w:bCs/>
                <w:lang w:val="hy-AM"/>
              </w:rPr>
              <w:t>մանները։ Ուստի իրավական որոշակիության սկզբունքի ապահովման նպատակով, ներկա</w:t>
            </w:r>
            <w:r w:rsidR="00F46349" w:rsidRPr="00053988">
              <w:rPr>
                <w:rFonts w:ascii="GHEA Grapalat" w:hAnsi="GHEA Grapalat" w:cs="Sylfaen"/>
                <w:bCs/>
                <w:lang w:val="hy-AM"/>
              </w:rPr>
              <w:softHyphen/>
            </w:r>
            <w:r w:rsidRPr="00053988">
              <w:rPr>
                <w:rFonts w:ascii="GHEA Grapalat" w:hAnsi="GHEA Grapalat" w:cs="Sylfaen"/>
                <w:bCs/>
                <w:lang w:val="hy-AM"/>
              </w:rPr>
              <w:t>յացված դիտարկումների համատեքստում, ան</w:t>
            </w:r>
            <w:r w:rsidR="00F46349" w:rsidRPr="00053988">
              <w:rPr>
                <w:rFonts w:ascii="GHEA Grapalat" w:hAnsi="GHEA Grapalat" w:cs="Sylfaen"/>
                <w:bCs/>
                <w:lang w:val="hy-AM"/>
              </w:rPr>
              <w:softHyphen/>
            </w:r>
            <w:r w:rsidRPr="00053988">
              <w:rPr>
                <w:rFonts w:ascii="GHEA Grapalat" w:hAnsi="GHEA Grapalat" w:cs="Sylfaen"/>
                <w:bCs/>
                <w:lang w:val="hy-AM"/>
              </w:rPr>
              <w:t>հրաժեշտ է հստակեցնել նշված կետի բովան</w:t>
            </w:r>
            <w:r w:rsidR="00F46349" w:rsidRPr="00053988">
              <w:rPr>
                <w:rFonts w:ascii="GHEA Grapalat" w:hAnsi="GHEA Grapalat" w:cs="Sylfaen"/>
                <w:bCs/>
                <w:lang w:val="hy-AM"/>
              </w:rPr>
              <w:softHyphen/>
            </w:r>
            <w:r w:rsidRPr="00053988">
              <w:rPr>
                <w:rFonts w:ascii="GHEA Grapalat" w:hAnsi="GHEA Grapalat" w:cs="Sylfaen"/>
                <w:bCs/>
                <w:lang w:val="hy-AM"/>
              </w:rPr>
              <w:t xml:space="preserve">դակությունը։ </w:t>
            </w:r>
          </w:p>
          <w:p w14:paraId="2D87BF7C" w14:textId="7CBF275A" w:rsidR="00400F2B" w:rsidRPr="00053988" w:rsidRDefault="00400F2B" w:rsidP="00400F2B">
            <w:pPr>
              <w:pStyle w:val="ListParagraph"/>
              <w:tabs>
                <w:tab w:val="left" w:pos="540"/>
                <w:tab w:val="left" w:pos="567"/>
                <w:tab w:val="left" w:pos="851"/>
              </w:tabs>
              <w:autoSpaceDE w:val="0"/>
              <w:autoSpaceDN w:val="0"/>
              <w:adjustRightInd w:val="0"/>
              <w:ind w:left="0" w:firstLine="709"/>
              <w:jc w:val="both"/>
              <w:rPr>
                <w:rFonts w:ascii="GHEA Grapalat" w:hAnsi="GHEA Grapalat" w:cs="Sylfaen"/>
                <w:bCs/>
                <w:lang w:val="hy-AM"/>
              </w:rPr>
            </w:pPr>
            <w:r w:rsidRPr="00053988">
              <w:rPr>
                <w:rFonts w:ascii="GHEA Grapalat" w:hAnsi="GHEA Grapalat" w:cs="Sylfaen"/>
                <w:bCs/>
                <w:lang w:val="hy-AM"/>
              </w:rPr>
              <w:t>Բացի այդ, նոր լրացվող 14</w:t>
            </w:r>
            <w:r w:rsidRPr="00053988">
              <w:rPr>
                <w:rFonts w:ascii="Cambria Math" w:hAnsi="Cambria Math" w:cs="Cambria Math"/>
                <w:bCs/>
                <w:lang w:val="hy-AM"/>
              </w:rPr>
              <w:t>․</w:t>
            </w:r>
            <w:r w:rsidRPr="00053988">
              <w:rPr>
                <w:rFonts w:ascii="GHEA Grapalat" w:hAnsi="GHEA Grapalat" w:cs="Sylfaen"/>
                <w:bCs/>
                <w:lang w:val="hy-AM"/>
              </w:rPr>
              <w:t>2-րդ կետում հստակեցման կարիք ունի, թե նշված «բովան</w:t>
            </w:r>
            <w:r w:rsidR="00F46349" w:rsidRPr="00053988">
              <w:rPr>
                <w:rFonts w:ascii="GHEA Grapalat" w:hAnsi="GHEA Grapalat" w:cs="Sylfaen"/>
                <w:bCs/>
                <w:lang w:val="hy-AM"/>
              </w:rPr>
              <w:softHyphen/>
            </w:r>
            <w:r w:rsidRPr="00053988">
              <w:rPr>
                <w:rFonts w:ascii="GHEA Grapalat" w:hAnsi="GHEA Grapalat" w:cs="Sylfaen"/>
                <w:bCs/>
                <w:lang w:val="hy-AM"/>
              </w:rPr>
              <w:t>դակային» հաշվետվության մեջ ի՞նչ տեղեկա</w:t>
            </w:r>
            <w:r w:rsidR="00F46349" w:rsidRPr="00053988">
              <w:rPr>
                <w:rFonts w:ascii="GHEA Grapalat" w:hAnsi="GHEA Grapalat" w:cs="Sylfaen"/>
                <w:bCs/>
                <w:lang w:val="hy-AM"/>
              </w:rPr>
              <w:softHyphen/>
            </w:r>
            <w:r w:rsidRPr="00053988">
              <w:rPr>
                <w:rFonts w:ascii="GHEA Grapalat" w:hAnsi="GHEA Grapalat" w:cs="Sylfaen"/>
                <w:bCs/>
                <w:lang w:val="hy-AM"/>
              </w:rPr>
              <w:t>տվություն է ներառվելու։</w:t>
            </w:r>
          </w:p>
        </w:tc>
        <w:tc>
          <w:tcPr>
            <w:tcW w:w="5103" w:type="dxa"/>
          </w:tcPr>
          <w:p w14:paraId="4DBC46FF" w14:textId="77777777" w:rsidR="00F46349" w:rsidRPr="00053988" w:rsidRDefault="00987A80" w:rsidP="00F46349">
            <w:pPr>
              <w:pStyle w:val="NormalWeb"/>
              <w:shd w:val="clear" w:color="auto" w:fill="FFFFFF"/>
              <w:rPr>
                <w:rFonts w:ascii="GHEA Grapalat" w:eastAsiaTheme="minorHAnsi" w:hAnsi="GHEA Grapalat" w:cstheme="minorBidi"/>
                <w:b/>
                <w:color w:val="222222"/>
                <w:sz w:val="22"/>
                <w:szCs w:val="22"/>
                <w:shd w:val="clear" w:color="auto" w:fill="FFFFFF"/>
                <w:lang w:val="hy-AM"/>
              </w:rPr>
            </w:pPr>
            <w:r w:rsidRPr="00053988">
              <w:rPr>
                <w:rFonts w:ascii="GHEA Grapalat" w:eastAsiaTheme="minorHAnsi" w:hAnsi="GHEA Grapalat" w:cstheme="minorBidi"/>
                <w:b/>
                <w:color w:val="222222"/>
                <w:sz w:val="22"/>
                <w:szCs w:val="22"/>
                <w:shd w:val="clear" w:color="auto" w:fill="FFFFFF"/>
                <w:lang w:val="hy-AM"/>
              </w:rPr>
              <w:t xml:space="preserve">Ընդունվել է: </w:t>
            </w:r>
          </w:p>
          <w:p w14:paraId="7DBC0565" w14:textId="726FB583" w:rsidR="008F51E7" w:rsidRPr="00053988" w:rsidRDefault="008F51E7" w:rsidP="008F51E7">
            <w:pPr>
              <w:pStyle w:val="NormalWeb"/>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053988">
              <w:rPr>
                <w:rFonts w:ascii="GHEA Grapalat" w:eastAsiaTheme="minorHAnsi" w:hAnsi="GHEA Grapalat" w:cstheme="minorBidi"/>
                <w:color w:val="222222"/>
                <w:sz w:val="22"/>
                <w:szCs w:val="22"/>
                <w:shd w:val="clear" w:color="auto" w:fill="FFFFFF"/>
                <w:lang w:val="hy-AM"/>
              </w:rPr>
              <w:t>Նախագծի համապատասխան կետը հստա</w:t>
            </w:r>
            <w:r w:rsidRPr="00053988">
              <w:rPr>
                <w:rFonts w:ascii="GHEA Grapalat" w:eastAsiaTheme="minorHAnsi" w:hAnsi="GHEA Grapalat" w:cstheme="minorBidi"/>
                <w:color w:val="222222"/>
                <w:sz w:val="22"/>
                <w:szCs w:val="22"/>
                <w:shd w:val="clear" w:color="auto" w:fill="FFFFFF"/>
                <w:lang w:val="hy-AM"/>
              </w:rPr>
              <w:softHyphen/>
              <w:t>կեցվել է և խմբագրվել:</w:t>
            </w:r>
          </w:p>
          <w:p w14:paraId="4BC9C526" w14:textId="11F1E2BD" w:rsidR="00400F2B" w:rsidRPr="00053988" w:rsidRDefault="00987A80" w:rsidP="008F51E7">
            <w:pPr>
              <w:pStyle w:val="NormalWeb"/>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053988">
              <w:rPr>
                <w:rFonts w:ascii="GHEA Grapalat" w:eastAsiaTheme="minorHAnsi" w:hAnsi="GHEA Grapalat" w:cstheme="minorBidi"/>
                <w:color w:val="222222"/>
                <w:sz w:val="22"/>
                <w:szCs w:val="22"/>
                <w:shd w:val="clear" w:color="auto" w:fill="FFFFFF"/>
                <w:lang w:val="hy-AM"/>
              </w:rPr>
              <w:t>Հարցի վերաբերյալ պարզաբանումները ներառ</w:t>
            </w:r>
            <w:r w:rsidR="008F51E7" w:rsidRPr="00053988">
              <w:rPr>
                <w:rFonts w:ascii="GHEA Grapalat" w:eastAsiaTheme="minorHAnsi" w:hAnsi="GHEA Grapalat" w:cstheme="minorBidi"/>
                <w:color w:val="222222"/>
                <w:sz w:val="22"/>
                <w:szCs w:val="22"/>
                <w:shd w:val="clear" w:color="auto" w:fill="FFFFFF"/>
                <w:lang w:val="hy-AM"/>
              </w:rPr>
              <w:softHyphen/>
            </w:r>
            <w:r w:rsidR="00053988" w:rsidRPr="00053988">
              <w:rPr>
                <w:rFonts w:ascii="GHEA Grapalat" w:eastAsiaTheme="minorHAnsi" w:hAnsi="GHEA Grapalat" w:cstheme="minorBidi"/>
                <w:color w:val="222222"/>
                <w:sz w:val="22"/>
                <w:szCs w:val="22"/>
                <w:shd w:val="clear" w:color="auto" w:fill="FFFFFF"/>
                <w:lang w:val="hy-AM"/>
              </w:rPr>
              <w:t>վել</w:t>
            </w:r>
            <w:r w:rsidRPr="00053988">
              <w:rPr>
                <w:rFonts w:ascii="GHEA Grapalat" w:eastAsiaTheme="minorHAnsi" w:hAnsi="GHEA Grapalat" w:cstheme="minorBidi"/>
                <w:color w:val="222222"/>
                <w:sz w:val="22"/>
                <w:szCs w:val="22"/>
                <w:shd w:val="clear" w:color="auto" w:fill="FFFFFF"/>
                <w:lang w:val="hy-AM"/>
              </w:rPr>
              <w:t xml:space="preserve"> են </w:t>
            </w:r>
            <w:r w:rsidR="00053988" w:rsidRPr="00053988">
              <w:rPr>
                <w:rFonts w:ascii="GHEA Grapalat" w:eastAsiaTheme="minorHAnsi" w:hAnsi="GHEA Grapalat" w:cstheme="minorBidi"/>
                <w:color w:val="222222"/>
                <w:sz w:val="22"/>
                <w:szCs w:val="22"/>
                <w:shd w:val="clear" w:color="auto" w:fill="FFFFFF"/>
                <w:lang w:val="hy-AM"/>
              </w:rPr>
              <w:t>հի</w:t>
            </w:r>
            <w:r w:rsidRPr="00053988">
              <w:rPr>
                <w:rFonts w:ascii="GHEA Grapalat" w:eastAsiaTheme="minorHAnsi" w:hAnsi="GHEA Grapalat" w:cstheme="minorBidi"/>
                <w:color w:val="222222"/>
                <w:sz w:val="22"/>
                <w:szCs w:val="22"/>
                <w:shd w:val="clear" w:color="auto" w:fill="FFFFFF"/>
                <w:lang w:val="hy-AM"/>
              </w:rPr>
              <w:t>մնավորման մեջ:</w:t>
            </w:r>
          </w:p>
        </w:tc>
      </w:tr>
      <w:tr w:rsidR="00400F2B" w:rsidRPr="00053988" w14:paraId="4F94F3E5" w14:textId="77777777" w:rsidTr="00E043C8">
        <w:trPr>
          <w:trHeight w:val="956"/>
        </w:trPr>
        <w:tc>
          <w:tcPr>
            <w:tcW w:w="5812" w:type="dxa"/>
          </w:tcPr>
          <w:p w14:paraId="5405A244" w14:textId="3597AA82" w:rsidR="00CD45F9" w:rsidRPr="00053988" w:rsidRDefault="00CD45F9" w:rsidP="00CD45F9">
            <w:pPr>
              <w:pStyle w:val="ListParagraph"/>
              <w:tabs>
                <w:tab w:val="left" w:pos="540"/>
                <w:tab w:val="left" w:pos="567"/>
                <w:tab w:val="left" w:pos="851"/>
              </w:tabs>
              <w:autoSpaceDE w:val="0"/>
              <w:autoSpaceDN w:val="0"/>
              <w:adjustRightInd w:val="0"/>
              <w:ind w:left="0" w:firstLine="5"/>
              <w:jc w:val="both"/>
              <w:rPr>
                <w:rFonts w:ascii="GHEA Grapalat" w:hAnsi="GHEA Grapalat" w:cs="Sylfaen"/>
                <w:bCs/>
                <w:lang w:val="hy-AM"/>
              </w:rPr>
            </w:pPr>
            <w:r w:rsidRPr="00053988">
              <w:rPr>
                <w:rFonts w:ascii="GHEA Grapalat" w:hAnsi="GHEA Grapalat" w:cs="Sylfaen"/>
                <w:bCs/>
                <w:lang w:val="hy-AM"/>
              </w:rPr>
              <w:t>5. Նախագծի 1-ին կետի 6-րդ ենթակետով նախատեսվում է Որոշման հավելված 2-ը շարա</w:t>
            </w:r>
            <w:r w:rsidR="00F46349" w:rsidRPr="00053988">
              <w:rPr>
                <w:rFonts w:ascii="GHEA Grapalat" w:hAnsi="GHEA Grapalat" w:cs="Sylfaen"/>
                <w:bCs/>
                <w:lang w:val="hy-AM"/>
              </w:rPr>
              <w:softHyphen/>
            </w:r>
            <w:r w:rsidRPr="00053988">
              <w:rPr>
                <w:rFonts w:ascii="GHEA Grapalat" w:hAnsi="GHEA Grapalat" w:cs="Sylfaen"/>
                <w:bCs/>
                <w:lang w:val="hy-AM"/>
              </w:rPr>
              <w:t>դրել նոր խմբագրությամբ, որը վերաբերում է «Համաշխարհային աստղի հայաստանյան հյուրա</w:t>
            </w:r>
            <w:r w:rsidR="00F46349" w:rsidRPr="00053988">
              <w:rPr>
                <w:rFonts w:ascii="GHEA Grapalat" w:hAnsi="GHEA Grapalat" w:cs="Sylfaen"/>
                <w:bCs/>
                <w:lang w:val="hy-AM"/>
              </w:rPr>
              <w:softHyphen/>
            </w:r>
            <w:r w:rsidRPr="00053988">
              <w:rPr>
                <w:rFonts w:ascii="GHEA Grapalat" w:hAnsi="GHEA Grapalat" w:cs="Sylfaen"/>
                <w:bCs/>
                <w:lang w:val="hy-AM"/>
              </w:rPr>
              <w:t xml:space="preserve">խաղեր» երաժշտական նախագծի իրականացման ծախսերի նախահաշվին։ Այս առումով հարկ է նկատել, որ հավելված 2-ի մի շարք դրույթներում նշված է նույն ծառայությունը՝ օրինակ, </w:t>
            </w:r>
            <w:r w:rsidRPr="00053988">
              <w:rPr>
                <w:rFonts w:ascii="GHEA Grapalat" w:hAnsi="GHEA Grapalat" w:cs="Sylfaen"/>
                <w:bCs/>
                <w:i/>
                <w:lang w:val="hy-AM"/>
              </w:rPr>
              <w:t>«սարքա</w:t>
            </w:r>
            <w:r w:rsidR="00F46349" w:rsidRPr="00053988">
              <w:rPr>
                <w:rFonts w:ascii="GHEA Grapalat" w:hAnsi="GHEA Grapalat" w:cs="Sylfaen"/>
                <w:bCs/>
                <w:i/>
                <w:lang w:val="hy-AM"/>
              </w:rPr>
              <w:softHyphen/>
            </w:r>
            <w:r w:rsidRPr="00053988">
              <w:rPr>
                <w:rFonts w:ascii="GHEA Grapalat" w:hAnsi="GHEA Grapalat" w:cs="Sylfaen"/>
                <w:bCs/>
                <w:i/>
                <w:lang w:val="hy-AM"/>
              </w:rPr>
              <w:t>վորումների վարձակալության ծառայություններ»</w:t>
            </w:r>
            <w:r w:rsidRPr="00053988">
              <w:rPr>
                <w:rFonts w:ascii="GHEA Grapalat" w:hAnsi="GHEA Grapalat" w:cs="Sylfaen"/>
                <w:bCs/>
                <w:lang w:val="hy-AM"/>
              </w:rPr>
              <w:t xml:space="preserve">, </w:t>
            </w:r>
            <w:r w:rsidRPr="00053988">
              <w:rPr>
                <w:rFonts w:ascii="GHEA Grapalat" w:hAnsi="GHEA Grapalat" w:cs="Sylfaen"/>
                <w:bCs/>
                <w:i/>
                <w:lang w:val="hy-AM"/>
              </w:rPr>
              <w:t>«այլ ծառայություններ»</w:t>
            </w:r>
            <w:r w:rsidRPr="00053988">
              <w:rPr>
                <w:rFonts w:ascii="GHEA Grapalat" w:hAnsi="GHEA Grapalat" w:cs="Sylfaen"/>
                <w:bCs/>
                <w:lang w:val="hy-AM"/>
              </w:rPr>
              <w:t xml:space="preserve">, </w:t>
            </w:r>
            <w:r w:rsidRPr="00053988">
              <w:rPr>
                <w:rFonts w:ascii="GHEA Grapalat" w:hAnsi="GHEA Grapalat" w:cs="Sylfaen"/>
                <w:bCs/>
                <w:i/>
                <w:lang w:val="hy-AM"/>
              </w:rPr>
              <w:t>«չնախատեսված ծախ</w:t>
            </w:r>
            <w:r w:rsidR="00F46349" w:rsidRPr="00053988">
              <w:rPr>
                <w:rFonts w:ascii="GHEA Grapalat" w:hAnsi="GHEA Grapalat" w:cs="Sylfaen"/>
                <w:bCs/>
                <w:i/>
                <w:lang w:val="hy-AM"/>
              </w:rPr>
              <w:softHyphen/>
            </w:r>
            <w:r w:rsidRPr="00053988">
              <w:rPr>
                <w:rFonts w:ascii="GHEA Grapalat" w:hAnsi="GHEA Grapalat" w:cs="Sylfaen"/>
                <w:bCs/>
                <w:i/>
                <w:lang w:val="hy-AM"/>
              </w:rPr>
              <w:t>սեր</w:t>
            </w:r>
            <w:r w:rsidRPr="00053988">
              <w:rPr>
                <w:rFonts w:ascii="GHEA Grapalat" w:hAnsi="GHEA Grapalat" w:cs="Sylfaen"/>
                <w:bCs/>
                <w:lang w:val="hy-AM"/>
              </w:rPr>
              <w:t>», սակայն հստակեցված չէ, թե խոսքը ի՞նչ սարքավորումների, ծառայությունների կամ ծախ</w:t>
            </w:r>
            <w:r w:rsidR="00F46349" w:rsidRPr="00053988">
              <w:rPr>
                <w:rFonts w:ascii="GHEA Grapalat" w:hAnsi="GHEA Grapalat" w:cs="Sylfaen"/>
                <w:bCs/>
                <w:lang w:val="hy-AM"/>
              </w:rPr>
              <w:softHyphen/>
            </w:r>
            <w:r w:rsidRPr="00053988">
              <w:rPr>
                <w:rFonts w:ascii="GHEA Grapalat" w:hAnsi="GHEA Grapalat" w:cs="Sylfaen"/>
                <w:bCs/>
                <w:lang w:val="hy-AM"/>
              </w:rPr>
              <w:t>սերի մասին է։ Ընդ որում, «չնախատեսված ծախ</w:t>
            </w:r>
            <w:r w:rsidR="00F46349" w:rsidRPr="00053988">
              <w:rPr>
                <w:rFonts w:ascii="GHEA Grapalat" w:hAnsi="GHEA Grapalat" w:cs="Sylfaen"/>
                <w:bCs/>
                <w:lang w:val="hy-AM"/>
              </w:rPr>
              <w:softHyphen/>
            </w:r>
            <w:r w:rsidRPr="00053988">
              <w:rPr>
                <w:rFonts w:ascii="GHEA Grapalat" w:hAnsi="GHEA Grapalat" w:cs="Sylfaen"/>
                <w:bCs/>
                <w:lang w:val="hy-AM"/>
              </w:rPr>
              <w:t xml:space="preserve">սեր»-ի համար նախատեսվում է հատկացնել բավական մեծ գումար, ինչը հստակեցման և հիմնավորման կարիք ունի։ </w:t>
            </w:r>
          </w:p>
          <w:p w14:paraId="772EE31E" w14:textId="21EC3C6A" w:rsidR="00CD45F9" w:rsidRPr="00053988" w:rsidRDefault="00CD45F9" w:rsidP="00CD45F9">
            <w:pPr>
              <w:pStyle w:val="ListParagraph"/>
              <w:tabs>
                <w:tab w:val="left" w:pos="540"/>
                <w:tab w:val="left" w:pos="567"/>
                <w:tab w:val="left" w:pos="851"/>
              </w:tabs>
              <w:autoSpaceDE w:val="0"/>
              <w:autoSpaceDN w:val="0"/>
              <w:adjustRightInd w:val="0"/>
              <w:ind w:left="0" w:firstLine="709"/>
              <w:jc w:val="both"/>
              <w:rPr>
                <w:rFonts w:ascii="GHEA Grapalat" w:hAnsi="GHEA Grapalat" w:cs="Sylfaen"/>
                <w:bCs/>
                <w:lang w:val="hy-AM"/>
              </w:rPr>
            </w:pPr>
            <w:r w:rsidRPr="00053988">
              <w:rPr>
                <w:rFonts w:ascii="GHEA Grapalat" w:hAnsi="GHEA Grapalat" w:cs="Sylfaen"/>
                <w:bCs/>
                <w:lang w:val="hy-AM"/>
              </w:rPr>
              <w:lastRenderedPageBreak/>
              <w:t>Բացի այդ, հավելված 2-ի մի շարք դրույթներում առկա են նաև անհամապատաս</w:t>
            </w:r>
            <w:r w:rsidR="00F46349" w:rsidRPr="00053988">
              <w:rPr>
                <w:rFonts w:ascii="GHEA Grapalat" w:hAnsi="GHEA Grapalat" w:cs="Sylfaen"/>
                <w:bCs/>
                <w:lang w:val="hy-AM"/>
              </w:rPr>
              <w:softHyphen/>
            </w:r>
            <w:r w:rsidRPr="00053988">
              <w:rPr>
                <w:rFonts w:ascii="GHEA Grapalat" w:hAnsi="GHEA Grapalat" w:cs="Sylfaen"/>
                <w:bCs/>
                <w:lang w:val="hy-AM"/>
              </w:rPr>
              <w:t>խանություններ։ Օրինակ, մի դեպքում նշված է «հեռուստահեռարձակում՝ 0 դրամ», իսկ հաջորդ տողում նշված է՝ «հեռուստահաղորդումների հեռարձակման ծառայություններ՝ 4,585․0 հազ․ դրամ»։ Մի դեպքում, նշված է «մաքրություն՝ 0 դրամ», հաջորդ տողում՝ «բնակտարածություն</w:t>
            </w:r>
            <w:r w:rsidR="00F46349" w:rsidRPr="00053988">
              <w:rPr>
                <w:rFonts w:ascii="GHEA Grapalat" w:hAnsi="GHEA Grapalat" w:cs="Sylfaen"/>
                <w:bCs/>
                <w:lang w:val="hy-AM"/>
              </w:rPr>
              <w:softHyphen/>
            </w:r>
            <w:r w:rsidRPr="00053988">
              <w:rPr>
                <w:rFonts w:ascii="GHEA Grapalat" w:hAnsi="GHEA Grapalat" w:cs="Sylfaen"/>
                <w:bCs/>
                <w:lang w:val="hy-AM"/>
              </w:rPr>
              <w:t>ների մաքրման ծառայություններ՝ 3,500․0 հազ․ դրամ»։</w:t>
            </w:r>
          </w:p>
          <w:p w14:paraId="5CCBDCA0" w14:textId="77777777" w:rsidR="00CD45F9" w:rsidRPr="00053988" w:rsidRDefault="00CD45F9" w:rsidP="00CD45F9">
            <w:pPr>
              <w:pStyle w:val="ListParagraph"/>
              <w:tabs>
                <w:tab w:val="left" w:pos="540"/>
                <w:tab w:val="left" w:pos="567"/>
                <w:tab w:val="left" w:pos="851"/>
              </w:tabs>
              <w:autoSpaceDE w:val="0"/>
              <w:autoSpaceDN w:val="0"/>
              <w:adjustRightInd w:val="0"/>
              <w:ind w:left="0" w:firstLine="709"/>
              <w:jc w:val="both"/>
              <w:rPr>
                <w:rFonts w:ascii="GHEA Grapalat" w:hAnsi="GHEA Grapalat" w:cs="Sylfaen"/>
                <w:bCs/>
                <w:lang w:val="hy-AM"/>
              </w:rPr>
            </w:pPr>
            <w:r w:rsidRPr="00053988">
              <w:rPr>
                <w:rFonts w:ascii="GHEA Grapalat" w:hAnsi="GHEA Grapalat" w:cs="Sylfaen"/>
                <w:bCs/>
                <w:lang w:val="hy-AM"/>
              </w:rPr>
              <w:t xml:space="preserve">Հաշվի առնելով վերոշարադրյալը՝ Որոշման նոր խմբագրությամբ շարադրվող հավելված 2-ը ամբողջությամբ վերանայման և խմբագրման կարիք ունի։ </w:t>
            </w:r>
          </w:p>
          <w:p w14:paraId="3F874B91" w14:textId="760CA02D" w:rsidR="00400F2B" w:rsidRPr="00053988" w:rsidRDefault="00CD45F9" w:rsidP="00F46349">
            <w:pPr>
              <w:pStyle w:val="ListParagraph"/>
              <w:tabs>
                <w:tab w:val="left" w:pos="540"/>
                <w:tab w:val="left" w:pos="567"/>
                <w:tab w:val="left" w:pos="851"/>
              </w:tabs>
              <w:autoSpaceDE w:val="0"/>
              <w:autoSpaceDN w:val="0"/>
              <w:adjustRightInd w:val="0"/>
              <w:ind w:left="0" w:firstLine="709"/>
              <w:jc w:val="both"/>
              <w:rPr>
                <w:rFonts w:ascii="GHEA Grapalat" w:hAnsi="GHEA Grapalat" w:cs="Sylfaen"/>
                <w:bCs/>
                <w:lang w:val="hy-AM"/>
              </w:rPr>
            </w:pPr>
            <w:r w:rsidRPr="00053988">
              <w:rPr>
                <w:rFonts w:ascii="GHEA Grapalat" w:hAnsi="GHEA Grapalat" w:cs="Sylfaen"/>
                <w:bCs/>
                <w:lang w:val="hy-AM"/>
              </w:rPr>
              <w:t>Միաժամանակ, անհրաժեշտ է նշել, որ նոր խմբագրությամբ շարադրվող հավելված 2-ում առկա պարբերություններն անհրաժեշտ է հա</w:t>
            </w:r>
            <w:r w:rsidR="00F46349" w:rsidRPr="00053988">
              <w:rPr>
                <w:rFonts w:ascii="GHEA Grapalat" w:hAnsi="GHEA Grapalat" w:cs="Sylfaen"/>
                <w:bCs/>
                <w:lang w:val="hy-AM"/>
              </w:rPr>
              <w:softHyphen/>
            </w:r>
            <w:r w:rsidRPr="00053988">
              <w:rPr>
                <w:rFonts w:ascii="GHEA Grapalat" w:hAnsi="GHEA Grapalat" w:cs="Sylfaen"/>
                <w:bCs/>
                <w:lang w:val="hy-AM"/>
              </w:rPr>
              <w:t>մարակալել՝ հաշվի առնելով «Նորմատիվ իրավա</w:t>
            </w:r>
            <w:r w:rsidR="00F46349" w:rsidRPr="00053988">
              <w:rPr>
                <w:rFonts w:ascii="GHEA Grapalat" w:hAnsi="GHEA Grapalat" w:cs="Sylfaen"/>
                <w:bCs/>
                <w:lang w:val="hy-AM"/>
              </w:rPr>
              <w:softHyphen/>
            </w:r>
            <w:r w:rsidRPr="00053988">
              <w:rPr>
                <w:rFonts w:ascii="GHEA Grapalat" w:hAnsi="GHEA Grapalat" w:cs="Sylfaen"/>
                <w:bCs/>
                <w:lang w:val="hy-AM"/>
              </w:rPr>
              <w:t xml:space="preserve">կան ակտերի մասին» օրենքի 14-րդ հոդվածի 5-րդ մասի դրույթները։ </w:t>
            </w:r>
          </w:p>
        </w:tc>
        <w:tc>
          <w:tcPr>
            <w:tcW w:w="5103" w:type="dxa"/>
          </w:tcPr>
          <w:p w14:paraId="53DA7C80" w14:textId="77777777" w:rsidR="00F46349" w:rsidRPr="00053988" w:rsidRDefault="001351DB" w:rsidP="00F46349">
            <w:pPr>
              <w:pStyle w:val="NormalWeb"/>
              <w:shd w:val="clear" w:color="auto" w:fill="FFFFFF"/>
              <w:spacing w:before="0" w:beforeAutospacing="0" w:after="0" w:afterAutospacing="0"/>
              <w:rPr>
                <w:rFonts w:ascii="GHEA Grapalat" w:eastAsiaTheme="minorHAnsi" w:hAnsi="GHEA Grapalat" w:cstheme="minorBidi"/>
                <w:b/>
                <w:color w:val="222222"/>
                <w:sz w:val="22"/>
                <w:szCs w:val="22"/>
                <w:shd w:val="clear" w:color="auto" w:fill="FFFFFF"/>
                <w:lang w:val="hy-AM"/>
              </w:rPr>
            </w:pPr>
            <w:r w:rsidRPr="00053988">
              <w:rPr>
                <w:rFonts w:ascii="GHEA Grapalat" w:eastAsiaTheme="minorHAnsi" w:hAnsi="GHEA Grapalat" w:cstheme="minorBidi"/>
                <w:b/>
                <w:color w:val="222222"/>
                <w:sz w:val="22"/>
                <w:szCs w:val="22"/>
                <w:shd w:val="clear" w:color="auto" w:fill="FFFFFF"/>
                <w:lang w:val="hy-AM"/>
              </w:rPr>
              <w:lastRenderedPageBreak/>
              <w:t xml:space="preserve">Ընդունվել է: </w:t>
            </w:r>
          </w:p>
          <w:p w14:paraId="1C5A3607" w14:textId="77777777" w:rsidR="00766154" w:rsidRPr="00053988" w:rsidRDefault="001351DB" w:rsidP="008F51E7">
            <w:pPr>
              <w:pStyle w:val="NormalWeb"/>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053988">
              <w:rPr>
                <w:rFonts w:ascii="GHEA Grapalat" w:eastAsiaTheme="minorHAnsi" w:hAnsi="GHEA Grapalat" w:cstheme="minorBidi"/>
                <w:color w:val="222222"/>
                <w:sz w:val="22"/>
                <w:szCs w:val="22"/>
                <w:shd w:val="clear" w:color="auto" w:fill="FFFFFF"/>
                <w:lang w:val="hy-AM"/>
              </w:rPr>
              <w:t>Խմբագրումը կատարվել է:</w:t>
            </w:r>
            <w:r w:rsidR="00407640" w:rsidRPr="00053988">
              <w:rPr>
                <w:rFonts w:ascii="GHEA Grapalat" w:eastAsiaTheme="minorHAnsi" w:hAnsi="GHEA Grapalat" w:cstheme="minorBidi"/>
                <w:color w:val="222222"/>
                <w:sz w:val="22"/>
                <w:szCs w:val="22"/>
                <w:shd w:val="clear" w:color="auto" w:fill="FFFFFF"/>
                <w:lang w:val="hy-AM"/>
              </w:rPr>
              <w:t xml:space="preserve"> </w:t>
            </w:r>
          </w:p>
          <w:p w14:paraId="446AC85A" w14:textId="4BD77B8A" w:rsidR="00400F2B" w:rsidRPr="00053988" w:rsidRDefault="00407640" w:rsidP="008F51E7">
            <w:pPr>
              <w:pStyle w:val="NormalWeb"/>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053988">
              <w:rPr>
                <w:rFonts w:ascii="GHEA Grapalat" w:eastAsiaTheme="minorHAnsi" w:hAnsi="GHEA Grapalat" w:cstheme="minorBidi"/>
                <w:color w:val="222222"/>
                <w:sz w:val="22"/>
                <w:szCs w:val="22"/>
                <w:shd w:val="clear" w:color="auto" w:fill="FFFFFF"/>
                <w:lang w:val="hy-AM"/>
              </w:rPr>
              <w:t>Հավելված 2-ը</w:t>
            </w:r>
            <w:r w:rsidR="00B90545" w:rsidRPr="00053988">
              <w:rPr>
                <w:rFonts w:ascii="GHEA Grapalat" w:eastAsiaTheme="minorHAnsi" w:hAnsi="GHEA Grapalat" w:cstheme="minorBidi"/>
                <w:color w:val="222222"/>
                <w:sz w:val="22"/>
                <w:szCs w:val="22"/>
                <w:shd w:val="clear" w:color="auto" w:fill="FFFFFF"/>
                <w:lang w:val="hy-AM"/>
              </w:rPr>
              <w:t>՝ ներառյալ՝ 2.8-2.10, 2.15, 5.8, 5.9, 7.8-7.11-ը,</w:t>
            </w:r>
            <w:r w:rsidRPr="00053988">
              <w:rPr>
                <w:rFonts w:ascii="GHEA Grapalat" w:eastAsiaTheme="minorHAnsi" w:hAnsi="GHEA Grapalat" w:cstheme="minorBidi"/>
                <w:color w:val="222222"/>
                <w:sz w:val="22"/>
                <w:szCs w:val="22"/>
                <w:shd w:val="clear" w:color="auto" w:fill="FFFFFF"/>
                <w:lang w:val="hy-AM"/>
              </w:rPr>
              <w:t xml:space="preserve"> լրամշակվել </w:t>
            </w:r>
            <w:r w:rsidR="00B90545" w:rsidRPr="00053988">
              <w:rPr>
                <w:rFonts w:ascii="GHEA Grapalat" w:eastAsiaTheme="minorHAnsi" w:hAnsi="GHEA Grapalat" w:cstheme="minorBidi"/>
                <w:color w:val="222222"/>
                <w:sz w:val="22"/>
                <w:szCs w:val="22"/>
                <w:shd w:val="clear" w:color="auto" w:fill="FFFFFF"/>
                <w:lang w:val="hy-AM"/>
              </w:rPr>
              <w:t>են</w:t>
            </w:r>
            <w:r w:rsidRPr="00053988">
              <w:rPr>
                <w:rFonts w:ascii="GHEA Grapalat" w:eastAsiaTheme="minorHAnsi" w:hAnsi="GHEA Grapalat" w:cstheme="minorBidi"/>
                <w:color w:val="222222"/>
                <w:sz w:val="22"/>
                <w:szCs w:val="22"/>
                <w:shd w:val="clear" w:color="auto" w:fill="FFFFFF"/>
                <w:lang w:val="hy-AM"/>
              </w:rPr>
              <w:t>:</w:t>
            </w:r>
          </w:p>
        </w:tc>
      </w:tr>
      <w:tr w:rsidR="00A30482" w:rsidRPr="00053988" w14:paraId="3E2881EE" w14:textId="77777777" w:rsidTr="00A30482">
        <w:trPr>
          <w:trHeight w:val="495"/>
        </w:trPr>
        <w:tc>
          <w:tcPr>
            <w:tcW w:w="5812" w:type="dxa"/>
            <w:vMerge w:val="restart"/>
          </w:tcPr>
          <w:p w14:paraId="5C6756C3" w14:textId="1A48E522" w:rsidR="00A30482" w:rsidRPr="00053988" w:rsidRDefault="00A30482" w:rsidP="00A30482">
            <w:pPr>
              <w:pStyle w:val="ListParagraph"/>
              <w:numPr>
                <w:ilvl w:val="0"/>
                <w:numId w:val="1"/>
              </w:numPr>
              <w:shd w:val="clear" w:color="auto" w:fill="FFFFFF"/>
              <w:spacing w:line="312" w:lineRule="auto"/>
              <w:jc w:val="both"/>
              <w:rPr>
                <w:rFonts w:ascii="GHEA Grapalat" w:eastAsia="Times New Roman" w:hAnsi="GHEA Grapalat"/>
                <w:color w:val="000000" w:themeColor="text1"/>
                <w:shd w:val="clear" w:color="auto" w:fill="FFFFFF"/>
              </w:rPr>
            </w:pPr>
            <w:r w:rsidRPr="00053988">
              <w:rPr>
                <w:rFonts w:ascii="GHEA Grapalat" w:hAnsi="GHEA Grapalat" w:cs="Sylfaen"/>
                <w:b/>
              </w:rPr>
              <w:lastRenderedPageBreak/>
              <w:t>ՀՀ</w:t>
            </w:r>
            <w:r w:rsidRPr="00053988">
              <w:rPr>
                <w:rFonts w:ascii="GHEA Grapalat" w:hAnsi="GHEA Grapalat"/>
                <w:b/>
              </w:rPr>
              <w:t xml:space="preserve"> ֆինանսների նախարարություն</w:t>
            </w:r>
          </w:p>
        </w:tc>
        <w:tc>
          <w:tcPr>
            <w:tcW w:w="5103" w:type="dxa"/>
          </w:tcPr>
          <w:p w14:paraId="03786E34" w14:textId="2CE801A7" w:rsidR="00A30482" w:rsidRPr="00053988" w:rsidRDefault="00CD45F9" w:rsidP="00E50491">
            <w:pPr>
              <w:pStyle w:val="NormalWeb"/>
              <w:shd w:val="clear" w:color="auto" w:fill="FFFFFF"/>
              <w:ind w:firstLine="450"/>
              <w:jc w:val="both"/>
              <w:rPr>
                <w:rFonts w:ascii="GHEA Grapalat" w:eastAsiaTheme="minorHAnsi" w:hAnsi="GHEA Grapalat" w:cstheme="minorBidi"/>
                <w:b/>
                <w:color w:val="222222"/>
                <w:sz w:val="22"/>
                <w:szCs w:val="22"/>
                <w:shd w:val="clear" w:color="auto" w:fill="FFFFFF"/>
                <w:lang w:val="ru-RU"/>
              </w:rPr>
            </w:pPr>
            <w:r w:rsidRPr="00053988">
              <w:rPr>
                <w:rFonts w:ascii="GHEA Grapalat" w:hAnsi="GHEA Grapalat"/>
                <w:b/>
                <w:sz w:val="22"/>
                <w:szCs w:val="22"/>
                <w:lang w:val="hy-AM"/>
              </w:rPr>
              <w:t>22</w:t>
            </w:r>
            <w:r w:rsidRPr="00053988">
              <w:rPr>
                <w:rFonts w:ascii="GHEA Grapalat" w:hAnsi="GHEA Grapalat"/>
                <w:b/>
                <w:sz w:val="22"/>
                <w:szCs w:val="22"/>
              </w:rPr>
              <w:t xml:space="preserve"> </w:t>
            </w:r>
            <w:proofErr w:type="spellStart"/>
            <w:r w:rsidRPr="00053988">
              <w:rPr>
                <w:rFonts w:ascii="GHEA Grapalat" w:hAnsi="GHEA Grapalat"/>
                <w:b/>
                <w:sz w:val="22"/>
                <w:szCs w:val="22"/>
              </w:rPr>
              <w:t>հու</w:t>
            </w:r>
            <w:proofErr w:type="spellEnd"/>
            <w:r w:rsidRPr="00053988">
              <w:rPr>
                <w:rFonts w:ascii="GHEA Grapalat" w:hAnsi="GHEA Grapalat"/>
                <w:b/>
                <w:sz w:val="22"/>
                <w:szCs w:val="22"/>
                <w:lang w:val="hy-AM"/>
              </w:rPr>
              <w:t>լ</w:t>
            </w:r>
            <w:proofErr w:type="spellStart"/>
            <w:r w:rsidRPr="00053988">
              <w:rPr>
                <w:rFonts w:ascii="GHEA Grapalat" w:hAnsi="GHEA Grapalat"/>
                <w:b/>
                <w:sz w:val="22"/>
                <w:szCs w:val="22"/>
              </w:rPr>
              <w:t>իսի</w:t>
            </w:r>
            <w:proofErr w:type="spellEnd"/>
            <w:r w:rsidRPr="00053988">
              <w:rPr>
                <w:rFonts w:ascii="GHEA Grapalat" w:hAnsi="GHEA Grapalat"/>
                <w:b/>
                <w:sz w:val="22"/>
                <w:szCs w:val="22"/>
              </w:rPr>
              <w:t xml:space="preserve"> 202</w:t>
            </w:r>
            <w:r w:rsidRPr="00053988">
              <w:rPr>
                <w:rFonts w:ascii="GHEA Grapalat" w:hAnsi="GHEA Grapalat"/>
                <w:b/>
                <w:sz w:val="22"/>
                <w:szCs w:val="22"/>
                <w:lang w:val="hy-AM"/>
              </w:rPr>
              <w:t xml:space="preserve">5 </w:t>
            </w:r>
            <w:r w:rsidRPr="00053988">
              <w:rPr>
                <w:rFonts w:ascii="GHEA Grapalat" w:hAnsi="GHEA Grapalat"/>
                <w:b/>
                <w:sz w:val="22"/>
                <w:szCs w:val="22"/>
              </w:rPr>
              <w:t>թ.</w:t>
            </w:r>
          </w:p>
        </w:tc>
      </w:tr>
      <w:tr w:rsidR="00A30482" w:rsidRPr="00053988" w14:paraId="5E917B29" w14:textId="77777777" w:rsidTr="00A30482">
        <w:trPr>
          <w:trHeight w:val="559"/>
        </w:trPr>
        <w:tc>
          <w:tcPr>
            <w:tcW w:w="5812" w:type="dxa"/>
            <w:vMerge/>
          </w:tcPr>
          <w:p w14:paraId="5F288C3F" w14:textId="77777777" w:rsidR="00A30482" w:rsidRPr="00053988" w:rsidRDefault="00A30482" w:rsidP="00A30482">
            <w:pPr>
              <w:pStyle w:val="ListParagraph"/>
              <w:shd w:val="clear" w:color="auto" w:fill="FFFFFF"/>
              <w:spacing w:line="312" w:lineRule="auto"/>
              <w:ind w:left="360"/>
              <w:jc w:val="both"/>
              <w:rPr>
                <w:rFonts w:ascii="GHEA Grapalat" w:hAnsi="GHEA Grapalat" w:cs="Sylfaen"/>
                <w:b/>
              </w:rPr>
            </w:pPr>
          </w:p>
        </w:tc>
        <w:tc>
          <w:tcPr>
            <w:tcW w:w="5103" w:type="dxa"/>
          </w:tcPr>
          <w:p w14:paraId="31993BA2" w14:textId="20841EE8" w:rsidR="00A30482" w:rsidRPr="00053988" w:rsidRDefault="005D67A9" w:rsidP="00E50491">
            <w:pPr>
              <w:pStyle w:val="NormalWeb"/>
              <w:shd w:val="clear" w:color="auto" w:fill="FFFFFF"/>
              <w:ind w:firstLine="450"/>
              <w:jc w:val="both"/>
              <w:rPr>
                <w:rFonts w:ascii="GHEA Grapalat" w:eastAsiaTheme="minorHAnsi" w:hAnsi="GHEA Grapalat" w:cstheme="minorBidi"/>
                <w:b/>
                <w:color w:val="222222"/>
                <w:sz w:val="22"/>
                <w:szCs w:val="22"/>
                <w:shd w:val="clear" w:color="auto" w:fill="FFFFFF"/>
                <w:lang w:val="ru-RU"/>
              </w:rPr>
            </w:pPr>
            <w:r w:rsidRPr="00053988">
              <w:rPr>
                <w:rFonts w:ascii="GHEA Grapalat" w:eastAsiaTheme="minorHAnsi" w:hAnsi="GHEA Grapalat" w:cstheme="minorBidi"/>
                <w:b/>
                <w:color w:val="222222"/>
                <w:sz w:val="22"/>
                <w:szCs w:val="22"/>
                <w:shd w:val="clear" w:color="auto" w:fill="FFFFFF"/>
                <w:lang w:val="ru-RU"/>
              </w:rPr>
              <w:t>01/34-3/16482-2025</w:t>
            </w:r>
          </w:p>
        </w:tc>
      </w:tr>
      <w:tr w:rsidR="00A30482" w:rsidRPr="00053988" w14:paraId="6D7E5B80" w14:textId="77777777" w:rsidTr="00E043C8">
        <w:trPr>
          <w:trHeight w:val="956"/>
        </w:trPr>
        <w:tc>
          <w:tcPr>
            <w:tcW w:w="5812" w:type="dxa"/>
          </w:tcPr>
          <w:p w14:paraId="1A7C7A80" w14:textId="4641370B" w:rsidR="00A30482" w:rsidRPr="00053988" w:rsidRDefault="005D67A9" w:rsidP="00F46349">
            <w:pPr>
              <w:jc w:val="both"/>
              <w:rPr>
                <w:rFonts w:ascii="GHEA Grapalat" w:hAnsi="GHEA Grapalat"/>
                <w:lang w:val="hy-AM"/>
              </w:rPr>
            </w:pPr>
            <w:r w:rsidRPr="00053988">
              <w:rPr>
                <w:rFonts w:ascii="GHEA Grapalat" w:hAnsi="GHEA Grapalat"/>
              </w:rPr>
              <w:t xml:space="preserve">- </w:t>
            </w:r>
            <w:r w:rsidRPr="00053988">
              <w:rPr>
                <w:rFonts w:ascii="GHEA Grapalat" w:hAnsi="GHEA Grapalat"/>
                <w:lang w:val="hy-AM"/>
              </w:rPr>
              <w:t>որպես ավելորդ դրույթ՝ Նախագծի 1-ին կետի 1-ին ենթակետից հանել վերջին նախադասությունը, հաշվի առնելով, որ ՀՀ կառավարության 11.08.2023թ. N 1365-Ն որոշման (այսուհետ՝ Որո</w:t>
            </w:r>
            <w:r w:rsidRPr="00053988">
              <w:rPr>
                <w:rFonts w:ascii="GHEA Grapalat" w:hAnsi="GHEA Grapalat"/>
                <w:lang w:val="hy-AM"/>
              </w:rPr>
              <w:softHyphen/>
              <w:t>շում) 4-րդ կետն արդեն իսկ նախատեսում է, որ այդ կետով սահմանվող բացառությունները վե</w:t>
            </w:r>
            <w:r w:rsidRPr="00053988">
              <w:rPr>
                <w:rFonts w:ascii="GHEA Grapalat" w:hAnsi="GHEA Grapalat"/>
                <w:lang w:val="hy-AM"/>
              </w:rPr>
              <w:softHyphen/>
              <w:t>րաբերում են Որոշմամբ նախատեսված հատկա</w:t>
            </w:r>
            <w:r w:rsidRPr="00053988">
              <w:rPr>
                <w:rFonts w:ascii="GHEA Grapalat" w:hAnsi="GHEA Grapalat"/>
                <w:lang w:val="hy-AM"/>
              </w:rPr>
              <w:softHyphen/>
              <w:t>ցումների հաշվին գնվելիք ապրանքներին, աշխա</w:t>
            </w:r>
            <w:r w:rsidRPr="00053988">
              <w:rPr>
                <w:rFonts w:ascii="GHEA Grapalat" w:hAnsi="GHEA Grapalat"/>
                <w:lang w:val="hy-AM"/>
              </w:rPr>
              <w:softHyphen/>
              <w:t>տանքներին և ծառայություններին,</w:t>
            </w:r>
          </w:p>
        </w:tc>
        <w:tc>
          <w:tcPr>
            <w:tcW w:w="5103" w:type="dxa"/>
          </w:tcPr>
          <w:p w14:paraId="53E2DB94" w14:textId="630C3C6E" w:rsidR="00F46349" w:rsidRPr="00053988" w:rsidRDefault="00053988" w:rsidP="00F46349">
            <w:pPr>
              <w:pStyle w:val="NormalWeb"/>
              <w:shd w:val="clear" w:color="auto" w:fill="FFFFFF"/>
              <w:spacing w:before="0" w:beforeAutospacing="0" w:after="0" w:afterAutospacing="0"/>
              <w:jc w:val="both"/>
              <w:rPr>
                <w:rFonts w:ascii="GHEA Grapalat" w:eastAsiaTheme="minorHAnsi" w:hAnsi="GHEA Grapalat" w:cstheme="minorBidi"/>
                <w:b/>
                <w:color w:val="222222"/>
                <w:sz w:val="22"/>
                <w:szCs w:val="22"/>
                <w:shd w:val="clear" w:color="auto" w:fill="FFFFFF"/>
                <w:lang w:val="hy-AM"/>
              </w:rPr>
            </w:pPr>
            <w:r w:rsidRPr="00053988">
              <w:rPr>
                <w:rFonts w:ascii="GHEA Grapalat" w:eastAsiaTheme="minorHAnsi" w:hAnsi="GHEA Grapalat" w:cstheme="minorBidi"/>
                <w:b/>
                <w:color w:val="222222"/>
                <w:sz w:val="22"/>
                <w:szCs w:val="22"/>
                <w:shd w:val="clear" w:color="auto" w:fill="FFFFFF"/>
                <w:lang w:val="hy-AM"/>
              </w:rPr>
              <w:t>Ընդունվել</w:t>
            </w:r>
            <w:r w:rsidR="005719D9" w:rsidRPr="00053988">
              <w:rPr>
                <w:rFonts w:ascii="GHEA Grapalat" w:eastAsiaTheme="minorHAnsi" w:hAnsi="GHEA Grapalat" w:cstheme="minorBidi"/>
                <w:b/>
                <w:color w:val="222222"/>
                <w:sz w:val="22"/>
                <w:szCs w:val="22"/>
                <w:shd w:val="clear" w:color="auto" w:fill="FFFFFF"/>
                <w:lang w:val="hy-AM"/>
              </w:rPr>
              <w:t xml:space="preserve"> է: </w:t>
            </w:r>
          </w:p>
          <w:p w14:paraId="34745219" w14:textId="5ADAD6C7" w:rsidR="00A30482" w:rsidRPr="00053988" w:rsidRDefault="005719D9" w:rsidP="00F46349">
            <w:pPr>
              <w:pStyle w:val="NormalWeb"/>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053988">
              <w:rPr>
                <w:rFonts w:ascii="GHEA Grapalat" w:eastAsiaTheme="minorHAnsi" w:hAnsi="GHEA Grapalat" w:cstheme="minorBidi"/>
                <w:color w:val="222222"/>
                <w:sz w:val="22"/>
                <w:szCs w:val="22"/>
                <w:shd w:val="clear" w:color="auto" w:fill="FFFFFF"/>
                <w:lang w:val="hy-AM"/>
              </w:rPr>
              <w:t xml:space="preserve">խմբագրումը </w:t>
            </w:r>
            <w:r w:rsidR="00053988" w:rsidRPr="00053988">
              <w:rPr>
                <w:rFonts w:ascii="GHEA Grapalat" w:eastAsiaTheme="minorHAnsi" w:hAnsi="GHEA Grapalat" w:cstheme="minorBidi"/>
                <w:color w:val="222222"/>
                <w:sz w:val="22"/>
                <w:szCs w:val="22"/>
                <w:shd w:val="clear" w:color="auto" w:fill="FFFFFF"/>
                <w:lang w:val="hy-AM"/>
              </w:rPr>
              <w:t>կատարվել</w:t>
            </w:r>
            <w:r w:rsidRPr="00053988">
              <w:rPr>
                <w:rFonts w:ascii="GHEA Grapalat" w:eastAsiaTheme="minorHAnsi" w:hAnsi="GHEA Grapalat" w:cstheme="minorBidi"/>
                <w:color w:val="222222"/>
                <w:sz w:val="22"/>
                <w:szCs w:val="22"/>
                <w:shd w:val="clear" w:color="auto" w:fill="FFFFFF"/>
                <w:lang w:val="hy-AM"/>
              </w:rPr>
              <w:t xml:space="preserve"> է:</w:t>
            </w:r>
          </w:p>
        </w:tc>
      </w:tr>
      <w:tr w:rsidR="005D67A9" w:rsidRPr="00053988" w14:paraId="07BDB0AE" w14:textId="77777777" w:rsidTr="00E043C8">
        <w:trPr>
          <w:trHeight w:val="956"/>
        </w:trPr>
        <w:tc>
          <w:tcPr>
            <w:tcW w:w="5812" w:type="dxa"/>
          </w:tcPr>
          <w:p w14:paraId="1A68755C" w14:textId="4B4529CA" w:rsidR="005D67A9" w:rsidRPr="00053988" w:rsidRDefault="005D67A9" w:rsidP="00F46349">
            <w:pPr>
              <w:jc w:val="both"/>
              <w:rPr>
                <w:rFonts w:ascii="GHEA Grapalat" w:hAnsi="GHEA Grapalat"/>
                <w:lang w:val="hy-AM"/>
              </w:rPr>
            </w:pPr>
            <w:r w:rsidRPr="00053988">
              <w:rPr>
                <w:rFonts w:ascii="GHEA Grapalat" w:hAnsi="GHEA Grapalat"/>
                <w:lang w:val="hy-AM"/>
              </w:rPr>
              <w:t xml:space="preserve">- հայեցողական մեկնաբանություններից զերծ մնալու նպատակով, Նախագծի 1-ին կետի 5-րդ ենթակետում հստակեցնել </w:t>
            </w:r>
            <w:r w:rsidRPr="00053988">
              <w:rPr>
                <w:rFonts w:ascii="GHEA Grapalat" w:hAnsi="GHEA Grapalat" w:cs="Arial"/>
                <w:lang w:val="hy-AM"/>
              </w:rPr>
              <w:t>«</w:t>
            </w:r>
            <w:r w:rsidRPr="00053988">
              <w:rPr>
                <w:rFonts w:ascii="GHEA Grapalat" w:hAnsi="GHEA Grapalat"/>
                <w:lang w:val="hy-AM"/>
              </w:rPr>
              <w:t>բովանդակային հաշ</w:t>
            </w:r>
            <w:r w:rsidRPr="00053988">
              <w:rPr>
                <w:rFonts w:ascii="GHEA Grapalat" w:hAnsi="GHEA Grapalat"/>
                <w:lang w:val="hy-AM"/>
              </w:rPr>
              <w:softHyphen/>
              <w:t>վետվություններ» հասկացությունը,</w:t>
            </w:r>
          </w:p>
        </w:tc>
        <w:tc>
          <w:tcPr>
            <w:tcW w:w="5103" w:type="dxa"/>
          </w:tcPr>
          <w:p w14:paraId="7877459F" w14:textId="5747F3E5" w:rsidR="00F46349" w:rsidRPr="00053988" w:rsidRDefault="00053988" w:rsidP="00F46349">
            <w:pPr>
              <w:pStyle w:val="NormalWeb"/>
              <w:shd w:val="clear" w:color="auto" w:fill="FFFFFF"/>
              <w:spacing w:before="0" w:beforeAutospacing="0" w:after="0" w:afterAutospacing="0"/>
              <w:jc w:val="both"/>
              <w:rPr>
                <w:rFonts w:ascii="GHEA Grapalat" w:eastAsiaTheme="minorHAnsi" w:hAnsi="GHEA Grapalat" w:cstheme="minorBidi"/>
                <w:b/>
                <w:color w:val="222222"/>
                <w:sz w:val="22"/>
                <w:szCs w:val="22"/>
                <w:shd w:val="clear" w:color="auto" w:fill="FFFFFF"/>
                <w:lang w:val="hy-AM"/>
              </w:rPr>
            </w:pPr>
            <w:r w:rsidRPr="00053988">
              <w:rPr>
                <w:rFonts w:ascii="GHEA Grapalat" w:eastAsiaTheme="minorHAnsi" w:hAnsi="GHEA Grapalat" w:cstheme="minorBidi"/>
                <w:b/>
                <w:color w:val="222222"/>
                <w:sz w:val="22"/>
                <w:szCs w:val="22"/>
                <w:shd w:val="clear" w:color="auto" w:fill="FFFFFF"/>
                <w:lang w:val="hy-AM"/>
              </w:rPr>
              <w:t>Ընդունվել</w:t>
            </w:r>
            <w:r w:rsidR="00F46349" w:rsidRPr="00053988">
              <w:rPr>
                <w:rFonts w:ascii="GHEA Grapalat" w:eastAsiaTheme="minorHAnsi" w:hAnsi="GHEA Grapalat" w:cstheme="minorBidi"/>
                <w:b/>
                <w:color w:val="222222"/>
                <w:sz w:val="22"/>
                <w:szCs w:val="22"/>
                <w:shd w:val="clear" w:color="auto" w:fill="FFFFFF"/>
                <w:lang w:val="hy-AM"/>
              </w:rPr>
              <w:t xml:space="preserve"> է: </w:t>
            </w:r>
          </w:p>
          <w:p w14:paraId="346AFECC" w14:textId="7903003E" w:rsidR="005D67A9" w:rsidRPr="00053988" w:rsidRDefault="00F46349" w:rsidP="00F46349">
            <w:pPr>
              <w:pStyle w:val="NormalWeb"/>
              <w:shd w:val="clear" w:color="auto" w:fill="FFFFFF"/>
              <w:spacing w:before="0" w:beforeAutospacing="0" w:after="0" w:afterAutospacing="0"/>
              <w:jc w:val="both"/>
              <w:rPr>
                <w:rFonts w:ascii="GHEA Grapalat" w:eastAsiaTheme="minorHAnsi" w:hAnsi="GHEA Grapalat" w:cstheme="minorBidi"/>
                <w:b/>
                <w:color w:val="222222"/>
                <w:sz w:val="22"/>
                <w:szCs w:val="22"/>
                <w:shd w:val="clear" w:color="auto" w:fill="FFFFFF"/>
                <w:lang w:val="hy-AM"/>
              </w:rPr>
            </w:pPr>
            <w:r w:rsidRPr="00053988">
              <w:rPr>
                <w:rFonts w:ascii="GHEA Grapalat" w:eastAsiaTheme="minorHAnsi" w:hAnsi="GHEA Grapalat" w:cstheme="minorBidi"/>
                <w:color w:val="222222"/>
                <w:sz w:val="22"/>
                <w:szCs w:val="22"/>
                <w:shd w:val="clear" w:color="auto" w:fill="FFFFFF"/>
                <w:lang w:val="hy-AM"/>
              </w:rPr>
              <w:t xml:space="preserve">խմբագրումը </w:t>
            </w:r>
            <w:r w:rsidR="00053988" w:rsidRPr="00053988">
              <w:rPr>
                <w:rFonts w:ascii="GHEA Grapalat" w:eastAsiaTheme="minorHAnsi" w:hAnsi="GHEA Grapalat" w:cstheme="minorBidi"/>
                <w:color w:val="222222"/>
                <w:sz w:val="22"/>
                <w:szCs w:val="22"/>
                <w:shd w:val="clear" w:color="auto" w:fill="FFFFFF"/>
                <w:lang w:val="hy-AM"/>
              </w:rPr>
              <w:t>կատարվել</w:t>
            </w:r>
            <w:r w:rsidRPr="00053988">
              <w:rPr>
                <w:rFonts w:ascii="GHEA Grapalat" w:eastAsiaTheme="minorHAnsi" w:hAnsi="GHEA Grapalat" w:cstheme="minorBidi"/>
                <w:color w:val="222222"/>
                <w:sz w:val="22"/>
                <w:szCs w:val="22"/>
                <w:shd w:val="clear" w:color="auto" w:fill="FFFFFF"/>
                <w:lang w:val="hy-AM"/>
              </w:rPr>
              <w:t xml:space="preserve"> է:</w:t>
            </w:r>
            <w:r w:rsidR="00407640" w:rsidRPr="00053988">
              <w:rPr>
                <w:rFonts w:ascii="GHEA Grapalat" w:eastAsiaTheme="minorHAnsi" w:hAnsi="GHEA Grapalat" w:cstheme="minorBidi"/>
                <w:color w:val="222222"/>
                <w:sz w:val="22"/>
                <w:szCs w:val="22"/>
                <w:shd w:val="clear" w:color="auto" w:fill="FFFFFF"/>
                <w:lang w:val="hy-AM"/>
              </w:rPr>
              <w:t xml:space="preserve"> Հասկացությունը </w:t>
            </w:r>
            <w:r w:rsidR="00053988" w:rsidRPr="00053988">
              <w:rPr>
                <w:rFonts w:ascii="GHEA Grapalat" w:eastAsiaTheme="minorHAnsi" w:hAnsi="GHEA Grapalat" w:cstheme="minorBidi"/>
                <w:color w:val="222222"/>
                <w:sz w:val="22"/>
                <w:szCs w:val="22"/>
                <w:shd w:val="clear" w:color="auto" w:fill="FFFFFF"/>
                <w:lang w:val="hy-AM"/>
              </w:rPr>
              <w:t>հստակեցվել</w:t>
            </w:r>
            <w:r w:rsidR="00407640" w:rsidRPr="00053988">
              <w:rPr>
                <w:rFonts w:ascii="GHEA Grapalat" w:eastAsiaTheme="minorHAnsi" w:hAnsi="GHEA Grapalat" w:cstheme="minorBidi"/>
                <w:color w:val="222222"/>
                <w:sz w:val="22"/>
                <w:szCs w:val="22"/>
                <w:shd w:val="clear" w:color="auto" w:fill="FFFFFF"/>
                <w:lang w:val="hy-AM"/>
              </w:rPr>
              <w:t xml:space="preserve"> է:</w:t>
            </w:r>
          </w:p>
        </w:tc>
      </w:tr>
      <w:tr w:rsidR="005D67A9" w:rsidRPr="00053988" w14:paraId="2D316DF2" w14:textId="77777777" w:rsidTr="00E043C8">
        <w:trPr>
          <w:trHeight w:val="956"/>
        </w:trPr>
        <w:tc>
          <w:tcPr>
            <w:tcW w:w="5812" w:type="dxa"/>
          </w:tcPr>
          <w:p w14:paraId="7071C8AA" w14:textId="1F2B390C" w:rsidR="005D67A9" w:rsidRPr="00053988" w:rsidRDefault="005D67A9" w:rsidP="00F46349">
            <w:pPr>
              <w:jc w:val="both"/>
              <w:rPr>
                <w:rFonts w:ascii="GHEA Grapalat" w:hAnsi="GHEA Grapalat"/>
                <w:lang w:val="hy-AM"/>
              </w:rPr>
            </w:pPr>
            <w:r w:rsidRPr="00053988">
              <w:rPr>
                <w:rFonts w:ascii="GHEA Grapalat" w:hAnsi="GHEA Grapalat"/>
                <w:lang w:val="hy-AM"/>
              </w:rPr>
              <w:t>- հստակեցնել նաև Նախագծի N 2 հավելվածով հաստատվող ծախսատեսակների, մասնավո</w:t>
            </w:r>
            <w:r w:rsidRPr="00053988">
              <w:rPr>
                <w:rFonts w:ascii="GHEA Grapalat" w:hAnsi="GHEA Grapalat"/>
                <w:lang w:val="hy-AM"/>
              </w:rPr>
              <w:softHyphen/>
              <w:t>րա</w:t>
            </w:r>
            <w:r w:rsidRPr="00053988">
              <w:rPr>
                <w:rFonts w:ascii="GHEA Grapalat" w:hAnsi="GHEA Grapalat"/>
                <w:lang w:val="hy-AM"/>
              </w:rPr>
              <w:softHyphen/>
              <w:t>պես. ձեռքբերվող/վարձակալվող սարքավո</w:t>
            </w:r>
            <w:r w:rsidRPr="00053988">
              <w:rPr>
                <w:rFonts w:ascii="GHEA Grapalat" w:hAnsi="GHEA Grapalat"/>
                <w:lang w:val="hy-AM"/>
              </w:rPr>
              <w:softHyphen/>
              <w:t>րում</w:t>
            </w:r>
            <w:r w:rsidRPr="00053988">
              <w:rPr>
                <w:rFonts w:ascii="GHEA Grapalat" w:hAnsi="GHEA Grapalat"/>
                <w:lang w:val="hy-AM"/>
              </w:rPr>
              <w:softHyphen/>
              <w:t>ների տեսակները, ներկայացնել վերջիններիս գնագոյացման սկզբունքները:</w:t>
            </w:r>
          </w:p>
        </w:tc>
        <w:tc>
          <w:tcPr>
            <w:tcW w:w="5103" w:type="dxa"/>
          </w:tcPr>
          <w:p w14:paraId="3693D462" w14:textId="07F280BD" w:rsidR="00F46349" w:rsidRPr="00053988" w:rsidRDefault="00053988" w:rsidP="00F46349">
            <w:pPr>
              <w:pStyle w:val="NormalWeb"/>
              <w:shd w:val="clear" w:color="auto" w:fill="FFFFFF"/>
              <w:spacing w:before="0" w:beforeAutospacing="0" w:after="0" w:afterAutospacing="0"/>
              <w:jc w:val="both"/>
              <w:rPr>
                <w:rFonts w:ascii="GHEA Grapalat" w:eastAsiaTheme="minorHAnsi" w:hAnsi="GHEA Grapalat" w:cstheme="minorBidi"/>
                <w:b/>
                <w:color w:val="222222"/>
                <w:sz w:val="22"/>
                <w:szCs w:val="22"/>
                <w:shd w:val="clear" w:color="auto" w:fill="FFFFFF"/>
                <w:lang w:val="hy-AM"/>
              </w:rPr>
            </w:pPr>
            <w:r w:rsidRPr="00053988">
              <w:rPr>
                <w:rFonts w:ascii="GHEA Grapalat" w:eastAsiaTheme="minorHAnsi" w:hAnsi="GHEA Grapalat" w:cstheme="minorBidi"/>
                <w:b/>
                <w:color w:val="222222"/>
                <w:sz w:val="22"/>
                <w:szCs w:val="22"/>
                <w:shd w:val="clear" w:color="auto" w:fill="FFFFFF"/>
                <w:lang w:val="hy-AM"/>
              </w:rPr>
              <w:t xml:space="preserve">Ընդունվել </w:t>
            </w:r>
            <w:r w:rsidR="00F46349" w:rsidRPr="00053988">
              <w:rPr>
                <w:rFonts w:ascii="GHEA Grapalat" w:eastAsiaTheme="minorHAnsi" w:hAnsi="GHEA Grapalat" w:cstheme="minorBidi"/>
                <w:b/>
                <w:color w:val="222222"/>
                <w:sz w:val="22"/>
                <w:szCs w:val="22"/>
                <w:shd w:val="clear" w:color="auto" w:fill="FFFFFF"/>
                <w:lang w:val="hy-AM"/>
              </w:rPr>
              <w:t xml:space="preserve">է: </w:t>
            </w:r>
          </w:p>
          <w:p w14:paraId="32F32645" w14:textId="61C3D051" w:rsidR="00F46349" w:rsidRPr="00053988" w:rsidRDefault="00F46349" w:rsidP="00F46349">
            <w:pPr>
              <w:pStyle w:val="NormalWeb"/>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053988">
              <w:rPr>
                <w:rFonts w:ascii="GHEA Grapalat" w:eastAsiaTheme="minorHAnsi" w:hAnsi="GHEA Grapalat" w:cstheme="minorBidi"/>
                <w:color w:val="222222"/>
                <w:sz w:val="22"/>
                <w:szCs w:val="22"/>
                <w:shd w:val="clear" w:color="auto" w:fill="FFFFFF"/>
                <w:lang w:val="hy-AM"/>
              </w:rPr>
              <w:t xml:space="preserve">խմբագրումը </w:t>
            </w:r>
            <w:r w:rsidR="00053988" w:rsidRPr="00053988">
              <w:rPr>
                <w:rFonts w:ascii="GHEA Grapalat" w:eastAsiaTheme="minorHAnsi" w:hAnsi="GHEA Grapalat" w:cstheme="minorBidi"/>
                <w:color w:val="222222"/>
                <w:sz w:val="22"/>
                <w:szCs w:val="22"/>
                <w:shd w:val="clear" w:color="auto" w:fill="FFFFFF"/>
                <w:lang w:val="hy-AM"/>
              </w:rPr>
              <w:t>կատարվել</w:t>
            </w:r>
            <w:r w:rsidRPr="00053988">
              <w:rPr>
                <w:rFonts w:ascii="GHEA Grapalat" w:eastAsiaTheme="minorHAnsi" w:hAnsi="GHEA Grapalat" w:cstheme="minorBidi"/>
                <w:color w:val="222222"/>
                <w:sz w:val="22"/>
                <w:szCs w:val="22"/>
                <w:shd w:val="clear" w:color="auto" w:fill="FFFFFF"/>
                <w:lang w:val="hy-AM"/>
              </w:rPr>
              <w:t xml:space="preserve"> է:</w:t>
            </w:r>
          </w:p>
          <w:p w14:paraId="582C0E67" w14:textId="3E4BE324" w:rsidR="005D67A9" w:rsidRPr="00053988" w:rsidRDefault="005D67A9" w:rsidP="00F46349">
            <w:pPr>
              <w:pStyle w:val="NormalWeb"/>
              <w:shd w:val="clear" w:color="auto" w:fill="FFFFFF"/>
              <w:jc w:val="both"/>
              <w:rPr>
                <w:rFonts w:ascii="GHEA Grapalat" w:eastAsiaTheme="minorHAnsi" w:hAnsi="GHEA Grapalat" w:cstheme="minorBidi"/>
                <w:b/>
                <w:color w:val="222222"/>
                <w:sz w:val="22"/>
                <w:szCs w:val="22"/>
                <w:shd w:val="clear" w:color="auto" w:fill="FFFFFF"/>
                <w:lang w:val="hy-AM"/>
              </w:rPr>
            </w:pPr>
          </w:p>
        </w:tc>
      </w:tr>
      <w:tr w:rsidR="005D67A9" w:rsidRPr="00053988" w14:paraId="60B649A1" w14:textId="77777777" w:rsidTr="00E043C8">
        <w:trPr>
          <w:trHeight w:val="956"/>
        </w:trPr>
        <w:tc>
          <w:tcPr>
            <w:tcW w:w="5812" w:type="dxa"/>
          </w:tcPr>
          <w:p w14:paraId="02A3D3CD" w14:textId="0C946CB5" w:rsidR="005D67A9" w:rsidRPr="00053988" w:rsidRDefault="005D67A9" w:rsidP="00F46349">
            <w:pPr>
              <w:jc w:val="both"/>
              <w:rPr>
                <w:rFonts w:ascii="GHEA Grapalat" w:hAnsi="GHEA Grapalat"/>
                <w:lang w:val="hy-AM"/>
              </w:rPr>
            </w:pPr>
            <w:r w:rsidRPr="00053988">
              <w:rPr>
                <w:rFonts w:ascii="GHEA Grapalat" w:hAnsi="GHEA Grapalat"/>
                <w:lang w:val="hy-AM"/>
              </w:rPr>
              <w:t>Միաժամանակ հայտնում ենք, որ Նախագծով առաջարկվում է Որոշումը լրացնել 14.1–րդ կետով, մինչդեռ Որոշմամբ արդեն իսկ առկա է 14.1–րդ կետ՝ այլ բովանդակությամբ, որը դեռևս ուժը կորցրած չի ճանաչվել:</w:t>
            </w:r>
          </w:p>
        </w:tc>
        <w:tc>
          <w:tcPr>
            <w:tcW w:w="5103" w:type="dxa"/>
          </w:tcPr>
          <w:p w14:paraId="561B4F0F" w14:textId="5D07B37C" w:rsidR="00F46349" w:rsidRPr="00053988" w:rsidRDefault="00053988" w:rsidP="00F46349">
            <w:pPr>
              <w:pStyle w:val="NormalWeb"/>
              <w:shd w:val="clear" w:color="auto" w:fill="FFFFFF"/>
              <w:spacing w:before="0" w:beforeAutospacing="0" w:after="0" w:afterAutospacing="0"/>
              <w:jc w:val="both"/>
              <w:rPr>
                <w:rFonts w:ascii="GHEA Grapalat" w:eastAsiaTheme="minorHAnsi" w:hAnsi="GHEA Grapalat" w:cstheme="minorBidi"/>
                <w:b/>
                <w:color w:val="222222"/>
                <w:sz w:val="22"/>
                <w:szCs w:val="22"/>
                <w:shd w:val="clear" w:color="auto" w:fill="FFFFFF"/>
                <w:lang w:val="hy-AM"/>
              </w:rPr>
            </w:pPr>
            <w:r w:rsidRPr="00053988">
              <w:rPr>
                <w:rFonts w:ascii="GHEA Grapalat" w:eastAsiaTheme="minorHAnsi" w:hAnsi="GHEA Grapalat" w:cstheme="minorBidi"/>
                <w:b/>
                <w:color w:val="222222"/>
                <w:sz w:val="22"/>
                <w:szCs w:val="22"/>
                <w:shd w:val="clear" w:color="auto" w:fill="FFFFFF"/>
                <w:lang w:val="hy-AM"/>
              </w:rPr>
              <w:t>Ընդունվել</w:t>
            </w:r>
            <w:r w:rsidR="00F46349" w:rsidRPr="00053988">
              <w:rPr>
                <w:rFonts w:ascii="GHEA Grapalat" w:eastAsiaTheme="minorHAnsi" w:hAnsi="GHEA Grapalat" w:cstheme="minorBidi"/>
                <w:b/>
                <w:color w:val="222222"/>
                <w:sz w:val="22"/>
                <w:szCs w:val="22"/>
                <w:shd w:val="clear" w:color="auto" w:fill="FFFFFF"/>
                <w:lang w:val="hy-AM"/>
              </w:rPr>
              <w:t xml:space="preserve"> է: </w:t>
            </w:r>
          </w:p>
          <w:p w14:paraId="6201235B" w14:textId="7AFFB491" w:rsidR="005D67A9" w:rsidRPr="00053988" w:rsidRDefault="00F46349" w:rsidP="00F46349">
            <w:pPr>
              <w:pStyle w:val="NormalWeb"/>
              <w:shd w:val="clear" w:color="auto" w:fill="FFFFFF"/>
              <w:spacing w:before="0" w:beforeAutospacing="0" w:after="0" w:afterAutospacing="0"/>
              <w:jc w:val="both"/>
              <w:rPr>
                <w:rFonts w:ascii="GHEA Grapalat" w:eastAsiaTheme="minorHAnsi" w:hAnsi="GHEA Grapalat" w:cstheme="minorBidi"/>
                <w:color w:val="222222"/>
                <w:sz w:val="22"/>
                <w:szCs w:val="22"/>
                <w:shd w:val="clear" w:color="auto" w:fill="FFFFFF"/>
                <w:lang w:val="hy-AM"/>
              </w:rPr>
            </w:pPr>
            <w:r w:rsidRPr="00053988">
              <w:rPr>
                <w:rFonts w:ascii="GHEA Grapalat" w:eastAsiaTheme="minorHAnsi" w:hAnsi="GHEA Grapalat" w:cstheme="minorBidi"/>
                <w:color w:val="222222"/>
                <w:sz w:val="22"/>
                <w:szCs w:val="22"/>
                <w:shd w:val="clear" w:color="auto" w:fill="FFFFFF"/>
                <w:lang w:val="hy-AM"/>
              </w:rPr>
              <w:t xml:space="preserve">խմբագրումը </w:t>
            </w:r>
            <w:r w:rsidR="00053988" w:rsidRPr="00053988">
              <w:rPr>
                <w:rFonts w:ascii="GHEA Grapalat" w:eastAsiaTheme="minorHAnsi" w:hAnsi="GHEA Grapalat" w:cstheme="minorBidi"/>
                <w:color w:val="222222"/>
                <w:sz w:val="22"/>
                <w:szCs w:val="22"/>
                <w:shd w:val="clear" w:color="auto" w:fill="FFFFFF"/>
                <w:lang w:val="hy-AM"/>
              </w:rPr>
              <w:t>կատարվել</w:t>
            </w:r>
            <w:r w:rsidRPr="00053988">
              <w:rPr>
                <w:rFonts w:ascii="GHEA Grapalat" w:eastAsiaTheme="minorHAnsi" w:hAnsi="GHEA Grapalat" w:cstheme="minorBidi"/>
                <w:color w:val="222222"/>
                <w:sz w:val="22"/>
                <w:szCs w:val="22"/>
                <w:shd w:val="clear" w:color="auto" w:fill="FFFFFF"/>
                <w:lang w:val="hy-AM"/>
              </w:rPr>
              <w:t xml:space="preserve"> է:</w:t>
            </w:r>
          </w:p>
        </w:tc>
      </w:tr>
    </w:tbl>
    <w:p w14:paraId="0EC011F6" w14:textId="1EB15753" w:rsidR="008365E9" w:rsidRPr="00053988" w:rsidRDefault="008365E9" w:rsidP="008365E9">
      <w:pPr>
        <w:jc w:val="both"/>
        <w:rPr>
          <w:rFonts w:ascii="GHEA Grapalat" w:hAnsi="GHEA Grapalat"/>
          <w:lang w:val="hy-AM"/>
        </w:rPr>
      </w:pPr>
    </w:p>
    <w:p w14:paraId="0E745B0B" w14:textId="77777777" w:rsidR="0084524E" w:rsidRPr="00053988" w:rsidRDefault="0084524E" w:rsidP="008365E9">
      <w:pPr>
        <w:jc w:val="both"/>
        <w:rPr>
          <w:rFonts w:ascii="GHEA Grapalat" w:hAnsi="GHEA Grapalat"/>
          <w:lang w:val="hy-AM"/>
        </w:rPr>
      </w:pPr>
      <w:bookmarkStart w:id="0" w:name="_GoBack"/>
      <w:bookmarkEnd w:id="0"/>
    </w:p>
    <w:sectPr w:rsidR="0084524E" w:rsidRPr="00053988" w:rsidSect="004627D4">
      <w:pgSz w:w="11906" w:h="16838"/>
      <w:pgMar w:top="709" w:right="850"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E67F1"/>
    <w:multiLevelType w:val="hybridMultilevel"/>
    <w:tmpl w:val="6616E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A60BA8"/>
    <w:multiLevelType w:val="hybridMultilevel"/>
    <w:tmpl w:val="281C21F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nsid w:val="12266796"/>
    <w:multiLevelType w:val="hybridMultilevel"/>
    <w:tmpl w:val="94D8A39E"/>
    <w:lvl w:ilvl="0" w:tplc="66EE18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2081784"/>
    <w:multiLevelType w:val="hybridMultilevel"/>
    <w:tmpl w:val="E154DDF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4">
    <w:nsid w:val="4C2D0CAA"/>
    <w:multiLevelType w:val="hybridMultilevel"/>
    <w:tmpl w:val="A17EF3F2"/>
    <w:lvl w:ilvl="0" w:tplc="A0D6C18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2BF0EB8"/>
    <w:multiLevelType w:val="hybridMultilevel"/>
    <w:tmpl w:val="C4C8D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BA5"/>
    <w:rsid w:val="00000852"/>
    <w:rsid w:val="0002669E"/>
    <w:rsid w:val="00036A29"/>
    <w:rsid w:val="00053988"/>
    <w:rsid w:val="00076227"/>
    <w:rsid w:val="0008343E"/>
    <w:rsid w:val="00095055"/>
    <w:rsid w:val="000D4788"/>
    <w:rsid w:val="000F64BD"/>
    <w:rsid w:val="00103761"/>
    <w:rsid w:val="001155DD"/>
    <w:rsid w:val="001351DB"/>
    <w:rsid w:val="00151CDD"/>
    <w:rsid w:val="001830E2"/>
    <w:rsid w:val="001D3633"/>
    <w:rsid w:val="001E4C11"/>
    <w:rsid w:val="001E745A"/>
    <w:rsid w:val="001F4A9F"/>
    <w:rsid w:val="00202239"/>
    <w:rsid w:val="00236050"/>
    <w:rsid w:val="00244ED9"/>
    <w:rsid w:val="002720AF"/>
    <w:rsid w:val="00283B33"/>
    <w:rsid w:val="002960A3"/>
    <w:rsid w:val="002A26CE"/>
    <w:rsid w:val="002E7B26"/>
    <w:rsid w:val="00335382"/>
    <w:rsid w:val="00347DDE"/>
    <w:rsid w:val="0036173E"/>
    <w:rsid w:val="003C34F6"/>
    <w:rsid w:val="003C3A37"/>
    <w:rsid w:val="003C54F2"/>
    <w:rsid w:val="003F5B92"/>
    <w:rsid w:val="003F7DD3"/>
    <w:rsid w:val="00400F2B"/>
    <w:rsid w:val="00407640"/>
    <w:rsid w:val="00413AE8"/>
    <w:rsid w:val="00416936"/>
    <w:rsid w:val="00442975"/>
    <w:rsid w:val="00445CA8"/>
    <w:rsid w:val="004627D4"/>
    <w:rsid w:val="00483172"/>
    <w:rsid w:val="004C24D2"/>
    <w:rsid w:val="004C43AD"/>
    <w:rsid w:val="004D1DC1"/>
    <w:rsid w:val="004F144E"/>
    <w:rsid w:val="0053056C"/>
    <w:rsid w:val="00544122"/>
    <w:rsid w:val="005719D9"/>
    <w:rsid w:val="00581E7A"/>
    <w:rsid w:val="00591469"/>
    <w:rsid w:val="005A14FC"/>
    <w:rsid w:val="005C02A5"/>
    <w:rsid w:val="005D67A9"/>
    <w:rsid w:val="0060661A"/>
    <w:rsid w:val="00643C4A"/>
    <w:rsid w:val="00645274"/>
    <w:rsid w:val="00653FE8"/>
    <w:rsid w:val="006671EC"/>
    <w:rsid w:val="00686F77"/>
    <w:rsid w:val="006B7E03"/>
    <w:rsid w:val="006E033B"/>
    <w:rsid w:val="006F4A8E"/>
    <w:rsid w:val="00700E97"/>
    <w:rsid w:val="00704C12"/>
    <w:rsid w:val="00723540"/>
    <w:rsid w:val="00733481"/>
    <w:rsid w:val="007405BC"/>
    <w:rsid w:val="00764B2A"/>
    <w:rsid w:val="00766154"/>
    <w:rsid w:val="007740EB"/>
    <w:rsid w:val="007910AF"/>
    <w:rsid w:val="007F51F2"/>
    <w:rsid w:val="007F67C2"/>
    <w:rsid w:val="008145BA"/>
    <w:rsid w:val="008206F0"/>
    <w:rsid w:val="00820719"/>
    <w:rsid w:val="00820C78"/>
    <w:rsid w:val="00821759"/>
    <w:rsid w:val="008365E9"/>
    <w:rsid w:val="0084524E"/>
    <w:rsid w:val="00882937"/>
    <w:rsid w:val="00882963"/>
    <w:rsid w:val="00885CE0"/>
    <w:rsid w:val="008B366D"/>
    <w:rsid w:val="008B7BB5"/>
    <w:rsid w:val="008D2CC8"/>
    <w:rsid w:val="008E1151"/>
    <w:rsid w:val="008F51E7"/>
    <w:rsid w:val="00914A45"/>
    <w:rsid w:val="00920F50"/>
    <w:rsid w:val="009269D4"/>
    <w:rsid w:val="0093303A"/>
    <w:rsid w:val="00963127"/>
    <w:rsid w:val="0098751E"/>
    <w:rsid w:val="00987A80"/>
    <w:rsid w:val="009A2E26"/>
    <w:rsid w:val="009B399A"/>
    <w:rsid w:val="009B5B2A"/>
    <w:rsid w:val="009E19FE"/>
    <w:rsid w:val="00A0412F"/>
    <w:rsid w:val="00A12A7C"/>
    <w:rsid w:val="00A13621"/>
    <w:rsid w:val="00A30482"/>
    <w:rsid w:val="00A3123B"/>
    <w:rsid w:val="00A50A15"/>
    <w:rsid w:val="00A54D74"/>
    <w:rsid w:val="00A55F08"/>
    <w:rsid w:val="00A63419"/>
    <w:rsid w:val="00A80024"/>
    <w:rsid w:val="00AC19C7"/>
    <w:rsid w:val="00AD1BFB"/>
    <w:rsid w:val="00AF5C59"/>
    <w:rsid w:val="00B51363"/>
    <w:rsid w:val="00B90545"/>
    <w:rsid w:val="00BB2637"/>
    <w:rsid w:val="00BB6DDC"/>
    <w:rsid w:val="00BD313D"/>
    <w:rsid w:val="00BE61FB"/>
    <w:rsid w:val="00C12B6D"/>
    <w:rsid w:val="00C231EC"/>
    <w:rsid w:val="00C266F5"/>
    <w:rsid w:val="00C365CB"/>
    <w:rsid w:val="00C42B93"/>
    <w:rsid w:val="00C62DBE"/>
    <w:rsid w:val="00C7639D"/>
    <w:rsid w:val="00C97748"/>
    <w:rsid w:val="00CA010B"/>
    <w:rsid w:val="00CA626C"/>
    <w:rsid w:val="00CB050F"/>
    <w:rsid w:val="00CB3C4F"/>
    <w:rsid w:val="00CC6FF3"/>
    <w:rsid w:val="00CD094E"/>
    <w:rsid w:val="00CD45F9"/>
    <w:rsid w:val="00CE376D"/>
    <w:rsid w:val="00CF3CED"/>
    <w:rsid w:val="00D42B55"/>
    <w:rsid w:val="00D8058B"/>
    <w:rsid w:val="00DD44C5"/>
    <w:rsid w:val="00DD66C1"/>
    <w:rsid w:val="00DF1EE3"/>
    <w:rsid w:val="00E0285F"/>
    <w:rsid w:val="00E043C8"/>
    <w:rsid w:val="00E051AD"/>
    <w:rsid w:val="00E17E4B"/>
    <w:rsid w:val="00E27BA5"/>
    <w:rsid w:val="00E34221"/>
    <w:rsid w:val="00E4561F"/>
    <w:rsid w:val="00E50491"/>
    <w:rsid w:val="00E5513C"/>
    <w:rsid w:val="00E64082"/>
    <w:rsid w:val="00E67B70"/>
    <w:rsid w:val="00E8036E"/>
    <w:rsid w:val="00E831DB"/>
    <w:rsid w:val="00EB422F"/>
    <w:rsid w:val="00ED2E6B"/>
    <w:rsid w:val="00EE6CA7"/>
    <w:rsid w:val="00EF17EE"/>
    <w:rsid w:val="00EF48F6"/>
    <w:rsid w:val="00F05289"/>
    <w:rsid w:val="00F11770"/>
    <w:rsid w:val="00F21944"/>
    <w:rsid w:val="00F46349"/>
    <w:rsid w:val="00F4687E"/>
    <w:rsid w:val="00F94E84"/>
    <w:rsid w:val="00FA06F1"/>
    <w:rsid w:val="00FB2EDB"/>
    <w:rsid w:val="00FD4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3C149"/>
  <w15:docId w15:val="{08C42CD7-97AE-4583-9074-A2869FE90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960A3"/>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6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PDP DOCUMENT SUBTITLE"/>
    <w:basedOn w:val="Normal"/>
    <w:link w:val="ListParagraphChar"/>
    <w:uiPriority w:val="34"/>
    <w:qFormat/>
    <w:rsid w:val="008365E9"/>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8B36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B366D"/>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B7E03"/>
  </w:style>
  <w:style w:type="character" w:customStyle="1" w:styleId="Heading1Char">
    <w:name w:val="Heading 1 Char"/>
    <w:basedOn w:val="DefaultParagraphFont"/>
    <w:link w:val="Heading1"/>
    <w:rsid w:val="002960A3"/>
    <w:rPr>
      <w:rFonts w:ascii="Arial" w:eastAsia="Times New Roman" w:hAnsi="Arial" w:cs="Arial"/>
      <w:b/>
      <w:bCs/>
      <w:kern w:val="32"/>
      <w:sz w:val="32"/>
      <w:szCs w:val="32"/>
      <w:lang w:val="en-US"/>
    </w:rPr>
  </w:style>
  <w:style w:type="paragraph" w:styleId="BalloonText">
    <w:name w:val="Balloon Text"/>
    <w:basedOn w:val="Normal"/>
    <w:link w:val="BalloonTextChar"/>
    <w:uiPriority w:val="99"/>
    <w:semiHidden/>
    <w:unhideWhenUsed/>
    <w:rsid w:val="002A26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6CE"/>
    <w:rPr>
      <w:rFonts w:ascii="Segoe UI" w:hAnsi="Segoe UI" w:cs="Segoe UI"/>
      <w:sz w:val="18"/>
      <w:szCs w:val="18"/>
    </w:rPr>
  </w:style>
  <w:style w:type="paragraph" w:styleId="CommentText">
    <w:name w:val="annotation text"/>
    <w:basedOn w:val="Normal"/>
    <w:link w:val="CommentTextChar"/>
    <w:uiPriority w:val="99"/>
    <w:semiHidden/>
    <w:unhideWhenUsed/>
    <w:rsid w:val="00036A29"/>
    <w:pPr>
      <w:spacing w:line="240" w:lineRule="auto"/>
    </w:pPr>
    <w:rPr>
      <w:sz w:val="20"/>
      <w:szCs w:val="20"/>
    </w:rPr>
  </w:style>
  <w:style w:type="character" w:customStyle="1" w:styleId="CommentTextChar">
    <w:name w:val="Comment Text Char"/>
    <w:basedOn w:val="DefaultParagraphFont"/>
    <w:link w:val="CommentText"/>
    <w:uiPriority w:val="99"/>
    <w:semiHidden/>
    <w:rsid w:val="00036A2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422666">
      <w:bodyDiv w:val="1"/>
      <w:marLeft w:val="0"/>
      <w:marRight w:val="0"/>
      <w:marTop w:val="0"/>
      <w:marBottom w:val="0"/>
      <w:divBdr>
        <w:top w:val="none" w:sz="0" w:space="0" w:color="auto"/>
        <w:left w:val="none" w:sz="0" w:space="0" w:color="auto"/>
        <w:bottom w:val="none" w:sz="0" w:space="0" w:color="auto"/>
        <w:right w:val="none" w:sz="0" w:space="0" w:color="auto"/>
      </w:divBdr>
    </w:div>
    <w:div w:id="594288961">
      <w:bodyDiv w:val="1"/>
      <w:marLeft w:val="0"/>
      <w:marRight w:val="0"/>
      <w:marTop w:val="0"/>
      <w:marBottom w:val="0"/>
      <w:divBdr>
        <w:top w:val="none" w:sz="0" w:space="0" w:color="auto"/>
        <w:left w:val="none" w:sz="0" w:space="0" w:color="auto"/>
        <w:bottom w:val="none" w:sz="0" w:space="0" w:color="auto"/>
        <w:right w:val="none" w:sz="0" w:space="0" w:color="auto"/>
      </w:divBdr>
    </w:div>
    <w:div w:id="632759332">
      <w:bodyDiv w:val="1"/>
      <w:marLeft w:val="0"/>
      <w:marRight w:val="0"/>
      <w:marTop w:val="0"/>
      <w:marBottom w:val="0"/>
      <w:divBdr>
        <w:top w:val="none" w:sz="0" w:space="0" w:color="auto"/>
        <w:left w:val="none" w:sz="0" w:space="0" w:color="auto"/>
        <w:bottom w:val="none" w:sz="0" w:space="0" w:color="auto"/>
        <w:right w:val="none" w:sz="0" w:space="0" w:color="auto"/>
      </w:divBdr>
    </w:div>
    <w:div w:id="729421012">
      <w:bodyDiv w:val="1"/>
      <w:marLeft w:val="0"/>
      <w:marRight w:val="0"/>
      <w:marTop w:val="0"/>
      <w:marBottom w:val="0"/>
      <w:divBdr>
        <w:top w:val="none" w:sz="0" w:space="0" w:color="auto"/>
        <w:left w:val="none" w:sz="0" w:space="0" w:color="auto"/>
        <w:bottom w:val="none" w:sz="0" w:space="0" w:color="auto"/>
        <w:right w:val="none" w:sz="0" w:space="0" w:color="auto"/>
      </w:divBdr>
    </w:div>
    <w:div w:id="745808007">
      <w:bodyDiv w:val="1"/>
      <w:marLeft w:val="0"/>
      <w:marRight w:val="0"/>
      <w:marTop w:val="0"/>
      <w:marBottom w:val="0"/>
      <w:divBdr>
        <w:top w:val="none" w:sz="0" w:space="0" w:color="auto"/>
        <w:left w:val="none" w:sz="0" w:space="0" w:color="auto"/>
        <w:bottom w:val="none" w:sz="0" w:space="0" w:color="auto"/>
        <w:right w:val="none" w:sz="0" w:space="0" w:color="auto"/>
      </w:divBdr>
    </w:div>
    <w:div w:id="1201090043">
      <w:bodyDiv w:val="1"/>
      <w:marLeft w:val="0"/>
      <w:marRight w:val="0"/>
      <w:marTop w:val="0"/>
      <w:marBottom w:val="0"/>
      <w:divBdr>
        <w:top w:val="none" w:sz="0" w:space="0" w:color="auto"/>
        <w:left w:val="none" w:sz="0" w:space="0" w:color="auto"/>
        <w:bottom w:val="none" w:sz="0" w:space="0" w:color="auto"/>
        <w:right w:val="none" w:sz="0" w:space="0" w:color="auto"/>
      </w:divBdr>
    </w:div>
    <w:div w:id="1425106909">
      <w:bodyDiv w:val="1"/>
      <w:marLeft w:val="0"/>
      <w:marRight w:val="0"/>
      <w:marTop w:val="0"/>
      <w:marBottom w:val="0"/>
      <w:divBdr>
        <w:top w:val="none" w:sz="0" w:space="0" w:color="auto"/>
        <w:left w:val="none" w:sz="0" w:space="0" w:color="auto"/>
        <w:bottom w:val="none" w:sz="0" w:space="0" w:color="auto"/>
        <w:right w:val="none" w:sz="0" w:space="0" w:color="auto"/>
      </w:divBdr>
    </w:div>
    <w:div w:id="1466853225">
      <w:bodyDiv w:val="1"/>
      <w:marLeft w:val="0"/>
      <w:marRight w:val="0"/>
      <w:marTop w:val="0"/>
      <w:marBottom w:val="0"/>
      <w:divBdr>
        <w:top w:val="none" w:sz="0" w:space="0" w:color="auto"/>
        <w:left w:val="none" w:sz="0" w:space="0" w:color="auto"/>
        <w:bottom w:val="none" w:sz="0" w:space="0" w:color="auto"/>
        <w:right w:val="none" w:sz="0" w:space="0" w:color="auto"/>
      </w:divBdr>
    </w:div>
    <w:div w:id="1621376783">
      <w:bodyDiv w:val="1"/>
      <w:marLeft w:val="0"/>
      <w:marRight w:val="0"/>
      <w:marTop w:val="0"/>
      <w:marBottom w:val="0"/>
      <w:divBdr>
        <w:top w:val="none" w:sz="0" w:space="0" w:color="auto"/>
        <w:left w:val="none" w:sz="0" w:space="0" w:color="auto"/>
        <w:bottom w:val="none" w:sz="0" w:space="0" w:color="auto"/>
        <w:right w:val="none" w:sz="0" w:space="0" w:color="auto"/>
      </w:divBdr>
    </w:div>
    <w:div w:id="1752460223">
      <w:bodyDiv w:val="1"/>
      <w:marLeft w:val="0"/>
      <w:marRight w:val="0"/>
      <w:marTop w:val="0"/>
      <w:marBottom w:val="0"/>
      <w:divBdr>
        <w:top w:val="none" w:sz="0" w:space="0" w:color="auto"/>
        <w:left w:val="none" w:sz="0" w:space="0" w:color="auto"/>
        <w:bottom w:val="none" w:sz="0" w:space="0" w:color="auto"/>
        <w:right w:val="none" w:sz="0" w:space="0" w:color="auto"/>
      </w:divBdr>
    </w:div>
    <w:div w:id="1836913000">
      <w:bodyDiv w:val="1"/>
      <w:marLeft w:val="0"/>
      <w:marRight w:val="0"/>
      <w:marTop w:val="0"/>
      <w:marBottom w:val="0"/>
      <w:divBdr>
        <w:top w:val="none" w:sz="0" w:space="0" w:color="auto"/>
        <w:left w:val="none" w:sz="0" w:space="0" w:color="auto"/>
        <w:bottom w:val="none" w:sz="0" w:space="0" w:color="auto"/>
        <w:right w:val="none" w:sz="0" w:space="0" w:color="auto"/>
      </w:divBdr>
    </w:div>
    <w:div w:id="208059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DCB2A-85E0-421B-B339-A1DB404EF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4</Pages>
  <Words>1290</Words>
  <Characters>7358</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https:/mul2-edu.gov.am/tasks/1125722/oneclick/Ampopatert-.docx?token=72ff3ba1bee188fddac885634111c7ba</cp:keywords>
  <dc:description/>
  <cp:lastModifiedBy>User</cp:lastModifiedBy>
  <cp:revision>53</cp:revision>
  <cp:lastPrinted>2023-12-19T06:24:00Z</cp:lastPrinted>
  <dcterms:created xsi:type="dcterms:W3CDTF">2023-07-20T11:24:00Z</dcterms:created>
  <dcterms:modified xsi:type="dcterms:W3CDTF">2025-07-30T10:38:00Z</dcterms:modified>
</cp:coreProperties>
</file>