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733" w:rsidRDefault="00CB6AFB" w:rsidP="00874733">
      <w:pPr>
        <w:shd w:val="clear" w:color="auto" w:fill="FFFFFF" w:themeFill="background1"/>
        <w:spacing w:after="200" w:line="276" w:lineRule="auto"/>
        <w:ind w:left="450" w:right="-822"/>
        <w:jc w:val="center"/>
        <w:rPr>
          <w:rFonts w:ascii="GHEA Grapalat" w:hAnsi="GHEA Grapalat" w:cs="Sylfaen"/>
          <w:b/>
          <w:lang w:val="hy-AM" w:eastAsia="en-US"/>
        </w:rPr>
      </w:pPr>
      <w:r>
        <w:rPr>
          <w:rFonts w:ascii="GHEA Grapalat" w:hAnsi="GHEA Grapalat" w:cs="Sylfaen"/>
          <w:b/>
          <w:lang w:val="hy-AM" w:eastAsia="en-US"/>
        </w:rPr>
        <w:t>ՏԵՂԵԿԱՆՔ-</w:t>
      </w:r>
      <w:r w:rsidR="00874733" w:rsidRPr="004B79AE">
        <w:rPr>
          <w:rFonts w:ascii="GHEA Grapalat" w:hAnsi="GHEA Grapalat" w:cs="Sylfaen"/>
          <w:b/>
          <w:lang w:val="hy-AM" w:eastAsia="en-US"/>
        </w:rPr>
        <w:t>ՀԻՄՆԱՎՈՐՈՒՄ</w:t>
      </w:r>
    </w:p>
    <w:p w:rsidR="0047475A" w:rsidRDefault="00196704" w:rsidP="00A12031">
      <w:pPr>
        <w:spacing w:line="360" w:lineRule="auto"/>
        <w:ind w:left="284"/>
        <w:jc w:val="center"/>
        <w:rPr>
          <w:rFonts w:ascii="GHEA Grapalat" w:hAnsi="GHEA Grapalat" w:cs="Sylfaen"/>
          <w:b/>
          <w:lang w:val="hy-AM"/>
        </w:rPr>
      </w:pPr>
      <w:r>
        <w:rPr>
          <w:rFonts w:ascii="GHEA Grapalat" w:hAnsi="GHEA Grapalat"/>
          <w:b/>
          <w:bCs/>
          <w:shd w:val="clear" w:color="auto" w:fill="FFFFFF"/>
          <w:lang w:val="hy-AM"/>
        </w:rPr>
        <w:t>«</w:t>
      </w:r>
      <w:r w:rsidRPr="000A78FB">
        <w:rPr>
          <w:rFonts w:ascii="GHEA Grapalat" w:hAnsi="GHEA Grapalat"/>
          <w:b/>
          <w:bCs/>
          <w:shd w:val="clear" w:color="auto" w:fill="FFFFFF"/>
          <w:lang w:val="hy-AM"/>
        </w:rPr>
        <w:t xml:space="preserve">ՀԱՅԱՍՏԱՆԻ ՀԱՆՐԱՊԵՏՈՒԹՅԱՆ </w:t>
      </w:r>
      <w:r>
        <w:rPr>
          <w:rFonts w:ascii="GHEA Grapalat" w:hAnsi="GHEA Grapalat"/>
          <w:b/>
          <w:bCs/>
          <w:shd w:val="clear" w:color="auto" w:fill="FFFFFF"/>
          <w:lang w:val="hy-AM"/>
        </w:rPr>
        <w:t>ԿԱՌԱՎԱՐՈՒԹՅԱ</w:t>
      </w:r>
      <w:r w:rsidRPr="000A78FB">
        <w:rPr>
          <w:rFonts w:ascii="GHEA Grapalat" w:hAnsi="GHEA Grapalat"/>
          <w:b/>
          <w:bCs/>
          <w:shd w:val="clear" w:color="auto" w:fill="FFFFFF"/>
          <w:lang w:val="hy-AM"/>
        </w:rPr>
        <w:t xml:space="preserve">Ն 2023 ԹՎԱԿԱՆԻ ՕԳՈՍՏՈՍԻ 11-Ի </w:t>
      </w:r>
      <w:r w:rsidRPr="000A78FB">
        <w:rPr>
          <w:rFonts w:ascii="GHEA Grapalat" w:hAnsi="GHEA Grapalat" w:cs="Arial Armenian"/>
          <w:b/>
          <w:lang w:val="hy-AM"/>
        </w:rPr>
        <w:t>N 1365-Ն ՈՐՈՇՄԱՆ ՄԵՋ ՓՈՓՈԽՈՒԹՅՈՒՆ ԵՎ ԼՐԱՑՈՒՄ ԿԱՏԱՐԵԼՈՒ ՄԱՍԻՆ</w:t>
      </w:r>
      <w:r>
        <w:rPr>
          <w:rFonts w:ascii="GHEA Grapalat" w:hAnsi="GHEA Grapalat" w:cs="Arial Armenian"/>
          <w:b/>
          <w:lang w:val="hy-AM"/>
        </w:rPr>
        <w:t xml:space="preserve">» </w:t>
      </w:r>
      <w:r w:rsidR="0047475A">
        <w:rPr>
          <w:rFonts w:ascii="GHEA Grapalat" w:hAnsi="GHEA Grapalat" w:cs="Sylfaen"/>
          <w:b/>
          <w:lang w:val="hy-AM"/>
        </w:rPr>
        <w:t>ՈՐՈՇՄԱՆ ՆԱԽԱԳԾԻ ՎԵՐԱԲԵՐՅԱԼ</w:t>
      </w:r>
    </w:p>
    <w:p w:rsidR="00A12031" w:rsidRPr="00D32F33" w:rsidRDefault="00A12031" w:rsidP="00196704">
      <w:pPr>
        <w:spacing w:line="360" w:lineRule="auto"/>
        <w:jc w:val="center"/>
        <w:rPr>
          <w:rFonts w:ascii="GHEA Grapalat" w:hAnsi="GHEA Grapalat" w:cs="Sylfaen"/>
          <w:b/>
          <w:lang w:val="hy-AM"/>
        </w:rPr>
      </w:pPr>
    </w:p>
    <w:p w:rsidR="00405D40" w:rsidRPr="00A34A29" w:rsidRDefault="00405D40" w:rsidP="00A34A29">
      <w:pPr>
        <w:spacing w:line="360" w:lineRule="auto"/>
        <w:ind w:left="720"/>
        <w:rPr>
          <w:rFonts w:ascii="GHEA Grapalat" w:hAnsi="GHEA Grapalat"/>
          <w:b/>
          <w:lang w:val="fr-FR"/>
        </w:rPr>
      </w:pPr>
      <w:r w:rsidRPr="00623C42">
        <w:rPr>
          <w:rFonts w:ascii="GHEA Grapalat" w:hAnsi="GHEA Grapalat" w:cs="Sylfaen"/>
          <w:b/>
          <w:lang w:val="hy-AM"/>
        </w:rPr>
        <w:t xml:space="preserve">       </w:t>
      </w:r>
      <w:r w:rsidR="00A34A29">
        <w:rPr>
          <w:rFonts w:ascii="GHEA Grapalat" w:hAnsi="GHEA Grapalat" w:cs="Sylfaen"/>
          <w:b/>
          <w:lang w:val="hy-AM"/>
        </w:rPr>
        <w:t xml:space="preserve">                    1.</w:t>
      </w:r>
      <w:r w:rsidRPr="00A34A29">
        <w:rPr>
          <w:rFonts w:ascii="GHEA Grapalat" w:hAnsi="GHEA Grapalat" w:cs="Sylfaen"/>
          <w:b/>
          <w:lang w:val="hy-AM"/>
        </w:rPr>
        <w:t>Իրավական</w:t>
      </w:r>
      <w:r w:rsidRPr="00A34A29">
        <w:rPr>
          <w:rFonts w:ascii="GHEA Grapalat" w:hAnsi="GHEA Grapalat" w:cs="Times Armenian"/>
          <w:b/>
          <w:lang w:val="fr-FR"/>
        </w:rPr>
        <w:t xml:space="preserve"> </w:t>
      </w:r>
      <w:r w:rsidRPr="00A34A29">
        <w:rPr>
          <w:rFonts w:ascii="GHEA Grapalat" w:hAnsi="GHEA Grapalat" w:cs="Sylfaen"/>
          <w:b/>
          <w:lang w:val="hy-AM"/>
        </w:rPr>
        <w:t>ակտի</w:t>
      </w:r>
      <w:r w:rsidRPr="00A34A29">
        <w:rPr>
          <w:rFonts w:ascii="GHEA Grapalat" w:hAnsi="GHEA Grapalat" w:cs="Times Armenian"/>
          <w:b/>
          <w:lang w:val="fr-FR"/>
        </w:rPr>
        <w:t xml:space="preserve"> </w:t>
      </w:r>
      <w:r w:rsidRPr="00A34A29">
        <w:rPr>
          <w:rFonts w:ascii="GHEA Grapalat" w:hAnsi="GHEA Grapalat" w:cs="Sylfaen"/>
          <w:b/>
          <w:lang w:val="hy-AM"/>
        </w:rPr>
        <w:t>անհրաժեշտությունը</w:t>
      </w:r>
    </w:p>
    <w:p w:rsidR="00A37FCB" w:rsidRPr="001D0ACE" w:rsidRDefault="00A34A29" w:rsidP="001D0ACE">
      <w:pPr>
        <w:pStyle w:val="mcntmcntmcntmsobodytext"/>
        <w:spacing w:before="0" w:beforeAutospacing="0" w:after="0" w:afterAutospacing="0" w:line="360" w:lineRule="auto"/>
        <w:ind w:left="142" w:firstLine="578"/>
        <w:jc w:val="both"/>
        <w:rPr>
          <w:rFonts w:ascii="GHEA Grapalat" w:eastAsia="GHEA Grapalat" w:hAnsi="GHEA Grapalat" w:cs="GHEA Grapalat"/>
          <w:lang w:val="hy-AM"/>
        </w:rPr>
      </w:pPr>
      <w:r>
        <w:rPr>
          <w:rFonts w:ascii="GHEA Grapalat" w:hAnsi="GHEA Grapalat" w:cs="Sylfaen"/>
          <w:lang w:val="hy-AM"/>
        </w:rPr>
        <w:t xml:space="preserve">    </w:t>
      </w:r>
      <w:r w:rsidR="00405D40" w:rsidRPr="00623C42">
        <w:rPr>
          <w:rFonts w:ascii="GHEA Grapalat" w:hAnsi="GHEA Grapalat" w:cs="Sylfaen"/>
          <w:lang w:val="hy-AM"/>
        </w:rPr>
        <w:t>Հայաստանի</w:t>
      </w:r>
      <w:r w:rsidR="00405D40" w:rsidRPr="00623C42">
        <w:rPr>
          <w:rFonts w:ascii="GHEA Grapalat" w:hAnsi="GHEA Grapalat" w:cs="Times Armenian"/>
          <w:lang w:val="fr-FR"/>
        </w:rPr>
        <w:t xml:space="preserve"> </w:t>
      </w:r>
      <w:r w:rsidR="00405D40" w:rsidRPr="00623C42">
        <w:rPr>
          <w:rFonts w:ascii="GHEA Grapalat" w:hAnsi="GHEA Grapalat" w:cs="Sylfaen"/>
          <w:lang w:val="hy-AM"/>
        </w:rPr>
        <w:t>Հանրապետության</w:t>
      </w:r>
      <w:r w:rsidR="00405D40" w:rsidRPr="00623C42">
        <w:rPr>
          <w:rFonts w:ascii="GHEA Grapalat" w:hAnsi="GHEA Grapalat" w:cs="Times Armenian"/>
          <w:lang w:val="fr-FR"/>
        </w:rPr>
        <w:t xml:space="preserve"> </w:t>
      </w:r>
      <w:r w:rsidR="00405D40" w:rsidRPr="00623C42">
        <w:rPr>
          <w:rFonts w:ascii="GHEA Grapalat" w:eastAsia="GHEA Grapalat" w:hAnsi="GHEA Grapalat" w:cs="GHEA Grapalat"/>
          <w:lang w:val="fr-FR"/>
        </w:rPr>
        <w:t xml:space="preserve">կառավարության </w:t>
      </w:r>
      <w:r w:rsidR="00405D40" w:rsidRPr="001C5175">
        <w:rPr>
          <w:rFonts w:ascii="GHEA Grapalat" w:eastAsia="GHEA Grapalat" w:hAnsi="GHEA Grapalat" w:cs="GHEA Grapalat"/>
          <w:lang w:val="fr-FR"/>
        </w:rPr>
        <w:t>որոշման նախագ</w:t>
      </w:r>
      <w:r w:rsidR="00CB6AFB">
        <w:rPr>
          <w:rFonts w:ascii="GHEA Grapalat" w:eastAsia="GHEA Grapalat" w:hAnsi="GHEA Grapalat" w:cs="GHEA Grapalat"/>
          <w:lang w:val="hy-AM"/>
        </w:rPr>
        <w:t>ծի ընդունման</w:t>
      </w:r>
      <w:r w:rsidR="001D0ACE" w:rsidRPr="001D0ACE">
        <w:rPr>
          <w:rFonts w:ascii="GHEA Grapalat" w:eastAsia="GHEA Grapalat" w:hAnsi="GHEA Grapalat" w:cs="GHEA Grapalat"/>
          <w:lang w:val="fr-FR"/>
        </w:rPr>
        <w:t xml:space="preserve"> </w:t>
      </w:r>
      <w:r w:rsidR="00CB6AFB">
        <w:rPr>
          <w:rFonts w:ascii="GHEA Grapalat" w:eastAsia="GHEA Grapalat" w:hAnsi="GHEA Grapalat" w:cs="GHEA Grapalat"/>
          <w:lang w:val="hy-AM"/>
        </w:rPr>
        <w:t>անհրաժեշտությունը պայմանավորված է</w:t>
      </w:r>
      <w:r w:rsidR="001D0ACE">
        <w:rPr>
          <w:rFonts w:ascii="GHEA Grapalat" w:eastAsia="GHEA Grapalat" w:hAnsi="GHEA Grapalat" w:cs="GHEA Grapalat"/>
          <w:lang w:val="hy-AM"/>
        </w:rPr>
        <w:t xml:space="preserve"> </w:t>
      </w:r>
      <w:r w:rsidR="00B33BEC">
        <w:rPr>
          <w:rFonts w:ascii="GHEA Grapalat" w:eastAsia="GHEA Grapalat" w:hAnsi="GHEA Grapalat" w:cs="GHEA Grapalat"/>
          <w:lang w:val="hy-AM"/>
        </w:rPr>
        <w:t xml:space="preserve">Հայաստանի </w:t>
      </w:r>
      <w:r w:rsidR="00096F86">
        <w:rPr>
          <w:rFonts w:ascii="GHEA Grapalat" w:eastAsia="GHEA Grapalat" w:hAnsi="GHEA Grapalat" w:cs="GHEA Grapalat"/>
          <w:lang w:val="hy-AM"/>
        </w:rPr>
        <w:t>Հ</w:t>
      </w:r>
      <w:r w:rsidR="00B33BEC">
        <w:rPr>
          <w:rFonts w:ascii="GHEA Grapalat" w:eastAsia="GHEA Grapalat" w:hAnsi="GHEA Grapalat" w:cs="GHEA Grapalat"/>
          <w:lang w:val="hy-AM"/>
        </w:rPr>
        <w:t>անրապետության կառավա</w:t>
      </w:r>
      <w:r w:rsidR="00BD09E3">
        <w:rPr>
          <w:rFonts w:ascii="GHEA Grapalat" w:eastAsia="GHEA Grapalat" w:hAnsi="GHEA Grapalat" w:cs="GHEA Grapalat"/>
          <w:lang w:val="hy-AM"/>
        </w:rPr>
        <w:softHyphen/>
      </w:r>
      <w:r w:rsidR="00B33BEC">
        <w:rPr>
          <w:rFonts w:ascii="GHEA Grapalat" w:eastAsia="GHEA Grapalat" w:hAnsi="GHEA Grapalat" w:cs="GHEA Grapalat"/>
          <w:lang w:val="hy-AM"/>
        </w:rPr>
        <w:t>րու</w:t>
      </w:r>
      <w:r w:rsidR="00BD09E3">
        <w:rPr>
          <w:rFonts w:ascii="GHEA Grapalat" w:eastAsia="GHEA Grapalat" w:hAnsi="GHEA Grapalat" w:cs="GHEA Grapalat"/>
          <w:lang w:val="hy-AM"/>
        </w:rPr>
        <w:softHyphen/>
      </w:r>
      <w:r w:rsidR="00B33BEC">
        <w:rPr>
          <w:rFonts w:ascii="GHEA Grapalat" w:eastAsia="GHEA Grapalat" w:hAnsi="GHEA Grapalat" w:cs="GHEA Grapalat"/>
          <w:lang w:val="hy-AM"/>
        </w:rPr>
        <w:t>թյան 2023 թվականի օգոստոսի</w:t>
      </w:r>
      <w:r w:rsidR="00A37FCB">
        <w:rPr>
          <w:rFonts w:ascii="GHEA Grapalat" w:eastAsia="GHEA Grapalat" w:hAnsi="GHEA Grapalat" w:cs="GHEA Grapalat"/>
          <w:lang w:val="hy-AM"/>
        </w:rPr>
        <w:t xml:space="preserve"> </w:t>
      </w:r>
      <w:r w:rsidR="00B33BEC">
        <w:rPr>
          <w:rFonts w:ascii="GHEA Grapalat" w:eastAsia="GHEA Grapalat" w:hAnsi="GHEA Grapalat" w:cs="GHEA Grapalat"/>
          <w:lang w:val="hy-AM"/>
        </w:rPr>
        <w:t>11-ի</w:t>
      </w:r>
      <w:r>
        <w:rPr>
          <w:rFonts w:ascii="GHEA Grapalat" w:eastAsia="GHEA Grapalat" w:hAnsi="GHEA Grapalat" w:cs="GHEA Grapalat"/>
          <w:lang w:val="hy-AM"/>
        </w:rPr>
        <w:t xml:space="preserve"> </w:t>
      </w:r>
      <w:r w:rsidR="00B33BEC" w:rsidRPr="00623C42">
        <w:rPr>
          <w:rFonts w:ascii="GHEA Grapalat" w:hAnsi="GHEA Grapalat" w:cs="Sylfaen"/>
          <w:lang w:val="hy-AM"/>
        </w:rPr>
        <w:t>N</w:t>
      </w:r>
      <w:r w:rsidR="00B33BEC">
        <w:rPr>
          <w:rFonts w:ascii="GHEA Grapalat" w:hAnsi="GHEA Grapalat" w:cs="Sylfaen"/>
          <w:lang w:val="hy-AM"/>
        </w:rPr>
        <w:t xml:space="preserve"> 1365-Ն որոշմամբ հաստատված </w:t>
      </w:r>
      <w:r w:rsidR="00577D92" w:rsidRPr="00577D92">
        <w:rPr>
          <w:rFonts w:ascii="GHEA Grapalat" w:hAnsi="GHEA Grapalat" w:cs="Sylfaen"/>
          <w:lang w:val="hy-AM"/>
        </w:rPr>
        <w:t>ծրագրում</w:t>
      </w:r>
      <w:r w:rsidR="00B33BEC">
        <w:rPr>
          <w:rFonts w:ascii="GHEA Grapalat" w:hAnsi="GHEA Grapalat" w:cs="Sylfaen"/>
          <w:lang w:val="hy-AM"/>
        </w:rPr>
        <w:t xml:space="preserve"> </w:t>
      </w:r>
      <w:r w:rsidR="00B33BEC" w:rsidRPr="00B33BEC">
        <w:rPr>
          <w:rFonts w:ascii="GHEA Grapalat" w:hAnsi="GHEA Grapalat" w:cs="Sylfaen"/>
          <w:lang w:val="fr-FR"/>
        </w:rPr>
        <w:t>(</w:t>
      </w:r>
      <w:r w:rsidR="00B33BEC">
        <w:rPr>
          <w:rFonts w:ascii="GHEA Grapalat" w:hAnsi="GHEA Grapalat" w:cs="Sylfaen"/>
          <w:lang w:val="hy-AM"/>
        </w:rPr>
        <w:t>Հավելված</w:t>
      </w:r>
      <w:r w:rsidR="00577D92">
        <w:rPr>
          <w:rFonts w:ascii="GHEA Grapalat" w:hAnsi="GHEA Grapalat" w:cs="Sylfaen"/>
          <w:lang w:val="hy-AM"/>
        </w:rPr>
        <w:t xml:space="preserve"> 1</w:t>
      </w:r>
      <w:r w:rsidR="00B33BEC" w:rsidRPr="00B33BEC">
        <w:rPr>
          <w:rFonts w:ascii="GHEA Grapalat" w:hAnsi="GHEA Grapalat" w:cs="Sylfaen"/>
          <w:lang w:val="fr-FR"/>
        </w:rPr>
        <w:t>)</w:t>
      </w:r>
      <w:r w:rsidR="00B33BEC">
        <w:rPr>
          <w:rFonts w:ascii="GHEA Grapalat" w:hAnsi="GHEA Grapalat" w:cs="Sylfaen"/>
          <w:lang w:val="hy-AM"/>
        </w:rPr>
        <w:t xml:space="preserve"> </w:t>
      </w:r>
      <w:r w:rsidR="00577D92" w:rsidRPr="00577D92">
        <w:rPr>
          <w:rFonts w:ascii="GHEA Grapalat" w:hAnsi="GHEA Grapalat" w:cs="Sylfaen"/>
          <w:lang w:val="hy-AM"/>
        </w:rPr>
        <w:t>միջոցառման իրականացման ժամկետի</w:t>
      </w:r>
      <w:r w:rsidR="00A37FCB" w:rsidRPr="00A37FCB">
        <w:rPr>
          <w:rFonts w:ascii="GHEA Grapalat" w:hAnsi="GHEA Grapalat" w:cs="Sylfaen"/>
          <w:lang w:val="hy-AM"/>
        </w:rPr>
        <w:t xml:space="preserve"> և համաշխարհային </w:t>
      </w:r>
      <w:r w:rsidR="00BD09E3">
        <w:rPr>
          <w:rFonts w:ascii="GHEA Grapalat" w:hAnsi="GHEA Grapalat" w:cs="Sylfaen"/>
          <w:lang w:val="hy-AM"/>
        </w:rPr>
        <w:t>աս</w:t>
      </w:r>
      <w:r w:rsidR="00A37FCB" w:rsidRPr="00A37FCB">
        <w:rPr>
          <w:rFonts w:ascii="GHEA Grapalat" w:hAnsi="GHEA Grapalat" w:cs="Sylfaen"/>
          <w:lang w:val="hy-AM"/>
        </w:rPr>
        <w:t>տղի անվանման</w:t>
      </w:r>
      <w:r w:rsidR="00B33BEC">
        <w:rPr>
          <w:rFonts w:ascii="GHEA Grapalat" w:hAnsi="GHEA Grapalat" w:cs="Sylfaen"/>
          <w:lang w:val="hy-AM"/>
        </w:rPr>
        <w:t xml:space="preserve"> փոփոխությամբ</w:t>
      </w:r>
      <w:r w:rsidR="00577D92">
        <w:rPr>
          <w:rFonts w:ascii="GHEA Grapalat" w:hAnsi="GHEA Grapalat" w:cs="Sylfaen"/>
          <w:lang w:val="hy-AM"/>
        </w:rPr>
        <w:t>, ինչպես նաև</w:t>
      </w:r>
      <w:r w:rsidR="00A37FCB" w:rsidRPr="00A37FCB">
        <w:rPr>
          <w:rFonts w:ascii="GHEA Grapalat" w:hAnsi="GHEA Grapalat" w:cs="Sylfaen"/>
          <w:lang w:val="hy-AM"/>
        </w:rPr>
        <w:t xml:space="preserve"> նշյալ որոշման հավելված</w:t>
      </w:r>
      <w:r w:rsidR="00A37FCB">
        <w:rPr>
          <w:rFonts w:ascii="GHEA Grapalat" w:hAnsi="GHEA Grapalat" w:cs="Sylfaen"/>
          <w:lang w:val="hy-AM"/>
        </w:rPr>
        <w:t xml:space="preserve"> 2</w:t>
      </w:r>
      <w:r w:rsidR="00A37FCB" w:rsidRPr="00A37FCB">
        <w:rPr>
          <w:rFonts w:ascii="GHEA Grapalat" w:hAnsi="GHEA Grapalat" w:cs="Sylfaen"/>
          <w:lang w:val="hy-AM"/>
        </w:rPr>
        <w:t xml:space="preserve">-ի՝ </w:t>
      </w:r>
      <w:r w:rsidR="00A37FCB" w:rsidRPr="00A37FCB">
        <w:rPr>
          <w:rFonts w:ascii="GHEA Grapalat" w:hAnsi="GHEA Grapalat"/>
          <w:bCs/>
          <w:color w:val="000000"/>
          <w:lang w:val="hy-AM"/>
        </w:rPr>
        <w:t>«Համաշխարհային աստղի հայաստանյան հյուրախաղեր» երաժշտական նախագծի իրականացման ծախսերի վերախմբագրման և հստակեցման անհրաժետությամբ:</w:t>
      </w:r>
    </w:p>
    <w:p w:rsidR="00405D40" w:rsidRPr="004E3667" w:rsidRDefault="00405D40" w:rsidP="00A34A29">
      <w:pPr>
        <w:autoSpaceDE w:val="0"/>
        <w:autoSpaceDN w:val="0"/>
        <w:adjustRightInd w:val="0"/>
        <w:spacing w:line="360" w:lineRule="auto"/>
        <w:ind w:left="720"/>
        <w:jc w:val="both"/>
        <w:rPr>
          <w:rFonts w:ascii="GHEA Grapalat" w:hAnsi="GHEA Grapalat" w:cs="Times Armenian"/>
          <w:noProof/>
          <w:sz w:val="10"/>
          <w:lang w:val="hy-AM"/>
        </w:rPr>
      </w:pPr>
    </w:p>
    <w:p w:rsidR="00405D40" w:rsidRPr="00E5798B" w:rsidRDefault="00405D40" w:rsidP="00A34A29">
      <w:pPr>
        <w:autoSpaceDE w:val="0"/>
        <w:autoSpaceDN w:val="0"/>
        <w:adjustRightInd w:val="0"/>
        <w:spacing w:line="360" w:lineRule="auto"/>
        <w:ind w:left="720"/>
        <w:jc w:val="both"/>
        <w:rPr>
          <w:rFonts w:ascii="GHEA Grapalat" w:hAnsi="GHEA Grapalat" w:cs="Sylfaen"/>
          <w:b/>
          <w:lang w:val="hy-AM"/>
        </w:rPr>
      </w:pPr>
      <w:r w:rsidRPr="006C6456">
        <w:rPr>
          <w:rFonts w:ascii="GHEA Grapalat" w:hAnsi="GHEA Grapalat" w:cs="Times Armenian"/>
          <w:noProof/>
          <w:lang w:val="hy-AM"/>
        </w:rPr>
        <w:t xml:space="preserve">  </w:t>
      </w:r>
      <w:r w:rsidR="00874733" w:rsidRPr="00900AA9">
        <w:rPr>
          <w:rFonts w:ascii="GHEA Grapalat" w:hAnsi="GHEA Grapalat" w:cs="Times Armenian"/>
          <w:b/>
          <w:noProof/>
          <w:lang w:val="hy-AM"/>
        </w:rPr>
        <w:t>2.</w:t>
      </w:r>
      <w:r w:rsidR="00874733">
        <w:rPr>
          <w:rFonts w:ascii="GHEA Grapalat" w:hAnsi="GHEA Grapalat" w:cs="Times Armenian"/>
          <w:b/>
          <w:noProof/>
          <w:lang w:val="hy-AM"/>
        </w:rPr>
        <w:t xml:space="preserve"> </w:t>
      </w:r>
      <w:r w:rsidR="00874733" w:rsidRPr="00874733">
        <w:rPr>
          <w:rFonts w:ascii="GHEA Grapalat" w:hAnsi="GHEA Grapalat" w:cs="Sylfaen"/>
          <w:b/>
          <w:lang w:val="hy-AM"/>
        </w:rPr>
        <w:t>Ընթացիկ</w:t>
      </w:r>
      <w:r w:rsidR="00874733">
        <w:rPr>
          <w:rFonts w:ascii="GHEA Grapalat" w:hAnsi="GHEA Grapalat" w:cs="Sylfaen"/>
          <w:b/>
          <w:lang w:val="hy-AM"/>
        </w:rPr>
        <w:t xml:space="preserve"> իրավիճակը և խնդիրները</w:t>
      </w:r>
    </w:p>
    <w:p w:rsidR="005764CC" w:rsidRDefault="00D1432E" w:rsidP="00A37FCB">
      <w:pPr>
        <w:spacing w:line="360" w:lineRule="auto"/>
        <w:ind w:firstLine="708"/>
        <w:jc w:val="both"/>
        <w:rPr>
          <w:rFonts w:ascii="GHEA Grapalat" w:hAnsi="GHEA Grapalat"/>
          <w:bCs/>
          <w:color w:val="000000"/>
          <w:lang w:val="hy-AM"/>
        </w:rPr>
      </w:pPr>
      <w:r>
        <w:rPr>
          <w:rFonts w:ascii="GHEA Grapalat" w:eastAsiaTheme="minorHAnsi" w:hAnsi="GHEA Grapalat"/>
          <w:lang w:val="hy-AM" w:eastAsia="en-US"/>
        </w:rPr>
        <w:t xml:space="preserve">Ներկա իրավիճակում խնդիրները պայմանավորված են </w:t>
      </w:r>
      <w:r w:rsidR="00A80DDD" w:rsidRPr="00A80DDD">
        <w:rPr>
          <w:rFonts w:ascii="GHEA Grapalat" w:eastAsiaTheme="minorHAnsi" w:hAnsi="GHEA Grapalat"/>
          <w:lang w:val="hy-AM" w:eastAsia="en-US"/>
        </w:rPr>
        <w:t xml:space="preserve">2023 թվականի սեպտեմբեր ամսին </w:t>
      </w:r>
      <w:r w:rsidR="00A80DDD">
        <w:rPr>
          <w:rFonts w:ascii="GHEA Grapalat" w:hAnsi="GHEA Grapalat" w:cs="Sylfaen"/>
          <w:lang w:val="sv-FI"/>
        </w:rPr>
        <w:t>Լեռնային Ղարաբաղում ստեղծված իրավիճակով</w:t>
      </w:r>
      <w:r w:rsidR="00A80DDD">
        <w:rPr>
          <w:rFonts w:ascii="GHEA Grapalat" w:eastAsiaTheme="minorHAnsi" w:hAnsi="GHEA Grapalat"/>
          <w:lang w:val="hy-AM" w:eastAsia="en-US"/>
        </w:rPr>
        <w:t>,</w:t>
      </w:r>
      <w:r w:rsidR="009E6BAE" w:rsidRPr="009E6BAE">
        <w:rPr>
          <w:rFonts w:ascii="GHEA Grapalat" w:eastAsiaTheme="minorHAnsi" w:hAnsi="GHEA Grapalat"/>
          <w:lang w:val="hy-AM" w:eastAsia="en-US"/>
        </w:rPr>
        <w:t xml:space="preserve"> </w:t>
      </w:r>
      <w:r w:rsidR="00A80DDD" w:rsidRPr="00A80DDD">
        <w:rPr>
          <w:rFonts w:ascii="GHEA Grapalat" w:eastAsiaTheme="minorHAnsi" w:hAnsi="GHEA Grapalat"/>
          <w:lang w:val="hy-AM" w:eastAsia="en-US"/>
        </w:rPr>
        <w:t xml:space="preserve">ինչպես նաև Հայաստանի </w:t>
      </w:r>
      <w:r w:rsidR="009E6BAE">
        <w:rPr>
          <w:rFonts w:ascii="GHEA Grapalat" w:eastAsiaTheme="minorHAnsi" w:hAnsi="GHEA Grapalat"/>
          <w:lang w:val="hy-AM" w:eastAsia="en-US"/>
        </w:rPr>
        <w:t xml:space="preserve">Հանրապետություն </w:t>
      </w:r>
      <w:r w:rsidR="009E6BAE" w:rsidRPr="009E6BAE">
        <w:rPr>
          <w:rFonts w:ascii="GHEA Grapalat" w:hAnsi="GHEA Grapalat" w:cs="Sylfaen"/>
          <w:lang w:val="hy-AM"/>
        </w:rPr>
        <w:t>բռնի</w:t>
      </w:r>
      <w:r w:rsidR="009E6BAE" w:rsidRPr="0042624A">
        <w:rPr>
          <w:rFonts w:ascii="GHEA Grapalat" w:hAnsi="GHEA Grapalat" w:cs="Sylfaen"/>
          <w:lang w:val="sv-FI"/>
        </w:rPr>
        <w:t xml:space="preserve"> </w:t>
      </w:r>
      <w:r w:rsidR="009E6BAE" w:rsidRPr="009E6BAE">
        <w:rPr>
          <w:rFonts w:ascii="GHEA Grapalat" w:hAnsi="GHEA Grapalat" w:cs="Sylfaen"/>
          <w:lang w:val="hy-AM"/>
        </w:rPr>
        <w:t>տեղահանված</w:t>
      </w:r>
      <w:r w:rsidR="009E6BAE" w:rsidRPr="0042624A">
        <w:rPr>
          <w:rFonts w:ascii="GHEA Grapalat" w:hAnsi="GHEA Grapalat" w:cs="Sylfaen"/>
          <w:lang w:val="sv-FI"/>
        </w:rPr>
        <w:t xml:space="preserve"> </w:t>
      </w:r>
      <w:r w:rsidR="009E6BAE" w:rsidRPr="009E6BAE">
        <w:rPr>
          <w:rStyle w:val="textexposedshow"/>
          <w:rFonts w:ascii="GHEA Grapalat" w:hAnsi="GHEA Grapalat"/>
          <w:shd w:val="clear" w:color="auto" w:fill="FFFFFF"/>
          <w:lang w:val="hy-AM"/>
        </w:rPr>
        <w:t>մեր</w:t>
      </w:r>
      <w:r w:rsidR="009E6BAE" w:rsidRPr="00884EF2">
        <w:rPr>
          <w:rStyle w:val="textexposedshow"/>
          <w:rFonts w:ascii="GHEA Grapalat" w:hAnsi="GHEA Grapalat"/>
          <w:shd w:val="clear" w:color="auto" w:fill="FFFFFF"/>
          <w:lang w:val="de-DE"/>
        </w:rPr>
        <w:t xml:space="preserve"> </w:t>
      </w:r>
      <w:r w:rsidR="009E6BAE" w:rsidRPr="009E6BAE">
        <w:rPr>
          <w:rStyle w:val="textexposedshow"/>
          <w:rFonts w:ascii="GHEA Grapalat" w:hAnsi="GHEA Grapalat"/>
          <w:shd w:val="clear" w:color="auto" w:fill="FFFFFF"/>
          <w:lang w:val="hy-AM"/>
        </w:rPr>
        <w:t>հայրենակիցների</w:t>
      </w:r>
      <w:r w:rsidR="00A80DDD" w:rsidRPr="00A80DDD">
        <w:rPr>
          <w:rFonts w:ascii="GHEA Grapalat" w:eastAsiaTheme="minorHAnsi" w:hAnsi="GHEA Grapalat"/>
          <w:lang w:val="hy-AM" w:eastAsia="en-US"/>
        </w:rPr>
        <w:t xml:space="preserve"> բարոյահոգեբանական վիճակով</w:t>
      </w:r>
      <w:r w:rsidR="00A80DDD">
        <w:rPr>
          <w:rFonts w:ascii="GHEA Grapalat" w:eastAsiaTheme="minorHAnsi" w:hAnsi="GHEA Grapalat"/>
          <w:lang w:val="hy-AM" w:eastAsia="en-US"/>
        </w:rPr>
        <w:t xml:space="preserve">, ինչը </w:t>
      </w:r>
      <w:r w:rsidR="00A80DDD">
        <w:rPr>
          <w:rFonts w:ascii="GHEA Grapalat" w:hAnsi="GHEA Grapalat"/>
          <w:lang w:val="hy-AM"/>
        </w:rPr>
        <w:t>խոչընդոտ</w:t>
      </w:r>
      <w:r w:rsidR="001B64FB">
        <w:rPr>
          <w:rFonts w:ascii="GHEA Grapalat" w:hAnsi="GHEA Grapalat"/>
          <w:lang w:val="hy-AM"/>
        </w:rPr>
        <w:t xml:space="preserve"> է հանդիսացել</w:t>
      </w:r>
      <w:r w:rsidR="00FE0F8F">
        <w:rPr>
          <w:rFonts w:ascii="GHEA Grapalat" w:hAnsi="GHEA Grapalat"/>
          <w:lang w:val="hy-AM"/>
        </w:rPr>
        <w:t xml:space="preserve"> </w:t>
      </w:r>
      <w:r w:rsidR="00A80DDD" w:rsidRPr="00A80DDD">
        <w:rPr>
          <w:rFonts w:ascii="GHEA Grapalat" w:hAnsi="GHEA Grapalat"/>
          <w:lang w:val="hy-AM"/>
        </w:rPr>
        <w:t>միջոցառման</w:t>
      </w:r>
      <w:r w:rsidR="00A37FCB">
        <w:rPr>
          <w:rFonts w:ascii="GHEA Grapalat" w:hAnsi="GHEA Grapalat"/>
          <w:lang w:val="hy-AM"/>
        </w:rPr>
        <w:t xml:space="preserve"> </w:t>
      </w:r>
      <w:r w:rsidR="00FE0F8F">
        <w:rPr>
          <w:rFonts w:ascii="GHEA Grapalat" w:hAnsi="GHEA Grapalat"/>
          <w:lang w:val="hy-AM"/>
        </w:rPr>
        <w:t>իրականացման</w:t>
      </w:r>
      <w:r w:rsidR="00A37FCB" w:rsidRPr="00A37FCB">
        <w:rPr>
          <w:rFonts w:ascii="GHEA Grapalat" w:hAnsi="GHEA Grapalat"/>
          <w:lang w:val="hy-AM"/>
        </w:rPr>
        <w:t xml:space="preserve"> համար</w:t>
      </w:r>
      <w:r w:rsidR="00FE0F8F">
        <w:rPr>
          <w:rFonts w:ascii="GHEA Grapalat" w:hAnsi="GHEA Grapalat"/>
          <w:lang w:val="hy-AM"/>
        </w:rPr>
        <w:t>:</w:t>
      </w:r>
      <w:r w:rsidR="003701A7" w:rsidRPr="003701A7">
        <w:rPr>
          <w:rFonts w:ascii="GHEA Grapalat" w:hAnsi="GHEA Grapalat"/>
          <w:lang w:val="hy-AM"/>
        </w:rPr>
        <w:t xml:space="preserve"> </w:t>
      </w:r>
      <w:r w:rsidR="00A37FCB" w:rsidRPr="00A37FCB">
        <w:rPr>
          <w:rFonts w:ascii="GHEA Grapalat" w:hAnsi="GHEA Grapalat"/>
          <w:lang w:val="hy-AM"/>
        </w:rPr>
        <w:t xml:space="preserve">ՀՀ ԿԳՄՍ նախարարության կողմից Ծրագիրն իրականացնող </w:t>
      </w:r>
      <w:r w:rsidR="00A37FCB" w:rsidRPr="0038581F">
        <w:rPr>
          <w:rFonts w:ascii="GHEA Grapalat" w:hAnsi="GHEA Grapalat" w:cs="Sylfaen"/>
          <w:lang w:val="hy-AM"/>
        </w:rPr>
        <w:t>«Դոպինգ Սփեյս» կազմակերպության</w:t>
      </w:r>
      <w:r w:rsidR="00A37FCB" w:rsidRPr="00A37FCB">
        <w:rPr>
          <w:rFonts w:ascii="GHEA Grapalat" w:hAnsi="GHEA Grapalat" w:cs="Sylfaen"/>
          <w:lang w:val="hy-AM"/>
        </w:rPr>
        <w:t xml:space="preserve"> հետ հետևողական քննարկումների արդյունքում, վերջինս ներկայացրել է </w:t>
      </w:r>
      <w:r w:rsidR="005764CC" w:rsidRPr="00A37FCB">
        <w:rPr>
          <w:rFonts w:ascii="GHEA Grapalat" w:hAnsi="GHEA Grapalat"/>
          <w:bCs/>
          <w:color w:val="000000"/>
          <w:lang w:val="hy-AM"/>
        </w:rPr>
        <w:t>«Համաշխարհային աստղի հայաստանյան հյուրախաղեր» երաժշտական նախագծի իրականացման</w:t>
      </w:r>
      <w:r w:rsidR="005764CC" w:rsidRPr="005764CC">
        <w:rPr>
          <w:rFonts w:ascii="GHEA Grapalat" w:hAnsi="GHEA Grapalat"/>
          <w:bCs/>
          <w:color w:val="000000"/>
          <w:lang w:val="hy-AM"/>
        </w:rPr>
        <w:t xml:space="preserve"> նոր ժամկետները և նոր Աստղի անունը:</w:t>
      </w:r>
    </w:p>
    <w:p w:rsidR="00A37FCB" w:rsidRPr="00A37FCB" w:rsidRDefault="005764CC" w:rsidP="00A37FCB">
      <w:pPr>
        <w:spacing w:line="360" w:lineRule="auto"/>
        <w:ind w:firstLine="708"/>
        <w:jc w:val="both"/>
        <w:rPr>
          <w:rFonts w:ascii="GHEA Grapalat" w:hAnsi="GHEA Grapalat"/>
          <w:lang w:val="hy-AM"/>
        </w:rPr>
      </w:pPr>
      <w:r w:rsidRPr="005764CC">
        <w:rPr>
          <w:rFonts w:ascii="GHEA Grapalat" w:hAnsi="GHEA Grapalat"/>
          <w:bCs/>
          <w:color w:val="000000"/>
          <w:lang w:val="hy-AM"/>
        </w:rPr>
        <w:t>Նախագիծը կիրականացվի 2025 թվականին Վ. Սարգսյանի անվան «Հանրա</w:t>
      </w:r>
      <w:r w:rsidR="00BD09E3">
        <w:rPr>
          <w:rFonts w:ascii="GHEA Grapalat" w:hAnsi="GHEA Grapalat"/>
          <w:bCs/>
          <w:color w:val="000000"/>
          <w:lang w:val="hy-AM"/>
        </w:rPr>
        <w:softHyphen/>
      </w:r>
      <w:r w:rsidRPr="005764CC">
        <w:rPr>
          <w:rFonts w:ascii="GHEA Grapalat" w:hAnsi="GHEA Grapalat"/>
          <w:bCs/>
          <w:color w:val="000000"/>
          <w:lang w:val="hy-AM"/>
        </w:rPr>
        <w:t>պետական» մարզադաշտում, որտեղ համերգով հանդես կգա Ջենիֆեր Լոպեսը:</w:t>
      </w:r>
      <w:r w:rsidR="00A37FCB" w:rsidRPr="00A37FCB">
        <w:rPr>
          <w:rFonts w:ascii="GHEA Grapalat" w:hAnsi="GHEA Grapalat" w:cs="Sylfaen"/>
          <w:lang w:val="hy-AM"/>
        </w:rPr>
        <w:t xml:space="preserve"> </w:t>
      </w:r>
    </w:p>
    <w:p w:rsidR="009C1F27" w:rsidRDefault="003701A7" w:rsidP="00A37FCB">
      <w:pPr>
        <w:spacing w:line="360" w:lineRule="auto"/>
        <w:ind w:firstLine="708"/>
        <w:jc w:val="both"/>
        <w:rPr>
          <w:rFonts w:ascii="GHEA Grapalat" w:hAnsi="GHEA Grapalat"/>
          <w:lang w:val="hy-AM"/>
        </w:rPr>
      </w:pPr>
      <w:r w:rsidRPr="0038581F">
        <w:rPr>
          <w:rFonts w:ascii="GHEA Grapalat" w:hAnsi="GHEA Grapalat"/>
          <w:lang w:val="hy-AM"/>
        </w:rPr>
        <w:t xml:space="preserve">Ծրագրի իրականացման համար ՀՀ կառավարությունը </w:t>
      </w:r>
      <w:r w:rsidR="00292E3F" w:rsidRPr="00292E3F">
        <w:rPr>
          <w:rFonts w:ascii="GHEA Grapalat" w:hAnsi="GHEA Grapalat"/>
          <w:lang w:val="hy-AM"/>
        </w:rPr>
        <w:t xml:space="preserve">2023 թվականին </w:t>
      </w:r>
      <w:r w:rsidRPr="0038581F">
        <w:rPr>
          <w:rFonts w:ascii="GHEA Grapalat" w:hAnsi="GHEA Grapalat" w:cs="Sylfaen"/>
          <w:lang w:val="hy-AM"/>
        </w:rPr>
        <w:t xml:space="preserve">«Դոպինգ Սփեյս» կազմակերպությանը </w:t>
      </w:r>
      <w:r w:rsidR="001E49EC">
        <w:rPr>
          <w:rFonts w:ascii="GHEA Grapalat" w:hAnsi="GHEA Grapalat"/>
          <w:lang w:val="hy-AM"/>
        </w:rPr>
        <w:t>հատկացրել է 2,318,596,8</w:t>
      </w:r>
      <w:r w:rsidRPr="0038581F">
        <w:rPr>
          <w:rFonts w:ascii="GHEA Grapalat" w:hAnsi="GHEA Grapalat"/>
          <w:lang w:val="hy-AM"/>
        </w:rPr>
        <w:t xml:space="preserve"> հազ. դրամ (ներառյալ ԱԱՀ</w:t>
      </w:r>
      <w:r w:rsidR="001E49EC">
        <w:rPr>
          <w:rFonts w:ascii="GHEA Grapalat" w:hAnsi="GHEA Grapalat"/>
          <w:lang w:val="hy-AM"/>
        </w:rPr>
        <w:t xml:space="preserve">): </w:t>
      </w:r>
    </w:p>
    <w:p w:rsidR="009C1F27" w:rsidRDefault="005764CC" w:rsidP="005764CC">
      <w:pPr>
        <w:spacing w:line="360" w:lineRule="auto"/>
        <w:ind w:firstLine="708"/>
        <w:jc w:val="both"/>
        <w:rPr>
          <w:rFonts w:ascii="GHEA Grapalat" w:hAnsi="GHEA Grapalat"/>
          <w:lang w:val="hy-AM"/>
        </w:rPr>
      </w:pPr>
      <w:r>
        <w:rPr>
          <w:rFonts w:ascii="GHEA Grapalat" w:hAnsi="GHEA Grapalat"/>
          <w:lang w:val="hy-AM"/>
        </w:rPr>
        <w:t>2025</w:t>
      </w:r>
      <w:r w:rsidR="001246CA" w:rsidRPr="001246CA">
        <w:rPr>
          <w:rFonts w:ascii="GHEA Grapalat" w:hAnsi="GHEA Grapalat"/>
          <w:lang w:val="hy-AM"/>
        </w:rPr>
        <w:t xml:space="preserve"> թվականին իրականացվող միջոցառման համար </w:t>
      </w:r>
      <w:r w:rsidR="001246CA" w:rsidRPr="0038581F">
        <w:rPr>
          <w:rFonts w:ascii="GHEA Grapalat" w:hAnsi="GHEA Grapalat" w:cs="Sylfaen"/>
          <w:lang w:val="hy-AM"/>
        </w:rPr>
        <w:t xml:space="preserve">«Դոպինգ Սփեյս» </w:t>
      </w:r>
      <w:r w:rsidR="001246CA" w:rsidRPr="0038581F">
        <w:rPr>
          <w:rFonts w:ascii="GHEA Grapalat" w:hAnsi="GHEA Grapalat"/>
          <w:lang w:val="hy-AM"/>
        </w:rPr>
        <w:t>ՍՊԸ</w:t>
      </w:r>
      <w:r w:rsidR="001246CA" w:rsidRPr="001246CA">
        <w:rPr>
          <w:rFonts w:ascii="GHEA Grapalat" w:hAnsi="GHEA Grapalat"/>
          <w:lang w:val="hy-AM"/>
        </w:rPr>
        <w:t>-</w:t>
      </w:r>
      <w:r w:rsidR="009C1F27">
        <w:rPr>
          <w:rFonts w:ascii="GHEA Grapalat" w:hAnsi="GHEA Grapalat"/>
          <w:lang w:val="hy-AM"/>
        </w:rPr>
        <w:t>ին</w:t>
      </w:r>
      <w:r w:rsidR="001246CA" w:rsidRPr="001246CA">
        <w:rPr>
          <w:rFonts w:ascii="GHEA Grapalat" w:hAnsi="GHEA Grapalat"/>
          <w:lang w:val="hy-AM"/>
        </w:rPr>
        <w:t xml:space="preserve">  </w:t>
      </w:r>
      <w:r w:rsidR="009C1F27" w:rsidRPr="0038581F">
        <w:rPr>
          <w:rFonts w:ascii="GHEA Grapalat" w:hAnsi="GHEA Grapalat"/>
          <w:lang w:val="hy-AM"/>
        </w:rPr>
        <w:t>հավելյալ ֆինանսավորում չի</w:t>
      </w:r>
      <w:r w:rsidR="009C1F27" w:rsidRPr="001246CA">
        <w:rPr>
          <w:rFonts w:ascii="GHEA Grapalat" w:hAnsi="GHEA Grapalat"/>
          <w:lang w:val="hy-AM"/>
        </w:rPr>
        <w:t xml:space="preserve"> </w:t>
      </w:r>
      <w:r w:rsidR="009C1F27">
        <w:rPr>
          <w:rFonts w:ascii="GHEA Grapalat" w:hAnsi="GHEA Grapalat"/>
          <w:lang w:val="hy-AM"/>
        </w:rPr>
        <w:t xml:space="preserve">տրամադրվելու։ </w:t>
      </w:r>
    </w:p>
    <w:p w:rsidR="009C1F27" w:rsidRPr="003701A7" w:rsidRDefault="009C1F27" w:rsidP="009C1F27">
      <w:pPr>
        <w:spacing w:line="360" w:lineRule="auto"/>
        <w:ind w:left="709" w:firstLine="707"/>
        <w:jc w:val="both"/>
        <w:rPr>
          <w:rFonts w:ascii="GHEA Grapalat" w:hAnsi="GHEA Grapalat"/>
          <w:lang w:val="hy-AM"/>
        </w:rPr>
      </w:pPr>
    </w:p>
    <w:p w:rsidR="001D0ACE" w:rsidRDefault="001D0ACE" w:rsidP="00A34A29">
      <w:pPr>
        <w:tabs>
          <w:tab w:val="left" w:pos="2115"/>
        </w:tabs>
        <w:spacing w:line="360" w:lineRule="auto"/>
        <w:ind w:left="720"/>
        <w:rPr>
          <w:rFonts w:ascii="GHEA Grapalat" w:eastAsia="Calibri" w:hAnsi="GHEA Grapalat" w:cs="Sylfaen"/>
          <w:b/>
          <w:color w:val="000000"/>
          <w:lang w:val="hy-AM"/>
        </w:rPr>
      </w:pPr>
    </w:p>
    <w:p w:rsidR="001D0ACE" w:rsidRPr="001D0ACE" w:rsidRDefault="001D0ACE" w:rsidP="00A34A29">
      <w:pPr>
        <w:tabs>
          <w:tab w:val="left" w:pos="2115"/>
        </w:tabs>
        <w:spacing w:line="360" w:lineRule="auto"/>
        <w:ind w:left="720"/>
        <w:rPr>
          <w:rFonts w:ascii="GHEA Grapalat" w:eastAsia="Calibri" w:hAnsi="GHEA Grapalat" w:cs="Sylfaen"/>
          <w:b/>
          <w:color w:val="000000"/>
          <w:lang w:val="hy-AM"/>
        </w:rPr>
      </w:pPr>
    </w:p>
    <w:p w:rsidR="00405D40" w:rsidRDefault="00874733" w:rsidP="00A34A29">
      <w:pPr>
        <w:tabs>
          <w:tab w:val="left" w:pos="2115"/>
        </w:tabs>
        <w:spacing w:line="360" w:lineRule="auto"/>
        <w:ind w:left="720"/>
        <w:rPr>
          <w:rFonts w:ascii="GHEA Grapalat" w:eastAsia="Calibri" w:hAnsi="GHEA Grapalat" w:cs="Sylfaen"/>
          <w:b/>
          <w:color w:val="000000"/>
          <w:lang w:val="fr-FR"/>
        </w:rPr>
      </w:pPr>
      <w:r w:rsidRPr="00900AA9">
        <w:rPr>
          <w:rFonts w:ascii="GHEA Grapalat" w:eastAsia="Calibri" w:hAnsi="GHEA Grapalat" w:cs="Sylfaen"/>
          <w:b/>
          <w:color w:val="000000"/>
          <w:lang w:val="hy-AM"/>
        </w:rPr>
        <w:t xml:space="preserve">3. </w:t>
      </w:r>
      <w:r w:rsidR="00405D40" w:rsidRPr="00E5798B">
        <w:rPr>
          <w:rFonts w:ascii="GHEA Grapalat" w:eastAsia="Calibri" w:hAnsi="GHEA Grapalat" w:cs="Sylfaen"/>
          <w:b/>
          <w:color w:val="000000"/>
          <w:lang w:val="hy-AM"/>
        </w:rPr>
        <w:t>Կարգավորման</w:t>
      </w:r>
      <w:r w:rsidR="00405D40" w:rsidRPr="00E5798B">
        <w:rPr>
          <w:rFonts w:ascii="GHEA Grapalat" w:eastAsia="Calibri" w:hAnsi="GHEA Grapalat" w:cs="Sylfaen"/>
          <w:b/>
          <w:color w:val="000000"/>
          <w:lang w:val="fr-FR"/>
        </w:rPr>
        <w:t xml:space="preserve"> </w:t>
      </w:r>
      <w:r w:rsidR="00405D40" w:rsidRPr="00E5798B">
        <w:rPr>
          <w:rFonts w:ascii="GHEA Grapalat" w:eastAsia="Calibri" w:hAnsi="GHEA Grapalat" w:cs="Sylfaen"/>
          <w:b/>
          <w:color w:val="000000"/>
          <w:lang w:val="hy-AM"/>
        </w:rPr>
        <w:t>նպատակը</w:t>
      </w:r>
      <w:r w:rsidR="00405D40" w:rsidRPr="00E5798B">
        <w:rPr>
          <w:rFonts w:ascii="GHEA Grapalat" w:eastAsia="Calibri" w:hAnsi="GHEA Grapalat" w:cs="Sylfaen"/>
          <w:b/>
          <w:color w:val="000000"/>
          <w:lang w:val="fr-FR"/>
        </w:rPr>
        <w:t xml:space="preserve"> </w:t>
      </w:r>
      <w:r w:rsidR="00405D40" w:rsidRPr="00E5798B">
        <w:rPr>
          <w:rFonts w:ascii="GHEA Grapalat" w:eastAsia="Calibri" w:hAnsi="GHEA Grapalat" w:cs="Sylfaen"/>
          <w:b/>
          <w:color w:val="000000"/>
          <w:lang w:val="hy-AM"/>
        </w:rPr>
        <w:t>և</w:t>
      </w:r>
      <w:r w:rsidR="00405D40" w:rsidRPr="00E5798B">
        <w:rPr>
          <w:rFonts w:ascii="GHEA Grapalat" w:eastAsia="Calibri" w:hAnsi="GHEA Grapalat" w:cs="Sylfaen"/>
          <w:b/>
          <w:color w:val="000000"/>
          <w:lang w:val="fr-FR"/>
        </w:rPr>
        <w:t xml:space="preserve"> </w:t>
      </w:r>
      <w:r w:rsidR="00405D40" w:rsidRPr="00E5798B">
        <w:rPr>
          <w:rFonts w:ascii="GHEA Grapalat" w:eastAsia="Calibri" w:hAnsi="GHEA Grapalat" w:cs="Sylfaen"/>
          <w:b/>
          <w:color w:val="000000"/>
          <w:lang w:val="hy-AM"/>
        </w:rPr>
        <w:t>բնույթը</w:t>
      </w:r>
      <w:r w:rsidR="00405D40" w:rsidRPr="00E5798B">
        <w:rPr>
          <w:rFonts w:ascii="GHEA Grapalat" w:eastAsia="Calibri" w:hAnsi="GHEA Grapalat" w:cs="Sylfaen"/>
          <w:b/>
          <w:color w:val="000000"/>
          <w:lang w:val="fr-FR"/>
        </w:rPr>
        <w:t>.</w:t>
      </w:r>
    </w:p>
    <w:p w:rsidR="005C13BA" w:rsidRDefault="005764CC" w:rsidP="005764CC">
      <w:pPr>
        <w:tabs>
          <w:tab w:val="left" w:pos="0"/>
        </w:tabs>
        <w:spacing w:line="360" w:lineRule="auto"/>
        <w:jc w:val="both"/>
        <w:rPr>
          <w:rFonts w:ascii="GHEA Grapalat" w:hAnsi="GHEA Grapalat" w:cs="Arial"/>
          <w:noProof/>
          <w:lang w:val="hy-AM"/>
        </w:rPr>
      </w:pPr>
      <w:r>
        <w:rPr>
          <w:rFonts w:ascii="GHEA Grapalat" w:hAnsi="GHEA Grapalat"/>
          <w:bCs/>
          <w:lang w:val="fr-FR"/>
        </w:rPr>
        <w:tab/>
      </w:r>
      <w:r w:rsidR="00405D40" w:rsidRPr="005764CC">
        <w:rPr>
          <w:rFonts w:ascii="GHEA Grapalat" w:hAnsi="GHEA Grapalat"/>
          <w:bCs/>
          <w:lang w:val="fr-FR"/>
        </w:rPr>
        <w:t xml:space="preserve">Որոշման նախագծի ընդունմամբ կապահովվի </w:t>
      </w:r>
      <w:r w:rsidR="00B33BEC" w:rsidRPr="005764CC">
        <w:rPr>
          <w:rFonts w:ascii="GHEA Grapalat" w:hAnsi="GHEA Grapalat" w:cs="Arial"/>
          <w:noProof/>
          <w:lang w:val="hy-AM"/>
        </w:rPr>
        <w:t>ճիշտ, առանց խոչընդոտների</w:t>
      </w:r>
      <w:r w:rsidR="00B33BEC" w:rsidRPr="005764CC">
        <w:rPr>
          <w:rFonts w:ascii="GHEA Grapalat" w:hAnsi="GHEA Grapalat"/>
          <w:lang w:val="hy-AM"/>
        </w:rPr>
        <w:t xml:space="preserve"> և համապատասխան ժամկետներում </w:t>
      </w:r>
      <w:r w:rsidR="00B33BEC" w:rsidRPr="005764CC">
        <w:rPr>
          <w:rFonts w:ascii="GHEA Grapalat" w:hAnsi="GHEA Grapalat" w:cs="Arial"/>
          <w:noProof/>
          <w:lang w:val="hy-AM"/>
        </w:rPr>
        <w:t>կազմակերպել</w:t>
      </w:r>
      <w:r w:rsidR="00B33BEC" w:rsidRPr="005764CC">
        <w:rPr>
          <w:rFonts w:ascii="GHEA Grapalat" w:hAnsi="GHEA Grapalat"/>
          <w:lang w:val="hy-AM"/>
        </w:rPr>
        <w:t xml:space="preserve"> </w:t>
      </w:r>
      <w:r w:rsidR="00BA4424" w:rsidRPr="005764CC">
        <w:rPr>
          <w:rFonts w:ascii="GHEA Grapalat" w:hAnsi="GHEA Grapalat"/>
          <w:lang w:val="hy-AM"/>
        </w:rPr>
        <w:t>«</w:t>
      </w:r>
      <w:r w:rsidR="000D28F3" w:rsidRPr="005764CC">
        <w:rPr>
          <w:rFonts w:ascii="GHEA Grapalat" w:hAnsi="GHEA Grapalat"/>
          <w:lang w:val="hy-AM"/>
        </w:rPr>
        <w:t>Համաշխարհային աստղի հայաստանյան հյուրախաղեր</w:t>
      </w:r>
      <w:r>
        <w:rPr>
          <w:rFonts w:ascii="GHEA Grapalat" w:hAnsi="GHEA Grapalat" w:cs="Arial"/>
          <w:noProof/>
          <w:lang w:val="hy-AM"/>
        </w:rPr>
        <w:t xml:space="preserve">» </w:t>
      </w:r>
      <w:r w:rsidR="006B0261" w:rsidRPr="005764CC">
        <w:rPr>
          <w:rFonts w:ascii="GHEA Grapalat" w:hAnsi="GHEA Grapalat" w:cs="Arial"/>
          <w:noProof/>
          <w:lang w:val="hy-AM"/>
        </w:rPr>
        <w:t>երաժշտական նախագծի ի</w:t>
      </w:r>
      <w:r w:rsidR="00FE0F8F" w:rsidRPr="005764CC">
        <w:rPr>
          <w:rFonts w:ascii="GHEA Grapalat" w:hAnsi="GHEA Grapalat" w:cs="Arial"/>
          <w:noProof/>
          <w:lang w:val="hy-AM"/>
        </w:rPr>
        <w:t xml:space="preserve">րականացման ընթացակարգերը </w:t>
      </w:r>
      <w:r w:rsidR="00B33BEC" w:rsidRPr="005764CC">
        <w:rPr>
          <w:rFonts w:ascii="GHEA Grapalat" w:hAnsi="GHEA Grapalat" w:cs="Arial"/>
          <w:noProof/>
          <w:lang w:val="hy-AM"/>
        </w:rPr>
        <w:t>ինչպես հայաս</w:t>
      </w:r>
      <w:r w:rsidR="00AE3507">
        <w:rPr>
          <w:rFonts w:ascii="GHEA Grapalat" w:hAnsi="GHEA Grapalat" w:cs="Arial"/>
          <w:noProof/>
          <w:lang w:val="hy-AM"/>
        </w:rPr>
        <w:softHyphen/>
      </w:r>
      <w:r w:rsidR="00B33BEC" w:rsidRPr="005764CC">
        <w:rPr>
          <w:rFonts w:ascii="GHEA Grapalat" w:hAnsi="GHEA Grapalat" w:cs="Arial"/>
          <w:noProof/>
          <w:lang w:val="hy-AM"/>
        </w:rPr>
        <w:t>տանյան, այնպես էլ արտասահմանյան գործընկերների հետ:</w:t>
      </w:r>
    </w:p>
    <w:p w:rsidR="00962687" w:rsidRDefault="00AE3507" w:rsidP="005764CC">
      <w:pPr>
        <w:tabs>
          <w:tab w:val="left" w:pos="0"/>
        </w:tabs>
        <w:spacing w:line="360" w:lineRule="auto"/>
        <w:jc w:val="both"/>
        <w:rPr>
          <w:rFonts w:ascii="GHEA Grapalat" w:hAnsi="GHEA Grapalat"/>
          <w:lang w:val="hy-AM"/>
        </w:rPr>
      </w:pPr>
      <w:r>
        <w:rPr>
          <w:rFonts w:ascii="GHEA Grapalat" w:hAnsi="GHEA Grapalat" w:cs="Arial"/>
          <w:noProof/>
          <w:lang w:val="hy-AM"/>
        </w:rPr>
        <w:tab/>
      </w:r>
      <w:r w:rsidRPr="00962687">
        <w:rPr>
          <w:rFonts w:ascii="GHEA Grapalat" w:hAnsi="GHEA Grapalat" w:cs="Arial"/>
          <w:noProof/>
          <w:lang w:val="hy-AM"/>
        </w:rPr>
        <w:t>Առաջարկվում է</w:t>
      </w:r>
      <w:r w:rsidR="00962687" w:rsidRPr="00962687">
        <w:rPr>
          <w:rFonts w:ascii="GHEA Grapalat" w:hAnsi="GHEA Grapalat" w:cs="Arial"/>
          <w:noProof/>
          <w:lang w:val="hy-AM"/>
        </w:rPr>
        <w:t xml:space="preserve"> </w:t>
      </w:r>
      <w:r w:rsidR="00962687" w:rsidRPr="000952B9">
        <w:rPr>
          <w:rFonts w:ascii="GHEA Grapalat" w:hAnsi="GHEA Grapalat"/>
          <w:lang w:val="hy-AM"/>
        </w:rPr>
        <w:t>որոշման 4-րդ կետում «1-ին ենթակետի «զ» պարբերության, ինչպես նաև 32-րդ կետի 5-րդ ենթակետի պահանջները» բառերը փոխարինել «1-ին ենթակետի «բ» և «զ» պարբերությունների, ինչպես նաև 32-րդ կետի 1-ին ենթակետի «ե» պարբերության և 5-րդ ենթակետի պահանջները</w:t>
      </w:r>
      <w:r w:rsidR="00962687" w:rsidRPr="008B0B78">
        <w:rPr>
          <w:rFonts w:ascii="GHEA Grapalat" w:hAnsi="GHEA Grapalat"/>
          <w:lang w:val="hy-AM"/>
        </w:rPr>
        <w:t xml:space="preserve"> բառերով</w:t>
      </w:r>
      <w:r w:rsidR="00962687" w:rsidRPr="00962687">
        <w:rPr>
          <w:rFonts w:ascii="GHEA Grapalat" w:hAnsi="GHEA Grapalat"/>
          <w:lang w:val="hy-AM"/>
        </w:rPr>
        <w:t>:</w:t>
      </w:r>
    </w:p>
    <w:p w:rsidR="00AE3507" w:rsidRPr="0036617F" w:rsidRDefault="00AE3507" w:rsidP="005764CC">
      <w:pPr>
        <w:tabs>
          <w:tab w:val="left" w:pos="0"/>
        </w:tabs>
        <w:spacing w:line="360" w:lineRule="auto"/>
        <w:jc w:val="both"/>
        <w:rPr>
          <w:rFonts w:ascii="GHEA Grapalat" w:hAnsi="GHEA Grapalat"/>
          <w:lang w:val="hy-AM"/>
        </w:rPr>
      </w:pPr>
      <w:r w:rsidRPr="001D0ACE">
        <w:rPr>
          <w:rFonts w:ascii="GHEA Grapalat" w:hAnsi="GHEA Grapalat"/>
          <w:lang w:val="hy-AM"/>
        </w:rPr>
        <w:tab/>
      </w:r>
      <w:r w:rsidRPr="0036617F">
        <w:rPr>
          <w:rFonts w:ascii="GHEA Grapalat" w:hAnsi="GHEA Grapalat"/>
          <w:lang w:val="hy-AM"/>
        </w:rPr>
        <w:t>Համաշխարհային աստղի փոփոխությամբ պայմանավորված, խմբագրման անհրաժեշ</w:t>
      </w:r>
      <w:r w:rsidR="001062EB">
        <w:rPr>
          <w:rFonts w:ascii="GHEA Grapalat" w:hAnsi="GHEA Grapalat"/>
          <w:lang w:val="hy-AM"/>
        </w:rPr>
        <w:softHyphen/>
      </w:r>
      <w:r w:rsidRPr="0036617F">
        <w:rPr>
          <w:rFonts w:ascii="GHEA Grapalat" w:hAnsi="GHEA Grapalat"/>
          <w:lang w:val="hy-AM"/>
        </w:rPr>
        <w:t xml:space="preserve">տություն է առաջացել նաև Հավելված 1-ի 5-րդ կետում (Snoop Dogg </w:t>
      </w:r>
      <w:r w:rsidR="0036617F">
        <w:rPr>
          <w:rFonts w:ascii="GHEA Grapalat" w:hAnsi="GHEA Grapalat"/>
          <w:lang w:val="hy-AM"/>
        </w:rPr>
        <w:t>բառերը փոխարինվել են Ջենիֆե</w:t>
      </w:r>
      <w:r w:rsidRPr="0036617F">
        <w:rPr>
          <w:rFonts w:ascii="GHEA Grapalat" w:hAnsi="GHEA Grapalat"/>
          <w:lang w:val="hy-AM"/>
        </w:rPr>
        <w:t>ր Լոպես բառերով):</w:t>
      </w:r>
    </w:p>
    <w:p w:rsidR="00AE3507" w:rsidRPr="00BD09E3" w:rsidRDefault="00AE3507" w:rsidP="005764CC">
      <w:pPr>
        <w:tabs>
          <w:tab w:val="left" w:pos="0"/>
        </w:tabs>
        <w:spacing w:line="360" w:lineRule="auto"/>
        <w:jc w:val="both"/>
        <w:rPr>
          <w:rFonts w:ascii="GHEA Grapalat" w:hAnsi="GHEA Grapalat"/>
          <w:lang w:val="hy-AM"/>
        </w:rPr>
      </w:pPr>
      <w:r w:rsidRPr="0036617F">
        <w:rPr>
          <w:rFonts w:ascii="GHEA Grapalat" w:hAnsi="GHEA Grapalat"/>
          <w:lang w:val="hy-AM"/>
        </w:rPr>
        <w:tab/>
        <w:t>Խմբագ</w:t>
      </w:r>
      <w:r w:rsidR="00BD09E3">
        <w:rPr>
          <w:rFonts w:ascii="GHEA Grapalat" w:hAnsi="GHEA Grapalat"/>
          <w:lang w:val="hy-AM"/>
        </w:rPr>
        <w:t>րվել են նաև Հավելված 1-ի 13-րդ,</w:t>
      </w:r>
      <w:r w:rsidRPr="0036617F">
        <w:rPr>
          <w:rFonts w:ascii="GHEA Grapalat" w:hAnsi="GHEA Grapalat"/>
          <w:lang w:val="hy-AM"/>
        </w:rPr>
        <w:t xml:space="preserve"> 14-րդ </w:t>
      </w:r>
      <w:r w:rsidR="00BD09E3" w:rsidRPr="00BD09E3">
        <w:rPr>
          <w:rFonts w:ascii="GHEA Grapalat" w:hAnsi="GHEA Grapalat"/>
          <w:lang w:val="hy-AM"/>
        </w:rPr>
        <w:t xml:space="preserve">և 14.1-ին </w:t>
      </w:r>
      <w:r w:rsidRPr="0036617F">
        <w:rPr>
          <w:rFonts w:ascii="GHEA Grapalat" w:hAnsi="GHEA Grapalat"/>
          <w:lang w:val="hy-AM"/>
        </w:rPr>
        <w:t xml:space="preserve">կետերը՝ միջոցառման անցկացման ժամկետը և վայրը: </w:t>
      </w:r>
      <w:r w:rsidR="00921530">
        <w:rPr>
          <w:rFonts w:ascii="GHEA Grapalat" w:eastAsia="GHEA Grapalat" w:hAnsi="GHEA Grapalat" w:cs="GHEA Grapalat"/>
          <w:lang w:val="hy-AM"/>
        </w:rPr>
        <w:t>Հայաստանի Հանրապետության կառավա</w:t>
      </w:r>
      <w:r w:rsidR="00921530">
        <w:rPr>
          <w:rFonts w:ascii="GHEA Grapalat" w:eastAsia="GHEA Grapalat" w:hAnsi="GHEA Grapalat" w:cs="GHEA Grapalat"/>
          <w:lang w:val="hy-AM"/>
        </w:rPr>
        <w:softHyphen/>
        <w:t>րու</w:t>
      </w:r>
      <w:r w:rsidR="00921530">
        <w:rPr>
          <w:rFonts w:ascii="GHEA Grapalat" w:eastAsia="GHEA Grapalat" w:hAnsi="GHEA Grapalat" w:cs="GHEA Grapalat"/>
          <w:lang w:val="hy-AM"/>
        </w:rPr>
        <w:softHyphen/>
        <w:t xml:space="preserve">թյան 2023 թվականի օգոստոսի 11-ի </w:t>
      </w:r>
      <w:r w:rsidR="00921530" w:rsidRPr="00623C42">
        <w:rPr>
          <w:rFonts w:ascii="GHEA Grapalat" w:hAnsi="GHEA Grapalat" w:cs="Sylfaen"/>
          <w:lang w:val="hy-AM"/>
        </w:rPr>
        <w:t>N</w:t>
      </w:r>
      <w:r w:rsidR="00921530">
        <w:rPr>
          <w:rFonts w:ascii="GHEA Grapalat" w:hAnsi="GHEA Grapalat" w:cs="Sylfaen"/>
          <w:lang w:val="hy-AM"/>
        </w:rPr>
        <w:t xml:space="preserve"> 1365-Ն </w:t>
      </w:r>
      <w:r w:rsidR="00921530" w:rsidRPr="00921530">
        <w:rPr>
          <w:rFonts w:ascii="GHEA Grapalat" w:hAnsi="GHEA Grapalat" w:cs="Sylfaen"/>
          <w:lang w:val="hy-AM"/>
        </w:rPr>
        <w:t>ո</w:t>
      </w:r>
      <w:r w:rsidRPr="0036617F">
        <w:rPr>
          <w:rFonts w:ascii="GHEA Grapalat" w:hAnsi="GHEA Grapalat"/>
          <w:lang w:val="hy-AM"/>
        </w:rPr>
        <w:t xml:space="preserve">րոշմամբ նաև ամրագրվել է, որ </w:t>
      </w:r>
      <w:r w:rsidRPr="000952B9">
        <w:rPr>
          <w:rFonts w:ascii="GHEA Grapalat" w:hAnsi="GHEA Grapalat"/>
          <w:lang w:val="hy-AM"/>
        </w:rPr>
        <w:t>Ծրագիրն իրականացվում է ԿԳՄՍ նախարարության կողﬕց, ՀՀ կառավարության որոշման հիման վրա 2023 թ-ին ընկերությանը հատկացված 2,318,596.8 հազ. դրամ (ներառյալ ԱԱՀ) ﬕջոցների շրջա</w:t>
      </w:r>
      <w:r w:rsidR="00BD09E3">
        <w:rPr>
          <w:rFonts w:ascii="GHEA Grapalat" w:hAnsi="GHEA Grapalat"/>
          <w:lang w:val="hy-AM"/>
        </w:rPr>
        <w:softHyphen/>
      </w:r>
      <w:r w:rsidRPr="000952B9">
        <w:rPr>
          <w:rFonts w:ascii="GHEA Grapalat" w:hAnsi="GHEA Grapalat"/>
          <w:lang w:val="hy-AM"/>
        </w:rPr>
        <w:t>նակներում։</w:t>
      </w:r>
      <w:r w:rsidR="00D96B3C" w:rsidRPr="0036617F">
        <w:rPr>
          <w:rFonts w:ascii="GHEA Grapalat" w:hAnsi="GHEA Grapalat"/>
          <w:lang w:val="hy-AM"/>
        </w:rPr>
        <w:t xml:space="preserve"> </w:t>
      </w:r>
      <w:r w:rsidR="00D96B3C" w:rsidRPr="007A765E">
        <w:rPr>
          <w:rFonts w:ascii="GHEA Grapalat" w:hAnsi="GHEA Grapalat"/>
          <w:lang w:val="hy-AM"/>
        </w:rPr>
        <w:t xml:space="preserve">Այս համատեքստում խմբագրվել է նաև Հավելված 2-ը: </w:t>
      </w:r>
      <w:r w:rsidR="00BD09E3" w:rsidRPr="00BD09E3">
        <w:rPr>
          <w:rFonts w:ascii="GHEA Grapalat" w:hAnsi="GHEA Grapalat"/>
          <w:lang w:val="hy-AM"/>
        </w:rPr>
        <w:t>Իսկ 14.1-ին կետը շարադրվել է հետևյալ խմբագրությամբ. «</w:t>
      </w:r>
      <w:r w:rsidR="00BD09E3" w:rsidRPr="000952B9">
        <w:rPr>
          <w:rFonts w:ascii="GHEA Grapalat" w:hAnsi="GHEA Grapalat"/>
          <w:lang w:val="hy-AM"/>
        </w:rPr>
        <w:t xml:space="preserve">Միջոցառման իրականացման վերաբերյալ կազմակերպության և </w:t>
      </w:r>
      <w:r w:rsidR="00BD09E3" w:rsidRPr="00477354">
        <w:rPr>
          <w:rFonts w:ascii="GHEA Grapalat" w:hAnsi="GHEA Grapalat"/>
          <w:lang w:val="hy-AM"/>
        </w:rPr>
        <w:t>պետական մարմնի</w:t>
      </w:r>
      <w:r w:rsidR="00BD09E3" w:rsidRPr="000952B9">
        <w:rPr>
          <w:rFonts w:ascii="GHEA Grapalat" w:hAnsi="GHEA Grapalat"/>
          <w:lang w:val="hy-AM"/>
        </w:rPr>
        <w:t xml:space="preserve"> ﬕջև նախօրոք համաձայնեցված արտիստի հետ առկա է կնքված պայմանագիր, որի ապացույցը (պայմանագրի օրինակը) տրամադրվել է նախարարությանը</w:t>
      </w:r>
      <w:r w:rsidR="00BD09E3" w:rsidRPr="00BD09E3">
        <w:rPr>
          <w:rFonts w:ascii="GHEA Grapalat" w:hAnsi="GHEA Grapalat"/>
          <w:lang w:val="hy-AM"/>
        </w:rPr>
        <w:t>»:</w:t>
      </w:r>
    </w:p>
    <w:p w:rsidR="00D96B3C" w:rsidRDefault="00AE3507" w:rsidP="001735B6">
      <w:pPr>
        <w:shd w:val="clear" w:color="auto" w:fill="FFFFFF"/>
        <w:spacing w:line="360" w:lineRule="auto"/>
        <w:ind w:firstLine="567"/>
        <w:jc w:val="both"/>
        <w:rPr>
          <w:rFonts w:ascii="GHEA Grapalat" w:hAnsi="GHEA Grapalat"/>
          <w:lang w:val="hy-AM"/>
        </w:rPr>
      </w:pPr>
      <w:r>
        <w:rPr>
          <w:rFonts w:ascii="GHEA Grapalat" w:hAnsi="GHEA Grapalat"/>
          <w:lang w:val="hy-AM"/>
        </w:rPr>
        <w:tab/>
      </w:r>
      <w:r w:rsidRPr="00AE3507">
        <w:rPr>
          <w:rFonts w:ascii="GHEA Grapalat" w:hAnsi="GHEA Grapalat"/>
          <w:lang w:val="hy-AM"/>
        </w:rPr>
        <w:t>Շրջ</w:t>
      </w:r>
      <w:r>
        <w:rPr>
          <w:rFonts w:ascii="GHEA Grapalat" w:hAnsi="GHEA Grapalat"/>
          <w:lang w:val="hy-AM"/>
        </w:rPr>
        <w:t>անառվող որոշմամբ ուժը կորցրած է</w:t>
      </w:r>
      <w:r w:rsidRPr="00AE3507">
        <w:rPr>
          <w:rFonts w:ascii="GHEA Grapalat" w:hAnsi="GHEA Grapalat"/>
          <w:lang w:val="hy-AM"/>
        </w:rPr>
        <w:t xml:space="preserve"> ճանաչվում </w:t>
      </w:r>
      <w:r w:rsidRPr="000952B9">
        <w:rPr>
          <w:rFonts w:ascii="GHEA Grapalat" w:hAnsi="GHEA Grapalat"/>
          <w:lang w:val="hy-AM"/>
        </w:rPr>
        <w:t>հավելված 1-ի 9-րդ կետը</w:t>
      </w:r>
      <w:r w:rsidRPr="00AE3507">
        <w:rPr>
          <w:rFonts w:ascii="GHEA Grapalat" w:hAnsi="GHEA Grapalat"/>
          <w:lang w:val="hy-AM"/>
        </w:rPr>
        <w:t xml:space="preserve">, </w:t>
      </w:r>
      <w:r w:rsidR="00D96B3C" w:rsidRPr="00D96B3C">
        <w:rPr>
          <w:rFonts w:ascii="GHEA Grapalat" w:hAnsi="GHEA Grapalat"/>
          <w:lang w:val="hy-AM"/>
        </w:rPr>
        <w:t>փոխարենը անհրաժեշտու</w:t>
      </w:r>
      <w:r w:rsidR="00D96B3C">
        <w:rPr>
          <w:rFonts w:ascii="GHEA Grapalat" w:hAnsi="GHEA Grapalat"/>
          <w:lang w:val="hy-AM"/>
        </w:rPr>
        <w:t xml:space="preserve">թյուն է առաջացել Հավելված 1-ը լրացնել նոր՝ </w:t>
      </w:r>
      <w:r w:rsidR="00D96B3C" w:rsidRPr="005252BA">
        <w:rPr>
          <w:rFonts w:ascii="GHEA Grapalat" w:hAnsi="GHEA Grapalat"/>
          <w:lang w:val="hy-AM"/>
        </w:rPr>
        <w:t>14</w:t>
      </w:r>
      <w:r w:rsidR="00D96B3C" w:rsidRPr="005252BA">
        <w:rPr>
          <w:rFonts w:ascii="Cambria Math" w:hAnsi="Cambria Math"/>
          <w:lang w:val="hy-AM"/>
        </w:rPr>
        <w:t>․</w:t>
      </w:r>
      <w:r w:rsidR="00D96B3C" w:rsidRPr="005252BA">
        <w:rPr>
          <w:rFonts w:ascii="GHEA Grapalat" w:hAnsi="GHEA Grapalat"/>
          <w:lang w:val="hy-AM"/>
        </w:rPr>
        <w:t>2</w:t>
      </w:r>
      <w:r w:rsidR="00D96B3C" w:rsidRPr="000952B9">
        <w:rPr>
          <w:rFonts w:ascii="GHEA Grapalat" w:hAnsi="GHEA Grapalat"/>
          <w:lang w:val="hy-AM"/>
        </w:rPr>
        <w:t xml:space="preserve"> </w:t>
      </w:r>
      <w:r w:rsidR="00BD09E3">
        <w:rPr>
          <w:rFonts w:ascii="GHEA Grapalat" w:hAnsi="GHEA Grapalat"/>
          <w:lang w:val="hy-AM"/>
        </w:rPr>
        <w:t>կետ</w:t>
      </w:r>
      <w:r w:rsidR="00D96B3C">
        <w:rPr>
          <w:rFonts w:ascii="GHEA Grapalat" w:hAnsi="GHEA Grapalat"/>
          <w:lang w:val="hy-AM"/>
        </w:rPr>
        <w:t>ով, որով ամրագրվում է, որ կազմակերպու</w:t>
      </w:r>
      <w:r w:rsidR="00D96B3C" w:rsidRPr="00D96B3C">
        <w:rPr>
          <w:rFonts w:ascii="GHEA Grapalat" w:hAnsi="GHEA Grapalat"/>
          <w:lang w:val="hy-AM"/>
        </w:rPr>
        <w:t xml:space="preserve">թյունը պարտավորվում է Նախարարությանը ներկայացնել </w:t>
      </w:r>
      <w:r w:rsidR="00D96B3C">
        <w:rPr>
          <w:rFonts w:ascii="GHEA Grapalat" w:hAnsi="GHEA Grapalat"/>
          <w:lang w:val="hy-AM"/>
        </w:rPr>
        <w:t>Համաշխարհային ա</w:t>
      </w:r>
      <w:r w:rsidR="00D96B3C" w:rsidRPr="00D96B3C">
        <w:rPr>
          <w:rFonts w:ascii="GHEA Grapalat" w:hAnsi="GHEA Grapalat"/>
          <w:lang w:val="hy-AM"/>
        </w:rPr>
        <w:t>ստղի</w:t>
      </w:r>
      <w:r w:rsidR="00D96B3C" w:rsidRPr="000952B9">
        <w:rPr>
          <w:rFonts w:ascii="GHEA Grapalat" w:hAnsi="GHEA Grapalat"/>
          <w:lang w:val="hy-AM"/>
        </w:rPr>
        <w:t xml:space="preserve"> հետ առկա է</w:t>
      </w:r>
      <w:r w:rsidR="00D96B3C">
        <w:rPr>
          <w:rFonts w:ascii="GHEA Grapalat" w:hAnsi="GHEA Grapalat"/>
          <w:lang w:val="hy-AM"/>
        </w:rPr>
        <w:t xml:space="preserve"> կնքված պայմանագրի օրինակը, իսկ </w:t>
      </w:r>
      <w:r w:rsidR="00D96B3C" w:rsidRPr="00D96B3C">
        <w:rPr>
          <w:rFonts w:ascii="GHEA Grapalat" w:hAnsi="GHEA Grapalat"/>
          <w:lang w:val="hy-AM"/>
        </w:rPr>
        <w:t>մ</w:t>
      </w:r>
      <w:r w:rsidR="00D96B3C">
        <w:rPr>
          <w:rFonts w:ascii="GHEA Grapalat" w:hAnsi="GHEA Grapalat"/>
          <w:lang w:val="hy-AM"/>
        </w:rPr>
        <w:t xml:space="preserve">իջոցառման ավարտից հետո՝ </w:t>
      </w:r>
      <w:r w:rsidR="00D96B3C" w:rsidRPr="000952B9">
        <w:rPr>
          <w:rFonts w:ascii="GHEA Grapalat" w:hAnsi="GHEA Grapalat"/>
          <w:lang w:val="hy-AM"/>
        </w:rPr>
        <w:t>60 օրվա ընթացքում</w:t>
      </w:r>
      <w:r w:rsidR="00D96B3C" w:rsidRPr="00D96B3C">
        <w:rPr>
          <w:rFonts w:ascii="GHEA Grapalat" w:hAnsi="GHEA Grapalat"/>
          <w:lang w:val="hy-AM"/>
        </w:rPr>
        <w:t>,</w:t>
      </w:r>
      <w:r w:rsidR="00D96B3C" w:rsidRPr="000952B9">
        <w:rPr>
          <w:rFonts w:ascii="GHEA Grapalat" w:hAnsi="GHEA Grapalat"/>
          <w:lang w:val="hy-AM"/>
        </w:rPr>
        <w:t xml:space="preserve"> Նախարարություն ներկայացնել հաշվետվություն</w:t>
      </w:r>
      <w:r w:rsidR="00D96B3C" w:rsidRPr="00D96B3C">
        <w:rPr>
          <w:rFonts w:ascii="GHEA Grapalat" w:hAnsi="GHEA Grapalat"/>
          <w:lang w:val="hy-AM"/>
        </w:rPr>
        <w:t>ը</w:t>
      </w:r>
      <w:r w:rsidR="00D96B3C" w:rsidRPr="000952B9">
        <w:rPr>
          <w:rFonts w:ascii="GHEA Grapalat" w:hAnsi="GHEA Grapalat"/>
          <w:lang w:val="hy-AM"/>
        </w:rPr>
        <w:t>։</w:t>
      </w:r>
    </w:p>
    <w:p w:rsidR="00363E6C" w:rsidRDefault="00AD77B3" w:rsidP="00BD09E3">
      <w:pPr>
        <w:shd w:val="clear" w:color="auto" w:fill="FFFFFF"/>
        <w:spacing w:line="360" w:lineRule="auto"/>
        <w:ind w:firstLine="567"/>
        <w:jc w:val="both"/>
        <w:rPr>
          <w:rFonts w:ascii="GHEA Grapalat" w:hAnsi="GHEA Grapalat"/>
          <w:lang w:val="hy-AM"/>
        </w:rPr>
      </w:pPr>
      <w:r w:rsidRPr="00AD77B3">
        <w:rPr>
          <w:rFonts w:ascii="GHEA Grapalat" w:hAnsi="GHEA Grapalat"/>
          <w:lang w:val="hy-AM"/>
        </w:rPr>
        <w:t>Որոշմամբ կատարող կազմակեր</w:t>
      </w:r>
      <w:r w:rsidR="00FA1688">
        <w:rPr>
          <w:rFonts w:ascii="GHEA Grapalat" w:hAnsi="GHEA Grapalat"/>
          <w:lang w:val="hy-AM"/>
        </w:rPr>
        <w:t>պությանը հնարավորություն է տրվում</w:t>
      </w:r>
      <w:r w:rsidRPr="00AD77B3">
        <w:rPr>
          <w:rFonts w:ascii="GHEA Grapalat" w:hAnsi="GHEA Grapalat"/>
          <w:lang w:val="hy-AM"/>
        </w:rPr>
        <w:t xml:space="preserve"> գնման գործընթացն իրականացնել մե</w:t>
      </w:r>
      <w:r w:rsidR="005D1383">
        <w:rPr>
          <w:rFonts w:ascii="GHEA Grapalat" w:hAnsi="GHEA Grapalat"/>
          <w:lang w:val="hy-AM"/>
        </w:rPr>
        <w:t xml:space="preserve">կ անձից՝ կիրառելով </w:t>
      </w:r>
      <w:r w:rsidR="005D1383" w:rsidRPr="005D1383">
        <w:rPr>
          <w:rFonts w:ascii="GHEA Grapalat" w:hAnsi="GHEA Grapalat"/>
          <w:lang w:val="hy-AM"/>
        </w:rPr>
        <w:t>«Գնումների մասին» ՀՀ օրենքի 23-րդ հոդվածի 1-ին մասի 2-րդ կետով նախատեսված հիմքերը</w:t>
      </w:r>
      <w:r w:rsidRPr="00AD77B3">
        <w:rPr>
          <w:rFonts w:ascii="GHEA Grapalat" w:hAnsi="GHEA Grapalat"/>
          <w:lang w:val="hy-AM"/>
        </w:rPr>
        <w:t xml:space="preserve">, ինչը պայմանավորված է </w:t>
      </w:r>
      <w:r w:rsidR="00FA1688" w:rsidRPr="00FA1688">
        <w:rPr>
          <w:rFonts w:ascii="GHEA Grapalat" w:hAnsi="GHEA Grapalat"/>
          <w:lang w:val="hy-AM"/>
        </w:rPr>
        <w:lastRenderedPageBreak/>
        <w:t xml:space="preserve">միջոցառման կազմակերպման </w:t>
      </w:r>
      <w:r w:rsidR="00FA1688">
        <w:rPr>
          <w:rFonts w:ascii="GHEA Grapalat" w:hAnsi="GHEA Grapalat"/>
          <w:lang w:val="hy-AM"/>
        </w:rPr>
        <w:t>ժ</w:t>
      </w:r>
      <w:r w:rsidR="00FA1688" w:rsidRPr="00AD77B3">
        <w:rPr>
          <w:rFonts w:ascii="GHEA Grapalat" w:hAnsi="GHEA Grapalat"/>
          <w:lang w:val="hy-AM"/>
        </w:rPr>
        <w:t>ամկետների սղության,</w:t>
      </w:r>
      <w:r w:rsidR="00FA1688" w:rsidRPr="00FA1688">
        <w:rPr>
          <w:rFonts w:ascii="GHEA Grapalat" w:hAnsi="GHEA Grapalat"/>
          <w:lang w:val="hy-AM"/>
        </w:rPr>
        <w:t xml:space="preserve"> </w:t>
      </w:r>
      <w:r w:rsidR="00FA1688" w:rsidRPr="00AD77B3">
        <w:rPr>
          <w:rFonts w:ascii="GHEA Grapalat" w:hAnsi="GHEA Grapalat"/>
          <w:lang w:val="hy-AM"/>
        </w:rPr>
        <w:t xml:space="preserve">Համաշխարհային աստղի ներկայացուցիչների հետ բանակցությունների ընթացքում պարբերաբար փոփոխվող պայմանագրի դրույթների և ներկայացվող պահանջների պատճառով </w:t>
      </w:r>
      <w:r w:rsidR="00FA1688" w:rsidRPr="00AD77B3">
        <w:rPr>
          <w:rFonts w:ascii="GHEA Grapalat" w:hAnsi="GHEA Grapalat" w:cs="Arial"/>
          <w:color w:val="333333"/>
          <w:shd w:val="clear" w:color="auto" w:fill="FFFFFF"/>
          <w:lang w:val="hy-AM"/>
        </w:rPr>
        <w:t xml:space="preserve">կայանալիք համերգի կազմակերպման աշխատանքների և ծառայությունների ձեռքբերման գնումների </w:t>
      </w:r>
      <w:r w:rsidR="00FA1688" w:rsidRPr="00AD77B3">
        <w:rPr>
          <w:rFonts w:ascii="GHEA Grapalat" w:hAnsi="GHEA Grapalat"/>
          <w:lang w:val="hy-AM"/>
        </w:rPr>
        <w:t>ստանդ</w:t>
      </w:r>
      <w:r w:rsidR="00FA1688" w:rsidRPr="00FA1688">
        <w:rPr>
          <w:rFonts w:ascii="GHEA Grapalat" w:hAnsi="GHEA Grapalat"/>
          <w:lang w:val="hy-AM"/>
        </w:rPr>
        <w:t>ա</w:t>
      </w:r>
      <w:r w:rsidR="008A0437">
        <w:rPr>
          <w:rFonts w:ascii="GHEA Grapalat" w:hAnsi="GHEA Grapalat"/>
          <w:lang w:val="hy-AM"/>
        </w:rPr>
        <w:t>րտ ձևաչափ</w:t>
      </w:r>
      <w:bookmarkStart w:id="0" w:name="_GoBack"/>
      <w:bookmarkEnd w:id="0"/>
      <w:r w:rsidR="00FA1688" w:rsidRPr="00AD77B3">
        <w:rPr>
          <w:rFonts w:ascii="GHEA Grapalat" w:hAnsi="GHEA Grapalat"/>
          <w:lang w:val="hy-AM"/>
        </w:rPr>
        <w:t>ը կիրառելիության անհնարինությունը ապահովելու</w:t>
      </w:r>
      <w:r w:rsidR="00FA1688" w:rsidRPr="00FA1688">
        <w:rPr>
          <w:rFonts w:ascii="GHEA Grapalat" w:hAnsi="GHEA Grapalat"/>
          <w:lang w:val="hy-AM"/>
        </w:rPr>
        <w:t xml:space="preserve">, </w:t>
      </w:r>
      <w:r w:rsidR="00FA1688" w:rsidRPr="00AD77B3">
        <w:rPr>
          <w:rFonts w:ascii="GHEA Grapalat" w:hAnsi="GHEA Grapalat"/>
          <w:lang w:val="hy-AM"/>
        </w:rPr>
        <w:t>ինչպես նաև</w:t>
      </w:r>
      <w:r w:rsidR="00FA1688" w:rsidRPr="00FA1688">
        <w:rPr>
          <w:rFonts w:ascii="GHEA Grapalat" w:hAnsi="GHEA Grapalat"/>
          <w:lang w:val="hy-AM"/>
        </w:rPr>
        <w:t xml:space="preserve"> վե</w:t>
      </w:r>
      <w:r w:rsidR="00FA1688">
        <w:rPr>
          <w:rFonts w:ascii="GHEA Grapalat" w:hAnsi="GHEA Grapalat"/>
          <w:lang w:val="hy-AM"/>
        </w:rPr>
        <w:t>րոնշյալ</w:t>
      </w:r>
      <w:r w:rsidR="00FA1688" w:rsidRPr="00FA1688">
        <w:rPr>
          <w:rFonts w:ascii="GHEA Grapalat" w:hAnsi="GHEA Grapalat"/>
          <w:lang w:val="hy-AM"/>
        </w:rPr>
        <w:t>,</w:t>
      </w:r>
      <w:r w:rsidR="00FA1688">
        <w:rPr>
          <w:rFonts w:ascii="GHEA Grapalat" w:hAnsi="GHEA Grapalat"/>
          <w:lang w:val="hy-AM"/>
        </w:rPr>
        <w:t xml:space="preserve"> իր բնույթով եզակի, միջոցառման կազմակերպման </w:t>
      </w:r>
      <w:r w:rsidRPr="00AD77B3">
        <w:rPr>
          <w:rFonts w:ascii="GHEA Grapalat" w:hAnsi="GHEA Grapalat"/>
          <w:lang w:val="hy-AM"/>
        </w:rPr>
        <w:t xml:space="preserve">բացառիկ իրավունքը </w:t>
      </w:r>
      <w:r w:rsidR="00FA1688" w:rsidRPr="00FA1688">
        <w:rPr>
          <w:rFonts w:ascii="GHEA Grapalat" w:hAnsi="GHEA Grapalat"/>
          <w:lang w:val="hy-AM"/>
        </w:rPr>
        <w:t>Կազմակերպության կողմից</w:t>
      </w:r>
      <w:r w:rsidR="00FA1688" w:rsidRPr="00AD77B3">
        <w:rPr>
          <w:rFonts w:ascii="GHEA Grapalat" w:hAnsi="GHEA Grapalat"/>
          <w:lang w:val="hy-AM"/>
        </w:rPr>
        <w:t xml:space="preserve"> </w:t>
      </w:r>
      <w:r w:rsidR="00FA1688">
        <w:rPr>
          <w:rFonts w:ascii="GHEA Grapalat" w:hAnsi="GHEA Grapalat"/>
          <w:lang w:val="hy-AM"/>
        </w:rPr>
        <w:t>ունենալու</w:t>
      </w:r>
      <w:r w:rsidRPr="00AD77B3">
        <w:rPr>
          <w:rFonts w:ascii="GHEA Grapalat" w:hAnsi="GHEA Grapalat"/>
          <w:lang w:val="hy-AM"/>
        </w:rPr>
        <w:t xml:space="preserve"> հանգամանքով: Ա</w:t>
      </w:r>
      <w:r w:rsidR="00363E6C" w:rsidRPr="00AD77B3">
        <w:rPr>
          <w:rFonts w:ascii="GHEA Grapalat" w:hAnsi="GHEA Grapalat"/>
          <w:lang w:val="hy-AM"/>
        </w:rPr>
        <w:t>յդ իսկ պատճառով առաջարկվում է կիրառել մեկ անձ</w:t>
      </w:r>
      <w:r w:rsidRPr="00AD77B3">
        <w:rPr>
          <w:rFonts w:ascii="GHEA Grapalat" w:hAnsi="GHEA Grapalat"/>
          <w:lang w:val="hy-AM"/>
        </w:rPr>
        <w:t>ից գնման սկզբունքը, ինչպես նաև բանկային երաշխիք չներկայացն</w:t>
      </w:r>
      <w:r w:rsidR="00363E6C" w:rsidRPr="00AD77B3">
        <w:rPr>
          <w:rFonts w:ascii="GHEA Grapalat" w:hAnsi="GHEA Grapalat"/>
          <w:lang w:val="hy-AM"/>
        </w:rPr>
        <w:t>ե</w:t>
      </w:r>
      <w:r w:rsidR="005252BA" w:rsidRPr="00AD77B3">
        <w:rPr>
          <w:rFonts w:ascii="GHEA Grapalat" w:hAnsi="GHEA Grapalat"/>
          <w:lang w:val="hy-AM"/>
        </w:rPr>
        <w:t>լու մոտեցումը:</w:t>
      </w:r>
    </w:p>
    <w:p w:rsidR="007A765E" w:rsidRDefault="005252BA" w:rsidP="001735B6">
      <w:pPr>
        <w:shd w:val="clear" w:color="auto" w:fill="FFFFFF"/>
        <w:spacing w:line="360" w:lineRule="auto"/>
        <w:ind w:firstLine="567"/>
        <w:jc w:val="both"/>
        <w:rPr>
          <w:rFonts w:ascii="GHEA Grapalat" w:hAnsi="GHEA Grapalat"/>
          <w:bCs/>
          <w:color w:val="000000"/>
          <w:lang w:val="hy-AM"/>
        </w:rPr>
      </w:pPr>
      <w:r w:rsidRPr="00AD77B3">
        <w:rPr>
          <w:rFonts w:ascii="GHEA Grapalat" w:hAnsi="GHEA Grapalat" w:cs="Sylfaen"/>
          <w:lang w:val="hy-AM"/>
        </w:rPr>
        <w:t>«Դոպինգ Սփեյս» կազմակերպության և Հ</w:t>
      </w:r>
      <w:r w:rsidRPr="00AD77B3">
        <w:rPr>
          <w:rFonts w:ascii="GHEA Grapalat" w:hAnsi="GHEA Grapalat"/>
          <w:bCs/>
          <w:color w:val="000000"/>
          <w:lang w:val="hy-AM"/>
        </w:rPr>
        <w:t>ամաշխարհային աստղի միջև կնքված պայմանագիրը առկա է:</w:t>
      </w:r>
    </w:p>
    <w:p w:rsidR="005252BA" w:rsidRPr="000952B9" w:rsidRDefault="005252BA" w:rsidP="001735B6">
      <w:pPr>
        <w:shd w:val="clear" w:color="auto" w:fill="FFFFFF"/>
        <w:spacing w:line="360" w:lineRule="auto"/>
        <w:ind w:firstLine="567"/>
        <w:jc w:val="both"/>
        <w:rPr>
          <w:rFonts w:ascii="GHEA Grapalat" w:hAnsi="GHEA Grapalat"/>
          <w:lang w:val="hy-AM"/>
        </w:rPr>
      </w:pPr>
    </w:p>
    <w:p w:rsidR="00405D40" w:rsidRPr="00623C42" w:rsidRDefault="00AE3507" w:rsidP="00D96B3C">
      <w:pPr>
        <w:tabs>
          <w:tab w:val="left" w:pos="709"/>
        </w:tabs>
        <w:spacing w:line="360" w:lineRule="auto"/>
        <w:ind w:left="284"/>
        <w:jc w:val="both"/>
        <w:rPr>
          <w:rFonts w:ascii="Sylfaen" w:hAnsi="Sylfaen" w:cs="Sylfaen"/>
          <w:b/>
          <w:lang w:val="hy-AM" w:eastAsia="en-US"/>
        </w:rPr>
      </w:pPr>
      <w:r w:rsidRPr="00AE3507">
        <w:rPr>
          <w:rFonts w:ascii="GHEA Grapalat" w:hAnsi="GHEA Grapalat"/>
          <w:lang w:val="hy-AM"/>
        </w:rPr>
        <w:t xml:space="preserve"> </w:t>
      </w:r>
      <w:r w:rsidR="00A34A29">
        <w:rPr>
          <w:rFonts w:ascii="GHEA Grapalat" w:hAnsi="GHEA Grapalat" w:cs="Sylfaen"/>
          <w:b/>
          <w:lang w:val="hy-AM" w:eastAsia="en-US"/>
        </w:rPr>
        <w:t xml:space="preserve">    </w:t>
      </w:r>
      <w:r w:rsidR="00874733">
        <w:rPr>
          <w:rFonts w:ascii="GHEA Grapalat" w:hAnsi="GHEA Grapalat" w:cs="Sylfaen"/>
          <w:b/>
          <w:lang w:val="hy-AM" w:eastAsia="en-US"/>
        </w:rPr>
        <w:t xml:space="preserve">4. </w:t>
      </w:r>
      <w:r w:rsidR="00405D40" w:rsidRPr="00623C42">
        <w:rPr>
          <w:rFonts w:ascii="GHEA Grapalat" w:hAnsi="GHEA Grapalat" w:cs="Sylfaen"/>
          <w:b/>
          <w:lang w:val="hy-AM" w:eastAsia="en-US"/>
        </w:rPr>
        <w:t>Նախագծի մշակման գործընթացում ներգրավված ինստիտուտները և անձինք</w:t>
      </w:r>
    </w:p>
    <w:p w:rsidR="00874733" w:rsidRDefault="00874733" w:rsidP="00D96B3C">
      <w:pPr>
        <w:shd w:val="clear" w:color="auto" w:fill="FFFFFF" w:themeFill="background1"/>
        <w:spacing w:line="360" w:lineRule="auto"/>
        <w:ind w:firstLine="708"/>
        <w:jc w:val="both"/>
        <w:rPr>
          <w:rFonts w:ascii="GHEA Grapalat" w:hAnsi="GHEA Grapalat"/>
          <w:lang w:val="hy-AM"/>
        </w:rPr>
      </w:pPr>
      <w:r w:rsidRPr="004B79AE">
        <w:rPr>
          <w:rFonts w:ascii="GHEA Grapalat" w:hAnsi="GHEA Grapalat"/>
          <w:lang w:val="hy-AM"/>
        </w:rPr>
        <w:t>Իրավական ակտի նախագիծը մշակվել է Հայաստանի Հանրա</w:t>
      </w:r>
      <w:r w:rsidRPr="004B79AE">
        <w:rPr>
          <w:rFonts w:ascii="GHEA Grapalat" w:hAnsi="GHEA Grapalat"/>
          <w:lang w:val="hy-AM"/>
        </w:rPr>
        <w:softHyphen/>
        <w:t>պե</w:t>
      </w:r>
      <w:r w:rsidRPr="004B79AE">
        <w:rPr>
          <w:rFonts w:ascii="GHEA Grapalat" w:hAnsi="GHEA Grapalat"/>
          <w:lang w:val="hy-AM"/>
        </w:rPr>
        <w:softHyphen/>
        <w:t>տության կրթության, գիտության, մշակույթի և սպորտի նախարարության կողմից:</w:t>
      </w:r>
    </w:p>
    <w:p w:rsidR="005764CC" w:rsidRDefault="005764CC" w:rsidP="00A34A29">
      <w:pPr>
        <w:shd w:val="clear" w:color="auto" w:fill="FFFFFF" w:themeFill="background1"/>
        <w:spacing w:line="360" w:lineRule="auto"/>
        <w:ind w:left="720"/>
        <w:jc w:val="both"/>
        <w:rPr>
          <w:rFonts w:ascii="GHEA Grapalat" w:hAnsi="GHEA Grapalat"/>
          <w:lang w:val="hy-AM"/>
        </w:rPr>
      </w:pPr>
    </w:p>
    <w:p w:rsidR="00405D40" w:rsidRPr="00623C42" w:rsidRDefault="00874733" w:rsidP="00A34A29">
      <w:pPr>
        <w:spacing w:line="360" w:lineRule="auto"/>
        <w:ind w:left="720"/>
        <w:jc w:val="both"/>
        <w:rPr>
          <w:rFonts w:ascii="GHEA Grapalat" w:hAnsi="GHEA Grapalat" w:cs="Sylfaen"/>
          <w:b/>
          <w:lang w:val="hy-AM" w:eastAsia="en-US"/>
        </w:rPr>
      </w:pPr>
      <w:r>
        <w:rPr>
          <w:rFonts w:ascii="GHEA Grapalat" w:hAnsi="GHEA Grapalat" w:cs="Sylfaen"/>
          <w:b/>
          <w:lang w:val="hy-AM" w:eastAsia="en-US"/>
        </w:rPr>
        <w:t xml:space="preserve">5. </w:t>
      </w:r>
      <w:r w:rsidR="006F6203" w:rsidRPr="006F6203">
        <w:rPr>
          <w:rFonts w:ascii="GHEA Grapalat" w:hAnsi="GHEA Grapalat" w:cs="Sylfaen"/>
          <w:b/>
          <w:lang w:val="hy-AM" w:eastAsia="en-US"/>
        </w:rPr>
        <w:t>Ա</w:t>
      </w:r>
      <w:r w:rsidR="00405D40" w:rsidRPr="00623C42">
        <w:rPr>
          <w:rFonts w:ascii="GHEA Grapalat" w:hAnsi="GHEA Grapalat" w:cs="Sylfaen"/>
          <w:b/>
          <w:lang w:val="hy-AM" w:eastAsia="en-US"/>
        </w:rPr>
        <w:t>կնկալվող արդյունքը</w:t>
      </w:r>
      <w:r w:rsidR="00405D40" w:rsidRPr="00623C42">
        <w:rPr>
          <w:rFonts w:ascii="Sylfaen" w:hAnsi="Sylfaen" w:cs="Sylfaen"/>
          <w:b/>
          <w:lang w:val="hy-AM" w:eastAsia="en-US"/>
        </w:rPr>
        <w:t>.</w:t>
      </w:r>
      <w:r w:rsidR="00405D40" w:rsidRPr="00623C42">
        <w:rPr>
          <w:rFonts w:ascii="GHEA Grapalat" w:hAnsi="GHEA Grapalat" w:cs="Sylfaen"/>
          <w:b/>
          <w:lang w:val="hy-AM" w:eastAsia="en-US"/>
        </w:rPr>
        <w:t xml:space="preserve"> </w:t>
      </w:r>
    </w:p>
    <w:p w:rsidR="00B33BEC" w:rsidRDefault="00D96B3C" w:rsidP="00D96B3C">
      <w:pPr>
        <w:spacing w:line="360" w:lineRule="auto"/>
        <w:ind w:firstLine="708"/>
        <w:jc w:val="both"/>
        <w:rPr>
          <w:rFonts w:ascii="GHEA Grapalat" w:hAnsi="GHEA Grapalat" w:cs="Arial"/>
          <w:noProof/>
          <w:lang w:val="hy-AM"/>
        </w:rPr>
      </w:pPr>
      <w:r w:rsidRPr="00D96B3C">
        <w:rPr>
          <w:rFonts w:ascii="GHEA Grapalat" w:hAnsi="GHEA Grapalat"/>
          <w:lang w:val="hy-AM"/>
        </w:rPr>
        <w:t xml:space="preserve">    </w:t>
      </w:r>
      <w:r w:rsidR="00B33BEC" w:rsidRPr="00D96B3C">
        <w:rPr>
          <w:rFonts w:ascii="GHEA Grapalat" w:hAnsi="GHEA Grapalat"/>
          <w:lang w:val="hy-AM"/>
        </w:rPr>
        <w:t xml:space="preserve">Իրավական ակտի </w:t>
      </w:r>
      <w:r w:rsidR="006F6203" w:rsidRPr="00D96B3C">
        <w:rPr>
          <w:rFonts w:ascii="GHEA Grapalat" w:hAnsi="GHEA Grapalat"/>
          <w:lang w:val="hy-AM"/>
        </w:rPr>
        <w:t>ընդունման</w:t>
      </w:r>
      <w:r w:rsidR="00B33BEC" w:rsidRPr="00D96B3C">
        <w:rPr>
          <w:rFonts w:ascii="GHEA Grapalat" w:hAnsi="GHEA Grapalat"/>
          <w:lang w:val="hy-AM"/>
        </w:rPr>
        <w:t xml:space="preserve"> դեպքում ա</w:t>
      </w:r>
      <w:r w:rsidR="00405D40" w:rsidRPr="00D96B3C">
        <w:rPr>
          <w:rFonts w:ascii="GHEA Grapalat" w:hAnsi="GHEA Grapalat"/>
          <w:lang w:val="hy-AM"/>
        </w:rPr>
        <w:t>կնկալվում է</w:t>
      </w:r>
      <w:r w:rsidR="00B33BEC" w:rsidRPr="00D96B3C">
        <w:rPr>
          <w:rFonts w:ascii="GHEA Grapalat" w:hAnsi="GHEA Grapalat"/>
          <w:lang w:val="hy-AM"/>
        </w:rPr>
        <w:t xml:space="preserve"> ծրագրի ա</w:t>
      </w:r>
      <w:r w:rsidR="00FF2AF8" w:rsidRPr="00D96B3C">
        <w:rPr>
          <w:rFonts w:ascii="GHEA Grapalat" w:hAnsi="GHEA Grapalat"/>
          <w:lang w:val="hy-AM"/>
        </w:rPr>
        <w:t>մբողջական և պատշաճ իրականացում</w:t>
      </w:r>
      <w:r w:rsidR="00B33BEC" w:rsidRPr="00D96B3C">
        <w:rPr>
          <w:rFonts w:ascii="GHEA Grapalat" w:hAnsi="GHEA Grapalat" w:cs="Arial"/>
          <w:noProof/>
          <w:lang w:val="hy-AM"/>
        </w:rPr>
        <w:t>:</w:t>
      </w:r>
    </w:p>
    <w:p w:rsidR="00D96B3C" w:rsidRPr="00D96B3C" w:rsidRDefault="00D96B3C" w:rsidP="00D96B3C">
      <w:pPr>
        <w:spacing w:line="360" w:lineRule="auto"/>
        <w:ind w:firstLine="708"/>
        <w:jc w:val="both"/>
        <w:rPr>
          <w:rFonts w:ascii="GHEA Grapalat" w:hAnsi="GHEA Grapalat"/>
          <w:lang w:val="hy-AM"/>
        </w:rPr>
      </w:pPr>
    </w:p>
    <w:p w:rsidR="00D03506" w:rsidRPr="00EE53F5" w:rsidRDefault="00D03506" w:rsidP="00A34A29">
      <w:pPr>
        <w:spacing w:line="360" w:lineRule="auto"/>
        <w:ind w:left="720"/>
        <w:jc w:val="both"/>
        <w:rPr>
          <w:rFonts w:ascii="GHEA Grapalat" w:hAnsi="GHEA Grapalat" w:cs="Sylfaen"/>
          <w:sz w:val="8"/>
          <w:lang w:val="hy-AM"/>
        </w:rPr>
      </w:pPr>
    </w:p>
    <w:p w:rsidR="00405D40" w:rsidRPr="000F7F50" w:rsidRDefault="00874733" w:rsidP="00A34A29">
      <w:pPr>
        <w:spacing w:line="360" w:lineRule="auto"/>
        <w:ind w:left="720"/>
        <w:jc w:val="both"/>
        <w:rPr>
          <w:rFonts w:ascii="GHEA Grapalat" w:hAnsi="GHEA Grapalat" w:cs="Sylfaen"/>
          <w:b/>
          <w:lang w:val="hy-AM"/>
        </w:rPr>
      </w:pPr>
      <w:r>
        <w:rPr>
          <w:rFonts w:ascii="GHEA Grapalat" w:hAnsi="GHEA Grapalat" w:cs="Sylfaen"/>
          <w:b/>
          <w:lang w:val="hy-AM"/>
        </w:rPr>
        <w:t xml:space="preserve">6. </w:t>
      </w:r>
      <w:r w:rsidR="00405D40" w:rsidRPr="000F7F50">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w:t>
      </w:r>
      <w:r>
        <w:rPr>
          <w:rFonts w:ascii="GHEA Grapalat" w:hAnsi="GHEA Grapalat" w:cs="Sylfaen"/>
          <w:b/>
          <w:lang w:val="hy-AM"/>
        </w:rPr>
        <w:t xml:space="preserve"> կամ նվազեցման անհրաժեշտություն</w:t>
      </w:r>
    </w:p>
    <w:p w:rsidR="000F7F50" w:rsidRDefault="000F7F50" w:rsidP="00D96B3C">
      <w:pPr>
        <w:spacing w:line="360" w:lineRule="auto"/>
        <w:ind w:firstLine="708"/>
        <w:jc w:val="both"/>
        <w:rPr>
          <w:rFonts w:ascii="GHEA Grapalat" w:hAnsi="GHEA Grapalat" w:cs="Sylfaen"/>
          <w:lang w:val="hy-AM"/>
        </w:rPr>
      </w:pPr>
      <w:r w:rsidRPr="007A6C6C">
        <w:rPr>
          <w:rFonts w:ascii="GHEA Grapalat" w:hAnsi="GHEA Grapalat" w:cs="Sylfaen"/>
          <w:lang w:val="hy-AM"/>
        </w:rPr>
        <w:t>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առաջանում</w:t>
      </w:r>
      <w:r w:rsidRPr="000F7F50">
        <w:rPr>
          <w:rFonts w:ascii="GHEA Grapalat" w:hAnsi="GHEA Grapalat" w:cs="Sylfaen"/>
          <w:lang w:val="hy-AM"/>
        </w:rPr>
        <w:t>:</w:t>
      </w:r>
    </w:p>
    <w:p w:rsidR="00D96B3C" w:rsidRPr="000F7F50" w:rsidRDefault="00D96B3C" w:rsidP="00D96B3C">
      <w:pPr>
        <w:spacing w:line="360" w:lineRule="auto"/>
        <w:ind w:firstLine="708"/>
        <w:jc w:val="both"/>
        <w:rPr>
          <w:rFonts w:ascii="GHEA Grapalat" w:hAnsi="GHEA Grapalat" w:cs="Sylfaen"/>
          <w:lang w:val="hy-AM"/>
        </w:rPr>
      </w:pPr>
    </w:p>
    <w:p w:rsidR="00405D40" w:rsidRPr="00E5798B" w:rsidRDefault="00D1432E" w:rsidP="00A34A29">
      <w:pPr>
        <w:pStyle w:val="NormalWeb"/>
        <w:spacing w:before="0" w:beforeAutospacing="0" w:after="0" w:afterAutospacing="0" w:line="360" w:lineRule="auto"/>
        <w:ind w:left="720"/>
        <w:jc w:val="both"/>
        <w:rPr>
          <w:rFonts w:ascii="GHEA Grapalat" w:hAnsi="GHEA Grapalat" w:cs="Sylfaen"/>
          <w:b/>
          <w:lang w:val="hy-AM"/>
        </w:rPr>
      </w:pPr>
      <w:r>
        <w:rPr>
          <w:rFonts w:ascii="GHEA Grapalat" w:hAnsi="GHEA Grapalat" w:cs="Sylfaen"/>
          <w:b/>
          <w:lang w:val="hy-AM"/>
        </w:rPr>
        <w:t>7</w:t>
      </w:r>
      <w:r w:rsidR="00840400">
        <w:rPr>
          <w:rFonts w:ascii="GHEA Grapalat" w:hAnsi="GHEA Grapalat" w:cs="Sylfaen"/>
          <w:b/>
          <w:lang w:val="hy-AM"/>
        </w:rPr>
        <w:t xml:space="preserve">. </w:t>
      </w:r>
      <w:r w:rsidR="00405D40" w:rsidRPr="00E5798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405D40" w:rsidRDefault="00405D40" w:rsidP="00D96B3C">
      <w:pPr>
        <w:spacing w:line="360" w:lineRule="auto"/>
        <w:ind w:firstLine="708"/>
        <w:jc w:val="both"/>
        <w:rPr>
          <w:rFonts w:ascii="GHEA Grapalat" w:hAnsi="GHEA Grapalat" w:cs="Sylfaen"/>
          <w:lang w:val="hy-AM"/>
        </w:rPr>
      </w:pPr>
      <w:r w:rsidRPr="00E5798B">
        <w:rPr>
          <w:rFonts w:ascii="GHEA Grapalat" w:hAnsi="GHEA Grapalat" w:cs="Sylfaen"/>
          <w:lang w:val="ro-RO"/>
        </w:rPr>
        <w:lastRenderedPageBreak/>
        <w:t>Այլ իրավական ակտերում փոփոխությունների և/կամ լրացումների անհրաժեշտություն</w:t>
      </w:r>
      <w:r w:rsidR="000F7F50">
        <w:rPr>
          <w:rFonts w:ascii="GHEA Grapalat" w:hAnsi="GHEA Grapalat" w:cs="Sylfaen"/>
          <w:lang w:val="hy-AM"/>
        </w:rPr>
        <w:t xml:space="preserve"> չի առաջանում:</w:t>
      </w:r>
    </w:p>
    <w:p w:rsidR="00D96B3C" w:rsidRDefault="00D96B3C" w:rsidP="00D96B3C">
      <w:pPr>
        <w:spacing w:line="360" w:lineRule="auto"/>
        <w:ind w:firstLine="708"/>
        <w:jc w:val="both"/>
        <w:rPr>
          <w:rFonts w:ascii="GHEA Grapalat" w:hAnsi="GHEA Grapalat" w:cs="Sylfaen"/>
          <w:lang w:val="hy-AM"/>
        </w:rPr>
      </w:pPr>
    </w:p>
    <w:p w:rsidR="003F5AEA" w:rsidRDefault="003F5AEA" w:rsidP="003F5AEA">
      <w:pPr>
        <w:shd w:val="clear" w:color="auto" w:fill="FFFFFF" w:themeFill="background1"/>
        <w:tabs>
          <w:tab w:val="left" w:pos="10620"/>
        </w:tabs>
        <w:spacing w:after="200" w:line="360" w:lineRule="auto"/>
        <w:ind w:left="709"/>
        <w:jc w:val="both"/>
        <w:rPr>
          <w:rFonts w:ascii="GHEA Grapalat" w:hAnsi="GHEA Grapalat" w:cs="Arial Unicode"/>
          <w:b/>
          <w:bCs/>
          <w:lang w:val="hy-AM"/>
        </w:rPr>
      </w:pPr>
      <w:r w:rsidRPr="003F5AEA">
        <w:rPr>
          <w:rFonts w:ascii="GHEA Grapalat" w:hAnsi="GHEA Grapalat" w:cs="Arial Unicode"/>
          <w:b/>
          <w:bCs/>
          <w:lang w:val="hy-AM"/>
        </w:rPr>
        <w:t xml:space="preserve">8. </w:t>
      </w:r>
      <w:r w:rsidRPr="00695428">
        <w:rPr>
          <w:rFonts w:ascii="GHEA Grapalat" w:hAnsi="GHEA Grapalat" w:cs="Arial Unicode"/>
          <w:b/>
          <w:bCs/>
          <w:lang w:val="hy-AM"/>
        </w:rPr>
        <w:t xml:space="preserve">Կապը ռազմավարական փաստաթղթերի հետ. Հայաստանի վերափոխման ռազմավարություն 2050, </w:t>
      </w:r>
      <w:r w:rsidRPr="003F5AEA">
        <w:rPr>
          <w:rFonts w:ascii="GHEA Grapalat" w:hAnsi="GHEA Grapalat" w:cs="Arial Unicode"/>
          <w:b/>
          <w:bCs/>
          <w:lang w:val="hy-AM"/>
        </w:rPr>
        <w:t xml:space="preserve">Հայաստանի Հանրապետության </w:t>
      </w:r>
      <w:r w:rsidRPr="00695428">
        <w:rPr>
          <w:rFonts w:ascii="GHEA Grapalat" w:hAnsi="GHEA Grapalat" w:cs="Arial Unicode"/>
          <w:b/>
          <w:bCs/>
          <w:lang w:val="hy-AM"/>
        </w:rPr>
        <w:t>Կառավարության 2021-2026 թթ. ծրագիր, ոլորտային և/կամ այլ ռազմավարությունների հետ</w:t>
      </w:r>
      <w:r>
        <w:rPr>
          <w:rFonts w:ascii="GHEA Grapalat" w:hAnsi="GHEA Grapalat" w:cs="Arial Unicode"/>
          <w:b/>
          <w:bCs/>
          <w:lang w:val="hy-AM"/>
        </w:rPr>
        <w:t>։</w:t>
      </w:r>
    </w:p>
    <w:p w:rsidR="003F5AEA" w:rsidRDefault="003F5AEA" w:rsidP="00D96B3C">
      <w:pPr>
        <w:spacing w:after="200" w:line="360" w:lineRule="auto"/>
        <w:ind w:firstLine="708"/>
        <w:jc w:val="both"/>
        <w:rPr>
          <w:rFonts w:ascii="GHEA Grapalat" w:hAnsi="GHEA Grapalat"/>
          <w:lang w:val="hy-AM"/>
        </w:rPr>
      </w:pPr>
      <w:r w:rsidRPr="003F5AEA">
        <w:rPr>
          <w:rFonts w:ascii="GHEA Grapalat" w:hAnsi="GHEA Grapalat" w:cs="Sylfaen"/>
          <w:b/>
          <w:i/>
          <w:lang w:val="hy-AM"/>
        </w:rPr>
        <w:t>Նախագիծը բխում է</w:t>
      </w:r>
      <w:r w:rsidR="001110EA" w:rsidRPr="001110EA">
        <w:rPr>
          <w:rFonts w:ascii="GHEA Grapalat" w:hAnsi="GHEA Grapalat" w:cs="Sylfaen"/>
          <w:b/>
          <w:i/>
          <w:lang w:val="hy-AM"/>
        </w:rPr>
        <w:t xml:space="preserve"> </w:t>
      </w:r>
      <w:r w:rsidR="001110EA">
        <w:rPr>
          <w:rFonts w:ascii="GHEA Grapalat" w:hAnsi="GHEA Grapalat" w:cs="Sylfaen"/>
          <w:lang w:val="hy-AM"/>
        </w:rPr>
        <w:t>«</w:t>
      </w:r>
      <w:r w:rsidR="001110EA" w:rsidRPr="001110EA">
        <w:rPr>
          <w:rFonts w:ascii="GHEA Grapalat" w:hAnsi="GHEA Grapalat" w:cs="Sylfaen"/>
          <w:lang w:val="hy-AM"/>
        </w:rPr>
        <w:t>Հ</w:t>
      </w:r>
      <w:r w:rsidRPr="003F5AEA">
        <w:rPr>
          <w:rFonts w:ascii="GHEA Grapalat" w:hAnsi="GHEA Grapalat" w:cs="Sylfaen"/>
          <w:b/>
          <w:i/>
          <w:lang w:val="hy-AM"/>
        </w:rPr>
        <w:t>այաստանի</w:t>
      </w:r>
      <w:r w:rsidRPr="003F5AEA">
        <w:rPr>
          <w:rFonts w:ascii="GHEA Grapalat" w:hAnsi="GHEA Grapalat"/>
          <w:b/>
          <w:i/>
          <w:lang w:val="hy-AM"/>
        </w:rPr>
        <w:t xml:space="preserve"> </w:t>
      </w:r>
      <w:r w:rsidR="001110EA" w:rsidRPr="001110EA">
        <w:rPr>
          <w:rFonts w:ascii="GHEA Grapalat" w:hAnsi="GHEA Grapalat"/>
          <w:b/>
          <w:i/>
          <w:lang w:val="hy-AM"/>
        </w:rPr>
        <w:t>Հանրապետության մշակույթի պահպանության, զարգացման և հանրահռչակման 2023-2027 թվականների ռազմավարության</w:t>
      </w:r>
      <w:r w:rsidR="001110EA" w:rsidRPr="00222D0C">
        <w:rPr>
          <w:rFonts w:ascii="GHEA Grapalat" w:hAnsi="GHEA Grapalat" w:cs="Arial"/>
          <w:noProof/>
          <w:lang w:val="hy-AM"/>
        </w:rPr>
        <w:t>»</w:t>
      </w:r>
      <w:r w:rsidR="001110EA" w:rsidRPr="001110EA">
        <w:rPr>
          <w:rFonts w:ascii="GHEA Grapalat" w:hAnsi="GHEA Grapalat" w:cs="Arial"/>
          <w:noProof/>
          <w:lang w:val="hy-AM"/>
        </w:rPr>
        <w:t xml:space="preserve"> 4-րդ գլխավոր նպատակի 4.2 կետից, այն է՝</w:t>
      </w:r>
      <w:r w:rsidR="001110EA" w:rsidRPr="001110EA">
        <w:rPr>
          <w:rFonts w:ascii="GHEA Grapalat" w:hAnsi="GHEA Grapalat"/>
          <w:b/>
          <w:i/>
          <w:lang w:val="hy-AM"/>
        </w:rPr>
        <w:t xml:space="preserve"> </w:t>
      </w:r>
      <w:r w:rsidR="001110EA" w:rsidRPr="00222D0C">
        <w:rPr>
          <w:rFonts w:ascii="GHEA Grapalat" w:hAnsi="GHEA Grapalat"/>
          <w:lang w:val="hy-AM"/>
        </w:rPr>
        <w:t>«Հա</w:t>
      </w:r>
      <w:r w:rsidR="001110EA" w:rsidRPr="001110EA">
        <w:rPr>
          <w:rFonts w:ascii="GHEA Grapalat" w:hAnsi="GHEA Grapalat"/>
          <w:lang w:val="hy-AM"/>
        </w:rPr>
        <w:t>յաստանի ճանաչելիության բարձրացում</w:t>
      </w:r>
      <w:r w:rsidR="001110EA" w:rsidRPr="00222D0C">
        <w:rPr>
          <w:rFonts w:ascii="GHEA Grapalat" w:hAnsi="GHEA Grapalat" w:cs="Arial"/>
          <w:noProof/>
          <w:lang w:val="hy-AM"/>
        </w:rPr>
        <w:t>»</w:t>
      </w:r>
      <w:r w:rsidR="001110EA" w:rsidRPr="001110EA">
        <w:rPr>
          <w:rFonts w:ascii="GHEA Grapalat" w:hAnsi="GHEA Grapalat" w:cs="Arial"/>
          <w:noProof/>
          <w:lang w:val="hy-AM"/>
        </w:rPr>
        <w:t xml:space="preserve"> և 4-րդ գերակայությունից, այն է՝</w:t>
      </w:r>
      <w:r w:rsidR="001110EA" w:rsidRPr="001110EA">
        <w:rPr>
          <w:rFonts w:ascii="GHEA Grapalat" w:hAnsi="GHEA Grapalat"/>
          <w:b/>
          <w:i/>
          <w:lang w:val="hy-AM"/>
        </w:rPr>
        <w:t xml:space="preserve"> Հայաստանի </w:t>
      </w:r>
      <w:r w:rsidRPr="003F5AEA">
        <w:rPr>
          <w:rFonts w:ascii="GHEA Grapalat" w:hAnsi="GHEA Grapalat"/>
          <w:b/>
          <w:i/>
          <w:lang w:val="hy-AM"/>
        </w:rPr>
        <w:t>դիրքավորումը որպես համաշխարհային քաղաքակր</w:t>
      </w:r>
      <w:r w:rsidRPr="003F5AEA">
        <w:rPr>
          <w:rFonts w:ascii="GHEA Grapalat" w:hAnsi="GHEA Grapalat"/>
          <w:b/>
          <w:i/>
          <w:lang w:val="hy-AM"/>
        </w:rPr>
        <w:softHyphen/>
        <w:t>թական արժեքների կրող և ստեղծող երկիր</w:t>
      </w:r>
      <w:r w:rsidR="000D2E67" w:rsidRPr="000D2E67">
        <w:rPr>
          <w:rFonts w:ascii="GHEA Grapalat" w:hAnsi="GHEA Grapalat"/>
          <w:b/>
          <w:i/>
          <w:lang w:val="hy-AM"/>
        </w:rPr>
        <w:t xml:space="preserve">, </w:t>
      </w:r>
      <w:r w:rsidR="000D2E67" w:rsidRPr="000D2E67">
        <w:rPr>
          <w:rFonts w:ascii="GHEA Grapalat" w:hAnsi="GHEA Grapalat"/>
          <w:i/>
          <w:lang w:val="hy-AM"/>
        </w:rPr>
        <w:t>որն իր հերթին կնպաստի մշակութային զբոսաշրջության զարգացմանն ու ընդլայնմանը</w:t>
      </w:r>
      <w:r w:rsidRPr="000D2E67">
        <w:rPr>
          <w:rFonts w:ascii="GHEA Grapalat" w:hAnsi="GHEA Grapalat"/>
          <w:i/>
          <w:lang w:val="hy-AM"/>
        </w:rPr>
        <w:t>:</w:t>
      </w:r>
      <w:r w:rsidRPr="000D2E67">
        <w:rPr>
          <w:rFonts w:ascii="GHEA Grapalat" w:hAnsi="GHEA Grapalat"/>
          <w:lang w:val="hy-AM"/>
        </w:rPr>
        <w:t xml:space="preserve"> </w:t>
      </w:r>
    </w:p>
    <w:p w:rsidR="00D96B3C" w:rsidRDefault="00D96B3C" w:rsidP="00A34A29">
      <w:pPr>
        <w:spacing w:line="360" w:lineRule="auto"/>
        <w:ind w:left="720"/>
        <w:jc w:val="both"/>
        <w:rPr>
          <w:rFonts w:ascii="GHEA Grapalat" w:hAnsi="GHEA Grapalat" w:cs="Sylfaen"/>
          <w:b/>
          <w:lang w:val="hy-AM" w:eastAsia="en-US"/>
        </w:rPr>
      </w:pPr>
    </w:p>
    <w:p w:rsidR="00405D40" w:rsidRPr="00E5798B" w:rsidRDefault="003F5AEA" w:rsidP="00A34A29">
      <w:pPr>
        <w:spacing w:line="360" w:lineRule="auto"/>
        <w:ind w:left="720"/>
        <w:jc w:val="both"/>
        <w:rPr>
          <w:rFonts w:ascii="GHEA Grapalat" w:hAnsi="GHEA Grapalat" w:cs="Sylfaen"/>
          <w:b/>
          <w:lang w:val="hy-AM" w:eastAsia="en-US"/>
        </w:rPr>
      </w:pPr>
      <w:r>
        <w:rPr>
          <w:rFonts w:ascii="GHEA Grapalat" w:hAnsi="GHEA Grapalat" w:cs="Sylfaen"/>
          <w:b/>
          <w:lang w:val="hy-AM" w:eastAsia="en-US"/>
        </w:rPr>
        <w:t>9</w:t>
      </w:r>
      <w:r w:rsidR="00840400">
        <w:rPr>
          <w:rFonts w:ascii="GHEA Grapalat" w:hAnsi="GHEA Grapalat" w:cs="Sylfaen"/>
          <w:b/>
          <w:lang w:val="hy-AM" w:eastAsia="en-US"/>
        </w:rPr>
        <w:t xml:space="preserve">. </w:t>
      </w:r>
      <w:r w:rsidR="00405D40" w:rsidRPr="00E5798B">
        <w:rPr>
          <w:rFonts w:ascii="GHEA Grapalat" w:hAnsi="GHEA Grapalat" w:cs="Sylfaen"/>
          <w:b/>
          <w:lang w:val="hy-AM" w:eastAsia="en-US"/>
        </w:rPr>
        <w:t>Այլ տեղեկություններ.</w:t>
      </w:r>
    </w:p>
    <w:p w:rsidR="006F2AB1" w:rsidRPr="00405D40" w:rsidRDefault="00405D40" w:rsidP="00A34A29">
      <w:pPr>
        <w:spacing w:line="360" w:lineRule="auto"/>
        <w:ind w:left="720"/>
        <w:jc w:val="both"/>
        <w:rPr>
          <w:lang w:val="hy-AM"/>
        </w:rPr>
      </w:pPr>
      <w:r w:rsidRPr="00E5798B">
        <w:rPr>
          <w:rFonts w:ascii="GHEA Grapalat" w:hAnsi="GHEA Grapalat" w:cs="Sylfaen"/>
          <w:lang w:val="hy-AM" w:eastAsia="en-US"/>
        </w:rPr>
        <w:t xml:space="preserve">       Չկան:</w:t>
      </w:r>
    </w:p>
    <w:sectPr w:rsidR="006F2AB1" w:rsidRPr="00405D40" w:rsidSect="00A34A29">
      <w:pgSz w:w="11909" w:h="16834" w:code="9"/>
      <w:pgMar w:top="990" w:right="839" w:bottom="568"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407" w:rsidRDefault="000D0407" w:rsidP="0077567F">
      <w:r>
        <w:separator/>
      </w:r>
    </w:p>
  </w:endnote>
  <w:endnote w:type="continuationSeparator" w:id="0">
    <w:p w:rsidR="000D0407" w:rsidRDefault="000D0407" w:rsidP="00775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Regular">
    <w:altName w:val="Sylfae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407" w:rsidRDefault="000D0407" w:rsidP="0077567F">
      <w:r>
        <w:separator/>
      </w:r>
    </w:p>
  </w:footnote>
  <w:footnote w:type="continuationSeparator" w:id="0">
    <w:p w:rsidR="000D0407" w:rsidRDefault="000D0407" w:rsidP="007756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AB34BB"/>
    <w:multiLevelType w:val="hybridMultilevel"/>
    <w:tmpl w:val="40FEC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0105E4"/>
    <w:multiLevelType w:val="hybridMultilevel"/>
    <w:tmpl w:val="373C4B68"/>
    <w:lvl w:ilvl="0" w:tplc="6DCCB60A">
      <w:start w:val="1"/>
      <w:numFmt w:val="decimal"/>
      <w:lvlText w:val="%1."/>
      <w:lvlJc w:val="left"/>
      <w:pPr>
        <w:ind w:left="36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D8392E"/>
    <w:multiLevelType w:val="hybridMultilevel"/>
    <w:tmpl w:val="B50896F8"/>
    <w:lvl w:ilvl="0" w:tplc="D07C9CF4">
      <w:start w:val="1"/>
      <w:numFmt w:val="decimal"/>
      <w:lvlText w:val="%1."/>
      <w:lvlJc w:val="left"/>
      <w:pPr>
        <w:ind w:left="1260" w:hanging="360"/>
      </w:pPr>
      <w:rPr>
        <w:rFonts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15:restartNumberingAfterBreak="0">
    <w:nsid w:val="752306D1"/>
    <w:multiLevelType w:val="hybridMultilevel"/>
    <w:tmpl w:val="87BCD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3E008B"/>
    <w:multiLevelType w:val="hybridMultilevel"/>
    <w:tmpl w:val="06D20256"/>
    <w:lvl w:ilvl="0" w:tplc="C4188202">
      <w:start w:val="1"/>
      <w:numFmt w:val="decimal"/>
      <w:lvlText w:val="%1."/>
      <w:lvlJc w:val="left"/>
      <w:pPr>
        <w:ind w:left="935" w:hanging="360"/>
      </w:pPr>
      <w:rPr>
        <w:rFonts w:cs="Sylfaen" w:hint="default"/>
      </w:rPr>
    </w:lvl>
    <w:lvl w:ilvl="1" w:tplc="04090019" w:tentative="1">
      <w:start w:val="1"/>
      <w:numFmt w:val="lowerLetter"/>
      <w:lvlText w:val="%2."/>
      <w:lvlJc w:val="left"/>
      <w:pPr>
        <w:ind w:left="1655" w:hanging="360"/>
      </w:pPr>
    </w:lvl>
    <w:lvl w:ilvl="2" w:tplc="0409001B" w:tentative="1">
      <w:start w:val="1"/>
      <w:numFmt w:val="lowerRoman"/>
      <w:lvlText w:val="%3."/>
      <w:lvlJc w:val="right"/>
      <w:pPr>
        <w:ind w:left="2375" w:hanging="180"/>
      </w:pPr>
    </w:lvl>
    <w:lvl w:ilvl="3" w:tplc="0409000F" w:tentative="1">
      <w:start w:val="1"/>
      <w:numFmt w:val="decimal"/>
      <w:lvlText w:val="%4."/>
      <w:lvlJc w:val="left"/>
      <w:pPr>
        <w:ind w:left="3095" w:hanging="360"/>
      </w:pPr>
    </w:lvl>
    <w:lvl w:ilvl="4" w:tplc="04090019" w:tentative="1">
      <w:start w:val="1"/>
      <w:numFmt w:val="lowerLetter"/>
      <w:lvlText w:val="%5."/>
      <w:lvlJc w:val="left"/>
      <w:pPr>
        <w:ind w:left="3815" w:hanging="360"/>
      </w:pPr>
    </w:lvl>
    <w:lvl w:ilvl="5" w:tplc="0409001B" w:tentative="1">
      <w:start w:val="1"/>
      <w:numFmt w:val="lowerRoman"/>
      <w:lvlText w:val="%6."/>
      <w:lvlJc w:val="right"/>
      <w:pPr>
        <w:ind w:left="4535" w:hanging="180"/>
      </w:pPr>
    </w:lvl>
    <w:lvl w:ilvl="6" w:tplc="0409000F" w:tentative="1">
      <w:start w:val="1"/>
      <w:numFmt w:val="decimal"/>
      <w:lvlText w:val="%7."/>
      <w:lvlJc w:val="left"/>
      <w:pPr>
        <w:ind w:left="5255" w:hanging="360"/>
      </w:pPr>
    </w:lvl>
    <w:lvl w:ilvl="7" w:tplc="04090019" w:tentative="1">
      <w:start w:val="1"/>
      <w:numFmt w:val="lowerLetter"/>
      <w:lvlText w:val="%8."/>
      <w:lvlJc w:val="left"/>
      <w:pPr>
        <w:ind w:left="5975" w:hanging="360"/>
      </w:pPr>
    </w:lvl>
    <w:lvl w:ilvl="8" w:tplc="0409001B" w:tentative="1">
      <w:start w:val="1"/>
      <w:numFmt w:val="lowerRoman"/>
      <w:lvlText w:val="%9."/>
      <w:lvlJc w:val="right"/>
      <w:pPr>
        <w:ind w:left="6695" w:hanging="180"/>
      </w:pPr>
    </w:lvl>
  </w:abstractNum>
  <w:abstractNum w:abstractNumId="5" w15:restartNumberingAfterBreak="0">
    <w:nsid w:val="7A2E04C3"/>
    <w:multiLevelType w:val="hybridMultilevel"/>
    <w:tmpl w:val="BBEA7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6D7"/>
    <w:rsid w:val="00007F61"/>
    <w:rsid w:val="0001710B"/>
    <w:rsid w:val="00026CEF"/>
    <w:rsid w:val="0005662E"/>
    <w:rsid w:val="00085910"/>
    <w:rsid w:val="00096F86"/>
    <w:rsid w:val="000A4483"/>
    <w:rsid w:val="000C1D60"/>
    <w:rsid w:val="000D0407"/>
    <w:rsid w:val="000D132B"/>
    <w:rsid w:val="000D28F3"/>
    <w:rsid w:val="000D2E67"/>
    <w:rsid w:val="000E025A"/>
    <w:rsid w:val="000E3B4C"/>
    <w:rsid w:val="000F7F50"/>
    <w:rsid w:val="001062EB"/>
    <w:rsid w:val="001110EA"/>
    <w:rsid w:val="00111B91"/>
    <w:rsid w:val="00117D67"/>
    <w:rsid w:val="001246CA"/>
    <w:rsid w:val="00146370"/>
    <w:rsid w:val="001576B1"/>
    <w:rsid w:val="00157C90"/>
    <w:rsid w:val="00170392"/>
    <w:rsid w:val="001735B6"/>
    <w:rsid w:val="00196594"/>
    <w:rsid w:val="00196704"/>
    <w:rsid w:val="001B64FB"/>
    <w:rsid w:val="001B6727"/>
    <w:rsid w:val="001C1FF5"/>
    <w:rsid w:val="001C5175"/>
    <w:rsid w:val="001D0ACE"/>
    <w:rsid w:val="001E49EC"/>
    <w:rsid w:val="00222286"/>
    <w:rsid w:val="00222D0C"/>
    <w:rsid w:val="00242417"/>
    <w:rsid w:val="00255604"/>
    <w:rsid w:val="00292E3F"/>
    <w:rsid w:val="002A067A"/>
    <w:rsid w:val="002B4748"/>
    <w:rsid w:val="00320B28"/>
    <w:rsid w:val="0032743B"/>
    <w:rsid w:val="00363E6C"/>
    <w:rsid w:val="0036617F"/>
    <w:rsid w:val="003701A7"/>
    <w:rsid w:val="0038581F"/>
    <w:rsid w:val="003D77A1"/>
    <w:rsid w:val="003E159F"/>
    <w:rsid w:val="003E4456"/>
    <w:rsid w:val="003E4C3D"/>
    <w:rsid w:val="003F5AEA"/>
    <w:rsid w:val="00405D40"/>
    <w:rsid w:val="0047475A"/>
    <w:rsid w:val="004758E8"/>
    <w:rsid w:val="0049264D"/>
    <w:rsid w:val="004B1057"/>
    <w:rsid w:val="004C2065"/>
    <w:rsid w:val="004E3667"/>
    <w:rsid w:val="004E48A4"/>
    <w:rsid w:val="004F2DED"/>
    <w:rsid w:val="00503F13"/>
    <w:rsid w:val="005252BA"/>
    <w:rsid w:val="00551A3D"/>
    <w:rsid w:val="005764CC"/>
    <w:rsid w:val="00577D92"/>
    <w:rsid w:val="00590F56"/>
    <w:rsid w:val="005C13BA"/>
    <w:rsid w:val="005D1383"/>
    <w:rsid w:val="005D5EF5"/>
    <w:rsid w:val="005F29D9"/>
    <w:rsid w:val="006063EB"/>
    <w:rsid w:val="006142BB"/>
    <w:rsid w:val="00623C42"/>
    <w:rsid w:val="00625B5E"/>
    <w:rsid w:val="006271F2"/>
    <w:rsid w:val="00630126"/>
    <w:rsid w:val="006546D7"/>
    <w:rsid w:val="00682F83"/>
    <w:rsid w:val="006A3062"/>
    <w:rsid w:val="006B0261"/>
    <w:rsid w:val="006C4EB0"/>
    <w:rsid w:val="006D1D0B"/>
    <w:rsid w:val="006F2AB1"/>
    <w:rsid w:val="006F6203"/>
    <w:rsid w:val="007467AD"/>
    <w:rsid w:val="00746D89"/>
    <w:rsid w:val="00750FD4"/>
    <w:rsid w:val="00761513"/>
    <w:rsid w:val="0077567F"/>
    <w:rsid w:val="007A6C6C"/>
    <w:rsid w:val="007A765E"/>
    <w:rsid w:val="007E31FB"/>
    <w:rsid w:val="007E664A"/>
    <w:rsid w:val="0080451A"/>
    <w:rsid w:val="00832DDA"/>
    <w:rsid w:val="00840400"/>
    <w:rsid w:val="00874733"/>
    <w:rsid w:val="008845BB"/>
    <w:rsid w:val="008A0437"/>
    <w:rsid w:val="008B4825"/>
    <w:rsid w:val="00900AA9"/>
    <w:rsid w:val="009039F0"/>
    <w:rsid w:val="00921530"/>
    <w:rsid w:val="00931158"/>
    <w:rsid w:val="00955195"/>
    <w:rsid w:val="00962687"/>
    <w:rsid w:val="00992D67"/>
    <w:rsid w:val="009B2A83"/>
    <w:rsid w:val="009B732E"/>
    <w:rsid w:val="009C1F27"/>
    <w:rsid w:val="009D6A5B"/>
    <w:rsid w:val="009E6BAE"/>
    <w:rsid w:val="00A12031"/>
    <w:rsid w:val="00A34A29"/>
    <w:rsid w:val="00A37FCB"/>
    <w:rsid w:val="00A80DDD"/>
    <w:rsid w:val="00A9698C"/>
    <w:rsid w:val="00A977C6"/>
    <w:rsid w:val="00A97ED6"/>
    <w:rsid w:val="00AA3A64"/>
    <w:rsid w:val="00AB6D7D"/>
    <w:rsid w:val="00AC575C"/>
    <w:rsid w:val="00AD18AF"/>
    <w:rsid w:val="00AD2D5F"/>
    <w:rsid w:val="00AD77B3"/>
    <w:rsid w:val="00AE3507"/>
    <w:rsid w:val="00B00AB4"/>
    <w:rsid w:val="00B15B0E"/>
    <w:rsid w:val="00B319D6"/>
    <w:rsid w:val="00B33BEC"/>
    <w:rsid w:val="00BA4424"/>
    <w:rsid w:val="00BD09E3"/>
    <w:rsid w:val="00BF2785"/>
    <w:rsid w:val="00BF33EB"/>
    <w:rsid w:val="00C0773A"/>
    <w:rsid w:val="00C73A08"/>
    <w:rsid w:val="00C91315"/>
    <w:rsid w:val="00C93EC6"/>
    <w:rsid w:val="00CB6AFB"/>
    <w:rsid w:val="00CC00B2"/>
    <w:rsid w:val="00D03506"/>
    <w:rsid w:val="00D1432E"/>
    <w:rsid w:val="00D21C59"/>
    <w:rsid w:val="00D359AD"/>
    <w:rsid w:val="00D64994"/>
    <w:rsid w:val="00D810FB"/>
    <w:rsid w:val="00D96B3C"/>
    <w:rsid w:val="00DB2838"/>
    <w:rsid w:val="00DD6423"/>
    <w:rsid w:val="00DE4B57"/>
    <w:rsid w:val="00E31789"/>
    <w:rsid w:val="00E44B50"/>
    <w:rsid w:val="00E505D0"/>
    <w:rsid w:val="00E945C7"/>
    <w:rsid w:val="00EA10AF"/>
    <w:rsid w:val="00EA2E2A"/>
    <w:rsid w:val="00EA346C"/>
    <w:rsid w:val="00EB31F3"/>
    <w:rsid w:val="00EC23B9"/>
    <w:rsid w:val="00ED10D7"/>
    <w:rsid w:val="00EE3C41"/>
    <w:rsid w:val="00EE53F5"/>
    <w:rsid w:val="00F3506C"/>
    <w:rsid w:val="00F40FCC"/>
    <w:rsid w:val="00F715B6"/>
    <w:rsid w:val="00F832E1"/>
    <w:rsid w:val="00F87729"/>
    <w:rsid w:val="00FA1688"/>
    <w:rsid w:val="00FA3609"/>
    <w:rsid w:val="00FC3231"/>
    <w:rsid w:val="00FE0F8F"/>
    <w:rsid w:val="00FF2A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AAF25"/>
  <w15:docId w15:val="{70662E83-981E-4C3A-A83C-9956CB512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5D40"/>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405D40"/>
    <w:pPr>
      <w:spacing w:before="100" w:beforeAutospacing="1" w:after="100" w:afterAutospacing="1"/>
    </w:pPr>
    <w:rPr>
      <w:lang w:val="en-US" w:eastAsia="en-US"/>
    </w:rPr>
  </w:style>
  <w:style w:type="paragraph" w:customStyle="1" w:styleId="ListParagraph1">
    <w:name w:val="List Paragraph1"/>
    <w:basedOn w:val="Normal"/>
    <w:rsid w:val="00405D40"/>
    <w:pPr>
      <w:spacing w:after="200" w:line="276" w:lineRule="auto"/>
      <w:ind w:left="720"/>
      <w:contextualSpacing/>
    </w:pPr>
    <w:rPr>
      <w:rFonts w:ascii="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Bullet1,List Paragraph nowy"/>
    <w:basedOn w:val="Normal"/>
    <w:link w:val="ListParagraphChar"/>
    <w:uiPriority w:val="34"/>
    <w:qFormat/>
    <w:rsid w:val="00405D40"/>
    <w:pPr>
      <w:ind w:left="720"/>
      <w:contextualSpacing/>
    </w:pPr>
    <w:rPr>
      <w:sz w:val="20"/>
      <w:szCs w:val="20"/>
      <w:lang w:val="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405D40"/>
    <w:rPr>
      <w:rFonts w:ascii="Times New Roman" w:eastAsia="Times New Roman" w:hAnsi="Times New Roman" w:cs="Times New Roman"/>
      <w:sz w:val="24"/>
      <w:szCs w:val="24"/>
      <w:lang w:val="en-US"/>
    </w:rPr>
  </w:style>
  <w:style w:type="paragraph" w:customStyle="1" w:styleId="1">
    <w:name w:val="Без интервала1"/>
    <w:qFormat/>
    <w:rsid w:val="00405D40"/>
    <w:pPr>
      <w:spacing w:after="0" w:line="240" w:lineRule="auto"/>
    </w:pPr>
    <w:rPr>
      <w:rFonts w:ascii="Calibri" w:eastAsia="Times New Roman" w:hAnsi="Calibri" w:cs="Times New Roman"/>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405D40"/>
    <w:rPr>
      <w:rFonts w:ascii="Times New Roman" w:eastAsia="Times New Roman" w:hAnsi="Times New Roman" w:cs="Times New Roman"/>
      <w:sz w:val="20"/>
      <w:szCs w:val="20"/>
      <w:lang w:val="en-GB" w:eastAsia="ru-RU"/>
    </w:rPr>
  </w:style>
  <w:style w:type="paragraph" w:customStyle="1" w:styleId="mcntmcntmcntmsobodytext">
    <w:name w:val="mcntmcntmcntmsobodytext"/>
    <w:basedOn w:val="Normal"/>
    <w:rsid w:val="00405D40"/>
    <w:pPr>
      <w:spacing w:before="100" w:beforeAutospacing="1" w:after="100" w:afterAutospacing="1"/>
    </w:pPr>
    <w:rPr>
      <w:rFonts w:eastAsiaTheme="minorHAnsi"/>
      <w:lang w:val="en-US" w:eastAsia="en-US"/>
    </w:rPr>
  </w:style>
  <w:style w:type="character" w:customStyle="1" w:styleId="fontstyle01">
    <w:name w:val="fontstyle01"/>
    <w:basedOn w:val="DefaultParagraphFont"/>
    <w:rsid w:val="00170392"/>
    <w:rPr>
      <w:rFonts w:ascii="SylfaenRegular" w:hAnsi="SylfaenRegular" w:hint="default"/>
      <w:b w:val="0"/>
      <w:bCs w:val="0"/>
      <w:i w:val="0"/>
      <w:iCs w:val="0"/>
      <w:color w:val="000000"/>
      <w:sz w:val="34"/>
      <w:szCs w:val="34"/>
    </w:rPr>
  </w:style>
  <w:style w:type="paragraph" w:styleId="FootnoteText">
    <w:name w:val="footnote text"/>
    <w:basedOn w:val="Normal"/>
    <w:link w:val="FootnoteTextChar"/>
    <w:uiPriority w:val="99"/>
    <w:semiHidden/>
    <w:unhideWhenUsed/>
    <w:rsid w:val="0077567F"/>
    <w:rPr>
      <w:sz w:val="20"/>
      <w:szCs w:val="20"/>
    </w:rPr>
  </w:style>
  <w:style w:type="character" w:customStyle="1" w:styleId="FootnoteTextChar">
    <w:name w:val="Footnote Text Char"/>
    <w:basedOn w:val="DefaultParagraphFont"/>
    <w:link w:val="FootnoteText"/>
    <w:uiPriority w:val="99"/>
    <w:semiHidden/>
    <w:rsid w:val="0077567F"/>
    <w:rPr>
      <w:rFonts w:ascii="Times New Roman" w:eastAsia="Times New Roman" w:hAnsi="Times New Roman" w:cs="Times New Roman"/>
      <w:sz w:val="20"/>
      <w:szCs w:val="20"/>
      <w:lang w:eastAsia="ru-RU"/>
    </w:rPr>
  </w:style>
  <w:style w:type="character" w:styleId="FootnoteReference">
    <w:name w:val="footnote reference"/>
    <w:basedOn w:val="DefaultParagraphFont"/>
    <w:uiPriority w:val="99"/>
    <w:semiHidden/>
    <w:unhideWhenUsed/>
    <w:rsid w:val="0077567F"/>
    <w:rPr>
      <w:vertAlign w:val="superscript"/>
    </w:rPr>
  </w:style>
  <w:style w:type="paragraph" w:styleId="BalloonText">
    <w:name w:val="Balloon Text"/>
    <w:basedOn w:val="Normal"/>
    <w:link w:val="BalloonTextChar"/>
    <w:uiPriority w:val="99"/>
    <w:semiHidden/>
    <w:unhideWhenUsed/>
    <w:rsid w:val="00117D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7D67"/>
    <w:rPr>
      <w:rFonts w:ascii="Segoe UI" w:eastAsia="Times New Roman" w:hAnsi="Segoe UI" w:cs="Segoe UI"/>
      <w:sz w:val="18"/>
      <w:szCs w:val="18"/>
      <w:lang w:eastAsia="ru-RU"/>
    </w:rPr>
  </w:style>
  <w:style w:type="character" w:customStyle="1" w:styleId="textexposedshow">
    <w:name w:val="text_exposed_show"/>
    <w:rsid w:val="009E6B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9771655">
      <w:bodyDiv w:val="1"/>
      <w:marLeft w:val="0"/>
      <w:marRight w:val="0"/>
      <w:marTop w:val="0"/>
      <w:marBottom w:val="0"/>
      <w:divBdr>
        <w:top w:val="none" w:sz="0" w:space="0" w:color="auto"/>
        <w:left w:val="none" w:sz="0" w:space="0" w:color="auto"/>
        <w:bottom w:val="none" w:sz="0" w:space="0" w:color="auto"/>
        <w:right w:val="none" w:sz="0" w:space="0" w:color="auto"/>
      </w:divBdr>
    </w:div>
    <w:div w:id="1153062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241AE-FDDD-40E2-8EB4-5C003B3CC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4</Pages>
  <Words>611</Words>
  <Characters>5194</Characters>
  <Application>Microsoft Office Word</Application>
  <DocSecurity>0</DocSecurity>
  <Lines>399</Lines>
  <Paragraphs>170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https://mul2.gov.am/tasks/916384/oneclick/Texekanq_himnavorum.docx?token=394e56444ba35e899f72d2b5ea37a939</cp:keywords>
  <cp:lastModifiedBy>Susanna Arzumanyan</cp:lastModifiedBy>
  <cp:revision>28</cp:revision>
  <cp:lastPrinted>2024-01-17T07:20:00Z</cp:lastPrinted>
  <dcterms:created xsi:type="dcterms:W3CDTF">2023-11-20T12:31:00Z</dcterms:created>
  <dcterms:modified xsi:type="dcterms:W3CDTF">2025-07-30T13:36:00Z</dcterms:modified>
</cp:coreProperties>
</file>