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318738DA" w:rsidR="00EF718C" w:rsidRDefault="008C1A32" w:rsidP="00E16C5C">
      <w:pPr>
        <w:jc w:val="center"/>
        <w:rPr>
          <w:rFonts w:ascii="GHEA Grapalat" w:hAnsi="GHEA Grapalat" w:cs="Arial Unicode"/>
          <w:b/>
          <w:bCs/>
          <w:sz w:val="24"/>
          <w:szCs w:val="24"/>
          <w:lang w:val="fr-FR"/>
        </w:rPr>
      </w:pPr>
      <w:r w:rsidRPr="005762E9">
        <w:rPr>
          <w:rFonts w:ascii="GHEA Grapalat" w:hAnsi="GHEA Grapalat"/>
          <w:b/>
          <w:bCs/>
          <w:color w:val="000000"/>
          <w:shd w:val="clear" w:color="auto" w:fill="FFFFFF"/>
          <w:lang w:val="hy-AM"/>
        </w:rPr>
        <w:t xml:space="preserve"> </w:t>
      </w:r>
      <w:r w:rsidR="00FB0185" w:rsidRPr="005762E9">
        <w:rPr>
          <w:rFonts w:ascii="GHEA Grapalat" w:hAnsi="GHEA Grapalat"/>
          <w:sz w:val="24"/>
          <w:szCs w:val="24"/>
          <w:lang w:val="hy-AM"/>
        </w:rPr>
        <w:t>«</w:t>
      </w:r>
      <w:r w:rsidR="005762E9" w:rsidRPr="005762E9">
        <w:rPr>
          <w:rFonts w:ascii="GHEA Grapalat" w:hAnsi="GHEA Grapalat"/>
          <w:b/>
          <w:spacing w:val="-4"/>
          <w:sz w:val="24"/>
          <w:szCs w:val="24"/>
          <w:lang w:val="pt-BR"/>
        </w:rPr>
        <w:t>ՀԱՅԱՍՏԱՆԻ</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ՀԱՆՐԱՊԵՏՈՒԹՅԱՆ</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ԿԱՌԱՎԱՐՈՒԹՅԱՆ</w:t>
      </w:r>
      <w:r w:rsidR="005762E9" w:rsidRPr="005762E9">
        <w:rPr>
          <w:rFonts w:ascii="GHEA Grapalat" w:hAnsi="GHEA Grapalat"/>
          <w:b/>
          <w:spacing w:val="-4"/>
          <w:sz w:val="24"/>
          <w:szCs w:val="24"/>
          <w:lang w:val="nb-NO"/>
        </w:rPr>
        <w:t xml:space="preserve"> 202</w:t>
      </w:r>
      <w:r w:rsidR="005762E9" w:rsidRPr="005762E9">
        <w:rPr>
          <w:rFonts w:ascii="GHEA Grapalat" w:hAnsi="GHEA Grapalat"/>
          <w:b/>
          <w:spacing w:val="-4"/>
          <w:sz w:val="24"/>
          <w:szCs w:val="24"/>
          <w:lang w:val="hy-AM"/>
        </w:rPr>
        <w:t>5</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ԹՎԱԿԱՆԻ</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hy-AM"/>
        </w:rPr>
        <w:t>ՀՈՒՆՎԱՐԻ</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hy-AM"/>
        </w:rPr>
        <w:t>30</w:t>
      </w:r>
      <w:r w:rsidR="005762E9" w:rsidRPr="005762E9">
        <w:rPr>
          <w:rFonts w:ascii="GHEA Grapalat" w:hAnsi="GHEA Grapalat"/>
          <w:b/>
          <w:spacing w:val="-4"/>
          <w:sz w:val="24"/>
          <w:szCs w:val="24"/>
          <w:lang w:val="nb-NO"/>
        </w:rPr>
        <w:t>-</w:t>
      </w:r>
      <w:r w:rsidR="005762E9" w:rsidRPr="005762E9">
        <w:rPr>
          <w:rFonts w:ascii="GHEA Grapalat" w:hAnsi="GHEA Grapalat"/>
          <w:b/>
          <w:spacing w:val="-4"/>
          <w:sz w:val="24"/>
          <w:szCs w:val="24"/>
          <w:lang w:val="pt-BR"/>
        </w:rPr>
        <w:t>Ի</w:t>
      </w:r>
      <w:r w:rsidR="005762E9" w:rsidRPr="005762E9">
        <w:rPr>
          <w:rFonts w:ascii="GHEA Grapalat" w:hAnsi="GHEA Grapalat"/>
          <w:b/>
          <w:spacing w:val="-4"/>
          <w:sz w:val="24"/>
          <w:szCs w:val="24"/>
          <w:lang w:val="nb-NO"/>
        </w:rPr>
        <w:t xml:space="preserve"> N</w:t>
      </w:r>
      <w:r w:rsidR="005762E9" w:rsidRPr="005762E9">
        <w:rPr>
          <w:rFonts w:ascii="GHEA Grapalat" w:hAnsi="GHEA Grapalat"/>
          <w:b/>
          <w:spacing w:val="-4"/>
          <w:sz w:val="24"/>
          <w:szCs w:val="24"/>
          <w:lang w:val="hy-AM"/>
        </w:rPr>
        <w:t>92</w:t>
      </w:r>
      <w:r w:rsidR="005762E9" w:rsidRPr="005762E9">
        <w:rPr>
          <w:rFonts w:ascii="GHEA Grapalat" w:hAnsi="GHEA Grapalat"/>
          <w:b/>
          <w:spacing w:val="-4"/>
          <w:sz w:val="24"/>
          <w:szCs w:val="24"/>
          <w:lang w:val="nb-NO"/>
        </w:rPr>
        <w:t>-</w:t>
      </w:r>
      <w:r w:rsidR="005762E9" w:rsidRPr="005762E9">
        <w:rPr>
          <w:rFonts w:ascii="GHEA Grapalat" w:hAnsi="GHEA Grapalat"/>
          <w:b/>
          <w:spacing w:val="-4"/>
          <w:sz w:val="24"/>
          <w:szCs w:val="24"/>
          <w:lang w:val="pt-BR"/>
        </w:rPr>
        <w:t>Ա</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ՈՐՈՇՄԱՆ</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ՄԵՋ</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ՓՈՓՈԽՈՒԹՅՈՒՆ</w:t>
      </w:r>
      <w:r w:rsidR="005762E9" w:rsidRPr="005762E9">
        <w:rPr>
          <w:rFonts w:ascii="GHEA Grapalat" w:hAnsi="GHEA Grapalat"/>
          <w:b/>
          <w:spacing w:val="-4"/>
          <w:sz w:val="24"/>
          <w:szCs w:val="24"/>
          <w:lang w:val="hy-AM"/>
        </w:rPr>
        <w:t>ՆԵՐ</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hy-AM"/>
        </w:rPr>
        <w:t xml:space="preserve">ԵՎ ԼՐԱՑՈՒՄՆԵՐ </w:t>
      </w:r>
      <w:r w:rsidR="005762E9" w:rsidRPr="005762E9">
        <w:rPr>
          <w:rFonts w:ascii="GHEA Grapalat" w:hAnsi="GHEA Grapalat"/>
          <w:b/>
          <w:spacing w:val="-4"/>
          <w:sz w:val="24"/>
          <w:szCs w:val="24"/>
          <w:lang w:val="pt-BR"/>
        </w:rPr>
        <w:t>ԿԱՏԱՐԵԼՈՒ</w:t>
      </w:r>
      <w:r w:rsidR="005762E9" w:rsidRPr="005762E9">
        <w:rPr>
          <w:rFonts w:ascii="GHEA Grapalat" w:hAnsi="GHEA Grapalat"/>
          <w:b/>
          <w:spacing w:val="-4"/>
          <w:sz w:val="24"/>
          <w:szCs w:val="24"/>
          <w:lang w:val="nb-NO"/>
        </w:rPr>
        <w:t xml:space="preserve"> </w:t>
      </w:r>
      <w:r w:rsidR="005762E9" w:rsidRPr="005762E9">
        <w:rPr>
          <w:rFonts w:ascii="GHEA Grapalat" w:hAnsi="GHEA Grapalat"/>
          <w:b/>
          <w:spacing w:val="-4"/>
          <w:sz w:val="24"/>
          <w:szCs w:val="24"/>
          <w:lang w:val="pt-BR"/>
        </w:rPr>
        <w:t>ՄԱՍԻՆ</w:t>
      </w:r>
      <w:r w:rsidR="00FB0185" w:rsidRPr="005762E9">
        <w:rPr>
          <w:rFonts w:ascii="GHEA Grapalat" w:hAnsi="GHEA Grapalat" w:cs="Arial"/>
          <w:b/>
          <w:spacing w:val="-2"/>
          <w:kern w:val="32"/>
          <w:sz w:val="24"/>
          <w:szCs w:val="24"/>
          <w:lang w:val="hy-AM"/>
        </w:rPr>
        <w:t xml:space="preserve">» </w:t>
      </w:r>
      <w:r w:rsidR="00A5378A" w:rsidRPr="005762E9">
        <w:rPr>
          <w:rFonts w:ascii="GHEA Grapalat" w:hAnsi="GHEA Grapalat" w:cs="Arial"/>
          <w:bCs/>
          <w:kern w:val="32"/>
          <w:sz w:val="24"/>
          <w:szCs w:val="24"/>
          <w:lang w:val="af-ZA"/>
        </w:rPr>
        <w:t xml:space="preserve"> </w:t>
      </w:r>
      <w:r w:rsidR="00EF718C" w:rsidRPr="005762E9">
        <w:rPr>
          <w:rFonts w:ascii="GHEA Grapalat" w:hAnsi="GHEA Grapalat" w:cs="Arial Unicode"/>
          <w:b/>
          <w:bCs/>
          <w:sz w:val="24"/>
          <w:szCs w:val="24"/>
          <w:lang w:val="fr-FR"/>
        </w:rPr>
        <w:t>ՈՐՈՇՄԱՆ ՆԱԽԱԳԾԻ</w:t>
      </w:r>
    </w:p>
    <w:p w14:paraId="4AFAC0FA" w14:textId="77777777" w:rsidR="00E81AE3" w:rsidRPr="005762E9" w:rsidRDefault="00E81AE3" w:rsidP="00E16C5C">
      <w:pPr>
        <w:jc w:val="center"/>
        <w:rPr>
          <w:rFonts w:ascii="GHEA Grapalat" w:hAnsi="GHEA Grapalat"/>
          <w:b/>
          <w:spacing w:val="-4"/>
          <w:sz w:val="24"/>
          <w:szCs w:val="24"/>
          <w:lang w:val="nb-NO" w:eastAsia="en-US"/>
        </w:rPr>
      </w:pPr>
    </w:p>
    <w:tbl>
      <w:tblPr>
        <w:tblStyle w:val="a5"/>
        <w:tblW w:w="10544" w:type="dxa"/>
        <w:tblInd w:w="-54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6E7D5F">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00337326"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 xml:space="preserve">1.ՀՀ </w:t>
            </w:r>
            <w:r w:rsidR="00A03DBA">
              <w:rPr>
                <w:rFonts w:ascii="GHEA Grapalat" w:hAnsi="GHEA Grapalat"/>
                <w:sz w:val="24"/>
                <w:szCs w:val="24"/>
                <w:lang w:val="af-ZA"/>
              </w:rPr>
              <w:t>էկոնոմիկայի</w:t>
            </w:r>
            <w:r w:rsidRPr="004B0B08">
              <w:rPr>
                <w:rFonts w:ascii="GHEA Grapalat" w:hAnsi="GHEA Grapalat"/>
                <w:sz w:val="24"/>
                <w:szCs w:val="24"/>
                <w:lang w:val="af-ZA"/>
              </w:rPr>
              <w:t xml:space="preserve"> նախարարություն</w:t>
            </w:r>
          </w:p>
        </w:tc>
        <w:tc>
          <w:tcPr>
            <w:tcW w:w="3794" w:type="dxa"/>
            <w:tcBorders>
              <w:bottom w:val="single" w:sz="4" w:space="0" w:color="000000" w:themeColor="text1"/>
            </w:tcBorders>
            <w:shd w:val="clear" w:color="auto" w:fill="D9D9D9" w:themeFill="background1" w:themeFillShade="D9"/>
          </w:tcPr>
          <w:p w14:paraId="67E78A37" w14:textId="6056CA5F" w:rsidR="00153B1D" w:rsidRPr="008777D4" w:rsidRDefault="00AE7667" w:rsidP="00A16A7C">
            <w:pPr>
              <w:spacing w:line="360" w:lineRule="auto"/>
              <w:rPr>
                <w:rFonts w:ascii="GHEA Grapalat" w:hAnsi="GHEA Grapalat"/>
                <w:sz w:val="24"/>
                <w:szCs w:val="24"/>
                <w:lang w:val="af-ZA"/>
              </w:rPr>
            </w:pPr>
            <w:r w:rsidRPr="00AE7667">
              <w:rPr>
                <w:rFonts w:ascii="GHEA Grapalat" w:hAnsi="GHEA Grapalat"/>
                <w:sz w:val="24"/>
                <w:szCs w:val="24"/>
                <w:lang w:val="af-ZA"/>
              </w:rPr>
              <w:t>11</w:t>
            </w:r>
            <w:r w:rsidR="00153B1D" w:rsidRPr="00AE7667">
              <w:rPr>
                <w:rFonts w:ascii="MS Mincho" w:eastAsia="MS Mincho" w:hAnsi="MS Mincho" w:cs="MS Mincho" w:hint="eastAsia"/>
                <w:sz w:val="24"/>
                <w:szCs w:val="24"/>
                <w:lang w:val="af-ZA"/>
              </w:rPr>
              <w:t>․</w:t>
            </w:r>
            <w:r w:rsidR="002976C0" w:rsidRPr="002976C0">
              <w:rPr>
                <w:rFonts w:ascii="GHEA Grapalat" w:hAnsi="GHEA Grapalat"/>
                <w:sz w:val="24"/>
                <w:szCs w:val="24"/>
                <w:lang w:val="af-ZA"/>
              </w:rPr>
              <w:t>0</w:t>
            </w:r>
            <w:r w:rsidR="000E20CA">
              <w:rPr>
                <w:rFonts w:ascii="GHEA Grapalat" w:hAnsi="GHEA Grapalat"/>
                <w:sz w:val="24"/>
                <w:szCs w:val="24"/>
                <w:lang w:val="af-ZA"/>
              </w:rPr>
              <w:t>4</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202</w:t>
            </w:r>
            <w:r w:rsidR="002976C0">
              <w:rPr>
                <w:rFonts w:ascii="GHEA Grapalat" w:hAnsi="GHEA Grapalat"/>
                <w:sz w:val="24"/>
                <w:szCs w:val="24"/>
                <w:lang w:val="af-ZA"/>
              </w:rPr>
              <w:t>5</w:t>
            </w:r>
            <w:r w:rsidR="00153B1D" w:rsidRPr="008777D4">
              <w:rPr>
                <w:rFonts w:ascii="GHEA Grapalat" w:hAnsi="GHEA Grapalat"/>
                <w:sz w:val="24"/>
                <w:szCs w:val="24"/>
                <w:lang w:val="af-ZA"/>
              </w:rPr>
              <w:t>թ</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6E7D5F">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6247074B"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w:t>
            </w:r>
            <w:r w:rsidR="00AE7667">
              <w:rPr>
                <w:rFonts w:ascii="GHEA Grapalat" w:hAnsi="GHEA Grapalat"/>
                <w:sz w:val="24"/>
                <w:szCs w:val="24"/>
                <w:lang w:val="hy-AM"/>
              </w:rPr>
              <w:t>ՊՆ/510/4270-2025</w:t>
            </w:r>
          </w:p>
        </w:tc>
      </w:tr>
      <w:tr w:rsidR="004B0B08" w:rsidRPr="00866CEB" w14:paraId="533CF964" w14:textId="77777777" w:rsidTr="006E7D5F">
        <w:trPr>
          <w:trHeight w:val="3280"/>
        </w:trPr>
        <w:tc>
          <w:tcPr>
            <w:tcW w:w="6750" w:type="dxa"/>
            <w:tcBorders>
              <w:top w:val="single" w:sz="4" w:space="0" w:color="000000" w:themeColor="text1"/>
            </w:tcBorders>
            <w:shd w:val="clear" w:color="auto" w:fill="FFFFFF" w:themeFill="background1"/>
          </w:tcPr>
          <w:p w14:paraId="1D0408CB" w14:textId="343178E3" w:rsidR="00B674FE" w:rsidRPr="00810A52" w:rsidRDefault="00931E5C" w:rsidP="00931E5C">
            <w:pPr>
              <w:spacing w:after="120" w:line="276" w:lineRule="auto"/>
              <w:jc w:val="both"/>
              <w:rPr>
                <w:rFonts w:ascii="GHEA Grapalat" w:hAnsi="GHEA Grapalat"/>
                <w:bCs/>
                <w:iCs/>
                <w:sz w:val="24"/>
                <w:szCs w:val="24"/>
                <w:lang w:val="en-US" w:eastAsia="en-US"/>
              </w:rPr>
            </w:pPr>
            <w:r w:rsidRPr="00810A52">
              <w:rPr>
                <w:rFonts w:ascii="GHEA Grapalat" w:hAnsi="GHEA Grapalat"/>
                <w:bCs/>
                <w:iCs/>
                <w:sz w:val="24"/>
                <w:szCs w:val="24"/>
              </w:rPr>
              <w:t xml:space="preserve">    </w:t>
            </w:r>
            <w:proofErr w:type="spellStart"/>
            <w:r w:rsidR="00810A52" w:rsidRPr="00810A52">
              <w:rPr>
                <w:rFonts w:ascii="GHEA Grapalat" w:hAnsi="GHEA Grapalat"/>
                <w:sz w:val="24"/>
                <w:szCs w:val="24"/>
                <w:lang w:val="en-US"/>
              </w:rPr>
              <w:t>Ուսումնասիրելով</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Ձեր</w:t>
            </w:r>
            <w:proofErr w:type="spellEnd"/>
            <w:r w:rsidR="00810A52" w:rsidRPr="00810A52">
              <w:rPr>
                <w:rFonts w:ascii="GHEA Grapalat" w:hAnsi="GHEA Grapalat"/>
                <w:sz w:val="24"/>
                <w:szCs w:val="24"/>
                <w:lang w:val="en-US"/>
              </w:rPr>
              <w:t xml:space="preserve"> 2025 </w:t>
            </w:r>
            <w:proofErr w:type="spellStart"/>
            <w:r w:rsidR="00810A52" w:rsidRPr="00810A52">
              <w:rPr>
                <w:rFonts w:ascii="GHEA Grapalat" w:hAnsi="GHEA Grapalat"/>
                <w:sz w:val="24"/>
                <w:szCs w:val="24"/>
                <w:lang w:val="en-US"/>
              </w:rPr>
              <w:t>թվականի</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հունիսի</w:t>
            </w:r>
            <w:proofErr w:type="spellEnd"/>
            <w:r w:rsidR="00810A52" w:rsidRPr="00810A52">
              <w:rPr>
                <w:rFonts w:ascii="GHEA Grapalat" w:hAnsi="GHEA Grapalat"/>
                <w:sz w:val="24"/>
                <w:szCs w:val="24"/>
                <w:lang w:val="en-US"/>
              </w:rPr>
              <w:t xml:space="preserve"> 17-ի N </w:t>
            </w:r>
            <w:r w:rsidR="00810A52" w:rsidRPr="00810A52">
              <w:rPr>
                <w:rFonts w:ascii="GHEA Grapalat" w:hAnsi="GHEA Grapalat"/>
                <w:sz w:val="24"/>
                <w:szCs w:val="24"/>
              </w:rPr>
              <w:t>ԴԽ</w:t>
            </w:r>
            <w:r w:rsidR="00810A52" w:rsidRPr="00810A52">
              <w:rPr>
                <w:rFonts w:ascii="GHEA Grapalat" w:hAnsi="GHEA Grapalat"/>
                <w:sz w:val="24"/>
                <w:szCs w:val="24"/>
                <w:lang w:val="en-US"/>
              </w:rPr>
              <w:t>//20071-2025</w:t>
            </w:r>
            <w:r w:rsidR="00810A52" w:rsidRPr="00810A52">
              <w:rPr>
                <w:rFonts w:ascii="GHEA Grapalat" w:hAnsi="GHEA Grapalat"/>
                <w:sz w:val="24"/>
                <w:szCs w:val="24"/>
                <w:lang w:val="hy-AM"/>
              </w:rPr>
              <w:t xml:space="preserve"> </w:t>
            </w:r>
            <w:proofErr w:type="spellStart"/>
            <w:r w:rsidR="00810A52" w:rsidRPr="00810A52">
              <w:rPr>
                <w:rFonts w:ascii="GHEA Grapalat" w:hAnsi="GHEA Grapalat"/>
                <w:sz w:val="24"/>
                <w:szCs w:val="24"/>
                <w:lang w:val="en-US"/>
              </w:rPr>
              <w:t>գրությամբ</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ներկայացված</w:t>
            </w:r>
            <w:proofErr w:type="spellEnd"/>
            <w:r w:rsidR="00810A52" w:rsidRPr="00810A52">
              <w:rPr>
                <w:rFonts w:ascii="GHEA Grapalat" w:hAnsi="GHEA Grapalat"/>
                <w:sz w:val="24"/>
                <w:szCs w:val="24"/>
                <w:lang w:val="en-US"/>
              </w:rPr>
              <w:t xml:space="preserve"> </w:t>
            </w:r>
            <w:r w:rsidR="00810A52" w:rsidRPr="00810A52">
              <w:rPr>
                <w:rFonts w:ascii="GHEA Grapalat" w:hAnsi="GHEA Grapalat"/>
                <w:sz w:val="24"/>
                <w:szCs w:val="24"/>
                <w:lang w:val="hy-AM"/>
              </w:rPr>
              <w:t xml:space="preserve">«Հայաստանի Հանրապետության կառավարության 2025 թվականի հունվարի 30-ի N 92-Ա որոշման մեջ փոփոխություններ և լրացումներ կատարելու մասին» </w:t>
            </w:r>
            <w:proofErr w:type="spellStart"/>
            <w:r w:rsidR="00810A52" w:rsidRPr="00810A52">
              <w:rPr>
                <w:rFonts w:ascii="GHEA Grapalat" w:hAnsi="GHEA Grapalat"/>
                <w:sz w:val="24"/>
                <w:szCs w:val="24"/>
                <w:lang w:val="en-US"/>
              </w:rPr>
              <w:t>Հայաստանի</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Հանրապետության</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կառավարության</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որոշման</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նախագիծը</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այսուհետ</w:t>
            </w:r>
            <w:proofErr w:type="spellEnd"/>
            <w:r w:rsidR="00810A52" w:rsidRPr="00810A52">
              <w:rPr>
                <w:rFonts w:ascii="GHEA Grapalat" w:hAnsi="GHEA Grapalat"/>
                <w:sz w:val="24"/>
                <w:szCs w:val="24"/>
                <w:lang w:val="en-US"/>
              </w:rPr>
              <w:t xml:space="preserve">՝ </w:t>
            </w:r>
            <w:proofErr w:type="spellStart"/>
            <w:proofErr w:type="gramStart"/>
            <w:r w:rsidR="00810A52" w:rsidRPr="00810A52">
              <w:rPr>
                <w:rFonts w:ascii="GHEA Grapalat" w:hAnsi="GHEA Grapalat"/>
                <w:sz w:val="24"/>
                <w:szCs w:val="24"/>
                <w:lang w:val="en-US"/>
              </w:rPr>
              <w:t>Նախագիծ</w:t>
            </w:r>
            <w:proofErr w:type="spellEnd"/>
            <w:r w:rsidR="00810A52" w:rsidRPr="00810A52">
              <w:rPr>
                <w:rFonts w:ascii="GHEA Grapalat" w:hAnsi="GHEA Grapalat"/>
                <w:sz w:val="24"/>
                <w:szCs w:val="24"/>
                <w:lang w:val="en-US"/>
              </w:rPr>
              <w:t>)՝</w:t>
            </w:r>
            <w:proofErr w:type="gram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կից</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փաստաթղթերով</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հայտնում</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ենք</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որ</w:t>
            </w:r>
            <w:proofErr w:type="spellEnd"/>
            <w:r w:rsidR="00810A52" w:rsidRPr="00810A52">
              <w:rPr>
                <w:rFonts w:ascii="GHEA Grapalat" w:hAnsi="GHEA Grapalat"/>
                <w:sz w:val="24"/>
                <w:szCs w:val="24"/>
                <w:lang w:val="en-US"/>
              </w:rPr>
              <w:t xml:space="preserve"> ՀՀ </w:t>
            </w:r>
            <w:proofErr w:type="spellStart"/>
            <w:r w:rsidR="00810A52" w:rsidRPr="00810A52">
              <w:rPr>
                <w:rFonts w:ascii="GHEA Grapalat" w:hAnsi="GHEA Grapalat"/>
                <w:sz w:val="24"/>
                <w:szCs w:val="24"/>
                <w:lang w:val="en-US"/>
              </w:rPr>
              <w:t>էկոնոմիկայի</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նախարարությունը</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ներկայացված</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նախագծի</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վերաբերյալ</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դիտողություններ</w:t>
            </w:r>
            <w:proofErr w:type="spellEnd"/>
            <w:r w:rsidR="00810A52" w:rsidRPr="00810A52">
              <w:rPr>
                <w:rFonts w:ascii="GHEA Grapalat" w:hAnsi="GHEA Grapalat"/>
                <w:sz w:val="24"/>
                <w:szCs w:val="24"/>
                <w:lang w:val="en-US"/>
              </w:rPr>
              <w:t xml:space="preserve"> և </w:t>
            </w:r>
            <w:proofErr w:type="spellStart"/>
            <w:r w:rsidR="00810A52" w:rsidRPr="00810A52">
              <w:rPr>
                <w:rFonts w:ascii="GHEA Grapalat" w:hAnsi="GHEA Grapalat"/>
                <w:sz w:val="24"/>
                <w:szCs w:val="24"/>
                <w:lang w:val="en-US"/>
              </w:rPr>
              <w:t>առաջարկություններ</w:t>
            </w:r>
            <w:proofErr w:type="spellEnd"/>
            <w:r w:rsidR="00810A52" w:rsidRPr="00810A52">
              <w:rPr>
                <w:rFonts w:ascii="GHEA Grapalat" w:hAnsi="GHEA Grapalat"/>
                <w:sz w:val="24"/>
                <w:szCs w:val="24"/>
                <w:lang w:val="en-US"/>
              </w:rPr>
              <w:t xml:space="preserve"> </w:t>
            </w:r>
            <w:proofErr w:type="spellStart"/>
            <w:r w:rsidR="00810A52" w:rsidRPr="00810A52">
              <w:rPr>
                <w:rFonts w:ascii="GHEA Grapalat" w:hAnsi="GHEA Grapalat"/>
                <w:sz w:val="24"/>
                <w:szCs w:val="24"/>
                <w:lang w:val="en-US"/>
              </w:rPr>
              <w:t>չունի</w:t>
            </w:r>
            <w:proofErr w:type="spellEnd"/>
            <w:r w:rsidR="00810A52" w:rsidRPr="00810A52">
              <w:rPr>
                <w:rFonts w:ascii="GHEA Grapalat" w:hAnsi="GHEA Grapalat"/>
                <w:sz w:val="24"/>
                <w:szCs w:val="24"/>
                <w:lang w:val="en-US"/>
              </w:rPr>
              <w:t>։</w:t>
            </w:r>
          </w:p>
          <w:p w14:paraId="33300CAD" w14:textId="695ADA01" w:rsidR="00EF718C" w:rsidRPr="00D93878" w:rsidRDefault="00EF718C" w:rsidP="00AA0F2B">
            <w:pPr>
              <w:spacing w:line="360" w:lineRule="auto"/>
              <w:ind w:firstLine="720"/>
              <w:contextualSpacing/>
              <w:jc w:val="both"/>
              <w:rPr>
                <w:rFonts w:ascii="GHEA Grapalat" w:hAnsi="GHEA Grapalat"/>
                <w:sz w:val="24"/>
                <w:szCs w:val="24"/>
                <w:shd w:val="clear" w:color="auto" w:fill="FFFFFF"/>
                <w:lang w:val="en-US"/>
              </w:rPr>
            </w:pPr>
          </w:p>
        </w:tc>
        <w:tc>
          <w:tcPr>
            <w:tcW w:w="3794" w:type="dxa"/>
            <w:tcBorders>
              <w:top w:val="single" w:sz="4" w:space="0" w:color="000000" w:themeColor="text1"/>
            </w:tcBorders>
            <w:shd w:val="clear" w:color="auto" w:fill="FFFFFF" w:themeFill="background1"/>
          </w:tcPr>
          <w:p w14:paraId="55630829" w14:textId="23BD6E2E"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810A52">
              <w:rPr>
                <w:rFonts w:ascii="GHEA Grapalat" w:hAnsi="GHEA Grapalat"/>
                <w:sz w:val="24"/>
                <w:szCs w:val="24"/>
                <w:lang w:val="hy-AM"/>
              </w:rPr>
              <w:t xml:space="preserve"> ի գիտություն</w:t>
            </w:r>
            <w:r w:rsidR="007C5F32">
              <w:rPr>
                <w:rFonts w:ascii="GHEA Grapalat" w:hAnsi="GHEA Grapalat"/>
                <w:sz w:val="24"/>
                <w:szCs w:val="24"/>
                <w:lang w:val="hy-AM"/>
              </w:rPr>
              <w:t>։</w:t>
            </w:r>
            <w:r w:rsidR="001D4C3A">
              <w:rPr>
                <w:rFonts w:ascii="GHEA Grapalat" w:hAnsi="GHEA Grapalat"/>
                <w:sz w:val="24"/>
                <w:szCs w:val="24"/>
                <w:lang w:val="hy-AM"/>
              </w:rPr>
              <w:t xml:space="preserve"> </w:t>
            </w:r>
          </w:p>
        </w:tc>
      </w:tr>
      <w:tr w:rsidR="00A059AC" w:rsidRPr="00866CEB" w14:paraId="161877E1" w14:textId="77777777" w:rsidTr="006E7D5F">
        <w:trPr>
          <w:trHeight w:val="508"/>
        </w:trPr>
        <w:tc>
          <w:tcPr>
            <w:tcW w:w="6750" w:type="dxa"/>
            <w:vMerge w:val="restart"/>
            <w:tcBorders>
              <w:top w:val="single" w:sz="4" w:space="0" w:color="000000" w:themeColor="text1"/>
            </w:tcBorders>
            <w:shd w:val="clear" w:color="auto" w:fill="D9D9D9" w:themeFill="background1" w:themeFillShade="D9"/>
          </w:tcPr>
          <w:p w14:paraId="153CB5FF" w14:textId="49C2054B" w:rsidR="00A059AC" w:rsidRPr="00A059AC" w:rsidRDefault="00A059AC" w:rsidP="00931E5C">
            <w:pPr>
              <w:spacing w:after="120" w:line="276" w:lineRule="auto"/>
              <w:jc w:val="both"/>
              <w:rPr>
                <w:rFonts w:ascii="GHEA Grapalat" w:eastAsia="MS Mincho" w:hAnsi="GHEA Grapalat" w:cs="MS Mincho"/>
                <w:bCs/>
                <w:iCs/>
                <w:sz w:val="24"/>
                <w:szCs w:val="24"/>
              </w:rPr>
            </w:pPr>
            <w:r w:rsidRPr="00BB0678">
              <w:rPr>
                <w:rFonts w:ascii="GHEA Grapalat" w:hAnsi="GHEA Grapalat"/>
                <w:bCs/>
                <w:iCs/>
                <w:sz w:val="24"/>
                <w:szCs w:val="24"/>
                <w:lang w:val="hy-AM"/>
              </w:rPr>
              <w:t xml:space="preserve">          </w:t>
            </w:r>
            <w:r w:rsidRPr="00A059AC">
              <w:rPr>
                <w:rFonts w:ascii="GHEA Grapalat" w:hAnsi="GHEA Grapalat"/>
                <w:bCs/>
                <w:iCs/>
                <w:sz w:val="24"/>
                <w:szCs w:val="24"/>
              </w:rPr>
              <w:t>2</w:t>
            </w:r>
            <w:r w:rsidRPr="00A059AC">
              <w:rPr>
                <w:rFonts w:ascii="MS Mincho" w:eastAsia="MS Mincho" w:hAnsi="MS Mincho" w:cs="MS Mincho" w:hint="eastAsia"/>
                <w:bCs/>
                <w:iCs/>
                <w:sz w:val="24"/>
                <w:szCs w:val="24"/>
              </w:rPr>
              <w:t>․</w:t>
            </w:r>
            <w:r w:rsidRPr="00A059AC">
              <w:rPr>
                <w:rFonts w:ascii="GHEA Grapalat" w:eastAsia="MS Mincho" w:hAnsi="GHEA Grapalat" w:cs="MS Mincho"/>
                <w:bCs/>
                <w:iCs/>
                <w:sz w:val="24"/>
                <w:szCs w:val="24"/>
              </w:rPr>
              <w:t xml:space="preserve"> ՀՀ </w:t>
            </w:r>
            <w:proofErr w:type="spellStart"/>
            <w:r w:rsidRPr="00A059AC">
              <w:rPr>
                <w:rFonts w:ascii="GHEA Grapalat" w:eastAsia="MS Mincho" w:hAnsi="GHEA Grapalat" w:cs="MS Mincho"/>
                <w:bCs/>
                <w:iCs/>
                <w:sz w:val="24"/>
                <w:szCs w:val="24"/>
              </w:rPr>
              <w:t>քննչական</w:t>
            </w:r>
            <w:proofErr w:type="spellEnd"/>
            <w:r w:rsidRPr="00A059AC">
              <w:rPr>
                <w:rFonts w:ascii="GHEA Grapalat" w:eastAsia="MS Mincho" w:hAnsi="GHEA Grapalat" w:cs="MS Mincho"/>
                <w:bCs/>
                <w:iCs/>
                <w:sz w:val="24"/>
                <w:szCs w:val="24"/>
              </w:rPr>
              <w:t xml:space="preserve"> </w:t>
            </w:r>
            <w:proofErr w:type="spellStart"/>
            <w:r w:rsidRPr="00A059AC">
              <w:rPr>
                <w:rFonts w:ascii="GHEA Grapalat" w:eastAsia="MS Mincho" w:hAnsi="GHEA Grapalat" w:cs="MS Mincho"/>
                <w:bCs/>
                <w:iCs/>
                <w:sz w:val="24"/>
                <w:szCs w:val="24"/>
              </w:rPr>
              <w:t>կոմիտե</w:t>
            </w:r>
            <w:proofErr w:type="spellEnd"/>
          </w:p>
        </w:tc>
        <w:tc>
          <w:tcPr>
            <w:tcW w:w="3794" w:type="dxa"/>
            <w:tcBorders>
              <w:top w:val="single" w:sz="4" w:space="0" w:color="000000" w:themeColor="text1"/>
            </w:tcBorders>
            <w:shd w:val="clear" w:color="auto" w:fill="D9D9D9" w:themeFill="background1" w:themeFillShade="D9"/>
          </w:tcPr>
          <w:p w14:paraId="551EB527" w14:textId="5A6E1B25" w:rsidR="00A059AC" w:rsidRPr="00A059AC" w:rsidRDefault="00A059AC" w:rsidP="00F2352F">
            <w:pPr>
              <w:spacing w:line="360" w:lineRule="auto"/>
              <w:ind w:hanging="14"/>
              <w:jc w:val="both"/>
              <w:rPr>
                <w:rFonts w:ascii="MS Mincho" w:eastAsia="MS Mincho" w:hAnsi="MS Mincho" w:cs="MS Mincho"/>
                <w:sz w:val="24"/>
                <w:szCs w:val="24"/>
                <w:lang w:val="hy-AM"/>
              </w:rPr>
            </w:pPr>
            <w:r>
              <w:rPr>
                <w:rFonts w:ascii="GHEA Grapalat" w:hAnsi="GHEA Grapalat"/>
                <w:sz w:val="24"/>
                <w:szCs w:val="24"/>
                <w:lang w:val="hy-AM"/>
              </w:rPr>
              <w:t>25</w:t>
            </w:r>
            <w:r w:rsidRPr="00A059AC">
              <w:rPr>
                <w:rFonts w:ascii="MS Mincho" w:eastAsia="MS Mincho" w:hAnsi="MS Mincho" w:cs="MS Mincho" w:hint="eastAsia"/>
                <w:sz w:val="24"/>
                <w:szCs w:val="24"/>
                <w:lang w:val="hy-AM"/>
              </w:rPr>
              <w:t>․</w:t>
            </w:r>
            <w:r w:rsidRPr="00A059AC">
              <w:rPr>
                <w:rFonts w:ascii="GHEA Grapalat" w:hAnsi="GHEA Grapalat"/>
                <w:sz w:val="24"/>
                <w:szCs w:val="24"/>
                <w:lang w:val="hy-AM"/>
              </w:rPr>
              <w:t>06</w:t>
            </w:r>
            <w:r w:rsidRPr="00A059AC">
              <w:rPr>
                <w:rFonts w:ascii="MS Mincho" w:eastAsia="MS Mincho" w:hAnsi="MS Mincho" w:cs="MS Mincho" w:hint="eastAsia"/>
                <w:sz w:val="24"/>
                <w:szCs w:val="24"/>
                <w:lang w:val="hy-AM"/>
              </w:rPr>
              <w:t>․</w:t>
            </w:r>
            <w:r w:rsidRPr="00A059AC">
              <w:rPr>
                <w:rFonts w:ascii="GHEA Grapalat" w:hAnsi="GHEA Grapalat"/>
                <w:sz w:val="24"/>
                <w:szCs w:val="24"/>
                <w:lang w:val="hy-AM"/>
              </w:rPr>
              <w:t>2025թ</w:t>
            </w:r>
            <w:r w:rsidRPr="00A059AC">
              <w:rPr>
                <w:rFonts w:ascii="MS Mincho" w:eastAsia="MS Mincho" w:hAnsi="MS Mincho" w:cs="MS Mincho" w:hint="eastAsia"/>
                <w:sz w:val="24"/>
                <w:szCs w:val="24"/>
                <w:lang w:val="hy-AM"/>
              </w:rPr>
              <w:t>․</w:t>
            </w:r>
          </w:p>
        </w:tc>
      </w:tr>
      <w:tr w:rsidR="00A059AC" w:rsidRPr="00866CEB" w14:paraId="55C6E2C6" w14:textId="77777777" w:rsidTr="006E7D5F">
        <w:trPr>
          <w:trHeight w:val="625"/>
        </w:trPr>
        <w:tc>
          <w:tcPr>
            <w:tcW w:w="6750" w:type="dxa"/>
            <w:vMerge/>
            <w:shd w:val="clear" w:color="auto" w:fill="D9D9D9" w:themeFill="background1" w:themeFillShade="D9"/>
          </w:tcPr>
          <w:p w14:paraId="178767D2" w14:textId="77777777" w:rsidR="00A059AC" w:rsidRDefault="00A059AC" w:rsidP="00931E5C">
            <w:pPr>
              <w:spacing w:after="120" w:line="276" w:lineRule="auto"/>
              <w:jc w:val="both"/>
              <w:rPr>
                <w:rFonts w:ascii="GHEA Grapalat" w:hAnsi="GHEA Grapalat"/>
                <w:bCs/>
                <w:iCs/>
                <w:sz w:val="24"/>
                <w:szCs w:val="24"/>
              </w:rPr>
            </w:pPr>
          </w:p>
        </w:tc>
        <w:tc>
          <w:tcPr>
            <w:tcW w:w="3794" w:type="dxa"/>
            <w:tcBorders>
              <w:top w:val="single" w:sz="4" w:space="0" w:color="000000" w:themeColor="text1"/>
            </w:tcBorders>
            <w:shd w:val="clear" w:color="auto" w:fill="D9D9D9" w:themeFill="background1" w:themeFillShade="D9"/>
          </w:tcPr>
          <w:p w14:paraId="40A6B051" w14:textId="5948DF3E" w:rsidR="00A059AC" w:rsidRDefault="00A059AC"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N 01/22/2192902-2025</w:t>
            </w:r>
          </w:p>
        </w:tc>
      </w:tr>
      <w:tr w:rsidR="00052E6C" w:rsidRPr="00866CEB" w14:paraId="4D0EF60E" w14:textId="77777777" w:rsidTr="006E7D5F">
        <w:trPr>
          <w:trHeight w:val="3055"/>
        </w:trPr>
        <w:tc>
          <w:tcPr>
            <w:tcW w:w="6750" w:type="dxa"/>
            <w:tcBorders>
              <w:top w:val="single" w:sz="4" w:space="0" w:color="000000" w:themeColor="text1"/>
            </w:tcBorders>
            <w:shd w:val="clear" w:color="auto" w:fill="FFFFFF" w:themeFill="background1"/>
          </w:tcPr>
          <w:p w14:paraId="5DBD218A" w14:textId="1DE025C8" w:rsidR="00052E6C" w:rsidRPr="00BB0678" w:rsidRDefault="00BB0678" w:rsidP="000D3FFA">
            <w:pPr>
              <w:spacing w:line="360" w:lineRule="auto"/>
              <w:contextualSpacing/>
              <w:jc w:val="both"/>
              <w:rPr>
                <w:rFonts w:ascii="GHEA Grapalat" w:hAnsi="GHEA Grapalat"/>
                <w:bCs/>
                <w:iCs/>
                <w:sz w:val="24"/>
                <w:szCs w:val="24"/>
                <w:lang w:val="hy-AM"/>
              </w:rPr>
            </w:pPr>
            <w:r>
              <w:rPr>
                <w:rFonts w:ascii="GHEA Grapalat" w:hAnsi="GHEA Grapalat"/>
                <w:color w:val="222222"/>
                <w:sz w:val="24"/>
                <w:szCs w:val="24"/>
                <w:shd w:val="clear" w:color="auto" w:fill="FFFFFF"/>
                <w:lang w:val="hy-AM"/>
              </w:rPr>
              <w:t xml:space="preserve"> </w:t>
            </w:r>
            <w:r w:rsidRPr="00BB0678">
              <w:rPr>
                <w:rFonts w:ascii="GHEA Grapalat" w:hAnsi="GHEA Grapalat"/>
                <w:color w:val="222222"/>
                <w:sz w:val="24"/>
                <w:szCs w:val="24"/>
                <w:shd w:val="clear" w:color="auto" w:fill="FFFFFF"/>
                <w:lang w:val="hy-AM"/>
              </w:rPr>
              <w:t xml:space="preserve">Ի </w:t>
            </w:r>
            <w:r w:rsidRPr="00C950D8">
              <w:rPr>
                <w:rFonts w:ascii="GHEA Grapalat" w:hAnsi="GHEA Grapalat"/>
                <w:bCs/>
                <w:iCs/>
                <w:sz w:val="24"/>
                <w:szCs w:val="24"/>
                <w:lang w:val="hy-AM"/>
              </w:rPr>
              <w:t>պատասխան Ձեր՝ 17</w:t>
            </w:r>
            <w:r w:rsidRPr="00C950D8">
              <w:rPr>
                <w:rFonts w:ascii="MS Mincho" w:eastAsia="MS Mincho" w:hAnsi="MS Mincho" w:cs="MS Mincho" w:hint="eastAsia"/>
                <w:bCs/>
                <w:iCs/>
                <w:sz w:val="24"/>
                <w:szCs w:val="24"/>
                <w:lang w:val="hy-AM"/>
              </w:rPr>
              <w:t>․</w:t>
            </w:r>
            <w:r w:rsidRPr="00C950D8">
              <w:rPr>
                <w:rFonts w:ascii="GHEA Grapalat" w:hAnsi="GHEA Grapalat"/>
                <w:bCs/>
                <w:iCs/>
                <w:sz w:val="24"/>
                <w:szCs w:val="24"/>
                <w:lang w:val="hy-AM"/>
              </w:rPr>
              <w:t>06</w:t>
            </w:r>
            <w:r w:rsidRPr="00C950D8">
              <w:rPr>
                <w:rFonts w:ascii="MS Mincho" w:eastAsia="MS Mincho" w:hAnsi="MS Mincho" w:cs="MS Mincho" w:hint="eastAsia"/>
                <w:bCs/>
                <w:iCs/>
                <w:sz w:val="24"/>
                <w:szCs w:val="24"/>
                <w:lang w:val="hy-AM"/>
              </w:rPr>
              <w:t>․</w:t>
            </w:r>
            <w:r w:rsidRPr="00C950D8">
              <w:rPr>
                <w:rFonts w:ascii="GHEA Grapalat" w:hAnsi="GHEA Grapalat"/>
                <w:bCs/>
                <w:iCs/>
                <w:sz w:val="24"/>
                <w:szCs w:val="24"/>
                <w:lang w:val="hy-AM"/>
              </w:rPr>
              <w:t>2025թ</w:t>
            </w:r>
            <w:r w:rsidRPr="00C950D8">
              <w:rPr>
                <w:rFonts w:ascii="MS Mincho" w:eastAsia="MS Mincho" w:hAnsi="MS Mincho" w:cs="MS Mincho" w:hint="eastAsia"/>
                <w:bCs/>
                <w:iCs/>
                <w:sz w:val="24"/>
                <w:szCs w:val="24"/>
                <w:lang w:val="hy-AM"/>
              </w:rPr>
              <w:t>․</w:t>
            </w:r>
            <w:r w:rsidRPr="00C950D8">
              <w:rPr>
                <w:rFonts w:ascii="GHEA Grapalat" w:hAnsi="GHEA Grapalat"/>
                <w:bCs/>
                <w:iCs/>
                <w:sz w:val="24"/>
                <w:szCs w:val="24"/>
                <w:lang w:val="hy-AM"/>
              </w:rPr>
              <w:t xml:space="preserve"> թիվ ԴԽ//20071-2025 գրության՝</w:t>
            </w:r>
            <w:r w:rsidR="00C950D8">
              <w:rPr>
                <w:rFonts w:ascii="GHEA Grapalat" w:hAnsi="GHEA Grapalat"/>
                <w:bCs/>
                <w:iCs/>
                <w:sz w:val="24"/>
                <w:szCs w:val="24"/>
                <w:lang w:val="hy-AM"/>
              </w:rPr>
              <w:t xml:space="preserve"> հայտնում եմ, որ </w:t>
            </w:r>
            <w:r w:rsidRPr="00C950D8">
              <w:rPr>
                <w:rFonts w:ascii="GHEA Grapalat" w:hAnsi="GHEA Grapalat"/>
                <w:bCs/>
                <w:iCs/>
                <w:sz w:val="24"/>
                <w:szCs w:val="24"/>
                <w:lang w:val="hy-AM"/>
              </w:rPr>
              <w:t>«Հայաստանի</w:t>
            </w:r>
            <w:r w:rsidR="00C950D8">
              <w:rPr>
                <w:rFonts w:ascii="GHEA Grapalat" w:hAnsi="GHEA Grapalat"/>
                <w:bCs/>
                <w:iCs/>
                <w:sz w:val="24"/>
                <w:szCs w:val="24"/>
                <w:lang w:val="hy-AM"/>
              </w:rPr>
              <w:t xml:space="preserve"> </w:t>
            </w:r>
            <w:r w:rsidRPr="00C950D8">
              <w:rPr>
                <w:rFonts w:ascii="GHEA Grapalat" w:hAnsi="GHEA Grapalat"/>
                <w:bCs/>
                <w:iCs/>
                <w:sz w:val="24"/>
                <w:szCs w:val="24"/>
                <w:lang w:val="hy-AM"/>
              </w:rPr>
              <w:t>Հանրապետության կառավարության 2025 թվականի հունվարի 30-ի N 92-Ա որոշման մեջ փոփոխություններ և լրացումներ կատարելու մասին» ՀՀ կառավարության որոշման նախագ</w:t>
            </w:r>
            <w:r w:rsidR="00C950D8">
              <w:rPr>
                <w:rFonts w:ascii="GHEA Grapalat" w:hAnsi="GHEA Grapalat"/>
                <w:bCs/>
                <w:iCs/>
                <w:sz w:val="24"/>
                <w:szCs w:val="24"/>
                <w:lang w:val="hy-AM"/>
              </w:rPr>
              <w:t xml:space="preserve">ծի </w:t>
            </w:r>
            <w:r w:rsidRPr="00C950D8">
              <w:rPr>
                <w:rFonts w:ascii="GHEA Grapalat" w:hAnsi="GHEA Grapalat"/>
                <w:bCs/>
                <w:iCs/>
                <w:sz w:val="24"/>
                <w:szCs w:val="24"/>
                <w:lang w:val="hy-AM"/>
              </w:rPr>
              <w:t xml:space="preserve">վերաբերյալ </w:t>
            </w:r>
            <w:r w:rsidR="00C950D8">
              <w:rPr>
                <w:rFonts w:ascii="GHEA Grapalat" w:hAnsi="GHEA Grapalat"/>
                <w:bCs/>
                <w:iCs/>
                <w:sz w:val="24"/>
                <w:szCs w:val="24"/>
                <w:lang w:val="hy-AM"/>
              </w:rPr>
              <w:t xml:space="preserve">դիտողություններ և </w:t>
            </w:r>
            <w:r w:rsidRPr="00C950D8">
              <w:rPr>
                <w:rFonts w:ascii="GHEA Grapalat" w:hAnsi="GHEA Grapalat"/>
                <w:bCs/>
                <w:iCs/>
                <w:sz w:val="24"/>
                <w:szCs w:val="24"/>
                <w:lang w:val="hy-AM"/>
              </w:rPr>
              <w:t xml:space="preserve">առաջարկություններ </w:t>
            </w:r>
            <w:r w:rsidR="00C950D8">
              <w:rPr>
                <w:rFonts w:ascii="GHEA Grapalat" w:hAnsi="GHEA Grapalat"/>
                <w:bCs/>
                <w:iCs/>
                <w:sz w:val="24"/>
                <w:szCs w:val="24"/>
                <w:lang w:val="hy-AM"/>
              </w:rPr>
              <w:t>չունենք</w:t>
            </w:r>
            <w:r w:rsidRPr="00C950D8">
              <w:rPr>
                <w:rFonts w:ascii="GHEA Grapalat" w:hAnsi="GHEA Grapalat"/>
                <w:bCs/>
                <w:iCs/>
                <w:sz w:val="24"/>
                <w:szCs w:val="24"/>
                <w:lang w:val="hy-AM"/>
              </w:rPr>
              <w:t>։</w:t>
            </w:r>
          </w:p>
        </w:tc>
        <w:tc>
          <w:tcPr>
            <w:tcW w:w="3794" w:type="dxa"/>
            <w:tcBorders>
              <w:top w:val="single" w:sz="4" w:space="0" w:color="000000" w:themeColor="text1"/>
            </w:tcBorders>
            <w:shd w:val="clear" w:color="auto" w:fill="FFFFFF" w:themeFill="background1"/>
          </w:tcPr>
          <w:p w14:paraId="3BBC978E" w14:textId="5C3CFDF1" w:rsidR="00052E6C" w:rsidRDefault="00C950D8"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4B0B08" w:rsidRPr="004B0B08" w14:paraId="58AA1FF7" w14:textId="77777777" w:rsidTr="006E7D5F">
        <w:tblPrEx>
          <w:shd w:val="clear" w:color="auto" w:fill="auto"/>
        </w:tblPrEx>
        <w:trPr>
          <w:trHeight w:val="764"/>
        </w:trPr>
        <w:tc>
          <w:tcPr>
            <w:tcW w:w="6750" w:type="dxa"/>
            <w:vMerge w:val="restart"/>
            <w:shd w:val="clear" w:color="auto" w:fill="D9D9D9" w:themeFill="background1" w:themeFillShade="D9"/>
          </w:tcPr>
          <w:p w14:paraId="6836B885" w14:textId="3B40E96F" w:rsidR="00EF718C" w:rsidRPr="004B0B08" w:rsidRDefault="00B857F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3</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E42AF">
              <w:rPr>
                <w:rFonts w:ascii="GHEA Grapalat" w:hAnsi="GHEA Grapalat"/>
                <w:sz w:val="24"/>
                <w:szCs w:val="24"/>
                <w:lang w:val="hy-AM"/>
              </w:rPr>
              <w:t>ներքին գործերի նախարարություն</w:t>
            </w:r>
          </w:p>
        </w:tc>
        <w:tc>
          <w:tcPr>
            <w:tcW w:w="3794" w:type="dxa"/>
            <w:shd w:val="clear" w:color="auto" w:fill="D9D9D9" w:themeFill="background1" w:themeFillShade="D9"/>
          </w:tcPr>
          <w:p w14:paraId="1651BC1B" w14:textId="392711B1" w:rsidR="00EF718C" w:rsidRPr="004B0B08" w:rsidRDefault="005A0F3B" w:rsidP="00A16A7C">
            <w:pPr>
              <w:spacing w:line="360" w:lineRule="auto"/>
              <w:rPr>
                <w:rFonts w:ascii="GHEA Grapalat" w:hAnsi="GHEA Grapalat"/>
                <w:sz w:val="24"/>
                <w:szCs w:val="24"/>
                <w:lang w:val="af-ZA"/>
              </w:rPr>
            </w:pPr>
            <w:r>
              <w:rPr>
                <w:rFonts w:ascii="GHEA Grapalat" w:hAnsi="GHEA Grapalat"/>
                <w:sz w:val="24"/>
                <w:szCs w:val="24"/>
                <w:lang w:val="hy-AM"/>
              </w:rPr>
              <w:t>01</w:t>
            </w:r>
            <w:r w:rsidR="00D260BD" w:rsidRPr="004B0B08">
              <w:rPr>
                <w:rFonts w:ascii="GHEA Grapalat" w:hAnsi="GHEA Grapalat"/>
                <w:sz w:val="24"/>
                <w:szCs w:val="24"/>
                <w:lang w:val="hy-AM"/>
              </w:rPr>
              <w:t>.</w:t>
            </w:r>
            <w:r w:rsidR="00E120EC">
              <w:rPr>
                <w:rFonts w:ascii="GHEA Grapalat" w:hAnsi="GHEA Grapalat"/>
                <w:sz w:val="24"/>
                <w:szCs w:val="24"/>
                <w:lang w:val="hy-AM"/>
              </w:rPr>
              <w:t>0</w:t>
            </w:r>
            <w:r>
              <w:rPr>
                <w:rFonts w:ascii="GHEA Grapalat" w:hAnsi="GHEA Grapalat"/>
                <w:sz w:val="24"/>
                <w:szCs w:val="24"/>
                <w:lang w:val="hy-AM"/>
              </w:rPr>
              <w:t>7</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6E7D5F">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496151A9"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120EC">
              <w:rPr>
                <w:rFonts w:ascii="GHEA Grapalat" w:hAnsi="GHEA Grapalat"/>
                <w:sz w:val="24"/>
                <w:szCs w:val="24"/>
                <w:lang w:val="hy-AM"/>
              </w:rPr>
              <w:t>43/6/</w:t>
            </w:r>
            <w:r w:rsidR="005A0F3B">
              <w:rPr>
                <w:rFonts w:ascii="GHEA Grapalat" w:hAnsi="GHEA Grapalat"/>
                <w:sz w:val="24"/>
                <w:szCs w:val="24"/>
                <w:lang w:val="hy-AM"/>
              </w:rPr>
              <w:t>169170</w:t>
            </w:r>
            <w:r w:rsidR="00E120EC">
              <w:rPr>
                <w:rFonts w:ascii="GHEA Grapalat" w:hAnsi="GHEA Grapalat"/>
                <w:sz w:val="24"/>
                <w:szCs w:val="24"/>
                <w:lang w:val="hy-AM"/>
              </w:rPr>
              <w:t>-25</w:t>
            </w:r>
          </w:p>
        </w:tc>
      </w:tr>
      <w:tr w:rsidR="004B0B08" w:rsidRPr="00D93878" w14:paraId="534D42F0" w14:textId="77777777" w:rsidTr="006E7D5F">
        <w:tblPrEx>
          <w:shd w:val="clear" w:color="auto" w:fill="auto"/>
        </w:tblPrEx>
        <w:trPr>
          <w:trHeight w:val="92"/>
        </w:trPr>
        <w:tc>
          <w:tcPr>
            <w:tcW w:w="6750" w:type="dxa"/>
            <w:shd w:val="clear" w:color="auto" w:fill="FFFFFF" w:themeFill="background1"/>
          </w:tcPr>
          <w:p w14:paraId="18B2DDA2" w14:textId="77777777" w:rsidR="005A0F3B" w:rsidRPr="005A0F3B" w:rsidRDefault="005A0F3B" w:rsidP="004E09F7">
            <w:pPr>
              <w:spacing w:line="360" w:lineRule="auto"/>
              <w:ind w:left="165" w:firstLine="270"/>
              <w:contextualSpacing/>
              <w:jc w:val="both"/>
              <w:rPr>
                <w:rFonts w:ascii="GHEA Grapalat" w:hAnsi="GHEA Grapalat"/>
                <w:color w:val="222222"/>
                <w:sz w:val="24"/>
                <w:szCs w:val="24"/>
                <w:shd w:val="clear" w:color="auto" w:fill="FFFFFF"/>
                <w:lang w:val="hy-AM" w:eastAsia="en-US"/>
              </w:rPr>
            </w:pPr>
            <w:r w:rsidRPr="005A0F3B">
              <w:rPr>
                <w:rFonts w:ascii="GHEA Grapalat" w:hAnsi="GHEA Grapalat"/>
                <w:color w:val="222222"/>
                <w:sz w:val="24"/>
                <w:szCs w:val="24"/>
                <w:shd w:val="clear" w:color="auto" w:fill="FFFFFF"/>
                <w:lang w:val="hy-AM"/>
              </w:rPr>
              <w:t>Ի պատասխան Ձեր՝ 17</w:t>
            </w:r>
            <w:r w:rsidRPr="005A0F3B">
              <w:rPr>
                <w:rFonts w:ascii="MS Mincho" w:eastAsia="MS Mincho" w:hAnsi="MS Mincho" w:cs="MS Mincho" w:hint="eastAsia"/>
                <w:color w:val="222222"/>
                <w:sz w:val="24"/>
                <w:szCs w:val="24"/>
                <w:shd w:val="clear" w:color="auto" w:fill="FFFFFF"/>
                <w:lang w:val="hy-AM"/>
              </w:rPr>
              <w:t>․</w:t>
            </w:r>
            <w:r w:rsidRPr="005A0F3B">
              <w:rPr>
                <w:rFonts w:ascii="GHEA Grapalat" w:hAnsi="GHEA Grapalat"/>
                <w:color w:val="222222"/>
                <w:sz w:val="24"/>
                <w:szCs w:val="24"/>
                <w:shd w:val="clear" w:color="auto" w:fill="FFFFFF"/>
                <w:lang w:val="hy-AM"/>
              </w:rPr>
              <w:t>06</w:t>
            </w:r>
            <w:r w:rsidRPr="005A0F3B">
              <w:rPr>
                <w:rFonts w:ascii="MS Mincho" w:eastAsia="MS Mincho" w:hAnsi="MS Mincho" w:cs="MS Mincho" w:hint="eastAsia"/>
                <w:color w:val="222222"/>
                <w:sz w:val="24"/>
                <w:szCs w:val="24"/>
                <w:shd w:val="clear" w:color="auto" w:fill="FFFFFF"/>
                <w:lang w:val="hy-AM"/>
              </w:rPr>
              <w:t>․</w:t>
            </w:r>
            <w:r w:rsidRPr="005A0F3B">
              <w:rPr>
                <w:rFonts w:ascii="GHEA Grapalat" w:hAnsi="GHEA Grapalat"/>
                <w:color w:val="222222"/>
                <w:sz w:val="24"/>
                <w:szCs w:val="24"/>
                <w:shd w:val="clear" w:color="auto" w:fill="FFFFFF"/>
                <w:lang w:val="hy-AM"/>
              </w:rPr>
              <w:t>2025թ</w:t>
            </w:r>
            <w:r w:rsidRPr="005A0F3B">
              <w:rPr>
                <w:rFonts w:ascii="MS Mincho" w:eastAsia="MS Mincho" w:hAnsi="MS Mincho" w:cs="MS Mincho" w:hint="eastAsia"/>
                <w:color w:val="222222"/>
                <w:sz w:val="24"/>
                <w:szCs w:val="24"/>
                <w:shd w:val="clear" w:color="auto" w:fill="FFFFFF"/>
                <w:lang w:val="hy-AM"/>
              </w:rPr>
              <w:t>․</w:t>
            </w:r>
            <w:r w:rsidRPr="005A0F3B">
              <w:rPr>
                <w:rFonts w:ascii="GHEA Grapalat" w:hAnsi="GHEA Grapalat"/>
                <w:color w:val="222222"/>
                <w:sz w:val="24"/>
                <w:szCs w:val="24"/>
                <w:shd w:val="clear" w:color="auto" w:fill="FFFFFF"/>
                <w:lang w:val="hy-AM"/>
              </w:rPr>
              <w:t xml:space="preserve"> թիվ </w:t>
            </w:r>
            <w:r w:rsidRPr="005A0F3B">
              <w:rPr>
                <w:rFonts w:ascii="GHEA Grapalat" w:hAnsi="GHEA Grapalat"/>
                <w:sz w:val="24"/>
                <w:szCs w:val="24"/>
                <w:lang w:val="hy-AM"/>
              </w:rPr>
              <w:t xml:space="preserve">ԴԽ//20071-2025 </w:t>
            </w:r>
            <w:r w:rsidRPr="005A0F3B">
              <w:rPr>
                <w:rFonts w:ascii="GHEA Grapalat" w:hAnsi="GHEA Grapalat"/>
                <w:color w:val="222222"/>
                <w:sz w:val="24"/>
                <w:szCs w:val="24"/>
                <w:shd w:val="clear" w:color="auto" w:fill="FFFFFF"/>
                <w:lang w:val="hy-AM"/>
              </w:rPr>
              <w:t xml:space="preserve">գրության՝ </w:t>
            </w:r>
            <w:r w:rsidRPr="005A0F3B">
              <w:rPr>
                <w:rFonts w:ascii="GHEA Grapalat" w:hAnsi="GHEA Grapalat"/>
                <w:sz w:val="24"/>
                <w:szCs w:val="24"/>
                <w:lang w:val="hy-AM"/>
              </w:rPr>
              <w:t xml:space="preserve">ՀՀ ներքին գործերի նախարարությունում </w:t>
            </w:r>
            <w:r w:rsidRPr="005A0F3B">
              <w:rPr>
                <w:rFonts w:ascii="GHEA Grapalat" w:hAnsi="GHEA Grapalat"/>
                <w:noProof/>
                <w:sz w:val="24"/>
                <w:szCs w:val="24"/>
                <w:lang w:val="hy-AM"/>
              </w:rPr>
              <w:t>ուսումնասիրվել է</w:t>
            </w:r>
            <w:r w:rsidRPr="005A0F3B">
              <w:rPr>
                <w:rFonts w:ascii="GHEA Grapalat" w:hAnsi="GHEA Grapalat"/>
                <w:sz w:val="24"/>
                <w:szCs w:val="24"/>
                <w:lang w:val="hy-AM"/>
              </w:rPr>
              <w:t xml:space="preserve"> «Հայաստանի Հանրապետության </w:t>
            </w:r>
            <w:r w:rsidRPr="005A0F3B">
              <w:rPr>
                <w:rFonts w:ascii="GHEA Grapalat" w:hAnsi="GHEA Grapalat"/>
                <w:sz w:val="24"/>
                <w:szCs w:val="24"/>
                <w:lang w:val="hy-AM"/>
              </w:rPr>
              <w:lastRenderedPageBreak/>
              <w:t>կառավարության 2025 թվականի հունվարի 30-ի N 92-Ա որոշման մեջ փոփոխություններ և լրացումներ կատարելու մասին» ՀՀ կառավարության որոշման նախագիծը, որի վերաբերյալ առաջարկություններ և առարկություններ չկան։</w:t>
            </w:r>
          </w:p>
          <w:p w14:paraId="20ED45E1" w14:textId="77777777" w:rsidR="005A0F3B" w:rsidRDefault="005A0F3B" w:rsidP="005A0F3B">
            <w:pPr>
              <w:spacing w:line="360" w:lineRule="auto"/>
              <w:ind w:left="-450" w:firstLine="540"/>
              <w:contextualSpacing/>
              <w:jc w:val="both"/>
              <w:rPr>
                <w:rFonts w:ascii="GHEA Grapalat" w:hAnsi="GHEA Grapalat" w:cs="Arial"/>
                <w:color w:val="000000"/>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2026476A"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005A0F3B">
              <w:rPr>
                <w:rFonts w:ascii="GHEA Grapalat" w:hAnsi="GHEA Grapalat"/>
                <w:sz w:val="24"/>
                <w:szCs w:val="24"/>
                <w:lang w:val="hy-AM"/>
              </w:rPr>
              <w:t xml:space="preserve"> ի գիտություն։</w:t>
            </w:r>
          </w:p>
        </w:tc>
      </w:tr>
      <w:tr w:rsidR="00866CEB" w:rsidRPr="00D93878" w14:paraId="1FF4683B" w14:textId="77777777" w:rsidTr="009216AA">
        <w:tblPrEx>
          <w:shd w:val="clear" w:color="auto" w:fill="auto"/>
        </w:tblPrEx>
        <w:trPr>
          <w:trHeight w:val="92"/>
        </w:trPr>
        <w:tc>
          <w:tcPr>
            <w:tcW w:w="6750" w:type="dxa"/>
            <w:vMerge w:val="restart"/>
            <w:shd w:val="clear" w:color="auto" w:fill="D9D9D9" w:themeFill="background1" w:themeFillShade="D9"/>
          </w:tcPr>
          <w:p w14:paraId="0467EF93" w14:textId="407CC2B8" w:rsidR="00866CEB" w:rsidRPr="009216AA" w:rsidRDefault="009216AA" w:rsidP="005A0F3B">
            <w:pPr>
              <w:spacing w:line="360" w:lineRule="auto"/>
              <w:ind w:left="-446" w:firstLine="547"/>
              <w:contextualSpacing/>
              <w:jc w:val="both"/>
              <w:rPr>
                <w:rFonts w:ascii="GHEA Grapalat" w:eastAsia="MS Mincho" w:hAnsi="GHEA Grapalat" w:cs="MS Mincho"/>
                <w:color w:val="222222"/>
                <w:sz w:val="24"/>
                <w:szCs w:val="24"/>
                <w:highlight w:val="lightGray"/>
                <w:shd w:val="clear" w:color="auto" w:fill="FFFFFF"/>
                <w:lang w:val="hy-AM"/>
              </w:rPr>
            </w:pPr>
            <w:r w:rsidRPr="009216AA">
              <w:rPr>
                <w:rFonts w:ascii="GHEA Grapalat" w:eastAsia="MS Mincho" w:hAnsi="GHEA Grapalat" w:cs="MS Mincho"/>
                <w:color w:val="222222"/>
                <w:sz w:val="24"/>
                <w:szCs w:val="24"/>
                <w:highlight w:val="lightGray"/>
                <w:shd w:val="clear" w:color="auto" w:fill="FFFFFF"/>
                <w:lang w:val="hy-AM"/>
              </w:rPr>
              <w:t>4</w:t>
            </w:r>
            <w:r w:rsidRPr="009216AA">
              <w:rPr>
                <w:rFonts w:ascii="MS Mincho" w:eastAsia="MS Mincho" w:hAnsi="MS Mincho" w:cs="MS Mincho" w:hint="eastAsia"/>
                <w:color w:val="222222"/>
                <w:sz w:val="24"/>
                <w:szCs w:val="24"/>
                <w:highlight w:val="lightGray"/>
                <w:shd w:val="clear" w:color="auto" w:fill="FFFFFF"/>
                <w:lang w:val="hy-AM"/>
              </w:rPr>
              <w:t>․</w:t>
            </w:r>
            <w:r w:rsidRPr="009216AA">
              <w:rPr>
                <w:rFonts w:ascii="GHEA Grapalat" w:eastAsia="MS Mincho" w:hAnsi="GHEA Grapalat" w:cs="MS Mincho"/>
                <w:color w:val="222222"/>
                <w:sz w:val="24"/>
                <w:szCs w:val="24"/>
                <w:highlight w:val="lightGray"/>
                <w:shd w:val="clear" w:color="auto" w:fill="FFFFFF"/>
                <w:lang w:val="hy-AM"/>
              </w:rPr>
              <w:t xml:space="preserve"> ՀՀ ազգային ժողովի աշխատակազմ</w:t>
            </w:r>
          </w:p>
        </w:tc>
        <w:tc>
          <w:tcPr>
            <w:tcW w:w="3794" w:type="dxa"/>
            <w:shd w:val="clear" w:color="auto" w:fill="D9D9D9" w:themeFill="background1" w:themeFillShade="D9"/>
          </w:tcPr>
          <w:p w14:paraId="225E8A82" w14:textId="0E3EF40E" w:rsidR="00866CEB" w:rsidRPr="009216AA" w:rsidRDefault="009216AA" w:rsidP="00A16A7C">
            <w:pPr>
              <w:spacing w:line="360" w:lineRule="auto"/>
              <w:ind w:firstLine="301"/>
              <w:rPr>
                <w:rFonts w:ascii="MS Mincho" w:eastAsia="MS Mincho" w:hAnsi="MS Mincho" w:cs="MS Mincho"/>
                <w:sz w:val="24"/>
                <w:szCs w:val="24"/>
                <w:lang w:val="hy-AM"/>
              </w:rPr>
            </w:pPr>
            <w:r>
              <w:rPr>
                <w:rFonts w:ascii="GHEA Grapalat" w:hAnsi="GHEA Grapalat"/>
                <w:sz w:val="24"/>
                <w:szCs w:val="24"/>
                <w:lang w:val="hy-AM"/>
              </w:rPr>
              <w:t>18</w:t>
            </w:r>
            <w:r>
              <w:rPr>
                <w:rFonts w:ascii="MS Mincho" w:eastAsia="MS Mincho" w:hAnsi="MS Mincho" w:cs="MS Mincho"/>
                <w:sz w:val="24"/>
                <w:szCs w:val="24"/>
                <w:lang w:val="hy-AM"/>
              </w:rPr>
              <w:t>․</w:t>
            </w:r>
            <w:r>
              <w:rPr>
                <w:rFonts w:ascii="GHEA Grapalat" w:hAnsi="GHEA Grapalat"/>
                <w:sz w:val="24"/>
                <w:szCs w:val="24"/>
                <w:lang w:val="hy-AM"/>
              </w:rPr>
              <w:t>06</w:t>
            </w:r>
            <w:r w:rsidRPr="009216AA">
              <w:rPr>
                <w:rFonts w:ascii="MS Mincho" w:eastAsia="MS Mincho" w:hAnsi="MS Mincho" w:cs="MS Mincho" w:hint="eastAsia"/>
                <w:sz w:val="24"/>
                <w:szCs w:val="24"/>
                <w:lang w:val="hy-AM"/>
              </w:rPr>
              <w:t>․</w:t>
            </w:r>
            <w:r w:rsidRPr="009216AA">
              <w:rPr>
                <w:rFonts w:ascii="GHEA Grapalat" w:hAnsi="GHEA Grapalat"/>
                <w:sz w:val="24"/>
                <w:szCs w:val="24"/>
                <w:lang w:val="hy-AM"/>
              </w:rPr>
              <w:t>2025թ</w:t>
            </w:r>
            <w:r w:rsidRPr="009216AA">
              <w:rPr>
                <w:rFonts w:ascii="MS Mincho" w:eastAsia="MS Mincho" w:hAnsi="MS Mincho" w:cs="MS Mincho" w:hint="eastAsia"/>
                <w:sz w:val="24"/>
                <w:szCs w:val="24"/>
                <w:lang w:val="hy-AM"/>
              </w:rPr>
              <w:t>․</w:t>
            </w:r>
          </w:p>
        </w:tc>
      </w:tr>
      <w:tr w:rsidR="00866CEB" w:rsidRPr="00D93878" w14:paraId="27DB5629" w14:textId="77777777" w:rsidTr="009216AA">
        <w:tblPrEx>
          <w:shd w:val="clear" w:color="auto" w:fill="auto"/>
        </w:tblPrEx>
        <w:trPr>
          <w:trHeight w:val="92"/>
        </w:trPr>
        <w:tc>
          <w:tcPr>
            <w:tcW w:w="6750" w:type="dxa"/>
            <w:vMerge/>
            <w:shd w:val="clear" w:color="auto" w:fill="D9D9D9" w:themeFill="background1" w:themeFillShade="D9"/>
          </w:tcPr>
          <w:p w14:paraId="54F5CEDC" w14:textId="77777777" w:rsidR="00866CEB" w:rsidRPr="005A0F3B" w:rsidRDefault="00866CEB" w:rsidP="005A0F3B">
            <w:pPr>
              <w:spacing w:line="360" w:lineRule="auto"/>
              <w:ind w:left="-446" w:firstLine="547"/>
              <w:contextualSpacing/>
              <w:jc w:val="both"/>
              <w:rPr>
                <w:rFonts w:ascii="GHEA Grapalat" w:hAnsi="GHEA Grapalat"/>
                <w:color w:val="222222"/>
                <w:sz w:val="24"/>
                <w:szCs w:val="24"/>
                <w:shd w:val="clear" w:color="auto" w:fill="FFFFFF"/>
                <w:lang w:val="hy-AM"/>
              </w:rPr>
            </w:pPr>
          </w:p>
        </w:tc>
        <w:tc>
          <w:tcPr>
            <w:tcW w:w="3794" w:type="dxa"/>
            <w:shd w:val="clear" w:color="auto" w:fill="D9D9D9" w:themeFill="background1" w:themeFillShade="D9"/>
          </w:tcPr>
          <w:p w14:paraId="750DA762" w14:textId="382C5210" w:rsidR="00866CEB" w:rsidRDefault="009216AA" w:rsidP="00A16A7C">
            <w:pPr>
              <w:spacing w:line="360" w:lineRule="auto"/>
              <w:ind w:firstLine="301"/>
              <w:rPr>
                <w:rFonts w:ascii="GHEA Grapalat" w:hAnsi="GHEA Grapalat"/>
                <w:sz w:val="24"/>
                <w:szCs w:val="24"/>
                <w:lang w:val="hy-AM"/>
              </w:rPr>
            </w:pPr>
            <w:r>
              <w:rPr>
                <w:rFonts w:ascii="GHEA Grapalat" w:hAnsi="GHEA Grapalat"/>
                <w:sz w:val="24"/>
                <w:szCs w:val="24"/>
                <w:lang w:val="hy-AM"/>
              </w:rPr>
              <w:t>N 1/2821-2025</w:t>
            </w:r>
          </w:p>
        </w:tc>
      </w:tr>
      <w:tr w:rsidR="00866CEB" w:rsidRPr="00D93878" w14:paraId="5DFEF0E2" w14:textId="77777777" w:rsidTr="002D307B">
        <w:tblPrEx>
          <w:shd w:val="clear" w:color="auto" w:fill="auto"/>
        </w:tblPrEx>
        <w:trPr>
          <w:trHeight w:val="92"/>
        </w:trPr>
        <w:tc>
          <w:tcPr>
            <w:tcW w:w="6750" w:type="dxa"/>
            <w:tcBorders>
              <w:bottom w:val="single" w:sz="4" w:space="0" w:color="auto"/>
            </w:tcBorders>
            <w:shd w:val="clear" w:color="auto" w:fill="FFFFFF" w:themeFill="background1"/>
          </w:tcPr>
          <w:p w14:paraId="6F0A27A7" w14:textId="77777777" w:rsidR="009216AA" w:rsidRPr="009216AA" w:rsidRDefault="009216AA" w:rsidP="009216AA">
            <w:pPr>
              <w:spacing w:line="360" w:lineRule="auto"/>
              <w:ind w:left="165" w:firstLine="180"/>
              <w:jc w:val="both"/>
              <w:rPr>
                <w:rFonts w:ascii="GHEA Grapalat" w:hAnsi="GHEA Grapalat"/>
                <w:sz w:val="24"/>
                <w:szCs w:val="24"/>
                <w:lang w:val="hy-AM" w:eastAsia="en-US"/>
              </w:rPr>
            </w:pPr>
            <w:r w:rsidRPr="009216AA">
              <w:rPr>
                <w:rFonts w:ascii="GHEA Grapalat" w:hAnsi="GHEA Grapalat"/>
                <w:sz w:val="24"/>
                <w:szCs w:val="24"/>
                <w:lang w:val="hy-AM"/>
              </w:rPr>
              <w:t>Ի պատասխան Ձեր`  17</w:t>
            </w:r>
            <w:r w:rsidRPr="009216AA">
              <w:rPr>
                <w:rFonts w:ascii="MS Mincho" w:eastAsia="MS Mincho" w:hAnsi="MS Mincho" w:cs="MS Mincho" w:hint="eastAsia"/>
                <w:sz w:val="24"/>
                <w:szCs w:val="24"/>
                <w:lang w:val="hy-AM"/>
              </w:rPr>
              <w:t>․</w:t>
            </w:r>
            <w:r w:rsidRPr="009216AA">
              <w:rPr>
                <w:rFonts w:ascii="GHEA Grapalat" w:hAnsi="GHEA Grapalat"/>
                <w:sz w:val="24"/>
                <w:szCs w:val="24"/>
                <w:lang w:val="hy-AM"/>
              </w:rPr>
              <w:t>06</w:t>
            </w:r>
            <w:r w:rsidRPr="009216AA">
              <w:rPr>
                <w:rFonts w:ascii="MS Mincho" w:eastAsia="MS Mincho" w:hAnsi="MS Mincho" w:cs="MS Mincho" w:hint="eastAsia"/>
                <w:sz w:val="24"/>
                <w:szCs w:val="24"/>
                <w:lang w:val="hy-AM"/>
              </w:rPr>
              <w:t>․</w:t>
            </w:r>
            <w:r w:rsidRPr="009216AA">
              <w:rPr>
                <w:rFonts w:ascii="GHEA Grapalat" w:hAnsi="GHEA Grapalat"/>
                <w:sz w:val="24"/>
                <w:szCs w:val="24"/>
                <w:lang w:val="hy-AM"/>
              </w:rPr>
              <w:t>2025  թվականի  № ԴԽ//20071-2025  գրության,  հայտնում ենք, որ ՀՀ Ազգային ժողովի աշխատակազմը «Հայաստանի Հանրապետության կառավարության 2025 թվականի հունվարի 30-ի N 92-Ա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p w14:paraId="1DFBEEF2" w14:textId="77777777" w:rsidR="00866CEB" w:rsidRPr="005A0F3B" w:rsidRDefault="00866CEB" w:rsidP="005A0F3B">
            <w:pPr>
              <w:spacing w:line="360" w:lineRule="auto"/>
              <w:ind w:left="-446" w:firstLine="547"/>
              <w:contextualSpacing/>
              <w:jc w:val="both"/>
              <w:rPr>
                <w:rFonts w:ascii="GHEA Grapalat" w:hAnsi="GHEA Grapalat"/>
                <w:color w:val="222222"/>
                <w:sz w:val="24"/>
                <w:szCs w:val="24"/>
                <w:shd w:val="clear" w:color="auto" w:fill="FFFFFF"/>
                <w:lang w:val="hy-AM"/>
              </w:rPr>
            </w:pPr>
          </w:p>
        </w:tc>
        <w:tc>
          <w:tcPr>
            <w:tcW w:w="3794" w:type="dxa"/>
            <w:tcBorders>
              <w:bottom w:val="single" w:sz="4" w:space="0" w:color="auto"/>
            </w:tcBorders>
            <w:shd w:val="clear" w:color="auto" w:fill="FFFFFF" w:themeFill="background1"/>
          </w:tcPr>
          <w:p w14:paraId="650A7A33" w14:textId="04E44223" w:rsidR="00866CEB" w:rsidRDefault="00A24E0D"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D307B" w:rsidRPr="00D93878" w14:paraId="3D79CB94" w14:textId="77777777" w:rsidTr="002D307B">
        <w:tblPrEx>
          <w:shd w:val="clear" w:color="auto" w:fill="auto"/>
        </w:tblPrEx>
        <w:trPr>
          <w:trHeight w:val="92"/>
        </w:trPr>
        <w:tc>
          <w:tcPr>
            <w:tcW w:w="6750" w:type="dxa"/>
            <w:vMerge w:val="restart"/>
            <w:shd w:val="clear" w:color="auto" w:fill="A6A6A6" w:themeFill="background1" w:themeFillShade="A6"/>
          </w:tcPr>
          <w:p w14:paraId="22148985" w14:textId="2F1EC452" w:rsidR="002D307B" w:rsidRPr="002D307B" w:rsidRDefault="002D307B" w:rsidP="002D307B">
            <w:pPr>
              <w:spacing w:line="360" w:lineRule="auto"/>
              <w:ind w:left="165" w:firstLine="180"/>
              <w:jc w:val="both"/>
              <w:rPr>
                <w:rFonts w:ascii="GHEA Grapalat" w:hAnsi="GHEA Grapalat"/>
                <w:sz w:val="24"/>
                <w:szCs w:val="24"/>
                <w:lang w:val="hy-AM"/>
              </w:rPr>
            </w:pPr>
            <w:r>
              <w:rPr>
                <w:rFonts w:ascii="GHEA Grapalat" w:hAnsi="GHEA Grapalat"/>
                <w:sz w:val="24"/>
                <w:szCs w:val="24"/>
                <w:lang w:val="hy-AM"/>
              </w:rPr>
              <w:t>5</w:t>
            </w:r>
            <w:r>
              <w:rPr>
                <w:rFonts w:ascii="MS Mincho" w:eastAsia="MS Mincho" w:hAnsi="MS Mincho" w:cs="MS Mincho"/>
                <w:sz w:val="24"/>
                <w:szCs w:val="24"/>
                <w:lang w:val="hy-AM"/>
              </w:rPr>
              <w:t>․</w:t>
            </w:r>
            <w:r w:rsidRPr="002D307B">
              <w:rPr>
                <w:rFonts w:ascii="GHEA Grapalat" w:hAnsi="GHEA Grapalat"/>
                <w:sz w:val="24"/>
                <w:szCs w:val="24"/>
                <w:lang w:val="hy-AM"/>
              </w:rPr>
              <w:t>ՀՀ ՎԱՐՉԱՊԵՏԻ ԱՇԽԱՏԱԿԱԶՄԻ</w:t>
            </w:r>
          </w:p>
          <w:p w14:paraId="55DA9061" w14:textId="7EB7C7A4" w:rsidR="002D307B" w:rsidRPr="009216AA" w:rsidRDefault="002D307B" w:rsidP="002D307B">
            <w:pPr>
              <w:spacing w:line="360" w:lineRule="auto"/>
              <w:ind w:left="165" w:firstLine="180"/>
              <w:jc w:val="both"/>
              <w:rPr>
                <w:rFonts w:ascii="GHEA Grapalat" w:hAnsi="GHEA Grapalat"/>
                <w:sz w:val="24"/>
                <w:szCs w:val="24"/>
                <w:lang w:val="hy-AM"/>
              </w:rPr>
            </w:pPr>
            <w:r w:rsidRPr="002D307B">
              <w:rPr>
                <w:rFonts w:ascii="GHEA Grapalat" w:hAnsi="GHEA Grapalat"/>
                <w:sz w:val="24"/>
                <w:szCs w:val="24"/>
                <w:lang w:val="hy-AM"/>
              </w:rPr>
              <w:t>ԻՐԱՎԱԲԱՆԱԿԱՆ ՎԱՐՉՈՒԹՅՈՒՆ</w:t>
            </w:r>
          </w:p>
        </w:tc>
        <w:tc>
          <w:tcPr>
            <w:tcW w:w="3794" w:type="dxa"/>
            <w:shd w:val="clear" w:color="auto" w:fill="A6A6A6" w:themeFill="background1" w:themeFillShade="A6"/>
          </w:tcPr>
          <w:p w14:paraId="3CE1CCC7" w14:textId="62A7FC24" w:rsidR="002D307B" w:rsidRDefault="002D307B" w:rsidP="00A16A7C">
            <w:pPr>
              <w:spacing w:line="360" w:lineRule="auto"/>
              <w:ind w:firstLine="301"/>
              <w:rPr>
                <w:rFonts w:ascii="GHEA Grapalat" w:hAnsi="GHEA Grapalat"/>
                <w:sz w:val="24"/>
                <w:szCs w:val="24"/>
                <w:lang w:val="hy-AM"/>
              </w:rPr>
            </w:pPr>
            <w:r>
              <w:rPr>
                <w:rFonts w:ascii="GHEA Grapalat" w:hAnsi="GHEA Grapalat"/>
                <w:sz w:val="24"/>
                <w:szCs w:val="24"/>
                <w:lang w:val="hy-AM"/>
              </w:rPr>
              <w:t>16</w:t>
            </w:r>
            <w:r>
              <w:rPr>
                <w:rFonts w:ascii="MS Mincho" w:eastAsia="MS Mincho" w:hAnsi="MS Mincho" w:cs="MS Mincho"/>
                <w:sz w:val="24"/>
                <w:szCs w:val="24"/>
                <w:lang w:val="hy-AM"/>
              </w:rPr>
              <w:t>․</w:t>
            </w:r>
            <w:r>
              <w:rPr>
                <w:rFonts w:ascii="GHEA Grapalat" w:hAnsi="GHEA Grapalat"/>
                <w:sz w:val="24"/>
                <w:szCs w:val="24"/>
                <w:lang w:val="hy-AM"/>
              </w:rPr>
              <w:t>06</w:t>
            </w:r>
            <w:r w:rsidRPr="009216AA">
              <w:rPr>
                <w:rFonts w:ascii="MS Mincho" w:eastAsia="MS Mincho" w:hAnsi="MS Mincho" w:cs="MS Mincho" w:hint="eastAsia"/>
                <w:sz w:val="24"/>
                <w:szCs w:val="24"/>
                <w:lang w:val="hy-AM"/>
              </w:rPr>
              <w:t>․</w:t>
            </w:r>
            <w:r w:rsidRPr="009216AA">
              <w:rPr>
                <w:rFonts w:ascii="GHEA Grapalat" w:hAnsi="GHEA Grapalat"/>
                <w:sz w:val="24"/>
                <w:szCs w:val="24"/>
                <w:lang w:val="hy-AM"/>
              </w:rPr>
              <w:t>2025թ</w:t>
            </w:r>
            <w:r w:rsidRPr="009216AA">
              <w:rPr>
                <w:rFonts w:ascii="MS Mincho" w:eastAsia="MS Mincho" w:hAnsi="MS Mincho" w:cs="MS Mincho" w:hint="eastAsia"/>
                <w:sz w:val="24"/>
                <w:szCs w:val="24"/>
                <w:lang w:val="hy-AM"/>
              </w:rPr>
              <w:t>․</w:t>
            </w:r>
          </w:p>
        </w:tc>
      </w:tr>
      <w:tr w:rsidR="002D307B" w:rsidRPr="00D93878" w14:paraId="618F3A2D" w14:textId="77777777" w:rsidTr="002D307B">
        <w:tblPrEx>
          <w:shd w:val="clear" w:color="auto" w:fill="auto"/>
        </w:tblPrEx>
        <w:trPr>
          <w:trHeight w:val="92"/>
        </w:trPr>
        <w:tc>
          <w:tcPr>
            <w:tcW w:w="6750" w:type="dxa"/>
            <w:vMerge/>
            <w:shd w:val="clear" w:color="auto" w:fill="A6A6A6" w:themeFill="background1" w:themeFillShade="A6"/>
          </w:tcPr>
          <w:p w14:paraId="51A51D97" w14:textId="77777777" w:rsidR="002D307B" w:rsidRPr="009216AA" w:rsidRDefault="002D307B" w:rsidP="009216AA">
            <w:pPr>
              <w:spacing w:line="360" w:lineRule="auto"/>
              <w:ind w:left="165" w:firstLine="180"/>
              <w:jc w:val="both"/>
              <w:rPr>
                <w:rFonts w:ascii="GHEA Grapalat" w:hAnsi="GHEA Grapalat"/>
                <w:sz w:val="24"/>
                <w:szCs w:val="24"/>
                <w:lang w:val="hy-AM"/>
              </w:rPr>
            </w:pPr>
          </w:p>
        </w:tc>
        <w:tc>
          <w:tcPr>
            <w:tcW w:w="3794" w:type="dxa"/>
            <w:shd w:val="clear" w:color="auto" w:fill="A6A6A6" w:themeFill="background1" w:themeFillShade="A6"/>
          </w:tcPr>
          <w:p w14:paraId="466D136E" w14:textId="77777777" w:rsidR="002D307B" w:rsidRDefault="002D307B" w:rsidP="00A16A7C">
            <w:pPr>
              <w:spacing w:line="360" w:lineRule="auto"/>
              <w:ind w:firstLine="301"/>
              <w:rPr>
                <w:rFonts w:ascii="GHEA Grapalat" w:hAnsi="GHEA Grapalat"/>
                <w:sz w:val="24"/>
                <w:szCs w:val="24"/>
                <w:lang w:val="hy-AM"/>
              </w:rPr>
            </w:pPr>
          </w:p>
        </w:tc>
      </w:tr>
      <w:tr w:rsidR="002D307B" w:rsidRPr="00C57B28" w14:paraId="59FB8502" w14:textId="77777777" w:rsidTr="006E7D5F">
        <w:tblPrEx>
          <w:shd w:val="clear" w:color="auto" w:fill="auto"/>
        </w:tblPrEx>
        <w:trPr>
          <w:trHeight w:val="92"/>
        </w:trPr>
        <w:tc>
          <w:tcPr>
            <w:tcW w:w="6750" w:type="dxa"/>
            <w:shd w:val="clear" w:color="auto" w:fill="FFFFFF" w:themeFill="background1"/>
          </w:tcPr>
          <w:p w14:paraId="6B019C81" w14:textId="0CDAA840" w:rsidR="002D307B" w:rsidRPr="009216AA" w:rsidRDefault="002D307B" w:rsidP="002D307B">
            <w:pPr>
              <w:spacing w:line="360" w:lineRule="auto"/>
              <w:ind w:left="165" w:firstLine="180"/>
              <w:jc w:val="both"/>
              <w:rPr>
                <w:rFonts w:ascii="GHEA Grapalat" w:hAnsi="GHEA Grapalat"/>
                <w:sz w:val="24"/>
                <w:szCs w:val="24"/>
                <w:lang w:val="hy-AM"/>
              </w:rPr>
            </w:pPr>
            <w:r w:rsidRPr="002D307B">
              <w:rPr>
                <w:rFonts w:ascii="GHEA Grapalat" w:hAnsi="GHEA Grapalat"/>
                <w:bCs/>
                <w:iCs/>
                <w:sz w:val="24"/>
                <w:szCs w:val="24"/>
                <w:lang w:val="hy-AM"/>
              </w:rPr>
              <w:t xml:space="preserve">ՀՀ կառավարության </w:t>
            </w:r>
            <w:r w:rsidRPr="002D307B">
              <w:rPr>
                <w:rFonts w:ascii="GHEA Grapalat" w:hAnsi="GHEA Grapalat"/>
                <w:bCs/>
                <w:sz w:val="24"/>
                <w:szCs w:val="24"/>
                <w:lang w:val="hy-AM"/>
              </w:rPr>
              <w:t>2025 թվականի հունվարի 30-ի N 92-Ա որոշմ</w:t>
            </w:r>
            <w:r w:rsidRPr="002D307B">
              <w:rPr>
                <w:rFonts w:ascii="GHEA Grapalat" w:hAnsi="GHEA Grapalat"/>
                <w:bCs/>
                <w:iCs/>
                <w:sz w:val="24"/>
                <w:szCs w:val="24"/>
                <w:lang w:val="hy-AM"/>
              </w:rPr>
              <w:t xml:space="preserve">ան 2-րդ կետի համաձայն՝ ՀՀ տարածքային կառավարման և ենթակառուցվածքների նախարարության պետական գույքի կառավարման կոմիտեի նախագահին հանձնարարվել է որոշումն ուժի մեջ մտնելուց հետո </w:t>
            </w:r>
            <w:r w:rsidRPr="002D307B">
              <w:rPr>
                <w:rFonts w:ascii="GHEA Grapalat" w:hAnsi="GHEA Grapalat"/>
                <w:bCs/>
                <w:i/>
                <w:iCs/>
                <w:sz w:val="24"/>
                <w:szCs w:val="24"/>
                <w:u w:val="single"/>
                <w:lang w:val="hy-AM"/>
              </w:rPr>
              <w:t>քառամսյա ժամկետում</w:t>
            </w:r>
            <w:r w:rsidRPr="002D307B">
              <w:rPr>
                <w:rFonts w:ascii="GHEA Grapalat" w:hAnsi="GHEA Grapalat"/>
                <w:bCs/>
                <w:iCs/>
                <w:sz w:val="24"/>
                <w:szCs w:val="24"/>
                <w:lang w:val="hy-AM"/>
              </w:rPr>
              <w:t xml:space="preserve"> իրականացնել որոշման 2-րդ կետով սահմանված աշխատանքները, հետևաբար սույն նախագծի 2-րդ կետով ներկայացված առաջարկը չի բխում ՀՀ կառավարության 2021 թվականի փետրվարի 25-ի N 252-Լ որոշման հավելվածի 124-րդ կետի դրույթներից:</w:t>
            </w:r>
          </w:p>
        </w:tc>
        <w:tc>
          <w:tcPr>
            <w:tcW w:w="3794" w:type="dxa"/>
            <w:shd w:val="clear" w:color="auto" w:fill="FFFFFF" w:themeFill="background1"/>
          </w:tcPr>
          <w:p w14:paraId="10B245C4" w14:textId="6AEC8330" w:rsidR="002D307B" w:rsidRDefault="00C57B28" w:rsidP="00A16A7C">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2D307B">
              <w:rPr>
                <w:rFonts w:ascii="GHEA Grapalat" w:hAnsi="GHEA Grapalat"/>
                <w:sz w:val="24"/>
                <w:szCs w:val="24"/>
                <w:lang w:val="hy-AM"/>
              </w:rPr>
              <w:t>նդունվել</w:t>
            </w:r>
            <w:r>
              <w:rPr>
                <w:rFonts w:ascii="GHEA Grapalat" w:hAnsi="GHEA Grapalat"/>
                <w:sz w:val="24"/>
                <w:szCs w:val="24"/>
                <w:lang w:val="hy-AM"/>
              </w:rPr>
              <w:t xml:space="preserve"> է ի գիտություն։</w:t>
            </w:r>
          </w:p>
          <w:p w14:paraId="6BE6A6CF" w14:textId="066F47AB" w:rsidR="002D307B" w:rsidRDefault="002D307B" w:rsidP="002D307B">
            <w:pPr>
              <w:spacing w:line="360" w:lineRule="auto"/>
              <w:ind w:firstLine="301"/>
              <w:rPr>
                <w:rFonts w:ascii="GHEA Grapalat" w:hAnsi="GHEA Grapalat"/>
                <w:sz w:val="24"/>
                <w:szCs w:val="24"/>
                <w:lang w:val="hy-AM"/>
              </w:rPr>
            </w:pPr>
            <w:r>
              <w:rPr>
                <w:rFonts w:ascii="GHEA Grapalat" w:hAnsi="GHEA Grapalat"/>
                <w:sz w:val="24"/>
                <w:szCs w:val="24"/>
                <w:lang w:val="hy-AM"/>
              </w:rPr>
              <w:t>Նախագծի հիմնավորման մեջ նշվել, ժամկետի փոփոխության անհր</w:t>
            </w:r>
            <w:r w:rsidR="00C57B28">
              <w:rPr>
                <w:rFonts w:ascii="GHEA Grapalat" w:hAnsi="GHEA Grapalat"/>
                <w:sz w:val="24"/>
                <w:szCs w:val="24"/>
                <w:lang w:val="hy-AM"/>
              </w:rPr>
              <w:t>ա</w:t>
            </w:r>
            <w:r>
              <w:rPr>
                <w:rFonts w:ascii="GHEA Grapalat" w:hAnsi="GHEA Grapalat"/>
                <w:sz w:val="24"/>
                <w:szCs w:val="24"/>
                <w:lang w:val="hy-AM"/>
              </w:rPr>
              <w:t>ժեշտությունը։</w:t>
            </w:r>
          </w:p>
          <w:p w14:paraId="37DDFB39" w14:textId="162F7447" w:rsidR="002D307B" w:rsidRDefault="00C57B28" w:rsidP="002D307B">
            <w:pPr>
              <w:spacing w:line="360" w:lineRule="auto"/>
              <w:ind w:firstLine="301"/>
              <w:rPr>
                <w:rFonts w:ascii="GHEA Grapalat" w:hAnsi="GHEA Grapalat"/>
                <w:sz w:val="24"/>
                <w:szCs w:val="24"/>
                <w:lang w:val="hy-AM"/>
              </w:rPr>
            </w:pPr>
            <w:r>
              <w:rPr>
                <w:rFonts w:ascii="GHEA Grapalat" w:hAnsi="GHEA Grapalat"/>
                <w:sz w:val="24"/>
                <w:szCs w:val="24"/>
                <w:lang w:val="hy-AM"/>
              </w:rPr>
              <w:t xml:space="preserve">Միաժամանակ հայտնում եմ, որ </w:t>
            </w:r>
            <w:r w:rsidRPr="002D307B">
              <w:rPr>
                <w:rFonts w:ascii="GHEA Grapalat" w:hAnsi="GHEA Grapalat"/>
                <w:bCs/>
                <w:iCs/>
                <w:sz w:val="24"/>
                <w:szCs w:val="24"/>
                <w:lang w:val="hy-AM"/>
              </w:rPr>
              <w:t xml:space="preserve">ՀՀ կառավարության </w:t>
            </w:r>
            <w:r w:rsidRPr="002D307B">
              <w:rPr>
                <w:rFonts w:ascii="GHEA Grapalat" w:hAnsi="GHEA Grapalat"/>
                <w:bCs/>
                <w:sz w:val="24"/>
                <w:szCs w:val="24"/>
                <w:lang w:val="hy-AM"/>
              </w:rPr>
              <w:t>2025 թվականի հունվարի 30-ի N 92-Ա որոշմ</w:t>
            </w:r>
            <w:r w:rsidRPr="002D307B">
              <w:rPr>
                <w:rFonts w:ascii="GHEA Grapalat" w:hAnsi="GHEA Grapalat"/>
                <w:bCs/>
                <w:iCs/>
                <w:sz w:val="24"/>
                <w:szCs w:val="24"/>
                <w:lang w:val="hy-AM"/>
              </w:rPr>
              <w:t>ան</w:t>
            </w:r>
            <w:r>
              <w:rPr>
                <w:rFonts w:ascii="GHEA Grapalat" w:hAnsi="GHEA Grapalat"/>
                <w:bCs/>
                <w:iCs/>
                <w:sz w:val="24"/>
                <w:szCs w:val="24"/>
                <w:lang w:val="hy-AM"/>
              </w:rPr>
              <w:t xml:space="preserve"> նախագիծը շրջանառվել է հրատապության կարգով, այդ իսկ պատճառով </w:t>
            </w:r>
            <w:r>
              <w:rPr>
                <w:rFonts w:ascii="GHEA Grapalat" w:hAnsi="GHEA Grapalat"/>
                <w:bCs/>
                <w:iCs/>
                <w:sz w:val="24"/>
                <w:szCs w:val="24"/>
                <w:lang w:val="hy-AM"/>
              </w:rPr>
              <w:lastRenderedPageBreak/>
              <w:t xml:space="preserve">տեղի է ունեցել տեխնիկական սխալներ։ Ժամկետի փոփոխությունը չընդունվելու պարագայում անհրաժեշտություն է առաջանալու նոր որոշման նախագիծ շրջանառել։ </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2D307B">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58F88" w14:textId="77777777" w:rsidR="00955A11" w:rsidRDefault="00955A11">
      <w:r>
        <w:separator/>
      </w:r>
    </w:p>
  </w:endnote>
  <w:endnote w:type="continuationSeparator" w:id="0">
    <w:p w14:paraId="1F06B85C" w14:textId="77777777" w:rsidR="00955A11" w:rsidRDefault="0095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B9D96" w14:textId="77777777" w:rsidR="00955A11" w:rsidRDefault="00955A11">
      <w:r>
        <w:separator/>
      </w:r>
    </w:p>
  </w:footnote>
  <w:footnote w:type="continuationSeparator" w:id="0">
    <w:p w14:paraId="23286000" w14:textId="77777777" w:rsidR="00955A11" w:rsidRDefault="00955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2E6C"/>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3FFA"/>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28F1"/>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3567"/>
    <w:rsid w:val="00254B47"/>
    <w:rsid w:val="002551AF"/>
    <w:rsid w:val="00255B13"/>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D1F1D"/>
    <w:rsid w:val="002D307B"/>
    <w:rsid w:val="002D5D10"/>
    <w:rsid w:val="002D61A2"/>
    <w:rsid w:val="002D677B"/>
    <w:rsid w:val="002E69C0"/>
    <w:rsid w:val="002F2CE8"/>
    <w:rsid w:val="002F3066"/>
    <w:rsid w:val="002F6227"/>
    <w:rsid w:val="002F7645"/>
    <w:rsid w:val="00301733"/>
    <w:rsid w:val="00303B66"/>
    <w:rsid w:val="003148DA"/>
    <w:rsid w:val="00314E90"/>
    <w:rsid w:val="00331C4D"/>
    <w:rsid w:val="00344301"/>
    <w:rsid w:val="00363916"/>
    <w:rsid w:val="003731B0"/>
    <w:rsid w:val="00382243"/>
    <w:rsid w:val="00384283"/>
    <w:rsid w:val="0038469E"/>
    <w:rsid w:val="003A3A16"/>
    <w:rsid w:val="003A4772"/>
    <w:rsid w:val="003A5616"/>
    <w:rsid w:val="003B347D"/>
    <w:rsid w:val="003B59F3"/>
    <w:rsid w:val="003D1C9F"/>
    <w:rsid w:val="003D207A"/>
    <w:rsid w:val="003D6640"/>
    <w:rsid w:val="003F4216"/>
    <w:rsid w:val="003F7DD7"/>
    <w:rsid w:val="00416242"/>
    <w:rsid w:val="00416EBF"/>
    <w:rsid w:val="00425FA2"/>
    <w:rsid w:val="00446158"/>
    <w:rsid w:val="004466CF"/>
    <w:rsid w:val="00451DAE"/>
    <w:rsid w:val="00454EA8"/>
    <w:rsid w:val="004556ED"/>
    <w:rsid w:val="0045752C"/>
    <w:rsid w:val="0046585C"/>
    <w:rsid w:val="004679E4"/>
    <w:rsid w:val="00472A1F"/>
    <w:rsid w:val="0047450B"/>
    <w:rsid w:val="004832FE"/>
    <w:rsid w:val="00493195"/>
    <w:rsid w:val="004A2CB1"/>
    <w:rsid w:val="004A48C1"/>
    <w:rsid w:val="004B0B08"/>
    <w:rsid w:val="004B3420"/>
    <w:rsid w:val="004C14F8"/>
    <w:rsid w:val="004C17D8"/>
    <w:rsid w:val="004C492F"/>
    <w:rsid w:val="004C4DEF"/>
    <w:rsid w:val="004D6884"/>
    <w:rsid w:val="004E09F7"/>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762E9"/>
    <w:rsid w:val="00583584"/>
    <w:rsid w:val="00586000"/>
    <w:rsid w:val="005A0F3B"/>
    <w:rsid w:val="005B4D40"/>
    <w:rsid w:val="005B66C3"/>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754A9"/>
    <w:rsid w:val="006815D2"/>
    <w:rsid w:val="00691065"/>
    <w:rsid w:val="00692A4D"/>
    <w:rsid w:val="00693DAE"/>
    <w:rsid w:val="00696CD4"/>
    <w:rsid w:val="006A4458"/>
    <w:rsid w:val="006A47F4"/>
    <w:rsid w:val="006A7A24"/>
    <w:rsid w:val="006B14B6"/>
    <w:rsid w:val="006B1B51"/>
    <w:rsid w:val="006B2342"/>
    <w:rsid w:val="006C53E5"/>
    <w:rsid w:val="006C74FA"/>
    <w:rsid w:val="006D799E"/>
    <w:rsid w:val="006D7F3C"/>
    <w:rsid w:val="006E29BB"/>
    <w:rsid w:val="006E7D5F"/>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013F"/>
    <w:rsid w:val="007C446F"/>
    <w:rsid w:val="007C5F32"/>
    <w:rsid w:val="007D0884"/>
    <w:rsid w:val="007D28B6"/>
    <w:rsid w:val="007D7ACF"/>
    <w:rsid w:val="007E46DE"/>
    <w:rsid w:val="007E6BEA"/>
    <w:rsid w:val="007F5985"/>
    <w:rsid w:val="00810A52"/>
    <w:rsid w:val="00812EE4"/>
    <w:rsid w:val="0081466F"/>
    <w:rsid w:val="008241EE"/>
    <w:rsid w:val="008274C3"/>
    <w:rsid w:val="00834C2A"/>
    <w:rsid w:val="008376F3"/>
    <w:rsid w:val="00840EC9"/>
    <w:rsid w:val="00842167"/>
    <w:rsid w:val="00852818"/>
    <w:rsid w:val="00854805"/>
    <w:rsid w:val="00855CE1"/>
    <w:rsid w:val="00862E0F"/>
    <w:rsid w:val="00866CEB"/>
    <w:rsid w:val="008777D4"/>
    <w:rsid w:val="00880B78"/>
    <w:rsid w:val="0088177A"/>
    <w:rsid w:val="008834F3"/>
    <w:rsid w:val="00892FF9"/>
    <w:rsid w:val="00895145"/>
    <w:rsid w:val="0089540F"/>
    <w:rsid w:val="008A4AE0"/>
    <w:rsid w:val="008A5B4A"/>
    <w:rsid w:val="008C1A32"/>
    <w:rsid w:val="008C6A6D"/>
    <w:rsid w:val="00900321"/>
    <w:rsid w:val="00900F22"/>
    <w:rsid w:val="00917250"/>
    <w:rsid w:val="00917DFC"/>
    <w:rsid w:val="009216AA"/>
    <w:rsid w:val="009250A9"/>
    <w:rsid w:val="00931E5C"/>
    <w:rsid w:val="00935856"/>
    <w:rsid w:val="009431AB"/>
    <w:rsid w:val="00950AFD"/>
    <w:rsid w:val="00955A11"/>
    <w:rsid w:val="00976DA4"/>
    <w:rsid w:val="00981060"/>
    <w:rsid w:val="00992BFB"/>
    <w:rsid w:val="00995F99"/>
    <w:rsid w:val="009964B0"/>
    <w:rsid w:val="00997591"/>
    <w:rsid w:val="009A351B"/>
    <w:rsid w:val="009A5207"/>
    <w:rsid w:val="009A7CCF"/>
    <w:rsid w:val="009C4D40"/>
    <w:rsid w:val="009D24EE"/>
    <w:rsid w:val="009E72A5"/>
    <w:rsid w:val="00A033EE"/>
    <w:rsid w:val="00A03DBA"/>
    <w:rsid w:val="00A059AC"/>
    <w:rsid w:val="00A05BEB"/>
    <w:rsid w:val="00A07100"/>
    <w:rsid w:val="00A0736B"/>
    <w:rsid w:val="00A16A7C"/>
    <w:rsid w:val="00A22D10"/>
    <w:rsid w:val="00A24E0D"/>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AE7667"/>
    <w:rsid w:val="00B0181C"/>
    <w:rsid w:val="00B06C99"/>
    <w:rsid w:val="00B16F9B"/>
    <w:rsid w:val="00B17BB8"/>
    <w:rsid w:val="00B20D65"/>
    <w:rsid w:val="00B25794"/>
    <w:rsid w:val="00B26886"/>
    <w:rsid w:val="00B37706"/>
    <w:rsid w:val="00B46A1B"/>
    <w:rsid w:val="00B55141"/>
    <w:rsid w:val="00B56B2F"/>
    <w:rsid w:val="00B674FE"/>
    <w:rsid w:val="00B759BD"/>
    <w:rsid w:val="00B857F4"/>
    <w:rsid w:val="00B95F56"/>
    <w:rsid w:val="00BA3B2D"/>
    <w:rsid w:val="00BB0678"/>
    <w:rsid w:val="00BB0E6B"/>
    <w:rsid w:val="00BB3624"/>
    <w:rsid w:val="00BC0A8C"/>
    <w:rsid w:val="00BC54F7"/>
    <w:rsid w:val="00BC5C9C"/>
    <w:rsid w:val="00BD3510"/>
    <w:rsid w:val="00BD67D2"/>
    <w:rsid w:val="00BE3A66"/>
    <w:rsid w:val="00C01260"/>
    <w:rsid w:val="00C07859"/>
    <w:rsid w:val="00C1415A"/>
    <w:rsid w:val="00C312C7"/>
    <w:rsid w:val="00C31764"/>
    <w:rsid w:val="00C370BD"/>
    <w:rsid w:val="00C412C0"/>
    <w:rsid w:val="00C41C7B"/>
    <w:rsid w:val="00C41F5B"/>
    <w:rsid w:val="00C441CC"/>
    <w:rsid w:val="00C45430"/>
    <w:rsid w:val="00C46539"/>
    <w:rsid w:val="00C52F9A"/>
    <w:rsid w:val="00C553D3"/>
    <w:rsid w:val="00C57B28"/>
    <w:rsid w:val="00C7087E"/>
    <w:rsid w:val="00C740D0"/>
    <w:rsid w:val="00C7410A"/>
    <w:rsid w:val="00C87483"/>
    <w:rsid w:val="00C94A55"/>
    <w:rsid w:val="00C950D8"/>
    <w:rsid w:val="00CA0C04"/>
    <w:rsid w:val="00CB010B"/>
    <w:rsid w:val="00CB126A"/>
    <w:rsid w:val="00CB5F30"/>
    <w:rsid w:val="00CC0074"/>
    <w:rsid w:val="00CC0746"/>
    <w:rsid w:val="00CD0C88"/>
    <w:rsid w:val="00CD5994"/>
    <w:rsid w:val="00CD713A"/>
    <w:rsid w:val="00CE65BF"/>
    <w:rsid w:val="00CF2C00"/>
    <w:rsid w:val="00D00D4D"/>
    <w:rsid w:val="00D0144F"/>
    <w:rsid w:val="00D04550"/>
    <w:rsid w:val="00D05A8E"/>
    <w:rsid w:val="00D06DA9"/>
    <w:rsid w:val="00D0765E"/>
    <w:rsid w:val="00D0768F"/>
    <w:rsid w:val="00D12AF2"/>
    <w:rsid w:val="00D141B5"/>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3878"/>
    <w:rsid w:val="00D95F57"/>
    <w:rsid w:val="00DA12B6"/>
    <w:rsid w:val="00DA1980"/>
    <w:rsid w:val="00DA64F3"/>
    <w:rsid w:val="00DA74AB"/>
    <w:rsid w:val="00DB1E46"/>
    <w:rsid w:val="00DB4A9C"/>
    <w:rsid w:val="00DB6A5D"/>
    <w:rsid w:val="00DC2169"/>
    <w:rsid w:val="00DC60B7"/>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58C"/>
    <w:rsid w:val="00E07A5B"/>
    <w:rsid w:val="00E10DE2"/>
    <w:rsid w:val="00E120EC"/>
    <w:rsid w:val="00E16C07"/>
    <w:rsid w:val="00E16C5C"/>
    <w:rsid w:val="00E17EB9"/>
    <w:rsid w:val="00E215AE"/>
    <w:rsid w:val="00E22E95"/>
    <w:rsid w:val="00E2326B"/>
    <w:rsid w:val="00E372DB"/>
    <w:rsid w:val="00E374F5"/>
    <w:rsid w:val="00E42BAD"/>
    <w:rsid w:val="00E430E3"/>
    <w:rsid w:val="00E46FFF"/>
    <w:rsid w:val="00E522DD"/>
    <w:rsid w:val="00E57D70"/>
    <w:rsid w:val="00E61C61"/>
    <w:rsid w:val="00E71932"/>
    <w:rsid w:val="00E72FC4"/>
    <w:rsid w:val="00E7416E"/>
    <w:rsid w:val="00E74C8E"/>
    <w:rsid w:val="00E760FF"/>
    <w:rsid w:val="00E7755B"/>
    <w:rsid w:val="00E81AE3"/>
    <w:rsid w:val="00E94607"/>
    <w:rsid w:val="00EA4FDA"/>
    <w:rsid w:val="00EA7129"/>
    <w:rsid w:val="00EB0FF6"/>
    <w:rsid w:val="00EB4660"/>
    <w:rsid w:val="00EC1A2D"/>
    <w:rsid w:val="00EC1E55"/>
    <w:rsid w:val="00EC5172"/>
    <w:rsid w:val="00ED4D43"/>
    <w:rsid w:val="00ED688E"/>
    <w:rsid w:val="00ED695C"/>
    <w:rsid w:val="00ED7027"/>
    <w:rsid w:val="00EE1E19"/>
    <w:rsid w:val="00EE3CAE"/>
    <w:rsid w:val="00EE6F72"/>
    <w:rsid w:val="00EF41B6"/>
    <w:rsid w:val="00EF718C"/>
    <w:rsid w:val="00F051AE"/>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5FA7"/>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06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15943988">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96984373">
      <w:bodyDiv w:val="1"/>
      <w:marLeft w:val="0"/>
      <w:marRight w:val="0"/>
      <w:marTop w:val="0"/>
      <w:marBottom w:val="0"/>
      <w:divBdr>
        <w:top w:val="none" w:sz="0" w:space="0" w:color="auto"/>
        <w:left w:val="none" w:sz="0" w:space="0" w:color="auto"/>
        <w:bottom w:val="none" w:sz="0" w:space="0" w:color="auto"/>
        <w:right w:val="none" w:sz="0" w:space="0" w:color="auto"/>
      </w:divBdr>
    </w:div>
    <w:div w:id="628587238">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34104528">
      <w:bodyDiv w:val="1"/>
      <w:marLeft w:val="0"/>
      <w:marRight w:val="0"/>
      <w:marTop w:val="0"/>
      <w:marBottom w:val="0"/>
      <w:divBdr>
        <w:top w:val="none" w:sz="0" w:space="0" w:color="auto"/>
        <w:left w:val="none" w:sz="0" w:space="0" w:color="auto"/>
        <w:bottom w:val="none" w:sz="0" w:space="0" w:color="auto"/>
        <w:right w:val="none" w:sz="0" w:space="0" w:color="auto"/>
      </w:divBdr>
    </w:div>
    <w:div w:id="880440066">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65164882">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89264612">
      <w:bodyDiv w:val="1"/>
      <w:marLeft w:val="0"/>
      <w:marRight w:val="0"/>
      <w:marTop w:val="0"/>
      <w:marBottom w:val="0"/>
      <w:divBdr>
        <w:top w:val="none" w:sz="0" w:space="0" w:color="auto"/>
        <w:left w:val="none" w:sz="0" w:space="0" w:color="auto"/>
        <w:bottom w:val="none" w:sz="0" w:space="0" w:color="auto"/>
        <w:right w:val="none" w:sz="0" w:space="0" w:color="auto"/>
      </w:divBdr>
    </w:div>
    <w:div w:id="1466433653">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54732420">
      <w:bodyDiv w:val="1"/>
      <w:marLeft w:val="0"/>
      <w:marRight w:val="0"/>
      <w:marTop w:val="0"/>
      <w:marBottom w:val="0"/>
      <w:divBdr>
        <w:top w:val="none" w:sz="0" w:space="0" w:color="auto"/>
        <w:left w:val="none" w:sz="0" w:space="0" w:color="auto"/>
        <w:bottom w:val="none" w:sz="0" w:space="0" w:color="auto"/>
        <w:right w:val="none" w:sz="0" w:space="0" w:color="auto"/>
      </w:divBdr>
    </w:div>
    <w:div w:id="1736199773">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790782964">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053205">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429</Words>
  <Characters>2447</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https://mul2-spm.gov.am/tasks/492491/oneclick?token=93d8b9b48ddac18d6c6671b2667f89ee</cp:keywords>
  <dc:description/>
  <cp:lastModifiedBy>Khanamir Abrahamyan</cp:lastModifiedBy>
  <cp:revision>4</cp:revision>
  <cp:lastPrinted>2022-09-16T08:38:00Z</cp:lastPrinted>
  <dcterms:created xsi:type="dcterms:W3CDTF">2025-07-17T07:49:00Z</dcterms:created>
  <dcterms:modified xsi:type="dcterms:W3CDTF">2025-07-17T09:01:00Z</dcterms:modified>
</cp:coreProperties>
</file>