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403503" w14:textId="41EE0327" w:rsidR="003C1147" w:rsidRPr="004B1485" w:rsidRDefault="003C1147" w:rsidP="00EF0089">
      <w:pPr>
        <w:spacing w:after="0" w:line="360" w:lineRule="auto"/>
        <w:jc w:val="center"/>
        <w:rPr>
          <w:rFonts w:ascii="GHEA Grapalat" w:eastAsia="Times New Roman" w:hAnsi="GHEA Grapalat" w:cs="Times New Roman"/>
          <w:b/>
          <w:sz w:val="24"/>
          <w:szCs w:val="24"/>
          <w:lang w:val="af-ZA"/>
        </w:rPr>
      </w:pPr>
      <w:r w:rsidRPr="00061DAA">
        <w:rPr>
          <w:rFonts w:ascii="GHEA Grapalat" w:eastAsia="Times New Roman" w:hAnsi="GHEA Grapalat" w:cs="Times New Roman"/>
          <w:b/>
          <w:sz w:val="24"/>
          <w:szCs w:val="24"/>
          <w:lang w:val="af-ZA"/>
        </w:rPr>
        <w:t>ԱՄՓՈՓԱԹԵՐԹ</w:t>
      </w:r>
      <w:r w:rsidR="0026145B">
        <w:rPr>
          <w:rFonts w:ascii="GHEA Grapalat" w:eastAsia="Times New Roman" w:hAnsi="GHEA Grapalat" w:cs="Times New Roman"/>
          <w:b/>
          <w:sz w:val="24"/>
          <w:szCs w:val="24"/>
          <w:lang w:val="af-ZA"/>
        </w:rPr>
        <w:t xml:space="preserve"> </w:t>
      </w:r>
    </w:p>
    <w:p w14:paraId="7CF7973F" w14:textId="1FCA65C5" w:rsidR="003C2C96" w:rsidRDefault="00544481" w:rsidP="002528E0">
      <w:pPr>
        <w:spacing w:line="360" w:lineRule="auto"/>
        <w:jc w:val="center"/>
        <w:rPr>
          <w:rFonts w:ascii="GHEA Grapalat" w:hAnsi="GHEA Grapalat"/>
          <w:bCs/>
          <w:sz w:val="24"/>
          <w:szCs w:val="24"/>
          <w:lang w:val="af-ZA"/>
        </w:rPr>
      </w:pPr>
      <w:r w:rsidRPr="004C78F0">
        <w:rPr>
          <w:rFonts w:ascii="GHEA Grapalat" w:hAnsi="GHEA Grapalat"/>
          <w:b/>
          <w:bCs/>
          <w:sz w:val="24"/>
          <w:szCs w:val="24"/>
          <w:lang w:val="hy-AM"/>
        </w:rPr>
        <w:t>«</w:t>
      </w:r>
      <w:r w:rsidR="004C78F0" w:rsidRPr="004C78F0">
        <w:rPr>
          <w:rFonts w:ascii="GHEA Grapalat" w:hAnsi="GHEA Grapalat"/>
          <w:b/>
          <w:bCs/>
          <w:color w:val="000000"/>
          <w:sz w:val="24"/>
          <w:szCs w:val="24"/>
          <w:lang w:val="hy-AM"/>
        </w:rPr>
        <w:t>ՀԱՅԱՍՏԱՆԻ ՀԱՆՐԱՊԵՏՈՒԹՅԱՆ ԿԱՌԱՎԱՐՈՒԹՅԱՆ 20</w:t>
      </w:r>
      <w:r w:rsidR="00024E6A">
        <w:rPr>
          <w:rFonts w:ascii="GHEA Grapalat" w:hAnsi="GHEA Grapalat"/>
          <w:b/>
          <w:bCs/>
          <w:color w:val="000000"/>
          <w:sz w:val="24"/>
          <w:szCs w:val="24"/>
          <w:lang w:val="hy-AM"/>
        </w:rPr>
        <w:t>2</w:t>
      </w:r>
      <w:r w:rsidR="004C78F0" w:rsidRPr="004C78F0">
        <w:rPr>
          <w:rFonts w:ascii="GHEA Grapalat" w:hAnsi="GHEA Grapalat"/>
          <w:b/>
          <w:bCs/>
          <w:color w:val="000000"/>
          <w:sz w:val="24"/>
          <w:szCs w:val="24"/>
          <w:lang w:val="hy-AM"/>
        </w:rPr>
        <w:t xml:space="preserve">4 ԹՎԱԿԱՆԻ ՄԱՅԻՍԻ </w:t>
      </w:r>
      <w:r w:rsidR="00024E6A">
        <w:rPr>
          <w:rFonts w:ascii="GHEA Grapalat" w:hAnsi="GHEA Grapalat"/>
          <w:b/>
          <w:bCs/>
          <w:color w:val="000000"/>
          <w:sz w:val="24"/>
          <w:szCs w:val="24"/>
          <w:lang w:val="hy-AM"/>
        </w:rPr>
        <w:t>2</w:t>
      </w:r>
      <w:r w:rsidR="004C78F0" w:rsidRPr="004C78F0">
        <w:rPr>
          <w:rFonts w:ascii="GHEA Grapalat" w:hAnsi="GHEA Grapalat"/>
          <w:b/>
          <w:bCs/>
          <w:color w:val="000000"/>
          <w:sz w:val="24"/>
          <w:szCs w:val="24"/>
          <w:lang w:val="hy-AM"/>
        </w:rPr>
        <w:t xml:space="preserve">-Ի N </w:t>
      </w:r>
      <w:r w:rsidR="00024E6A">
        <w:rPr>
          <w:rFonts w:ascii="GHEA Grapalat" w:hAnsi="GHEA Grapalat"/>
          <w:b/>
          <w:bCs/>
          <w:color w:val="000000"/>
          <w:sz w:val="24"/>
          <w:szCs w:val="24"/>
          <w:lang w:val="hy-AM"/>
        </w:rPr>
        <w:t>615</w:t>
      </w:r>
      <w:r w:rsidR="004C78F0" w:rsidRPr="004C78F0">
        <w:rPr>
          <w:rFonts w:ascii="GHEA Grapalat" w:hAnsi="GHEA Grapalat"/>
          <w:b/>
          <w:bCs/>
          <w:color w:val="000000"/>
          <w:sz w:val="24"/>
          <w:szCs w:val="24"/>
          <w:lang w:val="hy-AM"/>
        </w:rPr>
        <w:t>-Ն ՈՐՈՇՄԱՆ ՄԵՋ ԼՐԱՑՈՒՄ ԿԱՏԱՐԵԼՈՒ ՄԱՍԻՆ</w:t>
      </w:r>
      <w:r w:rsidR="0008432A" w:rsidRPr="004C78F0">
        <w:rPr>
          <w:rFonts w:ascii="GHEA Grapalat" w:hAnsi="GHEA Grapalat"/>
          <w:b/>
          <w:bCs/>
          <w:sz w:val="24"/>
          <w:szCs w:val="24"/>
          <w:lang w:val="hy-AM"/>
        </w:rPr>
        <w:t xml:space="preserve">» </w:t>
      </w:r>
      <w:r w:rsidR="004C78F0" w:rsidRPr="004C78F0">
        <w:rPr>
          <w:rFonts w:ascii="GHEA Grapalat" w:hAnsi="GHEA Grapalat"/>
          <w:b/>
          <w:bCs/>
          <w:color w:val="000000"/>
          <w:sz w:val="24"/>
          <w:szCs w:val="24"/>
          <w:lang w:val="hy-AM"/>
        </w:rPr>
        <w:t>ՀԱՅԱՍՏԱՆԻ ՀԱՆՐԱՊԵՏՈՒԹՅԱՆ ԿԱՌԱՎԱՐՈՒԹՅԱՆ</w:t>
      </w:r>
      <w:r w:rsidRPr="004C78F0">
        <w:rPr>
          <w:rFonts w:ascii="GHEA Grapalat" w:hAnsi="GHEA Grapalat"/>
          <w:b/>
          <w:bCs/>
          <w:sz w:val="24"/>
          <w:szCs w:val="24"/>
          <w:lang w:val="hy-AM"/>
        </w:rPr>
        <w:t xml:space="preserve"> </w:t>
      </w:r>
      <w:r w:rsidR="004C78F0">
        <w:rPr>
          <w:rFonts w:ascii="GHEA Grapalat" w:hAnsi="GHEA Grapalat"/>
          <w:b/>
          <w:bCs/>
          <w:sz w:val="24"/>
          <w:szCs w:val="24"/>
          <w:lang w:val="hy-AM"/>
        </w:rPr>
        <w:t xml:space="preserve">ՈՐՈՇՄԱՆ </w:t>
      </w:r>
      <w:r w:rsidRPr="004C78F0">
        <w:rPr>
          <w:rFonts w:ascii="GHEA Grapalat" w:hAnsi="GHEA Grapalat"/>
          <w:b/>
          <w:bCs/>
          <w:sz w:val="24"/>
          <w:szCs w:val="24"/>
          <w:lang w:val="hy-AM"/>
        </w:rPr>
        <w:t>ՆԱԽԱԳԾԻ</w:t>
      </w:r>
      <w:r w:rsidR="00266C96" w:rsidRPr="004C78F0">
        <w:rPr>
          <w:rFonts w:ascii="GHEA Grapalat" w:hAnsi="GHEA Grapalat"/>
          <w:b/>
          <w:bCs/>
          <w:sz w:val="24"/>
          <w:szCs w:val="24"/>
          <w:lang w:val="hy-AM"/>
        </w:rPr>
        <w:t xml:space="preserve"> </w:t>
      </w:r>
    </w:p>
    <w:p w14:paraId="4F585005" w14:textId="77777777" w:rsidR="002528E0" w:rsidRPr="002528E0" w:rsidRDefault="002528E0" w:rsidP="002528E0">
      <w:pPr>
        <w:spacing w:line="360" w:lineRule="auto"/>
        <w:jc w:val="center"/>
        <w:rPr>
          <w:rFonts w:ascii="GHEA Grapalat" w:hAnsi="GHEA Grapalat"/>
          <w:bCs/>
          <w:sz w:val="24"/>
          <w:szCs w:val="24"/>
          <w:lang w:val="af-ZA"/>
        </w:rPr>
      </w:pPr>
    </w:p>
    <w:tbl>
      <w:tblPr>
        <w:tblStyle w:val="a3"/>
        <w:tblW w:w="15637" w:type="dxa"/>
        <w:tblInd w:w="18" w:type="dxa"/>
        <w:tblLayout w:type="fixed"/>
        <w:tblLook w:val="04A0" w:firstRow="1" w:lastRow="0" w:firstColumn="1" w:lastColumn="0" w:noHBand="0" w:noVBand="1"/>
      </w:tblPr>
      <w:tblGrid>
        <w:gridCol w:w="7807"/>
        <w:gridCol w:w="7830"/>
      </w:tblGrid>
      <w:tr w:rsidR="00842BFD" w:rsidRPr="0008432A" w14:paraId="0A847A44" w14:textId="191606A7" w:rsidTr="006434AB">
        <w:trPr>
          <w:trHeight w:val="225"/>
        </w:trPr>
        <w:tc>
          <w:tcPr>
            <w:tcW w:w="7807" w:type="dxa"/>
            <w:vMerge w:val="restart"/>
            <w:shd w:val="clear" w:color="auto" w:fill="BFBFBF" w:themeFill="background1" w:themeFillShade="BF"/>
          </w:tcPr>
          <w:p w14:paraId="74A21ECC" w14:textId="2E83187D" w:rsidR="00842BFD" w:rsidRPr="00061DAA" w:rsidRDefault="004F7551" w:rsidP="004C78F0">
            <w:pPr>
              <w:tabs>
                <w:tab w:val="left" w:pos="22"/>
              </w:tabs>
              <w:spacing w:after="0" w:line="240" w:lineRule="auto"/>
              <w:jc w:val="both"/>
              <w:rPr>
                <w:rFonts w:ascii="GHEA Grapalat" w:hAnsi="GHEA Grapalat" w:cs="GHEA Grapalat"/>
                <w:b/>
                <w:color w:val="000000"/>
                <w:sz w:val="24"/>
                <w:szCs w:val="24"/>
                <w:lang w:val="hy-AM"/>
              </w:rPr>
            </w:pPr>
            <w:r w:rsidRPr="00061DAA">
              <w:rPr>
                <w:rFonts w:ascii="GHEA Grapalat" w:hAnsi="GHEA Grapalat" w:cs="Sylfaen"/>
                <w:b/>
                <w:bCs/>
                <w:sz w:val="24"/>
                <w:szCs w:val="24"/>
                <w:lang w:val="hy-AM"/>
              </w:rPr>
              <w:t>1</w:t>
            </w:r>
            <w:r w:rsidR="00842BFD" w:rsidRPr="00061DAA">
              <w:rPr>
                <w:rFonts w:ascii="Cambria Math" w:hAnsi="Cambria Math" w:cs="Cambria Math"/>
                <w:b/>
                <w:bCs/>
                <w:sz w:val="24"/>
                <w:szCs w:val="24"/>
                <w:lang w:val="hy-AM"/>
              </w:rPr>
              <w:t>․</w:t>
            </w:r>
            <w:r w:rsidR="00842BFD" w:rsidRPr="00061DAA">
              <w:rPr>
                <w:rFonts w:ascii="GHEA Grapalat" w:hAnsi="GHEA Grapalat" w:cs="Cambria Math"/>
                <w:b/>
                <w:bCs/>
                <w:sz w:val="24"/>
                <w:szCs w:val="24"/>
                <w:lang w:val="hy-AM"/>
              </w:rPr>
              <w:t xml:space="preserve"> </w:t>
            </w:r>
            <w:r w:rsidR="00024E6A">
              <w:rPr>
                <w:rFonts w:ascii="GHEA Grapalat" w:hAnsi="GHEA Grapalat" w:cs="Cambria Math"/>
                <w:b/>
                <w:bCs/>
                <w:sz w:val="24"/>
                <w:szCs w:val="24"/>
                <w:lang w:val="hy-AM"/>
              </w:rPr>
              <w:t>Բնապահպանության և ընդերքի տեսչական մարմին</w:t>
            </w:r>
            <w:r w:rsidR="00F05D37">
              <w:rPr>
                <w:rFonts w:ascii="GHEA Grapalat" w:hAnsi="GHEA Grapalat" w:cs="Cambria Math"/>
                <w:b/>
                <w:bCs/>
                <w:sz w:val="24"/>
                <w:szCs w:val="24"/>
                <w:lang w:val="hy-AM"/>
              </w:rPr>
              <w:t xml:space="preserve"> </w:t>
            </w:r>
            <w:r w:rsidR="005665F4">
              <w:rPr>
                <w:rFonts w:ascii="GHEA Grapalat" w:hAnsi="GHEA Grapalat" w:cs="Sylfaen"/>
                <w:b/>
                <w:bCs/>
                <w:sz w:val="24"/>
                <w:szCs w:val="24"/>
                <w:lang w:val="hy-AM"/>
              </w:rPr>
              <w:t>(կարծիք)</w:t>
            </w:r>
          </w:p>
        </w:tc>
        <w:tc>
          <w:tcPr>
            <w:tcW w:w="7830" w:type="dxa"/>
            <w:tcBorders>
              <w:bottom w:val="single" w:sz="4" w:space="0" w:color="auto"/>
            </w:tcBorders>
            <w:shd w:val="clear" w:color="auto" w:fill="BFBFBF" w:themeFill="background1" w:themeFillShade="BF"/>
          </w:tcPr>
          <w:p w14:paraId="7D09F8B3" w14:textId="3FE764A9" w:rsidR="00842BFD" w:rsidRPr="00994E7A" w:rsidRDefault="00024E6A" w:rsidP="004264B1">
            <w:pPr>
              <w:tabs>
                <w:tab w:val="left" w:pos="22"/>
              </w:tabs>
              <w:spacing w:after="0" w:line="240"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28</w:t>
            </w:r>
            <w:r w:rsidR="00F05D37" w:rsidRPr="00994E7A">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ապրիլի</w:t>
            </w:r>
            <w:r w:rsidR="005A2A7E" w:rsidRPr="00994E7A">
              <w:rPr>
                <w:rFonts w:ascii="GHEA Grapalat" w:hAnsi="GHEA Grapalat" w:cs="GHEA Grapalat"/>
                <w:b/>
                <w:color w:val="000000"/>
                <w:sz w:val="24"/>
                <w:szCs w:val="24"/>
                <w:lang w:val="hy-AM"/>
              </w:rPr>
              <w:t xml:space="preserve"> </w:t>
            </w:r>
            <w:r w:rsidR="004C78F0" w:rsidRPr="00994E7A">
              <w:rPr>
                <w:rFonts w:ascii="GHEA Grapalat" w:hAnsi="GHEA Grapalat" w:cs="GHEA Grapalat"/>
                <w:b/>
                <w:color w:val="000000"/>
                <w:sz w:val="24"/>
                <w:szCs w:val="24"/>
                <w:lang w:val="hy-AM"/>
              </w:rPr>
              <w:t>2025</w:t>
            </w:r>
            <w:r w:rsidR="0077736E" w:rsidRPr="00994E7A">
              <w:rPr>
                <w:rFonts w:ascii="GHEA Grapalat" w:hAnsi="GHEA Grapalat" w:cs="GHEA Grapalat"/>
                <w:b/>
                <w:color w:val="000000"/>
                <w:sz w:val="24"/>
                <w:szCs w:val="24"/>
                <w:lang w:val="hy-AM"/>
              </w:rPr>
              <w:t>թ.</w:t>
            </w:r>
          </w:p>
        </w:tc>
      </w:tr>
      <w:tr w:rsidR="00842BFD" w:rsidRPr="0008432A" w14:paraId="1B327608" w14:textId="77777777" w:rsidTr="006434AB">
        <w:trPr>
          <w:trHeight w:val="107"/>
        </w:trPr>
        <w:tc>
          <w:tcPr>
            <w:tcW w:w="7807" w:type="dxa"/>
            <w:vMerge/>
            <w:tcBorders>
              <w:bottom w:val="single" w:sz="4" w:space="0" w:color="auto"/>
            </w:tcBorders>
            <w:shd w:val="clear" w:color="auto" w:fill="BFBFBF" w:themeFill="background1" w:themeFillShade="BF"/>
          </w:tcPr>
          <w:p w14:paraId="701EC901" w14:textId="77777777" w:rsidR="00842BFD" w:rsidRPr="00061DAA" w:rsidRDefault="00842BFD" w:rsidP="007F6F2F">
            <w:pPr>
              <w:tabs>
                <w:tab w:val="left" w:pos="22"/>
              </w:tabs>
              <w:spacing w:after="0" w:line="240"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BFBFBF" w:themeFill="background1" w:themeFillShade="BF"/>
          </w:tcPr>
          <w:p w14:paraId="6812256B" w14:textId="68E94B0C" w:rsidR="00842BFD" w:rsidRPr="00024E6A" w:rsidRDefault="004264B1" w:rsidP="00994E7A">
            <w:pPr>
              <w:tabs>
                <w:tab w:val="left" w:pos="22"/>
              </w:tabs>
              <w:spacing w:after="0" w:line="240" w:lineRule="auto"/>
              <w:jc w:val="center"/>
              <w:rPr>
                <w:rFonts w:ascii="GHEA Grapalat" w:hAnsi="GHEA Grapalat" w:cs="GHEA Grapalat"/>
                <w:color w:val="000000"/>
                <w:sz w:val="24"/>
                <w:szCs w:val="24"/>
              </w:rPr>
            </w:pPr>
            <w:r w:rsidRPr="00994E7A">
              <w:rPr>
                <w:rFonts w:ascii="GHEA Grapalat" w:hAnsi="GHEA Grapalat" w:cs="GHEA Grapalat"/>
                <w:b/>
                <w:color w:val="000000"/>
                <w:sz w:val="24"/>
                <w:szCs w:val="24"/>
                <w:lang w:val="hy-AM"/>
              </w:rPr>
              <w:t>Գրություն</w:t>
            </w:r>
            <w:r w:rsidR="00994E7A" w:rsidRPr="00994E7A">
              <w:rPr>
                <w:rFonts w:ascii="GHEA Grapalat" w:hAnsi="GHEA Grapalat" w:cs="GHEA Grapalat"/>
                <w:b/>
                <w:color w:val="000000"/>
                <w:sz w:val="24"/>
                <w:szCs w:val="24"/>
                <w:lang w:val="hy-AM"/>
              </w:rPr>
              <w:t xml:space="preserve"> N </w:t>
            </w:r>
            <w:r w:rsidR="00024E6A">
              <w:rPr>
                <w:rFonts w:ascii="GHEA Grapalat" w:hAnsi="GHEA Grapalat" w:cs="GHEA Grapalat"/>
                <w:b/>
                <w:color w:val="000000"/>
                <w:sz w:val="24"/>
                <w:szCs w:val="24"/>
                <w:lang w:val="hy-AM"/>
              </w:rPr>
              <w:t>01/29</w:t>
            </w:r>
            <w:r w:rsidR="00024E6A">
              <w:rPr>
                <w:rFonts w:ascii="GHEA Grapalat" w:hAnsi="GHEA Grapalat" w:cs="GHEA Grapalat"/>
                <w:b/>
                <w:color w:val="000000"/>
                <w:sz w:val="24"/>
                <w:szCs w:val="24"/>
              </w:rPr>
              <w:t>.6/4/3105-2025</w:t>
            </w:r>
          </w:p>
        </w:tc>
      </w:tr>
      <w:tr w:rsidR="00604BA3" w:rsidRPr="0008432A" w14:paraId="39F5ECF0" w14:textId="77777777" w:rsidTr="002528E0">
        <w:trPr>
          <w:trHeight w:val="557"/>
        </w:trPr>
        <w:tc>
          <w:tcPr>
            <w:tcW w:w="7807" w:type="dxa"/>
            <w:tcBorders>
              <w:top w:val="single" w:sz="4" w:space="0" w:color="auto"/>
            </w:tcBorders>
          </w:tcPr>
          <w:p w14:paraId="36CAD14C" w14:textId="2D1ABE91" w:rsidR="00F94A15" w:rsidRPr="00F57B21" w:rsidRDefault="00F57B21" w:rsidP="00F57B21">
            <w:pPr>
              <w:spacing w:after="0" w:line="360" w:lineRule="auto"/>
              <w:ind w:firstLine="411"/>
              <w:jc w:val="both"/>
              <w:rPr>
                <w:rFonts w:ascii="GHEA Grapalat" w:hAnsi="GHEA Grapalat" w:cs="Sylfaen"/>
                <w:bCs/>
                <w:sz w:val="24"/>
                <w:szCs w:val="24"/>
                <w:lang w:val="hy-AM"/>
              </w:rPr>
            </w:pPr>
            <w:r>
              <w:rPr>
                <w:rFonts w:ascii="GHEA Grapalat" w:hAnsi="GHEA Grapalat" w:cs="Sylfaen"/>
                <w:bCs/>
                <w:sz w:val="24"/>
                <w:szCs w:val="24"/>
                <w:lang w:val="hy-AM"/>
              </w:rPr>
              <w:t xml:space="preserve">Ի պատասխան </w:t>
            </w:r>
            <w:r w:rsidR="00024E6A">
              <w:rPr>
                <w:rFonts w:ascii="GHEA Grapalat" w:hAnsi="GHEA Grapalat" w:cs="Sylfaen"/>
                <w:bCs/>
                <w:sz w:val="24"/>
                <w:szCs w:val="24"/>
                <w:lang w:val="hy-AM"/>
              </w:rPr>
              <w:t xml:space="preserve">Ձեր </w:t>
            </w:r>
            <w:r>
              <w:rPr>
                <w:rFonts w:ascii="GHEA Grapalat" w:hAnsi="GHEA Grapalat" w:cs="Sylfaen"/>
                <w:bCs/>
                <w:sz w:val="24"/>
                <w:szCs w:val="24"/>
                <w:lang w:val="hy-AM"/>
              </w:rPr>
              <w:t xml:space="preserve">2025 թվականի </w:t>
            </w:r>
            <w:r w:rsidR="00024E6A">
              <w:rPr>
                <w:rFonts w:ascii="GHEA Grapalat" w:hAnsi="GHEA Grapalat" w:cs="Sylfaen"/>
                <w:bCs/>
                <w:sz w:val="24"/>
                <w:szCs w:val="24"/>
                <w:lang w:val="hy-AM"/>
              </w:rPr>
              <w:t>ապրիլի 18</w:t>
            </w:r>
            <w:r>
              <w:rPr>
                <w:rFonts w:ascii="GHEA Grapalat" w:hAnsi="GHEA Grapalat" w:cs="Sylfaen"/>
                <w:bCs/>
                <w:sz w:val="24"/>
                <w:szCs w:val="24"/>
                <w:lang w:val="hy-AM"/>
              </w:rPr>
              <w:t xml:space="preserve">-ի թիվ </w:t>
            </w:r>
            <w:r>
              <w:rPr>
                <w:rFonts w:ascii="GHEA Grapalat" w:hAnsi="GHEA Grapalat" w:cs="Sylfaen"/>
                <w:bCs/>
                <w:sz w:val="24"/>
                <w:szCs w:val="24"/>
              </w:rPr>
              <w:t>1/17.</w:t>
            </w:r>
            <w:r w:rsidR="00024E6A">
              <w:rPr>
                <w:rFonts w:ascii="GHEA Grapalat" w:hAnsi="GHEA Grapalat" w:cs="Sylfaen"/>
                <w:bCs/>
                <w:sz w:val="24"/>
                <w:szCs w:val="24"/>
                <w:lang w:val="hy-AM"/>
              </w:rPr>
              <w:t>1</w:t>
            </w:r>
            <w:r>
              <w:rPr>
                <w:rFonts w:ascii="GHEA Grapalat" w:hAnsi="GHEA Grapalat" w:cs="Sylfaen"/>
                <w:bCs/>
                <w:sz w:val="24"/>
                <w:szCs w:val="24"/>
              </w:rPr>
              <w:t>/</w:t>
            </w:r>
            <w:r w:rsidR="00024E6A">
              <w:rPr>
                <w:rFonts w:ascii="GHEA Grapalat" w:hAnsi="GHEA Grapalat" w:cs="Sylfaen"/>
                <w:bCs/>
                <w:sz w:val="24"/>
                <w:szCs w:val="24"/>
                <w:lang w:val="hy-AM"/>
              </w:rPr>
              <w:t>4421</w:t>
            </w:r>
            <w:r>
              <w:rPr>
                <w:rFonts w:ascii="GHEA Grapalat" w:hAnsi="GHEA Grapalat" w:cs="Sylfaen"/>
                <w:bCs/>
                <w:sz w:val="24"/>
                <w:szCs w:val="24"/>
              </w:rPr>
              <w:t xml:space="preserve">-2025 </w:t>
            </w:r>
            <w:r>
              <w:rPr>
                <w:rFonts w:ascii="GHEA Grapalat" w:hAnsi="GHEA Grapalat" w:cs="Sylfaen"/>
                <w:bCs/>
                <w:sz w:val="24"/>
                <w:szCs w:val="24"/>
                <w:lang w:val="hy-AM"/>
              </w:rPr>
              <w:t xml:space="preserve">գրության՝ </w:t>
            </w:r>
            <w:r w:rsidR="00024E6A">
              <w:rPr>
                <w:rFonts w:ascii="GHEA Grapalat" w:hAnsi="GHEA Grapalat" w:cs="Sylfaen"/>
                <w:bCs/>
                <w:sz w:val="24"/>
                <w:szCs w:val="24"/>
                <w:lang w:val="hy-AM"/>
              </w:rPr>
              <w:t>հայտնում եմ, որ ՀՀ բնապահպանության և ընդերքի տեսչական մարմինը «Հայաստանի Հանրապետության</w:t>
            </w:r>
            <w:r w:rsidR="00024E6A" w:rsidRPr="00F57B21">
              <w:rPr>
                <w:rFonts w:ascii="GHEA Grapalat" w:hAnsi="GHEA Grapalat" w:cs="Sylfaen"/>
                <w:bCs/>
                <w:sz w:val="24"/>
                <w:szCs w:val="24"/>
                <w:lang w:val="hy-AM"/>
              </w:rPr>
              <w:t xml:space="preserve"> կառավարության</w:t>
            </w:r>
            <w:r w:rsidR="00024E6A">
              <w:rPr>
                <w:rFonts w:ascii="GHEA Grapalat" w:hAnsi="GHEA Grapalat" w:cs="Sylfaen"/>
                <w:bCs/>
                <w:sz w:val="24"/>
                <w:szCs w:val="24"/>
                <w:lang w:val="hy-AM"/>
              </w:rPr>
              <w:t xml:space="preserve"> 2024 թվականի մայիսի 2-ի «Էկոպարեկային ծառայողի ծառայողական զենքը պահելու և կրելու կարգը սահմանելու մասին» </w:t>
            </w:r>
            <w:r w:rsidR="00024E6A">
              <w:rPr>
                <w:rFonts w:ascii="GHEA Grapalat" w:hAnsi="GHEA Grapalat" w:cs="Sylfaen"/>
                <w:bCs/>
                <w:sz w:val="24"/>
                <w:szCs w:val="24"/>
              </w:rPr>
              <w:t xml:space="preserve">N </w:t>
            </w:r>
            <w:r w:rsidR="00024E6A">
              <w:rPr>
                <w:rFonts w:ascii="GHEA Grapalat" w:hAnsi="GHEA Grapalat" w:cs="Sylfaen"/>
                <w:bCs/>
                <w:sz w:val="24"/>
                <w:szCs w:val="24"/>
                <w:lang w:val="hy-AM"/>
              </w:rPr>
              <w:t>615-Ն որոշման մեջ լրացում կատարելու մասին» Կառավարության որոշման նախագծի</w:t>
            </w:r>
            <w:r>
              <w:rPr>
                <w:rFonts w:ascii="GHEA Grapalat" w:hAnsi="GHEA Grapalat" w:cs="Cambria Math"/>
                <w:bCs/>
                <w:sz w:val="24"/>
                <w:szCs w:val="24"/>
                <w:lang w:val="hy-AM"/>
              </w:rPr>
              <w:t xml:space="preserve"> վերաբերյալ առաջարկություններ </w:t>
            </w:r>
            <w:r w:rsidR="00024E6A">
              <w:rPr>
                <w:rFonts w:ascii="GHEA Grapalat" w:hAnsi="GHEA Grapalat" w:cs="Cambria Math"/>
                <w:bCs/>
                <w:sz w:val="24"/>
                <w:szCs w:val="24"/>
                <w:lang w:val="hy-AM"/>
              </w:rPr>
              <w:t xml:space="preserve">և առարկություններ </w:t>
            </w:r>
            <w:r>
              <w:rPr>
                <w:rFonts w:ascii="GHEA Grapalat" w:hAnsi="GHEA Grapalat" w:cs="Cambria Math"/>
                <w:bCs/>
                <w:sz w:val="24"/>
                <w:szCs w:val="24"/>
                <w:lang w:val="hy-AM"/>
              </w:rPr>
              <w:t>չունի։</w:t>
            </w:r>
          </w:p>
        </w:tc>
        <w:tc>
          <w:tcPr>
            <w:tcW w:w="7830" w:type="dxa"/>
            <w:tcBorders>
              <w:top w:val="single" w:sz="4" w:space="0" w:color="auto"/>
            </w:tcBorders>
          </w:tcPr>
          <w:p w14:paraId="1DCC195E" w14:textId="48991332" w:rsidR="00340E05" w:rsidRPr="00F57B21" w:rsidRDefault="00F57B21" w:rsidP="003F1885">
            <w:pPr>
              <w:shd w:val="clear" w:color="auto" w:fill="FFFFFF"/>
              <w:tabs>
                <w:tab w:val="left" w:pos="0"/>
              </w:tabs>
              <w:spacing w:after="0" w:line="240" w:lineRule="auto"/>
              <w:ind w:left="270"/>
              <w:jc w:val="both"/>
              <w:rPr>
                <w:rFonts w:ascii="GHEA Grapalat" w:hAnsi="GHEA Grapalat" w:cs="GHEA Grapalat"/>
                <w:color w:val="000000"/>
                <w:sz w:val="24"/>
                <w:szCs w:val="24"/>
                <w:lang w:val="hy-AM"/>
              </w:rPr>
            </w:pPr>
            <w:r w:rsidRPr="00F57B21">
              <w:rPr>
                <w:rFonts w:ascii="GHEA Grapalat" w:hAnsi="GHEA Grapalat" w:cs="GHEA Grapalat"/>
                <w:color w:val="000000"/>
                <w:sz w:val="24"/>
                <w:szCs w:val="24"/>
                <w:lang w:val="hy-AM"/>
              </w:rPr>
              <w:t>Ընդունվել է ի գիտություն։</w:t>
            </w:r>
          </w:p>
        </w:tc>
      </w:tr>
      <w:tr w:rsidR="00054382" w:rsidRPr="00061DAA" w14:paraId="6CF8F7CE" w14:textId="77777777" w:rsidTr="00054382">
        <w:trPr>
          <w:trHeight w:val="225"/>
        </w:trPr>
        <w:tc>
          <w:tcPr>
            <w:tcW w:w="7807" w:type="dxa"/>
            <w:vMerge w:val="restart"/>
            <w:tcBorders>
              <w:top w:val="single" w:sz="4" w:space="0" w:color="auto"/>
            </w:tcBorders>
            <w:shd w:val="clear" w:color="auto" w:fill="BFBFBF" w:themeFill="background1" w:themeFillShade="BF"/>
          </w:tcPr>
          <w:p w14:paraId="77759F0E" w14:textId="4E6AB9A2" w:rsidR="00054382" w:rsidRPr="00061DAA" w:rsidRDefault="00054382" w:rsidP="004C78F0">
            <w:pPr>
              <w:spacing w:after="0" w:line="240" w:lineRule="auto"/>
              <w:jc w:val="both"/>
              <w:rPr>
                <w:rFonts w:ascii="GHEA Grapalat" w:hAnsi="GHEA Grapalat" w:cs="Sylfaen"/>
                <w:b/>
                <w:bCs/>
                <w:sz w:val="24"/>
                <w:szCs w:val="24"/>
                <w:lang w:val="hy-AM"/>
              </w:rPr>
            </w:pPr>
            <w:r w:rsidRPr="00061DAA">
              <w:rPr>
                <w:rFonts w:ascii="GHEA Grapalat" w:hAnsi="GHEA Grapalat" w:cs="Sylfaen"/>
                <w:b/>
                <w:bCs/>
                <w:sz w:val="24"/>
                <w:szCs w:val="24"/>
                <w:lang w:val="hy-AM"/>
              </w:rPr>
              <w:t>2</w:t>
            </w:r>
            <w:r w:rsidRPr="00061DAA">
              <w:rPr>
                <w:rFonts w:ascii="Cambria Math" w:hAnsi="Cambria Math" w:cs="Cambria Math"/>
                <w:b/>
                <w:bCs/>
                <w:sz w:val="24"/>
                <w:szCs w:val="24"/>
                <w:lang w:val="hy-AM"/>
              </w:rPr>
              <w:t>․</w:t>
            </w:r>
            <w:r w:rsidR="00266C96" w:rsidRPr="00061DAA">
              <w:rPr>
                <w:rFonts w:ascii="GHEA Grapalat" w:hAnsi="GHEA Grapalat" w:cs="Sylfaen"/>
                <w:b/>
                <w:bCs/>
                <w:sz w:val="24"/>
                <w:szCs w:val="24"/>
                <w:lang w:val="hy-AM"/>
              </w:rPr>
              <w:t xml:space="preserve"> </w:t>
            </w:r>
            <w:r w:rsidR="00BA38D3">
              <w:rPr>
                <w:rFonts w:ascii="GHEA Grapalat" w:hAnsi="GHEA Grapalat" w:cs="Sylfaen"/>
                <w:b/>
                <w:bCs/>
                <w:sz w:val="24"/>
                <w:szCs w:val="24"/>
                <w:lang w:val="hy-AM"/>
              </w:rPr>
              <w:t xml:space="preserve">Ազգային անվտանգության ծառայություն </w:t>
            </w:r>
            <w:r w:rsidR="007F24F7">
              <w:rPr>
                <w:rFonts w:ascii="GHEA Grapalat" w:hAnsi="GHEA Grapalat" w:cs="Sylfaen"/>
                <w:b/>
                <w:bCs/>
                <w:sz w:val="24"/>
                <w:szCs w:val="24"/>
                <w:lang w:val="hy-AM"/>
              </w:rPr>
              <w:t>(կարծիք)</w:t>
            </w:r>
          </w:p>
        </w:tc>
        <w:tc>
          <w:tcPr>
            <w:tcW w:w="7830" w:type="dxa"/>
            <w:tcBorders>
              <w:top w:val="single" w:sz="4" w:space="0" w:color="auto"/>
            </w:tcBorders>
            <w:shd w:val="clear" w:color="auto" w:fill="BFBFBF" w:themeFill="background1" w:themeFillShade="BF"/>
          </w:tcPr>
          <w:p w14:paraId="7663C7E8" w14:textId="5C2DDDDA" w:rsidR="00054382" w:rsidRPr="00C00D5C" w:rsidRDefault="00BA38D3" w:rsidP="007F6F2F">
            <w:pPr>
              <w:tabs>
                <w:tab w:val="left" w:pos="22"/>
              </w:tabs>
              <w:spacing w:after="0" w:line="240" w:lineRule="auto"/>
              <w:jc w:val="center"/>
              <w:rPr>
                <w:rFonts w:ascii="Cambria Math" w:hAnsi="Cambria Math" w:cs="GHEA Grapalat"/>
                <w:b/>
                <w:color w:val="000000"/>
                <w:sz w:val="24"/>
                <w:szCs w:val="24"/>
                <w:lang w:val="hy-AM"/>
              </w:rPr>
            </w:pPr>
            <w:r>
              <w:rPr>
                <w:rFonts w:ascii="GHEA Grapalat" w:hAnsi="GHEA Grapalat" w:cs="GHEA Grapalat"/>
                <w:b/>
                <w:color w:val="000000"/>
                <w:sz w:val="24"/>
                <w:szCs w:val="24"/>
                <w:lang w:val="hy-AM"/>
              </w:rPr>
              <w:t>29</w:t>
            </w:r>
            <w:r w:rsidR="002D1231" w:rsidRPr="00994E7A">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ապրիլի</w:t>
            </w:r>
            <w:r w:rsidRPr="00994E7A">
              <w:rPr>
                <w:rFonts w:ascii="GHEA Grapalat" w:hAnsi="GHEA Grapalat" w:cs="GHEA Grapalat"/>
                <w:b/>
                <w:color w:val="000000"/>
                <w:sz w:val="24"/>
                <w:szCs w:val="24"/>
                <w:lang w:val="hy-AM"/>
              </w:rPr>
              <w:t xml:space="preserve"> </w:t>
            </w:r>
            <w:r w:rsidR="002D1231" w:rsidRPr="00994E7A">
              <w:rPr>
                <w:rFonts w:ascii="GHEA Grapalat" w:hAnsi="GHEA Grapalat" w:cs="GHEA Grapalat"/>
                <w:b/>
                <w:color w:val="000000"/>
                <w:sz w:val="24"/>
                <w:szCs w:val="24"/>
                <w:lang w:val="hy-AM"/>
              </w:rPr>
              <w:t>2025թ.</w:t>
            </w:r>
          </w:p>
        </w:tc>
      </w:tr>
      <w:tr w:rsidR="00054382" w:rsidRPr="00061DAA" w14:paraId="6EED14B9" w14:textId="77777777" w:rsidTr="00054382">
        <w:trPr>
          <w:trHeight w:val="210"/>
        </w:trPr>
        <w:tc>
          <w:tcPr>
            <w:tcW w:w="7807" w:type="dxa"/>
            <w:vMerge/>
            <w:shd w:val="clear" w:color="auto" w:fill="BFBFBF" w:themeFill="background1" w:themeFillShade="BF"/>
          </w:tcPr>
          <w:p w14:paraId="123FF001" w14:textId="77777777" w:rsidR="00054382" w:rsidRPr="00061DAA" w:rsidRDefault="00054382" w:rsidP="007F6F2F">
            <w:pPr>
              <w:spacing w:after="0" w:line="240" w:lineRule="auto"/>
              <w:ind w:firstLine="547"/>
              <w:jc w:val="both"/>
              <w:rPr>
                <w:rFonts w:ascii="GHEA Grapalat" w:hAnsi="GHEA Grapalat" w:cs="Sylfaen"/>
                <w:b/>
                <w:bCs/>
                <w:sz w:val="24"/>
                <w:szCs w:val="24"/>
                <w:lang w:val="hy-AM"/>
              </w:rPr>
            </w:pPr>
          </w:p>
        </w:tc>
        <w:tc>
          <w:tcPr>
            <w:tcW w:w="7830" w:type="dxa"/>
            <w:tcBorders>
              <w:top w:val="single" w:sz="4" w:space="0" w:color="auto"/>
            </w:tcBorders>
            <w:shd w:val="clear" w:color="auto" w:fill="BFBFBF" w:themeFill="background1" w:themeFillShade="BF"/>
          </w:tcPr>
          <w:p w14:paraId="39E70665" w14:textId="313C61BC" w:rsidR="0034452D" w:rsidRPr="00061DAA" w:rsidRDefault="002D1231" w:rsidP="004C78F0">
            <w:pPr>
              <w:tabs>
                <w:tab w:val="left" w:pos="22"/>
              </w:tabs>
              <w:spacing w:after="0" w:line="240" w:lineRule="auto"/>
              <w:jc w:val="center"/>
              <w:rPr>
                <w:rFonts w:ascii="GHEA Grapalat" w:hAnsi="GHEA Grapalat" w:cs="GHEA Grapalat"/>
                <w:b/>
                <w:color w:val="000000"/>
                <w:sz w:val="24"/>
                <w:szCs w:val="24"/>
                <w:lang w:val="hy-AM"/>
              </w:rPr>
            </w:pPr>
            <w:r w:rsidRPr="00994E7A">
              <w:rPr>
                <w:rFonts w:ascii="GHEA Grapalat" w:hAnsi="GHEA Grapalat" w:cs="GHEA Grapalat"/>
                <w:b/>
                <w:color w:val="000000"/>
                <w:sz w:val="24"/>
                <w:szCs w:val="24"/>
                <w:lang w:val="hy-AM"/>
              </w:rPr>
              <w:t>Գրություն N</w:t>
            </w:r>
            <w:r>
              <w:rPr>
                <w:rFonts w:ascii="GHEA Grapalat" w:hAnsi="GHEA Grapalat" w:cs="GHEA Grapalat"/>
                <w:b/>
                <w:color w:val="000000"/>
                <w:sz w:val="24"/>
                <w:szCs w:val="24"/>
                <w:lang w:val="hy-AM"/>
              </w:rPr>
              <w:t xml:space="preserve"> </w:t>
            </w:r>
            <w:r w:rsidR="00BA38D3">
              <w:rPr>
                <w:rFonts w:ascii="GHEA Grapalat" w:hAnsi="GHEA Grapalat" w:cs="GHEA Grapalat"/>
                <w:b/>
                <w:color w:val="000000"/>
                <w:sz w:val="24"/>
                <w:szCs w:val="24"/>
                <w:lang w:val="hy-AM"/>
              </w:rPr>
              <w:t>11/540</w:t>
            </w:r>
          </w:p>
        </w:tc>
      </w:tr>
      <w:tr w:rsidR="00054382" w:rsidRPr="004C78F0" w14:paraId="3F26AA60" w14:textId="77777777" w:rsidTr="00C00D5C">
        <w:trPr>
          <w:trHeight w:val="2294"/>
        </w:trPr>
        <w:tc>
          <w:tcPr>
            <w:tcW w:w="7807" w:type="dxa"/>
            <w:tcBorders>
              <w:top w:val="single" w:sz="4" w:space="0" w:color="auto"/>
              <w:bottom w:val="single" w:sz="4" w:space="0" w:color="auto"/>
            </w:tcBorders>
          </w:tcPr>
          <w:p w14:paraId="37E8B6B9" w14:textId="77777777" w:rsidR="0039229C" w:rsidRDefault="00BA38D3" w:rsidP="002D1231">
            <w:pPr>
              <w:shd w:val="clear" w:color="auto" w:fill="FFFFFF"/>
              <w:spacing w:after="0" w:line="360" w:lineRule="auto"/>
              <w:ind w:firstLine="567"/>
              <w:jc w:val="both"/>
              <w:textAlignment w:val="baseline"/>
              <w:rPr>
                <w:rFonts w:ascii="GHEA Grapalat" w:hAnsi="GHEA Grapalat" w:cs="Sylfaen"/>
                <w:bCs/>
                <w:sz w:val="24"/>
                <w:szCs w:val="24"/>
                <w:lang w:val="hy-AM"/>
              </w:rPr>
            </w:pPr>
            <w:r>
              <w:rPr>
                <w:rFonts w:ascii="GHEA Grapalat" w:hAnsi="GHEA Grapalat" w:cs="Sylfaen"/>
                <w:bCs/>
                <w:sz w:val="24"/>
                <w:szCs w:val="24"/>
                <w:lang w:val="hy-AM"/>
              </w:rPr>
              <w:t>Ի պատասխան Ձեր 15</w:t>
            </w:r>
            <w:r>
              <w:rPr>
                <w:rFonts w:ascii="GHEA Grapalat" w:hAnsi="GHEA Grapalat" w:cs="Sylfaen"/>
                <w:bCs/>
                <w:sz w:val="24"/>
                <w:szCs w:val="24"/>
              </w:rPr>
              <w:t>.04.2025</w:t>
            </w:r>
            <w:r>
              <w:rPr>
                <w:rFonts w:ascii="GHEA Grapalat" w:hAnsi="GHEA Grapalat" w:cs="Sylfaen"/>
                <w:bCs/>
                <w:sz w:val="24"/>
                <w:szCs w:val="24"/>
                <w:lang w:val="hy-AM"/>
              </w:rPr>
              <w:t>թ</w:t>
            </w:r>
            <w:r>
              <w:rPr>
                <w:rFonts w:ascii="GHEA Grapalat" w:hAnsi="GHEA Grapalat" w:cs="Sylfaen"/>
                <w:bCs/>
                <w:sz w:val="24"/>
                <w:szCs w:val="24"/>
              </w:rPr>
              <w:t>.</w:t>
            </w:r>
            <w:r>
              <w:rPr>
                <w:rFonts w:ascii="GHEA Grapalat" w:hAnsi="GHEA Grapalat" w:cs="Sylfaen"/>
                <w:bCs/>
                <w:sz w:val="24"/>
                <w:szCs w:val="24"/>
                <w:lang w:val="hy-AM"/>
              </w:rPr>
              <w:t xml:space="preserve"> </w:t>
            </w:r>
            <w:r>
              <w:rPr>
                <w:rFonts w:ascii="GHEA Grapalat" w:hAnsi="GHEA Grapalat" w:cs="Sylfaen"/>
                <w:bCs/>
                <w:sz w:val="24"/>
                <w:szCs w:val="24"/>
              </w:rPr>
              <w:t>N</w:t>
            </w:r>
            <w:r>
              <w:rPr>
                <w:rFonts w:ascii="GHEA Grapalat" w:hAnsi="GHEA Grapalat" w:cs="Sylfaen"/>
                <w:bCs/>
                <w:sz w:val="24"/>
                <w:szCs w:val="24"/>
                <w:lang w:val="hy-AM"/>
              </w:rPr>
              <w:t xml:space="preserve"> </w:t>
            </w:r>
            <w:r>
              <w:rPr>
                <w:rFonts w:ascii="GHEA Grapalat" w:hAnsi="GHEA Grapalat" w:cs="Sylfaen"/>
                <w:bCs/>
                <w:sz w:val="24"/>
                <w:szCs w:val="24"/>
              </w:rPr>
              <w:t>1/17.</w:t>
            </w:r>
            <w:r>
              <w:rPr>
                <w:rFonts w:ascii="GHEA Grapalat" w:hAnsi="GHEA Grapalat" w:cs="Sylfaen"/>
                <w:bCs/>
                <w:sz w:val="24"/>
                <w:szCs w:val="24"/>
                <w:lang w:val="hy-AM"/>
              </w:rPr>
              <w:t>1</w:t>
            </w:r>
            <w:r>
              <w:rPr>
                <w:rFonts w:ascii="GHEA Grapalat" w:hAnsi="GHEA Grapalat" w:cs="Sylfaen"/>
                <w:bCs/>
                <w:sz w:val="24"/>
                <w:szCs w:val="24"/>
              </w:rPr>
              <w:t>/</w:t>
            </w:r>
            <w:r>
              <w:rPr>
                <w:rFonts w:ascii="GHEA Grapalat" w:hAnsi="GHEA Grapalat" w:cs="Sylfaen"/>
                <w:bCs/>
                <w:sz w:val="24"/>
                <w:szCs w:val="24"/>
                <w:lang w:val="hy-AM"/>
              </w:rPr>
              <w:t>4421</w:t>
            </w:r>
            <w:r>
              <w:rPr>
                <w:rFonts w:ascii="GHEA Grapalat" w:hAnsi="GHEA Grapalat" w:cs="Sylfaen"/>
                <w:bCs/>
                <w:sz w:val="24"/>
                <w:szCs w:val="24"/>
              </w:rPr>
              <w:t xml:space="preserve">-2025 </w:t>
            </w:r>
            <w:r>
              <w:rPr>
                <w:rFonts w:ascii="GHEA Grapalat" w:hAnsi="GHEA Grapalat" w:cs="Sylfaen"/>
                <w:bCs/>
                <w:sz w:val="24"/>
                <w:szCs w:val="24"/>
                <w:lang w:val="hy-AM"/>
              </w:rPr>
              <w:t>գրության</w:t>
            </w:r>
          </w:p>
          <w:p w14:paraId="2F0C6A20" w14:textId="35602456" w:rsidR="00BA38D3" w:rsidRPr="00BA38D3" w:rsidRDefault="00BA38D3" w:rsidP="002D1231">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Pr>
                <w:rFonts w:ascii="GHEA Grapalat" w:hAnsi="GHEA Grapalat" w:cs="Sylfaen"/>
                <w:bCs/>
                <w:sz w:val="24"/>
                <w:szCs w:val="24"/>
                <w:lang w:val="hy-AM"/>
              </w:rPr>
              <w:t>«Հայաստանի Հանրապետության</w:t>
            </w:r>
            <w:r w:rsidRPr="00F57B21">
              <w:rPr>
                <w:rFonts w:ascii="GHEA Grapalat" w:hAnsi="GHEA Grapalat" w:cs="Sylfaen"/>
                <w:bCs/>
                <w:sz w:val="24"/>
                <w:szCs w:val="24"/>
                <w:lang w:val="hy-AM"/>
              </w:rPr>
              <w:t xml:space="preserve"> կառավարության</w:t>
            </w:r>
            <w:r>
              <w:rPr>
                <w:rFonts w:ascii="GHEA Grapalat" w:hAnsi="GHEA Grapalat" w:cs="Sylfaen"/>
                <w:bCs/>
                <w:sz w:val="24"/>
                <w:szCs w:val="24"/>
                <w:lang w:val="hy-AM"/>
              </w:rPr>
              <w:t xml:space="preserve"> 2024 թվականի մայիսի 2-ի </w:t>
            </w:r>
            <w:r w:rsidRPr="00BA38D3">
              <w:rPr>
                <w:rFonts w:ascii="GHEA Grapalat" w:hAnsi="GHEA Grapalat" w:cs="Sylfaen"/>
                <w:bCs/>
                <w:sz w:val="24"/>
                <w:szCs w:val="24"/>
                <w:lang w:val="hy-AM"/>
              </w:rPr>
              <w:t xml:space="preserve">N </w:t>
            </w:r>
            <w:r>
              <w:rPr>
                <w:rFonts w:ascii="GHEA Grapalat" w:hAnsi="GHEA Grapalat" w:cs="Sylfaen"/>
                <w:bCs/>
                <w:sz w:val="24"/>
                <w:szCs w:val="24"/>
                <w:lang w:val="hy-AM"/>
              </w:rPr>
              <w:t>615-Ն որոշման մեջ լրացում կատարելու մասին» Կառավարության որոշման նախագծի</w:t>
            </w:r>
            <w:r>
              <w:rPr>
                <w:rFonts w:ascii="GHEA Grapalat" w:hAnsi="GHEA Grapalat" w:cs="Cambria Math"/>
                <w:bCs/>
                <w:sz w:val="24"/>
                <w:szCs w:val="24"/>
                <w:lang w:val="hy-AM"/>
              </w:rPr>
              <w:t xml:space="preserve"> վերաբերյալ առաջարկություններ չկան։</w:t>
            </w:r>
          </w:p>
        </w:tc>
        <w:tc>
          <w:tcPr>
            <w:tcW w:w="7830" w:type="dxa"/>
            <w:tcBorders>
              <w:top w:val="single" w:sz="4" w:space="0" w:color="auto"/>
              <w:bottom w:val="single" w:sz="4" w:space="0" w:color="auto"/>
            </w:tcBorders>
          </w:tcPr>
          <w:p w14:paraId="18154D68" w14:textId="6F2CA04C" w:rsidR="00EE663E" w:rsidRPr="00EE663E" w:rsidRDefault="002D1231" w:rsidP="002D1231">
            <w:pPr>
              <w:tabs>
                <w:tab w:val="left" w:pos="251"/>
              </w:tabs>
              <w:spacing w:after="0" w:line="360" w:lineRule="auto"/>
              <w:ind w:firstLine="251"/>
              <w:jc w:val="both"/>
              <w:rPr>
                <w:rFonts w:ascii="GHEA Grapalat" w:eastAsia="Times New Roman" w:hAnsi="GHEA Grapalat" w:cs="Times New Roman"/>
                <w:sz w:val="24"/>
                <w:szCs w:val="24"/>
                <w:lang w:val="hy-AM"/>
              </w:rPr>
            </w:pPr>
            <w:r w:rsidRPr="00F57B21">
              <w:rPr>
                <w:rFonts w:ascii="GHEA Grapalat" w:hAnsi="GHEA Grapalat" w:cs="GHEA Grapalat"/>
                <w:color w:val="000000"/>
                <w:sz w:val="24"/>
                <w:szCs w:val="24"/>
                <w:lang w:val="hy-AM"/>
              </w:rPr>
              <w:t>Ընդունվել է ի գիտություն։</w:t>
            </w:r>
          </w:p>
          <w:p w14:paraId="0A5021A0" w14:textId="4C6C1302" w:rsidR="0093770C" w:rsidRPr="005A4B6B" w:rsidRDefault="0093770C" w:rsidP="004C78F0">
            <w:pPr>
              <w:tabs>
                <w:tab w:val="left" w:pos="251"/>
              </w:tabs>
              <w:spacing w:after="0" w:line="360" w:lineRule="auto"/>
              <w:jc w:val="both"/>
              <w:rPr>
                <w:rFonts w:ascii="GHEA Grapalat" w:eastAsia="Times New Roman" w:hAnsi="GHEA Grapalat" w:cs="Times New Roman"/>
                <w:sz w:val="24"/>
                <w:szCs w:val="24"/>
                <w:lang w:val="hy-AM"/>
              </w:rPr>
            </w:pPr>
          </w:p>
        </w:tc>
      </w:tr>
      <w:tr w:rsidR="00C00D5C" w:rsidRPr="0039229C" w14:paraId="2B4FA778" w14:textId="77777777" w:rsidTr="006434AB">
        <w:trPr>
          <w:trHeight w:val="330"/>
        </w:trPr>
        <w:tc>
          <w:tcPr>
            <w:tcW w:w="7807" w:type="dxa"/>
            <w:vMerge w:val="restart"/>
            <w:tcBorders>
              <w:top w:val="single" w:sz="4" w:space="0" w:color="auto"/>
            </w:tcBorders>
            <w:shd w:val="clear" w:color="auto" w:fill="BFBFBF" w:themeFill="background1" w:themeFillShade="BF"/>
          </w:tcPr>
          <w:p w14:paraId="7CDD8BF5" w14:textId="6C831FC9" w:rsidR="00C00D5C" w:rsidRPr="00C00D5C" w:rsidRDefault="00C00D5C" w:rsidP="004C78F0">
            <w:pPr>
              <w:spacing w:after="0" w:line="240" w:lineRule="auto"/>
              <w:jc w:val="both"/>
              <w:rPr>
                <w:rFonts w:ascii="GHEA Grapalat" w:hAnsi="GHEA Grapalat" w:cs="Sylfaen"/>
                <w:b/>
                <w:bCs/>
                <w:sz w:val="24"/>
                <w:szCs w:val="24"/>
                <w:lang w:val="hy-AM"/>
              </w:rPr>
            </w:pPr>
            <w:r w:rsidRPr="00C00D5C">
              <w:rPr>
                <w:rFonts w:ascii="GHEA Grapalat" w:hAnsi="GHEA Grapalat" w:cs="Sylfaen"/>
                <w:b/>
                <w:bCs/>
                <w:sz w:val="24"/>
                <w:szCs w:val="24"/>
                <w:lang w:val="hy-AM"/>
              </w:rPr>
              <w:t>3</w:t>
            </w:r>
            <w:r>
              <w:rPr>
                <w:rFonts w:ascii="Cambria Math" w:hAnsi="Cambria Math" w:cs="Sylfaen"/>
                <w:b/>
                <w:bCs/>
                <w:sz w:val="24"/>
                <w:szCs w:val="24"/>
                <w:lang w:val="hy-AM"/>
              </w:rPr>
              <w:t>․</w:t>
            </w:r>
            <w:r w:rsidRPr="00C00D5C">
              <w:rPr>
                <w:rFonts w:ascii="GHEA Grapalat" w:hAnsi="GHEA Grapalat" w:cs="Sylfaen"/>
                <w:b/>
                <w:bCs/>
                <w:sz w:val="24"/>
                <w:szCs w:val="24"/>
                <w:lang w:val="hy-AM"/>
              </w:rPr>
              <w:t xml:space="preserve"> </w:t>
            </w:r>
            <w:r w:rsidR="00405CDE">
              <w:rPr>
                <w:rFonts w:ascii="GHEA Grapalat" w:hAnsi="GHEA Grapalat" w:cs="Sylfaen"/>
                <w:b/>
                <w:bCs/>
                <w:sz w:val="24"/>
                <w:szCs w:val="24"/>
                <w:lang w:val="hy-AM"/>
              </w:rPr>
              <w:t xml:space="preserve"> </w:t>
            </w:r>
            <w:r w:rsidR="00A85D41">
              <w:rPr>
                <w:rFonts w:ascii="GHEA Grapalat" w:hAnsi="GHEA Grapalat" w:cs="Sylfaen"/>
                <w:b/>
                <w:bCs/>
                <w:sz w:val="24"/>
                <w:szCs w:val="24"/>
                <w:lang w:val="hy-AM"/>
              </w:rPr>
              <w:t>Ներքին գործերի նախարարություն</w:t>
            </w:r>
            <w:r w:rsidR="007F24F7">
              <w:rPr>
                <w:rFonts w:ascii="GHEA Grapalat" w:hAnsi="GHEA Grapalat" w:cs="Sylfaen"/>
                <w:b/>
                <w:bCs/>
                <w:sz w:val="24"/>
                <w:szCs w:val="24"/>
                <w:lang w:val="hy-AM"/>
              </w:rPr>
              <w:t xml:space="preserve"> (կարծիք)</w:t>
            </w:r>
          </w:p>
        </w:tc>
        <w:tc>
          <w:tcPr>
            <w:tcW w:w="7830" w:type="dxa"/>
            <w:tcBorders>
              <w:top w:val="single" w:sz="4" w:space="0" w:color="auto"/>
              <w:bottom w:val="single" w:sz="4" w:space="0" w:color="auto"/>
            </w:tcBorders>
            <w:shd w:val="clear" w:color="auto" w:fill="BFBFBF" w:themeFill="background1" w:themeFillShade="BF"/>
          </w:tcPr>
          <w:p w14:paraId="5A4F3275" w14:textId="41CC8785" w:rsidR="00C00D5C" w:rsidRPr="003C2C96" w:rsidRDefault="00A85D41" w:rsidP="00C00D5C">
            <w:pPr>
              <w:tabs>
                <w:tab w:val="left" w:pos="22"/>
              </w:tabs>
              <w:spacing w:after="0" w:line="240" w:lineRule="auto"/>
              <w:jc w:val="center"/>
              <w:rPr>
                <w:rFonts w:ascii="Cambria Math" w:hAnsi="Cambria Math" w:cs="GHEA Grapalat"/>
                <w:b/>
                <w:color w:val="000000"/>
                <w:sz w:val="24"/>
                <w:szCs w:val="24"/>
                <w:lang w:val="hy-AM"/>
              </w:rPr>
            </w:pPr>
            <w:r>
              <w:rPr>
                <w:rFonts w:ascii="GHEA Grapalat" w:hAnsi="GHEA Grapalat" w:cs="GHEA Grapalat"/>
                <w:b/>
                <w:color w:val="000000"/>
                <w:sz w:val="24"/>
                <w:szCs w:val="24"/>
                <w:lang w:val="hy-AM"/>
              </w:rPr>
              <w:t>02</w:t>
            </w:r>
            <w:r w:rsidR="00405CDE" w:rsidRPr="00994E7A">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մայիսի</w:t>
            </w:r>
            <w:r w:rsidR="00405CDE" w:rsidRPr="00994E7A">
              <w:rPr>
                <w:rFonts w:ascii="GHEA Grapalat" w:hAnsi="GHEA Grapalat" w:cs="GHEA Grapalat"/>
                <w:b/>
                <w:color w:val="000000"/>
                <w:sz w:val="24"/>
                <w:szCs w:val="24"/>
                <w:lang w:val="hy-AM"/>
              </w:rPr>
              <w:t xml:space="preserve"> 2025թ.</w:t>
            </w:r>
          </w:p>
        </w:tc>
      </w:tr>
      <w:tr w:rsidR="00C00D5C" w:rsidRPr="0039229C" w14:paraId="763817B2" w14:textId="77777777" w:rsidTr="003C2C96">
        <w:trPr>
          <w:trHeight w:val="292"/>
        </w:trPr>
        <w:tc>
          <w:tcPr>
            <w:tcW w:w="7807" w:type="dxa"/>
            <w:vMerge/>
            <w:shd w:val="clear" w:color="auto" w:fill="A6A6A6" w:themeFill="background1" w:themeFillShade="A6"/>
          </w:tcPr>
          <w:p w14:paraId="76934E72" w14:textId="77777777" w:rsidR="00C00D5C" w:rsidRPr="00C00D5C" w:rsidRDefault="00C00D5C" w:rsidP="00C00D5C">
            <w:pPr>
              <w:spacing w:after="0" w:line="240" w:lineRule="auto"/>
              <w:jc w:val="both"/>
              <w:rPr>
                <w:rFonts w:ascii="GHEA Grapalat" w:hAnsi="GHEA Grapalat" w:cs="Sylfaen"/>
                <w:b/>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0C355CDC" w14:textId="769801A1" w:rsidR="00C00D5C" w:rsidRPr="00405CDE" w:rsidRDefault="00405CDE" w:rsidP="004C78F0">
            <w:pPr>
              <w:tabs>
                <w:tab w:val="left" w:pos="22"/>
              </w:tabs>
              <w:spacing w:after="0" w:line="240" w:lineRule="auto"/>
              <w:jc w:val="center"/>
              <w:rPr>
                <w:rFonts w:ascii="Cambria Math" w:hAnsi="Cambria Math" w:cs="GHEA Grapalat"/>
                <w:b/>
                <w:color w:val="000000"/>
                <w:sz w:val="24"/>
                <w:szCs w:val="24"/>
              </w:rPr>
            </w:pPr>
            <w:r w:rsidRPr="00994E7A">
              <w:rPr>
                <w:rFonts w:ascii="GHEA Grapalat" w:hAnsi="GHEA Grapalat" w:cs="GHEA Grapalat"/>
                <w:b/>
                <w:color w:val="000000"/>
                <w:sz w:val="24"/>
                <w:szCs w:val="24"/>
                <w:lang w:val="hy-AM"/>
              </w:rPr>
              <w:t>Գրություն N</w:t>
            </w:r>
            <w:r>
              <w:rPr>
                <w:rFonts w:ascii="GHEA Grapalat" w:hAnsi="GHEA Grapalat" w:cs="GHEA Grapalat"/>
                <w:b/>
                <w:color w:val="000000"/>
                <w:sz w:val="24"/>
                <w:szCs w:val="24"/>
              </w:rPr>
              <w:t xml:space="preserve"> </w:t>
            </w:r>
            <w:r w:rsidR="00D94028">
              <w:rPr>
                <w:rFonts w:ascii="GHEA Grapalat" w:hAnsi="GHEA Grapalat" w:cs="GHEA Grapalat"/>
                <w:b/>
                <w:color w:val="000000"/>
                <w:sz w:val="24"/>
                <w:szCs w:val="24"/>
                <w:lang w:val="hy-AM"/>
              </w:rPr>
              <w:t>43/6</w:t>
            </w:r>
            <w:r w:rsidR="00D94028">
              <w:rPr>
                <w:rFonts w:ascii="GHEA Grapalat" w:hAnsi="GHEA Grapalat" w:cs="GHEA Grapalat"/>
                <w:b/>
                <w:color w:val="000000"/>
                <w:sz w:val="24"/>
                <w:szCs w:val="24"/>
              </w:rPr>
              <w:t>/110727-25</w:t>
            </w:r>
            <w:r>
              <w:rPr>
                <w:rFonts w:ascii="GHEA Grapalat" w:hAnsi="GHEA Grapalat" w:cs="GHEA Grapalat"/>
                <w:b/>
                <w:color w:val="000000"/>
                <w:sz w:val="24"/>
                <w:szCs w:val="24"/>
                <w:lang w:val="hy-AM"/>
              </w:rPr>
              <w:t xml:space="preserve"> </w:t>
            </w:r>
          </w:p>
        </w:tc>
      </w:tr>
      <w:tr w:rsidR="00C00D5C" w:rsidRPr="001F1FFF" w14:paraId="6899FC8D" w14:textId="77777777" w:rsidTr="00251DAA">
        <w:trPr>
          <w:trHeight w:val="983"/>
        </w:trPr>
        <w:tc>
          <w:tcPr>
            <w:tcW w:w="7807" w:type="dxa"/>
            <w:shd w:val="clear" w:color="auto" w:fill="FFFFFF" w:themeFill="background1"/>
          </w:tcPr>
          <w:p w14:paraId="0D1D471F" w14:textId="57E3621A" w:rsidR="005C0A24" w:rsidRPr="00355094" w:rsidRDefault="00A85D41" w:rsidP="00355094">
            <w:pPr>
              <w:shd w:val="clear" w:color="auto" w:fill="FFFFFF"/>
              <w:spacing w:after="0" w:line="360" w:lineRule="auto"/>
              <w:ind w:firstLine="567"/>
              <w:jc w:val="both"/>
              <w:textAlignment w:val="baseline"/>
              <w:rPr>
                <w:rFonts w:ascii="GHEA Grapalat" w:hAnsi="GHEA Grapalat" w:cs="Sylfaen"/>
                <w:bCs/>
                <w:sz w:val="24"/>
                <w:szCs w:val="24"/>
                <w:lang w:val="hy-AM"/>
              </w:rPr>
            </w:pPr>
            <w:r>
              <w:rPr>
                <w:rFonts w:ascii="GHEA Grapalat" w:hAnsi="GHEA Grapalat" w:cs="Sylfaen"/>
                <w:bCs/>
                <w:sz w:val="24"/>
                <w:szCs w:val="24"/>
                <w:lang w:val="hy-AM"/>
              </w:rPr>
              <w:lastRenderedPageBreak/>
              <w:t>Ի պատասխան Ձեր</w:t>
            </w:r>
            <w:r w:rsidR="00355094">
              <w:rPr>
                <w:rFonts w:ascii="GHEA Grapalat" w:hAnsi="GHEA Grapalat" w:cs="Sylfaen"/>
                <w:bCs/>
                <w:sz w:val="24"/>
                <w:szCs w:val="24"/>
                <w:lang w:val="hy-AM"/>
              </w:rPr>
              <w:t>՝</w:t>
            </w:r>
            <w:r>
              <w:rPr>
                <w:rFonts w:ascii="GHEA Grapalat" w:hAnsi="GHEA Grapalat" w:cs="Sylfaen"/>
                <w:bCs/>
                <w:sz w:val="24"/>
                <w:szCs w:val="24"/>
                <w:lang w:val="hy-AM"/>
              </w:rPr>
              <w:t xml:space="preserve"> 18</w:t>
            </w:r>
            <w:r>
              <w:rPr>
                <w:rFonts w:ascii="GHEA Grapalat" w:hAnsi="GHEA Grapalat" w:cs="Sylfaen"/>
                <w:bCs/>
                <w:sz w:val="24"/>
                <w:szCs w:val="24"/>
              </w:rPr>
              <w:t>.04.2025</w:t>
            </w:r>
            <w:r>
              <w:rPr>
                <w:rFonts w:ascii="GHEA Grapalat" w:hAnsi="GHEA Grapalat" w:cs="Sylfaen"/>
                <w:bCs/>
                <w:sz w:val="24"/>
                <w:szCs w:val="24"/>
                <w:lang w:val="hy-AM"/>
              </w:rPr>
              <w:t>թ</w:t>
            </w:r>
            <w:r>
              <w:rPr>
                <w:rFonts w:ascii="GHEA Grapalat" w:hAnsi="GHEA Grapalat" w:cs="Sylfaen"/>
                <w:bCs/>
                <w:sz w:val="24"/>
                <w:szCs w:val="24"/>
              </w:rPr>
              <w:t>.</w:t>
            </w:r>
            <w:r>
              <w:rPr>
                <w:rFonts w:ascii="GHEA Grapalat" w:hAnsi="GHEA Grapalat" w:cs="Sylfaen"/>
                <w:bCs/>
                <w:sz w:val="24"/>
                <w:szCs w:val="24"/>
                <w:lang w:val="hy-AM"/>
              </w:rPr>
              <w:t xml:space="preserve"> թիվ </w:t>
            </w:r>
            <w:r>
              <w:rPr>
                <w:rFonts w:ascii="GHEA Grapalat" w:hAnsi="GHEA Grapalat" w:cs="Sylfaen"/>
                <w:bCs/>
                <w:sz w:val="24"/>
                <w:szCs w:val="24"/>
              </w:rPr>
              <w:t>1/17.</w:t>
            </w:r>
            <w:r>
              <w:rPr>
                <w:rFonts w:ascii="GHEA Grapalat" w:hAnsi="GHEA Grapalat" w:cs="Sylfaen"/>
                <w:bCs/>
                <w:sz w:val="24"/>
                <w:szCs w:val="24"/>
                <w:lang w:val="hy-AM"/>
              </w:rPr>
              <w:t>1</w:t>
            </w:r>
            <w:r>
              <w:rPr>
                <w:rFonts w:ascii="GHEA Grapalat" w:hAnsi="GHEA Grapalat" w:cs="Sylfaen"/>
                <w:bCs/>
                <w:sz w:val="24"/>
                <w:szCs w:val="24"/>
              </w:rPr>
              <w:t>/</w:t>
            </w:r>
            <w:r>
              <w:rPr>
                <w:rFonts w:ascii="GHEA Grapalat" w:hAnsi="GHEA Grapalat" w:cs="Sylfaen"/>
                <w:bCs/>
                <w:sz w:val="24"/>
                <w:szCs w:val="24"/>
                <w:lang w:val="hy-AM"/>
              </w:rPr>
              <w:t>4421</w:t>
            </w:r>
            <w:r>
              <w:rPr>
                <w:rFonts w:ascii="GHEA Grapalat" w:hAnsi="GHEA Grapalat" w:cs="Sylfaen"/>
                <w:bCs/>
                <w:sz w:val="24"/>
                <w:szCs w:val="24"/>
              </w:rPr>
              <w:t xml:space="preserve">-2025 </w:t>
            </w:r>
            <w:r>
              <w:rPr>
                <w:rFonts w:ascii="GHEA Grapalat" w:hAnsi="GHEA Grapalat" w:cs="Sylfaen"/>
                <w:bCs/>
                <w:sz w:val="24"/>
                <w:szCs w:val="24"/>
                <w:lang w:val="hy-AM"/>
              </w:rPr>
              <w:t>գրության՝ ՀՀ ներքին գործերի նախարարությունում ուսումնասիրվել է</w:t>
            </w:r>
            <w:r w:rsidR="00355094">
              <w:rPr>
                <w:rFonts w:ascii="GHEA Grapalat" w:hAnsi="GHEA Grapalat" w:cs="Sylfaen"/>
                <w:bCs/>
                <w:sz w:val="24"/>
                <w:szCs w:val="24"/>
                <w:lang w:val="hy-AM"/>
              </w:rPr>
              <w:t xml:space="preserve"> «Հայաստանի Հանրապետության</w:t>
            </w:r>
            <w:r w:rsidR="00355094" w:rsidRPr="00F57B21">
              <w:rPr>
                <w:rFonts w:ascii="GHEA Grapalat" w:hAnsi="GHEA Grapalat" w:cs="Sylfaen"/>
                <w:bCs/>
                <w:sz w:val="24"/>
                <w:szCs w:val="24"/>
                <w:lang w:val="hy-AM"/>
              </w:rPr>
              <w:t xml:space="preserve"> կառավարության</w:t>
            </w:r>
            <w:r w:rsidR="00355094">
              <w:rPr>
                <w:rFonts w:ascii="GHEA Grapalat" w:hAnsi="GHEA Grapalat" w:cs="Sylfaen"/>
                <w:bCs/>
                <w:sz w:val="24"/>
                <w:szCs w:val="24"/>
                <w:lang w:val="hy-AM"/>
              </w:rPr>
              <w:t xml:space="preserve"> 2024 թվականի մայիսի 2-ի </w:t>
            </w:r>
            <w:r w:rsidR="00355094" w:rsidRPr="00BA38D3">
              <w:rPr>
                <w:rFonts w:ascii="GHEA Grapalat" w:hAnsi="GHEA Grapalat" w:cs="Sylfaen"/>
                <w:bCs/>
                <w:sz w:val="24"/>
                <w:szCs w:val="24"/>
                <w:lang w:val="hy-AM"/>
              </w:rPr>
              <w:t xml:space="preserve">N </w:t>
            </w:r>
            <w:r w:rsidR="00355094">
              <w:rPr>
                <w:rFonts w:ascii="GHEA Grapalat" w:hAnsi="GHEA Grapalat" w:cs="Sylfaen"/>
                <w:bCs/>
                <w:sz w:val="24"/>
                <w:szCs w:val="24"/>
                <w:lang w:val="hy-AM"/>
              </w:rPr>
              <w:t xml:space="preserve">615-Ն որոշման մեջ լրացում կատարելու մասին» ՀՀ կառավարության որոշման նախագիծը, որի վերաբերյալ </w:t>
            </w:r>
            <w:r w:rsidR="00355094">
              <w:rPr>
                <w:rFonts w:ascii="GHEA Grapalat" w:hAnsi="GHEA Grapalat" w:cs="Cambria Math"/>
                <w:bCs/>
                <w:sz w:val="24"/>
                <w:szCs w:val="24"/>
                <w:lang w:val="hy-AM"/>
              </w:rPr>
              <w:t>առաջարկություններ և առարկություններ չկան։</w:t>
            </w:r>
          </w:p>
        </w:tc>
        <w:tc>
          <w:tcPr>
            <w:tcW w:w="7830" w:type="dxa"/>
            <w:tcBorders>
              <w:top w:val="single" w:sz="4" w:space="0" w:color="auto"/>
              <w:bottom w:val="single" w:sz="4" w:space="0" w:color="auto"/>
            </w:tcBorders>
            <w:shd w:val="clear" w:color="auto" w:fill="FFFFFF" w:themeFill="background1"/>
          </w:tcPr>
          <w:p w14:paraId="7DE53089" w14:textId="77777777" w:rsidR="00E63810" w:rsidRPr="00EE663E" w:rsidRDefault="00E63810" w:rsidP="00E63810">
            <w:pPr>
              <w:tabs>
                <w:tab w:val="left" w:pos="251"/>
              </w:tabs>
              <w:spacing w:after="0" w:line="360" w:lineRule="auto"/>
              <w:ind w:firstLine="251"/>
              <w:jc w:val="both"/>
              <w:rPr>
                <w:rFonts w:ascii="GHEA Grapalat" w:eastAsia="Times New Roman" w:hAnsi="GHEA Grapalat" w:cs="Times New Roman"/>
                <w:sz w:val="24"/>
                <w:szCs w:val="24"/>
                <w:lang w:val="hy-AM"/>
              </w:rPr>
            </w:pPr>
            <w:r w:rsidRPr="00F57B21">
              <w:rPr>
                <w:rFonts w:ascii="GHEA Grapalat" w:hAnsi="GHEA Grapalat" w:cs="GHEA Grapalat"/>
                <w:color w:val="000000"/>
                <w:sz w:val="24"/>
                <w:szCs w:val="24"/>
                <w:lang w:val="hy-AM"/>
              </w:rPr>
              <w:t>Ընդունվել է ի գիտություն։</w:t>
            </w:r>
          </w:p>
          <w:p w14:paraId="373E3592" w14:textId="73DAFCFB" w:rsidR="00D05229" w:rsidRPr="00F601D8" w:rsidRDefault="00D05229" w:rsidP="00217D30">
            <w:pPr>
              <w:tabs>
                <w:tab w:val="left" w:pos="22"/>
              </w:tabs>
              <w:spacing w:after="0" w:line="360" w:lineRule="auto"/>
              <w:ind w:firstLine="393"/>
              <w:jc w:val="both"/>
              <w:rPr>
                <w:rFonts w:ascii="GHEA Grapalat" w:hAnsi="GHEA Grapalat" w:cs="Sylfaen"/>
                <w:bCs/>
                <w:sz w:val="24"/>
                <w:szCs w:val="24"/>
                <w:lang w:val="hy-AM"/>
              </w:rPr>
            </w:pPr>
          </w:p>
        </w:tc>
      </w:tr>
      <w:tr w:rsidR="000D37FF" w:rsidRPr="001F1FFF" w14:paraId="019CF59A" w14:textId="77777777" w:rsidTr="000D37FF">
        <w:trPr>
          <w:trHeight w:val="168"/>
        </w:trPr>
        <w:tc>
          <w:tcPr>
            <w:tcW w:w="7807" w:type="dxa"/>
            <w:vMerge w:val="restart"/>
            <w:shd w:val="clear" w:color="auto" w:fill="BFBFBF" w:themeFill="background1" w:themeFillShade="BF"/>
          </w:tcPr>
          <w:p w14:paraId="1D62738B" w14:textId="1D45F356" w:rsidR="000D37FF" w:rsidRPr="000D37FF" w:rsidRDefault="000D37FF" w:rsidP="000D37FF">
            <w:pPr>
              <w:spacing w:after="0" w:line="240" w:lineRule="auto"/>
              <w:jc w:val="both"/>
              <w:rPr>
                <w:rFonts w:ascii="GHEA Grapalat" w:hAnsi="GHEA Grapalat" w:cs="Sylfaen"/>
                <w:b/>
                <w:bCs/>
                <w:sz w:val="24"/>
                <w:szCs w:val="24"/>
              </w:rPr>
            </w:pPr>
            <w:r>
              <w:rPr>
                <w:rFonts w:ascii="GHEA Grapalat" w:hAnsi="GHEA Grapalat" w:cs="Sylfaen"/>
                <w:b/>
                <w:bCs/>
                <w:sz w:val="24"/>
                <w:szCs w:val="24"/>
                <w:lang w:val="hy-AM"/>
              </w:rPr>
              <w:t>4</w:t>
            </w:r>
            <w:r>
              <w:rPr>
                <w:rFonts w:ascii="GHEA Grapalat" w:hAnsi="GHEA Grapalat" w:cs="Sylfaen"/>
                <w:b/>
                <w:bCs/>
                <w:sz w:val="24"/>
                <w:szCs w:val="24"/>
              </w:rPr>
              <w:t xml:space="preserve">. </w:t>
            </w:r>
            <w:r>
              <w:rPr>
                <w:rFonts w:ascii="GHEA Grapalat" w:hAnsi="GHEA Grapalat" w:cs="Sylfaen"/>
                <w:b/>
                <w:bCs/>
                <w:sz w:val="24"/>
                <w:szCs w:val="24"/>
                <w:lang w:val="hy-AM"/>
              </w:rPr>
              <w:t xml:space="preserve">Արդարադատության նախարարություն </w:t>
            </w:r>
            <w:r w:rsidR="001078CD" w:rsidRPr="00C5592A">
              <w:rPr>
                <w:rFonts w:ascii="GHEA Grapalat" w:hAnsi="GHEA Grapalat" w:cs="Sylfaen"/>
                <w:b/>
                <w:bCs/>
                <w:sz w:val="24"/>
                <w:szCs w:val="24"/>
              </w:rPr>
              <w:t>(</w:t>
            </w:r>
            <w:r w:rsidR="001078CD">
              <w:rPr>
                <w:rFonts w:ascii="GHEA Grapalat" w:hAnsi="GHEA Grapalat" w:cs="Sylfaen"/>
                <w:b/>
                <w:bCs/>
                <w:sz w:val="24"/>
                <w:szCs w:val="24"/>
                <w:lang w:val="hy-AM"/>
              </w:rPr>
              <w:t>պետական-իրավական փորձագիտական եզրակացություն</w:t>
            </w:r>
            <w:r w:rsidR="001078CD" w:rsidRPr="00C5592A">
              <w:rPr>
                <w:rFonts w:ascii="GHEA Grapalat" w:hAnsi="GHEA Grapalat" w:cs="Sylfaen"/>
                <w:b/>
                <w:bCs/>
                <w:sz w:val="24"/>
                <w:szCs w:val="24"/>
              </w:rPr>
              <w:t>)</w:t>
            </w:r>
          </w:p>
        </w:tc>
        <w:tc>
          <w:tcPr>
            <w:tcW w:w="7830" w:type="dxa"/>
            <w:tcBorders>
              <w:top w:val="single" w:sz="4" w:space="0" w:color="auto"/>
              <w:bottom w:val="single" w:sz="4" w:space="0" w:color="auto"/>
            </w:tcBorders>
            <w:shd w:val="clear" w:color="auto" w:fill="BFBFBF" w:themeFill="background1" w:themeFillShade="BF"/>
          </w:tcPr>
          <w:p w14:paraId="64F762FA" w14:textId="26EFA274" w:rsidR="000D37FF" w:rsidRPr="00223FCD" w:rsidRDefault="00223FCD" w:rsidP="00223FCD">
            <w:pPr>
              <w:tabs>
                <w:tab w:val="left" w:pos="251"/>
              </w:tabs>
              <w:spacing w:after="0" w:line="360" w:lineRule="auto"/>
              <w:ind w:firstLine="251"/>
              <w:jc w:val="center"/>
              <w:rPr>
                <w:rFonts w:ascii="GHEA Grapalat" w:hAnsi="GHEA Grapalat" w:cs="GHEA Grapalat"/>
                <w:color w:val="000000"/>
                <w:sz w:val="24"/>
                <w:szCs w:val="24"/>
              </w:rPr>
            </w:pPr>
            <w:r w:rsidRPr="00223FCD">
              <w:rPr>
                <w:rFonts w:ascii="GHEA Grapalat" w:hAnsi="GHEA Grapalat" w:cs="GHEA Grapalat"/>
                <w:b/>
                <w:bCs/>
                <w:color w:val="000000"/>
                <w:sz w:val="24"/>
                <w:szCs w:val="24"/>
                <w:lang w:val="hy-AM"/>
              </w:rPr>
              <w:t>27 հունիսի 2025թ</w:t>
            </w:r>
            <w:r>
              <w:rPr>
                <w:rFonts w:ascii="GHEA Grapalat" w:hAnsi="GHEA Grapalat" w:cs="GHEA Grapalat"/>
                <w:color w:val="000000"/>
                <w:sz w:val="24"/>
                <w:szCs w:val="24"/>
              </w:rPr>
              <w:t>.</w:t>
            </w:r>
          </w:p>
        </w:tc>
      </w:tr>
      <w:tr w:rsidR="000D37FF" w:rsidRPr="001F1FFF" w14:paraId="69DC6B21" w14:textId="77777777" w:rsidTr="000D37FF">
        <w:trPr>
          <w:trHeight w:val="300"/>
        </w:trPr>
        <w:tc>
          <w:tcPr>
            <w:tcW w:w="7807" w:type="dxa"/>
            <w:vMerge/>
            <w:shd w:val="clear" w:color="auto" w:fill="BFBFBF" w:themeFill="background1" w:themeFillShade="BF"/>
          </w:tcPr>
          <w:p w14:paraId="1E5F81B1" w14:textId="77777777" w:rsidR="000D37FF" w:rsidRDefault="000D37FF" w:rsidP="00355094">
            <w:pPr>
              <w:shd w:val="clear" w:color="auto" w:fill="FFFFFF"/>
              <w:spacing w:after="0" w:line="360" w:lineRule="auto"/>
              <w:ind w:firstLine="567"/>
              <w:jc w:val="both"/>
              <w:textAlignment w:val="baseline"/>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50FF368C" w14:textId="2DFDE456" w:rsidR="000D37FF" w:rsidRPr="00223FCD" w:rsidRDefault="00223FCD" w:rsidP="00223FCD">
            <w:pPr>
              <w:tabs>
                <w:tab w:val="left" w:pos="251"/>
              </w:tabs>
              <w:spacing w:after="0" w:line="360" w:lineRule="auto"/>
              <w:ind w:firstLine="251"/>
              <w:jc w:val="center"/>
              <w:rPr>
                <w:rFonts w:ascii="GHEA Grapalat" w:hAnsi="GHEA Grapalat" w:cs="GHEA Grapalat"/>
                <w:color w:val="000000"/>
                <w:sz w:val="24"/>
                <w:szCs w:val="24"/>
              </w:rPr>
            </w:pPr>
            <w:r w:rsidRPr="00994E7A">
              <w:rPr>
                <w:rFonts w:ascii="GHEA Grapalat" w:hAnsi="GHEA Grapalat" w:cs="GHEA Grapalat"/>
                <w:b/>
                <w:color w:val="000000"/>
                <w:sz w:val="24"/>
                <w:szCs w:val="24"/>
                <w:lang w:val="hy-AM"/>
              </w:rPr>
              <w:t>Գրություն N</w:t>
            </w:r>
            <w:r>
              <w:rPr>
                <w:rFonts w:ascii="GHEA Grapalat" w:hAnsi="GHEA Grapalat" w:cs="GHEA Grapalat"/>
                <w:b/>
                <w:color w:val="000000"/>
                <w:sz w:val="24"/>
                <w:szCs w:val="24"/>
              </w:rPr>
              <w:t>/27.2/28822-2025</w:t>
            </w:r>
          </w:p>
        </w:tc>
      </w:tr>
      <w:tr w:rsidR="000D37FF" w:rsidRPr="003607A7" w14:paraId="0EC794DC" w14:textId="77777777" w:rsidTr="00251DAA">
        <w:trPr>
          <w:trHeight w:val="585"/>
        </w:trPr>
        <w:tc>
          <w:tcPr>
            <w:tcW w:w="7807" w:type="dxa"/>
            <w:shd w:val="clear" w:color="auto" w:fill="FFFFFF" w:themeFill="background1"/>
          </w:tcPr>
          <w:p w14:paraId="56EEA3D5" w14:textId="77777777" w:rsidR="000D37FF" w:rsidRDefault="003607A7" w:rsidP="00355094">
            <w:pPr>
              <w:shd w:val="clear" w:color="auto" w:fill="FFFFFF"/>
              <w:spacing w:after="0" w:line="360" w:lineRule="auto"/>
              <w:ind w:firstLine="567"/>
              <w:jc w:val="both"/>
              <w:textAlignment w:val="baseline"/>
              <w:rPr>
                <w:rFonts w:ascii="GHEA Grapalat" w:hAnsi="GHEA Grapalat" w:cs="Sylfaen"/>
                <w:bCs/>
                <w:sz w:val="24"/>
                <w:szCs w:val="24"/>
                <w:lang w:val="hy-AM"/>
              </w:rPr>
            </w:pPr>
            <w:r>
              <w:rPr>
                <w:rFonts w:ascii="GHEA Grapalat" w:hAnsi="GHEA Grapalat" w:cs="Sylfaen"/>
                <w:bCs/>
                <w:sz w:val="24"/>
                <w:szCs w:val="24"/>
                <w:lang w:val="hy-AM"/>
              </w:rPr>
              <w:t xml:space="preserve">Ի պատասխան Ձեր՝ 2025 թվականի հունիսի 10-ի թիվ </w:t>
            </w:r>
            <w:r>
              <w:rPr>
                <w:rFonts w:ascii="GHEA Grapalat" w:hAnsi="GHEA Grapalat" w:cs="Sylfaen"/>
                <w:bCs/>
                <w:sz w:val="24"/>
                <w:szCs w:val="24"/>
              </w:rPr>
              <w:t>1/17.</w:t>
            </w:r>
            <w:r>
              <w:rPr>
                <w:rFonts w:ascii="GHEA Grapalat" w:hAnsi="GHEA Grapalat" w:cs="Sylfaen"/>
                <w:bCs/>
                <w:sz w:val="24"/>
                <w:szCs w:val="24"/>
                <w:lang w:val="hy-AM"/>
              </w:rPr>
              <w:t>1</w:t>
            </w:r>
            <w:r>
              <w:rPr>
                <w:rFonts w:ascii="GHEA Grapalat" w:hAnsi="GHEA Grapalat" w:cs="Sylfaen"/>
                <w:bCs/>
                <w:sz w:val="24"/>
                <w:szCs w:val="24"/>
              </w:rPr>
              <w:t>/</w:t>
            </w:r>
            <w:r>
              <w:rPr>
                <w:rFonts w:ascii="GHEA Grapalat" w:hAnsi="GHEA Grapalat" w:cs="Sylfaen"/>
                <w:bCs/>
                <w:sz w:val="24"/>
                <w:szCs w:val="24"/>
                <w:lang w:val="hy-AM"/>
              </w:rPr>
              <w:t>5144</w:t>
            </w:r>
            <w:r>
              <w:rPr>
                <w:rFonts w:ascii="GHEA Grapalat" w:hAnsi="GHEA Grapalat" w:cs="Sylfaen"/>
                <w:bCs/>
                <w:sz w:val="24"/>
                <w:szCs w:val="24"/>
              </w:rPr>
              <w:t>-2025</w:t>
            </w:r>
            <w:r>
              <w:rPr>
                <w:rFonts w:ascii="GHEA Grapalat" w:hAnsi="GHEA Grapalat" w:cs="Sylfaen"/>
                <w:bCs/>
                <w:sz w:val="24"/>
                <w:szCs w:val="24"/>
                <w:lang w:val="hy-AM"/>
              </w:rPr>
              <w:t xml:space="preserve"> գրության՝ կից ներկայացվում է «Հայաստանի Հանրապետության</w:t>
            </w:r>
            <w:r w:rsidRPr="00F57B21">
              <w:rPr>
                <w:rFonts w:ascii="GHEA Grapalat" w:hAnsi="GHEA Grapalat" w:cs="Sylfaen"/>
                <w:bCs/>
                <w:sz w:val="24"/>
                <w:szCs w:val="24"/>
                <w:lang w:val="hy-AM"/>
              </w:rPr>
              <w:t xml:space="preserve"> կառավարության</w:t>
            </w:r>
            <w:r>
              <w:rPr>
                <w:rFonts w:ascii="GHEA Grapalat" w:hAnsi="GHEA Grapalat" w:cs="Sylfaen"/>
                <w:bCs/>
                <w:sz w:val="24"/>
                <w:szCs w:val="24"/>
                <w:lang w:val="hy-AM"/>
              </w:rPr>
              <w:t xml:space="preserve"> 2024 թվականի մայիսի 2-ի </w:t>
            </w:r>
            <w:r w:rsidRPr="00BA38D3">
              <w:rPr>
                <w:rFonts w:ascii="GHEA Grapalat" w:hAnsi="GHEA Grapalat" w:cs="Sylfaen"/>
                <w:bCs/>
                <w:sz w:val="24"/>
                <w:szCs w:val="24"/>
                <w:lang w:val="hy-AM"/>
              </w:rPr>
              <w:t xml:space="preserve">N </w:t>
            </w:r>
            <w:r>
              <w:rPr>
                <w:rFonts w:ascii="GHEA Grapalat" w:hAnsi="GHEA Grapalat" w:cs="Sylfaen"/>
                <w:bCs/>
                <w:sz w:val="24"/>
                <w:szCs w:val="24"/>
                <w:lang w:val="hy-AM"/>
              </w:rPr>
              <w:t>615-Ն որոշման մեջ լրացում կատարելու մասին» կառավարության որոշման որոշման նախագծի վերաբերյալ Հայաստանի Հանրապետության արդարադատության նախարարության պետական փորձագիտական եզրակացությունը։</w:t>
            </w:r>
          </w:p>
          <w:p w14:paraId="2C62A21F" w14:textId="5AD52C0B" w:rsidR="003607A7" w:rsidRPr="003607A7" w:rsidRDefault="003607A7" w:rsidP="003607A7">
            <w:pPr>
              <w:shd w:val="clear" w:color="auto" w:fill="FFFFFF"/>
              <w:spacing w:after="0" w:line="360" w:lineRule="auto"/>
              <w:ind w:firstLine="567"/>
              <w:jc w:val="both"/>
              <w:textAlignment w:val="baseline"/>
              <w:rPr>
                <w:rFonts w:ascii="GHEA Grapalat" w:hAnsi="GHEA Grapalat" w:cs="Sylfaen"/>
                <w:bCs/>
                <w:i/>
                <w:sz w:val="24"/>
                <w:szCs w:val="24"/>
                <w:lang w:val="hy-AM"/>
              </w:rPr>
            </w:pPr>
            <w:r w:rsidRPr="003607A7">
              <w:rPr>
                <w:rFonts w:ascii="GHEA Grapalat" w:hAnsi="GHEA Grapalat" w:cs="Sylfaen"/>
                <w:bCs/>
                <w:sz w:val="24"/>
                <w:szCs w:val="24"/>
                <w:lang w:val="hy-AM"/>
              </w:rPr>
              <w:t>«Հայաստանի Հանրապետության կառավարության 2024 թվականի մայիսի 2-ի N 615-Ն որոշման մեջ լրացում կատարելու մասին» կառավարության որոշման նախագծի վերաբերյալ դիտողություններ և առարկություններ չունենք։</w:t>
            </w:r>
          </w:p>
        </w:tc>
        <w:tc>
          <w:tcPr>
            <w:tcW w:w="7830" w:type="dxa"/>
            <w:tcBorders>
              <w:top w:val="single" w:sz="4" w:space="0" w:color="auto"/>
              <w:bottom w:val="single" w:sz="4" w:space="0" w:color="auto"/>
            </w:tcBorders>
            <w:shd w:val="clear" w:color="auto" w:fill="FFFFFF" w:themeFill="background1"/>
          </w:tcPr>
          <w:p w14:paraId="1EEF9DDB" w14:textId="77777777" w:rsidR="003607A7" w:rsidRPr="00EE663E" w:rsidRDefault="003607A7" w:rsidP="003607A7">
            <w:pPr>
              <w:tabs>
                <w:tab w:val="left" w:pos="251"/>
              </w:tabs>
              <w:spacing w:after="0" w:line="360" w:lineRule="auto"/>
              <w:ind w:firstLine="251"/>
              <w:jc w:val="both"/>
              <w:rPr>
                <w:rFonts w:ascii="GHEA Grapalat" w:eastAsia="Times New Roman" w:hAnsi="GHEA Grapalat" w:cs="Times New Roman"/>
                <w:sz w:val="24"/>
                <w:szCs w:val="24"/>
                <w:lang w:val="hy-AM"/>
              </w:rPr>
            </w:pPr>
            <w:r w:rsidRPr="00F57B21">
              <w:rPr>
                <w:rFonts w:ascii="GHEA Grapalat" w:hAnsi="GHEA Grapalat" w:cs="GHEA Grapalat"/>
                <w:color w:val="000000"/>
                <w:sz w:val="24"/>
                <w:szCs w:val="24"/>
                <w:lang w:val="hy-AM"/>
              </w:rPr>
              <w:t>Ընդունվել է ի գիտություն։</w:t>
            </w:r>
          </w:p>
          <w:p w14:paraId="5EF2417F" w14:textId="77777777" w:rsidR="000D37FF" w:rsidRPr="00F57B21" w:rsidRDefault="000D37FF" w:rsidP="00E63810">
            <w:pPr>
              <w:tabs>
                <w:tab w:val="left" w:pos="251"/>
              </w:tabs>
              <w:spacing w:after="0" w:line="360" w:lineRule="auto"/>
              <w:ind w:firstLine="251"/>
              <w:jc w:val="both"/>
              <w:rPr>
                <w:rFonts w:ascii="GHEA Grapalat" w:hAnsi="GHEA Grapalat" w:cs="GHEA Grapalat"/>
                <w:color w:val="000000"/>
                <w:sz w:val="24"/>
                <w:szCs w:val="24"/>
                <w:lang w:val="hy-AM"/>
              </w:rPr>
            </w:pPr>
          </w:p>
        </w:tc>
      </w:tr>
      <w:tr w:rsidR="00772B2D" w:rsidRPr="003607A7" w14:paraId="5FDC0709" w14:textId="77777777" w:rsidTr="00772B2D">
        <w:trPr>
          <w:trHeight w:val="228"/>
        </w:trPr>
        <w:tc>
          <w:tcPr>
            <w:tcW w:w="7807" w:type="dxa"/>
            <w:vMerge w:val="restart"/>
            <w:shd w:val="clear" w:color="auto" w:fill="BFBFBF" w:themeFill="background1" w:themeFillShade="BF"/>
          </w:tcPr>
          <w:p w14:paraId="3FEC80BD" w14:textId="1C367A78" w:rsidR="00772B2D" w:rsidRPr="00772B2D" w:rsidRDefault="00772B2D" w:rsidP="00772B2D">
            <w:pPr>
              <w:spacing w:after="0" w:line="240" w:lineRule="auto"/>
              <w:jc w:val="both"/>
              <w:rPr>
                <w:rFonts w:ascii="GHEA Grapalat" w:hAnsi="GHEA Grapalat" w:cs="Sylfaen"/>
                <w:b/>
                <w:bCs/>
                <w:sz w:val="24"/>
                <w:szCs w:val="24"/>
              </w:rPr>
            </w:pPr>
            <w:r>
              <w:rPr>
                <w:rFonts w:ascii="GHEA Grapalat" w:hAnsi="GHEA Grapalat" w:cs="Sylfaen"/>
                <w:b/>
                <w:bCs/>
                <w:sz w:val="24"/>
                <w:szCs w:val="24"/>
                <w:lang w:val="hy-AM"/>
              </w:rPr>
              <w:t>5</w:t>
            </w:r>
            <w:r>
              <w:rPr>
                <w:rFonts w:ascii="GHEA Grapalat" w:hAnsi="GHEA Grapalat" w:cs="Sylfaen"/>
                <w:b/>
                <w:bCs/>
                <w:sz w:val="24"/>
                <w:szCs w:val="24"/>
              </w:rPr>
              <w:t xml:space="preserve">. </w:t>
            </w:r>
            <w:r>
              <w:rPr>
                <w:rFonts w:ascii="GHEA Grapalat" w:hAnsi="GHEA Grapalat" w:cs="Sylfaen"/>
                <w:b/>
                <w:bCs/>
                <w:sz w:val="24"/>
                <w:szCs w:val="24"/>
                <w:lang w:val="hy-AM"/>
              </w:rPr>
              <w:t xml:space="preserve">Վարչապետի աշխատակազմի </w:t>
            </w:r>
            <w:r w:rsidRPr="00772B2D">
              <w:rPr>
                <w:rFonts w:ascii="GHEA Grapalat" w:eastAsia="Times New Roman" w:hAnsi="GHEA Grapalat" w:cs="Times New Roman"/>
                <w:b/>
                <w:bCs/>
                <w:sz w:val="24"/>
                <w:szCs w:val="24"/>
                <w:lang w:val="hy-AM"/>
              </w:rPr>
              <w:t>տարածքային զարգացման և շրջակա միջավայրի հարցերի վարչությ</w:t>
            </w:r>
            <w:r>
              <w:rPr>
                <w:rFonts w:ascii="GHEA Grapalat" w:eastAsia="Times New Roman" w:hAnsi="GHEA Grapalat" w:cs="Times New Roman"/>
                <w:b/>
                <w:bCs/>
                <w:sz w:val="24"/>
                <w:szCs w:val="24"/>
                <w:lang w:val="hy-AM"/>
              </w:rPr>
              <w:t>ու</w:t>
            </w:r>
            <w:r w:rsidRPr="00772B2D">
              <w:rPr>
                <w:rFonts w:ascii="GHEA Grapalat" w:eastAsia="Times New Roman" w:hAnsi="GHEA Grapalat" w:cs="Times New Roman"/>
                <w:b/>
                <w:bCs/>
                <w:sz w:val="24"/>
                <w:szCs w:val="24"/>
                <w:lang w:val="hy-AM"/>
              </w:rPr>
              <w:t>ն</w:t>
            </w:r>
            <w:r>
              <w:rPr>
                <w:rFonts w:ascii="GHEA Grapalat" w:eastAsia="Times New Roman" w:hAnsi="GHEA Grapalat" w:cs="Times New Roman"/>
                <w:b/>
                <w:bCs/>
                <w:sz w:val="24"/>
                <w:szCs w:val="24"/>
                <w:lang w:val="hy-AM"/>
              </w:rPr>
              <w:t xml:space="preserve"> </w:t>
            </w:r>
            <w:r w:rsidRPr="00772B2D">
              <w:rPr>
                <w:rFonts w:ascii="GHEA Grapalat" w:eastAsia="Times New Roman" w:hAnsi="GHEA Grapalat" w:cs="Times New Roman"/>
                <w:b/>
                <w:bCs/>
                <w:sz w:val="24"/>
                <w:szCs w:val="24"/>
              </w:rPr>
              <w:t>(</w:t>
            </w:r>
            <w:r>
              <w:rPr>
                <w:rFonts w:ascii="GHEA Grapalat" w:eastAsia="Times New Roman" w:hAnsi="GHEA Grapalat" w:cs="Times New Roman"/>
                <w:b/>
                <w:bCs/>
                <w:sz w:val="24"/>
                <w:szCs w:val="24"/>
                <w:lang w:val="hy-AM"/>
              </w:rPr>
              <w:t>եզրակացություն</w:t>
            </w:r>
            <w:r w:rsidRPr="00772B2D">
              <w:rPr>
                <w:rFonts w:ascii="GHEA Grapalat" w:eastAsia="Times New Roman" w:hAnsi="GHEA Grapalat" w:cs="Times New Roman"/>
                <w:b/>
                <w:bCs/>
                <w:sz w:val="24"/>
                <w:szCs w:val="24"/>
              </w:rPr>
              <w:t>)</w:t>
            </w:r>
          </w:p>
        </w:tc>
        <w:tc>
          <w:tcPr>
            <w:tcW w:w="7830" w:type="dxa"/>
            <w:tcBorders>
              <w:top w:val="single" w:sz="4" w:space="0" w:color="auto"/>
              <w:bottom w:val="single" w:sz="4" w:space="0" w:color="auto"/>
            </w:tcBorders>
            <w:shd w:val="clear" w:color="auto" w:fill="BFBFBF" w:themeFill="background1" w:themeFillShade="BF"/>
          </w:tcPr>
          <w:p w14:paraId="6F13A634" w14:textId="56BC0FA1" w:rsidR="00772B2D" w:rsidRPr="00F57B21" w:rsidRDefault="00772B2D" w:rsidP="00772B2D">
            <w:pPr>
              <w:tabs>
                <w:tab w:val="left" w:pos="251"/>
              </w:tabs>
              <w:spacing w:after="0" w:line="360" w:lineRule="auto"/>
              <w:ind w:firstLine="251"/>
              <w:jc w:val="center"/>
              <w:rPr>
                <w:rFonts w:ascii="GHEA Grapalat" w:hAnsi="GHEA Grapalat" w:cs="GHEA Grapalat"/>
                <w:color w:val="000000"/>
                <w:sz w:val="24"/>
                <w:szCs w:val="24"/>
                <w:lang w:val="hy-AM"/>
              </w:rPr>
            </w:pPr>
            <w:r w:rsidRPr="00223FCD">
              <w:rPr>
                <w:rFonts w:ascii="GHEA Grapalat" w:hAnsi="GHEA Grapalat" w:cs="GHEA Grapalat"/>
                <w:b/>
                <w:bCs/>
                <w:color w:val="000000"/>
                <w:sz w:val="24"/>
                <w:szCs w:val="24"/>
                <w:lang w:val="hy-AM"/>
              </w:rPr>
              <w:t>2</w:t>
            </w:r>
            <w:r>
              <w:rPr>
                <w:rFonts w:ascii="GHEA Grapalat" w:hAnsi="GHEA Grapalat" w:cs="GHEA Grapalat"/>
                <w:b/>
                <w:bCs/>
                <w:color w:val="000000"/>
                <w:sz w:val="24"/>
                <w:szCs w:val="24"/>
                <w:lang w:val="hy-AM"/>
              </w:rPr>
              <w:t>1</w:t>
            </w:r>
            <w:r w:rsidRPr="00223FCD">
              <w:rPr>
                <w:rFonts w:ascii="GHEA Grapalat" w:hAnsi="GHEA Grapalat" w:cs="GHEA Grapalat"/>
                <w:b/>
                <w:bCs/>
                <w:color w:val="000000"/>
                <w:sz w:val="24"/>
                <w:szCs w:val="24"/>
                <w:lang w:val="hy-AM"/>
              </w:rPr>
              <w:t xml:space="preserve"> հու</w:t>
            </w:r>
            <w:r>
              <w:rPr>
                <w:rFonts w:ascii="GHEA Grapalat" w:hAnsi="GHEA Grapalat" w:cs="GHEA Grapalat"/>
                <w:b/>
                <w:bCs/>
                <w:color w:val="000000"/>
                <w:sz w:val="24"/>
                <w:szCs w:val="24"/>
                <w:lang w:val="hy-AM"/>
              </w:rPr>
              <w:t>լ</w:t>
            </w:r>
            <w:r w:rsidRPr="00223FCD">
              <w:rPr>
                <w:rFonts w:ascii="GHEA Grapalat" w:hAnsi="GHEA Grapalat" w:cs="GHEA Grapalat"/>
                <w:b/>
                <w:bCs/>
                <w:color w:val="000000"/>
                <w:sz w:val="24"/>
                <w:szCs w:val="24"/>
                <w:lang w:val="hy-AM"/>
              </w:rPr>
              <w:t>իսի 2025թ</w:t>
            </w:r>
            <w:r>
              <w:rPr>
                <w:rFonts w:ascii="GHEA Grapalat" w:hAnsi="GHEA Grapalat" w:cs="GHEA Grapalat"/>
                <w:color w:val="000000"/>
                <w:sz w:val="24"/>
                <w:szCs w:val="24"/>
              </w:rPr>
              <w:t>.</w:t>
            </w:r>
          </w:p>
        </w:tc>
      </w:tr>
      <w:tr w:rsidR="00772B2D" w:rsidRPr="003607A7" w14:paraId="0370EC4F" w14:textId="77777777" w:rsidTr="00772B2D">
        <w:trPr>
          <w:trHeight w:val="240"/>
        </w:trPr>
        <w:tc>
          <w:tcPr>
            <w:tcW w:w="7807" w:type="dxa"/>
            <w:vMerge/>
            <w:shd w:val="clear" w:color="auto" w:fill="BFBFBF" w:themeFill="background1" w:themeFillShade="BF"/>
          </w:tcPr>
          <w:p w14:paraId="3B46A875" w14:textId="77777777" w:rsidR="00772B2D" w:rsidRDefault="00772B2D" w:rsidP="00772B2D">
            <w:pPr>
              <w:shd w:val="clear" w:color="auto" w:fill="FFFFFF"/>
              <w:spacing w:after="0" w:line="360" w:lineRule="auto"/>
              <w:ind w:firstLine="567"/>
              <w:jc w:val="both"/>
              <w:textAlignment w:val="baseline"/>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20B96553" w14:textId="60459F25" w:rsidR="00772B2D" w:rsidRPr="00A44B09" w:rsidRDefault="00772B2D" w:rsidP="00772B2D">
            <w:pPr>
              <w:tabs>
                <w:tab w:val="left" w:pos="251"/>
              </w:tabs>
              <w:spacing w:after="0" w:line="360" w:lineRule="auto"/>
              <w:ind w:firstLine="251"/>
              <w:jc w:val="center"/>
              <w:rPr>
                <w:rFonts w:ascii="GHEA Grapalat" w:hAnsi="GHEA Grapalat" w:cs="GHEA Grapalat"/>
                <w:color w:val="000000"/>
                <w:sz w:val="24"/>
                <w:szCs w:val="24"/>
                <w:lang w:val="hy-AM"/>
              </w:rPr>
            </w:pPr>
            <w:r w:rsidRPr="00994E7A">
              <w:rPr>
                <w:rFonts w:ascii="GHEA Grapalat" w:hAnsi="GHEA Grapalat" w:cs="GHEA Grapalat"/>
                <w:b/>
                <w:color w:val="000000"/>
                <w:sz w:val="24"/>
                <w:szCs w:val="24"/>
                <w:lang w:val="hy-AM"/>
              </w:rPr>
              <w:t>Գրություն N</w:t>
            </w:r>
            <w:r w:rsidR="00A44B09">
              <w:rPr>
                <w:rFonts w:ascii="GHEA Grapalat" w:hAnsi="GHEA Grapalat" w:cs="GHEA Grapalat"/>
                <w:b/>
                <w:color w:val="000000"/>
                <w:sz w:val="24"/>
                <w:szCs w:val="24"/>
                <w:lang w:val="hy-AM"/>
              </w:rPr>
              <w:t xml:space="preserve"> </w:t>
            </w:r>
            <w:r w:rsidR="00A44B09" w:rsidRPr="00A44B09">
              <w:rPr>
                <w:rFonts w:ascii="GHEA Grapalat" w:hAnsi="GHEA Grapalat" w:cs="GHEA Grapalat"/>
                <w:b/>
                <w:color w:val="000000"/>
                <w:sz w:val="24"/>
                <w:szCs w:val="24"/>
                <w:lang w:val="hy-AM"/>
              </w:rPr>
              <w:t>02/12.10/23695-2025</w:t>
            </w:r>
          </w:p>
        </w:tc>
      </w:tr>
      <w:tr w:rsidR="00772B2D" w:rsidRPr="002A6E5A" w14:paraId="49DC6261" w14:textId="77777777" w:rsidTr="00251DAA">
        <w:trPr>
          <w:trHeight w:val="315"/>
        </w:trPr>
        <w:tc>
          <w:tcPr>
            <w:tcW w:w="7807" w:type="dxa"/>
            <w:shd w:val="clear" w:color="auto" w:fill="FFFFFF" w:themeFill="background1"/>
          </w:tcPr>
          <w:p w14:paraId="00EC2F03" w14:textId="77777777" w:rsidR="00772B2D" w:rsidRPr="00772B2D" w:rsidRDefault="00772B2D" w:rsidP="00772B2D">
            <w:pPr>
              <w:shd w:val="clear" w:color="auto" w:fill="FFFFFF"/>
              <w:spacing w:after="0" w:line="360" w:lineRule="auto"/>
              <w:ind w:firstLine="567"/>
              <w:jc w:val="both"/>
              <w:textAlignment w:val="baseline"/>
              <w:rPr>
                <w:rFonts w:ascii="GHEA Grapalat" w:hAnsi="GHEA Grapalat" w:cs="Sylfaen"/>
                <w:bCs/>
                <w:sz w:val="24"/>
                <w:szCs w:val="24"/>
                <w:lang w:val="hy-AM"/>
              </w:rPr>
            </w:pPr>
            <w:r w:rsidRPr="00772B2D">
              <w:rPr>
                <w:rFonts w:ascii="GHEA Grapalat" w:hAnsi="GHEA Grapalat" w:cs="Sylfaen"/>
                <w:bCs/>
                <w:sz w:val="24"/>
                <w:szCs w:val="24"/>
                <w:lang w:val="hy-AM"/>
              </w:rPr>
              <w:t xml:space="preserve">«ՀՀ կառավարության 2024 թվականի մայիսի 2-ի N 615-Ն </w:t>
            </w:r>
            <w:r w:rsidRPr="00772B2D">
              <w:rPr>
                <w:rFonts w:ascii="GHEA Grapalat" w:hAnsi="GHEA Grapalat" w:cs="Sylfaen"/>
                <w:bCs/>
                <w:sz w:val="24"/>
                <w:szCs w:val="24"/>
                <w:lang w:val="hy-AM"/>
              </w:rPr>
              <w:lastRenderedPageBreak/>
              <w:t>որոշման մեջ լրացում կատարելու մասին» ՀՀ կառավարության որոշման նախագծի (այսուհետ՝ Նախագիծ) վերաբերյալ առկա է հետևյալ նկատառումը՝</w:t>
            </w:r>
          </w:p>
          <w:p w14:paraId="7FD423C2" w14:textId="77777777" w:rsidR="00772B2D" w:rsidRPr="00772B2D" w:rsidRDefault="00772B2D" w:rsidP="00772B2D">
            <w:pPr>
              <w:shd w:val="clear" w:color="auto" w:fill="FFFFFF"/>
              <w:spacing w:after="0" w:line="360" w:lineRule="auto"/>
              <w:ind w:firstLine="567"/>
              <w:jc w:val="both"/>
              <w:textAlignment w:val="baseline"/>
              <w:rPr>
                <w:rFonts w:ascii="GHEA Grapalat" w:hAnsi="GHEA Grapalat" w:cs="Sylfaen"/>
                <w:bCs/>
                <w:sz w:val="24"/>
                <w:szCs w:val="24"/>
                <w:lang w:val="hy-AM"/>
              </w:rPr>
            </w:pPr>
            <w:r w:rsidRPr="00772B2D">
              <w:rPr>
                <w:rFonts w:ascii="GHEA Grapalat" w:hAnsi="GHEA Grapalat" w:cs="Sylfaen"/>
                <w:bCs/>
                <w:sz w:val="24"/>
                <w:szCs w:val="24"/>
                <w:lang w:val="hy-AM"/>
              </w:rPr>
              <w:t xml:space="preserve">Նախագծի 1-ին կետով նախատեսվում է վերոնշյալ որոշումը լրացնել նոր կետով, համաձայն որի՝  «Էկոպարեկային ծառայության մասին» օրենքով սահմանված կարգով </w:t>
            </w:r>
            <w:r w:rsidRPr="00772B2D">
              <w:rPr>
                <w:rFonts w:ascii="GHEA Grapalat" w:hAnsi="GHEA Grapalat" w:cs="Sylfaen"/>
                <w:b/>
                <w:bCs/>
                <w:sz w:val="24"/>
                <w:szCs w:val="24"/>
                <w:u w:val="single"/>
                <w:lang w:val="hy-AM"/>
              </w:rPr>
              <w:t>կարգախմբի կողմից</w:t>
            </w:r>
            <w:r w:rsidRPr="00772B2D">
              <w:rPr>
                <w:rFonts w:ascii="GHEA Grapalat" w:hAnsi="GHEA Grapalat" w:cs="Sylfaen"/>
                <w:bCs/>
                <w:sz w:val="24"/>
                <w:szCs w:val="24"/>
                <w:lang w:val="hy-AM"/>
              </w:rPr>
              <w:t xml:space="preserve"> ծառայության իրականացման ընթացքում </w:t>
            </w:r>
            <w:r w:rsidRPr="00772B2D">
              <w:rPr>
                <w:rFonts w:ascii="GHEA Grapalat" w:hAnsi="GHEA Grapalat" w:cs="Sylfaen"/>
                <w:b/>
                <w:bCs/>
                <w:sz w:val="24"/>
                <w:szCs w:val="24"/>
                <w:u w:val="single"/>
                <w:lang w:val="hy-AM"/>
              </w:rPr>
              <w:t>զենքը պահվում է տրանսպորտային միջոցում՝</w:t>
            </w:r>
            <w:r w:rsidRPr="00772B2D">
              <w:rPr>
                <w:rFonts w:ascii="GHEA Grapalat" w:hAnsi="GHEA Grapalat" w:cs="Sylfaen"/>
                <w:bCs/>
                <w:sz w:val="24"/>
                <w:szCs w:val="24"/>
                <w:lang w:val="hy-AM"/>
              </w:rPr>
              <w:t xml:space="preserve"> կարգի 6-րդ կետով սահմանված զենքի պահման պահարանում կամ արկղում: </w:t>
            </w:r>
          </w:p>
          <w:p w14:paraId="3991CBFC" w14:textId="3DDF6DA7" w:rsidR="00772B2D" w:rsidRPr="00772B2D" w:rsidRDefault="00772B2D" w:rsidP="00772B2D">
            <w:pPr>
              <w:shd w:val="clear" w:color="auto" w:fill="FFFFFF"/>
              <w:spacing w:after="0" w:line="360" w:lineRule="auto"/>
              <w:ind w:firstLine="567"/>
              <w:jc w:val="both"/>
              <w:textAlignment w:val="baseline"/>
              <w:rPr>
                <w:rFonts w:ascii="GHEA Grapalat" w:hAnsi="GHEA Grapalat" w:cs="Sylfaen"/>
                <w:b/>
                <w:bCs/>
                <w:sz w:val="24"/>
                <w:szCs w:val="24"/>
                <w:lang w:val="hy-AM"/>
              </w:rPr>
            </w:pPr>
            <w:r w:rsidRPr="00772B2D">
              <w:rPr>
                <w:rFonts w:ascii="GHEA Grapalat" w:hAnsi="GHEA Grapalat" w:cs="Sylfaen"/>
                <w:bCs/>
                <w:sz w:val="24"/>
                <w:szCs w:val="24"/>
                <w:lang w:val="hy-AM"/>
              </w:rPr>
              <w:t>Սույն մասով հարկ է նկատի ունենալ, որ «Էկոպարեկային ծառայության մասին» ՀՀ օրենքի 23-րդ հոդվածի 1-ին մասի համաձայն՝ «</w:t>
            </w:r>
            <w:r w:rsidRPr="00772B2D">
              <w:rPr>
                <w:rFonts w:ascii="GHEA Grapalat" w:hAnsi="GHEA Grapalat" w:cs="Sylfaen"/>
                <w:b/>
                <w:bCs/>
                <w:sz w:val="24"/>
                <w:szCs w:val="24"/>
                <w:lang w:val="hy-AM"/>
              </w:rPr>
              <w:t>ծառայության կարգախումբը առնվազն երկու ծառայողից կազմված խումբն է:</w:t>
            </w:r>
            <w:r w:rsidRPr="00772B2D">
              <w:rPr>
                <w:rFonts w:ascii="GHEA Grapalat" w:hAnsi="GHEA Grapalat" w:cs="Sylfaen"/>
                <w:bCs/>
                <w:sz w:val="24"/>
                <w:szCs w:val="24"/>
                <w:lang w:val="hy-AM"/>
              </w:rPr>
              <w:t xml:space="preserve"> ՀՀ կառավարության 2024 թվականի մայիսի 2-ի N 615-Ն որոշման հավելվածի 4-րդ կետի համաձայն՝ զենքի կորուստը բացառելու նպատակով այն պետք է համապատասխան ամրակապով </w:t>
            </w:r>
            <w:r w:rsidRPr="00772B2D">
              <w:rPr>
                <w:rFonts w:ascii="GHEA Grapalat" w:hAnsi="GHEA Grapalat" w:cs="Sylfaen"/>
                <w:b/>
                <w:bCs/>
                <w:sz w:val="24"/>
                <w:szCs w:val="24"/>
                <w:lang w:val="hy-AM"/>
              </w:rPr>
              <w:t xml:space="preserve">հուսալիորեն ամրացված լինի </w:t>
            </w:r>
            <w:r w:rsidRPr="00772B2D">
              <w:rPr>
                <w:rFonts w:ascii="GHEA Grapalat" w:hAnsi="GHEA Grapalat" w:cs="Sylfaen"/>
                <w:b/>
                <w:bCs/>
                <w:sz w:val="24"/>
                <w:szCs w:val="24"/>
                <w:u w:val="single"/>
                <w:lang w:val="hy-AM"/>
              </w:rPr>
              <w:t xml:space="preserve">ծառայողի </w:t>
            </w:r>
            <w:r w:rsidRPr="00772B2D">
              <w:rPr>
                <w:rFonts w:ascii="GHEA Grapalat" w:hAnsi="GHEA Grapalat" w:cs="Sylfaen"/>
                <w:b/>
                <w:bCs/>
                <w:sz w:val="24"/>
                <w:szCs w:val="24"/>
                <w:lang w:val="hy-AM"/>
              </w:rPr>
              <w:t xml:space="preserve">համազգեստին, </w:t>
            </w:r>
            <w:r w:rsidRPr="00772B2D">
              <w:rPr>
                <w:rFonts w:ascii="GHEA Grapalat" w:hAnsi="GHEA Grapalat" w:cs="Sylfaen"/>
                <w:bCs/>
                <w:sz w:val="24"/>
                <w:szCs w:val="24"/>
                <w:lang w:val="hy-AM"/>
              </w:rPr>
              <w:t xml:space="preserve">ինչից էլ կարելի է եզրահանգել, որ  նախատեսված է </w:t>
            </w:r>
            <w:r w:rsidRPr="00772B2D">
              <w:rPr>
                <w:rFonts w:ascii="GHEA Grapalat" w:hAnsi="GHEA Grapalat" w:cs="Sylfaen"/>
                <w:b/>
                <w:bCs/>
                <w:sz w:val="24"/>
                <w:szCs w:val="24"/>
                <w:lang w:val="hy-AM"/>
              </w:rPr>
              <w:t xml:space="preserve">ծառայողի կողմից զենքը անընդհատ կրելու պարտականություն: </w:t>
            </w:r>
            <w:r w:rsidRPr="00772B2D">
              <w:rPr>
                <w:rFonts w:ascii="GHEA Grapalat" w:hAnsi="GHEA Grapalat" w:cs="Sylfaen"/>
                <w:bCs/>
                <w:sz w:val="24"/>
                <w:szCs w:val="24"/>
                <w:lang w:val="hy-AM"/>
              </w:rPr>
              <w:t xml:space="preserve">Հետևաբար, </w:t>
            </w:r>
            <w:r w:rsidRPr="00772B2D">
              <w:rPr>
                <w:rFonts w:ascii="GHEA Grapalat" w:hAnsi="GHEA Grapalat" w:cs="Sylfaen"/>
                <w:b/>
                <w:bCs/>
                <w:sz w:val="24"/>
                <w:szCs w:val="24"/>
                <w:lang w:val="hy-AM"/>
              </w:rPr>
              <w:t>մեկ ծառայողի և երկու ծառայողից բաղկացած խմբի կողմից զենքի մասով սահմանված պարտականությունների առնչությամբ տարբերակված մոտեցում ցուցաբերելու հարցը ունի լրացուցիչ հիմնավորման կարիք:</w:t>
            </w:r>
          </w:p>
        </w:tc>
        <w:tc>
          <w:tcPr>
            <w:tcW w:w="7830" w:type="dxa"/>
            <w:tcBorders>
              <w:top w:val="single" w:sz="4" w:space="0" w:color="auto"/>
              <w:bottom w:val="single" w:sz="4" w:space="0" w:color="auto"/>
            </w:tcBorders>
            <w:shd w:val="clear" w:color="auto" w:fill="FFFFFF" w:themeFill="background1"/>
          </w:tcPr>
          <w:p w14:paraId="48F478BA" w14:textId="77777777" w:rsidR="00772B2D" w:rsidRDefault="00CF6EBD" w:rsidP="003607A7">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Ընդունվել է։</w:t>
            </w:r>
          </w:p>
          <w:p w14:paraId="39D4BA9E" w14:textId="6E1F21CA" w:rsidR="00001461" w:rsidRDefault="00001461" w:rsidP="003607A7">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 xml:space="preserve">Նախագծով առաջարկվող լրացումը չի պարունակում մեկ ծառայողի և երկու ծառայողից բաղկացած կարգախմբի կողմից զենքի պահման կանոնների տարբերակված մոտեցման առաջացման նպատակ։ </w:t>
            </w:r>
          </w:p>
          <w:p w14:paraId="766E8BAB" w14:textId="5380DF0E" w:rsidR="00811921" w:rsidRDefault="00811921" w:rsidP="00811921">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sz w:val="24"/>
                <w:szCs w:val="24"/>
                <w:lang w:val="hy-AM"/>
              </w:rPr>
              <w:t>Այդ առումով Նախագծի 1-ին կետից հանվել են «</w:t>
            </w:r>
            <w:r w:rsidRPr="008A3AA7">
              <w:rPr>
                <w:rFonts w:ascii="GHEA Grapalat" w:hAnsi="GHEA Grapalat" w:cs="Sylfaen"/>
                <w:bCs/>
                <w:sz w:val="24"/>
                <w:szCs w:val="24"/>
                <w:lang w:val="hy-AM"/>
              </w:rPr>
              <w:t>«Էկոպարեկային ծառայության մասին» օրենքով սահմանված կարգով կարգախմբի կողմից</w:t>
            </w:r>
            <w:r>
              <w:rPr>
                <w:rFonts w:ascii="GHEA Grapalat" w:hAnsi="GHEA Grapalat" w:cs="Sylfaen"/>
                <w:bCs/>
                <w:sz w:val="24"/>
                <w:szCs w:val="24"/>
                <w:lang w:val="hy-AM"/>
              </w:rPr>
              <w:t>» բառերը։</w:t>
            </w:r>
          </w:p>
          <w:p w14:paraId="0A145FEB" w14:textId="595D2FC2" w:rsidR="007941B3" w:rsidRDefault="00811921" w:rsidP="007941B3">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Միաժամանակ հարկ է նշել, որ «Զենքի շրջանառության կարգավորման մասին» օրենքի 2-րդ հոդվածի 1-ին մասի</w:t>
            </w:r>
            <w:r w:rsidRPr="00811921">
              <w:rPr>
                <w:rFonts w:ascii="GHEA Grapalat" w:hAnsi="GHEA Grapalat" w:cs="GHEA Grapalat"/>
                <w:color w:val="000000"/>
                <w:sz w:val="24"/>
                <w:szCs w:val="24"/>
                <w:lang w:val="hy-AM"/>
              </w:rPr>
              <w:t xml:space="preserve"> </w:t>
            </w:r>
            <w:r>
              <w:rPr>
                <w:rFonts w:ascii="GHEA Grapalat" w:hAnsi="GHEA Grapalat" w:cs="GHEA Grapalat"/>
                <w:color w:val="000000"/>
                <w:sz w:val="24"/>
                <w:szCs w:val="24"/>
                <w:lang w:val="hy-AM"/>
              </w:rPr>
              <w:t>15-րդ կետի համաձայն</w:t>
            </w:r>
            <w:r w:rsidR="00271608">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w:t>
            </w:r>
            <w:r w:rsidR="00271608">
              <w:rPr>
                <w:rFonts w:ascii="GHEA Grapalat" w:hAnsi="GHEA Grapalat" w:cs="GHEA Grapalat"/>
                <w:color w:val="000000"/>
                <w:sz w:val="24"/>
                <w:szCs w:val="24"/>
                <w:lang w:val="hy-AM"/>
              </w:rPr>
              <w:t>«</w:t>
            </w:r>
            <w:r w:rsidR="00271608" w:rsidRPr="00271608">
              <w:rPr>
                <w:rFonts w:ascii="GHEA Grapalat" w:hAnsi="GHEA Grapalat" w:cs="GHEA Grapalat"/>
                <w:b/>
                <w:bCs/>
                <w:color w:val="000000"/>
                <w:sz w:val="24"/>
                <w:szCs w:val="24"/>
                <w:lang w:val="hy-AM"/>
              </w:rPr>
              <w:t>զենք</w:t>
            </w:r>
            <w:r w:rsidR="00271608" w:rsidRPr="00271608">
              <w:rPr>
                <w:rFonts w:ascii="Calibri" w:hAnsi="Calibri" w:cs="Calibri"/>
                <w:b/>
                <w:bCs/>
                <w:color w:val="000000"/>
                <w:sz w:val="24"/>
                <w:szCs w:val="24"/>
                <w:lang w:val="hy-AM"/>
              </w:rPr>
              <w:t> </w:t>
            </w:r>
            <w:r w:rsidR="00271608" w:rsidRPr="00271608">
              <w:rPr>
                <w:rFonts w:ascii="GHEA Grapalat" w:hAnsi="GHEA Grapalat" w:cs="GHEA Grapalat"/>
                <w:b/>
                <w:bCs/>
                <w:color w:val="000000"/>
                <w:sz w:val="24"/>
                <w:szCs w:val="24"/>
                <w:lang w:val="hy-AM"/>
              </w:rPr>
              <w:t>պահել՝</w:t>
            </w:r>
            <w:r w:rsidR="00271608" w:rsidRPr="00271608">
              <w:rPr>
                <w:rFonts w:ascii="Calibri" w:hAnsi="Calibri" w:cs="Calibri"/>
                <w:b/>
                <w:bCs/>
                <w:color w:val="000000"/>
                <w:sz w:val="24"/>
                <w:szCs w:val="24"/>
                <w:lang w:val="hy-AM"/>
              </w:rPr>
              <w:t> </w:t>
            </w:r>
            <w:r w:rsidR="00271608" w:rsidRPr="00271608">
              <w:rPr>
                <w:rFonts w:ascii="GHEA Grapalat" w:hAnsi="GHEA Grapalat" w:cs="GHEA Grapalat"/>
                <w:color w:val="000000"/>
                <w:sz w:val="24"/>
                <w:szCs w:val="24"/>
                <w:lang w:val="hy-AM"/>
              </w:rPr>
              <w:t>զենքին տիրապետում՝ զենք պահելու և կրելու թույլտվություն ունեցող ֆիզիկական անձի բնակության վայրում, զենք պահելու և օգտագործելու թույլտվություն ունեցող իրավաբանական անձի զենք պահելու զետեղարանում՝</w:t>
            </w:r>
            <w:r w:rsidR="00271608" w:rsidRPr="00271608">
              <w:rPr>
                <w:rFonts w:ascii="Calibri" w:hAnsi="Calibri" w:cs="Calibri"/>
                <w:color w:val="000000"/>
                <w:sz w:val="24"/>
                <w:szCs w:val="24"/>
                <w:lang w:val="hy-AM"/>
              </w:rPr>
              <w:t> </w:t>
            </w:r>
            <w:r w:rsidR="00271608" w:rsidRPr="00271608">
              <w:rPr>
                <w:rFonts w:ascii="GHEA Grapalat" w:hAnsi="GHEA Grapalat" w:cs="GHEA Grapalat"/>
                <w:color w:val="000000"/>
                <w:sz w:val="24"/>
                <w:szCs w:val="24"/>
                <w:lang w:val="hy-AM"/>
              </w:rPr>
              <w:t>զենքի</w:t>
            </w:r>
            <w:r w:rsidR="00271608" w:rsidRPr="00271608">
              <w:rPr>
                <w:rFonts w:ascii="Calibri" w:hAnsi="Calibri" w:cs="Calibri"/>
                <w:color w:val="000000"/>
                <w:sz w:val="24"/>
                <w:szCs w:val="24"/>
                <w:lang w:val="hy-AM"/>
              </w:rPr>
              <w:t> </w:t>
            </w:r>
            <w:r w:rsidR="00271608" w:rsidRPr="00271608">
              <w:rPr>
                <w:rFonts w:ascii="GHEA Grapalat" w:hAnsi="GHEA Grapalat" w:cs="GHEA Grapalat"/>
                <w:color w:val="000000"/>
                <w:sz w:val="24"/>
                <w:szCs w:val="24"/>
                <w:lang w:val="hy-AM"/>
              </w:rPr>
              <w:t>հետ վարվելու անվտանգության կանոնների պահպանմամբ</w:t>
            </w:r>
            <w:r w:rsidR="007941B3">
              <w:rPr>
                <w:rFonts w:ascii="GHEA Grapalat" w:hAnsi="GHEA Grapalat" w:cs="GHEA Grapalat"/>
                <w:color w:val="000000"/>
                <w:sz w:val="24"/>
                <w:szCs w:val="24"/>
                <w:lang w:val="hy-AM"/>
              </w:rPr>
              <w:t>»</w:t>
            </w:r>
            <w:r>
              <w:rPr>
                <w:rFonts w:ascii="GHEA Grapalat" w:hAnsi="GHEA Grapalat" w:cs="GHEA Grapalat"/>
                <w:color w:val="000000"/>
                <w:sz w:val="24"/>
                <w:szCs w:val="24"/>
                <w:lang w:val="hy-AM"/>
              </w:rPr>
              <w:t>, իսկ 16-րդ մասի համաձայն</w:t>
            </w:r>
            <w:r w:rsidR="00271608">
              <w:rPr>
                <w:rFonts w:ascii="GHEA Grapalat" w:hAnsi="GHEA Grapalat" w:cs="GHEA Grapalat"/>
                <w:color w:val="000000"/>
                <w:sz w:val="24"/>
                <w:szCs w:val="24"/>
                <w:lang w:val="hy-AM"/>
              </w:rPr>
              <w:t>՝</w:t>
            </w:r>
            <w:r>
              <w:rPr>
                <w:rFonts w:ascii="GHEA Grapalat" w:hAnsi="GHEA Grapalat" w:cs="GHEA Grapalat"/>
                <w:color w:val="000000"/>
                <w:sz w:val="24"/>
                <w:szCs w:val="24"/>
                <w:lang w:val="hy-AM"/>
              </w:rPr>
              <w:t xml:space="preserve"> </w:t>
            </w:r>
            <w:r w:rsidR="007941B3">
              <w:rPr>
                <w:rFonts w:ascii="GHEA Grapalat" w:hAnsi="GHEA Grapalat" w:cs="GHEA Grapalat"/>
                <w:color w:val="000000"/>
                <w:sz w:val="24"/>
                <w:szCs w:val="24"/>
                <w:lang w:val="hy-AM"/>
              </w:rPr>
              <w:t>«</w:t>
            </w:r>
            <w:r w:rsidR="007941B3" w:rsidRPr="007941B3">
              <w:rPr>
                <w:rFonts w:ascii="GHEA Grapalat" w:hAnsi="GHEA Grapalat" w:cs="GHEA Grapalat"/>
                <w:b/>
                <w:bCs/>
                <w:color w:val="000000"/>
                <w:sz w:val="24"/>
                <w:szCs w:val="24"/>
                <w:lang w:val="hy-AM"/>
              </w:rPr>
              <w:t>զենք</w:t>
            </w:r>
            <w:r w:rsidR="007941B3" w:rsidRPr="007941B3">
              <w:rPr>
                <w:rFonts w:ascii="Calibri" w:hAnsi="Calibri" w:cs="Calibri"/>
                <w:b/>
                <w:bCs/>
                <w:color w:val="000000"/>
                <w:sz w:val="24"/>
                <w:szCs w:val="24"/>
                <w:lang w:val="hy-AM"/>
              </w:rPr>
              <w:t> </w:t>
            </w:r>
            <w:r w:rsidR="007941B3" w:rsidRPr="007941B3">
              <w:rPr>
                <w:rFonts w:ascii="GHEA Grapalat" w:hAnsi="GHEA Grapalat" w:cs="GHEA Grapalat"/>
                <w:b/>
                <w:bCs/>
                <w:color w:val="000000"/>
                <w:sz w:val="24"/>
                <w:szCs w:val="24"/>
                <w:lang w:val="hy-AM"/>
              </w:rPr>
              <w:t xml:space="preserve">կրել՝ </w:t>
            </w:r>
            <w:r w:rsidR="007941B3" w:rsidRPr="007941B3">
              <w:rPr>
                <w:rFonts w:ascii="GHEA Grapalat" w:hAnsi="GHEA Grapalat" w:cs="GHEA Grapalat"/>
                <w:color w:val="000000"/>
                <w:sz w:val="24"/>
                <w:szCs w:val="24"/>
                <w:lang w:val="hy-AM"/>
              </w:rPr>
              <w:t>պահելու համար նախատեսված տարածքից դուրս զենք տեղափոխել չհամարվող արարքը և</w:t>
            </w:r>
            <w:r w:rsidR="007941B3" w:rsidRPr="007941B3">
              <w:rPr>
                <w:rFonts w:ascii="Calibri" w:hAnsi="Calibri" w:cs="Calibri"/>
                <w:color w:val="000000"/>
                <w:sz w:val="24"/>
                <w:szCs w:val="24"/>
                <w:lang w:val="hy-AM"/>
              </w:rPr>
              <w:t> </w:t>
            </w:r>
            <w:r w:rsidR="007941B3" w:rsidRPr="007941B3">
              <w:rPr>
                <w:rFonts w:ascii="GHEA Grapalat" w:hAnsi="GHEA Grapalat" w:cs="GHEA Grapalat"/>
                <w:color w:val="000000"/>
                <w:sz w:val="24"/>
                <w:szCs w:val="24"/>
                <w:lang w:val="hy-AM"/>
              </w:rPr>
              <w:t>զենքի</w:t>
            </w:r>
            <w:r w:rsidR="007941B3" w:rsidRPr="007941B3">
              <w:rPr>
                <w:rFonts w:ascii="Calibri" w:hAnsi="Calibri" w:cs="Calibri"/>
                <w:color w:val="000000"/>
                <w:sz w:val="24"/>
                <w:szCs w:val="24"/>
                <w:lang w:val="hy-AM"/>
              </w:rPr>
              <w:t> </w:t>
            </w:r>
            <w:r w:rsidR="007941B3" w:rsidRPr="007941B3">
              <w:rPr>
                <w:rFonts w:ascii="GHEA Grapalat" w:hAnsi="GHEA Grapalat" w:cs="GHEA Grapalat"/>
                <w:color w:val="000000"/>
                <w:sz w:val="24"/>
                <w:szCs w:val="24"/>
                <w:lang w:val="hy-AM"/>
              </w:rPr>
              <w:t>տեղաշարժն անձի վրա ամրացված, կախված, պայուսակում կամ գրպանում դրված կամ ձեռքում բռնած վիճակում, իսկ նետողական</w:t>
            </w:r>
            <w:r w:rsidR="007941B3" w:rsidRPr="007941B3">
              <w:rPr>
                <w:rFonts w:ascii="Calibri" w:hAnsi="Calibri" w:cs="Calibri"/>
                <w:color w:val="000000"/>
                <w:sz w:val="24"/>
                <w:szCs w:val="24"/>
                <w:lang w:val="hy-AM"/>
              </w:rPr>
              <w:t> </w:t>
            </w:r>
            <w:r w:rsidR="007941B3" w:rsidRPr="007941B3">
              <w:rPr>
                <w:rFonts w:ascii="GHEA Grapalat" w:hAnsi="GHEA Grapalat" w:cs="GHEA Grapalat"/>
                <w:color w:val="000000"/>
                <w:sz w:val="24"/>
                <w:szCs w:val="24"/>
                <w:lang w:val="hy-AM"/>
              </w:rPr>
              <w:t>զենքի</w:t>
            </w:r>
            <w:r w:rsidR="007941B3" w:rsidRPr="007941B3">
              <w:rPr>
                <w:rFonts w:ascii="Calibri" w:hAnsi="Calibri" w:cs="Calibri"/>
                <w:color w:val="000000"/>
                <w:sz w:val="24"/>
                <w:szCs w:val="24"/>
                <w:lang w:val="hy-AM"/>
              </w:rPr>
              <w:t> </w:t>
            </w:r>
            <w:r w:rsidR="007941B3" w:rsidRPr="007941B3">
              <w:rPr>
                <w:rFonts w:ascii="GHEA Grapalat" w:hAnsi="GHEA Grapalat" w:cs="GHEA Grapalat"/>
                <w:color w:val="000000"/>
                <w:sz w:val="24"/>
                <w:szCs w:val="24"/>
                <w:lang w:val="hy-AM"/>
              </w:rPr>
              <w:t>դեպքում՝ նետման համար նախատեսված և դրա վրա տեղադրված նետվող հարմարանքով</w:t>
            </w:r>
            <w:r w:rsidR="007941B3">
              <w:rPr>
                <w:rFonts w:ascii="GHEA Grapalat" w:hAnsi="GHEA Grapalat" w:cs="GHEA Grapalat"/>
                <w:color w:val="000000"/>
                <w:sz w:val="24"/>
                <w:szCs w:val="24"/>
                <w:lang w:val="hy-AM"/>
              </w:rPr>
              <w:t>»։</w:t>
            </w:r>
          </w:p>
          <w:p w14:paraId="294B53D9" w14:textId="6351BB3A" w:rsidR="008A3AA7" w:rsidRPr="002C2030" w:rsidRDefault="007941B3" w:rsidP="00A35601">
            <w:pPr>
              <w:tabs>
                <w:tab w:val="left" w:pos="251"/>
              </w:tabs>
              <w:spacing w:after="0" w:line="360" w:lineRule="auto"/>
              <w:ind w:firstLine="251"/>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Վերոգրյալ</w:t>
            </w:r>
            <w:r w:rsidR="00A87780">
              <w:rPr>
                <w:rFonts w:ascii="GHEA Grapalat" w:hAnsi="GHEA Grapalat" w:cs="GHEA Grapalat"/>
                <w:color w:val="000000"/>
                <w:sz w:val="24"/>
                <w:szCs w:val="24"/>
                <w:lang w:val="hy-AM"/>
              </w:rPr>
              <w:t xml:space="preserve"> իրավակարգավորումներից հետևում է, </w:t>
            </w:r>
            <w:r w:rsidR="00E95597">
              <w:rPr>
                <w:rFonts w:ascii="GHEA Grapalat" w:hAnsi="GHEA Grapalat" w:cs="GHEA Grapalat"/>
                <w:color w:val="000000"/>
                <w:sz w:val="24"/>
                <w:szCs w:val="24"/>
                <w:lang w:val="hy-AM"/>
              </w:rPr>
              <w:t xml:space="preserve">որ Նախագծով առաջարկվող լրացումը վերաբերում է </w:t>
            </w:r>
            <w:r w:rsidR="00E95597" w:rsidRPr="00A9546E">
              <w:rPr>
                <w:rFonts w:ascii="GHEA Grapalat" w:hAnsi="GHEA Grapalat" w:cs="GHEA Grapalat"/>
                <w:b/>
                <w:bCs/>
                <w:color w:val="000000"/>
                <w:sz w:val="24"/>
                <w:szCs w:val="24"/>
                <w:lang w:val="hy-AM"/>
              </w:rPr>
              <w:t>զենքը պահելուն</w:t>
            </w:r>
            <w:r w:rsidR="00E95597">
              <w:rPr>
                <w:rFonts w:ascii="GHEA Grapalat" w:hAnsi="GHEA Grapalat" w:cs="GHEA Grapalat"/>
                <w:color w:val="000000"/>
                <w:sz w:val="24"/>
                <w:szCs w:val="24"/>
                <w:lang w:val="hy-AM"/>
              </w:rPr>
              <w:t xml:space="preserve">, իսկ </w:t>
            </w:r>
            <w:r w:rsidR="00E95597">
              <w:rPr>
                <w:rFonts w:ascii="GHEA Grapalat" w:hAnsi="GHEA Grapalat" w:cs="GHEA Grapalat"/>
                <w:color w:val="000000"/>
                <w:sz w:val="24"/>
                <w:szCs w:val="24"/>
                <w:lang w:val="hy-AM"/>
              </w:rPr>
              <w:lastRenderedPageBreak/>
              <w:t>եզրակացությա</w:t>
            </w:r>
            <w:r w:rsidR="00A9546E">
              <w:rPr>
                <w:rFonts w:ascii="GHEA Grapalat" w:hAnsi="GHEA Grapalat" w:cs="GHEA Grapalat"/>
                <w:color w:val="000000"/>
                <w:sz w:val="24"/>
                <w:szCs w:val="24"/>
                <w:lang w:val="hy-AM"/>
              </w:rPr>
              <w:t xml:space="preserve">մբ նշված </w:t>
            </w:r>
            <w:r w:rsidR="00A9546E" w:rsidRPr="00772B2D">
              <w:rPr>
                <w:rFonts w:ascii="GHEA Grapalat" w:hAnsi="GHEA Grapalat" w:cs="Sylfaen"/>
                <w:bCs/>
                <w:sz w:val="24"/>
                <w:szCs w:val="24"/>
                <w:lang w:val="hy-AM"/>
              </w:rPr>
              <w:t>ՀՀ կառավարության 2024 թվականի մայիսի 2-ի N 615-Ն որոշման հավելվածի 4-րդ կետ</w:t>
            </w:r>
            <w:r w:rsidR="00A9546E">
              <w:rPr>
                <w:rFonts w:ascii="GHEA Grapalat" w:hAnsi="GHEA Grapalat" w:cs="Sylfaen"/>
                <w:bCs/>
                <w:sz w:val="24"/>
                <w:szCs w:val="24"/>
                <w:lang w:val="hy-AM"/>
              </w:rPr>
              <w:t xml:space="preserve">ը վերաբերում է </w:t>
            </w:r>
            <w:r w:rsidR="00A9546E" w:rsidRPr="00A9546E">
              <w:rPr>
                <w:rFonts w:ascii="GHEA Grapalat" w:hAnsi="GHEA Grapalat" w:cs="Sylfaen"/>
                <w:b/>
                <w:sz w:val="24"/>
                <w:szCs w:val="24"/>
                <w:lang w:val="hy-AM"/>
              </w:rPr>
              <w:t>զենքը կրելուն</w:t>
            </w:r>
            <w:r w:rsidR="00A9546E">
              <w:rPr>
                <w:rFonts w:ascii="GHEA Grapalat" w:hAnsi="GHEA Grapalat" w:cs="Sylfaen"/>
                <w:bCs/>
                <w:sz w:val="24"/>
                <w:szCs w:val="24"/>
                <w:lang w:val="hy-AM"/>
              </w:rPr>
              <w:t>։</w:t>
            </w:r>
            <w:r w:rsidR="00A9546E">
              <w:rPr>
                <w:rFonts w:ascii="GHEA Grapalat" w:hAnsi="GHEA Grapalat" w:cs="GHEA Grapalat"/>
                <w:color w:val="000000"/>
                <w:sz w:val="24"/>
                <w:szCs w:val="24"/>
                <w:lang w:val="hy-AM"/>
              </w:rPr>
              <w:t xml:space="preserve"> </w:t>
            </w:r>
            <w:r w:rsidR="002C2030">
              <w:rPr>
                <w:rFonts w:ascii="GHEA Grapalat" w:hAnsi="GHEA Grapalat" w:cs="Sylfaen"/>
                <w:bCs/>
                <w:sz w:val="24"/>
                <w:szCs w:val="24"/>
                <w:lang w:val="hy-AM"/>
              </w:rPr>
              <w:t xml:space="preserve">Այն պարագայում, երբ օրենքով սահմանված կարգով կառաջանան զենքը </w:t>
            </w:r>
            <w:r w:rsidR="00C773AE">
              <w:rPr>
                <w:rFonts w:ascii="GHEA Grapalat" w:hAnsi="GHEA Grapalat" w:cs="Sylfaen"/>
                <w:bCs/>
                <w:sz w:val="24"/>
                <w:szCs w:val="24"/>
                <w:lang w:val="hy-AM"/>
              </w:rPr>
              <w:t xml:space="preserve">պահարանից կամ </w:t>
            </w:r>
            <w:r w:rsidR="002C2030">
              <w:rPr>
                <w:rFonts w:ascii="GHEA Grapalat" w:hAnsi="GHEA Grapalat" w:cs="Sylfaen"/>
                <w:bCs/>
                <w:sz w:val="24"/>
                <w:szCs w:val="24"/>
                <w:lang w:val="hy-AM"/>
              </w:rPr>
              <w:t xml:space="preserve">արկղից </w:t>
            </w:r>
            <w:r w:rsidR="00A9546E" w:rsidRPr="00A9546E">
              <w:rPr>
                <w:rFonts w:ascii="GHEA Grapalat" w:hAnsi="GHEA Grapalat" w:cs="Sylfaen"/>
                <w:bCs/>
                <w:sz w:val="24"/>
                <w:szCs w:val="24"/>
                <w:lang w:val="hy-AM"/>
              </w:rPr>
              <w:t>(</w:t>
            </w:r>
            <w:r w:rsidR="00A9546E">
              <w:rPr>
                <w:rFonts w:ascii="GHEA Grapalat" w:hAnsi="GHEA Grapalat" w:cs="Sylfaen"/>
                <w:bCs/>
                <w:sz w:val="24"/>
                <w:szCs w:val="24"/>
                <w:lang w:val="hy-AM"/>
              </w:rPr>
              <w:t>պահման վայրից</w:t>
            </w:r>
            <w:r w:rsidR="00A9546E" w:rsidRPr="00A9546E">
              <w:rPr>
                <w:rFonts w:ascii="GHEA Grapalat" w:hAnsi="GHEA Grapalat" w:cs="Sylfaen"/>
                <w:bCs/>
                <w:sz w:val="24"/>
                <w:szCs w:val="24"/>
                <w:lang w:val="hy-AM"/>
              </w:rPr>
              <w:t xml:space="preserve">) </w:t>
            </w:r>
            <w:r w:rsidR="002C2030">
              <w:rPr>
                <w:rFonts w:ascii="GHEA Grapalat" w:hAnsi="GHEA Grapalat" w:cs="Sylfaen"/>
                <w:bCs/>
                <w:sz w:val="24"/>
                <w:szCs w:val="24"/>
                <w:lang w:val="hy-AM"/>
              </w:rPr>
              <w:t xml:space="preserve">հանելու պայմանները, ապա ծառայողները զենքը կկրեն </w:t>
            </w:r>
            <w:r w:rsidR="002C2030" w:rsidRPr="00772B2D">
              <w:rPr>
                <w:rFonts w:ascii="GHEA Grapalat" w:hAnsi="GHEA Grapalat" w:cs="Sylfaen"/>
                <w:bCs/>
                <w:sz w:val="24"/>
                <w:szCs w:val="24"/>
                <w:lang w:val="hy-AM"/>
              </w:rPr>
              <w:t>ՀՀ կառավարության 2024 թվականի մայիսի 2-ի N 615-Ն որոշման հավելվածի 4-րդ կետի</w:t>
            </w:r>
            <w:r w:rsidR="002C2030">
              <w:rPr>
                <w:rFonts w:ascii="GHEA Grapalat" w:hAnsi="GHEA Grapalat" w:cs="Sylfaen"/>
                <w:bCs/>
                <w:sz w:val="24"/>
                <w:szCs w:val="24"/>
                <w:lang w:val="hy-AM"/>
              </w:rPr>
              <w:t xml:space="preserve"> դրույթներին համապատասխան՝ </w:t>
            </w:r>
            <w:r w:rsidR="002C2030" w:rsidRPr="00772B2D">
              <w:rPr>
                <w:rFonts w:ascii="GHEA Grapalat" w:hAnsi="GHEA Grapalat" w:cs="Sylfaen"/>
                <w:bCs/>
                <w:sz w:val="24"/>
                <w:szCs w:val="24"/>
                <w:lang w:val="hy-AM"/>
              </w:rPr>
              <w:t xml:space="preserve">ամրակապով </w:t>
            </w:r>
            <w:r w:rsidR="002C2030" w:rsidRPr="002C2030">
              <w:rPr>
                <w:rFonts w:ascii="GHEA Grapalat" w:hAnsi="GHEA Grapalat" w:cs="Sylfaen"/>
                <w:sz w:val="24"/>
                <w:szCs w:val="24"/>
                <w:lang w:val="hy-AM"/>
              </w:rPr>
              <w:t xml:space="preserve">հուսալիորեն ամրացված </w:t>
            </w:r>
            <w:r w:rsidR="002C2030" w:rsidRPr="00AC0828">
              <w:rPr>
                <w:rFonts w:ascii="GHEA Grapalat" w:hAnsi="GHEA Grapalat" w:cs="Sylfaen"/>
                <w:sz w:val="24"/>
                <w:szCs w:val="24"/>
                <w:lang w:val="hy-AM"/>
              </w:rPr>
              <w:t>իրենց հ</w:t>
            </w:r>
            <w:r w:rsidR="002C2030" w:rsidRPr="002C2030">
              <w:rPr>
                <w:rFonts w:ascii="GHEA Grapalat" w:hAnsi="GHEA Grapalat" w:cs="Sylfaen"/>
                <w:sz w:val="24"/>
                <w:szCs w:val="24"/>
                <w:lang w:val="hy-AM"/>
              </w:rPr>
              <w:t>ամազգեստին</w:t>
            </w:r>
            <w:r w:rsidR="007C2548">
              <w:rPr>
                <w:rFonts w:ascii="GHEA Grapalat" w:hAnsi="GHEA Grapalat" w:cs="Sylfaen"/>
                <w:sz w:val="24"/>
                <w:szCs w:val="24"/>
                <w:lang w:val="hy-AM"/>
              </w:rPr>
              <w:t>։</w:t>
            </w:r>
          </w:p>
        </w:tc>
      </w:tr>
    </w:tbl>
    <w:p w14:paraId="686CA12A" w14:textId="77777777" w:rsidR="003C1147" w:rsidRPr="00A71EA8" w:rsidRDefault="003C1147" w:rsidP="007F6F2F">
      <w:pPr>
        <w:spacing w:after="0" w:line="240" w:lineRule="auto"/>
        <w:jc w:val="both"/>
        <w:rPr>
          <w:rFonts w:ascii="GHEA Grapalat" w:hAnsi="GHEA Grapalat"/>
          <w:sz w:val="24"/>
          <w:szCs w:val="24"/>
          <w:lang w:val="hy-AM"/>
        </w:rPr>
      </w:pPr>
    </w:p>
    <w:sectPr w:rsidR="003C1147" w:rsidRPr="00A71EA8" w:rsidSect="00772B2D">
      <w:pgSz w:w="16838" w:h="11906" w:orient="landscape"/>
      <w:pgMar w:top="63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altName w:val="Arial"/>
    <w:panose1 w:val="00000000000000000000"/>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1D5A375A"/>
    <w:multiLevelType w:val="hybridMultilevel"/>
    <w:tmpl w:val="F48EA3D4"/>
    <w:lvl w:ilvl="0" w:tplc="A8426B04">
      <w:start w:val="1"/>
      <w:numFmt w:val="decimal"/>
      <w:lvlText w:val="%1."/>
      <w:lvlJc w:val="left"/>
      <w:pPr>
        <w:ind w:left="1070"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67B7BC6"/>
    <w:multiLevelType w:val="hybridMultilevel"/>
    <w:tmpl w:val="29AC1302"/>
    <w:lvl w:ilvl="0" w:tplc="82E2A19A">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9"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2"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DD4BDD"/>
    <w:multiLevelType w:val="hybridMultilevel"/>
    <w:tmpl w:val="98906C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2"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686C4456"/>
    <w:multiLevelType w:val="hybridMultilevel"/>
    <w:tmpl w:val="792CFBB8"/>
    <w:lvl w:ilvl="0" w:tplc="6F3E3CD0">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8" w15:restartNumberingAfterBreak="0">
    <w:nsid w:val="6C1C3D8B"/>
    <w:multiLevelType w:val="hybridMultilevel"/>
    <w:tmpl w:val="1CAEAD68"/>
    <w:lvl w:ilvl="0" w:tplc="832C9EB6">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9"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51C0EE3"/>
    <w:multiLevelType w:val="hybridMultilevel"/>
    <w:tmpl w:val="21EEEA8C"/>
    <w:lvl w:ilvl="0" w:tplc="0A4C839A">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4"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5"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2"/>
  </w:num>
  <w:num w:numId="3">
    <w:abstractNumId w:val="12"/>
  </w:num>
  <w:num w:numId="4">
    <w:abstractNumId w:val="21"/>
  </w:num>
  <w:num w:numId="5">
    <w:abstractNumId w:val="3"/>
  </w:num>
  <w:num w:numId="6">
    <w:abstractNumId w:val="13"/>
  </w:num>
  <w:num w:numId="7">
    <w:abstractNumId w:val="35"/>
  </w:num>
  <w:num w:numId="8">
    <w:abstractNumId w:val="18"/>
  </w:num>
  <w:num w:numId="9">
    <w:abstractNumId w:val="1"/>
  </w:num>
  <w:num w:numId="10">
    <w:abstractNumId w:val="24"/>
  </w:num>
  <w:num w:numId="11">
    <w:abstractNumId w:val="16"/>
  </w:num>
  <w:num w:numId="12">
    <w:abstractNumId w:val="22"/>
  </w:num>
  <w:num w:numId="13">
    <w:abstractNumId w:val="33"/>
  </w:num>
  <w:num w:numId="14">
    <w:abstractNumId w:val="11"/>
  </w:num>
  <w:num w:numId="15">
    <w:abstractNumId w:val="17"/>
  </w:num>
  <w:num w:numId="16">
    <w:abstractNumId w:val="5"/>
  </w:num>
  <w:num w:numId="17">
    <w:abstractNumId w:val="10"/>
  </w:num>
  <w:num w:numId="18">
    <w:abstractNumId w:val="15"/>
  </w:num>
  <w:num w:numId="19">
    <w:abstractNumId w:val="26"/>
  </w:num>
  <w:num w:numId="20">
    <w:abstractNumId w:val="30"/>
  </w:num>
  <w:num w:numId="21">
    <w:abstractNumId w:val="6"/>
  </w:num>
  <w:num w:numId="22">
    <w:abstractNumId w:val="34"/>
  </w:num>
  <w:num w:numId="23">
    <w:abstractNumId w:val="23"/>
  </w:num>
  <w:num w:numId="24">
    <w:abstractNumId w:val="29"/>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
  </w:num>
  <w:num w:numId="28">
    <w:abstractNumId w:val="14"/>
  </w:num>
  <w:num w:numId="29">
    <w:abstractNumId w:val="0"/>
  </w:num>
  <w:num w:numId="30">
    <w:abstractNumId w:val="25"/>
  </w:num>
  <w:num w:numId="31">
    <w:abstractNumId w:val="20"/>
  </w:num>
  <w:num w:numId="32">
    <w:abstractNumId w:val="7"/>
  </w:num>
  <w:num w:numId="33">
    <w:abstractNumId w:val="8"/>
  </w:num>
  <w:num w:numId="34">
    <w:abstractNumId w:val="27"/>
  </w:num>
  <w:num w:numId="35">
    <w:abstractNumId w:val="28"/>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042F"/>
    <w:rsid w:val="00001461"/>
    <w:rsid w:val="0000160A"/>
    <w:rsid w:val="00001E75"/>
    <w:rsid w:val="0000209F"/>
    <w:rsid w:val="000026F2"/>
    <w:rsid w:val="00011B73"/>
    <w:rsid w:val="00017EC4"/>
    <w:rsid w:val="00020F9D"/>
    <w:rsid w:val="00024E6A"/>
    <w:rsid w:val="00025EAE"/>
    <w:rsid w:val="00032C5E"/>
    <w:rsid w:val="000471A3"/>
    <w:rsid w:val="00050B77"/>
    <w:rsid w:val="00053AAA"/>
    <w:rsid w:val="00054382"/>
    <w:rsid w:val="000545F8"/>
    <w:rsid w:val="00055093"/>
    <w:rsid w:val="00061B6B"/>
    <w:rsid w:val="00061CD1"/>
    <w:rsid w:val="00061DAA"/>
    <w:rsid w:val="00062159"/>
    <w:rsid w:val="0006534E"/>
    <w:rsid w:val="00066B39"/>
    <w:rsid w:val="000678D8"/>
    <w:rsid w:val="00072402"/>
    <w:rsid w:val="000732A0"/>
    <w:rsid w:val="00074447"/>
    <w:rsid w:val="00075C56"/>
    <w:rsid w:val="0008432A"/>
    <w:rsid w:val="000846F8"/>
    <w:rsid w:val="00087B32"/>
    <w:rsid w:val="000906C9"/>
    <w:rsid w:val="000946FC"/>
    <w:rsid w:val="00096A97"/>
    <w:rsid w:val="000A2C85"/>
    <w:rsid w:val="000A3987"/>
    <w:rsid w:val="000A70E7"/>
    <w:rsid w:val="000A7C65"/>
    <w:rsid w:val="000B23CE"/>
    <w:rsid w:val="000B2419"/>
    <w:rsid w:val="000B31E5"/>
    <w:rsid w:val="000B388D"/>
    <w:rsid w:val="000B4902"/>
    <w:rsid w:val="000B55A4"/>
    <w:rsid w:val="000C709D"/>
    <w:rsid w:val="000C746F"/>
    <w:rsid w:val="000C7825"/>
    <w:rsid w:val="000C7E69"/>
    <w:rsid w:val="000D2BF6"/>
    <w:rsid w:val="000D375A"/>
    <w:rsid w:val="000D37FF"/>
    <w:rsid w:val="000D396C"/>
    <w:rsid w:val="000D52CC"/>
    <w:rsid w:val="000D5F04"/>
    <w:rsid w:val="000D656C"/>
    <w:rsid w:val="000D7471"/>
    <w:rsid w:val="000D7747"/>
    <w:rsid w:val="000E3C01"/>
    <w:rsid w:val="000F542B"/>
    <w:rsid w:val="000F6299"/>
    <w:rsid w:val="001013A7"/>
    <w:rsid w:val="001041CC"/>
    <w:rsid w:val="001078CD"/>
    <w:rsid w:val="00110755"/>
    <w:rsid w:val="00111186"/>
    <w:rsid w:val="001126E6"/>
    <w:rsid w:val="0011328B"/>
    <w:rsid w:val="001148A5"/>
    <w:rsid w:val="00117504"/>
    <w:rsid w:val="00121C41"/>
    <w:rsid w:val="00124AD7"/>
    <w:rsid w:val="00126A4A"/>
    <w:rsid w:val="00130D84"/>
    <w:rsid w:val="00131662"/>
    <w:rsid w:val="00131785"/>
    <w:rsid w:val="00132C7C"/>
    <w:rsid w:val="0013430D"/>
    <w:rsid w:val="001426BC"/>
    <w:rsid w:val="00146E93"/>
    <w:rsid w:val="00147805"/>
    <w:rsid w:val="00147835"/>
    <w:rsid w:val="001567D2"/>
    <w:rsid w:val="00156E9D"/>
    <w:rsid w:val="00167062"/>
    <w:rsid w:val="0017013A"/>
    <w:rsid w:val="00172859"/>
    <w:rsid w:val="00172AAF"/>
    <w:rsid w:val="00173862"/>
    <w:rsid w:val="00176847"/>
    <w:rsid w:val="001849FB"/>
    <w:rsid w:val="00187795"/>
    <w:rsid w:val="001930DE"/>
    <w:rsid w:val="001969C9"/>
    <w:rsid w:val="001971FB"/>
    <w:rsid w:val="00197D89"/>
    <w:rsid w:val="001A6D8F"/>
    <w:rsid w:val="001B042F"/>
    <w:rsid w:val="001B0EE5"/>
    <w:rsid w:val="001B12B0"/>
    <w:rsid w:val="001B3A55"/>
    <w:rsid w:val="001B3C6F"/>
    <w:rsid w:val="001B4763"/>
    <w:rsid w:val="001C0886"/>
    <w:rsid w:val="001C1011"/>
    <w:rsid w:val="001C2A1F"/>
    <w:rsid w:val="001C37C6"/>
    <w:rsid w:val="001C37DB"/>
    <w:rsid w:val="001C45F3"/>
    <w:rsid w:val="001C5944"/>
    <w:rsid w:val="001C5B53"/>
    <w:rsid w:val="001D0184"/>
    <w:rsid w:val="001D05DE"/>
    <w:rsid w:val="001E0022"/>
    <w:rsid w:val="001E044B"/>
    <w:rsid w:val="001E13A3"/>
    <w:rsid w:val="001E4152"/>
    <w:rsid w:val="001F019E"/>
    <w:rsid w:val="001F0347"/>
    <w:rsid w:val="001F1FFF"/>
    <w:rsid w:val="001F72C7"/>
    <w:rsid w:val="001F72D8"/>
    <w:rsid w:val="00202ABA"/>
    <w:rsid w:val="002045D0"/>
    <w:rsid w:val="00204FDF"/>
    <w:rsid w:val="00205E84"/>
    <w:rsid w:val="002148FB"/>
    <w:rsid w:val="00217D30"/>
    <w:rsid w:val="002215C2"/>
    <w:rsid w:val="00223FCD"/>
    <w:rsid w:val="0022445B"/>
    <w:rsid w:val="00224693"/>
    <w:rsid w:val="00225F7B"/>
    <w:rsid w:val="00227B28"/>
    <w:rsid w:val="002329C2"/>
    <w:rsid w:val="00232F21"/>
    <w:rsid w:val="0023457E"/>
    <w:rsid w:val="002362F8"/>
    <w:rsid w:val="00243F5A"/>
    <w:rsid w:val="00244DC4"/>
    <w:rsid w:val="00247D9D"/>
    <w:rsid w:val="00250F9A"/>
    <w:rsid w:val="00251CD6"/>
    <w:rsid w:val="00251DAA"/>
    <w:rsid w:val="002528E0"/>
    <w:rsid w:val="002540D6"/>
    <w:rsid w:val="00254771"/>
    <w:rsid w:val="00255DE1"/>
    <w:rsid w:val="00257276"/>
    <w:rsid w:val="0026099E"/>
    <w:rsid w:val="0026145B"/>
    <w:rsid w:val="00261AE3"/>
    <w:rsid w:val="00265BAF"/>
    <w:rsid w:val="00266C96"/>
    <w:rsid w:val="0027055C"/>
    <w:rsid w:val="00271608"/>
    <w:rsid w:val="002762AC"/>
    <w:rsid w:val="002811B5"/>
    <w:rsid w:val="00282427"/>
    <w:rsid w:val="0028478C"/>
    <w:rsid w:val="00286DC7"/>
    <w:rsid w:val="00290895"/>
    <w:rsid w:val="00291A64"/>
    <w:rsid w:val="00291ABA"/>
    <w:rsid w:val="00292110"/>
    <w:rsid w:val="00294370"/>
    <w:rsid w:val="002959BF"/>
    <w:rsid w:val="0029799C"/>
    <w:rsid w:val="00297E30"/>
    <w:rsid w:val="002A2738"/>
    <w:rsid w:val="002A6E5A"/>
    <w:rsid w:val="002B4469"/>
    <w:rsid w:val="002B4A3E"/>
    <w:rsid w:val="002B4EE1"/>
    <w:rsid w:val="002B53D0"/>
    <w:rsid w:val="002C1623"/>
    <w:rsid w:val="002C16E5"/>
    <w:rsid w:val="002C2030"/>
    <w:rsid w:val="002C210D"/>
    <w:rsid w:val="002C41C8"/>
    <w:rsid w:val="002C5D3F"/>
    <w:rsid w:val="002C7042"/>
    <w:rsid w:val="002D1231"/>
    <w:rsid w:val="002D3836"/>
    <w:rsid w:val="002D75F1"/>
    <w:rsid w:val="002E0B9F"/>
    <w:rsid w:val="002E1DC7"/>
    <w:rsid w:val="002E2229"/>
    <w:rsid w:val="002E3B82"/>
    <w:rsid w:val="002E7EFF"/>
    <w:rsid w:val="002F1C4B"/>
    <w:rsid w:val="002F70F8"/>
    <w:rsid w:val="002F7623"/>
    <w:rsid w:val="00302C27"/>
    <w:rsid w:val="0030617E"/>
    <w:rsid w:val="003104BC"/>
    <w:rsid w:val="00311351"/>
    <w:rsid w:val="00311804"/>
    <w:rsid w:val="003123A0"/>
    <w:rsid w:val="003141F0"/>
    <w:rsid w:val="00314EAA"/>
    <w:rsid w:val="003258BD"/>
    <w:rsid w:val="00332C38"/>
    <w:rsid w:val="00336A84"/>
    <w:rsid w:val="00337B4E"/>
    <w:rsid w:val="00340E05"/>
    <w:rsid w:val="0034452D"/>
    <w:rsid w:val="00347869"/>
    <w:rsid w:val="0035199B"/>
    <w:rsid w:val="00351CE9"/>
    <w:rsid w:val="00352273"/>
    <w:rsid w:val="00355094"/>
    <w:rsid w:val="00356431"/>
    <w:rsid w:val="00356619"/>
    <w:rsid w:val="003566F9"/>
    <w:rsid w:val="003607A7"/>
    <w:rsid w:val="003624E2"/>
    <w:rsid w:val="003641E4"/>
    <w:rsid w:val="00370898"/>
    <w:rsid w:val="00372E12"/>
    <w:rsid w:val="0037591F"/>
    <w:rsid w:val="003759D5"/>
    <w:rsid w:val="00377306"/>
    <w:rsid w:val="00386BA8"/>
    <w:rsid w:val="00386C4D"/>
    <w:rsid w:val="00390E0B"/>
    <w:rsid w:val="00391BB3"/>
    <w:rsid w:val="0039229C"/>
    <w:rsid w:val="003938C3"/>
    <w:rsid w:val="003A31D2"/>
    <w:rsid w:val="003A4CA6"/>
    <w:rsid w:val="003A673A"/>
    <w:rsid w:val="003B034D"/>
    <w:rsid w:val="003B0930"/>
    <w:rsid w:val="003C1147"/>
    <w:rsid w:val="003C1228"/>
    <w:rsid w:val="003C1955"/>
    <w:rsid w:val="003C1D64"/>
    <w:rsid w:val="003C2C96"/>
    <w:rsid w:val="003C34E1"/>
    <w:rsid w:val="003C3EC5"/>
    <w:rsid w:val="003D196E"/>
    <w:rsid w:val="003D2A8B"/>
    <w:rsid w:val="003D79A8"/>
    <w:rsid w:val="003E011D"/>
    <w:rsid w:val="003E0F93"/>
    <w:rsid w:val="003E7C75"/>
    <w:rsid w:val="003F06F4"/>
    <w:rsid w:val="003F1427"/>
    <w:rsid w:val="003F1497"/>
    <w:rsid w:val="003F1885"/>
    <w:rsid w:val="003F7288"/>
    <w:rsid w:val="0040400D"/>
    <w:rsid w:val="00404373"/>
    <w:rsid w:val="004051E2"/>
    <w:rsid w:val="004058AE"/>
    <w:rsid w:val="00405CDE"/>
    <w:rsid w:val="00406135"/>
    <w:rsid w:val="00410984"/>
    <w:rsid w:val="00411238"/>
    <w:rsid w:val="00411405"/>
    <w:rsid w:val="00411928"/>
    <w:rsid w:val="00411CFA"/>
    <w:rsid w:val="00412F55"/>
    <w:rsid w:val="00413F9B"/>
    <w:rsid w:val="00420542"/>
    <w:rsid w:val="004229C9"/>
    <w:rsid w:val="00422F7C"/>
    <w:rsid w:val="004264B1"/>
    <w:rsid w:val="0042676D"/>
    <w:rsid w:val="00433020"/>
    <w:rsid w:val="00433C1B"/>
    <w:rsid w:val="0044060A"/>
    <w:rsid w:val="004465ED"/>
    <w:rsid w:val="00446614"/>
    <w:rsid w:val="004512B4"/>
    <w:rsid w:val="0045158A"/>
    <w:rsid w:val="00451C63"/>
    <w:rsid w:val="00452CB0"/>
    <w:rsid w:val="00452D85"/>
    <w:rsid w:val="00455247"/>
    <w:rsid w:val="004556CD"/>
    <w:rsid w:val="0046033F"/>
    <w:rsid w:val="004613EC"/>
    <w:rsid w:val="004675E1"/>
    <w:rsid w:val="00470347"/>
    <w:rsid w:val="00473501"/>
    <w:rsid w:val="004761E7"/>
    <w:rsid w:val="00477501"/>
    <w:rsid w:val="00477A21"/>
    <w:rsid w:val="00477F33"/>
    <w:rsid w:val="004808F7"/>
    <w:rsid w:val="004814F7"/>
    <w:rsid w:val="00483FF1"/>
    <w:rsid w:val="004850B8"/>
    <w:rsid w:val="004863D5"/>
    <w:rsid w:val="0048796C"/>
    <w:rsid w:val="004916DF"/>
    <w:rsid w:val="00492CAF"/>
    <w:rsid w:val="00493AA4"/>
    <w:rsid w:val="00494D52"/>
    <w:rsid w:val="004978EF"/>
    <w:rsid w:val="004A01FD"/>
    <w:rsid w:val="004A0232"/>
    <w:rsid w:val="004A0B48"/>
    <w:rsid w:val="004A268D"/>
    <w:rsid w:val="004A373F"/>
    <w:rsid w:val="004B0B19"/>
    <w:rsid w:val="004B1485"/>
    <w:rsid w:val="004B4F43"/>
    <w:rsid w:val="004B6571"/>
    <w:rsid w:val="004B7D36"/>
    <w:rsid w:val="004C5CB9"/>
    <w:rsid w:val="004C78F0"/>
    <w:rsid w:val="004D2AA8"/>
    <w:rsid w:val="004D3F9F"/>
    <w:rsid w:val="004D4EEE"/>
    <w:rsid w:val="004D653A"/>
    <w:rsid w:val="004E2480"/>
    <w:rsid w:val="004F7551"/>
    <w:rsid w:val="00501A49"/>
    <w:rsid w:val="00502AE0"/>
    <w:rsid w:val="005047A1"/>
    <w:rsid w:val="00504A9B"/>
    <w:rsid w:val="005060F1"/>
    <w:rsid w:val="00506C7F"/>
    <w:rsid w:val="005070E8"/>
    <w:rsid w:val="00507FDC"/>
    <w:rsid w:val="0051331A"/>
    <w:rsid w:val="00514253"/>
    <w:rsid w:val="005324BD"/>
    <w:rsid w:val="00533043"/>
    <w:rsid w:val="00533E6D"/>
    <w:rsid w:val="0054045F"/>
    <w:rsid w:val="005439EE"/>
    <w:rsid w:val="00544481"/>
    <w:rsid w:val="00544D15"/>
    <w:rsid w:val="005466FB"/>
    <w:rsid w:val="005501C8"/>
    <w:rsid w:val="00550E75"/>
    <w:rsid w:val="0055353C"/>
    <w:rsid w:val="0055478D"/>
    <w:rsid w:val="0055570B"/>
    <w:rsid w:val="0055677A"/>
    <w:rsid w:val="0056222B"/>
    <w:rsid w:val="00563D6E"/>
    <w:rsid w:val="005665F4"/>
    <w:rsid w:val="00571E25"/>
    <w:rsid w:val="00573E2C"/>
    <w:rsid w:val="00577E00"/>
    <w:rsid w:val="00581D9E"/>
    <w:rsid w:val="00583BEB"/>
    <w:rsid w:val="00584484"/>
    <w:rsid w:val="00586AA1"/>
    <w:rsid w:val="00590CE1"/>
    <w:rsid w:val="00592638"/>
    <w:rsid w:val="00595559"/>
    <w:rsid w:val="00596137"/>
    <w:rsid w:val="00596587"/>
    <w:rsid w:val="005A1766"/>
    <w:rsid w:val="005A1F22"/>
    <w:rsid w:val="005A261A"/>
    <w:rsid w:val="005A2629"/>
    <w:rsid w:val="005A2A7E"/>
    <w:rsid w:val="005A3EA6"/>
    <w:rsid w:val="005A4B6B"/>
    <w:rsid w:val="005A66E5"/>
    <w:rsid w:val="005B2054"/>
    <w:rsid w:val="005B2E08"/>
    <w:rsid w:val="005C06F8"/>
    <w:rsid w:val="005C0A24"/>
    <w:rsid w:val="005C1805"/>
    <w:rsid w:val="005C43DC"/>
    <w:rsid w:val="005D21B6"/>
    <w:rsid w:val="005D34D1"/>
    <w:rsid w:val="005D4670"/>
    <w:rsid w:val="005D6377"/>
    <w:rsid w:val="005D741E"/>
    <w:rsid w:val="005E014F"/>
    <w:rsid w:val="005E088E"/>
    <w:rsid w:val="005E6DB2"/>
    <w:rsid w:val="005F2799"/>
    <w:rsid w:val="005F3FA6"/>
    <w:rsid w:val="005F6EA8"/>
    <w:rsid w:val="005F6FC9"/>
    <w:rsid w:val="005F7D0D"/>
    <w:rsid w:val="00600A13"/>
    <w:rsid w:val="00600B15"/>
    <w:rsid w:val="006023C5"/>
    <w:rsid w:val="0060241C"/>
    <w:rsid w:val="00604BA3"/>
    <w:rsid w:val="006057A7"/>
    <w:rsid w:val="00610AA5"/>
    <w:rsid w:val="006112D7"/>
    <w:rsid w:val="006138A8"/>
    <w:rsid w:val="00614AFE"/>
    <w:rsid w:val="006168BB"/>
    <w:rsid w:val="00630F03"/>
    <w:rsid w:val="006328B9"/>
    <w:rsid w:val="0063340E"/>
    <w:rsid w:val="006335FB"/>
    <w:rsid w:val="006360AB"/>
    <w:rsid w:val="006434AB"/>
    <w:rsid w:val="00643D6A"/>
    <w:rsid w:val="00647EC3"/>
    <w:rsid w:val="00651221"/>
    <w:rsid w:val="00651860"/>
    <w:rsid w:val="0065198E"/>
    <w:rsid w:val="00651FDB"/>
    <w:rsid w:val="006526E1"/>
    <w:rsid w:val="00652A17"/>
    <w:rsid w:val="00653558"/>
    <w:rsid w:val="00657470"/>
    <w:rsid w:val="0066068F"/>
    <w:rsid w:val="00660AAD"/>
    <w:rsid w:val="00660B1C"/>
    <w:rsid w:val="00664C18"/>
    <w:rsid w:val="00664E29"/>
    <w:rsid w:val="006652B6"/>
    <w:rsid w:val="006752B5"/>
    <w:rsid w:val="00681FBB"/>
    <w:rsid w:val="00684D57"/>
    <w:rsid w:val="006875B1"/>
    <w:rsid w:val="00692EF2"/>
    <w:rsid w:val="00692F95"/>
    <w:rsid w:val="00694E19"/>
    <w:rsid w:val="00695F86"/>
    <w:rsid w:val="006A1923"/>
    <w:rsid w:val="006A79F3"/>
    <w:rsid w:val="006B2123"/>
    <w:rsid w:val="006B4557"/>
    <w:rsid w:val="006B5761"/>
    <w:rsid w:val="006B6BC6"/>
    <w:rsid w:val="006C0023"/>
    <w:rsid w:val="006C29CF"/>
    <w:rsid w:val="006C64C0"/>
    <w:rsid w:val="006C7DA4"/>
    <w:rsid w:val="006D1E34"/>
    <w:rsid w:val="006D2764"/>
    <w:rsid w:val="006D2D0D"/>
    <w:rsid w:val="006D3662"/>
    <w:rsid w:val="006E0475"/>
    <w:rsid w:val="006E0E56"/>
    <w:rsid w:val="006E288A"/>
    <w:rsid w:val="006E300B"/>
    <w:rsid w:val="006E3173"/>
    <w:rsid w:val="006E54AD"/>
    <w:rsid w:val="006E651D"/>
    <w:rsid w:val="006F279C"/>
    <w:rsid w:val="006F2E25"/>
    <w:rsid w:val="006F5712"/>
    <w:rsid w:val="006F5B83"/>
    <w:rsid w:val="006F689B"/>
    <w:rsid w:val="00700A5B"/>
    <w:rsid w:val="00700D70"/>
    <w:rsid w:val="00703D9A"/>
    <w:rsid w:val="00710A37"/>
    <w:rsid w:val="00712C5B"/>
    <w:rsid w:val="007137F6"/>
    <w:rsid w:val="00713D7D"/>
    <w:rsid w:val="00714B9D"/>
    <w:rsid w:val="00716535"/>
    <w:rsid w:val="00716835"/>
    <w:rsid w:val="00717841"/>
    <w:rsid w:val="00724EBD"/>
    <w:rsid w:val="00725E55"/>
    <w:rsid w:val="0072781E"/>
    <w:rsid w:val="00730EB7"/>
    <w:rsid w:val="00741002"/>
    <w:rsid w:val="00742939"/>
    <w:rsid w:val="00742FA8"/>
    <w:rsid w:val="0074479A"/>
    <w:rsid w:val="00753CF3"/>
    <w:rsid w:val="00755FC6"/>
    <w:rsid w:val="007676C8"/>
    <w:rsid w:val="007728DF"/>
    <w:rsid w:val="00772B2D"/>
    <w:rsid w:val="00774486"/>
    <w:rsid w:val="00775D0B"/>
    <w:rsid w:val="0077736E"/>
    <w:rsid w:val="007827D2"/>
    <w:rsid w:val="007853F0"/>
    <w:rsid w:val="00785F23"/>
    <w:rsid w:val="00786D10"/>
    <w:rsid w:val="007871FC"/>
    <w:rsid w:val="00791075"/>
    <w:rsid w:val="007941B3"/>
    <w:rsid w:val="007A00A4"/>
    <w:rsid w:val="007A0A73"/>
    <w:rsid w:val="007A34E1"/>
    <w:rsid w:val="007A5957"/>
    <w:rsid w:val="007A60BA"/>
    <w:rsid w:val="007A7B84"/>
    <w:rsid w:val="007B50F7"/>
    <w:rsid w:val="007B7893"/>
    <w:rsid w:val="007C18EF"/>
    <w:rsid w:val="007C1EE9"/>
    <w:rsid w:val="007C2548"/>
    <w:rsid w:val="007C562F"/>
    <w:rsid w:val="007C5B6F"/>
    <w:rsid w:val="007C5E3C"/>
    <w:rsid w:val="007C7DC0"/>
    <w:rsid w:val="007D0D12"/>
    <w:rsid w:val="007D1BF7"/>
    <w:rsid w:val="007D359D"/>
    <w:rsid w:val="007D6462"/>
    <w:rsid w:val="007D739C"/>
    <w:rsid w:val="007E0CB7"/>
    <w:rsid w:val="007E1D1C"/>
    <w:rsid w:val="007E34BD"/>
    <w:rsid w:val="007E4453"/>
    <w:rsid w:val="007E6AD1"/>
    <w:rsid w:val="007F1412"/>
    <w:rsid w:val="007F24F7"/>
    <w:rsid w:val="007F4CEC"/>
    <w:rsid w:val="007F6F2F"/>
    <w:rsid w:val="0080061C"/>
    <w:rsid w:val="0080152A"/>
    <w:rsid w:val="00804842"/>
    <w:rsid w:val="0081022A"/>
    <w:rsid w:val="00810B2D"/>
    <w:rsid w:val="00811921"/>
    <w:rsid w:val="00813B3B"/>
    <w:rsid w:val="008154E8"/>
    <w:rsid w:val="00823901"/>
    <w:rsid w:val="00824278"/>
    <w:rsid w:val="00825A67"/>
    <w:rsid w:val="008262DB"/>
    <w:rsid w:val="0082712F"/>
    <w:rsid w:val="008276CC"/>
    <w:rsid w:val="00831DC7"/>
    <w:rsid w:val="008349D3"/>
    <w:rsid w:val="008351AA"/>
    <w:rsid w:val="0083726A"/>
    <w:rsid w:val="00842BFD"/>
    <w:rsid w:val="00843A67"/>
    <w:rsid w:val="00847039"/>
    <w:rsid w:val="008479E9"/>
    <w:rsid w:val="0085584C"/>
    <w:rsid w:val="00855C0F"/>
    <w:rsid w:val="00860494"/>
    <w:rsid w:val="00863BD9"/>
    <w:rsid w:val="00866B20"/>
    <w:rsid w:val="0086749A"/>
    <w:rsid w:val="0087386D"/>
    <w:rsid w:val="00874BDA"/>
    <w:rsid w:val="008828CA"/>
    <w:rsid w:val="00883A25"/>
    <w:rsid w:val="00885C4F"/>
    <w:rsid w:val="008865F7"/>
    <w:rsid w:val="00886692"/>
    <w:rsid w:val="00890DAE"/>
    <w:rsid w:val="0089480D"/>
    <w:rsid w:val="00894892"/>
    <w:rsid w:val="0089577B"/>
    <w:rsid w:val="00896FC3"/>
    <w:rsid w:val="008A113B"/>
    <w:rsid w:val="008A3AA7"/>
    <w:rsid w:val="008B56D2"/>
    <w:rsid w:val="008B726C"/>
    <w:rsid w:val="008B7CF7"/>
    <w:rsid w:val="008C4108"/>
    <w:rsid w:val="008C475D"/>
    <w:rsid w:val="008C6ABB"/>
    <w:rsid w:val="008D03E3"/>
    <w:rsid w:val="008D20A1"/>
    <w:rsid w:val="008D23E8"/>
    <w:rsid w:val="008D30DE"/>
    <w:rsid w:val="008D56A1"/>
    <w:rsid w:val="008E26BC"/>
    <w:rsid w:val="008E27E9"/>
    <w:rsid w:val="008E410E"/>
    <w:rsid w:val="008E72C9"/>
    <w:rsid w:val="008F2A67"/>
    <w:rsid w:val="008F4271"/>
    <w:rsid w:val="008F4B40"/>
    <w:rsid w:val="0090117A"/>
    <w:rsid w:val="009062FD"/>
    <w:rsid w:val="00907D8C"/>
    <w:rsid w:val="00910BDF"/>
    <w:rsid w:val="0091279F"/>
    <w:rsid w:val="00912C53"/>
    <w:rsid w:val="0091326E"/>
    <w:rsid w:val="009145B5"/>
    <w:rsid w:val="00917671"/>
    <w:rsid w:val="00921894"/>
    <w:rsid w:val="00922E03"/>
    <w:rsid w:val="00923200"/>
    <w:rsid w:val="00931385"/>
    <w:rsid w:val="009325F1"/>
    <w:rsid w:val="0093770C"/>
    <w:rsid w:val="00943EAB"/>
    <w:rsid w:val="00946834"/>
    <w:rsid w:val="009468AD"/>
    <w:rsid w:val="00953C38"/>
    <w:rsid w:val="0096169C"/>
    <w:rsid w:val="0097363F"/>
    <w:rsid w:val="009737DB"/>
    <w:rsid w:val="0098088C"/>
    <w:rsid w:val="00981A9E"/>
    <w:rsid w:val="00981B94"/>
    <w:rsid w:val="0098778C"/>
    <w:rsid w:val="00990E09"/>
    <w:rsid w:val="00992C4A"/>
    <w:rsid w:val="00994B5A"/>
    <w:rsid w:val="00994E7A"/>
    <w:rsid w:val="00997C59"/>
    <w:rsid w:val="009A1C99"/>
    <w:rsid w:val="009A210B"/>
    <w:rsid w:val="009A3AAB"/>
    <w:rsid w:val="009A6F9F"/>
    <w:rsid w:val="009A7CFB"/>
    <w:rsid w:val="009B3DA3"/>
    <w:rsid w:val="009B5AA7"/>
    <w:rsid w:val="009B5C9F"/>
    <w:rsid w:val="009B6D4E"/>
    <w:rsid w:val="009B6F8F"/>
    <w:rsid w:val="009C0260"/>
    <w:rsid w:val="009C1C60"/>
    <w:rsid w:val="009C5998"/>
    <w:rsid w:val="009C6370"/>
    <w:rsid w:val="009C70DF"/>
    <w:rsid w:val="009D00DD"/>
    <w:rsid w:val="009D00F9"/>
    <w:rsid w:val="009D212F"/>
    <w:rsid w:val="009D3EB2"/>
    <w:rsid w:val="009D71B6"/>
    <w:rsid w:val="009D7708"/>
    <w:rsid w:val="009D7C73"/>
    <w:rsid w:val="009E0A57"/>
    <w:rsid w:val="009E3DC7"/>
    <w:rsid w:val="009E6476"/>
    <w:rsid w:val="009E662C"/>
    <w:rsid w:val="009E6BF7"/>
    <w:rsid w:val="009F00DA"/>
    <w:rsid w:val="009F297B"/>
    <w:rsid w:val="009F308C"/>
    <w:rsid w:val="009F4B65"/>
    <w:rsid w:val="009F5C97"/>
    <w:rsid w:val="009F719B"/>
    <w:rsid w:val="00A12884"/>
    <w:rsid w:val="00A177BA"/>
    <w:rsid w:val="00A247E3"/>
    <w:rsid w:val="00A277BA"/>
    <w:rsid w:val="00A35601"/>
    <w:rsid w:val="00A35CE0"/>
    <w:rsid w:val="00A36820"/>
    <w:rsid w:val="00A40A93"/>
    <w:rsid w:val="00A44B09"/>
    <w:rsid w:val="00A47AAC"/>
    <w:rsid w:val="00A50F1C"/>
    <w:rsid w:val="00A51187"/>
    <w:rsid w:val="00A520BD"/>
    <w:rsid w:val="00A55129"/>
    <w:rsid w:val="00A5795A"/>
    <w:rsid w:val="00A64A16"/>
    <w:rsid w:val="00A66E37"/>
    <w:rsid w:val="00A7102A"/>
    <w:rsid w:val="00A71EA8"/>
    <w:rsid w:val="00A73864"/>
    <w:rsid w:val="00A75C66"/>
    <w:rsid w:val="00A76B06"/>
    <w:rsid w:val="00A771E0"/>
    <w:rsid w:val="00A83949"/>
    <w:rsid w:val="00A83FAA"/>
    <w:rsid w:val="00A85D41"/>
    <w:rsid w:val="00A860DA"/>
    <w:rsid w:val="00A86A14"/>
    <w:rsid w:val="00A87780"/>
    <w:rsid w:val="00A91BDE"/>
    <w:rsid w:val="00A92B63"/>
    <w:rsid w:val="00A9546E"/>
    <w:rsid w:val="00AA11C8"/>
    <w:rsid w:val="00AA47A0"/>
    <w:rsid w:val="00AA6A2F"/>
    <w:rsid w:val="00AA73F7"/>
    <w:rsid w:val="00AA754F"/>
    <w:rsid w:val="00AB3741"/>
    <w:rsid w:val="00AB3A0B"/>
    <w:rsid w:val="00AB5E1A"/>
    <w:rsid w:val="00AC0828"/>
    <w:rsid w:val="00AC0AAC"/>
    <w:rsid w:val="00AC290B"/>
    <w:rsid w:val="00AC3C57"/>
    <w:rsid w:val="00AC69A3"/>
    <w:rsid w:val="00AD2ED9"/>
    <w:rsid w:val="00AD6DAD"/>
    <w:rsid w:val="00AE08B8"/>
    <w:rsid w:val="00AE34FB"/>
    <w:rsid w:val="00AE6FFB"/>
    <w:rsid w:val="00AF63DA"/>
    <w:rsid w:val="00B00AEE"/>
    <w:rsid w:val="00B03189"/>
    <w:rsid w:val="00B05753"/>
    <w:rsid w:val="00B06EE5"/>
    <w:rsid w:val="00B15190"/>
    <w:rsid w:val="00B159F6"/>
    <w:rsid w:val="00B20A03"/>
    <w:rsid w:val="00B270E4"/>
    <w:rsid w:val="00B31454"/>
    <w:rsid w:val="00B33E55"/>
    <w:rsid w:val="00B34970"/>
    <w:rsid w:val="00B37173"/>
    <w:rsid w:val="00B41E6E"/>
    <w:rsid w:val="00B42019"/>
    <w:rsid w:val="00B45197"/>
    <w:rsid w:val="00B46046"/>
    <w:rsid w:val="00B460F0"/>
    <w:rsid w:val="00B47BD3"/>
    <w:rsid w:val="00B50532"/>
    <w:rsid w:val="00B57E3E"/>
    <w:rsid w:val="00B60C0F"/>
    <w:rsid w:val="00B61248"/>
    <w:rsid w:val="00B6255A"/>
    <w:rsid w:val="00B648E0"/>
    <w:rsid w:val="00B66561"/>
    <w:rsid w:val="00B66AC4"/>
    <w:rsid w:val="00B674F9"/>
    <w:rsid w:val="00B67C83"/>
    <w:rsid w:val="00B72870"/>
    <w:rsid w:val="00B72ACC"/>
    <w:rsid w:val="00B73EC7"/>
    <w:rsid w:val="00B7504A"/>
    <w:rsid w:val="00B75F64"/>
    <w:rsid w:val="00B770E8"/>
    <w:rsid w:val="00B774F8"/>
    <w:rsid w:val="00B84B55"/>
    <w:rsid w:val="00B92A29"/>
    <w:rsid w:val="00B92DB3"/>
    <w:rsid w:val="00B944BB"/>
    <w:rsid w:val="00B95934"/>
    <w:rsid w:val="00B97074"/>
    <w:rsid w:val="00BA175C"/>
    <w:rsid w:val="00BA260D"/>
    <w:rsid w:val="00BA38D3"/>
    <w:rsid w:val="00BA3A65"/>
    <w:rsid w:val="00BA763E"/>
    <w:rsid w:val="00BA7AEA"/>
    <w:rsid w:val="00BC390B"/>
    <w:rsid w:val="00BC3F6F"/>
    <w:rsid w:val="00BD20D9"/>
    <w:rsid w:val="00BD2557"/>
    <w:rsid w:val="00BD49F7"/>
    <w:rsid w:val="00BD74B2"/>
    <w:rsid w:val="00BE5728"/>
    <w:rsid w:val="00BE6B74"/>
    <w:rsid w:val="00BE6CB6"/>
    <w:rsid w:val="00BE7115"/>
    <w:rsid w:val="00BF676F"/>
    <w:rsid w:val="00C00D5C"/>
    <w:rsid w:val="00C04287"/>
    <w:rsid w:val="00C047E0"/>
    <w:rsid w:val="00C04ACD"/>
    <w:rsid w:val="00C11555"/>
    <w:rsid w:val="00C13A7A"/>
    <w:rsid w:val="00C142C9"/>
    <w:rsid w:val="00C14CA4"/>
    <w:rsid w:val="00C1524B"/>
    <w:rsid w:val="00C17F4D"/>
    <w:rsid w:val="00C20485"/>
    <w:rsid w:val="00C22C55"/>
    <w:rsid w:val="00C24345"/>
    <w:rsid w:val="00C307EF"/>
    <w:rsid w:val="00C30F95"/>
    <w:rsid w:val="00C310A8"/>
    <w:rsid w:val="00C32053"/>
    <w:rsid w:val="00C33E77"/>
    <w:rsid w:val="00C42BE2"/>
    <w:rsid w:val="00C45C24"/>
    <w:rsid w:val="00C51723"/>
    <w:rsid w:val="00C52603"/>
    <w:rsid w:val="00C5740C"/>
    <w:rsid w:val="00C6425D"/>
    <w:rsid w:val="00C67BBE"/>
    <w:rsid w:val="00C773AE"/>
    <w:rsid w:val="00C80913"/>
    <w:rsid w:val="00C81785"/>
    <w:rsid w:val="00C854F6"/>
    <w:rsid w:val="00C85963"/>
    <w:rsid w:val="00C85CAA"/>
    <w:rsid w:val="00C91602"/>
    <w:rsid w:val="00C97DC2"/>
    <w:rsid w:val="00CA1814"/>
    <w:rsid w:val="00CA2AC9"/>
    <w:rsid w:val="00CA50A3"/>
    <w:rsid w:val="00CB294B"/>
    <w:rsid w:val="00CC03A7"/>
    <w:rsid w:val="00CC0523"/>
    <w:rsid w:val="00CC2244"/>
    <w:rsid w:val="00CC2934"/>
    <w:rsid w:val="00CC36A0"/>
    <w:rsid w:val="00CC3C97"/>
    <w:rsid w:val="00CD008D"/>
    <w:rsid w:val="00CD1465"/>
    <w:rsid w:val="00CD4BA1"/>
    <w:rsid w:val="00CD6982"/>
    <w:rsid w:val="00CE09E9"/>
    <w:rsid w:val="00CE29DE"/>
    <w:rsid w:val="00CE5E00"/>
    <w:rsid w:val="00CE7FB5"/>
    <w:rsid w:val="00CF0575"/>
    <w:rsid w:val="00CF0E18"/>
    <w:rsid w:val="00CF1CEC"/>
    <w:rsid w:val="00CF5357"/>
    <w:rsid w:val="00CF6EBD"/>
    <w:rsid w:val="00D00A34"/>
    <w:rsid w:val="00D00E20"/>
    <w:rsid w:val="00D05229"/>
    <w:rsid w:val="00D05259"/>
    <w:rsid w:val="00D12405"/>
    <w:rsid w:val="00D12A46"/>
    <w:rsid w:val="00D13DE8"/>
    <w:rsid w:val="00D167AB"/>
    <w:rsid w:val="00D17659"/>
    <w:rsid w:val="00D22702"/>
    <w:rsid w:val="00D30D75"/>
    <w:rsid w:val="00D334B0"/>
    <w:rsid w:val="00D361E4"/>
    <w:rsid w:val="00D422BA"/>
    <w:rsid w:val="00D452E7"/>
    <w:rsid w:val="00D52F88"/>
    <w:rsid w:val="00D539A7"/>
    <w:rsid w:val="00D57DCB"/>
    <w:rsid w:val="00D625F4"/>
    <w:rsid w:val="00D62F9B"/>
    <w:rsid w:val="00D7195A"/>
    <w:rsid w:val="00D73B51"/>
    <w:rsid w:val="00D76175"/>
    <w:rsid w:val="00D8206B"/>
    <w:rsid w:val="00D82D20"/>
    <w:rsid w:val="00D9054F"/>
    <w:rsid w:val="00D930A4"/>
    <w:rsid w:val="00D94028"/>
    <w:rsid w:val="00D97F13"/>
    <w:rsid w:val="00DA3283"/>
    <w:rsid w:val="00DA4400"/>
    <w:rsid w:val="00DA4B50"/>
    <w:rsid w:val="00DA54E1"/>
    <w:rsid w:val="00DA70AF"/>
    <w:rsid w:val="00DB1C00"/>
    <w:rsid w:val="00DB1C84"/>
    <w:rsid w:val="00DB5B7C"/>
    <w:rsid w:val="00DB70AB"/>
    <w:rsid w:val="00DB76AD"/>
    <w:rsid w:val="00DC0EED"/>
    <w:rsid w:val="00DC1EEF"/>
    <w:rsid w:val="00DC4E42"/>
    <w:rsid w:val="00DC6B9D"/>
    <w:rsid w:val="00DD2B13"/>
    <w:rsid w:val="00DD7555"/>
    <w:rsid w:val="00DE0A00"/>
    <w:rsid w:val="00DE0C8D"/>
    <w:rsid w:val="00DE4229"/>
    <w:rsid w:val="00DE439C"/>
    <w:rsid w:val="00DE63AE"/>
    <w:rsid w:val="00DE73F2"/>
    <w:rsid w:val="00DF0794"/>
    <w:rsid w:val="00DF184B"/>
    <w:rsid w:val="00DF2016"/>
    <w:rsid w:val="00DF245C"/>
    <w:rsid w:val="00DF2A6F"/>
    <w:rsid w:val="00DF3CC1"/>
    <w:rsid w:val="00DF5E69"/>
    <w:rsid w:val="00DF7BC1"/>
    <w:rsid w:val="00E01A49"/>
    <w:rsid w:val="00E054E2"/>
    <w:rsid w:val="00E05A37"/>
    <w:rsid w:val="00E11733"/>
    <w:rsid w:val="00E13091"/>
    <w:rsid w:val="00E13E7F"/>
    <w:rsid w:val="00E153D5"/>
    <w:rsid w:val="00E21067"/>
    <w:rsid w:val="00E236AB"/>
    <w:rsid w:val="00E26F1F"/>
    <w:rsid w:val="00E369F3"/>
    <w:rsid w:val="00E44B24"/>
    <w:rsid w:val="00E44D32"/>
    <w:rsid w:val="00E45006"/>
    <w:rsid w:val="00E475E7"/>
    <w:rsid w:val="00E47772"/>
    <w:rsid w:val="00E50B05"/>
    <w:rsid w:val="00E51D42"/>
    <w:rsid w:val="00E55E51"/>
    <w:rsid w:val="00E600B0"/>
    <w:rsid w:val="00E610A3"/>
    <w:rsid w:val="00E63810"/>
    <w:rsid w:val="00E65F9C"/>
    <w:rsid w:val="00E703B7"/>
    <w:rsid w:val="00E7510D"/>
    <w:rsid w:val="00E8052D"/>
    <w:rsid w:val="00E81326"/>
    <w:rsid w:val="00E827A3"/>
    <w:rsid w:val="00E82E0D"/>
    <w:rsid w:val="00E86733"/>
    <w:rsid w:val="00E901C4"/>
    <w:rsid w:val="00E91180"/>
    <w:rsid w:val="00E95597"/>
    <w:rsid w:val="00E96AB3"/>
    <w:rsid w:val="00E97214"/>
    <w:rsid w:val="00E97F6F"/>
    <w:rsid w:val="00EA52CF"/>
    <w:rsid w:val="00EA6DF7"/>
    <w:rsid w:val="00EB41C9"/>
    <w:rsid w:val="00EB5252"/>
    <w:rsid w:val="00EB54E8"/>
    <w:rsid w:val="00EB70E6"/>
    <w:rsid w:val="00EC02EB"/>
    <w:rsid w:val="00EC0664"/>
    <w:rsid w:val="00EC1691"/>
    <w:rsid w:val="00EC4B5F"/>
    <w:rsid w:val="00ED0824"/>
    <w:rsid w:val="00ED58AB"/>
    <w:rsid w:val="00ED6648"/>
    <w:rsid w:val="00ED7661"/>
    <w:rsid w:val="00ED7944"/>
    <w:rsid w:val="00EE2BE2"/>
    <w:rsid w:val="00EE328C"/>
    <w:rsid w:val="00EE4C53"/>
    <w:rsid w:val="00EE624D"/>
    <w:rsid w:val="00EE663E"/>
    <w:rsid w:val="00EE718E"/>
    <w:rsid w:val="00EF0089"/>
    <w:rsid w:val="00EF2553"/>
    <w:rsid w:val="00F01DB0"/>
    <w:rsid w:val="00F01FC9"/>
    <w:rsid w:val="00F01FE9"/>
    <w:rsid w:val="00F034F0"/>
    <w:rsid w:val="00F04FF7"/>
    <w:rsid w:val="00F05D37"/>
    <w:rsid w:val="00F078B2"/>
    <w:rsid w:val="00F126FA"/>
    <w:rsid w:val="00F14227"/>
    <w:rsid w:val="00F176AC"/>
    <w:rsid w:val="00F23831"/>
    <w:rsid w:val="00F254A7"/>
    <w:rsid w:val="00F27BE5"/>
    <w:rsid w:val="00F31260"/>
    <w:rsid w:val="00F32FBE"/>
    <w:rsid w:val="00F3394C"/>
    <w:rsid w:val="00F3735E"/>
    <w:rsid w:val="00F4318D"/>
    <w:rsid w:val="00F51A31"/>
    <w:rsid w:val="00F5221D"/>
    <w:rsid w:val="00F53B6A"/>
    <w:rsid w:val="00F5436C"/>
    <w:rsid w:val="00F54B16"/>
    <w:rsid w:val="00F57B21"/>
    <w:rsid w:val="00F601D8"/>
    <w:rsid w:val="00F65322"/>
    <w:rsid w:val="00F6729F"/>
    <w:rsid w:val="00F7028E"/>
    <w:rsid w:val="00F71418"/>
    <w:rsid w:val="00F737A8"/>
    <w:rsid w:val="00F74D12"/>
    <w:rsid w:val="00F7674C"/>
    <w:rsid w:val="00F76862"/>
    <w:rsid w:val="00F85CF9"/>
    <w:rsid w:val="00F86E9C"/>
    <w:rsid w:val="00F90E7F"/>
    <w:rsid w:val="00F92303"/>
    <w:rsid w:val="00F93FD9"/>
    <w:rsid w:val="00F94A15"/>
    <w:rsid w:val="00FA2E03"/>
    <w:rsid w:val="00FA32BA"/>
    <w:rsid w:val="00FA43A3"/>
    <w:rsid w:val="00FB3012"/>
    <w:rsid w:val="00FB4130"/>
    <w:rsid w:val="00FC0392"/>
    <w:rsid w:val="00FC10C4"/>
    <w:rsid w:val="00FC65C5"/>
    <w:rsid w:val="00FC6BEE"/>
    <w:rsid w:val="00FC7EBA"/>
    <w:rsid w:val="00FD044D"/>
    <w:rsid w:val="00FD1562"/>
    <w:rsid w:val="00FD215B"/>
    <w:rsid w:val="00FD36F9"/>
    <w:rsid w:val="00FD4C8D"/>
    <w:rsid w:val="00FD687C"/>
    <w:rsid w:val="00FD77D0"/>
    <w:rsid w:val="00FD7FAB"/>
    <w:rsid w:val="00FE0C0C"/>
    <w:rsid w:val="00FE3E37"/>
    <w:rsid w:val="00FE47E5"/>
    <w:rsid w:val="00FF0253"/>
    <w:rsid w:val="00FF25B7"/>
    <w:rsid w:val="00FF30E2"/>
    <w:rsid w:val="00FF44FB"/>
    <w:rsid w:val="00FF68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32CE732F-E22E-4389-8E59-7B3B3B127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C1147"/>
    <w:pPr>
      <w:spacing w:after="160" w:line="259"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99"/>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 w:type="paragraph" w:styleId="ae">
    <w:name w:val="annotation text"/>
    <w:basedOn w:val="a"/>
    <w:link w:val="af"/>
    <w:uiPriority w:val="99"/>
    <w:unhideWhenUsed/>
    <w:rsid w:val="0034452D"/>
    <w:pPr>
      <w:spacing w:line="240" w:lineRule="auto"/>
    </w:pPr>
    <w:rPr>
      <w:sz w:val="20"/>
      <w:szCs w:val="20"/>
    </w:rPr>
  </w:style>
  <w:style w:type="character" w:customStyle="1" w:styleId="af">
    <w:name w:val="Текст примечания Знак"/>
    <w:basedOn w:val="a0"/>
    <w:link w:val="ae"/>
    <w:uiPriority w:val="99"/>
    <w:rsid w:val="0034452D"/>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76587732">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3EFDD-DBD1-49C5-84D9-8D58896E7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1604</TotalTime>
  <Pages>4</Pages>
  <Words>750</Words>
  <Characters>4276</Characters>
  <Application>Microsoft Office Word</Application>
  <DocSecurity>0</DocSecurity>
  <Lines>35</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https:/mul2-mnp.gov.am/tasks/413292/oneclick/8.AMPOPATERT.docx?token=a59a31b2668e45c89fea419abec411ed</cp:keywords>
  <dc:description/>
  <cp:lastModifiedBy>Ecopatrol_PC_B2</cp:lastModifiedBy>
  <cp:revision>824</cp:revision>
  <cp:lastPrinted>2023-09-18T10:49:00Z</cp:lastPrinted>
  <dcterms:created xsi:type="dcterms:W3CDTF">2023-12-28T08:33:00Z</dcterms:created>
  <dcterms:modified xsi:type="dcterms:W3CDTF">2025-07-23T13:05:00Z</dcterms:modified>
</cp:coreProperties>
</file>