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606E99"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606E99">
        <w:rPr>
          <w:rFonts w:ascii="GHEA Grapalat" w:eastAsia="Times New Roman" w:hAnsi="GHEA Grapalat" w:cs="Times New Roman"/>
          <w:b/>
          <w:sz w:val="24"/>
          <w:szCs w:val="24"/>
          <w:lang w:val="hy-AM"/>
        </w:rPr>
        <w:t>ԱՄՓՈՓԱԹԵՐԹ</w:t>
      </w:r>
    </w:p>
    <w:p w14:paraId="665EF567" w14:textId="77A663D6" w:rsidR="00914853" w:rsidRPr="00606E99"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606E99">
        <w:rPr>
          <w:rFonts w:ascii="GHEA Grapalat" w:eastAsia="Times New Roman" w:hAnsi="GHEA Grapalat" w:cs="Times New Roman"/>
          <w:b/>
          <w:sz w:val="24"/>
          <w:szCs w:val="24"/>
          <w:lang w:val="hy-AM"/>
        </w:rPr>
        <w:t>«</w:t>
      </w:r>
      <w:r w:rsidR="00244E12" w:rsidRPr="00606E99">
        <w:rPr>
          <w:rFonts w:ascii="GHEA Grapalat" w:eastAsia="Times New Roman" w:hAnsi="GHEA Grapalat" w:cs="Times New Roman"/>
          <w:b/>
          <w:sz w:val="24"/>
          <w:szCs w:val="24"/>
          <w:lang w:val="hy-AM"/>
        </w:rPr>
        <w:t>ՅՈՒՆԻՎԵՐՍԱԼ ՔԼՈԶՐՍ</w:t>
      </w:r>
      <w:r w:rsidRPr="00606E99">
        <w:rPr>
          <w:rFonts w:ascii="GHEA Grapalat" w:eastAsia="Times New Roman" w:hAnsi="GHEA Grapalat" w:cs="Times New Roman"/>
          <w:b/>
          <w:sz w:val="24"/>
          <w:szCs w:val="24"/>
          <w:lang w:val="hy-AM"/>
        </w:rPr>
        <w:t xml:space="preserve">» </w:t>
      </w:r>
      <w:r w:rsidR="00244E12" w:rsidRPr="00606E99">
        <w:rPr>
          <w:rFonts w:ascii="GHEA Grapalat" w:eastAsia="Times New Roman" w:hAnsi="GHEA Grapalat" w:cs="Times New Roman"/>
          <w:b/>
          <w:sz w:val="24"/>
          <w:szCs w:val="24"/>
          <w:lang w:val="hy-AM"/>
        </w:rPr>
        <w:t>ՓԱԿ ԲԱԺՆԵՏԻՐԱԿԱՆ</w:t>
      </w:r>
      <w:r w:rsidR="003A069D" w:rsidRPr="00606E99">
        <w:rPr>
          <w:rFonts w:ascii="GHEA Grapalat" w:eastAsia="Times New Roman" w:hAnsi="GHEA Grapalat" w:cs="Times New Roman"/>
          <w:b/>
          <w:sz w:val="24"/>
          <w:szCs w:val="24"/>
          <w:lang w:val="hy-AM"/>
        </w:rPr>
        <w:t xml:space="preserve"> </w:t>
      </w:r>
      <w:r w:rsidR="00CA21B6" w:rsidRPr="00606E99">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606E99"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606E9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606E99">
              <w:rPr>
                <w:rFonts w:ascii="GHEA Grapalat" w:eastAsia="Times New Roman" w:hAnsi="GHEA Grapalat" w:cs="Times New Roman"/>
                <w:sz w:val="24"/>
                <w:szCs w:val="24"/>
                <w:lang w:val="hy-AM"/>
              </w:rPr>
              <w:t>1. ՀՀ ֆինանսների նախարարություն</w:t>
            </w:r>
          </w:p>
          <w:p w14:paraId="43E77DCA" w14:textId="77777777" w:rsidR="0077537C" w:rsidRPr="00606E9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AE7D30B" w:rsidR="0077537C" w:rsidRPr="00606E99" w:rsidRDefault="00244E12"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606E99">
              <w:rPr>
                <w:rFonts w:ascii="GHEA Grapalat" w:eastAsia="Times New Roman" w:hAnsi="GHEA Grapalat" w:cs="Times New Roman"/>
                <w:sz w:val="24"/>
                <w:szCs w:val="24"/>
                <w:lang w:val="hy-AM"/>
              </w:rPr>
              <w:t>1</w:t>
            </w:r>
            <w:r w:rsidR="002C19A2" w:rsidRPr="00606E99">
              <w:rPr>
                <w:rFonts w:ascii="GHEA Grapalat" w:eastAsia="Times New Roman" w:hAnsi="GHEA Grapalat" w:cs="Times New Roman"/>
                <w:sz w:val="24"/>
                <w:szCs w:val="24"/>
                <w:lang w:val="hy-AM"/>
              </w:rPr>
              <w:t>5</w:t>
            </w:r>
            <w:r w:rsidR="0077537C" w:rsidRPr="00606E99">
              <w:rPr>
                <w:rFonts w:ascii="GHEA Grapalat" w:eastAsia="Times New Roman" w:hAnsi="GHEA Grapalat" w:cs="Times New Roman"/>
                <w:sz w:val="24"/>
                <w:szCs w:val="24"/>
                <w:lang w:val="hy-AM"/>
              </w:rPr>
              <w:t>-</w:t>
            </w:r>
            <w:r w:rsidR="0033712D" w:rsidRPr="00606E99">
              <w:rPr>
                <w:rFonts w:ascii="GHEA Grapalat" w:eastAsia="Times New Roman" w:hAnsi="GHEA Grapalat" w:cs="Times New Roman"/>
                <w:sz w:val="24"/>
                <w:szCs w:val="24"/>
                <w:lang w:val="hy-AM"/>
              </w:rPr>
              <w:t>0</w:t>
            </w:r>
            <w:r w:rsidR="002C19A2" w:rsidRPr="00606E99">
              <w:rPr>
                <w:rFonts w:ascii="GHEA Grapalat" w:eastAsia="Times New Roman" w:hAnsi="GHEA Grapalat" w:cs="Times New Roman"/>
                <w:sz w:val="24"/>
                <w:szCs w:val="24"/>
                <w:lang w:val="hy-AM"/>
              </w:rPr>
              <w:t>5</w:t>
            </w:r>
            <w:r w:rsidR="0077537C" w:rsidRPr="00606E99">
              <w:rPr>
                <w:rFonts w:ascii="GHEA Grapalat" w:eastAsia="Times New Roman" w:hAnsi="GHEA Grapalat" w:cs="Times New Roman"/>
                <w:sz w:val="24"/>
                <w:szCs w:val="24"/>
                <w:lang w:val="hy-AM"/>
              </w:rPr>
              <w:t>-202</w:t>
            </w:r>
            <w:r w:rsidR="0033712D" w:rsidRPr="00606E99">
              <w:rPr>
                <w:rFonts w:ascii="GHEA Grapalat" w:eastAsia="Times New Roman" w:hAnsi="GHEA Grapalat" w:cs="Times New Roman"/>
                <w:sz w:val="24"/>
                <w:szCs w:val="24"/>
                <w:lang w:val="hy-AM"/>
              </w:rPr>
              <w:t>5</w:t>
            </w:r>
            <w:r w:rsidR="0077537C" w:rsidRPr="00606E99">
              <w:rPr>
                <w:rFonts w:ascii="GHEA Grapalat" w:eastAsia="Times New Roman" w:hAnsi="GHEA Grapalat" w:cs="Times New Roman"/>
                <w:sz w:val="24"/>
                <w:szCs w:val="24"/>
                <w:lang w:val="hy-AM"/>
              </w:rPr>
              <w:t>թ.</w:t>
            </w:r>
          </w:p>
        </w:tc>
      </w:tr>
      <w:tr w:rsidR="0077537C" w:rsidRPr="00606E99"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606E9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96CE8C9" w:rsidR="0077537C" w:rsidRPr="00606E9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606E99">
              <w:rPr>
                <w:rFonts w:ascii="GHEA Grapalat" w:eastAsia="Times New Roman" w:hAnsi="GHEA Grapalat" w:cs="Times New Roman"/>
                <w:sz w:val="24"/>
                <w:szCs w:val="24"/>
                <w:lang w:val="hy-AM"/>
              </w:rPr>
              <w:t xml:space="preserve">N </w:t>
            </w:r>
            <w:r w:rsidR="00244E12" w:rsidRPr="00606E99">
              <w:rPr>
                <w:rFonts w:ascii="GHEA Grapalat" w:eastAsia="Times New Roman" w:hAnsi="GHEA Grapalat" w:cs="Times New Roman"/>
                <w:sz w:val="24"/>
                <w:szCs w:val="24"/>
                <w:lang w:val="hy-AM"/>
              </w:rPr>
              <w:t>01/2-1/10982-2025</w:t>
            </w:r>
          </w:p>
        </w:tc>
      </w:tr>
      <w:tr w:rsidR="0077537C" w:rsidRPr="00606E99"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44D273EB" w14:textId="77777777" w:rsidR="00244E12" w:rsidRPr="00606E99" w:rsidRDefault="00195239" w:rsidP="00244E12">
            <w:pPr>
              <w:spacing w:after="0" w:line="360" w:lineRule="auto"/>
              <w:ind w:right="60"/>
              <w:jc w:val="both"/>
              <w:rPr>
                <w:rFonts w:ascii="GHEA Grapalat" w:hAnsi="GHEA Grapalat" w:cs="Sylfaen"/>
                <w:sz w:val="24"/>
                <w:szCs w:val="24"/>
                <w:lang w:val="hy-AM"/>
              </w:rPr>
            </w:pPr>
            <w:r w:rsidRPr="00606E99">
              <w:rPr>
                <w:rFonts w:ascii="GHEA Grapalat" w:hAnsi="GHEA Grapalat" w:cs="Sylfaen"/>
                <w:sz w:val="24"/>
                <w:szCs w:val="24"/>
                <w:lang w:val="hy-AM"/>
              </w:rPr>
              <w:t>1</w:t>
            </w:r>
            <w:r w:rsidRPr="00606E99">
              <w:rPr>
                <w:rFonts w:ascii="Cambria Math" w:hAnsi="Cambria Math" w:cs="Cambria Math"/>
                <w:sz w:val="24"/>
                <w:szCs w:val="24"/>
                <w:lang w:val="hy-AM"/>
              </w:rPr>
              <w:t>․</w:t>
            </w:r>
            <w:r w:rsidRPr="00606E99">
              <w:rPr>
                <w:rFonts w:ascii="GHEA Grapalat" w:hAnsi="GHEA Grapalat" w:cs="Sylfaen"/>
                <w:sz w:val="24"/>
                <w:szCs w:val="24"/>
                <w:lang w:val="hy-AM"/>
              </w:rPr>
              <w:t xml:space="preserve"> </w:t>
            </w:r>
            <w:r w:rsidR="00244E12" w:rsidRPr="00606E99">
              <w:rPr>
                <w:rFonts w:ascii="GHEA Grapalat" w:hAnsi="GHEA Grapalat" w:cs="Sylfaen"/>
                <w:sz w:val="24"/>
                <w:szCs w:val="24"/>
                <w:lang w:val="hy-AM"/>
              </w:rPr>
              <w:t>Նախագծին կից ներկայացված ցանկի 7-րդ և 9-րդ տողերում ներառ</w:t>
            </w:r>
            <w:r w:rsidR="00244E12" w:rsidRPr="00606E99">
              <w:rPr>
                <w:rFonts w:ascii="GHEA Grapalat" w:hAnsi="GHEA Grapalat" w:cs="Sylfaen"/>
                <w:sz w:val="24"/>
                <w:szCs w:val="24"/>
                <w:lang w:val="hy-AM"/>
              </w:rPr>
              <w:softHyphen/>
              <w:t>ված՝ ԱՏԳ ԱԱ ծած</w:t>
            </w:r>
            <w:r w:rsidR="00244E12" w:rsidRPr="00606E99">
              <w:rPr>
                <w:rFonts w:ascii="GHEA Grapalat" w:hAnsi="GHEA Grapalat" w:cs="Sylfaen"/>
                <w:sz w:val="24"/>
                <w:szCs w:val="24"/>
                <w:lang w:val="hy-AM"/>
              </w:rPr>
              <w:softHyphen/>
            </w:r>
            <w:r w:rsidR="00244E12" w:rsidRPr="00606E99">
              <w:rPr>
                <w:rFonts w:ascii="GHEA Grapalat" w:hAnsi="GHEA Grapalat" w:cs="Sylfaen"/>
                <w:sz w:val="24"/>
                <w:szCs w:val="24"/>
                <w:lang w:val="hy-AM"/>
              </w:rPr>
              <w:softHyphen/>
              <w:t>կագրերը բացակայում են ԵՏՀ խորհրդի 2021 թվականի սեպտեմբերի 14-ի թիվ 80 որոշ</w:t>
            </w:r>
            <w:r w:rsidR="00244E12" w:rsidRPr="00606E99">
              <w:rPr>
                <w:rFonts w:ascii="GHEA Grapalat" w:hAnsi="GHEA Grapalat" w:cs="Sylfaen"/>
                <w:sz w:val="24"/>
                <w:szCs w:val="24"/>
                <w:lang w:val="hy-AM"/>
              </w:rPr>
              <w:softHyphen/>
              <w:t>մամբ հաստատված ապրան</w:t>
            </w:r>
            <w:r w:rsidR="00244E12" w:rsidRPr="00606E99">
              <w:rPr>
                <w:rFonts w:ascii="GHEA Grapalat" w:hAnsi="GHEA Grapalat" w:cs="Sylfaen"/>
                <w:sz w:val="24"/>
                <w:szCs w:val="24"/>
                <w:lang w:val="hy-AM"/>
              </w:rPr>
              <w:softHyphen/>
              <w:t>քային անվա</w:t>
            </w:r>
            <w:r w:rsidR="00244E12" w:rsidRPr="00606E99">
              <w:rPr>
                <w:rFonts w:ascii="GHEA Grapalat" w:hAnsi="GHEA Grapalat" w:cs="Sylfaen"/>
                <w:sz w:val="24"/>
                <w:szCs w:val="24"/>
                <w:lang w:val="hy-AM"/>
              </w:rPr>
              <w:softHyphen/>
              <w:t>նա</w:t>
            </w:r>
            <w:r w:rsidR="00244E12" w:rsidRPr="00606E99">
              <w:rPr>
                <w:rFonts w:ascii="GHEA Grapalat" w:hAnsi="GHEA Grapalat" w:cs="Sylfaen"/>
                <w:sz w:val="24"/>
                <w:szCs w:val="24"/>
                <w:lang w:val="hy-AM"/>
              </w:rPr>
              <w:softHyphen/>
              <w:t>ցանկից:</w:t>
            </w:r>
          </w:p>
          <w:p w14:paraId="58B5DF7A" w14:textId="77777777" w:rsidR="00244E12" w:rsidRPr="00606E99" w:rsidRDefault="00244E12" w:rsidP="00244E12">
            <w:pPr>
              <w:spacing w:after="0" w:line="360" w:lineRule="auto"/>
              <w:ind w:right="60"/>
              <w:jc w:val="both"/>
              <w:rPr>
                <w:rFonts w:ascii="GHEA Grapalat" w:hAnsi="GHEA Grapalat" w:cs="Sylfaen"/>
                <w:sz w:val="24"/>
                <w:szCs w:val="24"/>
                <w:lang w:val="hy-AM"/>
              </w:rPr>
            </w:pPr>
            <w:r w:rsidRPr="00606E99">
              <w:rPr>
                <w:rFonts w:ascii="GHEA Grapalat" w:hAnsi="GHEA Grapalat" w:cs="Sylfaen"/>
                <w:sz w:val="24"/>
                <w:szCs w:val="24"/>
                <w:lang w:val="hy-AM"/>
              </w:rPr>
              <w:t>Հաշվի առնելով վերոգրյալը՝ առաջարկում ենք Նախագծում կատարել համապա</w:t>
            </w:r>
            <w:r w:rsidRPr="00606E99">
              <w:rPr>
                <w:rFonts w:ascii="GHEA Grapalat" w:hAnsi="GHEA Grapalat" w:cs="Sylfaen"/>
                <w:sz w:val="24"/>
                <w:szCs w:val="24"/>
                <w:lang w:val="hy-AM"/>
              </w:rPr>
              <w:softHyphen/>
              <w:t>տաս</w:t>
            </w:r>
            <w:r w:rsidRPr="00606E99">
              <w:rPr>
                <w:rFonts w:ascii="GHEA Grapalat" w:hAnsi="GHEA Grapalat" w:cs="Sylfaen"/>
                <w:sz w:val="24"/>
                <w:szCs w:val="24"/>
                <w:lang w:val="hy-AM"/>
              </w:rPr>
              <w:softHyphen/>
              <w:t>խան փոփոխու</w:t>
            </w:r>
            <w:r w:rsidRPr="00606E99">
              <w:rPr>
                <w:rFonts w:ascii="GHEA Grapalat" w:hAnsi="GHEA Grapalat" w:cs="Sylfaen"/>
                <w:sz w:val="24"/>
                <w:szCs w:val="24"/>
                <w:lang w:val="hy-AM"/>
              </w:rPr>
              <w:softHyphen/>
              <w:t>թ</w:t>
            </w:r>
            <w:r w:rsidRPr="00606E99">
              <w:rPr>
                <w:rFonts w:ascii="GHEA Grapalat" w:hAnsi="GHEA Grapalat" w:cs="Sylfaen"/>
                <w:sz w:val="24"/>
                <w:szCs w:val="24"/>
                <w:lang w:val="hy-AM"/>
              </w:rPr>
              <w:softHyphen/>
              <w:t>յուններ:</w:t>
            </w:r>
          </w:p>
          <w:p w14:paraId="04328472" w14:textId="544B34BE" w:rsidR="0016145A" w:rsidRPr="00606E99"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606E9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606E99">
              <w:rPr>
                <w:rFonts w:ascii="GHEA Grapalat" w:eastAsia="Times New Roman" w:hAnsi="GHEA Grapalat" w:cs="Times New Roman"/>
                <w:sz w:val="24"/>
                <w:szCs w:val="24"/>
                <w:lang w:val="hy-AM"/>
              </w:rPr>
              <w:t>Ընդունվել</w:t>
            </w:r>
            <w:r w:rsidR="00092818" w:rsidRPr="00606E99">
              <w:rPr>
                <w:rFonts w:ascii="GHEA Grapalat" w:eastAsia="Times New Roman" w:hAnsi="GHEA Grapalat" w:cs="Times New Roman"/>
                <w:sz w:val="24"/>
                <w:szCs w:val="24"/>
                <w:lang w:val="hy-AM"/>
              </w:rPr>
              <w:t xml:space="preserve"> է։ </w:t>
            </w:r>
          </w:p>
        </w:tc>
      </w:tr>
      <w:tr w:rsidR="0077537C" w:rsidRPr="00606E99"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606E9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606E99">
              <w:rPr>
                <w:rFonts w:ascii="GHEA Grapalat" w:eastAsia="Times New Roman" w:hAnsi="GHEA Grapalat" w:cs="Times New Roman"/>
                <w:sz w:val="24"/>
                <w:szCs w:val="24"/>
                <w:lang w:val="hy-AM"/>
              </w:rPr>
              <w:t>2. ՀՀ պետական եկամուտների կոմիտե</w:t>
            </w:r>
          </w:p>
          <w:p w14:paraId="3D44CCFA" w14:textId="77777777" w:rsidR="0077537C" w:rsidRPr="00606E9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3B428DDF" w:rsidR="0077537C" w:rsidRPr="00606E99" w:rsidRDefault="0090794A"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606E99">
              <w:rPr>
                <w:rFonts w:ascii="GHEA Grapalat" w:eastAsia="Times New Roman" w:hAnsi="GHEA Grapalat" w:cs="Times New Roman"/>
                <w:sz w:val="24"/>
                <w:szCs w:val="24"/>
                <w:lang w:val="hy-AM"/>
              </w:rPr>
              <w:t>15</w:t>
            </w:r>
            <w:r w:rsidR="0077537C" w:rsidRPr="00606E99">
              <w:rPr>
                <w:rFonts w:ascii="GHEA Grapalat" w:eastAsia="Times New Roman" w:hAnsi="GHEA Grapalat" w:cs="Times New Roman"/>
                <w:sz w:val="24"/>
                <w:szCs w:val="24"/>
                <w:lang w:val="hy-AM"/>
              </w:rPr>
              <w:t>-</w:t>
            </w:r>
            <w:r w:rsidR="0033712D" w:rsidRPr="00606E99">
              <w:rPr>
                <w:rFonts w:ascii="GHEA Grapalat" w:eastAsia="Times New Roman" w:hAnsi="GHEA Grapalat" w:cs="Times New Roman"/>
                <w:sz w:val="24"/>
                <w:szCs w:val="24"/>
                <w:lang w:val="hy-AM"/>
              </w:rPr>
              <w:t>0</w:t>
            </w:r>
            <w:r w:rsidR="002C19A2" w:rsidRPr="00606E99">
              <w:rPr>
                <w:rFonts w:ascii="GHEA Grapalat" w:eastAsia="Times New Roman" w:hAnsi="GHEA Grapalat" w:cs="Times New Roman"/>
                <w:sz w:val="24"/>
                <w:szCs w:val="24"/>
                <w:lang w:val="hy-AM"/>
              </w:rPr>
              <w:t>5</w:t>
            </w:r>
            <w:r w:rsidR="0077537C" w:rsidRPr="00606E99">
              <w:rPr>
                <w:rFonts w:ascii="GHEA Grapalat" w:eastAsia="Times New Roman" w:hAnsi="GHEA Grapalat" w:cs="Times New Roman"/>
                <w:sz w:val="24"/>
                <w:szCs w:val="24"/>
                <w:lang w:val="hy-AM"/>
              </w:rPr>
              <w:t>-202</w:t>
            </w:r>
            <w:r w:rsidR="00955C85" w:rsidRPr="00606E99">
              <w:rPr>
                <w:rFonts w:ascii="GHEA Grapalat" w:eastAsia="Times New Roman" w:hAnsi="GHEA Grapalat" w:cs="Times New Roman"/>
                <w:sz w:val="24"/>
                <w:szCs w:val="24"/>
                <w:lang w:val="hy-AM"/>
              </w:rPr>
              <w:t>5</w:t>
            </w:r>
            <w:r w:rsidR="0077537C" w:rsidRPr="00606E99">
              <w:rPr>
                <w:rFonts w:ascii="GHEA Grapalat" w:eastAsia="Times New Roman" w:hAnsi="GHEA Grapalat" w:cs="Times New Roman"/>
                <w:sz w:val="24"/>
                <w:szCs w:val="24"/>
                <w:lang w:val="hy-AM"/>
              </w:rPr>
              <w:t xml:space="preserve">թ. </w:t>
            </w:r>
          </w:p>
        </w:tc>
      </w:tr>
      <w:tr w:rsidR="0077537C" w:rsidRPr="00606E99"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606E9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0117CA2" w:rsidR="0077537C" w:rsidRPr="00606E9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606E99">
              <w:rPr>
                <w:rFonts w:ascii="GHEA Grapalat" w:eastAsia="Times New Roman" w:hAnsi="GHEA Grapalat" w:cs="Times New Roman"/>
                <w:sz w:val="24"/>
                <w:szCs w:val="24"/>
                <w:lang w:val="hy-AM"/>
              </w:rPr>
              <w:t xml:space="preserve">N </w:t>
            </w:r>
            <w:r w:rsidR="0090794A" w:rsidRPr="00606E99">
              <w:rPr>
                <w:rFonts w:ascii="GHEA Grapalat" w:eastAsia="Times New Roman" w:hAnsi="GHEA Grapalat" w:cs="Times New Roman"/>
                <w:sz w:val="24"/>
                <w:szCs w:val="24"/>
                <w:lang w:val="hy-AM"/>
              </w:rPr>
              <w:t>01/3-2/31976-2025</w:t>
            </w:r>
          </w:p>
        </w:tc>
      </w:tr>
      <w:tr w:rsidR="0077537C" w:rsidRPr="00606E99"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716B1EA" w14:textId="77777777" w:rsidR="0090794A" w:rsidRPr="00606E99" w:rsidRDefault="0090794A" w:rsidP="0090794A">
            <w:pPr>
              <w:spacing w:line="360" w:lineRule="auto"/>
              <w:jc w:val="both"/>
              <w:rPr>
                <w:rFonts w:ascii="GHEA Grapalat" w:hAnsi="GHEA Grapalat" w:cs="Sylfaen"/>
                <w:sz w:val="24"/>
                <w:szCs w:val="24"/>
                <w:lang w:val="hy-AM"/>
              </w:rPr>
            </w:pPr>
            <w:r w:rsidRPr="00606E99">
              <w:rPr>
                <w:rFonts w:ascii="GHEA Grapalat" w:hAnsi="GHEA Grapalat" w:cs="Sylfaen"/>
                <w:sz w:val="24"/>
                <w:szCs w:val="24"/>
                <w:lang w:val="hy-AM"/>
              </w:rPr>
              <w:t xml:space="preserve">Առաջնորդվելով Հայաստանի Հանրապետության կառավարության 2015թ. սեպտեմբերի 17-ի N1118-Ն որոշման հավելվածով հաստատված կարգով՝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«ՅՈՒՆԻՎԵՐՍԱԼ ՔԼՈԶՐՍ» փակ բաժնետիրական ընկերության կողմից ներկայացված հայտը բավարարելու և արտոնությունը կիրառելու մասին» Հայաստանի </w:t>
            </w:r>
            <w:r w:rsidRPr="00606E99">
              <w:rPr>
                <w:rFonts w:ascii="GHEA Grapalat" w:hAnsi="GHEA Grapalat" w:cs="Sylfaen"/>
                <w:sz w:val="24"/>
                <w:szCs w:val="24"/>
                <w:lang w:val="hy-AM"/>
              </w:rPr>
              <w:lastRenderedPageBreak/>
              <w:t xml:space="preserve">Հանրապետության կառավարության որոշման նախագծի վերաբերյալ հայտնում ենք, որ ներկայացված տեղեկությունները բավարար չեն ԵՏՄ ԱՏԳ ԱԱ տասանիշ ծածկագրով դասակարգման ճշգրտության վերաբերյալ դիրքորոշում հայտնելու համար: </w:t>
            </w:r>
          </w:p>
          <w:p w14:paraId="63ED152C" w14:textId="2A8FEEF1" w:rsidR="00EE0123" w:rsidRPr="00606E99" w:rsidRDefault="0090794A" w:rsidP="00955C85">
            <w:pPr>
              <w:spacing w:line="360" w:lineRule="auto"/>
              <w:jc w:val="both"/>
              <w:rPr>
                <w:rFonts w:ascii="GHEA Grapalat" w:hAnsi="GHEA Grapalat" w:cs="Sylfaen"/>
                <w:sz w:val="24"/>
                <w:szCs w:val="24"/>
                <w:lang w:val="hy-AM"/>
              </w:rPr>
            </w:pPr>
            <w:r w:rsidRPr="00606E99">
              <w:rPr>
                <w:rFonts w:ascii="GHEA Grapalat" w:hAnsi="GHEA Grapalat" w:cs="Sylfaen"/>
                <w:sz w:val="24"/>
                <w:szCs w:val="24"/>
                <w:lang w:val="hy-AM"/>
              </w:rPr>
              <w:t>Հայտնում ենք նաև, որ «ՅՈՒՆԻՎԵՐՍԱԼ ՔԼՈԶՐՍ» փակ բաժնետիրական ընկերությունը (ՀՎՀՀ` 02669212, գրանցված` 26.10.2017թ.) գործում է հարկման ընդհանուր համակարգում, ըստ ներկայացրած վերջին՝ 2025 թվականի մարտ ամսվա եկամտային հարկի և սոցիալական վճարի ամսական հաշվարկի ունի 29 հարկման բազա ունեցող վարձու աշխատողներ։ Ընկերության 2023 թվականի հարկման բազա ունեցող վարձու աշխատողների միջին ամսական թվաքանակը կազմել է 28, իսկ 2024 թվականինը` 32։ Ինչ վերաբերում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 ուստի տեղեկատվությունը հանդիսանում է հարկային գաղտնիք, իսկ 12.05.2025թ. դրությամբ ընկերությունը չունի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606E99"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606E99">
              <w:rPr>
                <w:rFonts w:ascii="GHEA Grapalat" w:eastAsia="Times New Roman" w:hAnsi="GHEA Grapalat" w:cs="Times New Roman"/>
                <w:sz w:val="24"/>
                <w:szCs w:val="24"/>
                <w:lang w:val="hy-AM"/>
              </w:rPr>
              <w:lastRenderedPageBreak/>
              <w:t>Ընդունվել է։</w:t>
            </w:r>
          </w:p>
          <w:p w14:paraId="72B8155D" w14:textId="77777777" w:rsidR="002D5570" w:rsidRPr="00606E99"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606E99"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606E99"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606E99"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606E99"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606E99"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606E99"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606E99"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606E99"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606E99"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606E99"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606E99"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606E99" w:rsidRDefault="000B33DD" w:rsidP="005B08DC">
            <w:pPr>
              <w:spacing w:after="0" w:line="360" w:lineRule="auto"/>
              <w:jc w:val="both"/>
              <w:rPr>
                <w:rFonts w:ascii="GHEA Grapalat" w:eastAsia="Times New Roman" w:hAnsi="GHEA Grapalat" w:cs="Times New Roman"/>
                <w:sz w:val="24"/>
                <w:szCs w:val="24"/>
                <w:lang w:val="hy-AM"/>
              </w:rPr>
            </w:pPr>
            <w:r w:rsidRPr="00606E99">
              <w:rPr>
                <w:rFonts w:ascii="GHEA Grapalat" w:eastAsia="Times New Roman" w:hAnsi="GHEA Grapalat" w:cs="Times New Roman"/>
                <w:sz w:val="24"/>
                <w:szCs w:val="24"/>
                <w:lang w:val="hy-AM"/>
              </w:rPr>
              <w:lastRenderedPageBreak/>
              <w:t>3</w:t>
            </w:r>
            <w:r w:rsidR="005B08DC" w:rsidRPr="00606E99">
              <w:rPr>
                <w:rFonts w:ascii="Cambria Math" w:eastAsia="Times New Roman" w:hAnsi="Cambria Math" w:cs="Cambria Math"/>
                <w:sz w:val="24"/>
                <w:szCs w:val="24"/>
                <w:lang w:val="hy-AM"/>
              </w:rPr>
              <w:t>․</w:t>
            </w:r>
            <w:r w:rsidR="005B08DC" w:rsidRPr="00606E99">
              <w:rPr>
                <w:rFonts w:ascii="GHEA Grapalat" w:eastAsia="Times New Roman" w:hAnsi="GHEA Grapalat" w:cs="Times New Roman"/>
                <w:sz w:val="24"/>
                <w:szCs w:val="24"/>
                <w:lang w:val="hy-AM"/>
              </w:rPr>
              <w:t xml:space="preserve"> ՀՀ </w:t>
            </w:r>
            <w:r w:rsidRPr="00606E99">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339BA35C" w:rsidR="005B08DC" w:rsidRPr="00606E99" w:rsidRDefault="0090794A"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606E99">
              <w:rPr>
                <w:rFonts w:ascii="GHEA Grapalat" w:eastAsia="Times New Roman" w:hAnsi="GHEA Grapalat" w:cs="Times New Roman"/>
                <w:sz w:val="24"/>
                <w:szCs w:val="24"/>
                <w:lang w:val="hy-AM"/>
              </w:rPr>
              <w:t>13</w:t>
            </w:r>
            <w:r w:rsidR="005B08DC" w:rsidRPr="00606E99">
              <w:rPr>
                <w:rFonts w:ascii="GHEA Grapalat" w:eastAsia="Times New Roman" w:hAnsi="GHEA Grapalat" w:cs="Times New Roman"/>
                <w:sz w:val="24"/>
                <w:szCs w:val="24"/>
                <w:lang w:val="hy-AM"/>
              </w:rPr>
              <w:t>-</w:t>
            </w:r>
            <w:r w:rsidR="0033712D" w:rsidRPr="00606E99">
              <w:rPr>
                <w:rFonts w:ascii="GHEA Grapalat" w:eastAsia="Times New Roman" w:hAnsi="GHEA Grapalat" w:cs="Times New Roman"/>
                <w:sz w:val="24"/>
                <w:szCs w:val="24"/>
                <w:lang w:val="hy-AM"/>
              </w:rPr>
              <w:t>0</w:t>
            </w:r>
            <w:r w:rsidR="002C19A2" w:rsidRPr="00606E99">
              <w:rPr>
                <w:rFonts w:ascii="GHEA Grapalat" w:eastAsia="Times New Roman" w:hAnsi="GHEA Grapalat" w:cs="Times New Roman"/>
                <w:sz w:val="24"/>
                <w:szCs w:val="24"/>
                <w:lang w:val="hy-AM"/>
              </w:rPr>
              <w:t>5</w:t>
            </w:r>
            <w:r w:rsidR="005B08DC" w:rsidRPr="00606E99">
              <w:rPr>
                <w:rFonts w:ascii="GHEA Grapalat" w:eastAsia="Times New Roman" w:hAnsi="GHEA Grapalat" w:cs="Times New Roman"/>
                <w:sz w:val="24"/>
                <w:szCs w:val="24"/>
                <w:lang w:val="hy-AM"/>
              </w:rPr>
              <w:t>-202</w:t>
            </w:r>
            <w:r w:rsidR="0033712D" w:rsidRPr="00606E99">
              <w:rPr>
                <w:rFonts w:ascii="GHEA Grapalat" w:eastAsia="Times New Roman" w:hAnsi="GHEA Grapalat" w:cs="Times New Roman"/>
                <w:sz w:val="24"/>
                <w:szCs w:val="24"/>
                <w:lang w:val="hy-AM"/>
              </w:rPr>
              <w:t>5</w:t>
            </w:r>
            <w:r w:rsidR="005B08DC" w:rsidRPr="00606E99">
              <w:rPr>
                <w:rFonts w:ascii="GHEA Grapalat" w:eastAsia="Times New Roman" w:hAnsi="GHEA Grapalat" w:cs="Times New Roman"/>
                <w:sz w:val="24"/>
                <w:szCs w:val="24"/>
                <w:lang w:val="hy-AM"/>
              </w:rPr>
              <w:t>թ</w:t>
            </w:r>
            <w:r w:rsidR="005B08DC" w:rsidRPr="00606E99">
              <w:rPr>
                <w:rFonts w:ascii="Cambria Math" w:eastAsia="Times New Roman" w:hAnsi="Cambria Math" w:cs="Cambria Math"/>
                <w:sz w:val="24"/>
                <w:szCs w:val="24"/>
                <w:lang w:val="hy-AM"/>
              </w:rPr>
              <w:t>․</w:t>
            </w:r>
          </w:p>
        </w:tc>
      </w:tr>
      <w:tr w:rsidR="005B08DC" w:rsidRPr="00606E99"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606E99"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914190C" w:rsidR="005B08DC" w:rsidRPr="00606E99"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606E99">
              <w:rPr>
                <w:rFonts w:ascii="GHEA Grapalat" w:eastAsia="Times New Roman" w:hAnsi="GHEA Grapalat" w:cs="Times New Roman"/>
                <w:sz w:val="24"/>
                <w:szCs w:val="24"/>
                <w:lang w:val="hy-AM"/>
              </w:rPr>
              <w:t xml:space="preserve">N </w:t>
            </w:r>
            <w:r w:rsidR="0090794A" w:rsidRPr="00606E99">
              <w:rPr>
                <w:rFonts w:ascii="GHEA Grapalat" w:eastAsia="Times New Roman" w:hAnsi="GHEA Grapalat" w:cs="Times New Roman"/>
                <w:sz w:val="24"/>
                <w:szCs w:val="24"/>
                <w:lang w:val="hy-AM"/>
              </w:rPr>
              <w:t>/27.1/20680-2025</w:t>
            </w:r>
          </w:p>
        </w:tc>
      </w:tr>
      <w:tr w:rsidR="005B08DC" w:rsidRPr="00606E99"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46CC0A2B" w14:textId="77777777" w:rsidR="0090794A" w:rsidRPr="00606E99" w:rsidRDefault="00195239" w:rsidP="0090794A">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606E99">
              <w:rPr>
                <w:rFonts w:ascii="GHEA Grapalat" w:eastAsia="Calibri" w:hAnsi="GHEA Grapalat" w:cs="Times New Roman"/>
                <w:bCs/>
                <w:color w:val="000000"/>
                <w:sz w:val="24"/>
                <w:szCs w:val="24"/>
                <w:shd w:val="clear" w:color="auto" w:fill="FFFFFF"/>
                <w:lang w:val="hy-AM"/>
              </w:rPr>
              <w:lastRenderedPageBreak/>
              <w:t>1</w:t>
            </w:r>
            <w:r w:rsidRPr="00606E99">
              <w:rPr>
                <w:rFonts w:ascii="Cambria Math" w:eastAsia="Calibri" w:hAnsi="Cambria Math" w:cs="Cambria Math"/>
                <w:bCs/>
                <w:color w:val="000000"/>
                <w:sz w:val="24"/>
                <w:szCs w:val="24"/>
                <w:shd w:val="clear" w:color="auto" w:fill="FFFFFF"/>
                <w:lang w:val="hy-AM"/>
              </w:rPr>
              <w:t>․</w:t>
            </w:r>
            <w:r w:rsidRPr="00606E99">
              <w:rPr>
                <w:rFonts w:ascii="GHEA Grapalat" w:eastAsia="Calibri" w:hAnsi="GHEA Grapalat" w:cs="Times New Roman"/>
                <w:bCs/>
                <w:color w:val="000000"/>
                <w:sz w:val="24"/>
                <w:szCs w:val="24"/>
                <w:shd w:val="clear" w:color="auto" w:fill="FFFFFF"/>
                <w:lang w:val="hy-AM"/>
              </w:rPr>
              <w:t xml:space="preserve"> </w:t>
            </w:r>
            <w:r w:rsidR="0090794A" w:rsidRPr="00606E99">
              <w:rPr>
                <w:rFonts w:ascii="GHEA Grapalat" w:eastAsia="Calibri" w:hAnsi="GHEA Grapalat" w:cs="Times New Roman"/>
                <w:bCs/>
                <w:color w:val="000000"/>
                <w:sz w:val="24"/>
                <w:szCs w:val="24"/>
                <w:shd w:val="clear" w:color="auto" w:fill="FFFFFF"/>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«ՅՈՒՆԻՎԵՐՍԱԼ ՔԼՈԶՐՍ» փակ բաժնետիրական ընկերության կողմից ներկայացված հայտը բավարարելու և արտոնությունը կիրառելու մասին» ՀՀ կառավարության որոշման նախագծի հավելվածում նշված օտարալեզու բառերն առաջարկում ենք նշել նաև հայերեն տառադարձությամբ՝ նկատի ունենալով «Նորմատիվ իրավական ակտերի մասին» օրենքի 10-րդ հոդվածի 2-րդ մասի պահանջները:</w:t>
            </w:r>
          </w:p>
          <w:p w14:paraId="7FEF3C22" w14:textId="1CAEDCFA" w:rsidR="005B08DC" w:rsidRPr="00606E99" w:rsidRDefault="005B08DC"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153CEF" w14:textId="22EA17CD" w:rsidR="002A3C05" w:rsidRPr="00606E99" w:rsidRDefault="00CC5B4F"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606E99">
              <w:rPr>
                <w:rFonts w:ascii="GHEA Grapalat" w:eastAsia="Times New Roman" w:hAnsi="GHEA Grapalat" w:cs="Times New Roman"/>
                <w:sz w:val="24"/>
                <w:szCs w:val="24"/>
                <w:lang w:val="hy-AM"/>
              </w:rPr>
              <w:t>Ընդունվել է։</w:t>
            </w:r>
          </w:p>
          <w:p w14:paraId="4A6168D8" w14:textId="77777777" w:rsidR="00ED47BA" w:rsidRPr="00606E99" w:rsidRDefault="00ED47BA" w:rsidP="00237C0E">
            <w:pPr>
              <w:spacing w:after="0" w:line="336" w:lineRule="auto"/>
              <w:ind w:right="60"/>
              <w:jc w:val="both"/>
              <w:rPr>
                <w:rFonts w:ascii="GHEA Grapalat" w:eastAsia="Times New Roman" w:hAnsi="GHEA Grapalat" w:cs="Times New Roman"/>
                <w:sz w:val="24"/>
                <w:szCs w:val="24"/>
                <w:lang w:val="hy-AM"/>
              </w:rPr>
            </w:pPr>
          </w:p>
          <w:p w14:paraId="17E2DD83" w14:textId="5520120D" w:rsidR="00ED47BA" w:rsidRPr="00606E99" w:rsidRDefault="00ED47BA" w:rsidP="00237C0E">
            <w:pPr>
              <w:spacing w:after="0" w:line="336" w:lineRule="auto"/>
              <w:ind w:right="60"/>
              <w:jc w:val="both"/>
              <w:rPr>
                <w:rFonts w:ascii="GHEA Grapalat" w:eastAsia="Times New Roman" w:hAnsi="GHEA Grapalat" w:cs="Times New Roman"/>
                <w:sz w:val="24"/>
                <w:szCs w:val="24"/>
                <w:lang w:val="hy-AM"/>
              </w:rPr>
            </w:pPr>
          </w:p>
        </w:tc>
      </w:tr>
      <w:tr w:rsidR="00606E99" w:rsidRPr="00606E99" w14:paraId="57ED0920" w14:textId="77777777" w:rsidTr="00606E99">
        <w:trPr>
          <w:trHeight w:val="480"/>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0D65AE4" w14:textId="73739E38" w:rsidR="00606E99" w:rsidRPr="00606E99" w:rsidRDefault="00606E99" w:rsidP="00606E99">
            <w:pPr>
              <w:spacing w:after="0" w:line="360" w:lineRule="auto"/>
              <w:jc w:val="both"/>
              <w:rPr>
                <w:rFonts w:ascii="GHEA Grapalat" w:eastAsia="Times New Roman" w:hAnsi="GHEA Grapalat" w:cs="Times New Roman"/>
                <w:sz w:val="24"/>
                <w:szCs w:val="24"/>
                <w:lang w:val="hy-AM"/>
              </w:rPr>
            </w:pPr>
            <w:r w:rsidRPr="00606E99">
              <w:rPr>
                <w:rFonts w:ascii="GHEA Grapalat" w:eastAsia="Times New Roman" w:hAnsi="GHEA Grapalat" w:cs="Times New Roman"/>
                <w:sz w:val="24"/>
                <w:szCs w:val="24"/>
                <w:lang w:val="hy-AM"/>
              </w:rPr>
              <w:t>4</w:t>
            </w:r>
            <w:r w:rsidRPr="00606E99">
              <w:rPr>
                <w:rFonts w:ascii="Cambria Math" w:eastAsia="Times New Roman" w:hAnsi="Cambria Math" w:cs="Cambria Math"/>
                <w:sz w:val="24"/>
                <w:szCs w:val="24"/>
                <w:lang w:val="hy-AM"/>
              </w:rPr>
              <w:t>․</w:t>
            </w:r>
            <w:r w:rsidRPr="00606E99">
              <w:rPr>
                <w:rFonts w:ascii="GHEA Grapalat" w:eastAsia="Times New Roman" w:hAnsi="GHEA Grapalat" w:cs="Times New Roman"/>
                <w:sz w:val="24"/>
                <w:szCs w:val="24"/>
                <w:lang w:val="hy-AM"/>
              </w:rPr>
              <w:t xml:space="preserve"> ՀՀ </w:t>
            </w:r>
            <w:r w:rsidR="008F4129">
              <w:rPr>
                <w:rFonts w:ascii="GHEA Grapalat" w:eastAsia="Times New Roman" w:hAnsi="GHEA Grapalat" w:cs="Times New Roman"/>
                <w:sz w:val="24"/>
                <w:szCs w:val="24"/>
                <w:lang w:val="hy-AM"/>
              </w:rPr>
              <w:t>պ</w:t>
            </w:r>
            <w:r w:rsidRPr="00606E99">
              <w:rPr>
                <w:rFonts w:ascii="GHEA Grapalat" w:eastAsia="Times New Roman" w:hAnsi="GHEA Grapalat" w:cs="Times New Roman"/>
                <w:sz w:val="24"/>
                <w:szCs w:val="24"/>
                <w:lang w:val="hy-AM"/>
              </w:rPr>
              <w:t>ետական գույքի կառավարման կոմիտե</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A69CD12" w14:textId="38AFAB48" w:rsidR="00606E99" w:rsidRPr="00606E99" w:rsidRDefault="00606E99" w:rsidP="00606E99">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15-07-2025թ</w:t>
            </w:r>
            <w:r>
              <w:rPr>
                <w:rFonts w:ascii="Cambria Math" w:eastAsia="Times New Roman" w:hAnsi="Cambria Math" w:cs="Times New Roman"/>
                <w:sz w:val="24"/>
                <w:szCs w:val="24"/>
                <w:lang w:val="hy-AM"/>
              </w:rPr>
              <w:t>․</w:t>
            </w:r>
          </w:p>
        </w:tc>
      </w:tr>
      <w:tr w:rsidR="00606E99" w:rsidRPr="00606E99" w14:paraId="36C9B77D" w14:textId="77777777" w:rsidTr="00606E99">
        <w:trPr>
          <w:trHeight w:val="52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16FFAB43" w14:textId="77777777" w:rsidR="00606E99" w:rsidRPr="00606E99" w:rsidRDefault="00606E99" w:rsidP="00606E99">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959D83E" w14:textId="667A6A18" w:rsidR="00606E99" w:rsidRPr="00606E99" w:rsidRDefault="00606E99" w:rsidP="00606E99">
            <w:pPr>
              <w:tabs>
                <w:tab w:val="center" w:pos="4680"/>
                <w:tab w:val="right" w:pos="9360"/>
              </w:tabs>
              <w:spacing w:after="0" w:line="360" w:lineRule="auto"/>
              <w:rPr>
                <w:rFonts w:ascii="GHEA Grapalat" w:eastAsia="Times New Roman" w:hAnsi="GHEA Grapalat" w:cs="Times New Roman"/>
                <w:sz w:val="24"/>
                <w:szCs w:val="24"/>
                <w:lang w:val="hy-AM"/>
              </w:rPr>
            </w:pPr>
            <w:r w:rsidRPr="00606E99">
              <w:rPr>
                <w:rFonts w:ascii="GHEA Grapalat" w:eastAsia="Times New Roman" w:hAnsi="GHEA Grapalat" w:cs="Times New Roman"/>
                <w:sz w:val="24"/>
                <w:szCs w:val="24"/>
                <w:lang w:val="hy-AM"/>
              </w:rPr>
              <w:t>N</w:t>
            </w:r>
            <w:r w:rsidRPr="00606E99">
              <w:rPr>
                <w:rFonts w:ascii="GHEA Grapalat" w:eastAsia="Times New Roman" w:hAnsi="GHEA Grapalat" w:cs="Times New Roman"/>
                <w:sz w:val="24"/>
                <w:szCs w:val="24"/>
              </w:rPr>
              <w:t xml:space="preserve"> 01/10.7/5237-2025</w:t>
            </w:r>
          </w:p>
        </w:tc>
      </w:tr>
      <w:tr w:rsidR="00606E99" w:rsidRPr="008F4129" w14:paraId="38CA59D9"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2C2E0A6" w14:textId="77777777" w:rsidR="00606E99" w:rsidRPr="00606E99" w:rsidRDefault="00606E99" w:rsidP="00606E99">
            <w:pPr>
              <w:widowControl w:val="0"/>
              <w:spacing w:after="0" w:line="360" w:lineRule="auto"/>
              <w:ind w:right="165"/>
              <w:jc w:val="both"/>
              <w:textAlignment w:val="baseline"/>
              <w:rPr>
                <w:rFonts w:ascii="GHEA Grapalat" w:eastAsia="Calibri" w:hAnsi="GHEA Grapalat" w:cs="Times New Roman"/>
                <w:bCs/>
                <w:iCs/>
                <w:color w:val="000000"/>
                <w:sz w:val="24"/>
                <w:szCs w:val="24"/>
                <w:shd w:val="clear" w:color="auto" w:fill="FFFFFF"/>
                <w:lang w:val="hy-AM"/>
              </w:rPr>
            </w:pPr>
            <w:r w:rsidRPr="00606E99">
              <w:rPr>
                <w:rFonts w:ascii="GHEA Grapalat" w:eastAsia="Calibri" w:hAnsi="GHEA Grapalat" w:cs="Times New Roman"/>
                <w:bCs/>
                <w:iCs/>
                <w:color w:val="000000"/>
                <w:sz w:val="24"/>
                <w:szCs w:val="24"/>
                <w:shd w:val="clear" w:color="auto" w:fill="FFFFFF"/>
                <w:lang w:val="hy-AM"/>
              </w:rPr>
              <w:t>Հայտնում ենք նաև, որ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w:t>
            </w:r>
            <w:r w:rsidRPr="00606E99">
              <w:rPr>
                <w:rFonts w:ascii="GHEA Grapalat" w:eastAsia="Calibri" w:hAnsi="GHEA Grapalat" w:cs="Times New Roman"/>
                <w:bCs/>
                <w:color w:val="000000"/>
                <w:sz w:val="24"/>
                <w:szCs w:val="24"/>
                <w:shd w:val="clear" w:color="auto" w:fill="FFFFFF"/>
                <w:lang w:val="hy-AM"/>
              </w:rPr>
              <w:t>Յունիվերսալ Քլոզրս</w:t>
            </w:r>
            <w:r w:rsidRPr="00606E99">
              <w:rPr>
                <w:rFonts w:ascii="GHEA Grapalat" w:eastAsia="Calibri" w:hAnsi="GHEA Grapalat" w:cs="Times New Roman"/>
                <w:bCs/>
                <w:iCs/>
                <w:color w:val="000000"/>
                <w:sz w:val="24"/>
                <w:szCs w:val="24"/>
                <w:shd w:val="clear" w:color="auto" w:fill="FFFFFF"/>
                <w:lang w:val="hy-AM"/>
              </w:rPr>
              <w:t xml:space="preserve">» փակ բաժնետիրական ընկերության կողմից ներկայացված հայտը բավարարելու և արտոնությունը կիրառելու մասին» ՀՀ կառավարության որոշման նախագծի հետ կապված առարկություններ չունենք։ </w:t>
            </w:r>
          </w:p>
          <w:p w14:paraId="4B5F4C5F" w14:textId="0930F8E1" w:rsidR="00606E99" w:rsidRPr="00606E99" w:rsidRDefault="00606E99" w:rsidP="00606E9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606E99">
              <w:rPr>
                <w:rFonts w:ascii="GHEA Grapalat" w:eastAsia="Calibri" w:hAnsi="GHEA Grapalat" w:cs="Times New Roman"/>
                <w:bCs/>
                <w:color w:val="000000"/>
                <w:sz w:val="24"/>
                <w:szCs w:val="24"/>
                <w:shd w:val="clear" w:color="auto" w:fill="FFFFFF"/>
                <w:lang w:val="hy-AM"/>
              </w:rPr>
              <w:lastRenderedPageBreak/>
              <w:t>Միաժամանակ տեղեկացնում ենք, որ «Ձեռնարկատեր+Պետություն հակաճգնաժամային ներդրումներ» ոչ հրապարակային մասնագիտացված պայմանագրային ներդրումային ֆոնդի միջոցներից 1,677,000 հազար ՀՀ դրամի չափով «Յունիվերսալ Քլոզրս» ՓԲԸ-ում (այսուհետ՝ Ընկերություն) իրականացված ներդրումների նպատակը հանդիսացել է նոր հոսքագծերի ներմուծումը՝ շուրջ 3,9 միլիոն եվրոյին համարժեք ՀՀ դրամի չափով, որը մինչ օրս չի իրականացվել Ընկերության կողմից՝ տարատեսակ պատճառաբանություններով, այդ թվում՝ ներմուծման մաքսատուրքից ազատելու արտոնություն դեռևս ստացած չլինելու հանգամանքով պայմանավորված։ Այնուամենայնիվ, առկա տեղեկատվության համաձայն հոսքագծերի ներմուծման գործընթացն արդեն սկսվել է, և ընթացիկ փուլում է, ուստի առաջարկում ենք դիտարկել ներմուծման մաքսատուրքից ազատելու արտոնությունը Ընկերությանը հնարավորին սեղմ ժամկետով տրամադրելու հնարավորությունը։</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201C409" w14:textId="508D71EE" w:rsidR="00606E99" w:rsidRPr="00606E99" w:rsidRDefault="00606E99"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606E99">
              <w:rPr>
                <w:rFonts w:ascii="GHEA Grapalat" w:eastAsia="Times New Roman" w:hAnsi="GHEA Grapalat" w:cs="Times New Roman"/>
                <w:sz w:val="24"/>
                <w:szCs w:val="24"/>
                <w:lang w:val="hy-AM"/>
              </w:rPr>
              <w:lastRenderedPageBreak/>
              <w:t>Ընդունվել է։ Ծրագրի իրականացման ժամկետը կրճատվել է։</w:t>
            </w:r>
          </w:p>
        </w:tc>
      </w:tr>
      <w:bookmarkEnd w:id="0"/>
      <w:bookmarkEnd w:id="1"/>
    </w:tbl>
    <w:p w14:paraId="7042EAE9" w14:textId="77777777" w:rsidR="0077537C" w:rsidRPr="00606E9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606E99"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765C04FC"/>
    <w:multiLevelType w:val="hybridMultilevel"/>
    <w:tmpl w:val="B114D0F2"/>
    <w:lvl w:ilvl="0" w:tplc="D952969E">
      <w:start w:val="1"/>
      <w:numFmt w:val="decimal"/>
      <w:lvlText w:val="%1."/>
      <w:lvlJc w:val="left"/>
      <w:pPr>
        <w:ind w:left="75" w:firstLine="4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0C4ABF"/>
    <w:rsid w:val="00106E6E"/>
    <w:rsid w:val="00122780"/>
    <w:rsid w:val="00125F1D"/>
    <w:rsid w:val="00145E34"/>
    <w:rsid w:val="0016145A"/>
    <w:rsid w:val="00195239"/>
    <w:rsid w:val="001B1535"/>
    <w:rsid w:val="001D69CB"/>
    <w:rsid w:val="002349FF"/>
    <w:rsid w:val="00237C0E"/>
    <w:rsid w:val="00244E12"/>
    <w:rsid w:val="00250194"/>
    <w:rsid w:val="00284962"/>
    <w:rsid w:val="002A3C05"/>
    <w:rsid w:val="002B7086"/>
    <w:rsid w:val="002C19A2"/>
    <w:rsid w:val="002D5570"/>
    <w:rsid w:val="00314CF8"/>
    <w:rsid w:val="00335BF8"/>
    <w:rsid w:val="0033712D"/>
    <w:rsid w:val="00384771"/>
    <w:rsid w:val="003A069D"/>
    <w:rsid w:val="003C37B7"/>
    <w:rsid w:val="003C6364"/>
    <w:rsid w:val="003D2AC6"/>
    <w:rsid w:val="003F553F"/>
    <w:rsid w:val="00442127"/>
    <w:rsid w:val="00452DFE"/>
    <w:rsid w:val="00500BAE"/>
    <w:rsid w:val="00521729"/>
    <w:rsid w:val="005340BA"/>
    <w:rsid w:val="00565784"/>
    <w:rsid w:val="005756CB"/>
    <w:rsid w:val="005A177E"/>
    <w:rsid w:val="005B08DC"/>
    <w:rsid w:val="005B4A27"/>
    <w:rsid w:val="005D0BCE"/>
    <w:rsid w:val="005D2217"/>
    <w:rsid w:val="005E1C30"/>
    <w:rsid w:val="00606E99"/>
    <w:rsid w:val="00613DC9"/>
    <w:rsid w:val="006F6C03"/>
    <w:rsid w:val="007174DF"/>
    <w:rsid w:val="007520C4"/>
    <w:rsid w:val="007530E7"/>
    <w:rsid w:val="0077537C"/>
    <w:rsid w:val="00793867"/>
    <w:rsid w:val="007F2A15"/>
    <w:rsid w:val="007F42AC"/>
    <w:rsid w:val="00820B3B"/>
    <w:rsid w:val="00885C36"/>
    <w:rsid w:val="008B3C8F"/>
    <w:rsid w:val="008C5178"/>
    <w:rsid w:val="008F4129"/>
    <w:rsid w:val="0090794A"/>
    <w:rsid w:val="00914853"/>
    <w:rsid w:val="00955C85"/>
    <w:rsid w:val="009D6B52"/>
    <w:rsid w:val="00A06EA2"/>
    <w:rsid w:val="00A61CFB"/>
    <w:rsid w:val="00A61E07"/>
    <w:rsid w:val="00AA33F5"/>
    <w:rsid w:val="00AA5818"/>
    <w:rsid w:val="00AB5C8A"/>
    <w:rsid w:val="00B12388"/>
    <w:rsid w:val="00B41C27"/>
    <w:rsid w:val="00B80235"/>
    <w:rsid w:val="00B8412F"/>
    <w:rsid w:val="00B933AC"/>
    <w:rsid w:val="00BE6250"/>
    <w:rsid w:val="00C42FC9"/>
    <w:rsid w:val="00C65756"/>
    <w:rsid w:val="00C7708F"/>
    <w:rsid w:val="00C83321"/>
    <w:rsid w:val="00CA21B6"/>
    <w:rsid w:val="00CB56B0"/>
    <w:rsid w:val="00CC5B4F"/>
    <w:rsid w:val="00CC71D1"/>
    <w:rsid w:val="00CD6E8E"/>
    <w:rsid w:val="00D26916"/>
    <w:rsid w:val="00D7443C"/>
    <w:rsid w:val="00D9097B"/>
    <w:rsid w:val="00DD4BA0"/>
    <w:rsid w:val="00E0614B"/>
    <w:rsid w:val="00E35264"/>
    <w:rsid w:val="00E502D2"/>
    <w:rsid w:val="00E70CE2"/>
    <w:rsid w:val="00E85ACA"/>
    <w:rsid w:val="00E9643B"/>
    <w:rsid w:val="00ED47BA"/>
    <w:rsid w:val="00EE0123"/>
    <w:rsid w:val="00EF1BBA"/>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8518">
      <w:bodyDiv w:val="1"/>
      <w:marLeft w:val="0"/>
      <w:marRight w:val="0"/>
      <w:marTop w:val="0"/>
      <w:marBottom w:val="0"/>
      <w:divBdr>
        <w:top w:val="none" w:sz="0" w:space="0" w:color="auto"/>
        <w:left w:val="none" w:sz="0" w:space="0" w:color="auto"/>
        <w:bottom w:val="none" w:sz="0" w:space="0" w:color="auto"/>
        <w:right w:val="none" w:sz="0" w:space="0" w:color="auto"/>
      </w:divBdr>
    </w:div>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2989202">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39355555">
      <w:bodyDiv w:val="1"/>
      <w:marLeft w:val="0"/>
      <w:marRight w:val="0"/>
      <w:marTop w:val="0"/>
      <w:marBottom w:val="0"/>
      <w:divBdr>
        <w:top w:val="none" w:sz="0" w:space="0" w:color="auto"/>
        <w:left w:val="none" w:sz="0" w:space="0" w:color="auto"/>
        <w:bottom w:val="none" w:sz="0" w:space="0" w:color="auto"/>
        <w:right w:val="none" w:sz="0" w:space="0" w:color="auto"/>
      </w:divBdr>
    </w:div>
    <w:div w:id="3534606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092405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2287188">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79838254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1645437">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572734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4661942">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07110698">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30966933">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569</TotalTime>
  <Pages>4</Pages>
  <Words>646</Words>
  <Characters>3685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78</cp:revision>
  <dcterms:created xsi:type="dcterms:W3CDTF">2021-11-10T11:33:00Z</dcterms:created>
  <dcterms:modified xsi:type="dcterms:W3CDTF">2025-07-15T11:15:00Z</dcterms:modified>
</cp:coreProperties>
</file>