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37A97" w14:textId="77777777" w:rsidR="003C6B59" w:rsidRPr="00046154" w:rsidRDefault="003C6B59" w:rsidP="002A2B32">
      <w:pPr>
        <w:spacing w:line="360" w:lineRule="auto"/>
        <w:ind w:left="180" w:firstLine="360"/>
        <w:jc w:val="right"/>
        <w:rPr>
          <w:rFonts w:ascii="GHEA Grapalat" w:hAnsi="GHEA Grapalat"/>
          <w:i w:val="0"/>
          <w:sz w:val="24"/>
          <w:szCs w:val="24"/>
          <w:lang w:val="hy-AM"/>
        </w:rPr>
      </w:pPr>
      <w:r w:rsidRPr="00046154">
        <w:rPr>
          <w:rFonts w:ascii="GHEA Grapalat" w:hAnsi="GHEA Grapalat"/>
          <w:i w:val="0"/>
          <w:sz w:val="24"/>
          <w:szCs w:val="24"/>
          <w:lang w:val="hy-AM"/>
        </w:rPr>
        <w:t>ՆԱԽԱԳԻԾ</w:t>
      </w:r>
    </w:p>
    <w:p w14:paraId="2442DBD5" w14:textId="77777777" w:rsidR="003C6B59" w:rsidRPr="00046154" w:rsidRDefault="003C6B59" w:rsidP="003C6B59">
      <w:pPr>
        <w:spacing w:line="360" w:lineRule="auto"/>
        <w:jc w:val="center"/>
        <w:rPr>
          <w:rFonts w:ascii="GHEA Grapalat" w:hAnsi="GHEA Grapalat"/>
          <w:b/>
          <w:i w:val="0"/>
          <w:sz w:val="24"/>
          <w:szCs w:val="24"/>
          <w:lang w:val="hy-AM"/>
        </w:rPr>
      </w:pPr>
      <w:r w:rsidRPr="00046154">
        <w:rPr>
          <w:rFonts w:ascii="GHEA Grapalat" w:hAnsi="GHEA Grapalat"/>
          <w:b/>
          <w:i w:val="0"/>
          <w:sz w:val="24"/>
          <w:szCs w:val="24"/>
          <w:lang w:val="hy-AM"/>
        </w:rPr>
        <w:t>ՀԱՅԱՍՏԱՆԻ ՀԱՆՐԱՊԵՏՈՒԹՅԱՆ ԿԱՌԱՎԱՐՈՒԹՅՈՒՆ</w:t>
      </w:r>
    </w:p>
    <w:p w14:paraId="33F84037" w14:textId="77777777" w:rsidR="003C6B59" w:rsidRPr="00046154" w:rsidRDefault="003C6B59" w:rsidP="003C6B59">
      <w:pPr>
        <w:spacing w:line="360" w:lineRule="auto"/>
        <w:jc w:val="center"/>
        <w:rPr>
          <w:rFonts w:ascii="GHEA Grapalat" w:hAnsi="GHEA Grapalat"/>
          <w:b/>
          <w:i w:val="0"/>
          <w:sz w:val="24"/>
          <w:szCs w:val="24"/>
          <w:lang w:val="hy-AM"/>
        </w:rPr>
      </w:pPr>
      <w:r w:rsidRPr="00046154">
        <w:rPr>
          <w:rFonts w:ascii="GHEA Grapalat" w:hAnsi="GHEA Grapalat"/>
          <w:b/>
          <w:i w:val="0"/>
          <w:sz w:val="24"/>
          <w:szCs w:val="24"/>
          <w:lang w:val="hy-AM"/>
        </w:rPr>
        <w:t>Ո Ր Ո Շ ՈՒ Մ</w:t>
      </w:r>
    </w:p>
    <w:p w14:paraId="55C43C8B" w14:textId="0442E08C" w:rsidR="003C6B59" w:rsidRPr="002762E4" w:rsidRDefault="003C6B59" w:rsidP="003C6B59">
      <w:pPr>
        <w:spacing w:line="360" w:lineRule="auto"/>
        <w:jc w:val="center"/>
        <w:rPr>
          <w:rFonts w:ascii="GHEA Grapalat" w:hAnsi="GHEA Grapalat"/>
          <w:i w:val="0"/>
          <w:color w:val="000000"/>
          <w:sz w:val="24"/>
          <w:szCs w:val="24"/>
          <w:lang w:val="hy-AM"/>
        </w:rPr>
      </w:pPr>
      <w:r w:rsidRPr="00046154">
        <w:rPr>
          <w:rFonts w:ascii="GHEA Grapalat" w:hAnsi="GHEA Grapalat"/>
          <w:i w:val="0"/>
          <w:color w:val="000000"/>
          <w:sz w:val="24"/>
          <w:szCs w:val="24"/>
          <w:lang w:val="hy-AM"/>
        </w:rPr>
        <w:t>«..........» «..........................» 202</w:t>
      </w:r>
      <w:r w:rsidR="009D3EFA" w:rsidRPr="00046154">
        <w:rPr>
          <w:rFonts w:ascii="GHEA Grapalat" w:hAnsi="GHEA Grapalat"/>
          <w:i w:val="0"/>
          <w:color w:val="000000"/>
          <w:sz w:val="24"/>
          <w:szCs w:val="24"/>
          <w:lang w:val="hy-AM"/>
        </w:rPr>
        <w:t>5</w:t>
      </w:r>
      <w:r w:rsidRPr="00046154">
        <w:rPr>
          <w:rFonts w:ascii="GHEA Grapalat" w:hAnsi="GHEA Grapalat"/>
          <w:i w:val="0"/>
          <w:color w:val="000000"/>
          <w:sz w:val="24"/>
          <w:szCs w:val="24"/>
          <w:lang w:val="hy-AM"/>
        </w:rPr>
        <w:t>թ.</w:t>
      </w:r>
      <w:r w:rsidR="003A413F" w:rsidRPr="00046154">
        <w:rPr>
          <w:rFonts w:ascii="GHEA Grapalat" w:hAnsi="GHEA Grapalat"/>
          <w:i w:val="0"/>
          <w:color w:val="000000"/>
          <w:sz w:val="24"/>
          <w:szCs w:val="24"/>
          <w:lang w:val="hy-AM"/>
        </w:rPr>
        <w:t xml:space="preserve"> </w:t>
      </w:r>
      <w:r w:rsidRPr="00046154">
        <w:rPr>
          <w:rFonts w:ascii="GHEA Grapalat" w:hAnsi="GHEA Grapalat"/>
          <w:i w:val="0"/>
          <w:color w:val="000000"/>
          <w:sz w:val="24"/>
          <w:szCs w:val="24"/>
          <w:lang w:val="hy-AM"/>
        </w:rPr>
        <w:t xml:space="preserve"> N……-</w:t>
      </w:r>
      <w:r w:rsidR="002762E4">
        <w:rPr>
          <w:rFonts w:ascii="GHEA Grapalat" w:hAnsi="GHEA Grapalat"/>
          <w:i w:val="0"/>
          <w:color w:val="000000"/>
          <w:sz w:val="24"/>
          <w:szCs w:val="24"/>
          <w:lang w:val="hy-AM"/>
        </w:rPr>
        <w:t>Ա</w:t>
      </w:r>
    </w:p>
    <w:p w14:paraId="7562FA8D" w14:textId="6A1651B9" w:rsidR="002D11C6" w:rsidRPr="00046154" w:rsidRDefault="008A17D8" w:rsidP="008A4AB1">
      <w:pPr>
        <w:pStyle w:val="NormalWeb"/>
        <w:shd w:val="clear" w:color="auto" w:fill="FFFFFF"/>
        <w:spacing w:before="0" w:beforeAutospacing="0" w:after="0" w:afterAutospacing="0" w:line="360" w:lineRule="auto"/>
        <w:ind w:firstLine="375"/>
        <w:jc w:val="center"/>
        <w:rPr>
          <w:rFonts w:ascii="GHEA Grapalat" w:hAnsi="GHEA Grapalat"/>
          <w:b/>
          <w:bCs/>
          <w:lang w:val="hy-AM"/>
        </w:rPr>
      </w:pPr>
      <w:bookmarkStart w:id="0" w:name="_Hlk196491704"/>
      <w:r w:rsidRPr="00046154">
        <w:rPr>
          <w:rFonts w:ascii="GHEA Grapalat" w:hAnsi="GHEA Grapalat"/>
          <w:b/>
          <w:bCs/>
          <w:lang w:val="hy-AM"/>
        </w:rPr>
        <w:t>«</w:t>
      </w:r>
      <w:r w:rsidR="00937F5E" w:rsidRPr="00046154">
        <w:rPr>
          <w:rFonts w:ascii="GHEA Grapalat" w:hAnsi="GHEA Grapalat"/>
          <w:b/>
          <w:bCs/>
          <w:lang w:val="hy-AM"/>
        </w:rPr>
        <w:t xml:space="preserve">ՏԵՔՍՏԻԼ </w:t>
      </w:r>
      <w:r w:rsidR="006D0F8D" w:rsidRPr="00046154">
        <w:rPr>
          <w:rFonts w:ascii="GHEA Grapalat" w:hAnsi="GHEA Grapalat"/>
          <w:b/>
          <w:bCs/>
          <w:lang w:val="hy-AM"/>
        </w:rPr>
        <w:t>ՈԼՈՐՏԻ ՕՊԵՐԱՏՈՐ</w:t>
      </w:r>
      <w:r w:rsidRPr="00046154">
        <w:rPr>
          <w:rFonts w:ascii="GHEA Grapalat" w:hAnsi="GHEA Grapalat"/>
          <w:b/>
          <w:bCs/>
          <w:lang w:val="hy-AM"/>
        </w:rPr>
        <w:t>»</w:t>
      </w:r>
      <w:r w:rsidR="00937F5E" w:rsidRPr="00046154">
        <w:rPr>
          <w:rFonts w:ascii="GHEA Grapalat" w:hAnsi="GHEA Grapalat"/>
          <w:b/>
          <w:bCs/>
          <w:lang w:val="hy-AM"/>
        </w:rPr>
        <w:t xml:space="preserve"> ՀԻՄՆԱԴՐԱՄ </w:t>
      </w:r>
      <w:bookmarkEnd w:id="0"/>
      <w:r w:rsidR="00937F5E" w:rsidRPr="00046154">
        <w:rPr>
          <w:rFonts w:ascii="GHEA Grapalat" w:hAnsi="GHEA Grapalat"/>
          <w:b/>
          <w:bCs/>
          <w:lang w:val="hy-AM"/>
        </w:rPr>
        <w:t xml:space="preserve">ՍՏԵՂԾԵԼՈՒ </w:t>
      </w:r>
      <w:r w:rsidR="00137348">
        <w:rPr>
          <w:rFonts w:ascii="GHEA Grapalat" w:hAnsi="GHEA Grapalat"/>
          <w:b/>
          <w:bCs/>
          <w:lang w:val="hy-AM"/>
        </w:rPr>
        <w:t xml:space="preserve">ԵՎ </w:t>
      </w:r>
      <w:r w:rsidR="00BD5F89">
        <w:rPr>
          <w:rFonts w:ascii="GHEA Grapalat" w:hAnsi="GHEA Grapalat"/>
          <w:b/>
          <w:bCs/>
          <w:lang w:val="hy-AM"/>
        </w:rPr>
        <w:t xml:space="preserve"> ՀԻՄՆԱԴՐԱՄԻ ԿԱՆՈՆԱԴՐՈՒԹՅՈՒՆԸ ՀԱՍՏԱՏԵԼՈՒ</w:t>
      </w:r>
      <w:r w:rsidR="00937F5E" w:rsidRPr="00046154">
        <w:rPr>
          <w:rFonts w:ascii="GHEA Grapalat" w:hAnsi="GHEA Grapalat"/>
          <w:b/>
          <w:bCs/>
          <w:lang w:val="hy-AM"/>
        </w:rPr>
        <w:t xml:space="preserve"> ՄԱՍԻՆ</w:t>
      </w:r>
    </w:p>
    <w:p w14:paraId="03413BD0" w14:textId="77777777" w:rsidR="00937F5E" w:rsidRPr="00046154" w:rsidRDefault="00937F5E"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5C43E74E" w14:textId="7F2E1FD9" w:rsidR="00A37269" w:rsidRPr="00046154" w:rsidRDefault="004D0BCE" w:rsidP="00687340">
      <w:pPr>
        <w:pStyle w:val="NormalWeb"/>
        <w:shd w:val="clear" w:color="auto" w:fill="FFFFFF"/>
        <w:spacing w:before="0" w:beforeAutospacing="0" w:after="0" w:afterAutospacing="0" w:line="360" w:lineRule="auto"/>
        <w:ind w:firstLine="720"/>
        <w:jc w:val="both"/>
        <w:rPr>
          <w:rFonts w:ascii="GHEA Grapalat" w:hAnsi="GHEA Grapalat"/>
          <w:lang w:val="hy-AM"/>
        </w:rPr>
      </w:pPr>
      <w:r w:rsidRPr="00046154">
        <w:rPr>
          <w:rFonts w:ascii="GHEA Grapalat" w:hAnsi="GHEA Grapalat"/>
          <w:lang w:val="hy-AM"/>
        </w:rPr>
        <w:t xml:space="preserve">Ղեկավարվելով </w:t>
      </w:r>
      <w:r w:rsidR="00937F5E" w:rsidRPr="00046154">
        <w:rPr>
          <w:rFonts w:ascii="GHEA Grapalat" w:hAnsi="GHEA Grapalat"/>
          <w:lang w:val="hy-AM"/>
        </w:rPr>
        <w:t xml:space="preserve"> «Հիմնադրամների մասին» օրենքի 10-րդ հոդվածի 4-րդ մաս</w:t>
      </w:r>
      <w:r w:rsidRPr="00046154">
        <w:rPr>
          <w:rFonts w:ascii="GHEA Grapalat" w:hAnsi="GHEA Grapalat"/>
          <w:lang w:val="hy-AM"/>
        </w:rPr>
        <w:t xml:space="preserve">ով </w:t>
      </w:r>
      <w:r w:rsidR="004E08CC">
        <w:rPr>
          <w:rFonts w:ascii="GHEA Grapalat" w:hAnsi="GHEA Grapalat"/>
          <w:lang w:val="hy-AM"/>
        </w:rPr>
        <w:t xml:space="preserve">և հաշվի առնելով </w:t>
      </w:r>
      <w:r w:rsidR="004E08CC" w:rsidRPr="00046154">
        <w:rPr>
          <w:rFonts w:ascii="GHEA Grapalat" w:hAnsi="GHEA Grapalat"/>
          <w:color w:val="000000"/>
          <w:lang w:val="hy-AM"/>
        </w:rPr>
        <w:t>Հայաստանի Հանրապետության կառավարության 2023 թվականի փետրվարի 2-ի N 138-Լ որոշման N 2 հավելվածի 1.1 կետ</w:t>
      </w:r>
      <w:r w:rsidR="00C75E8F">
        <w:rPr>
          <w:rFonts w:ascii="GHEA Grapalat" w:hAnsi="GHEA Grapalat"/>
          <w:color w:val="000000"/>
          <w:lang w:val="hy-AM"/>
        </w:rPr>
        <w:t>ը</w:t>
      </w:r>
      <w:r w:rsidR="004E08CC">
        <w:rPr>
          <w:rFonts w:ascii="GHEA Grapalat" w:hAnsi="GHEA Grapalat"/>
          <w:color w:val="000000"/>
          <w:lang w:val="hy-AM"/>
        </w:rPr>
        <w:t xml:space="preserve">՝ </w:t>
      </w:r>
      <w:r w:rsidRPr="00046154">
        <w:rPr>
          <w:rFonts w:ascii="GHEA Grapalat" w:hAnsi="GHEA Grapalat"/>
          <w:lang w:val="hy-AM"/>
        </w:rPr>
        <w:t xml:space="preserve">Հայաստանի Հանրապետության կառավարությունը </w:t>
      </w:r>
      <w:r w:rsidR="002D11C6" w:rsidRPr="00046154">
        <w:rPr>
          <w:rFonts w:ascii="GHEA Grapalat" w:hAnsi="GHEA Grapalat"/>
          <w:b/>
          <w:bCs/>
          <w:i/>
          <w:iCs/>
          <w:lang w:val="hy-AM"/>
        </w:rPr>
        <w:t>որոշում է</w:t>
      </w:r>
      <w:r w:rsidR="00687340" w:rsidRPr="00046154">
        <w:rPr>
          <w:rFonts w:ascii="Cambria Math" w:hAnsi="Cambria Math" w:cs="Cambria Math"/>
          <w:b/>
          <w:bCs/>
          <w:i/>
          <w:iCs/>
          <w:lang w:val="hy-AM"/>
        </w:rPr>
        <w:t>․</w:t>
      </w:r>
    </w:p>
    <w:p w14:paraId="0216CDB9" w14:textId="6B8D0237" w:rsidR="00FA64C1" w:rsidRPr="00046154" w:rsidRDefault="00920B95" w:rsidP="00B12C00">
      <w:pPr>
        <w:pStyle w:val="ListParagraph"/>
        <w:numPr>
          <w:ilvl w:val="0"/>
          <w:numId w:val="25"/>
        </w:numPr>
        <w:shd w:val="clear" w:color="auto" w:fill="FFFFFF"/>
        <w:spacing w:after="0" w:line="360" w:lineRule="auto"/>
        <w:ind w:left="0" w:firstLine="450"/>
        <w:jc w:val="both"/>
        <w:rPr>
          <w:rFonts w:ascii="GHEA Grapalat" w:eastAsia="Times New Roman" w:hAnsi="GHEA Grapalat"/>
          <w:bCs w:val="0"/>
          <w:i w:val="0"/>
          <w:color w:val="000000"/>
          <w:sz w:val="24"/>
          <w:szCs w:val="24"/>
          <w:lang w:val="hy-AM" w:eastAsia="ru-RU"/>
        </w:rPr>
      </w:pPr>
      <w:r>
        <w:rPr>
          <w:rFonts w:ascii="GHEA Grapalat" w:eastAsia="Times New Roman" w:hAnsi="GHEA Grapalat"/>
          <w:bCs w:val="0"/>
          <w:i w:val="0"/>
          <w:color w:val="000000"/>
          <w:sz w:val="24"/>
          <w:szCs w:val="24"/>
          <w:lang w:val="hy-AM" w:eastAsia="ru-RU"/>
        </w:rPr>
        <w:t>Ստեղծել</w:t>
      </w:r>
      <w:r w:rsidR="00687340" w:rsidRPr="00046154">
        <w:rPr>
          <w:rFonts w:ascii="GHEA Grapalat" w:eastAsia="Times New Roman" w:hAnsi="GHEA Grapalat"/>
          <w:bCs w:val="0"/>
          <w:i w:val="0"/>
          <w:color w:val="000000"/>
          <w:sz w:val="24"/>
          <w:szCs w:val="24"/>
          <w:lang w:val="hy-AM" w:eastAsia="ru-RU"/>
        </w:rPr>
        <w:t xml:space="preserve"> </w:t>
      </w:r>
      <w:bookmarkStart w:id="1" w:name="_Hlk196304048"/>
      <w:r w:rsidR="008A17D8" w:rsidRPr="00046154">
        <w:rPr>
          <w:rFonts w:ascii="GHEA Grapalat" w:eastAsia="Times New Roman" w:hAnsi="GHEA Grapalat"/>
          <w:bCs w:val="0"/>
          <w:i w:val="0"/>
          <w:color w:val="000000"/>
          <w:sz w:val="24"/>
          <w:szCs w:val="24"/>
          <w:lang w:val="hy-AM" w:eastAsia="ru-RU"/>
        </w:rPr>
        <w:t>«</w:t>
      </w:r>
      <w:r w:rsidR="006B2B6D" w:rsidRPr="00046154">
        <w:rPr>
          <w:rFonts w:ascii="GHEA Grapalat" w:eastAsia="Times New Roman" w:hAnsi="GHEA Grapalat"/>
          <w:bCs w:val="0"/>
          <w:i w:val="0"/>
          <w:color w:val="000000"/>
          <w:sz w:val="24"/>
          <w:szCs w:val="24"/>
          <w:lang w:val="hy-AM" w:eastAsia="ru-RU"/>
        </w:rPr>
        <w:t>Տեքստիլ ոլորտի օպերատոր</w:t>
      </w:r>
      <w:r w:rsidR="008A17D8" w:rsidRPr="00046154">
        <w:rPr>
          <w:rFonts w:ascii="GHEA Grapalat" w:eastAsia="Times New Roman" w:hAnsi="GHEA Grapalat"/>
          <w:bCs w:val="0"/>
          <w:i w:val="0"/>
          <w:color w:val="000000"/>
          <w:sz w:val="24"/>
          <w:szCs w:val="24"/>
          <w:lang w:val="hy-AM" w:eastAsia="ru-RU"/>
        </w:rPr>
        <w:t>»</w:t>
      </w:r>
      <w:r w:rsidR="006B2B6D" w:rsidRPr="00046154">
        <w:rPr>
          <w:rFonts w:ascii="GHEA Grapalat" w:eastAsia="Times New Roman" w:hAnsi="GHEA Grapalat"/>
          <w:bCs w:val="0"/>
          <w:i w:val="0"/>
          <w:color w:val="000000"/>
          <w:sz w:val="24"/>
          <w:szCs w:val="24"/>
          <w:lang w:val="hy-AM" w:eastAsia="ru-RU"/>
        </w:rPr>
        <w:t xml:space="preserve"> </w:t>
      </w:r>
      <w:r w:rsidR="00687340" w:rsidRPr="00046154">
        <w:rPr>
          <w:rFonts w:ascii="GHEA Grapalat" w:eastAsia="Times New Roman" w:hAnsi="GHEA Grapalat"/>
          <w:bCs w:val="0"/>
          <w:i w:val="0"/>
          <w:color w:val="000000"/>
          <w:sz w:val="24"/>
          <w:szCs w:val="24"/>
          <w:lang w:val="hy-AM" w:eastAsia="ru-RU"/>
        </w:rPr>
        <w:t>հիմնադրամ</w:t>
      </w:r>
      <w:bookmarkEnd w:id="1"/>
      <w:r w:rsidR="00687340" w:rsidRPr="00046154">
        <w:rPr>
          <w:rFonts w:ascii="GHEA Grapalat" w:eastAsia="Times New Roman" w:hAnsi="GHEA Grapalat"/>
          <w:bCs w:val="0"/>
          <w:i w:val="0"/>
          <w:color w:val="000000"/>
          <w:sz w:val="24"/>
          <w:szCs w:val="24"/>
          <w:lang w:val="hy-AM" w:eastAsia="ru-RU"/>
        </w:rPr>
        <w:t xml:space="preserve"> (այսուհետ՝ Հիմնադրամ):</w:t>
      </w:r>
    </w:p>
    <w:p w14:paraId="63BCAC27" w14:textId="3945D441" w:rsidR="00FA64C1" w:rsidRPr="00046154" w:rsidRDefault="00687340" w:rsidP="00B12C00">
      <w:pPr>
        <w:pStyle w:val="ListParagraph"/>
        <w:numPr>
          <w:ilvl w:val="0"/>
          <w:numId w:val="25"/>
        </w:numPr>
        <w:shd w:val="clear" w:color="auto" w:fill="FFFFFF"/>
        <w:spacing w:after="0" w:line="360" w:lineRule="auto"/>
        <w:ind w:left="0" w:firstLine="450"/>
        <w:jc w:val="both"/>
        <w:rPr>
          <w:rFonts w:ascii="GHEA Grapalat" w:eastAsia="Times New Roman" w:hAnsi="GHEA Grapalat"/>
          <w:bCs w:val="0"/>
          <w:i w:val="0"/>
          <w:color w:val="000000"/>
          <w:sz w:val="24"/>
          <w:szCs w:val="24"/>
          <w:lang w:val="hy-AM" w:eastAsia="ru-RU"/>
        </w:rPr>
      </w:pPr>
      <w:r w:rsidRPr="00046154">
        <w:rPr>
          <w:rFonts w:ascii="GHEA Grapalat" w:eastAsia="Times New Roman" w:hAnsi="GHEA Grapalat"/>
          <w:bCs w:val="0"/>
          <w:i w:val="0"/>
          <w:color w:val="000000"/>
          <w:sz w:val="24"/>
          <w:szCs w:val="24"/>
          <w:lang w:val="hy-AM" w:eastAsia="ru-RU"/>
        </w:rPr>
        <w:t xml:space="preserve">Հիմնադրամին </w:t>
      </w:r>
      <w:r w:rsidR="0014702D" w:rsidRPr="00046154">
        <w:rPr>
          <w:rFonts w:ascii="GHEA Grapalat" w:eastAsia="Times New Roman" w:hAnsi="GHEA Grapalat"/>
          <w:bCs w:val="0"/>
          <w:i w:val="0"/>
          <w:color w:val="000000"/>
          <w:sz w:val="24"/>
          <w:szCs w:val="24"/>
          <w:lang w:val="hy-AM" w:eastAsia="ru-RU"/>
        </w:rPr>
        <w:t>ճանաչել որպես</w:t>
      </w:r>
      <w:r w:rsidRPr="00046154">
        <w:rPr>
          <w:rFonts w:ascii="GHEA Grapalat" w:eastAsia="Times New Roman" w:hAnsi="GHEA Grapalat"/>
          <w:bCs w:val="0"/>
          <w:i w:val="0"/>
          <w:color w:val="000000"/>
          <w:sz w:val="24"/>
          <w:szCs w:val="24"/>
          <w:lang w:val="hy-AM" w:eastAsia="ru-RU"/>
        </w:rPr>
        <w:t xml:space="preserve"> </w:t>
      </w:r>
      <w:r w:rsidR="0014702D" w:rsidRPr="00046154">
        <w:rPr>
          <w:rFonts w:ascii="GHEA Grapalat" w:eastAsia="Times New Roman" w:hAnsi="GHEA Grapalat"/>
          <w:bCs w:val="0"/>
          <w:i w:val="0"/>
          <w:color w:val="000000"/>
          <w:sz w:val="24"/>
          <w:szCs w:val="24"/>
          <w:lang w:val="hy-AM" w:eastAsia="ru-RU"/>
        </w:rPr>
        <w:t xml:space="preserve">Հայաստանի Հանրապետության կառավարության 2023 թվականի փետրվարի 2-ի «Հայաստանի տեքստիլ արդյունաբերության զարգացման ծրագիրը և դրանից բխող 2023-2026 թվականների գործողությունների ծրագիրը հաստատելու մասին» N 138-Լ որոշման   N 2 հավելվածի 1.1 կետով սահմանված </w:t>
      </w:r>
      <w:r w:rsidR="00F15CE4">
        <w:rPr>
          <w:rFonts w:ascii="GHEA Grapalat" w:eastAsia="Times New Roman" w:hAnsi="GHEA Grapalat" w:cs="Times New Roman"/>
          <w:bCs w:val="0"/>
          <w:i w:val="0"/>
          <w:color w:val="000000"/>
          <w:sz w:val="24"/>
          <w:szCs w:val="24"/>
          <w:lang w:val="hy-AM" w:eastAsia="ru-RU"/>
        </w:rPr>
        <w:t>տ</w:t>
      </w:r>
      <w:r w:rsidR="00CF513D" w:rsidRPr="00046154">
        <w:rPr>
          <w:rFonts w:ascii="GHEA Grapalat" w:eastAsia="Times New Roman" w:hAnsi="GHEA Grapalat" w:cs="Times New Roman"/>
          <w:bCs w:val="0"/>
          <w:i w:val="0"/>
          <w:color w:val="000000"/>
          <w:sz w:val="24"/>
          <w:szCs w:val="24"/>
          <w:lang w:val="hy-AM" w:eastAsia="ru-RU"/>
        </w:rPr>
        <w:t>եքստիլ</w:t>
      </w:r>
      <w:r w:rsidR="00CF513D" w:rsidRPr="00046154">
        <w:rPr>
          <w:rFonts w:ascii="GHEA Grapalat" w:eastAsia="Times New Roman" w:hAnsi="GHEA Grapalat"/>
          <w:bCs w:val="0"/>
          <w:i w:val="0"/>
          <w:color w:val="000000"/>
          <w:sz w:val="24"/>
          <w:szCs w:val="24"/>
          <w:lang w:val="hy-AM" w:eastAsia="ru-RU"/>
        </w:rPr>
        <w:t xml:space="preserve"> ոլորտի</w:t>
      </w:r>
      <w:r w:rsidR="00C9672A" w:rsidRPr="00F15CE4">
        <w:rPr>
          <w:rFonts w:ascii="GHEA Grapalat" w:eastAsia="Times New Roman" w:hAnsi="GHEA Grapalat"/>
          <w:bCs w:val="0"/>
          <w:i w:val="0"/>
          <w:color w:val="000000"/>
          <w:sz w:val="24"/>
          <w:szCs w:val="24"/>
          <w:lang w:val="hy-AM" w:eastAsia="ru-RU"/>
        </w:rPr>
        <w:t xml:space="preserve"> </w:t>
      </w:r>
      <w:r w:rsidR="00C9672A">
        <w:rPr>
          <w:rFonts w:ascii="GHEA Grapalat" w:eastAsia="Times New Roman" w:hAnsi="GHEA Grapalat"/>
          <w:bCs w:val="0"/>
          <w:i w:val="0"/>
          <w:color w:val="000000"/>
          <w:sz w:val="24"/>
          <w:szCs w:val="24"/>
          <w:lang w:val="hy-AM" w:eastAsia="ru-RU"/>
        </w:rPr>
        <w:t>արդյունավետ և համակարգված</w:t>
      </w:r>
      <w:r w:rsidR="00CF513D" w:rsidRPr="00046154">
        <w:rPr>
          <w:rFonts w:ascii="GHEA Grapalat" w:eastAsia="Times New Roman" w:hAnsi="GHEA Grapalat"/>
          <w:bCs w:val="0"/>
          <w:i w:val="0"/>
          <w:color w:val="000000"/>
          <w:sz w:val="24"/>
          <w:szCs w:val="24"/>
          <w:lang w:val="hy-AM" w:eastAsia="ru-RU"/>
        </w:rPr>
        <w:t xml:space="preserve"> զարգացման</w:t>
      </w:r>
      <w:r w:rsidR="00C9672A">
        <w:rPr>
          <w:rFonts w:ascii="GHEA Grapalat" w:eastAsia="Times New Roman" w:hAnsi="GHEA Grapalat"/>
          <w:bCs w:val="0"/>
          <w:i w:val="0"/>
          <w:color w:val="000000"/>
          <w:sz w:val="24"/>
          <w:szCs w:val="24"/>
          <w:lang w:val="hy-AM" w:eastAsia="ru-RU"/>
        </w:rPr>
        <w:t xml:space="preserve">ը, նոր ռազմավարությունների և </w:t>
      </w:r>
      <w:r w:rsidR="00CF513D" w:rsidRPr="00046154">
        <w:rPr>
          <w:rFonts w:ascii="GHEA Grapalat" w:eastAsia="Times New Roman" w:hAnsi="GHEA Grapalat"/>
          <w:bCs w:val="0"/>
          <w:i w:val="0"/>
          <w:color w:val="000000"/>
          <w:sz w:val="24"/>
          <w:szCs w:val="24"/>
          <w:lang w:val="hy-AM" w:eastAsia="ru-RU"/>
        </w:rPr>
        <w:t>ծրագր</w:t>
      </w:r>
      <w:r w:rsidR="00C9672A">
        <w:rPr>
          <w:rFonts w:ascii="GHEA Grapalat" w:eastAsia="Times New Roman" w:hAnsi="GHEA Grapalat"/>
          <w:bCs w:val="0"/>
          <w:i w:val="0"/>
          <w:color w:val="000000"/>
          <w:sz w:val="24"/>
          <w:szCs w:val="24"/>
          <w:lang w:val="hy-AM" w:eastAsia="ru-RU"/>
        </w:rPr>
        <w:t xml:space="preserve">երի </w:t>
      </w:r>
      <w:r w:rsidR="00CF513D" w:rsidRPr="00046154">
        <w:rPr>
          <w:rFonts w:ascii="GHEA Grapalat" w:eastAsia="Times New Roman" w:hAnsi="GHEA Grapalat"/>
          <w:bCs w:val="0"/>
          <w:i w:val="0"/>
          <w:color w:val="000000"/>
          <w:sz w:val="24"/>
          <w:szCs w:val="24"/>
          <w:lang w:val="hy-AM" w:eastAsia="ru-RU"/>
        </w:rPr>
        <w:t>իրականաց</w:t>
      </w:r>
      <w:r w:rsidR="00C9672A">
        <w:rPr>
          <w:rFonts w:ascii="GHEA Grapalat" w:eastAsia="Times New Roman" w:hAnsi="GHEA Grapalat"/>
          <w:bCs w:val="0"/>
          <w:i w:val="0"/>
          <w:color w:val="000000"/>
          <w:sz w:val="24"/>
          <w:szCs w:val="24"/>
          <w:lang w:val="hy-AM" w:eastAsia="ru-RU"/>
        </w:rPr>
        <w:t>մանը</w:t>
      </w:r>
      <w:r w:rsidR="00CF513D" w:rsidRPr="00046154">
        <w:rPr>
          <w:rFonts w:ascii="GHEA Grapalat" w:eastAsia="Times New Roman" w:hAnsi="GHEA Grapalat"/>
          <w:bCs w:val="0"/>
          <w:i w:val="0"/>
          <w:color w:val="000000"/>
          <w:sz w:val="24"/>
          <w:szCs w:val="24"/>
          <w:lang w:val="hy-AM" w:eastAsia="ru-RU"/>
        </w:rPr>
        <w:t xml:space="preserve"> </w:t>
      </w:r>
      <w:r w:rsidR="00C9672A">
        <w:rPr>
          <w:rFonts w:ascii="GHEA Grapalat" w:eastAsia="Times New Roman" w:hAnsi="GHEA Grapalat"/>
          <w:bCs w:val="0"/>
          <w:i w:val="0"/>
          <w:color w:val="000000"/>
          <w:sz w:val="24"/>
          <w:szCs w:val="24"/>
          <w:lang w:val="hy-AM" w:eastAsia="ru-RU"/>
        </w:rPr>
        <w:t>նպաստող</w:t>
      </w:r>
      <w:r w:rsidR="00CF513D" w:rsidRPr="00046154">
        <w:rPr>
          <w:rFonts w:ascii="GHEA Grapalat" w:eastAsia="Times New Roman" w:hAnsi="GHEA Grapalat"/>
          <w:bCs w:val="0"/>
          <w:i w:val="0"/>
          <w:color w:val="000000"/>
          <w:sz w:val="24"/>
          <w:szCs w:val="24"/>
          <w:lang w:val="hy-AM" w:eastAsia="ru-RU"/>
        </w:rPr>
        <w:t xml:space="preserve"> </w:t>
      </w:r>
      <w:r w:rsidR="00F15CE4">
        <w:rPr>
          <w:rFonts w:ascii="GHEA Grapalat" w:eastAsia="Times New Roman" w:hAnsi="GHEA Grapalat"/>
          <w:bCs w:val="0"/>
          <w:i w:val="0"/>
          <w:color w:val="000000"/>
          <w:sz w:val="24"/>
          <w:szCs w:val="24"/>
          <w:lang w:val="hy-AM" w:eastAsia="ru-RU"/>
        </w:rPr>
        <w:t>տ</w:t>
      </w:r>
      <w:r w:rsidR="0014702D" w:rsidRPr="00046154">
        <w:rPr>
          <w:rFonts w:ascii="GHEA Grapalat" w:eastAsia="Times New Roman" w:hAnsi="GHEA Grapalat"/>
          <w:bCs w:val="0"/>
          <w:i w:val="0"/>
          <w:color w:val="000000"/>
          <w:sz w:val="24"/>
          <w:szCs w:val="24"/>
          <w:lang w:val="hy-AM" w:eastAsia="ru-RU"/>
        </w:rPr>
        <w:t>եքստիլ ոլորտի օպերատոր։</w:t>
      </w:r>
    </w:p>
    <w:p w14:paraId="662C82B2" w14:textId="2CE28395" w:rsidR="0014702D" w:rsidRPr="00046154" w:rsidRDefault="0014702D" w:rsidP="00C9672A">
      <w:pPr>
        <w:pStyle w:val="ListParagraph"/>
        <w:numPr>
          <w:ilvl w:val="0"/>
          <w:numId w:val="25"/>
        </w:numPr>
        <w:shd w:val="clear" w:color="auto" w:fill="FFFFFF"/>
        <w:spacing w:after="0" w:line="360" w:lineRule="auto"/>
        <w:ind w:left="0" w:firstLine="360"/>
        <w:jc w:val="both"/>
        <w:rPr>
          <w:rFonts w:ascii="GHEA Grapalat" w:eastAsia="Times New Roman" w:hAnsi="GHEA Grapalat"/>
          <w:bCs w:val="0"/>
          <w:i w:val="0"/>
          <w:color w:val="000000"/>
          <w:sz w:val="24"/>
          <w:szCs w:val="24"/>
          <w:lang w:val="hy-AM" w:eastAsia="ru-RU"/>
        </w:rPr>
      </w:pPr>
      <w:r w:rsidRPr="00046154">
        <w:rPr>
          <w:rFonts w:ascii="GHEA Grapalat" w:eastAsia="Times New Roman" w:hAnsi="GHEA Grapalat"/>
          <w:bCs w:val="0"/>
          <w:i w:val="0"/>
          <w:color w:val="000000"/>
          <w:sz w:val="24"/>
          <w:szCs w:val="24"/>
          <w:lang w:val="hy-AM" w:eastAsia="ru-RU"/>
        </w:rPr>
        <w:t>Սահմանել, որ Հիմնադրամի հիմնադիրն է Հայաստանի Հանրապետությունը` ի դեմս Հայաստանի Հանրապետության կառավարության, որի անունից հանդես եկող պետական կառավարման լիազորված մարմինն է Հայաստանի Հանրապետության էկոնոմիկայի  նախարարությունը:</w:t>
      </w:r>
    </w:p>
    <w:p w14:paraId="08DEAD98" w14:textId="5B76CB31" w:rsidR="0014702D" w:rsidRDefault="0014702D" w:rsidP="00A71752">
      <w:pPr>
        <w:pStyle w:val="ListParagraph"/>
        <w:numPr>
          <w:ilvl w:val="0"/>
          <w:numId w:val="25"/>
        </w:numPr>
        <w:shd w:val="clear" w:color="auto" w:fill="FFFFFF"/>
        <w:spacing w:after="0" w:line="360" w:lineRule="auto"/>
        <w:ind w:left="0" w:firstLine="450"/>
        <w:jc w:val="both"/>
        <w:rPr>
          <w:rFonts w:ascii="GHEA Grapalat" w:eastAsia="Times New Roman" w:hAnsi="GHEA Grapalat"/>
          <w:bCs w:val="0"/>
          <w:i w:val="0"/>
          <w:color w:val="000000"/>
          <w:sz w:val="24"/>
          <w:szCs w:val="24"/>
          <w:lang w:val="hy-AM" w:eastAsia="ru-RU"/>
        </w:rPr>
      </w:pPr>
      <w:r w:rsidRPr="00046154">
        <w:rPr>
          <w:rFonts w:ascii="GHEA Grapalat" w:eastAsia="Times New Roman" w:hAnsi="GHEA Grapalat"/>
          <w:bCs w:val="0"/>
          <w:i w:val="0"/>
          <w:color w:val="000000"/>
          <w:sz w:val="24"/>
          <w:szCs w:val="24"/>
          <w:lang w:val="hy-AM" w:eastAsia="ru-RU"/>
        </w:rPr>
        <w:t>Հաստատել Հիմնադրամի կանոնադրությունը՝ համաձայն հավելվածի</w:t>
      </w:r>
      <w:r w:rsidR="00A71752" w:rsidRPr="00F15CE4">
        <w:rPr>
          <w:rFonts w:ascii="GHEA Grapalat" w:eastAsia="Times New Roman" w:hAnsi="GHEA Grapalat"/>
          <w:bCs w:val="0"/>
          <w:i w:val="0"/>
          <w:color w:val="000000"/>
          <w:sz w:val="24"/>
          <w:szCs w:val="24"/>
          <w:lang w:val="hy-AM" w:eastAsia="ru-RU"/>
        </w:rPr>
        <w:t>:</w:t>
      </w:r>
    </w:p>
    <w:p w14:paraId="775DF030" w14:textId="3763521F" w:rsidR="00F15CE4" w:rsidRPr="00046154" w:rsidRDefault="00F15CE4" w:rsidP="00A379E8">
      <w:pPr>
        <w:pStyle w:val="ListParagraph"/>
        <w:numPr>
          <w:ilvl w:val="0"/>
          <w:numId w:val="25"/>
        </w:numPr>
        <w:shd w:val="clear" w:color="auto" w:fill="FFFFFF"/>
        <w:spacing w:after="0" w:line="360" w:lineRule="auto"/>
        <w:ind w:left="90" w:firstLine="360"/>
        <w:jc w:val="both"/>
        <w:rPr>
          <w:rFonts w:ascii="GHEA Grapalat" w:eastAsia="Times New Roman" w:hAnsi="GHEA Grapalat"/>
          <w:bCs w:val="0"/>
          <w:i w:val="0"/>
          <w:color w:val="000000"/>
          <w:sz w:val="24"/>
          <w:szCs w:val="24"/>
          <w:lang w:val="hy-AM" w:eastAsia="ru-RU"/>
        </w:rPr>
      </w:pPr>
      <w:r w:rsidRPr="00F15CE4">
        <w:rPr>
          <w:rFonts w:ascii="GHEA Grapalat" w:eastAsia="Times New Roman" w:hAnsi="GHEA Grapalat"/>
          <w:bCs w:val="0"/>
          <w:i w:val="0"/>
          <w:color w:val="000000"/>
          <w:sz w:val="24"/>
          <w:szCs w:val="24"/>
          <w:lang w:val="hy-AM" w:eastAsia="ru-RU"/>
        </w:rPr>
        <w:t xml:space="preserve">Հիմնադրամի գործադիր տնօրենի ժամանակավոր պաշտոնակատար նշանակել </w:t>
      </w:r>
      <w:r w:rsidR="00130E23" w:rsidRPr="00130E23">
        <w:rPr>
          <w:rFonts w:ascii="GHEA Grapalat" w:eastAsia="Times New Roman" w:hAnsi="GHEA Grapalat"/>
          <w:bCs w:val="0"/>
          <w:i w:val="0"/>
          <w:color w:val="000000"/>
          <w:sz w:val="24"/>
          <w:szCs w:val="24"/>
          <w:lang w:val="hy-AM" w:eastAsia="ru-RU"/>
        </w:rPr>
        <w:t>Էրիկ Մինասյանին</w:t>
      </w:r>
      <w:r w:rsidRPr="00130E23">
        <w:rPr>
          <w:rFonts w:ascii="GHEA Grapalat" w:eastAsia="Times New Roman" w:hAnsi="GHEA Grapalat"/>
          <w:bCs w:val="0"/>
          <w:i w:val="0"/>
          <w:color w:val="000000"/>
          <w:sz w:val="24"/>
          <w:szCs w:val="24"/>
          <w:lang w:val="hy-AM" w:eastAsia="ru-RU"/>
        </w:rPr>
        <w:t xml:space="preserve"> (նույնականացման քարտ՝ </w:t>
      </w:r>
      <w:r w:rsidR="00130E23" w:rsidRPr="00130E23">
        <w:rPr>
          <w:rFonts w:ascii="GHEA Grapalat" w:eastAsia="Times New Roman" w:hAnsi="GHEA Grapalat"/>
          <w:bCs w:val="0"/>
          <w:i w:val="0"/>
          <w:color w:val="000000"/>
          <w:sz w:val="24"/>
          <w:szCs w:val="24"/>
          <w:lang w:val="hy-AM" w:eastAsia="ru-RU"/>
        </w:rPr>
        <w:t>015176696</w:t>
      </w:r>
      <w:r w:rsidRPr="00130E23">
        <w:rPr>
          <w:rFonts w:ascii="GHEA Grapalat" w:eastAsia="Times New Roman" w:hAnsi="GHEA Grapalat"/>
          <w:bCs w:val="0"/>
          <w:i w:val="0"/>
          <w:color w:val="000000"/>
          <w:sz w:val="24"/>
          <w:szCs w:val="24"/>
          <w:lang w:val="hy-AM" w:eastAsia="ru-RU"/>
        </w:rPr>
        <w:t xml:space="preserve">, տրված՝ </w:t>
      </w:r>
      <w:r w:rsidR="00130E23" w:rsidRPr="00130E23">
        <w:rPr>
          <w:rFonts w:ascii="GHEA Grapalat" w:eastAsia="Times New Roman" w:hAnsi="GHEA Grapalat"/>
          <w:bCs w:val="0"/>
          <w:i w:val="0"/>
          <w:color w:val="000000"/>
          <w:sz w:val="24"/>
          <w:szCs w:val="24"/>
          <w:lang w:val="hy-AM" w:eastAsia="ru-RU"/>
        </w:rPr>
        <w:t>28</w:t>
      </w:r>
      <w:r w:rsidR="00130E23" w:rsidRPr="00130E23">
        <w:rPr>
          <w:rFonts w:ascii="Cambria Math" w:eastAsia="Times New Roman" w:hAnsi="Cambria Math" w:cs="Cambria Math"/>
          <w:bCs w:val="0"/>
          <w:i w:val="0"/>
          <w:color w:val="000000"/>
          <w:sz w:val="24"/>
          <w:szCs w:val="24"/>
          <w:lang w:val="hy-AM" w:eastAsia="ru-RU"/>
        </w:rPr>
        <w:t>․</w:t>
      </w:r>
      <w:r w:rsidR="00130E23" w:rsidRPr="00130E23">
        <w:rPr>
          <w:rFonts w:ascii="GHEA Grapalat" w:eastAsia="Times New Roman" w:hAnsi="GHEA Grapalat"/>
          <w:bCs w:val="0"/>
          <w:i w:val="0"/>
          <w:color w:val="000000"/>
          <w:sz w:val="24"/>
          <w:szCs w:val="24"/>
          <w:lang w:val="hy-AM" w:eastAsia="ru-RU"/>
        </w:rPr>
        <w:t>09</w:t>
      </w:r>
      <w:r w:rsidR="00130E23" w:rsidRPr="00130E23">
        <w:rPr>
          <w:rFonts w:ascii="Cambria Math" w:eastAsia="Times New Roman" w:hAnsi="Cambria Math" w:cs="Cambria Math"/>
          <w:bCs w:val="0"/>
          <w:i w:val="0"/>
          <w:color w:val="000000"/>
          <w:sz w:val="24"/>
          <w:szCs w:val="24"/>
          <w:lang w:val="hy-AM" w:eastAsia="ru-RU"/>
        </w:rPr>
        <w:t>․</w:t>
      </w:r>
      <w:r w:rsidR="00130E23" w:rsidRPr="00130E23">
        <w:rPr>
          <w:rFonts w:ascii="GHEA Grapalat" w:eastAsia="Times New Roman" w:hAnsi="GHEA Grapalat"/>
          <w:bCs w:val="0"/>
          <w:i w:val="0"/>
          <w:color w:val="000000"/>
          <w:sz w:val="24"/>
          <w:szCs w:val="24"/>
          <w:lang w:val="hy-AM" w:eastAsia="ru-RU"/>
        </w:rPr>
        <w:t>2023</w:t>
      </w:r>
      <w:r w:rsidRPr="00130E23">
        <w:rPr>
          <w:rFonts w:ascii="GHEA Grapalat" w:eastAsia="Times New Roman" w:hAnsi="GHEA Grapalat"/>
          <w:bCs w:val="0"/>
          <w:i w:val="0"/>
          <w:color w:val="000000"/>
          <w:sz w:val="24"/>
          <w:szCs w:val="24"/>
          <w:lang w:val="hy-AM" w:eastAsia="ru-RU"/>
        </w:rPr>
        <w:t xml:space="preserve">թ., </w:t>
      </w:r>
      <w:r w:rsidR="00130E23" w:rsidRPr="00130E23">
        <w:rPr>
          <w:rFonts w:ascii="GHEA Grapalat" w:eastAsia="Times New Roman" w:hAnsi="GHEA Grapalat"/>
          <w:bCs w:val="0"/>
          <w:i w:val="0"/>
          <w:color w:val="000000"/>
          <w:sz w:val="24"/>
          <w:szCs w:val="24"/>
          <w:lang w:val="hy-AM" w:eastAsia="ru-RU"/>
        </w:rPr>
        <w:t>069-</w:t>
      </w:r>
      <w:r w:rsidRPr="00130E23">
        <w:rPr>
          <w:rFonts w:ascii="GHEA Grapalat" w:eastAsia="Times New Roman" w:hAnsi="GHEA Grapalat"/>
          <w:bCs w:val="0"/>
          <w:i w:val="0"/>
          <w:color w:val="000000"/>
          <w:sz w:val="24"/>
          <w:szCs w:val="24"/>
          <w:lang w:val="hy-AM" w:eastAsia="ru-RU"/>
        </w:rPr>
        <w:t>ի կողմից)</w:t>
      </w:r>
      <w:r w:rsidR="0004649E">
        <w:rPr>
          <w:rFonts w:ascii="GHEA Grapalat" w:eastAsia="Times New Roman" w:hAnsi="GHEA Grapalat"/>
          <w:bCs w:val="0"/>
          <w:i w:val="0"/>
          <w:color w:val="000000"/>
          <w:sz w:val="24"/>
          <w:szCs w:val="24"/>
          <w:lang w:val="hy-AM" w:eastAsia="ru-RU"/>
        </w:rPr>
        <w:t>՝</w:t>
      </w:r>
      <w:r w:rsidR="0004649E" w:rsidRPr="00A379E8">
        <w:rPr>
          <w:lang w:val="hy-AM"/>
        </w:rPr>
        <w:t xml:space="preserve"> </w:t>
      </w:r>
      <w:r w:rsidR="0004649E" w:rsidRPr="0004649E">
        <w:rPr>
          <w:rFonts w:ascii="GHEA Grapalat" w:eastAsia="Times New Roman" w:hAnsi="GHEA Grapalat"/>
          <w:bCs w:val="0"/>
          <w:i w:val="0"/>
          <w:color w:val="000000"/>
          <w:sz w:val="24"/>
          <w:szCs w:val="24"/>
          <w:lang w:val="hy-AM" w:eastAsia="ru-RU"/>
        </w:rPr>
        <w:t xml:space="preserve">առավելագույնը  </w:t>
      </w:r>
      <w:r w:rsidR="003C7BF9">
        <w:rPr>
          <w:rFonts w:ascii="GHEA Grapalat" w:eastAsia="Times New Roman" w:hAnsi="GHEA Grapalat"/>
          <w:bCs w:val="0"/>
          <w:i w:val="0"/>
          <w:color w:val="000000"/>
          <w:sz w:val="24"/>
          <w:szCs w:val="24"/>
          <w:lang w:val="hy-AM" w:eastAsia="ru-RU"/>
        </w:rPr>
        <w:t xml:space="preserve">1 տարի </w:t>
      </w:r>
      <w:r w:rsidR="0004649E" w:rsidRPr="0004649E">
        <w:rPr>
          <w:rFonts w:ascii="GHEA Grapalat" w:eastAsia="Times New Roman" w:hAnsi="GHEA Grapalat"/>
          <w:bCs w:val="0"/>
          <w:i w:val="0"/>
          <w:color w:val="000000"/>
          <w:sz w:val="24"/>
          <w:szCs w:val="24"/>
          <w:lang w:val="hy-AM" w:eastAsia="ru-RU"/>
        </w:rPr>
        <w:t xml:space="preserve">ժամկետով՝ մինչև </w:t>
      </w:r>
      <w:r w:rsidR="0004649E" w:rsidRPr="0004649E">
        <w:rPr>
          <w:rFonts w:ascii="GHEA Grapalat" w:eastAsia="Times New Roman" w:hAnsi="GHEA Grapalat"/>
          <w:bCs w:val="0"/>
          <w:i w:val="0"/>
          <w:color w:val="000000"/>
          <w:sz w:val="24"/>
          <w:szCs w:val="24"/>
          <w:lang w:val="hy-AM" w:eastAsia="ru-RU"/>
        </w:rPr>
        <w:lastRenderedPageBreak/>
        <w:t>սահմանված կարգով գործադիր տնօրենի ընտրության արդյունքներով ընտրված տնօրենի նշանակումը և պաշտոնի ստանձնումը</w:t>
      </w:r>
      <w:r w:rsidRPr="00130E23">
        <w:rPr>
          <w:rFonts w:ascii="GHEA Grapalat" w:eastAsia="Times New Roman" w:hAnsi="GHEA Grapalat"/>
          <w:bCs w:val="0"/>
          <w:i w:val="0"/>
          <w:color w:val="000000"/>
          <w:sz w:val="24"/>
          <w:szCs w:val="24"/>
          <w:lang w:val="hy-AM" w:eastAsia="ru-RU"/>
        </w:rPr>
        <w:t>:</w:t>
      </w:r>
    </w:p>
    <w:p w14:paraId="185429C5" w14:textId="1132904D" w:rsidR="004871EF" w:rsidRPr="000A75E6" w:rsidRDefault="004871EF" w:rsidP="004B1DE0">
      <w:pPr>
        <w:pStyle w:val="ListParagraph"/>
        <w:numPr>
          <w:ilvl w:val="0"/>
          <w:numId w:val="25"/>
        </w:numPr>
        <w:shd w:val="clear" w:color="auto" w:fill="FFFFFF"/>
        <w:spacing w:after="0" w:line="360" w:lineRule="auto"/>
        <w:ind w:left="360" w:firstLine="0"/>
        <w:jc w:val="both"/>
        <w:rPr>
          <w:rFonts w:ascii="GHEA Grapalat" w:eastAsia="Times New Roman" w:hAnsi="GHEA Grapalat"/>
          <w:bCs w:val="0"/>
          <w:i w:val="0"/>
          <w:color w:val="000000"/>
          <w:sz w:val="24"/>
          <w:szCs w:val="24"/>
          <w:lang w:val="hy-AM" w:eastAsia="ru-RU"/>
        </w:rPr>
      </w:pPr>
      <w:r w:rsidRPr="000A75E6">
        <w:rPr>
          <w:rFonts w:ascii="GHEA Grapalat" w:eastAsia="Times New Roman" w:hAnsi="GHEA Grapalat"/>
          <w:bCs w:val="0"/>
          <w:i w:val="0"/>
          <w:color w:val="000000"/>
          <w:sz w:val="24"/>
          <w:szCs w:val="24"/>
          <w:lang w:val="hy-AM" w:eastAsia="ru-RU"/>
        </w:rPr>
        <w:t>Հայաստանի Հանրապետության էկոնոմիկայի նախարարին`</w:t>
      </w:r>
    </w:p>
    <w:p w14:paraId="1475F82B" w14:textId="1A65782E" w:rsidR="004871EF" w:rsidRPr="000A75E6" w:rsidRDefault="004871EF" w:rsidP="005B6372">
      <w:pPr>
        <w:pStyle w:val="ListParagraph"/>
        <w:shd w:val="clear" w:color="auto" w:fill="FFFFFF"/>
        <w:spacing w:after="0" w:line="360" w:lineRule="auto"/>
        <w:ind w:left="0" w:firstLine="450"/>
        <w:jc w:val="both"/>
        <w:rPr>
          <w:rFonts w:ascii="GHEA Grapalat" w:eastAsia="Times New Roman" w:hAnsi="GHEA Grapalat"/>
          <w:bCs w:val="0"/>
          <w:i w:val="0"/>
          <w:color w:val="000000"/>
          <w:sz w:val="24"/>
          <w:szCs w:val="24"/>
          <w:lang w:val="hy-AM" w:eastAsia="ru-RU"/>
        </w:rPr>
      </w:pPr>
      <w:r w:rsidRPr="000A75E6">
        <w:rPr>
          <w:rFonts w:ascii="GHEA Grapalat" w:eastAsia="Times New Roman" w:hAnsi="GHEA Grapalat"/>
          <w:bCs w:val="0"/>
          <w:i w:val="0"/>
          <w:color w:val="000000"/>
          <w:sz w:val="24"/>
          <w:szCs w:val="24"/>
          <w:lang w:val="hy-AM" w:eastAsia="ru-RU"/>
        </w:rPr>
        <w:t xml:space="preserve">1) </w:t>
      </w:r>
      <w:r w:rsidR="00EE3040" w:rsidRPr="000A75E6">
        <w:rPr>
          <w:rFonts w:ascii="GHEA Grapalat" w:eastAsia="Times New Roman" w:hAnsi="GHEA Grapalat"/>
          <w:bCs w:val="0"/>
          <w:i w:val="0"/>
          <w:color w:val="000000"/>
          <w:sz w:val="24"/>
          <w:szCs w:val="24"/>
          <w:lang w:val="hy-AM" w:eastAsia="ru-RU"/>
        </w:rPr>
        <w:t>Սույն որոշումն ուժի մեջ մտնելուց հետո մեկամսյա ժամկետում՝ Հայաստանի Հանրապետության օրենսդրությամբ սահմանված կարգով ապահովել Հիմնադրամի պետական գրանցումը և դրա հիմնադրի՝ օրենքով սահմանված մյուս լիազորությունների իրականացումը</w:t>
      </w:r>
      <w:r w:rsidRPr="000A75E6">
        <w:rPr>
          <w:rFonts w:ascii="GHEA Grapalat" w:eastAsia="Times New Roman" w:hAnsi="GHEA Grapalat"/>
          <w:bCs w:val="0"/>
          <w:i w:val="0"/>
          <w:color w:val="000000"/>
          <w:sz w:val="24"/>
          <w:szCs w:val="24"/>
          <w:lang w:val="hy-AM" w:eastAsia="ru-RU"/>
        </w:rPr>
        <w:t>.</w:t>
      </w:r>
    </w:p>
    <w:p w14:paraId="1C2A3E03" w14:textId="609672BC" w:rsidR="0014702D" w:rsidRPr="000A75E6" w:rsidRDefault="004871EF" w:rsidP="005B6372">
      <w:pPr>
        <w:pStyle w:val="ListParagraph"/>
        <w:shd w:val="clear" w:color="auto" w:fill="FFFFFF"/>
        <w:spacing w:after="0" w:line="360" w:lineRule="auto"/>
        <w:ind w:left="0" w:firstLine="540"/>
        <w:jc w:val="both"/>
        <w:rPr>
          <w:rFonts w:ascii="GHEA Grapalat" w:eastAsia="Times New Roman" w:hAnsi="GHEA Grapalat"/>
          <w:bCs w:val="0"/>
          <w:i w:val="0"/>
          <w:color w:val="000000"/>
          <w:sz w:val="24"/>
          <w:szCs w:val="24"/>
          <w:lang w:val="hy-AM" w:eastAsia="ru-RU"/>
        </w:rPr>
      </w:pPr>
      <w:r w:rsidRPr="000A75E6">
        <w:rPr>
          <w:rFonts w:ascii="GHEA Grapalat" w:eastAsia="Times New Roman" w:hAnsi="GHEA Grapalat"/>
          <w:bCs w:val="0"/>
          <w:i w:val="0"/>
          <w:color w:val="000000"/>
          <w:sz w:val="24"/>
          <w:szCs w:val="24"/>
          <w:lang w:val="hy-AM" w:eastAsia="ru-RU"/>
        </w:rPr>
        <w:t xml:space="preserve">2) </w:t>
      </w:r>
      <w:r w:rsidR="00EE3040" w:rsidRPr="000A75E6">
        <w:rPr>
          <w:rFonts w:ascii="GHEA Grapalat" w:eastAsia="Times New Roman" w:hAnsi="GHEA Grapalat"/>
          <w:bCs w:val="0"/>
          <w:i w:val="0"/>
          <w:color w:val="000000"/>
          <w:sz w:val="24"/>
          <w:szCs w:val="24"/>
          <w:lang w:val="hy-AM" w:eastAsia="ru-RU"/>
        </w:rPr>
        <w:t>Հիմնադրամի պետական գրանցումից հետո մեկամսյա ժամկետում Հայաստանի Հանրապետության վարչապետի հաստատմանը ներկայացնել Հիմնադրամի հոգաբարձուների խորհրդի անհատական կազմը</w:t>
      </w:r>
      <w:r w:rsidR="005B6372" w:rsidRPr="000A75E6">
        <w:rPr>
          <w:rFonts w:ascii="GHEA Grapalat" w:eastAsia="Times New Roman" w:hAnsi="GHEA Grapalat"/>
          <w:bCs w:val="0"/>
          <w:i w:val="0"/>
          <w:color w:val="000000"/>
          <w:sz w:val="24"/>
          <w:szCs w:val="24"/>
          <w:lang w:val="hy-AM" w:eastAsia="ru-RU"/>
        </w:rPr>
        <w:t>.</w:t>
      </w:r>
    </w:p>
    <w:p w14:paraId="46A546DC" w14:textId="4D9C3F29" w:rsidR="00DF2EF0" w:rsidRDefault="005B6372" w:rsidP="00DF2EF0">
      <w:pPr>
        <w:spacing w:after="0" w:line="360" w:lineRule="auto"/>
        <w:ind w:firstLine="375"/>
        <w:jc w:val="both"/>
        <w:rPr>
          <w:rFonts w:ascii="GHEA Grapalat" w:hAnsi="GHEA Grapalat"/>
          <w:i w:val="0"/>
          <w:iCs/>
          <w:sz w:val="24"/>
          <w:szCs w:val="24"/>
          <w:lang w:val="hy-AM"/>
        </w:rPr>
      </w:pPr>
      <w:r w:rsidRPr="000A75E6">
        <w:rPr>
          <w:rFonts w:ascii="GHEA Grapalat" w:hAnsi="GHEA Grapalat"/>
          <w:i w:val="0"/>
          <w:iCs/>
          <w:sz w:val="24"/>
          <w:szCs w:val="24"/>
          <w:lang w:val="hy-AM"/>
        </w:rPr>
        <w:t>3)</w:t>
      </w:r>
      <w:r w:rsidRPr="000A75E6">
        <w:rPr>
          <w:rFonts w:ascii="GHEA Grapalat" w:hAnsi="GHEA Grapalat"/>
          <w:sz w:val="24"/>
          <w:szCs w:val="24"/>
          <w:lang w:val="hy-AM"/>
        </w:rPr>
        <w:t xml:space="preserve"> </w:t>
      </w:r>
      <w:r w:rsidR="007F4539" w:rsidRPr="000A75E6">
        <w:rPr>
          <w:rFonts w:ascii="GHEA Grapalat" w:eastAsia="Times New Roman" w:hAnsi="GHEA Grapalat"/>
          <w:bCs w:val="0"/>
          <w:i w:val="0"/>
          <w:color w:val="000000"/>
          <w:sz w:val="24"/>
          <w:szCs w:val="24"/>
          <w:lang w:val="hy-AM" w:eastAsia="ru-RU"/>
        </w:rPr>
        <w:t>Սույն որոշումն ուժի մեջ մտնելուց հետո</w:t>
      </w:r>
      <w:r w:rsidR="007F4539">
        <w:rPr>
          <w:rFonts w:ascii="GHEA Grapalat" w:eastAsia="Times New Roman" w:hAnsi="GHEA Grapalat"/>
          <w:bCs w:val="0"/>
          <w:i w:val="0"/>
          <w:color w:val="000000"/>
          <w:sz w:val="24"/>
          <w:szCs w:val="24"/>
          <w:lang w:val="hy-AM" w:eastAsia="ru-RU"/>
        </w:rPr>
        <w:t xml:space="preserve"> մ</w:t>
      </w:r>
      <w:r w:rsidR="00987B88" w:rsidRPr="000A75E6">
        <w:rPr>
          <w:rFonts w:ascii="GHEA Grapalat" w:eastAsia="Times New Roman" w:hAnsi="GHEA Grapalat"/>
          <w:bCs w:val="0"/>
          <w:i w:val="0"/>
          <w:color w:val="000000"/>
          <w:sz w:val="24"/>
          <w:szCs w:val="24"/>
          <w:lang w:val="hy-AM" w:eastAsia="ru-RU"/>
        </w:rPr>
        <w:t>եկամսյա ժամկետում</w:t>
      </w:r>
      <w:r w:rsidR="00987B88" w:rsidRPr="000A75E6">
        <w:rPr>
          <w:rFonts w:ascii="GHEA Grapalat" w:hAnsi="GHEA Grapalat"/>
          <w:i w:val="0"/>
          <w:iCs/>
          <w:sz w:val="24"/>
          <w:szCs w:val="24"/>
          <w:lang w:val="hy-AM"/>
        </w:rPr>
        <w:t xml:space="preserve"> </w:t>
      </w:r>
      <w:r w:rsidR="00987B88">
        <w:rPr>
          <w:rFonts w:ascii="GHEA Grapalat" w:hAnsi="GHEA Grapalat"/>
          <w:i w:val="0"/>
          <w:iCs/>
          <w:sz w:val="24"/>
          <w:szCs w:val="24"/>
          <w:lang w:val="hy-AM"/>
        </w:rPr>
        <w:t>ն</w:t>
      </w:r>
      <w:r w:rsidR="00EE3040" w:rsidRPr="000A75E6">
        <w:rPr>
          <w:rFonts w:ascii="GHEA Grapalat" w:hAnsi="GHEA Grapalat"/>
          <w:i w:val="0"/>
          <w:iCs/>
          <w:sz w:val="24"/>
          <w:szCs w:val="24"/>
          <w:lang w:val="hy-AM"/>
        </w:rPr>
        <w:t>երկայացնել առաջարկություններ՝ Հիմնադրամի հատկացվող գույքի և տարածքի վերաբերյալ</w:t>
      </w:r>
      <w:r w:rsidRPr="000A75E6">
        <w:rPr>
          <w:rFonts w:ascii="GHEA Grapalat" w:hAnsi="GHEA Grapalat"/>
          <w:i w:val="0"/>
          <w:iCs/>
          <w:sz w:val="24"/>
          <w:szCs w:val="24"/>
          <w:lang w:val="hy-AM"/>
        </w:rPr>
        <w:t>:</w:t>
      </w:r>
    </w:p>
    <w:p w14:paraId="34E88DCF" w14:textId="6F642DAC" w:rsidR="00C533A5" w:rsidRPr="00DF2EF0" w:rsidRDefault="007002B0" w:rsidP="00CA778A">
      <w:pPr>
        <w:pStyle w:val="ListParagraph"/>
        <w:numPr>
          <w:ilvl w:val="0"/>
          <w:numId w:val="25"/>
        </w:numPr>
        <w:spacing w:after="0" w:line="360" w:lineRule="auto"/>
        <w:ind w:left="0" w:firstLine="450"/>
        <w:jc w:val="both"/>
        <w:rPr>
          <w:rFonts w:ascii="GHEA Grapalat" w:eastAsia="Times New Roman" w:hAnsi="GHEA Grapalat"/>
          <w:bCs w:val="0"/>
          <w:i w:val="0"/>
          <w:color w:val="000000"/>
          <w:sz w:val="24"/>
          <w:szCs w:val="24"/>
          <w:lang w:val="hy-AM" w:eastAsia="ru-RU"/>
        </w:rPr>
      </w:pPr>
      <w:r w:rsidRPr="005C3341">
        <w:rPr>
          <w:rFonts w:ascii="GHEA Grapalat" w:eastAsia="Times New Roman" w:hAnsi="GHEA Grapalat" w:cs="Times New Roman"/>
          <w:bCs w:val="0"/>
          <w:i w:val="0"/>
          <w:color w:val="000000"/>
          <w:sz w:val="24"/>
          <w:szCs w:val="24"/>
          <w:lang w:val="hy-AM" w:eastAsia="ru-RU"/>
        </w:rPr>
        <w:t>Հիմնադրամի հոգաբարձուների խորհրդի անհատական կազմի հաստատումից հետո</w:t>
      </w:r>
      <w:r>
        <w:rPr>
          <w:rFonts w:ascii="GHEA Grapalat" w:eastAsia="Times New Roman" w:hAnsi="GHEA Grapalat" w:cs="Times New Roman"/>
          <w:bCs w:val="0"/>
          <w:i w:val="0"/>
          <w:color w:val="000000"/>
          <w:sz w:val="24"/>
          <w:szCs w:val="24"/>
          <w:lang w:val="en-US" w:eastAsia="ru-RU"/>
        </w:rPr>
        <w:t xml:space="preserve"> </w:t>
      </w:r>
      <w:r w:rsidRPr="005C3341">
        <w:rPr>
          <w:rFonts w:ascii="GHEA Grapalat" w:eastAsia="Times New Roman" w:hAnsi="GHEA Grapalat" w:cs="Times New Roman"/>
          <w:bCs w:val="0"/>
          <w:i w:val="0"/>
          <w:color w:val="000000"/>
          <w:sz w:val="24"/>
          <w:szCs w:val="24"/>
          <w:lang w:val="hy-AM" w:eastAsia="ru-RU"/>
        </w:rPr>
        <w:t>եռամսյա ժամկետու</w:t>
      </w:r>
      <w:r>
        <w:rPr>
          <w:rFonts w:ascii="GHEA Grapalat" w:eastAsia="Times New Roman" w:hAnsi="GHEA Grapalat" w:cs="Times New Roman"/>
          <w:bCs w:val="0"/>
          <w:i w:val="0"/>
          <w:color w:val="000000"/>
          <w:sz w:val="24"/>
          <w:szCs w:val="24"/>
          <w:lang w:val="hy-AM" w:eastAsia="ru-RU"/>
        </w:rPr>
        <w:t>մ</w:t>
      </w:r>
      <w:r>
        <w:rPr>
          <w:rFonts w:ascii="GHEA Grapalat" w:eastAsia="Times New Roman" w:hAnsi="GHEA Grapalat" w:cs="Times New Roman"/>
          <w:bCs w:val="0"/>
          <w:i w:val="0"/>
          <w:color w:val="000000"/>
          <w:sz w:val="24"/>
          <w:szCs w:val="24"/>
          <w:lang w:val="en-US" w:eastAsia="ru-RU"/>
        </w:rPr>
        <w:t xml:space="preserve"> </w:t>
      </w:r>
      <w:r w:rsidRPr="000A75E6">
        <w:rPr>
          <w:rFonts w:ascii="GHEA Grapalat" w:eastAsia="Times New Roman" w:hAnsi="GHEA Grapalat"/>
          <w:bCs w:val="0"/>
          <w:i w:val="0"/>
          <w:color w:val="000000"/>
          <w:sz w:val="24"/>
          <w:szCs w:val="24"/>
          <w:lang w:val="hy-AM" w:eastAsia="ru-RU"/>
        </w:rPr>
        <w:t>Հայաստանի Հանրապետության էկոնոմիկայի նախարար</w:t>
      </w:r>
      <w:r>
        <w:rPr>
          <w:rFonts w:ascii="GHEA Grapalat" w:eastAsia="Times New Roman" w:hAnsi="GHEA Grapalat"/>
          <w:bCs w:val="0"/>
          <w:i w:val="0"/>
          <w:color w:val="000000"/>
          <w:sz w:val="24"/>
          <w:szCs w:val="24"/>
          <w:lang w:val="hy-AM" w:eastAsia="ru-RU"/>
        </w:rPr>
        <w:t>ությունը ապահովում է</w:t>
      </w:r>
      <w:r>
        <w:rPr>
          <w:rFonts w:ascii="GHEA Grapalat" w:eastAsia="Times New Roman" w:hAnsi="GHEA Grapalat" w:cs="Times New Roman"/>
          <w:bCs w:val="0"/>
          <w:i w:val="0"/>
          <w:color w:val="000000"/>
          <w:sz w:val="24"/>
          <w:szCs w:val="24"/>
          <w:lang w:val="en-US" w:eastAsia="ru-RU"/>
        </w:rPr>
        <w:t xml:space="preserve"> </w:t>
      </w:r>
      <w:r>
        <w:rPr>
          <w:rFonts w:ascii="GHEA Grapalat" w:eastAsia="Times New Roman" w:hAnsi="GHEA Grapalat" w:cs="Times New Roman"/>
          <w:bCs w:val="0"/>
          <w:i w:val="0"/>
          <w:color w:val="000000"/>
          <w:sz w:val="24"/>
          <w:szCs w:val="24"/>
          <w:lang w:val="en-US" w:eastAsia="ru-RU"/>
        </w:rPr>
        <w:t xml:space="preserve"> </w:t>
      </w:r>
      <w:r w:rsidR="005C3341" w:rsidRPr="005C3341">
        <w:rPr>
          <w:rFonts w:ascii="GHEA Grapalat" w:eastAsia="Times New Roman" w:hAnsi="GHEA Grapalat" w:cs="Times New Roman"/>
          <w:bCs w:val="0"/>
          <w:i w:val="0"/>
          <w:color w:val="000000"/>
          <w:sz w:val="24"/>
          <w:szCs w:val="24"/>
          <w:lang w:val="hy-AM" w:eastAsia="ru-RU"/>
        </w:rPr>
        <w:t>Հիմնադրամի գործադիր տնօրենի ընտրության մրցույթ</w:t>
      </w:r>
      <w:r>
        <w:rPr>
          <w:rFonts w:ascii="GHEA Grapalat" w:eastAsia="Times New Roman" w:hAnsi="GHEA Grapalat" w:cs="Times New Roman"/>
          <w:bCs w:val="0"/>
          <w:i w:val="0"/>
          <w:color w:val="000000"/>
          <w:sz w:val="24"/>
          <w:szCs w:val="24"/>
          <w:lang w:val="hy-AM" w:eastAsia="ru-RU"/>
        </w:rPr>
        <w:t>ի հայտարարումը</w:t>
      </w:r>
      <w:r w:rsidR="005C3341">
        <w:rPr>
          <w:rFonts w:ascii="GHEA Grapalat" w:eastAsia="Times New Roman" w:hAnsi="GHEA Grapalat" w:cs="Times New Roman"/>
          <w:bCs w:val="0"/>
          <w:i w:val="0"/>
          <w:color w:val="000000"/>
          <w:sz w:val="24"/>
          <w:szCs w:val="24"/>
          <w:lang w:val="hy-AM" w:eastAsia="ru-RU"/>
        </w:rPr>
        <w:t>։</w:t>
      </w:r>
    </w:p>
    <w:p w14:paraId="3DB21177" w14:textId="77777777" w:rsidR="00C533A5" w:rsidRDefault="00C533A5" w:rsidP="00CA778A">
      <w:pPr>
        <w:pStyle w:val="ListParagraph"/>
        <w:spacing w:after="0" w:line="360" w:lineRule="auto"/>
        <w:ind w:left="0" w:firstLine="540"/>
        <w:jc w:val="both"/>
        <w:rPr>
          <w:rFonts w:ascii="GHEA Grapalat" w:eastAsia="Times New Roman" w:hAnsi="GHEA Grapalat"/>
          <w:bCs w:val="0"/>
          <w:i w:val="0"/>
          <w:color w:val="000000"/>
          <w:sz w:val="24"/>
          <w:szCs w:val="24"/>
          <w:lang w:val="hy-AM" w:eastAsia="ru-RU"/>
        </w:rPr>
      </w:pPr>
    </w:p>
    <w:p w14:paraId="26204950" w14:textId="77777777" w:rsidR="00D4160F" w:rsidRPr="00046154" w:rsidRDefault="00D4160F" w:rsidP="00F96284">
      <w:pPr>
        <w:pStyle w:val="ListParagraph"/>
        <w:shd w:val="clear" w:color="auto" w:fill="FFFFFF"/>
        <w:spacing w:after="0" w:line="360" w:lineRule="auto"/>
        <w:ind w:left="360"/>
        <w:jc w:val="both"/>
        <w:rPr>
          <w:rFonts w:ascii="GHEA Grapalat" w:eastAsia="Times New Roman" w:hAnsi="GHEA Grapalat"/>
          <w:bCs w:val="0"/>
          <w:i w:val="0"/>
          <w:color w:val="000000"/>
          <w:sz w:val="24"/>
          <w:szCs w:val="24"/>
          <w:lang w:val="hy-AM" w:eastAsia="ru-RU"/>
        </w:rPr>
      </w:pPr>
    </w:p>
    <w:p w14:paraId="6B2243F4" w14:textId="77777777" w:rsidR="002A2B32" w:rsidRPr="00046154" w:rsidRDefault="002A2B32" w:rsidP="00D3640F">
      <w:pPr>
        <w:shd w:val="clear" w:color="auto" w:fill="FFFFFF"/>
        <w:spacing w:after="0"/>
        <w:jc w:val="both"/>
        <w:rPr>
          <w:rFonts w:ascii="GHEA Grapalat" w:eastAsia="Times New Roman" w:hAnsi="GHEA Grapalat"/>
          <w:b/>
          <w:i w:val="0"/>
          <w:color w:val="000000"/>
          <w:sz w:val="24"/>
          <w:szCs w:val="24"/>
          <w:lang w:val="hy-AM" w:eastAsia="ru-RU"/>
        </w:rPr>
      </w:pPr>
    </w:p>
    <w:p w14:paraId="3DE37B87" w14:textId="77777777" w:rsidR="002A2B32" w:rsidRPr="00046154" w:rsidRDefault="002A2B32" w:rsidP="00D3640F">
      <w:pPr>
        <w:shd w:val="clear" w:color="auto" w:fill="FFFFFF"/>
        <w:spacing w:after="0"/>
        <w:jc w:val="both"/>
        <w:rPr>
          <w:rFonts w:ascii="GHEA Grapalat" w:eastAsia="Times New Roman" w:hAnsi="GHEA Grapalat"/>
          <w:b/>
          <w:i w:val="0"/>
          <w:color w:val="000000"/>
          <w:sz w:val="24"/>
          <w:szCs w:val="24"/>
          <w:lang w:val="hy-AM" w:eastAsia="ru-RU"/>
        </w:rPr>
      </w:pPr>
    </w:p>
    <w:p w14:paraId="3921B984" w14:textId="1C95E79F" w:rsidR="00F534CF" w:rsidRPr="00046154"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046154">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046154" w:rsidRDefault="00D3640F" w:rsidP="00715DC7">
      <w:pPr>
        <w:shd w:val="clear" w:color="auto" w:fill="FFFFFF"/>
        <w:spacing w:after="0"/>
        <w:jc w:val="both"/>
        <w:rPr>
          <w:rFonts w:ascii="GHEA Grapalat" w:hAnsi="GHEA Grapalat"/>
          <w:i w:val="0"/>
          <w:iCs/>
          <w:color w:val="000000"/>
          <w:lang w:val="hy-AM"/>
        </w:rPr>
      </w:pPr>
      <w:r w:rsidRPr="00046154">
        <w:rPr>
          <w:rFonts w:ascii="GHEA Grapalat" w:eastAsia="Times New Roman" w:hAnsi="GHEA Grapalat"/>
          <w:b/>
          <w:i w:val="0"/>
          <w:color w:val="000000"/>
          <w:sz w:val="24"/>
          <w:szCs w:val="24"/>
          <w:lang w:val="hy-AM" w:eastAsia="ru-RU"/>
        </w:rPr>
        <w:t>ՎԱՐՉԱՊԵՏ՝</w:t>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r>
      <w:r w:rsidRPr="00046154">
        <w:rPr>
          <w:rFonts w:ascii="GHEA Grapalat" w:eastAsia="Times New Roman" w:hAnsi="GHEA Grapalat"/>
          <w:b/>
          <w:i w:val="0"/>
          <w:color w:val="000000"/>
          <w:sz w:val="24"/>
          <w:szCs w:val="24"/>
          <w:lang w:val="hy-AM" w:eastAsia="ru-RU"/>
        </w:rPr>
        <w:tab/>
        <w:t>ՆԻԿՈԼ ՓԱՇԻՆՅԱՆ</w:t>
      </w:r>
    </w:p>
    <w:sectPr w:rsidR="00511C56" w:rsidRPr="00046154"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8EF6B" w14:textId="77777777" w:rsidR="003565C5" w:rsidRDefault="003565C5" w:rsidP="00EC0B09">
      <w:pPr>
        <w:spacing w:after="0" w:line="240" w:lineRule="auto"/>
      </w:pPr>
      <w:r>
        <w:separator/>
      </w:r>
    </w:p>
  </w:endnote>
  <w:endnote w:type="continuationSeparator" w:id="0">
    <w:p w14:paraId="747C66B2" w14:textId="77777777" w:rsidR="003565C5" w:rsidRDefault="003565C5"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gg_Times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4F053" w14:textId="77777777" w:rsidR="003565C5" w:rsidRDefault="003565C5" w:rsidP="00EC0B09">
      <w:pPr>
        <w:spacing w:after="0" w:line="240" w:lineRule="auto"/>
      </w:pPr>
      <w:r>
        <w:separator/>
      </w:r>
    </w:p>
  </w:footnote>
  <w:footnote w:type="continuationSeparator" w:id="0">
    <w:p w14:paraId="2FC23354" w14:textId="77777777" w:rsidR="003565C5" w:rsidRDefault="003565C5"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50DCD"/>
    <w:multiLevelType w:val="hybridMultilevel"/>
    <w:tmpl w:val="2FFC4F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E4685B"/>
    <w:multiLevelType w:val="hybridMultilevel"/>
    <w:tmpl w:val="9C9ED428"/>
    <w:lvl w:ilvl="0" w:tplc="5518C96A">
      <w:start w:val="1"/>
      <w:numFmt w:val="decimal"/>
      <w:lvlText w:val="%1."/>
      <w:lvlJc w:val="left"/>
      <w:pPr>
        <w:ind w:left="39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4B088A"/>
    <w:multiLevelType w:val="hybridMultilevel"/>
    <w:tmpl w:val="717AED8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1607F7"/>
    <w:multiLevelType w:val="hybridMultilevel"/>
    <w:tmpl w:val="92AC7702"/>
    <w:lvl w:ilvl="0" w:tplc="FAF0715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4879EB"/>
    <w:multiLevelType w:val="hybridMultilevel"/>
    <w:tmpl w:val="C5109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5C3592"/>
    <w:multiLevelType w:val="hybridMultilevel"/>
    <w:tmpl w:val="E4424DBE"/>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2"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73213F5"/>
    <w:multiLevelType w:val="hybridMultilevel"/>
    <w:tmpl w:val="B13CC06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51BB5"/>
    <w:multiLevelType w:val="hybridMultilevel"/>
    <w:tmpl w:val="5BFC6CD8"/>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0"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1A1969"/>
    <w:multiLevelType w:val="hybridMultilevel"/>
    <w:tmpl w:val="3440F8CC"/>
    <w:lvl w:ilvl="0" w:tplc="FAF0715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037D64"/>
    <w:multiLevelType w:val="hybridMultilevel"/>
    <w:tmpl w:val="537C5398"/>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A76180"/>
    <w:multiLevelType w:val="hybridMultilevel"/>
    <w:tmpl w:val="77CEB10E"/>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24"/>
  </w:num>
  <w:num w:numId="2">
    <w:abstractNumId w:val="14"/>
  </w:num>
  <w:num w:numId="3">
    <w:abstractNumId w:val="17"/>
  </w:num>
  <w:num w:numId="4">
    <w:abstractNumId w:val="27"/>
  </w:num>
  <w:num w:numId="5">
    <w:abstractNumId w:val="4"/>
  </w:num>
  <w:num w:numId="6">
    <w:abstractNumId w:val="6"/>
  </w:num>
  <w:num w:numId="7">
    <w:abstractNumId w:val="13"/>
  </w:num>
  <w:num w:numId="8">
    <w:abstractNumId w:val="20"/>
  </w:num>
  <w:num w:numId="9">
    <w:abstractNumId w:val="26"/>
  </w:num>
  <w:num w:numId="10">
    <w:abstractNumId w:val="5"/>
  </w:num>
  <w:num w:numId="11">
    <w:abstractNumId w:val="12"/>
  </w:num>
  <w:num w:numId="12">
    <w:abstractNumId w:val="18"/>
  </w:num>
  <w:num w:numId="13">
    <w:abstractNumId w:val="15"/>
  </w:num>
  <w:num w:numId="14">
    <w:abstractNumId w:val="10"/>
  </w:num>
  <w:num w:numId="15">
    <w:abstractNumId w:val="1"/>
  </w:num>
  <w:num w:numId="16">
    <w:abstractNumId w:val="28"/>
  </w:num>
  <w:num w:numId="17">
    <w:abstractNumId w:val="3"/>
  </w:num>
  <w:num w:numId="18">
    <w:abstractNumId w:val="23"/>
  </w:num>
  <w:num w:numId="19">
    <w:abstractNumId w:val="7"/>
  </w:num>
  <w:num w:numId="20">
    <w:abstractNumId w:val="16"/>
  </w:num>
  <w:num w:numId="21">
    <w:abstractNumId w:val="11"/>
  </w:num>
  <w:num w:numId="22">
    <w:abstractNumId w:val="9"/>
  </w:num>
  <w:num w:numId="23">
    <w:abstractNumId w:val="0"/>
  </w:num>
  <w:num w:numId="24">
    <w:abstractNumId w:val="25"/>
  </w:num>
  <w:num w:numId="25">
    <w:abstractNumId w:val="8"/>
  </w:num>
  <w:num w:numId="26">
    <w:abstractNumId w:val="21"/>
  </w:num>
  <w:num w:numId="27">
    <w:abstractNumId w:val="2"/>
  </w:num>
  <w:num w:numId="28">
    <w:abstractNumId w:val="1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23CCD"/>
    <w:rsid w:val="00041494"/>
    <w:rsid w:val="00046154"/>
    <w:rsid w:val="0004649E"/>
    <w:rsid w:val="000504C0"/>
    <w:rsid w:val="00060E95"/>
    <w:rsid w:val="00062AA9"/>
    <w:rsid w:val="00063C6C"/>
    <w:rsid w:val="00083090"/>
    <w:rsid w:val="00092861"/>
    <w:rsid w:val="000A1176"/>
    <w:rsid w:val="000A75E6"/>
    <w:rsid w:val="000B24C0"/>
    <w:rsid w:val="000B28F0"/>
    <w:rsid w:val="000B45C0"/>
    <w:rsid w:val="000F1341"/>
    <w:rsid w:val="000F1483"/>
    <w:rsid w:val="000F3A3E"/>
    <w:rsid w:val="000F7ECC"/>
    <w:rsid w:val="001068FE"/>
    <w:rsid w:val="00130489"/>
    <w:rsid w:val="00130E23"/>
    <w:rsid w:val="00131AD9"/>
    <w:rsid w:val="00135FEF"/>
    <w:rsid w:val="00137348"/>
    <w:rsid w:val="0014702D"/>
    <w:rsid w:val="001604FC"/>
    <w:rsid w:val="001707CE"/>
    <w:rsid w:val="0017342A"/>
    <w:rsid w:val="00175C33"/>
    <w:rsid w:val="00182E92"/>
    <w:rsid w:val="00184AA3"/>
    <w:rsid w:val="001853F2"/>
    <w:rsid w:val="00191332"/>
    <w:rsid w:val="0019497F"/>
    <w:rsid w:val="001A1053"/>
    <w:rsid w:val="001A2758"/>
    <w:rsid w:val="001B132A"/>
    <w:rsid w:val="001B1EE4"/>
    <w:rsid w:val="001C3B31"/>
    <w:rsid w:val="001C6992"/>
    <w:rsid w:val="001D353E"/>
    <w:rsid w:val="001D5D31"/>
    <w:rsid w:val="001E2125"/>
    <w:rsid w:val="001E7F20"/>
    <w:rsid w:val="001F318B"/>
    <w:rsid w:val="001F389C"/>
    <w:rsid w:val="00216EBF"/>
    <w:rsid w:val="00217547"/>
    <w:rsid w:val="002179EB"/>
    <w:rsid w:val="00226B6A"/>
    <w:rsid w:val="0023028A"/>
    <w:rsid w:val="00235557"/>
    <w:rsid w:val="002405F3"/>
    <w:rsid w:val="00241D05"/>
    <w:rsid w:val="00250995"/>
    <w:rsid w:val="00250A1E"/>
    <w:rsid w:val="00253751"/>
    <w:rsid w:val="00256517"/>
    <w:rsid w:val="002762E4"/>
    <w:rsid w:val="00294607"/>
    <w:rsid w:val="002967F5"/>
    <w:rsid w:val="00296A3A"/>
    <w:rsid w:val="0029788F"/>
    <w:rsid w:val="002A1DBC"/>
    <w:rsid w:val="002A2B32"/>
    <w:rsid w:val="002A4470"/>
    <w:rsid w:val="002B27AB"/>
    <w:rsid w:val="002B2ADB"/>
    <w:rsid w:val="002B7282"/>
    <w:rsid w:val="002B7813"/>
    <w:rsid w:val="002C2C33"/>
    <w:rsid w:val="002C5B1F"/>
    <w:rsid w:val="002D11C6"/>
    <w:rsid w:val="002D2571"/>
    <w:rsid w:val="002E7E22"/>
    <w:rsid w:val="00300604"/>
    <w:rsid w:val="00302448"/>
    <w:rsid w:val="0031599E"/>
    <w:rsid w:val="00315DA1"/>
    <w:rsid w:val="003321AE"/>
    <w:rsid w:val="00334481"/>
    <w:rsid w:val="0033469A"/>
    <w:rsid w:val="00352FA9"/>
    <w:rsid w:val="003565C5"/>
    <w:rsid w:val="00362ACE"/>
    <w:rsid w:val="0037299D"/>
    <w:rsid w:val="0037552C"/>
    <w:rsid w:val="00385C7B"/>
    <w:rsid w:val="00387D5A"/>
    <w:rsid w:val="00392A23"/>
    <w:rsid w:val="003940C9"/>
    <w:rsid w:val="003A3309"/>
    <w:rsid w:val="003A413F"/>
    <w:rsid w:val="003B441C"/>
    <w:rsid w:val="003C3F2A"/>
    <w:rsid w:val="003C6B59"/>
    <w:rsid w:val="003C7BF9"/>
    <w:rsid w:val="003D4169"/>
    <w:rsid w:val="003E0CBA"/>
    <w:rsid w:val="003E763C"/>
    <w:rsid w:val="003F1039"/>
    <w:rsid w:val="003F238E"/>
    <w:rsid w:val="0040661F"/>
    <w:rsid w:val="00421538"/>
    <w:rsid w:val="00430F7F"/>
    <w:rsid w:val="00436213"/>
    <w:rsid w:val="004430FA"/>
    <w:rsid w:val="004444FB"/>
    <w:rsid w:val="0044689B"/>
    <w:rsid w:val="00446F61"/>
    <w:rsid w:val="00462A7A"/>
    <w:rsid w:val="00466497"/>
    <w:rsid w:val="004700FE"/>
    <w:rsid w:val="00472035"/>
    <w:rsid w:val="00472451"/>
    <w:rsid w:val="00473483"/>
    <w:rsid w:val="004739DE"/>
    <w:rsid w:val="00473A4E"/>
    <w:rsid w:val="00482922"/>
    <w:rsid w:val="004849E4"/>
    <w:rsid w:val="004871EF"/>
    <w:rsid w:val="00492E9D"/>
    <w:rsid w:val="004A46AC"/>
    <w:rsid w:val="004B1DE0"/>
    <w:rsid w:val="004D04C1"/>
    <w:rsid w:val="004D0BCE"/>
    <w:rsid w:val="004E08CC"/>
    <w:rsid w:val="004E297F"/>
    <w:rsid w:val="004E6AFA"/>
    <w:rsid w:val="004E6E6F"/>
    <w:rsid w:val="004F3F22"/>
    <w:rsid w:val="00503716"/>
    <w:rsid w:val="00505496"/>
    <w:rsid w:val="00505D3B"/>
    <w:rsid w:val="00507EF4"/>
    <w:rsid w:val="00510615"/>
    <w:rsid w:val="00511C56"/>
    <w:rsid w:val="00512397"/>
    <w:rsid w:val="00512495"/>
    <w:rsid w:val="0051725D"/>
    <w:rsid w:val="005274F3"/>
    <w:rsid w:val="00532E65"/>
    <w:rsid w:val="00542F5A"/>
    <w:rsid w:val="00557142"/>
    <w:rsid w:val="00557A99"/>
    <w:rsid w:val="005638D5"/>
    <w:rsid w:val="00566C4E"/>
    <w:rsid w:val="005745A9"/>
    <w:rsid w:val="00580A6E"/>
    <w:rsid w:val="00591285"/>
    <w:rsid w:val="00596458"/>
    <w:rsid w:val="005A2B8F"/>
    <w:rsid w:val="005B6372"/>
    <w:rsid w:val="005B66C9"/>
    <w:rsid w:val="005C3341"/>
    <w:rsid w:val="005F3214"/>
    <w:rsid w:val="005F7E51"/>
    <w:rsid w:val="00602A86"/>
    <w:rsid w:val="00607D84"/>
    <w:rsid w:val="006145DA"/>
    <w:rsid w:val="006209E5"/>
    <w:rsid w:val="00622D55"/>
    <w:rsid w:val="00627748"/>
    <w:rsid w:val="00631436"/>
    <w:rsid w:val="00633242"/>
    <w:rsid w:val="00634BBD"/>
    <w:rsid w:val="00646B53"/>
    <w:rsid w:val="00653159"/>
    <w:rsid w:val="00660D2B"/>
    <w:rsid w:val="00664DED"/>
    <w:rsid w:val="00665932"/>
    <w:rsid w:val="00666FA7"/>
    <w:rsid w:val="006705E1"/>
    <w:rsid w:val="006815A9"/>
    <w:rsid w:val="00681CE3"/>
    <w:rsid w:val="00687340"/>
    <w:rsid w:val="00692D4F"/>
    <w:rsid w:val="006A1948"/>
    <w:rsid w:val="006B128E"/>
    <w:rsid w:val="006B2B6D"/>
    <w:rsid w:val="006D0F8D"/>
    <w:rsid w:val="006D4949"/>
    <w:rsid w:val="006D6B62"/>
    <w:rsid w:val="006E2814"/>
    <w:rsid w:val="006E3212"/>
    <w:rsid w:val="006E4DEC"/>
    <w:rsid w:val="006E7F87"/>
    <w:rsid w:val="007002B0"/>
    <w:rsid w:val="00701430"/>
    <w:rsid w:val="00713DE0"/>
    <w:rsid w:val="007146DD"/>
    <w:rsid w:val="00715DC7"/>
    <w:rsid w:val="0072002E"/>
    <w:rsid w:val="00723E73"/>
    <w:rsid w:val="00727652"/>
    <w:rsid w:val="00732FA6"/>
    <w:rsid w:val="007430A6"/>
    <w:rsid w:val="00747B27"/>
    <w:rsid w:val="007549FC"/>
    <w:rsid w:val="007656F7"/>
    <w:rsid w:val="00771B2D"/>
    <w:rsid w:val="0077210E"/>
    <w:rsid w:val="00774AD5"/>
    <w:rsid w:val="007A16D2"/>
    <w:rsid w:val="007A5ADB"/>
    <w:rsid w:val="007B5C29"/>
    <w:rsid w:val="007B79EE"/>
    <w:rsid w:val="007C722A"/>
    <w:rsid w:val="007F3EB8"/>
    <w:rsid w:val="007F4539"/>
    <w:rsid w:val="00806966"/>
    <w:rsid w:val="0081361D"/>
    <w:rsid w:val="00814627"/>
    <w:rsid w:val="00814E13"/>
    <w:rsid w:val="008222A1"/>
    <w:rsid w:val="00834846"/>
    <w:rsid w:val="00851684"/>
    <w:rsid w:val="00855DCD"/>
    <w:rsid w:val="00856A40"/>
    <w:rsid w:val="00857AC6"/>
    <w:rsid w:val="00861E2A"/>
    <w:rsid w:val="0086655E"/>
    <w:rsid w:val="0087475C"/>
    <w:rsid w:val="0087557F"/>
    <w:rsid w:val="00882F3F"/>
    <w:rsid w:val="00892924"/>
    <w:rsid w:val="008A17D8"/>
    <w:rsid w:val="008A3E32"/>
    <w:rsid w:val="008A4AB1"/>
    <w:rsid w:val="008B1065"/>
    <w:rsid w:val="008B7563"/>
    <w:rsid w:val="008C3341"/>
    <w:rsid w:val="008C4085"/>
    <w:rsid w:val="008C6314"/>
    <w:rsid w:val="008F7153"/>
    <w:rsid w:val="00901F01"/>
    <w:rsid w:val="00903B91"/>
    <w:rsid w:val="00914C97"/>
    <w:rsid w:val="00920B95"/>
    <w:rsid w:val="00924F12"/>
    <w:rsid w:val="0093168C"/>
    <w:rsid w:val="00932816"/>
    <w:rsid w:val="00934164"/>
    <w:rsid w:val="00936627"/>
    <w:rsid w:val="00937F5E"/>
    <w:rsid w:val="00944FD9"/>
    <w:rsid w:val="009557B7"/>
    <w:rsid w:val="00962E16"/>
    <w:rsid w:val="00965FC2"/>
    <w:rsid w:val="009679F5"/>
    <w:rsid w:val="00972014"/>
    <w:rsid w:val="00973316"/>
    <w:rsid w:val="00975DF5"/>
    <w:rsid w:val="00984BEB"/>
    <w:rsid w:val="00987B88"/>
    <w:rsid w:val="009910F1"/>
    <w:rsid w:val="00997E8B"/>
    <w:rsid w:val="009C58CF"/>
    <w:rsid w:val="009D1B75"/>
    <w:rsid w:val="009D3EFA"/>
    <w:rsid w:val="009E4F4E"/>
    <w:rsid w:val="009E5C04"/>
    <w:rsid w:val="009E6736"/>
    <w:rsid w:val="009F3A7A"/>
    <w:rsid w:val="009F4E1B"/>
    <w:rsid w:val="009F5034"/>
    <w:rsid w:val="009F5423"/>
    <w:rsid w:val="00A13961"/>
    <w:rsid w:val="00A167DD"/>
    <w:rsid w:val="00A2018E"/>
    <w:rsid w:val="00A318F7"/>
    <w:rsid w:val="00A3452B"/>
    <w:rsid w:val="00A37269"/>
    <w:rsid w:val="00A379E8"/>
    <w:rsid w:val="00A43147"/>
    <w:rsid w:val="00A50A61"/>
    <w:rsid w:val="00A5127E"/>
    <w:rsid w:val="00A550BC"/>
    <w:rsid w:val="00A55F52"/>
    <w:rsid w:val="00A62C85"/>
    <w:rsid w:val="00A71752"/>
    <w:rsid w:val="00A77C92"/>
    <w:rsid w:val="00A84A36"/>
    <w:rsid w:val="00A86CC5"/>
    <w:rsid w:val="00A96B46"/>
    <w:rsid w:val="00AA2433"/>
    <w:rsid w:val="00AA7ABB"/>
    <w:rsid w:val="00AB3F38"/>
    <w:rsid w:val="00AB48D1"/>
    <w:rsid w:val="00AC18BB"/>
    <w:rsid w:val="00AC1B28"/>
    <w:rsid w:val="00AC206A"/>
    <w:rsid w:val="00AC216B"/>
    <w:rsid w:val="00AC464C"/>
    <w:rsid w:val="00AD1495"/>
    <w:rsid w:val="00AD2E7A"/>
    <w:rsid w:val="00AD3587"/>
    <w:rsid w:val="00AD5043"/>
    <w:rsid w:val="00AD63ED"/>
    <w:rsid w:val="00AE0564"/>
    <w:rsid w:val="00AE1AF9"/>
    <w:rsid w:val="00AE6FB4"/>
    <w:rsid w:val="00AE7C3B"/>
    <w:rsid w:val="00AF539D"/>
    <w:rsid w:val="00AF748B"/>
    <w:rsid w:val="00B01996"/>
    <w:rsid w:val="00B0590C"/>
    <w:rsid w:val="00B062B0"/>
    <w:rsid w:val="00B12C00"/>
    <w:rsid w:val="00B17DEF"/>
    <w:rsid w:val="00B20129"/>
    <w:rsid w:val="00B33D89"/>
    <w:rsid w:val="00B363BD"/>
    <w:rsid w:val="00B42626"/>
    <w:rsid w:val="00B442A4"/>
    <w:rsid w:val="00B46B31"/>
    <w:rsid w:val="00B5236C"/>
    <w:rsid w:val="00B578B2"/>
    <w:rsid w:val="00B61A91"/>
    <w:rsid w:val="00B6744C"/>
    <w:rsid w:val="00B677E2"/>
    <w:rsid w:val="00B76DE2"/>
    <w:rsid w:val="00B825B5"/>
    <w:rsid w:val="00B86D35"/>
    <w:rsid w:val="00B87268"/>
    <w:rsid w:val="00B9418C"/>
    <w:rsid w:val="00BA02AB"/>
    <w:rsid w:val="00BA79DB"/>
    <w:rsid w:val="00BB3665"/>
    <w:rsid w:val="00BB7CB0"/>
    <w:rsid w:val="00BB7D4C"/>
    <w:rsid w:val="00BC0C7F"/>
    <w:rsid w:val="00BC1B79"/>
    <w:rsid w:val="00BC2107"/>
    <w:rsid w:val="00BD211D"/>
    <w:rsid w:val="00BD5F89"/>
    <w:rsid w:val="00BF1615"/>
    <w:rsid w:val="00BF3DF1"/>
    <w:rsid w:val="00BF4B46"/>
    <w:rsid w:val="00C0111D"/>
    <w:rsid w:val="00C03721"/>
    <w:rsid w:val="00C0742C"/>
    <w:rsid w:val="00C07724"/>
    <w:rsid w:val="00C11CB9"/>
    <w:rsid w:val="00C27642"/>
    <w:rsid w:val="00C337F9"/>
    <w:rsid w:val="00C352E2"/>
    <w:rsid w:val="00C45FC3"/>
    <w:rsid w:val="00C47F7C"/>
    <w:rsid w:val="00C533A5"/>
    <w:rsid w:val="00C56188"/>
    <w:rsid w:val="00C562EB"/>
    <w:rsid w:val="00C56B3E"/>
    <w:rsid w:val="00C61A6B"/>
    <w:rsid w:val="00C62705"/>
    <w:rsid w:val="00C65362"/>
    <w:rsid w:val="00C67FF0"/>
    <w:rsid w:val="00C748C1"/>
    <w:rsid w:val="00C75E8F"/>
    <w:rsid w:val="00C75F4E"/>
    <w:rsid w:val="00C76FBC"/>
    <w:rsid w:val="00C81768"/>
    <w:rsid w:val="00C818A3"/>
    <w:rsid w:val="00C8577F"/>
    <w:rsid w:val="00C911A0"/>
    <w:rsid w:val="00C92C68"/>
    <w:rsid w:val="00C9672A"/>
    <w:rsid w:val="00C97C9F"/>
    <w:rsid w:val="00CA03EF"/>
    <w:rsid w:val="00CA778A"/>
    <w:rsid w:val="00CA7B20"/>
    <w:rsid w:val="00CB030F"/>
    <w:rsid w:val="00CB78E9"/>
    <w:rsid w:val="00CB7FE2"/>
    <w:rsid w:val="00CD22A6"/>
    <w:rsid w:val="00CD6420"/>
    <w:rsid w:val="00CE37F9"/>
    <w:rsid w:val="00CF21D5"/>
    <w:rsid w:val="00CF354A"/>
    <w:rsid w:val="00CF513D"/>
    <w:rsid w:val="00CF5DF7"/>
    <w:rsid w:val="00D004C7"/>
    <w:rsid w:val="00D022D7"/>
    <w:rsid w:val="00D033E4"/>
    <w:rsid w:val="00D267A8"/>
    <w:rsid w:val="00D2744F"/>
    <w:rsid w:val="00D274E3"/>
    <w:rsid w:val="00D35886"/>
    <w:rsid w:val="00D3640F"/>
    <w:rsid w:val="00D4077C"/>
    <w:rsid w:val="00D4160F"/>
    <w:rsid w:val="00D45B13"/>
    <w:rsid w:val="00D52846"/>
    <w:rsid w:val="00D56AF1"/>
    <w:rsid w:val="00D572DA"/>
    <w:rsid w:val="00D65D33"/>
    <w:rsid w:val="00D6675D"/>
    <w:rsid w:val="00D75A4C"/>
    <w:rsid w:val="00D764FB"/>
    <w:rsid w:val="00D766D4"/>
    <w:rsid w:val="00D85C4E"/>
    <w:rsid w:val="00D9096D"/>
    <w:rsid w:val="00D944CF"/>
    <w:rsid w:val="00D96702"/>
    <w:rsid w:val="00DA137C"/>
    <w:rsid w:val="00DA1622"/>
    <w:rsid w:val="00DA4B97"/>
    <w:rsid w:val="00DB462B"/>
    <w:rsid w:val="00DC650D"/>
    <w:rsid w:val="00DD2729"/>
    <w:rsid w:val="00DE190E"/>
    <w:rsid w:val="00DE4F0A"/>
    <w:rsid w:val="00DF2EF0"/>
    <w:rsid w:val="00DF430D"/>
    <w:rsid w:val="00DF7A0E"/>
    <w:rsid w:val="00E023D4"/>
    <w:rsid w:val="00E14B6C"/>
    <w:rsid w:val="00E26158"/>
    <w:rsid w:val="00E36721"/>
    <w:rsid w:val="00E419C7"/>
    <w:rsid w:val="00E45C73"/>
    <w:rsid w:val="00E53615"/>
    <w:rsid w:val="00E55387"/>
    <w:rsid w:val="00E62FFC"/>
    <w:rsid w:val="00E634FE"/>
    <w:rsid w:val="00E6551B"/>
    <w:rsid w:val="00E659DC"/>
    <w:rsid w:val="00E75230"/>
    <w:rsid w:val="00E855F4"/>
    <w:rsid w:val="00E86C39"/>
    <w:rsid w:val="00E91FCD"/>
    <w:rsid w:val="00E9306D"/>
    <w:rsid w:val="00E95630"/>
    <w:rsid w:val="00E97600"/>
    <w:rsid w:val="00EB042B"/>
    <w:rsid w:val="00EC0B09"/>
    <w:rsid w:val="00EC59F4"/>
    <w:rsid w:val="00ED07E5"/>
    <w:rsid w:val="00EE3040"/>
    <w:rsid w:val="00EE5043"/>
    <w:rsid w:val="00F023E2"/>
    <w:rsid w:val="00F02F15"/>
    <w:rsid w:val="00F14332"/>
    <w:rsid w:val="00F156E9"/>
    <w:rsid w:val="00F15CE4"/>
    <w:rsid w:val="00F26099"/>
    <w:rsid w:val="00F346F1"/>
    <w:rsid w:val="00F45AED"/>
    <w:rsid w:val="00F477FA"/>
    <w:rsid w:val="00F50471"/>
    <w:rsid w:val="00F520CD"/>
    <w:rsid w:val="00F534CF"/>
    <w:rsid w:val="00F53A69"/>
    <w:rsid w:val="00F6617D"/>
    <w:rsid w:val="00F704FD"/>
    <w:rsid w:val="00F71A2D"/>
    <w:rsid w:val="00F768F3"/>
    <w:rsid w:val="00F80085"/>
    <w:rsid w:val="00F807F2"/>
    <w:rsid w:val="00F80C03"/>
    <w:rsid w:val="00F80DFE"/>
    <w:rsid w:val="00F810C2"/>
    <w:rsid w:val="00F9396D"/>
    <w:rsid w:val="00F94754"/>
    <w:rsid w:val="00F94E75"/>
    <w:rsid w:val="00F96284"/>
    <w:rsid w:val="00FA19E5"/>
    <w:rsid w:val="00FA64C1"/>
    <w:rsid w:val="00FB0B16"/>
    <w:rsid w:val="00FB6303"/>
    <w:rsid w:val="00FC7942"/>
    <w:rsid w:val="00FC7AC2"/>
    <w:rsid w:val="00FD5B4C"/>
    <w:rsid w:val="00FE1C80"/>
    <w:rsid w:val="00FF2951"/>
    <w:rsid w:val="00FF3E54"/>
    <w:rsid w:val="00FF629A"/>
    <w:rsid w:val="00FF697C"/>
    <w:rsid w:val="00FF71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92D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D4F"/>
    <w:rPr>
      <w:rFonts w:ascii="Segoe UI" w:hAnsi="Segoe UI" w:cs="Segoe UI"/>
      <w:bCs/>
      <w: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2231280">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1193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353</Words>
  <Characters>2015</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https://mul2-mineconomy.gov.am/tasks/845540/oneclick?token=fda4a8aef4dfb3ae218d5bfe4323659a</cp:keywords>
  <cp:lastModifiedBy>Sona M. Manucharyan</cp:lastModifiedBy>
  <cp:revision>77</cp:revision>
  <dcterms:created xsi:type="dcterms:W3CDTF">2025-04-01T12:06:00Z</dcterms:created>
  <dcterms:modified xsi:type="dcterms:W3CDTF">2025-07-22T11:12:00Z</dcterms:modified>
</cp:coreProperties>
</file>