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F5701" w:rsidRPr="003F5701" w:rsidRDefault="009E2A7F" w:rsidP="003F5701">
      <w:pPr>
        <w:spacing w:line="360" w:lineRule="auto"/>
        <w:jc w:val="center"/>
        <w:rPr>
          <w:rFonts w:ascii="GHEA Mariam" w:hAnsi="GHEA Mariam" w:cs="IRTEK Courier"/>
          <w:sz w:val="24"/>
          <w:szCs w:val="24"/>
          <w:lang w:val="hy-AM"/>
        </w:rPr>
      </w:pPr>
      <w:r>
        <w:rPr>
          <w:rFonts w:ascii="GHEA Mariam" w:hAnsi="GHEA Mariam"/>
          <w:sz w:val="24"/>
          <w:szCs w:val="24"/>
          <w:lang w:val="hy-AM"/>
        </w:rPr>
        <w:t>24</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F5701" w:rsidRPr="003F5701">
        <w:rPr>
          <w:rFonts w:ascii="GHEA Mariam" w:hAnsi="GHEA Mariam" w:cs="IRTEK Courier"/>
          <w:sz w:val="24"/>
          <w:szCs w:val="24"/>
          <w:lang w:val="hy-AM"/>
        </w:rPr>
        <w:t>- Ա</w:t>
      </w:r>
      <w:r w:rsidR="003F5701" w:rsidRPr="003F5701">
        <w:rPr>
          <w:rFonts w:ascii="GHEA Mariam" w:hAnsi="GHEA Mariam" w:cs="IRTEK Courier"/>
          <w:sz w:val="24"/>
          <w:szCs w:val="24"/>
          <w:lang w:val="fr-FR"/>
        </w:rPr>
        <w:t xml:space="preserve">      </w:t>
      </w:r>
    </w:p>
    <w:p w:rsidR="003F5701" w:rsidRPr="003F5701" w:rsidRDefault="003F5701" w:rsidP="003F5701">
      <w:pPr>
        <w:spacing w:line="360" w:lineRule="auto"/>
        <w:jc w:val="center"/>
        <w:rPr>
          <w:rFonts w:ascii="GHEA Mariam" w:hAnsi="GHEA Mariam" w:cs="Sylfaen"/>
          <w:sz w:val="24"/>
          <w:szCs w:val="24"/>
          <w:lang w:val="fr-FR"/>
        </w:rPr>
      </w:pPr>
    </w:p>
    <w:p w:rsidR="003F5701" w:rsidRPr="003F5701" w:rsidRDefault="003F5701" w:rsidP="003F5701">
      <w:pPr>
        <w:jc w:val="center"/>
        <w:rPr>
          <w:rFonts w:ascii="GHEA Mariam" w:hAnsi="GHEA Mariam"/>
          <w:sz w:val="24"/>
          <w:szCs w:val="24"/>
          <w:lang w:val="af-ZA" w:bidi="en-US"/>
        </w:rPr>
      </w:pPr>
      <w:r w:rsidRPr="003F5701">
        <w:rPr>
          <w:rFonts w:ascii="GHEA Mariam" w:hAnsi="GHEA Mariam" w:cs="Sylfaen"/>
          <w:sz w:val="24"/>
          <w:szCs w:val="24"/>
          <w:lang w:val="hy-AM" w:bidi="en-US"/>
        </w:rPr>
        <w:t xml:space="preserve">ՅՈՒՐԻԿ ՎԱՀԱՆԻ ՊԵՏՐՈՍՅԱՆԻՆ </w:t>
      </w:r>
      <w:r w:rsidRPr="003F5701">
        <w:rPr>
          <w:rFonts w:ascii="GHEA Mariam" w:hAnsi="GHEA Mariam"/>
          <w:sz w:val="24"/>
          <w:szCs w:val="24"/>
          <w:lang w:val="af-ZA" w:bidi="en-US"/>
        </w:rPr>
        <w:t>ՇԱՐՔԱՅԻՆ ԿԱԶՄԻ ՊԱՐՏԱԴԻՐ</w:t>
      </w:r>
    </w:p>
    <w:p w:rsidR="003F5701" w:rsidRDefault="003F5701" w:rsidP="003F5701">
      <w:pPr>
        <w:jc w:val="center"/>
        <w:rPr>
          <w:rFonts w:ascii="GHEA Mariam" w:hAnsi="GHEA Mariam"/>
          <w:sz w:val="24"/>
          <w:szCs w:val="24"/>
          <w:lang w:val="hy-AM" w:bidi="en-US"/>
        </w:rPr>
      </w:pPr>
      <w:r w:rsidRPr="003F5701">
        <w:rPr>
          <w:rFonts w:ascii="GHEA Mariam" w:hAnsi="GHEA Mariam"/>
          <w:sz w:val="24"/>
          <w:szCs w:val="24"/>
          <w:lang w:val="hy-AM" w:bidi="en-US"/>
        </w:rPr>
        <w:t xml:space="preserve"> ԶԻՆՎՈՐԱԿԱՆ</w:t>
      </w:r>
      <w:r w:rsidRPr="003F5701">
        <w:rPr>
          <w:rFonts w:ascii="GHEA Mariam" w:hAnsi="GHEA Mariam"/>
          <w:sz w:val="24"/>
          <w:szCs w:val="24"/>
          <w:lang w:val="af-ZA" w:bidi="en-US"/>
        </w:rPr>
        <w:t xml:space="preserve"> ԾԱՌԱՅՈՒԹՅՈՒՆԻՑ ԱԶԱՏԵԼՈՒ </w:t>
      </w:r>
      <w:r w:rsidRPr="003F5701">
        <w:rPr>
          <w:rFonts w:ascii="GHEA Mariam" w:hAnsi="GHEA Mariam"/>
          <w:sz w:val="24"/>
          <w:szCs w:val="24"/>
          <w:lang w:val="hy-AM" w:bidi="en-US"/>
        </w:rPr>
        <w:t>ՄԱՍԻՆ</w:t>
      </w:r>
    </w:p>
    <w:p w:rsidR="003F5701" w:rsidRPr="003F5701" w:rsidRDefault="003F5701" w:rsidP="003F5701">
      <w:pPr>
        <w:jc w:val="center"/>
        <w:rPr>
          <w:rFonts w:ascii="GHEA Mariam" w:hAnsi="GHEA Mariam"/>
          <w:sz w:val="24"/>
          <w:szCs w:val="24"/>
          <w:lang w:val="af-ZA" w:bidi="en-US"/>
        </w:rPr>
      </w:pPr>
      <w:r>
        <w:rPr>
          <w:rFonts w:ascii="GHEA Mariam" w:hAnsi="GHEA Mariam"/>
          <w:sz w:val="24"/>
          <w:szCs w:val="24"/>
          <w:lang w:val="hy-AM" w:bidi="en-US"/>
        </w:rPr>
        <w:t>--------------------------------------------------------------------------------------------------</w:t>
      </w:r>
    </w:p>
    <w:p w:rsidR="003F5701" w:rsidRPr="003F5701" w:rsidRDefault="003F5701" w:rsidP="003F5701">
      <w:pPr>
        <w:spacing w:line="360" w:lineRule="auto"/>
        <w:ind w:firstLine="561"/>
        <w:jc w:val="center"/>
        <w:rPr>
          <w:rFonts w:ascii="GHEA Mariam" w:hAnsi="GHEA Mariam" w:cs="IRTEK Courier"/>
          <w:sz w:val="24"/>
          <w:szCs w:val="24"/>
          <w:lang w:val="af-ZA"/>
        </w:rPr>
      </w:pPr>
    </w:p>
    <w:p w:rsidR="003F5701" w:rsidRPr="003F5701" w:rsidRDefault="003F5701" w:rsidP="003F5701">
      <w:pPr>
        <w:spacing w:line="360" w:lineRule="auto"/>
        <w:jc w:val="both"/>
        <w:rPr>
          <w:rFonts w:ascii="GHEA Mariam" w:hAnsi="GHEA Mariam" w:cs="IRTEK Courier"/>
          <w:sz w:val="24"/>
          <w:szCs w:val="24"/>
          <w:lang w:val="fr-FR"/>
        </w:rPr>
      </w:pPr>
      <w:r w:rsidRPr="003F5701">
        <w:rPr>
          <w:rFonts w:ascii="GHEA Mariam" w:hAnsi="GHEA Mariam"/>
          <w:color w:val="000000"/>
          <w:sz w:val="24"/>
          <w:szCs w:val="24"/>
          <w:shd w:val="clear" w:color="auto" w:fill="FFFFFF"/>
          <w:lang w:val="af-ZA"/>
        </w:rPr>
        <w:t xml:space="preserve">         </w:t>
      </w:r>
      <w:r w:rsidRPr="003F5701">
        <w:rPr>
          <w:rFonts w:ascii="GHEA Mariam" w:hAnsi="GHEA Mariam"/>
          <w:color w:val="000000"/>
          <w:sz w:val="24"/>
          <w:szCs w:val="24"/>
          <w:shd w:val="clear" w:color="auto" w:fill="FFFFFF"/>
          <w:lang w:val="hy-AM"/>
        </w:rPr>
        <w:t>Ղեկավարվելով</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Զինվորական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ծառայության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և</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զինծառայողի</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կարգավիճակի</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մասին</w:t>
      </w:r>
      <w:r w:rsidRPr="003F5701">
        <w:rPr>
          <w:rFonts w:ascii="GHEA Mariam" w:hAnsi="GHEA Mariam"/>
          <w:color w:val="000000"/>
          <w:sz w:val="24"/>
          <w:szCs w:val="24"/>
          <w:shd w:val="clear" w:color="auto" w:fill="FFFFFF"/>
          <w:lang w:val="fr-FR"/>
        </w:rPr>
        <w:t xml:space="preserve">» </w:t>
      </w:r>
      <w:r w:rsidRPr="003F5701">
        <w:rPr>
          <w:rFonts w:ascii="GHEA Mariam" w:hAnsi="GHEA Mariam" w:cs="Sylfaen"/>
          <w:bCs/>
          <w:color w:val="000000"/>
          <w:spacing w:val="-8"/>
          <w:sz w:val="24"/>
          <w:szCs w:val="24"/>
          <w:shd w:val="clear" w:color="auto" w:fill="FFFFFF"/>
          <w:lang w:val="fr-FR" w:eastAsia="en-US" w:bidi="hy-AM"/>
        </w:rPr>
        <w:t>Հայաստանի</w:t>
      </w:r>
      <w:r w:rsidRPr="003F5701">
        <w:rPr>
          <w:rFonts w:ascii="GHEA Mariam" w:hAnsi="GHEA Mariam" w:cs="Arial Armenian"/>
          <w:bCs/>
          <w:color w:val="000000"/>
          <w:spacing w:val="-8"/>
          <w:sz w:val="24"/>
          <w:szCs w:val="24"/>
          <w:shd w:val="clear" w:color="auto" w:fill="FFFFFF"/>
          <w:lang w:val="fr-FR" w:eastAsia="en-US" w:bidi="hy-AM"/>
        </w:rPr>
        <w:t xml:space="preserve"> </w:t>
      </w:r>
      <w:r w:rsidRPr="003F5701">
        <w:rPr>
          <w:rFonts w:ascii="GHEA Mariam" w:hAnsi="GHEA Mariam" w:cs="Sylfaen"/>
          <w:bCs/>
          <w:color w:val="000000"/>
          <w:spacing w:val="-8"/>
          <w:sz w:val="24"/>
          <w:szCs w:val="24"/>
          <w:shd w:val="clear" w:color="auto" w:fill="FFFFFF"/>
          <w:lang w:val="fr-FR" w:eastAsia="en-US" w:bidi="hy-AM"/>
        </w:rPr>
        <w:t>Հանրապետության</w:t>
      </w:r>
      <w:r>
        <w:rPr>
          <w:rFonts w:ascii="GHEA Mariam" w:hAnsi="GHEA Mariam"/>
          <w:color w:val="000000"/>
          <w:sz w:val="24"/>
          <w:szCs w:val="24"/>
          <w:shd w:val="clear" w:color="auto" w:fill="FFFFFF"/>
          <w:lang w:val="hy-AM"/>
        </w:rPr>
        <w:t xml:space="preserve"> </w:t>
      </w:r>
      <w:r w:rsidRPr="003F5701">
        <w:rPr>
          <w:rFonts w:ascii="GHEA Mariam" w:hAnsi="GHEA Mariam"/>
          <w:color w:val="000000"/>
          <w:sz w:val="24"/>
          <w:szCs w:val="24"/>
          <w:shd w:val="clear" w:color="auto" w:fill="FFFFFF"/>
          <w:lang w:val="hy-AM"/>
        </w:rPr>
        <w:t>օրենքի</w:t>
      </w:r>
      <w:r w:rsidRPr="003F5701">
        <w:rPr>
          <w:rFonts w:ascii="GHEA Mariam" w:hAnsi="GHEA Mariam"/>
          <w:color w:val="000000"/>
          <w:sz w:val="24"/>
          <w:szCs w:val="24"/>
          <w:shd w:val="clear" w:color="auto" w:fill="FFFFFF"/>
          <w:lang w:val="fr-FR"/>
        </w:rPr>
        <w:t xml:space="preserve"> 21-</w:t>
      </w:r>
      <w:r w:rsidRPr="003F5701">
        <w:rPr>
          <w:rFonts w:ascii="GHEA Mariam" w:hAnsi="GHEA Mariam"/>
          <w:color w:val="000000"/>
          <w:sz w:val="24"/>
          <w:szCs w:val="24"/>
          <w:shd w:val="clear" w:color="auto" w:fill="FFFFFF"/>
          <w:lang w:val="hy-AM"/>
        </w:rPr>
        <w:t>րդ</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հոդվածի</w:t>
      </w:r>
      <w:r w:rsidRPr="003F5701">
        <w:rPr>
          <w:rFonts w:ascii="GHEA Mariam" w:hAnsi="GHEA Mariam"/>
          <w:color w:val="000000"/>
          <w:sz w:val="24"/>
          <w:szCs w:val="24"/>
          <w:shd w:val="clear" w:color="auto" w:fill="FFFFFF"/>
          <w:lang w:val="fr-FR"/>
        </w:rPr>
        <w:t xml:space="preserve"> 5-</w:t>
      </w:r>
      <w:r w:rsidRPr="003F5701">
        <w:rPr>
          <w:rFonts w:ascii="GHEA Mariam" w:hAnsi="GHEA Mariam"/>
          <w:color w:val="000000"/>
          <w:sz w:val="24"/>
          <w:szCs w:val="24"/>
          <w:shd w:val="clear" w:color="auto" w:fill="FFFFFF"/>
          <w:lang w:val="hy-AM"/>
        </w:rPr>
        <w:t>րդ</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մասով</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և</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Հայաստանի</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Հանրապետության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կառավարության</w:t>
      </w:r>
      <w:r w:rsidRPr="003F5701">
        <w:rPr>
          <w:rFonts w:ascii="GHEA Mariam" w:hAnsi="GHEA Mariam"/>
          <w:color w:val="000000"/>
          <w:sz w:val="24"/>
          <w:szCs w:val="24"/>
          <w:shd w:val="clear" w:color="auto" w:fill="FFFFFF"/>
          <w:lang w:val="fr-FR"/>
        </w:rPr>
        <w:t xml:space="preserve"> 2019 </w:t>
      </w:r>
      <w:r w:rsidRPr="003F5701">
        <w:rPr>
          <w:rFonts w:ascii="GHEA Mariam" w:hAnsi="GHEA Mariam"/>
          <w:color w:val="000000"/>
          <w:sz w:val="24"/>
          <w:szCs w:val="24"/>
          <w:shd w:val="clear" w:color="auto" w:fill="FFFFFF"/>
          <w:lang w:val="hy-AM"/>
        </w:rPr>
        <w:t>թվականի</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փետրվարի</w:t>
      </w:r>
      <w:r w:rsidRPr="003F5701">
        <w:rPr>
          <w:rFonts w:ascii="GHEA Mariam" w:hAnsi="GHEA Mariam"/>
          <w:color w:val="000000"/>
          <w:sz w:val="24"/>
          <w:szCs w:val="24"/>
          <w:shd w:val="clear" w:color="auto" w:fill="FFFFFF"/>
          <w:lang w:val="fr-FR"/>
        </w:rPr>
        <w:t xml:space="preserve"> 15-</w:t>
      </w:r>
      <w:r w:rsidRPr="003F5701">
        <w:rPr>
          <w:rFonts w:ascii="GHEA Mariam" w:hAnsi="GHEA Mariam"/>
          <w:color w:val="000000"/>
          <w:sz w:val="24"/>
          <w:szCs w:val="24"/>
          <w:shd w:val="clear" w:color="auto" w:fill="FFFFFF"/>
          <w:lang w:val="hy-AM"/>
        </w:rPr>
        <w:t>ի</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eastAsia="en-US"/>
        </w:rPr>
        <w:t>N</w:t>
      </w:r>
      <w:r w:rsidRPr="003F5701">
        <w:rPr>
          <w:rFonts w:ascii="GHEA Mariam" w:hAnsi="GHEA Mariam"/>
          <w:color w:val="000000"/>
          <w:sz w:val="24"/>
          <w:szCs w:val="24"/>
          <w:shd w:val="clear" w:color="auto" w:fill="FFFFFF"/>
          <w:lang w:val="fr-FR"/>
        </w:rPr>
        <w:t xml:space="preserve"> 89-</w:t>
      </w:r>
      <w:r w:rsidRPr="003F5701">
        <w:rPr>
          <w:rFonts w:ascii="GHEA Mariam" w:hAnsi="GHEA Mariam"/>
          <w:color w:val="000000"/>
          <w:sz w:val="24"/>
          <w:szCs w:val="24"/>
          <w:shd w:val="clear" w:color="auto" w:fill="FFFFFF"/>
          <w:lang w:val="hy-AM"/>
        </w:rPr>
        <w:t>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որոշման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հավելվածի</w:t>
      </w:r>
      <w:r w:rsidRPr="003F5701">
        <w:rPr>
          <w:rFonts w:ascii="GHEA Mariam" w:hAnsi="GHEA Mariam"/>
          <w:color w:val="000000"/>
          <w:sz w:val="24"/>
          <w:szCs w:val="24"/>
          <w:shd w:val="clear" w:color="auto" w:fill="FFFFFF"/>
          <w:lang w:val="fr-FR"/>
        </w:rPr>
        <w:t xml:space="preserve"> 2-</w:t>
      </w:r>
      <w:r w:rsidRPr="003F5701">
        <w:rPr>
          <w:rFonts w:ascii="GHEA Mariam" w:hAnsi="GHEA Mariam"/>
          <w:color w:val="000000"/>
          <w:sz w:val="24"/>
          <w:szCs w:val="24"/>
          <w:shd w:val="clear" w:color="auto" w:fill="FFFFFF"/>
          <w:lang w:val="hy-AM"/>
        </w:rPr>
        <w:t>րդ</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կետի</w:t>
      </w:r>
      <w:r w:rsidRPr="003F5701">
        <w:rPr>
          <w:rFonts w:ascii="GHEA Mariam" w:hAnsi="GHEA Mariam"/>
          <w:color w:val="000000"/>
          <w:sz w:val="24"/>
          <w:szCs w:val="24"/>
          <w:shd w:val="clear" w:color="auto" w:fill="FFFFFF"/>
          <w:lang w:val="fr-FR"/>
        </w:rPr>
        <w:t xml:space="preserve"> 2</w:t>
      </w:r>
      <w:r w:rsidRPr="003F5701">
        <w:rPr>
          <w:rFonts w:ascii="GHEA Mariam" w:hAnsi="GHEA Mariam"/>
          <w:color w:val="000000"/>
          <w:sz w:val="24"/>
          <w:szCs w:val="24"/>
          <w:shd w:val="clear" w:color="auto" w:fill="FFFFFF"/>
          <w:lang w:val="hy-AM"/>
        </w:rPr>
        <w:t>.1</w:t>
      </w:r>
      <w:r w:rsidRPr="003F5701">
        <w:rPr>
          <w:rFonts w:ascii="GHEA Mariam" w:hAnsi="GHEA Mariam"/>
          <w:color w:val="000000"/>
          <w:sz w:val="24"/>
          <w:szCs w:val="24"/>
          <w:shd w:val="clear" w:color="auto" w:fill="FFFFFF"/>
          <w:lang w:val="fr-FR"/>
        </w:rPr>
        <w:t>-</w:t>
      </w:r>
      <w:r w:rsidRPr="003F5701">
        <w:rPr>
          <w:rFonts w:ascii="GHEA Mariam" w:hAnsi="GHEA Mariam"/>
          <w:color w:val="000000"/>
          <w:sz w:val="24"/>
          <w:szCs w:val="24"/>
          <w:shd w:val="clear" w:color="auto" w:fill="FFFFFF"/>
          <w:lang w:val="hy-AM"/>
        </w:rPr>
        <w:t>ին</w:t>
      </w:r>
      <w:r w:rsidRPr="003F5701">
        <w:rPr>
          <w:rFonts w:ascii="GHEA Mariam" w:hAnsi="GHEA Mariam"/>
          <w:color w:val="000000"/>
          <w:sz w:val="24"/>
          <w:szCs w:val="24"/>
          <w:shd w:val="clear" w:color="auto" w:fill="FFFFFF"/>
          <w:lang w:val="fr-FR"/>
        </w:rPr>
        <w:t xml:space="preserve"> </w:t>
      </w:r>
      <w:r w:rsidRPr="003F5701">
        <w:rPr>
          <w:rFonts w:ascii="GHEA Mariam" w:hAnsi="GHEA Mariam"/>
          <w:color w:val="000000"/>
          <w:sz w:val="24"/>
          <w:szCs w:val="24"/>
          <w:shd w:val="clear" w:color="auto" w:fill="FFFFFF"/>
          <w:lang w:val="hy-AM"/>
        </w:rPr>
        <w:t>ենթակետով</w:t>
      </w:r>
      <w:r w:rsidRPr="003F5701">
        <w:rPr>
          <w:rFonts w:ascii="GHEA Mariam" w:hAnsi="GHEA Mariam"/>
          <w:color w:val="000000"/>
          <w:sz w:val="24"/>
          <w:szCs w:val="24"/>
          <w:shd w:val="clear" w:color="auto" w:fill="FFFFFF"/>
          <w:lang w:val="fr-FR"/>
        </w:rPr>
        <w:t xml:space="preserve"> և 3-րդ կետով</w:t>
      </w:r>
      <w:r>
        <w:rPr>
          <w:rFonts w:ascii="GHEA Mariam" w:hAnsi="GHEA Mariam"/>
          <w:color w:val="000000"/>
          <w:sz w:val="24"/>
          <w:szCs w:val="24"/>
          <w:shd w:val="clear" w:color="auto" w:fill="FFFFFF"/>
          <w:lang w:val="hy-AM"/>
        </w:rPr>
        <w:t>՝</w:t>
      </w:r>
      <w:r w:rsidRPr="003F5701">
        <w:rPr>
          <w:rFonts w:ascii="GHEA Mariam" w:hAnsi="GHEA Mariam"/>
          <w:color w:val="000000"/>
          <w:sz w:val="24"/>
          <w:szCs w:val="24"/>
          <w:shd w:val="clear" w:color="auto" w:fill="FFFFFF"/>
          <w:lang w:val="fr-FR"/>
        </w:rPr>
        <w:t xml:space="preserve">  </w:t>
      </w:r>
      <w:r w:rsidRPr="003F5701">
        <w:rPr>
          <w:rFonts w:ascii="GHEA Mariam" w:hAnsi="GHEA Mariam" w:cs="Sylfaen"/>
          <w:sz w:val="24"/>
          <w:szCs w:val="24"/>
          <w:lang w:val="hy-AM"/>
        </w:rPr>
        <w:t>Հայա</w:t>
      </w:r>
      <w:r w:rsidRPr="003F5701">
        <w:rPr>
          <w:rFonts w:ascii="GHEA Mariam" w:hAnsi="GHEA Mariam" w:cs="IRTEK Courier"/>
          <w:sz w:val="24"/>
          <w:szCs w:val="24"/>
          <w:lang w:val="fr-FR"/>
        </w:rPr>
        <w:t>u</w:t>
      </w:r>
      <w:r w:rsidRPr="003F5701">
        <w:rPr>
          <w:rFonts w:ascii="GHEA Mariam" w:hAnsi="GHEA Mariam" w:cs="Sylfaen"/>
          <w:sz w:val="24"/>
          <w:szCs w:val="24"/>
          <w:lang w:val="hy-AM"/>
        </w:rPr>
        <w:t>տանի</w:t>
      </w:r>
      <w:r w:rsidRPr="003F5701">
        <w:rPr>
          <w:rFonts w:ascii="GHEA Mariam" w:hAnsi="GHEA Mariam" w:cs="IRTEK Courier"/>
          <w:sz w:val="24"/>
          <w:szCs w:val="24"/>
          <w:lang w:val="fr-FR"/>
        </w:rPr>
        <w:t xml:space="preserve"> </w:t>
      </w:r>
      <w:r w:rsidRPr="003F5701">
        <w:rPr>
          <w:rFonts w:ascii="GHEA Mariam" w:hAnsi="GHEA Mariam" w:cs="Sylfaen"/>
          <w:sz w:val="24"/>
          <w:szCs w:val="24"/>
          <w:lang w:val="hy-AM"/>
        </w:rPr>
        <w:t>Հանրապետության</w:t>
      </w:r>
      <w:r w:rsidRPr="003F5701">
        <w:rPr>
          <w:rFonts w:ascii="GHEA Mariam" w:hAnsi="GHEA Mariam" w:cs="IRTEK Courier"/>
          <w:sz w:val="24"/>
          <w:szCs w:val="24"/>
          <w:lang w:val="fr-FR"/>
        </w:rPr>
        <w:t xml:space="preserve"> </w:t>
      </w:r>
      <w:r w:rsidRPr="003F5701">
        <w:rPr>
          <w:rFonts w:ascii="GHEA Mariam" w:hAnsi="GHEA Mariam" w:cs="Sylfaen"/>
          <w:sz w:val="24"/>
          <w:szCs w:val="24"/>
          <w:lang w:val="hy-AM"/>
        </w:rPr>
        <w:t>կառավարությունը</w:t>
      </w:r>
      <w:r w:rsidRPr="003F5701">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3F5701">
        <w:rPr>
          <w:rFonts w:ascii="GHEA Mariam" w:hAnsi="GHEA Mariam" w:cs="Sylfaen"/>
          <w:sz w:val="24"/>
          <w:szCs w:val="24"/>
          <w:lang w:val="hy-AM"/>
        </w:rPr>
        <w:t>ո</w:t>
      </w:r>
      <w:r>
        <w:rPr>
          <w:rFonts w:ascii="GHEA Mariam" w:hAnsi="GHEA Mariam" w:cs="Sylfaen"/>
          <w:sz w:val="24"/>
          <w:szCs w:val="24"/>
          <w:lang w:val="hy-AM"/>
        </w:rPr>
        <w:t xml:space="preserve"> </w:t>
      </w:r>
      <w:r w:rsidRPr="003F5701">
        <w:rPr>
          <w:rFonts w:ascii="GHEA Mariam" w:hAnsi="GHEA Mariam" w:cs="Sylfaen"/>
          <w:sz w:val="24"/>
          <w:szCs w:val="24"/>
          <w:lang w:val="hy-AM"/>
        </w:rPr>
        <w:t>ր</w:t>
      </w:r>
      <w:r>
        <w:rPr>
          <w:rFonts w:ascii="GHEA Mariam" w:hAnsi="GHEA Mariam" w:cs="Sylfaen"/>
          <w:sz w:val="24"/>
          <w:szCs w:val="24"/>
          <w:lang w:val="hy-AM"/>
        </w:rPr>
        <w:t xml:space="preserve"> </w:t>
      </w:r>
      <w:r w:rsidRPr="003F5701">
        <w:rPr>
          <w:rFonts w:ascii="GHEA Mariam" w:hAnsi="GHEA Mariam" w:cs="Sylfaen"/>
          <w:sz w:val="24"/>
          <w:szCs w:val="24"/>
          <w:lang w:val="hy-AM"/>
        </w:rPr>
        <w:t>ո</w:t>
      </w:r>
      <w:r>
        <w:rPr>
          <w:rFonts w:ascii="GHEA Mariam" w:hAnsi="GHEA Mariam" w:cs="Sylfaen"/>
          <w:sz w:val="24"/>
          <w:szCs w:val="24"/>
          <w:lang w:val="hy-AM"/>
        </w:rPr>
        <w:t xml:space="preserve"> </w:t>
      </w:r>
      <w:r w:rsidRPr="003F5701">
        <w:rPr>
          <w:rFonts w:ascii="GHEA Mariam" w:hAnsi="GHEA Mariam" w:cs="Sylfaen"/>
          <w:sz w:val="24"/>
          <w:szCs w:val="24"/>
          <w:lang w:val="hy-AM"/>
        </w:rPr>
        <w:t>շ</w:t>
      </w:r>
      <w:r>
        <w:rPr>
          <w:rFonts w:ascii="GHEA Mariam" w:hAnsi="GHEA Mariam" w:cs="Sylfaen"/>
          <w:sz w:val="24"/>
          <w:szCs w:val="24"/>
          <w:lang w:val="hy-AM"/>
        </w:rPr>
        <w:t xml:space="preserve"> </w:t>
      </w:r>
      <w:r w:rsidRPr="003F5701">
        <w:rPr>
          <w:rFonts w:ascii="GHEA Mariam" w:hAnsi="GHEA Mariam" w:cs="Sylfaen"/>
          <w:sz w:val="24"/>
          <w:szCs w:val="24"/>
          <w:lang w:val="hy-AM"/>
        </w:rPr>
        <w:t>ու</w:t>
      </w:r>
      <w:r>
        <w:rPr>
          <w:rFonts w:ascii="GHEA Mariam" w:hAnsi="GHEA Mariam" w:cs="Sylfaen"/>
          <w:sz w:val="24"/>
          <w:szCs w:val="24"/>
          <w:lang w:val="hy-AM"/>
        </w:rPr>
        <w:t xml:space="preserve"> </w:t>
      </w:r>
      <w:r w:rsidRPr="003F5701">
        <w:rPr>
          <w:rFonts w:ascii="GHEA Mariam" w:hAnsi="GHEA Mariam" w:cs="Sylfaen"/>
          <w:sz w:val="24"/>
          <w:szCs w:val="24"/>
          <w:lang w:val="hy-AM"/>
        </w:rPr>
        <w:t>մ</w:t>
      </w:r>
      <w:r w:rsidRPr="003F5701">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3F5701">
        <w:rPr>
          <w:rFonts w:ascii="GHEA Mariam" w:hAnsi="GHEA Mariam" w:cs="Sylfaen"/>
          <w:sz w:val="24"/>
          <w:szCs w:val="24"/>
          <w:lang w:val="hy-AM"/>
        </w:rPr>
        <w:t>է</w:t>
      </w:r>
      <w:r w:rsidRPr="003F5701">
        <w:rPr>
          <w:rFonts w:ascii="GHEA Mariam" w:hAnsi="GHEA Mariam" w:cs="IRTEK Courier"/>
          <w:sz w:val="24"/>
          <w:szCs w:val="24"/>
          <w:lang w:val="fr-FR"/>
        </w:rPr>
        <w:t>.</w:t>
      </w:r>
    </w:p>
    <w:p w:rsidR="003F5701" w:rsidRPr="003F5701" w:rsidRDefault="003F5701" w:rsidP="003F5701">
      <w:pPr>
        <w:numPr>
          <w:ilvl w:val="0"/>
          <w:numId w:val="1"/>
        </w:numPr>
        <w:tabs>
          <w:tab w:val="left" w:pos="851"/>
        </w:tabs>
        <w:spacing w:before="100" w:line="360" w:lineRule="auto"/>
        <w:ind w:left="0" w:firstLine="630"/>
        <w:contextualSpacing/>
        <w:jc w:val="both"/>
        <w:rPr>
          <w:rFonts w:ascii="GHEA Mariam" w:eastAsia="Calibri" w:hAnsi="GHEA Mariam" w:cs="Sylfaen"/>
          <w:sz w:val="24"/>
          <w:szCs w:val="24"/>
          <w:lang w:val="fr-FR"/>
        </w:rPr>
      </w:pPr>
      <w:r w:rsidRPr="003F5701">
        <w:rPr>
          <w:rFonts w:ascii="GHEA Mariam" w:eastAsia="Calibri" w:hAnsi="GHEA Mariam" w:cs="Sylfaen"/>
          <w:spacing w:val="-2"/>
          <w:sz w:val="24"/>
          <w:szCs w:val="24"/>
          <w:lang w:val="fr-FR"/>
        </w:rPr>
        <w:t>Շ</w:t>
      </w:r>
      <w:r w:rsidRPr="003F5701">
        <w:rPr>
          <w:rFonts w:ascii="GHEA Mariam" w:eastAsia="Calibri" w:hAnsi="GHEA Mariam" w:cs="Sylfaen"/>
          <w:spacing w:val="-2"/>
          <w:sz w:val="24"/>
          <w:szCs w:val="24"/>
          <w:lang w:val="af-ZA"/>
        </w:rPr>
        <w:t xml:space="preserve">արքային կազմի </w:t>
      </w:r>
      <w:r w:rsidRPr="003F5701">
        <w:rPr>
          <w:rFonts w:ascii="GHEA Mariam" w:eastAsia="Calibri" w:hAnsi="GHEA Mariam" w:cs="Sylfaen"/>
          <w:spacing w:val="-2"/>
          <w:sz w:val="24"/>
          <w:szCs w:val="24"/>
        </w:rPr>
        <w:t>պարտադիր</w:t>
      </w:r>
      <w:r w:rsidRPr="003F5701">
        <w:rPr>
          <w:rFonts w:ascii="GHEA Mariam" w:eastAsia="Calibri" w:hAnsi="GHEA Mariam"/>
          <w:spacing w:val="-2"/>
          <w:sz w:val="24"/>
          <w:szCs w:val="24"/>
          <w:lang w:val="fr-FR"/>
        </w:rPr>
        <w:t xml:space="preserve"> </w:t>
      </w:r>
      <w:r w:rsidRPr="003F5701">
        <w:rPr>
          <w:rFonts w:ascii="GHEA Mariam" w:eastAsia="Calibri" w:hAnsi="GHEA Mariam" w:cs="Sylfaen"/>
          <w:spacing w:val="-2"/>
          <w:sz w:val="24"/>
          <w:szCs w:val="24"/>
        </w:rPr>
        <w:t>զինվորական</w:t>
      </w:r>
      <w:r w:rsidRPr="003F5701">
        <w:rPr>
          <w:rFonts w:ascii="GHEA Mariam" w:eastAsia="Calibri" w:hAnsi="GHEA Mariam"/>
          <w:spacing w:val="-2"/>
          <w:sz w:val="24"/>
          <w:szCs w:val="24"/>
          <w:lang w:val="fr-FR"/>
        </w:rPr>
        <w:t xml:space="preserve"> </w:t>
      </w:r>
      <w:r w:rsidRPr="003F5701">
        <w:rPr>
          <w:rFonts w:ascii="GHEA Mariam" w:eastAsia="Calibri" w:hAnsi="GHEA Mariam" w:cs="Sylfaen"/>
          <w:spacing w:val="-2"/>
          <w:sz w:val="24"/>
          <w:szCs w:val="24"/>
        </w:rPr>
        <w:t>ծառայությունից</w:t>
      </w:r>
      <w:r w:rsidRPr="003F5701">
        <w:rPr>
          <w:rFonts w:ascii="GHEA Mariam" w:eastAsia="Calibri" w:hAnsi="GHEA Mariam" w:cs="Sylfaen"/>
          <w:spacing w:val="-2"/>
          <w:sz w:val="24"/>
          <w:szCs w:val="24"/>
          <w:lang w:val="fr-FR"/>
        </w:rPr>
        <w:t xml:space="preserve"> ա</w:t>
      </w:r>
      <w:r w:rsidRPr="003F5701">
        <w:rPr>
          <w:rFonts w:ascii="GHEA Mariam" w:eastAsia="Calibri" w:hAnsi="GHEA Mariam" w:cs="Sylfaen"/>
          <w:spacing w:val="-2"/>
          <w:sz w:val="24"/>
          <w:szCs w:val="24"/>
          <w:lang w:val="af-ZA"/>
        </w:rPr>
        <w:t>զատել</w:t>
      </w:r>
      <w:r w:rsidRPr="003F5701">
        <w:rPr>
          <w:rFonts w:ascii="GHEA Mariam" w:eastAsia="Calibri" w:hAnsi="GHEA Mariam" w:cs="Sylfaen"/>
          <w:spacing w:val="-2"/>
          <w:sz w:val="24"/>
          <w:szCs w:val="24"/>
          <w:lang w:val="hy-AM"/>
        </w:rPr>
        <w:t xml:space="preserve"> Հայաստանի</w:t>
      </w:r>
      <w:r w:rsidRPr="003F5701">
        <w:rPr>
          <w:rFonts w:ascii="GHEA Mariam" w:eastAsia="Calibri" w:hAnsi="GHEA Mariam" w:cs="Sylfaen"/>
          <w:sz w:val="24"/>
          <w:szCs w:val="24"/>
          <w:lang w:val="hy-AM"/>
        </w:rPr>
        <w:t xml:space="preserve"> Հանրապետության քաղաքացիություն ստացած</w:t>
      </w:r>
      <w:r>
        <w:rPr>
          <w:rFonts w:ascii="GHEA Mariam" w:eastAsia="Calibri" w:hAnsi="GHEA Mariam" w:cs="Sylfaen"/>
          <w:sz w:val="24"/>
          <w:szCs w:val="24"/>
          <w:lang w:val="hy-AM"/>
        </w:rPr>
        <w:t>՝</w:t>
      </w:r>
      <w:r w:rsidRPr="003F5701">
        <w:rPr>
          <w:rFonts w:ascii="GHEA Mariam" w:eastAsia="Calibri" w:hAnsi="GHEA Mariam" w:cs="Sylfaen"/>
          <w:sz w:val="24"/>
          <w:szCs w:val="24"/>
          <w:lang w:val="hy-AM"/>
        </w:rPr>
        <w:t xml:space="preserve"> Յուրիկ Վահանի </w:t>
      </w:r>
      <w:r w:rsidRPr="003F5701">
        <w:rPr>
          <w:rFonts w:ascii="GHEA Mariam" w:eastAsia="Calibri" w:hAnsi="GHEA Mariam" w:cs="Sylfaen"/>
          <w:spacing w:val="-6"/>
          <w:sz w:val="24"/>
          <w:szCs w:val="24"/>
          <w:lang w:val="hy-AM"/>
        </w:rPr>
        <w:t xml:space="preserve">Պետրոսյանին </w:t>
      </w:r>
      <w:r w:rsidRPr="003F5701">
        <w:rPr>
          <w:rFonts w:ascii="GHEA Mariam" w:eastAsia="Calibri" w:hAnsi="GHEA Mariam" w:cs="Sylfaen"/>
          <w:spacing w:val="-6"/>
          <w:sz w:val="24"/>
          <w:szCs w:val="24"/>
          <w:lang w:val="fr-FR"/>
        </w:rPr>
        <w:t xml:space="preserve">(ծնված` </w:t>
      </w:r>
      <w:r w:rsidRPr="003F5701">
        <w:rPr>
          <w:rFonts w:ascii="GHEA Mariam" w:eastAsia="Calibri" w:hAnsi="GHEA Mariam" w:cs="Sylfaen"/>
          <w:spacing w:val="-6"/>
          <w:sz w:val="24"/>
          <w:szCs w:val="24"/>
          <w:lang w:val="hy-AM"/>
        </w:rPr>
        <w:t>2006</w:t>
      </w:r>
      <w:r w:rsidRPr="003F5701">
        <w:rPr>
          <w:rFonts w:ascii="GHEA Mariam" w:eastAsia="Calibri" w:hAnsi="GHEA Mariam" w:cs="Sylfaen"/>
          <w:spacing w:val="-6"/>
          <w:sz w:val="24"/>
          <w:szCs w:val="24"/>
          <w:lang w:val="fr-FR"/>
        </w:rPr>
        <w:t xml:space="preserve"> թվականի </w:t>
      </w:r>
      <w:r w:rsidRPr="003F5701">
        <w:rPr>
          <w:rFonts w:ascii="GHEA Mariam" w:eastAsia="Calibri" w:hAnsi="GHEA Mariam" w:cs="Sylfaen"/>
          <w:spacing w:val="-6"/>
          <w:sz w:val="24"/>
          <w:szCs w:val="24"/>
          <w:lang w:val="hy-AM"/>
        </w:rPr>
        <w:t>սեպտեմբերի</w:t>
      </w:r>
      <w:r w:rsidRPr="003F5701">
        <w:rPr>
          <w:rFonts w:ascii="GHEA Mariam" w:eastAsia="Calibri" w:hAnsi="GHEA Mariam" w:cs="Sylfaen"/>
          <w:spacing w:val="-6"/>
          <w:sz w:val="24"/>
          <w:szCs w:val="24"/>
          <w:lang w:val="fr-FR"/>
        </w:rPr>
        <w:t xml:space="preserve"> </w:t>
      </w:r>
      <w:r w:rsidRPr="003F5701">
        <w:rPr>
          <w:rFonts w:ascii="GHEA Mariam" w:eastAsia="Calibri" w:hAnsi="GHEA Mariam" w:cs="Sylfaen"/>
          <w:spacing w:val="-6"/>
          <w:sz w:val="24"/>
          <w:szCs w:val="24"/>
          <w:lang w:val="hy-AM"/>
        </w:rPr>
        <w:t>27</w:t>
      </w:r>
      <w:r w:rsidRPr="003F5701">
        <w:rPr>
          <w:rFonts w:ascii="GHEA Mariam" w:eastAsia="Calibri" w:hAnsi="GHEA Mariam" w:cs="Sylfaen"/>
          <w:spacing w:val="-6"/>
          <w:sz w:val="24"/>
          <w:szCs w:val="24"/>
          <w:lang w:val="fr-FR"/>
        </w:rPr>
        <w:t xml:space="preserve">-ին, </w:t>
      </w:r>
      <w:r w:rsidRPr="003F5701">
        <w:rPr>
          <w:rFonts w:ascii="GHEA Mariam" w:eastAsia="Calibri" w:hAnsi="GHEA Mariam" w:cs="Sylfaen"/>
          <w:spacing w:val="-6"/>
          <w:sz w:val="24"/>
          <w:szCs w:val="24"/>
          <w:lang w:val="hy-AM"/>
        </w:rPr>
        <w:t>ըմբշամարտի Հայաստանի</w:t>
      </w:r>
      <w:r w:rsidRPr="003F5701">
        <w:rPr>
          <w:rFonts w:ascii="GHEA Mariam" w:eastAsia="Calibri" w:hAnsi="GHEA Mariam" w:cs="Sylfaen"/>
          <w:sz w:val="24"/>
          <w:szCs w:val="24"/>
          <w:lang w:val="hy-AM"/>
        </w:rPr>
        <w:t xml:space="preserve"> Հանրապետության երիտասարդների հավաքականի անդամ, զին</w:t>
      </w:r>
      <w:r>
        <w:rPr>
          <w:rFonts w:ascii="GHEA Mariam" w:eastAsia="Calibri" w:hAnsi="GHEA Mariam" w:cs="Sylfaen"/>
          <w:sz w:val="24"/>
          <w:szCs w:val="24"/>
          <w:lang w:val="hy-AM"/>
        </w:rPr>
        <w:softHyphen/>
      </w:r>
      <w:r w:rsidRPr="003F5701">
        <w:rPr>
          <w:rFonts w:ascii="GHEA Mariam" w:eastAsia="Calibri" w:hAnsi="GHEA Mariam" w:cs="Sylfaen"/>
          <w:sz w:val="24"/>
          <w:szCs w:val="24"/>
          <w:lang w:val="hy-AM"/>
        </w:rPr>
        <w:t>հաշվառումը՝ ՀՀ ՊՆ ԶևԶՀ ծառայություն</w:t>
      </w:r>
      <w:r w:rsidRPr="003F5701">
        <w:rPr>
          <w:rFonts w:ascii="GHEA Mariam" w:eastAsia="Calibri" w:hAnsi="GHEA Mariam" w:cs="Sylfaen"/>
          <w:sz w:val="24"/>
          <w:szCs w:val="24"/>
          <w:lang w:val="fr-FR"/>
        </w:rPr>
        <w:t>)</w:t>
      </w:r>
      <w:r w:rsidRPr="003F5701">
        <w:rPr>
          <w:rFonts w:ascii="GHEA Mariam" w:eastAsia="Calibri" w:hAnsi="GHEA Mariam" w:cs="Sylfaen"/>
          <w:sz w:val="24"/>
          <w:szCs w:val="24"/>
          <w:lang w:val="hy-AM"/>
        </w:rPr>
        <w:t>:</w:t>
      </w:r>
      <w:bookmarkStart w:id="0" w:name="_GoBack"/>
      <w:bookmarkEnd w:id="0"/>
    </w:p>
    <w:p w:rsidR="00296E5B" w:rsidRPr="003F5701" w:rsidRDefault="00296E5B" w:rsidP="00296E5B">
      <w:pPr>
        <w:jc w:val="center"/>
        <w:rPr>
          <w:rFonts w:ascii="GHEA Mariam" w:hAnsi="GHEA Mariam"/>
          <w:sz w:val="24"/>
          <w:szCs w:val="24"/>
          <w:lang w:val="hy-AM"/>
        </w:rPr>
      </w:pPr>
      <w:r w:rsidRPr="003F5701">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3F5701">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1A3" w:rsidRDefault="000E01A3">
      <w:r>
        <w:separator/>
      </w:r>
    </w:p>
  </w:endnote>
  <w:endnote w:type="continuationSeparator" w:id="0">
    <w:p w:rsidR="000E01A3" w:rsidRDefault="000E0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1A3" w:rsidRDefault="000E01A3">
      <w:r>
        <w:separator/>
      </w:r>
    </w:p>
  </w:footnote>
  <w:footnote w:type="continuationSeparator" w:id="0">
    <w:p w:rsidR="000E01A3" w:rsidRDefault="000E0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570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A3"/>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701"/>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153</Words>
  <Characters>876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203</cp:revision>
  <dcterms:created xsi:type="dcterms:W3CDTF">2022-03-23T13:26:00Z</dcterms:created>
  <dcterms:modified xsi:type="dcterms:W3CDTF">2025-07-21T06:25:00Z</dcterms:modified>
</cp:coreProperties>
</file>