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BC0" w:rsidRDefault="00697BC0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7BC0" w:rsidRDefault="00697BC0" w:rsidP="00A71CED">
      <w:pPr>
        <w:jc w:val="center"/>
      </w:pPr>
    </w:p>
    <w:p w:rsidR="00697BC0" w:rsidRDefault="00697BC0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97BC0" w:rsidRDefault="00697BC0" w:rsidP="00A71CED">
      <w:pPr>
        <w:pStyle w:val="mechtex"/>
        <w:rPr>
          <w:rFonts w:ascii="GHEA Mariam" w:hAnsi="GHEA Mariam"/>
          <w:b/>
        </w:rPr>
      </w:pPr>
    </w:p>
    <w:p w:rsidR="00697BC0" w:rsidRDefault="00697BC0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97BC0" w:rsidRPr="008E1B5A" w:rsidRDefault="00697BC0" w:rsidP="00A71CED">
      <w:pPr>
        <w:jc w:val="center"/>
        <w:rPr>
          <w:rFonts w:ascii="GHEA Mariam" w:hAnsi="GHEA Mariam"/>
          <w:sz w:val="24"/>
          <w:szCs w:val="24"/>
        </w:rPr>
      </w:pPr>
    </w:p>
    <w:p w:rsidR="00697BC0" w:rsidRPr="00691610" w:rsidRDefault="00697BC0" w:rsidP="00A71CED">
      <w:pPr>
        <w:jc w:val="center"/>
        <w:rPr>
          <w:rFonts w:ascii="GHEA Mariam" w:hAnsi="GHEA Mariam"/>
          <w:sz w:val="12"/>
          <w:szCs w:val="24"/>
        </w:rPr>
      </w:pPr>
    </w:p>
    <w:p w:rsidR="00697BC0" w:rsidRPr="008E1B5A" w:rsidRDefault="00697BC0" w:rsidP="00A71CED">
      <w:pPr>
        <w:jc w:val="center"/>
        <w:rPr>
          <w:rFonts w:ascii="GHEA Mariam" w:hAnsi="GHEA Mariam"/>
          <w:sz w:val="24"/>
          <w:szCs w:val="24"/>
        </w:rPr>
      </w:pPr>
    </w:p>
    <w:p w:rsidR="00697BC0" w:rsidRPr="006740E0" w:rsidRDefault="00697BC0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17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697BC0" w:rsidRPr="00303787" w:rsidRDefault="00697BC0" w:rsidP="00A71CED">
      <w:pPr>
        <w:jc w:val="center"/>
        <w:rPr>
          <w:rFonts w:ascii="GHEA Mariam" w:hAnsi="GHEA Mariam"/>
          <w:sz w:val="22"/>
          <w:szCs w:val="24"/>
        </w:rPr>
      </w:pPr>
    </w:p>
    <w:p w:rsidR="00697BC0" w:rsidRPr="00303787" w:rsidRDefault="00697BC0" w:rsidP="00A71CED">
      <w:pPr>
        <w:jc w:val="center"/>
        <w:rPr>
          <w:rFonts w:ascii="GHEA Mariam" w:hAnsi="GHEA Mariam"/>
          <w:sz w:val="22"/>
          <w:szCs w:val="24"/>
        </w:rPr>
      </w:pPr>
    </w:p>
    <w:p w:rsidR="00697BC0" w:rsidRPr="00A0078C" w:rsidRDefault="00697BC0" w:rsidP="00A71CED">
      <w:pPr>
        <w:jc w:val="center"/>
        <w:rPr>
          <w:rFonts w:ascii="GHEA Mariam" w:hAnsi="GHEA Mariam"/>
          <w:sz w:val="24"/>
          <w:szCs w:val="24"/>
        </w:rPr>
      </w:pPr>
    </w:p>
    <w:p w:rsidR="00697BC0" w:rsidRDefault="00697BC0" w:rsidP="00697BC0">
      <w:pPr>
        <w:pStyle w:val="mechtex"/>
        <w:rPr>
          <w:rFonts w:ascii="GHEA Mariam" w:hAnsi="GHEA Mariam" w:cs="Sylfaen"/>
          <w:sz w:val="24"/>
          <w:lang w:val="fr-FR"/>
        </w:rPr>
      </w:pPr>
      <w:r w:rsidRPr="00697BC0">
        <w:rPr>
          <w:rFonts w:ascii="GHEA Mariam" w:hAnsi="GHEA Mariam"/>
          <w:sz w:val="24"/>
          <w:lang w:val="fr-FR"/>
        </w:rPr>
        <w:t>«</w:t>
      </w:r>
      <w:r w:rsidRPr="00697BC0">
        <w:rPr>
          <w:rFonts w:ascii="GHEA Mariam" w:hAnsi="GHEA Mariam" w:cs="Sylfaen"/>
          <w:sz w:val="24"/>
          <w:lang w:val="fr-FR"/>
        </w:rPr>
        <w:t>ԼՈՍ</w:t>
      </w:r>
      <w:r w:rsidRPr="00697BC0">
        <w:rPr>
          <w:rFonts w:ascii="GHEA Mariam" w:hAnsi="GHEA Mariam"/>
          <w:sz w:val="24"/>
          <w:lang w:val="fr-FR"/>
        </w:rPr>
        <w:t xml:space="preserve"> </w:t>
      </w:r>
      <w:r w:rsidRPr="00697BC0">
        <w:rPr>
          <w:rFonts w:ascii="GHEA Mariam" w:hAnsi="GHEA Mariam" w:cs="Sylfaen"/>
          <w:sz w:val="24"/>
          <w:lang w:val="fr-FR"/>
        </w:rPr>
        <w:t>ԱՆՋԵԼԵՍ</w:t>
      </w:r>
      <w:r w:rsidRPr="00697BC0">
        <w:rPr>
          <w:rFonts w:ascii="GHEA Mariam" w:hAnsi="GHEA Mariam"/>
          <w:sz w:val="24"/>
          <w:lang w:val="fr-FR"/>
        </w:rPr>
        <w:t xml:space="preserve"> 2028</w:t>
      </w:r>
      <w:r w:rsidRPr="00697BC0">
        <w:rPr>
          <w:rFonts w:ascii="GHEA Mariam" w:hAnsi="GHEA Mariam" w:cs="Arial Armenian"/>
          <w:sz w:val="24"/>
          <w:lang w:val="fr-FR"/>
        </w:rPr>
        <w:t>»</w:t>
      </w:r>
      <w:r w:rsidRPr="00697BC0">
        <w:rPr>
          <w:rFonts w:ascii="GHEA Mariam" w:hAnsi="GHEA Mariam"/>
          <w:sz w:val="24"/>
          <w:lang w:val="fr-FR"/>
        </w:rPr>
        <w:t xml:space="preserve"> </w:t>
      </w:r>
      <w:r w:rsidRPr="00697BC0">
        <w:rPr>
          <w:rFonts w:ascii="GHEA Mariam" w:hAnsi="GHEA Mariam" w:cs="Sylfaen"/>
          <w:sz w:val="24"/>
          <w:lang w:val="fr-FR"/>
        </w:rPr>
        <w:t>ՕԼԻՄՊԻԱԿԱՆ</w:t>
      </w:r>
      <w:r w:rsidRPr="00697BC0">
        <w:rPr>
          <w:rFonts w:ascii="GHEA Mariam" w:hAnsi="GHEA Mariam"/>
          <w:sz w:val="24"/>
          <w:lang w:val="fr-FR"/>
        </w:rPr>
        <w:t xml:space="preserve"> </w:t>
      </w:r>
      <w:r w:rsidRPr="00697BC0">
        <w:rPr>
          <w:rFonts w:ascii="GHEA Mariam" w:hAnsi="GHEA Mariam" w:cs="Sylfaen"/>
          <w:sz w:val="24"/>
          <w:lang w:val="fr-FR"/>
        </w:rPr>
        <w:t>ԽԱՂԵՐԻՆ</w:t>
      </w:r>
      <w:r w:rsidRPr="00697BC0">
        <w:rPr>
          <w:rFonts w:ascii="GHEA Mariam" w:hAnsi="GHEA Mariam"/>
          <w:sz w:val="24"/>
          <w:lang w:val="fr-FR"/>
        </w:rPr>
        <w:t xml:space="preserve"> </w:t>
      </w:r>
      <w:r w:rsidRPr="00697BC0">
        <w:rPr>
          <w:rFonts w:ascii="GHEA Mariam" w:hAnsi="GHEA Mariam" w:cs="Sylfaen"/>
          <w:sz w:val="24"/>
          <w:lang w:val="fr-FR"/>
        </w:rPr>
        <w:t>ՆԱԽԱՊԱՏՐԱՍՏՎԵԼՈՒ</w:t>
      </w:r>
      <w:r w:rsidRPr="00697BC0">
        <w:rPr>
          <w:rFonts w:ascii="GHEA Mariam" w:hAnsi="GHEA Mariam"/>
          <w:sz w:val="24"/>
          <w:lang w:val="fr-FR"/>
        </w:rPr>
        <w:t xml:space="preserve"> </w:t>
      </w:r>
      <w:r w:rsidRPr="00697BC0">
        <w:rPr>
          <w:rFonts w:ascii="GHEA Mariam" w:hAnsi="GHEA Mariam" w:cs="Sylfaen"/>
          <w:spacing w:val="-8"/>
          <w:sz w:val="24"/>
          <w:lang w:val="fr-FR"/>
        </w:rPr>
        <w:t>ՀԱՄԱՐ</w:t>
      </w:r>
      <w:r w:rsidRPr="00697BC0">
        <w:rPr>
          <w:rFonts w:ascii="GHEA Mariam" w:hAnsi="GHEA Mariam"/>
          <w:spacing w:val="-8"/>
          <w:sz w:val="24"/>
          <w:lang w:val="fr-FR"/>
        </w:rPr>
        <w:t xml:space="preserve"> </w:t>
      </w:r>
      <w:r w:rsidRPr="00697BC0">
        <w:rPr>
          <w:rFonts w:ascii="GHEA Mariam" w:hAnsi="GHEA Mariam" w:cs="Sylfaen"/>
          <w:spacing w:val="-8"/>
          <w:sz w:val="24"/>
          <w:lang w:val="fr-FR"/>
        </w:rPr>
        <w:t>ՄԱՐԶԻԿՆԵՐԻՆ</w:t>
      </w:r>
      <w:r w:rsidRPr="00697BC0">
        <w:rPr>
          <w:rFonts w:ascii="GHEA Mariam" w:hAnsi="GHEA Mariam"/>
          <w:spacing w:val="-8"/>
          <w:sz w:val="24"/>
          <w:lang w:val="fr-FR"/>
        </w:rPr>
        <w:t xml:space="preserve">, </w:t>
      </w:r>
      <w:r w:rsidRPr="00697BC0">
        <w:rPr>
          <w:rFonts w:ascii="GHEA Mariam" w:hAnsi="GHEA Mariam" w:cs="Sylfaen"/>
          <w:spacing w:val="-8"/>
          <w:sz w:val="24"/>
          <w:lang w:val="fr-FR"/>
        </w:rPr>
        <w:t>ՀԱՎԱՔԱԿԱՆ</w:t>
      </w:r>
      <w:r w:rsidRPr="00697BC0">
        <w:rPr>
          <w:rFonts w:ascii="GHEA Mariam" w:hAnsi="GHEA Mariam" w:cs="Sylfaen"/>
          <w:spacing w:val="-8"/>
          <w:sz w:val="24"/>
          <w:lang w:val="hy-AM"/>
        </w:rPr>
        <w:t>ՆԵՐԻ</w:t>
      </w:r>
      <w:r w:rsidRPr="00697BC0">
        <w:rPr>
          <w:rFonts w:ascii="GHEA Mariam" w:hAnsi="GHEA Mariam"/>
          <w:spacing w:val="-8"/>
          <w:sz w:val="24"/>
          <w:lang w:val="fr-FR"/>
        </w:rPr>
        <w:t xml:space="preserve"> </w:t>
      </w:r>
      <w:r w:rsidRPr="00697BC0">
        <w:rPr>
          <w:rFonts w:ascii="GHEA Mariam" w:hAnsi="GHEA Mariam" w:cs="Sylfaen"/>
          <w:spacing w:val="-8"/>
          <w:sz w:val="24"/>
          <w:lang w:val="fr-FR"/>
        </w:rPr>
        <w:t>ԳԼԽԱՎՈՐ</w:t>
      </w:r>
      <w:r w:rsidRPr="00697BC0">
        <w:rPr>
          <w:rFonts w:ascii="GHEA Mariam" w:hAnsi="GHEA Mariam"/>
          <w:spacing w:val="-8"/>
          <w:sz w:val="24"/>
          <w:lang w:val="fr-FR"/>
        </w:rPr>
        <w:t xml:space="preserve"> (</w:t>
      </w:r>
      <w:r w:rsidRPr="00697BC0">
        <w:rPr>
          <w:rFonts w:ascii="GHEA Mariam" w:hAnsi="GHEA Mariam" w:cs="Sylfaen"/>
          <w:spacing w:val="-8"/>
          <w:sz w:val="24"/>
          <w:lang w:val="fr-FR"/>
        </w:rPr>
        <w:t>ԱՎԱԳ</w:t>
      </w:r>
      <w:r w:rsidRPr="00697BC0">
        <w:rPr>
          <w:rFonts w:ascii="GHEA Mariam" w:hAnsi="GHEA Mariam"/>
          <w:spacing w:val="-8"/>
          <w:sz w:val="24"/>
          <w:lang w:val="fr-FR"/>
        </w:rPr>
        <w:t xml:space="preserve">) </w:t>
      </w:r>
      <w:r w:rsidRPr="00697BC0">
        <w:rPr>
          <w:rFonts w:ascii="GHEA Mariam" w:hAnsi="GHEA Mariam" w:cs="Sylfaen"/>
          <w:spacing w:val="-8"/>
          <w:sz w:val="24"/>
          <w:lang w:val="fr-FR"/>
        </w:rPr>
        <w:t>ՄԱՐԶԻՉ</w:t>
      </w:r>
      <w:r>
        <w:rPr>
          <w:rFonts w:ascii="GHEA Mariam" w:hAnsi="GHEA Mariam" w:cs="Sylfaen"/>
          <w:spacing w:val="-8"/>
          <w:sz w:val="24"/>
          <w:lang w:val="fr-FR"/>
        </w:rPr>
        <w:softHyphen/>
      </w:r>
      <w:r w:rsidRPr="00697BC0">
        <w:rPr>
          <w:rFonts w:ascii="GHEA Mariam" w:hAnsi="GHEA Mariam" w:cs="Sylfaen"/>
          <w:spacing w:val="-8"/>
          <w:sz w:val="24"/>
          <w:lang w:val="fr-FR"/>
        </w:rPr>
        <w:t>ՆԵՐԻՆ</w:t>
      </w:r>
      <w:r w:rsidRPr="00697BC0">
        <w:rPr>
          <w:rFonts w:ascii="GHEA Mariam" w:hAnsi="GHEA Mariam"/>
          <w:sz w:val="24"/>
          <w:lang w:val="fr-FR"/>
        </w:rPr>
        <w:t xml:space="preserve">, </w:t>
      </w:r>
      <w:r w:rsidRPr="00697BC0">
        <w:rPr>
          <w:rFonts w:ascii="GHEA Mariam" w:hAnsi="GHEA Mariam" w:cs="Sylfaen"/>
          <w:sz w:val="24"/>
          <w:lang w:val="fr-FR"/>
        </w:rPr>
        <w:t>ԵՐԿՐՈՐԴ</w:t>
      </w:r>
      <w:r w:rsidRPr="00697BC0">
        <w:rPr>
          <w:rFonts w:ascii="GHEA Mariam" w:hAnsi="GHEA Mariam"/>
          <w:sz w:val="24"/>
          <w:lang w:val="fr-FR"/>
        </w:rPr>
        <w:t xml:space="preserve"> </w:t>
      </w:r>
      <w:r w:rsidRPr="00697BC0">
        <w:rPr>
          <w:rFonts w:ascii="GHEA Mariam" w:hAnsi="GHEA Mariam" w:cs="Sylfaen"/>
          <w:sz w:val="24"/>
          <w:lang w:val="hy-AM"/>
        </w:rPr>
        <w:t>ԵՎ</w:t>
      </w:r>
      <w:r w:rsidRPr="00697BC0">
        <w:rPr>
          <w:rFonts w:ascii="GHEA Mariam" w:hAnsi="GHEA Mariam"/>
          <w:sz w:val="24"/>
          <w:lang w:val="fr-FR"/>
        </w:rPr>
        <w:t xml:space="preserve"> </w:t>
      </w:r>
      <w:r w:rsidRPr="00697BC0">
        <w:rPr>
          <w:rFonts w:ascii="GHEA Mariam" w:hAnsi="GHEA Mariam" w:cs="Sylfaen"/>
          <w:sz w:val="24"/>
          <w:lang w:val="fr-FR"/>
        </w:rPr>
        <w:t>ԱՆՁՆԱԿԱՆ</w:t>
      </w:r>
      <w:r w:rsidRPr="00697BC0">
        <w:rPr>
          <w:rFonts w:ascii="GHEA Mariam" w:hAnsi="GHEA Mariam"/>
          <w:sz w:val="24"/>
          <w:lang w:val="fr-FR"/>
        </w:rPr>
        <w:t xml:space="preserve"> </w:t>
      </w:r>
      <w:r w:rsidRPr="00697BC0">
        <w:rPr>
          <w:rFonts w:ascii="GHEA Mariam" w:hAnsi="GHEA Mariam" w:cs="Sylfaen"/>
          <w:sz w:val="24"/>
          <w:lang w:val="fr-FR"/>
        </w:rPr>
        <w:t>ՄԱՐԶԻՉՆԵՐԻՆ</w:t>
      </w:r>
      <w:r w:rsidRPr="00697BC0">
        <w:rPr>
          <w:rFonts w:ascii="GHEA Mariam" w:hAnsi="GHEA Mariam"/>
          <w:sz w:val="24"/>
          <w:lang w:val="fr-FR"/>
        </w:rPr>
        <w:t xml:space="preserve">, </w:t>
      </w:r>
      <w:r w:rsidRPr="00697BC0">
        <w:rPr>
          <w:rFonts w:ascii="GHEA Mariam" w:hAnsi="GHEA Mariam" w:cs="Sylfaen"/>
          <w:sz w:val="24"/>
          <w:lang w:val="fr-FR"/>
        </w:rPr>
        <w:t>ԲԺԻՇԿՆԵՐԻՆ</w:t>
      </w:r>
      <w:r w:rsidRPr="00697BC0">
        <w:rPr>
          <w:rFonts w:ascii="GHEA Mariam" w:hAnsi="GHEA Mariam"/>
          <w:sz w:val="24"/>
          <w:lang w:val="fr-FR"/>
        </w:rPr>
        <w:t xml:space="preserve"> </w:t>
      </w:r>
      <w:r w:rsidRPr="00697BC0">
        <w:rPr>
          <w:rFonts w:ascii="GHEA Mariam" w:hAnsi="GHEA Mariam" w:cs="Sylfaen"/>
          <w:sz w:val="24"/>
          <w:lang w:val="fr-FR"/>
        </w:rPr>
        <w:t>ՈՒ</w:t>
      </w:r>
      <w:r w:rsidRPr="00697BC0">
        <w:rPr>
          <w:rFonts w:ascii="GHEA Mariam" w:hAnsi="GHEA Mariam"/>
          <w:sz w:val="24"/>
          <w:lang w:val="fr-FR"/>
        </w:rPr>
        <w:t xml:space="preserve"> </w:t>
      </w:r>
      <w:r w:rsidRPr="00697BC0">
        <w:rPr>
          <w:rFonts w:ascii="GHEA Mariam" w:hAnsi="GHEA Mariam" w:cs="Sylfaen"/>
          <w:sz w:val="24"/>
          <w:lang w:val="fr-FR"/>
        </w:rPr>
        <w:t>ՄԵՐՍՈՂՆԵՐԻՆ</w:t>
      </w:r>
      <w:r w:rsidRPr="00697BC0">
        <w:rPr>
          <w:rFonts w:ascii="GHEA Mariam" w:hAnsi="GHEA Mariam"/>
          <w:sz w:val="24"/>
          <w:lang w:val="fr-FR"/>
        </w:rPr>
        <w:t xml:space="preserve"> </w:t>
      </w:r>
      <w:r w:rsidRPr="00697BC0">
        <w:rPr>
          <w:rFonts w:ascii="GHEA Mariam" w:hAnsi="GHEA Mariam" w:cs="Sylfaen"/>
          <w:sz w:val="24"/>
          <w:lang w:val="fr-FR"/>
        </w:rPr>
        <w:t>ՍՊՈՐՏԱՅԻՆ</w:t>
      </w:r>
      <w:r w:rsidRPr="00697BC0">
        <w:rPr>
          <w:rFonts w:ascii="GHEA Mariam" w:hAnsi="GHEA Mariam"/>
          <w:sz w:val="24"/>
          <w:lang w:val="fr-FR"/>
        </w:rPr>
        <w:t xml:space="preserve"> </w:t>
      </w:r>
      <w:r w:rsidRPr="00697BC0">
        <w:rPr>
          <w:rFonts w:ascii="GHEA Mariam" w:hAnsi="GHEA Mariam" w:cs="Sylfaen"/>
          <w:sz w:val="24"/>
          <w:lang w:val="fr-FR"/>
        </w:rPr>
        <w:t>ՆՊԱՍՏ</w:t>
      </w:r>
      <w:r w:rsidRPr="00697BC0">
        <w:rPr>
          <w:rFonts w:ascii="GHEA Mariam" w:hAnsi="GHEA Mariam" w:cs="Sylfaen"/>
          <w:sz w:val="24"/>
          <w:lang w:val="hy-AM"/>
        </w:rPr>
        <w:t>Ի</w:t>
      </w:r>
      <w:r w:rsidRPr="00697BC0">
        <w:rPr>
          <w:rFonts w:ascii="GHEA Mariam" w:hAnsi="GHEA Mariam"/>
          <w:sz w:val="24"/>
          <w:lang w:val="hy-AM"/>
        </w:rPr>
        <w:t xml:space="preserve"> </w:t>
      </w:r>
      <w:r w:rsidRPr="00697BC0">
        <w:rPr>
          <w:rFonts w:ascii="GHEA Mariam" w:hAnsi="GHEA Mariam" w:cs="Sylfaen"/>
          <w:sz w:val="24"/>
          <w:lang w:val="hy-AM"/>
        </w:rPr>
        <w:t>ՏՐԱՄԱԴՐՄԱՆ</w:t>
      </w:r>
      <w:r w:rsidRPr="00697BC0">
        <w:rPr>
          <w:rFonts w:ascii="GHEA Mariam" w:hAnsi="GHEA Mariam"/>
          <w:sz w:val="24"/>
          <w:lang w:val="fr-FR"/>
        </w:rPr>
        <w:t xml:space="preserve"> </w:t>
      </w:r>
      <w:r w:rsidRPr="00697BC0">
        <w:rPr>
          <w:rFonts w:ascii="GHEA Mariam" w:hAnsi="GHEA Mariam" w:cs="Sylfaen"/>
          <w:sz w:val="24"/>
          <w:lang w:val="fr-FR"/>
        </w:rPr>
        <w:t>ԿԱՐԳԸ</w:t>
      </w:r>
      <w:r w:rsidRPr="00697BC0">
        <w:rPr>
          <w:rFonts w:ascii="GHEA Mariam" w:hAnsi="GHEA Mariam"/>
          <w:sz w:val="24"/>
          <w:lang w:val="fr-FR"/>
        </w:rPr>
        <w:t xml:space="preserve"> </w:t>
      </w:r>
      <w:r w:rsidRPr="00697BC0">
        <w:rPr>
          <w:rFonts w:ascii="GHEA Mariam" w:hAnsi="GHEA Mariam" w:cs="Sylfaen"/>
          <w:sz w:val="24"/>
          <w:lang w:val="fr-FR"/>
        </w:rPr>
        <w:t>ՀԱՍՏԱՏԵԼՈՒ</w:t>
      </w:r>
      <w:r w:rsidRPr="00697BC0">
        <w:rPr>
          <w:rFonts w:ascii="GHEA Mariam" w:hAnsi="GHEA Mariam"/>
          <w:sz w:val="24"/>
          <w:lang w:val="fr-FR"/>
        </w:rPr>
        <w:t xml:space="preserve">  </w:t>
      </w:r>
      <w:r w:rsidRPr="00697BC0">
        <w:rPr>
          <w:rFonts w:ascii="GHEA Mariam" w:hAnsi="GHEA Mariam" w:cs="Sylfaen"/>
          <w:sz w:val="24"/>
          <w:lang w:val="fr-FR"/>
        </w:rPr>
        <w:t>ՄԱՍԻՆ</w:t>
      </w:r>
    </w:p>
    <w:p w:rsidR="00697BC0" w:rsidRPr="009432F3" w:rsidRDefault="00697BC0" w:rsidP="000045DA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697BC0" w:rsidRDefault="00697BC0" w:rsidP="00697BC0">
      <w:pPr>
        <w:pStyle w:val="mechtex"/>
        <w:rPr>
          <w:rFonts w:ascii="GHEA Mariam" w:hAnsi="GHEA Mariam"/>
          <w:sz w:val="24"/>
          <w:lang w:val="fr-FR"/>
        </w:rPr>
      </w:pPr>
    </w:p>
    <w:p w:rsidR="00697BC0" w:rsidRPr="00697BC0" w:rsidRDefault="00697BC0" w:rsidP="00697BC0">
      <w:pPr>
        <w:pStyle w:val="mechtex"/>
        <w:rPr>
          <w:rFonts w:ascii="GHEA Mariam" w:hAnsi="GHEA Mariam"/>
          <w:sz w:val="14"/>
          <w:lang w:val="fr-FR"/>
        </w:rPr>
      </w:pPr>
    </w:p>
    <w:p w:rsidR="00697BC0" w:rsidRPr="00697BC0" w:rsidRDefault="00697BC0" w:rsidP="00697BC0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697BC0">
        <w:rPr>
          <w:rFonts w:ascii="GHEA Mariam" w:hAnsi="GHEA Mariam" w:cs="Sylfaen"/>
          <w:spacing w:val="-8"/>
          <w:sz w:val="24"/>
          <w:szCs w:val="24"/>
          <w:lang w:val="hy-AM"/>
        </w:rPr>
        <w:t>Հիմք ընդունելով «Ֆիզիկական կուլտուրայի և սպորտի մասին» օրենքի 7-</w:t>
      </w:r>
      <w:r w:rsidRPr="00697BC0">
        <w:rPr>
          <w:rFonts w:ascii="GHEA Mariam" w:hAnsi="GHEA Mariam" w:cs="Sylfaen"/>
          <w:sz w:val="24"/>
          <w:szCs w:val="24"/>
          <w:lang w:val="hy-AM"/>
        </w:rPr>
        <w:t xml:space="preserve">րդ հոդվածի 1-ին մասի «դ» կետի «դ.17-րդ» ենթակետը՝ </w:t>
      </w:r>
      <w:r w:rsidRPr="00697BC0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697BC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97BC0">
        <w:rPr>
          <w:rFonts w:ascii="GHEA Mariam" w:hAnsi="GHEA Mariam" w:cs="Sylfaen"/>
          <w:sz w:val="24"/>
          <w:szCs w:val="22"/>
          <w:lang w:val="de-DE"/>
        </w:rPr>
        <w:t>Հանրապե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697BC0">
        <w:rPr>
          <w:rFonts w:ascii="GHEA Mariam" w:hAnsi="GHEA Mariam" w:cs="Sylfaen"/>
          <w:sz w:val="24"/>
          <w:szCs w:val="22"/>
          <w:lang w:val="de-DE"/>
        </w:rPr>
        <w:t>տու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697BC0">
        <w:rPr>
          <w:rFonts w:ascii="GHEA Mariam" w:hAnsi="GHEA Mariam" w:cs="Sylfaen"/>
          <w:sz w:val="24"/>
          <w:szCs w:val="22"/>
          <w:lang w:val="de-DE"/>
        </w:rPr>
        <w:t>թյան</w:t>
      </w:r>
      <w:r w:rsidRPr="00697BC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97BC0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697BC0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697BC0">
        <w:rPr>
          <w:rFonts w:ascii="GHEA Mariam" w:hAnsi="GHEA Mariam" w:cs="Sylfaen"/>
          <w:sz w:val="24"/>
          <w:szCs w:val="22"/>
          <w:lang w:val="de-DE"/>
        </w:rPr>
        <w:t>ո</w:t>
      </w:r>
      <w:r w:rsidRPr="00697BC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97BC0">
        <w:rPr>
          <w:rFonts w:ascii="GHEA Mariam" w:hAnsi="GHEA Mariam" w:cs="Sylfaen"/>
          <w:sz w:val="24"/>
          <w:szCs w:val="22"/>
          <w:lang w:val="de-DE"/>
        </w:rPr>
        <w:t>ր</w:t>
      </w:r>
      <w:r w:rsidRPr="00697BC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97BC0">
        <w:rPr>
          <w:rFonts w:ascii="GHEA Mariam" w:hAnsi="GHEA Mariam" w:cs="Sylfaen"/>
          <w:sz w:val="24"/>
          <w:szCs w:val="22"/>
          <w:lang w:val="de-DE"/>
        </w:rPr>
        <w:t>ո</w:t>
      </w:r>
      <w:r w:rsidRPr="00697BC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97BC0">
        <w:rPr>
          <w:rFonts w:ascii="GHEA Mariam" w:hAnsi="GHEA Mariam" w:cs="Sylfaen"/>
          <w:sz w:val="24"/>
          <w:szCs w:val="22"/>
          <w:lang w:val="de-DE"/>
        </w:rPr>
        <w:t>շ</w:t>
      </w:r>
      <w:r w:rsidRPr="00697BC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97BC0">
        <w:rPr>
          <w:rFonts w:ascii="GHEA Mariam" w:hAnsi="GHEA Mariam" w:cs="Sylfaen"/>
          <w:sz w:val="24"/>
          <w:szCs w:val="22"/>
          <w:lang w:val="de-DE"/>
        </w:rPr>
        <w:t>ու</w:t>
      </w:r>
      <w:r w:rsidRPr="00697BC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97BC0">
        <w:rPr>
          <w:rFonts w:ascii="GHEA Mariam" w:hAnsi="GHEA Mariam" w:cs="Sylfaen"/>
          <w:sz w:val="24"/>
          <w:szCs w:val="22"/>
          <w:lang w:val="de-DE"/>
        </w:rPr>
        <w:t>մ</w:t>
      </w:r>
      <w:r w:rsidRPr="00697BC0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697BC0">
        <w:rPr>
          <w:rFonts w:ascii="GHEA Mariam" w:hAnsi="GHEA Mariam" w:cs="Sylfaen"/>
          <w:sz w:val="24"/>
          <w:szCs w:val="22"/>
          <w:lang w:val="de-DE"/>
        </w:rPr>
        <w:t>է</w:t>
      </w:r>
      <w:r w:rsidRPr="00697BC0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97BC0" w:rsidRPr="00697BC0" w:rsidRDefault="00697BC0" w:rsidP="00697BC0">
      <w:pPr>
        <w:pStyle w:val="ListParagraph"/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697BC0">
        <w:rPr>
          <w:rFonts w:ascii="GHEA Mariam" w:hAnsi="GHEA Mariam" w:cs="Sylfaen"/>
          <w:sz w:val="24"/>
          <w:szCs w:val="24"/>
          <w:lang w:val="hy-AM"/>
        </w:rPr>
        <w:t>1. Հաստատել «Լոս Անջելես 2028» օլիմպիական խաղերին նախա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97BC0">
        <w:rPr>
          <w:rFonts w:ascii="GHEA Mariam" w:hAnsi="GHEA Mariam" w:cs="Sylfaen"/>
          <w:sz w:val="24"/>
          <w:szCs w:val="24"/>
          <w:lang w:val="hy-AM"/>
        </w:rPr>
        <w:t>պատ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97BC0">
        <w:rPr>
          <w:rFonts w:ascii="GHEA Mariam" w:hAnsi="GHEA Mariam" w:cs="Sylfaen"/>
          <w:spacing w:val="-8"/>
          <w:sz w:val="24"/>
          <w:szCs w:val="24"/>
          <w:lang w:val="hy-AM"/>
        </w:rPr>
        <w:t>րաստվելու համար մարզիկներին, հավաքականների գլխավոր (ավագ)</w:t>
      </w:r>
      <w:r w:rsidRPr="00697BC0">
        <w:rPr>
          <w:rFonts w:ascii="GHEA Mariam" w:hAnsi="GHEA Mariam" w:cs="Sylfaen"/>
          <w:sz w:val="24"/>
          <w:szCs w:val="24"/>
          <w:lang w:val="hy-AM"/>
        </w:rPr>
        <w:t xml:space="preserve"> մարզիչներին, երկրորդ և անձնական մարզիչներին, բժիշկներին ու մերսողներին սպորտային  նպաստի տրամադրման կարգը՝ համաձայն հավելվածի:</w:t>
      </w:r>
    </w:p>
    <w:p w:rsidR="00697BC0" w:rsidRPr="00697BC0" w:rsidRDefault="00697BC0" w:rsidP="00697BC0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697BC0">
        <w:rPr>
          <w:rFonts w:ascii="GHEA Mariam" w:hAnsi="GHEA Mariam" w:cs="Sylfaen"/>
          <w:sz w:val="24"/>
          <w:szCs w:val="24"/>
          <w:lang w:val="hy-AM"/>
        </w:rPr>
        <w:t>2. Սույն որոշումն ուժի մեջ է մտնում 2026 թվականի հունվարի 1-ից:</w:t>
      </w:r>
    </w:p>
    <w:p w:rsidR="00697BC0" w:rsidRPr="00697BC0" w:rsidRDefault="00697BC0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2"/>
          <w:lang w:val="hy-AM"/>
        </w:rPr>
      </w:pPr>
    </w:p>
    <w:p w:rsidR="00697BC0" w:rsidRPr="00697BC0" w:rsidRDefault="00697BC0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697BC0" w:rsidRPr="009C52AD" w:rsidRDefault="00697BC0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C52A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C52A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C52A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97BC0" w:rsidRPr="009C52AD" w:rsidRDefault="00697BC0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C52AD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C52A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C52AD">
        <w:rPr>
          <w:rFonts w:ascii="GHEA Mariam" w:hAnsi="GHEA Mariam" w:cs="Arial Armenian"/>
          <w:sz w:val="24"/>
          <w:szCs w:val="24"/>
          <w:lang w:val="hy-AM"/>
        </w:rPr>
        <w:tab/>
      </w:r>
      <w:r w:rsidRPr="009C52AD">
        <w:rPr>
          <w:rFonts w:ascii="GHEA Mariam" w:hAnsi="GHEA Mariam" w:cs="Arial Armenian"/>
          <w:sz w:val="24"/>
          <w:szCs w:val="24"/>
          <w:lang w:val="hy-AM"/>
        </w:rPr>
        <w:tab/>
      </w:r>
      <w:r w:rsidRPr="009C52AD">
        <w:rPr>
          <w:rFonts w:ascii="GHEA Mariam" w:hAnsi="GHEA Mariam" w:cs="Arial Armenian"/>
          <w:sz w:val="24"/>
          <w:szCs w:val="24"/>
          <w:lang w:val="hy-AM"/>
        </w:rPr>
        <w:tab/>
      </w:r>
      <w:r w:rsidRPr="009C52AD">
        <w:rPr>
          <w:rFonts w:ascii="GHEA Mariam" w:hAnsi="GHEA Mariam" w:cs="Arial Armenian"/>
          <w:sz w:val="24"/>
          <w:szCs w:val="24"/>
          <w:lang w:val="hy-AM"/>
        </w:rPr>
        <w:tab/>
      </w:r>
      <w:r w:rsidRPr="009C52AD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9C52AD">
        <w:rPr>
          <w:rFonts w:ascii="GHEA Mariam" w:hAnsi="GHEA Mariam" w:cs="Sylfaen"/>
          <w:sz w:val="24"/>
          <w:szCs w:val="24"/>
          <w:lang w:val="hy-AM"/>
        </w:rPr>
        <w:t>.</w:t>
      </w:r>
      <w:r w:rsidRPr="009C52A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C52A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97BC0" w:rsidRPr="009C52AD" w:rsidRDefault="00697BC0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C52AD" w:rsidRDefault="00697BC0" w:rsidP="003B0885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9C52AD" w:rsidSect="008F3F17">
          <w:headerReference w:type="even" r:id="rId7"/>
          <w:headerReference w:type="default" r:id="rId8"/>
          <w:footerReference w:type="even" r:id="rId9"/>
          <w:footerReference w:type="first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9C52AD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9C52AD" w:rsidRPr="009C52AD" w:rsidRDefault="009C52AD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</w:t>
      </w:r>
      <w:r w:rsidRPr="009C52AD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9C52AD" w:rsidRPr="009C52AD" w:rsidRDefault="009C52A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9C52AD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9C52AD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9C52AD" w:rsidRPr="009C52AD" w:rsidRDefault="009C52A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C52A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C52A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C52A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C52A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C52A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C52A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>
        <w:rPr>
          <w:rFonts w:ascii="GHEA Mariam" w:hAnsi="GHEA Mariam"/>
          <w:spacing w:val="-2"/>
          <w:sz w:val="24"/>
          <w:szCs w:val="24"/>
          <w:lang w:val="hy-AM"/>
        </w:rPr>
        <w:t>հուլիս</w:t>
      </w:r>
      <w:r w:rsidRPr="00033317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C52AD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9C52AD" w:rsidRPr="009C52AD" w:rsidRDefault="009C52AD" w:rsidP="000D4CB0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  <w:lang w:val="hy-AM"/>
        </w:rPr>
      </w:pPr>
    </w:p>
    <w:p w:rsidR="009C52AD" w:rsidRPr="009C52AD" w:rsidRDefault="009C52AD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"/>
          <w:szCs w:val="24"/>
          <w:lang w:val="hy-AM"/>
        </w:rPr>
      </w:pPr>
      <w:r w:rsidRPr="009C52AD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9C52AD" w:rsidRPr="009C52AD" w:rsidRDefault="009C52AD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30"/>
          <w:szCs w:val="24"/>
          <w:lang w:val="hy-AM"/>
        </w:rPr>
      </w:pPr>
    </w:p>
    <w:p w:rsidR="009C52AD" w:rsidRDefault="009C52AD" w:rsidP="009C52AD">
      <w:pPr>
        <w:pStyle w:val="mechtex"/>
        <w:rPr>
          <w:rFonts w:ascii="GHEA Mariam" w:hAnsi="GHEA Mariam" w:cs="Sylfaen"/>
          <w:sz w:val="24"/>
          <w:shd w:val="clear" w:color="auto" w:fill="FFFFFF"/>
          <w:lang w:val="hy-AM"/>
        </w:rPr>
      </w:pPr>
      <w:r w:rsidRPr="009C52AD">
        <w:rPr>
          <w:rFonts w:ascii="GHEA Mariam" w:hAnsi="GHEA Mariam" w:cs="Sylfaen"/>
          <w:sz w:val="24"/>
          <w:shd w:val="clear" w:color="auto" w:fill="FFFFFF"/>
          <w:lang w:val="hy-AM"/>
        </w:rPr>
        <w:t>Կ</w:t>
      </w:r>
      <w:r>
        <w:rPr>
          <w:rFonts w:ascii="GHEA Mariam" w:hAnsi="GHEA Mariam" w:cs="Sylfaen"/>
          <w:sz w:val="24"/>
          <w:shd w:val="clear" w:color="auto" w:fill="FFFFFF"/>
          <w:lang w:val="hy-AM"/>
        </w:rPr>
        <w:t xml:space="preserve"> </w:t>
      </w:r>
      <w:r w:rsidRPr="009C52AD">
        <w:rPr>
          <w:rFonts w:ascii="GHEA Mariam" w:hAnsi="GHEA Mariam" w:cs="Sylfaen"/>
          <w:sz w:val="24"/>
          <w:shd w:val="clear" w:color="auto" w:fill="FFFFFF"/>
          <w:lang w:val="hy-AM"/>
        </w:rPr>
        <w:t>Ա</w:t>
      </w:r>
      <w:r>
        <w:rPr>
          <w:rFonts w:ascii="GHEA Mariam" w:hAnsi="GHEA Mariam" w:cs="Sylfaen"/>
          <w:sz w:val="24"/>
          <w:shd w:val="clear" w:color="auto" w:fill="FFFFFF"/>
          <w:lang w:val="hy-AM"/>
        </w:rPr>
        <w:t xml:space="preserve"> </w:t>
      </w:r>
      <w:r w:rsidRPr="009C52AD">
        <w:rPr>
          <w:rFonts w:ascii="GHEA Mariam" w:hAnsi="GHEA Mariam" w:cs="Sylfaen"/>
          <w:sz w:val="24"/>
          <w:shd w:val="clear" w:color="auto" w:fill="FFFFFF"/>
          <w:lang w:val="hy-AM"/>
        </w:rPr>
        <w:t>Ր</w:t>
      </w:r>
      <w:r>
        <w:rPr>
          <w:rFonts w:ascii="GHEA Mariam" w:hAnsi="GHEA Mariam" w:cs="Sylfaen"/>
          <w:sz w:val="24"/>
          <w:shd w:val="clear" w:color="auto" w:fill="FFFFFF"/>
          <w:lang w:val="hy-AM"/>
        </w:rPr>
        <w:t xml:space="preserve"> </w:t>
      </w:r>
      <w:r w:rsidRPr="009C52AD">
        <w:rPr>
          <w:rFonts w:ascii="GHEA Mariam" w:hAnsi="GHEA Mariam" w:cs="Sylfaen"/>
          <w:sz w:val="24"/>
          <w:shd w:val="clear" w:color="auto" w:fill="FFFFFF"/>
          <w:lang w:val="hy-AM"/>
        </w:rPr>
        <w:t>Գ</w:t>
      </w:r>
    </w:p>
    <w:p w:rsidR="009C52AD" w:rsidRPr="009C52AD" w:rsidRDefault="009C52AD" w:rsidP="009C52AD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9C52AD" w:rsidRPr="009C52AD" w:rsidRDefault="009C52AD" w:rsidP="009C52AD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9C52AD">
        <w:rPr>
          <w:rFonts w:ascii="GHEA Mariam" w:hAnsi="GHEA Mariam"/>
          <w:sz w:val="24"/>
          <w:shd w:val="clear" w:color="auto" w:fill="FFFFFF"/>
          <w:lang w:val="hy-AM"/>
        </w:rPr>
        <w:t>«</w:t>
      </w:r>
      <w:r w:rsidRPr="009C52AD">
        <w:rPr>
          <w:rFonts w:ascii="GHEA Mariam" w:hAnsi="GHEA Mariam" w:cs="Sylfaen"/>
          <w:sz w:val="24"/>
          <w:shd w:val="clear" w:color="auto" w:fill="FFFFFF"/>
          <w:lang w:val="hy-AM"/>
        </w:rPr>
        <w:t>ԼՈՍ</w:t>
      </w:r>
      <w:r w:rsidRPr="009C52A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C52AD">
        <w:rPr>
          <w:rFonts w:ascii="GHEA Mariam" w:hAnsi="GHEA Mariam" w:cs="Sylfaen"/>
          <w:sz w:val="24"/>
          <w:shd w:val="clear" w:color="auto" w:fill="FFFFFF"/>
          <w:lang w:val="hy-AM"/>
        </w:rPr>
        <w:t>ԱՆՋԵԼԵՍ</w:t>
      </w:r>
      <w:r w:rsidRPr="009C52AD">
        <w:rPr>
          <w:rFonts w:ascii="GHEA Mariam" w:hAnsi="GHEA Mariam"/>
          <w:sz w:val="24"/>
          <w:shd w:val="clear" w:color="auto" w:fill="FFFFFF"/>
          <w:lang w:val="hy-AM"/>
        </w:rPr>
        <w:t xml:space="preserve"> 2028</w:t>
      </w:r>
      <w:r w:rsidRPr="009C52AD">
        <w:rPr>
          <w:rFonts w:ascii="GHEA Mariam" w:hAnsi="GHEA Mariam" w:cs="Arial Armenian"/>
          <w:sz w:val="24"/>
          <w:shd w:val="clear" w:color="auto" w:fill="FFFFFF"/>
          <w:lang w:val="hy-AM"/>
        </w:rPr>
        <w:t>»</w:t>
      </w:r>
      <w:r w:rsidRPr="009C52A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C52AD">
        <w:rPr>
          <w:rFonts w:ascii="GHEA Mariam" w:hAnsi="GHEA Mariam" w:cs="Sylfaen"/>
          <w:sz w:val="24"/>
          <w:shd w:val="clear" w:color="auto" w:fill="FFFFFF"/>
          <w:lang w:val="hy-AM"/>
        </w:rPr>
        <w:t>ՕԼԻՄՊԻԱԿԱՆ</w:t>
      </w:r>
      <w:r w:rsidRPr="009C52A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C52AD">
        <w:rPr>
          <w:rFonts w:ascii="GHEA Mariam" w:hAnsi="GHEA Mariam" w:cs="Sylfaen"/>
          <w:sz w:val="24"/>
          <w:shd w:val="clear" w:color="auto" w:fill="FFFFFF"/>
          <w:lang w:val="hy-AM"/>
        </w:rPr>
        <w:t>ԽԱՂԵՐԻՆ</w:t>
      </w:r>
      <w:r w:rsidRPr="009C52A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C52AD">
        <w:rPr>
          <w:rFonts w:ascii="GHEA Mariam" w:hAnsi="GHEA Mariam" w:cs="Sylfaen"/>
          <w:sz w:val="24"/>
          <w:shd w:val="clear" w:color="auto" w:fill="FFFFFF"/>
          <w:lang w:val="hy-AM"/>
        </w:rPr>
        <w:t>ՆԱԽԱՊԱՏՐԱՍՏՎԵԼՈՒ</w:t>
      </w:r>
      <w:r w:rsidRPr="009C52A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C52AD">
        <w:rPr>
          <w:rFonts w:ascii="GHEA Mariam" w:hAnsi="GHEA Mariam" w:cs="Sylfaen"/>
          <w:spacing w:val="-4"/>
          <w:sz w:val="24"/>
          <w:shd w:val="clear" w:color="auto" w:fill="FFFFFF"/>
          <w:lang w:val="hy-AM"/>
        </w:rPr>
        <w:t>ՀԱՄԱՐ</w:t>
      </w:r>
      <w:r w:rsidRPr="009C52AD">
        <w:rPr>
          <w:rFonts w:ascii="GHEA Mariam" w:hAnsi="GHEA Mariam"/>
          <w:spacing w:val="-4"/>
          <w:sz w:val="24"/>
          <w:shd w:val="clear" w:color="auto" w:fill="FFFFFF"/>
          <w:lang w:val="hy-AM"/>
        </w:rPr>
        <w:t xml:space="preserve"> </w:t>
      </w:r>
      <w:r w:rsidRPr="009C52AD">
        <w:rPr>
          <w:rFonts w:ascii="GHEA Mariam" w:hAnsi="GHEA Mariam" w:cs="Sylfaen"/>
          <w:spacing w:val="-4"/>
          <w:sz w:val="24"/>
          <w:shd w:val="clear" w:color="auto" w:fill="FFFFFF"/>
          <w:lang w:val="hy-AM"/>
        </w:rPr>
        <w:t>ՄԱՐԶԻԿՆԵՐԻՆ</w:t>
      </w:r>
      <w:r w:rsidRPr="009C52AD">
        <w:rPr>
          <w:rFonts w:ascii="GHEA Mariam" w:hAnsi="GHEA Mariam"/>
          <w:spacing w:val="-4"/>
          <w:sz w:val="24"/>
          <w:shd w:val="clear" w:color="auto" w:fill="FFFFFF"/>
          <w:lang w:val="hy-AM"/>
        </w:rPr>
        <w:t xml:space="preserve">, </w:t>
      </w:r>
      <w:r w:rsidRPr="009C52AD">
        <w:rPr>
          <w:rFonts w:ascii="GHEA Mariam" w:hAnsi="GHEA Mariam" w:cs="Sylfaen"/>
          <w:spacing w:val="-4"/>
          <w:sz w:val="24"/>
          <w:shd w:val="clear" w:color="auto" w:fill="FFFFFF"/>
          <w:lang w:val="hy-AM"/>
        </w:rPr>
        <w:t>ՀԱՎԱՔԱԿԱՆՆԵՐԻ</w:t>
      </w:r>
      <w:r w:rsidRPr="009C52AD">
        <w:rPr>
          <w:rFonts w:ascii="GHEA Mariam" w:hAnsi="GHEA Mariam"/>
          <w:spacing w:val="-4"/>
          <w:sz w:val="24"/>
          <w:shd w:val="clear" w:color="auto" w:fill="FFFFFF"/>
          <w:lang w:val="hy-AM"/>
        </w:rPr>
        <w:t xml:space="preserve"> </w:t>
      </w:r>
      <w:r w:rsidRPr="009C52AD">
        <w:rPr>
          <w:rFonts w:ascii="GHEA Mariam" w:hAnsi="GHEA Mariam" w:cs="Sylfaen"/>
          <w:spacing w:val="-4"/>
          <w:sz w:val="24"/>
          <w:shd w:val="clear" w:color="auto" w:fill="FFFFFF"/>
          <w:lang w:val="hy-AM"/>
        </w:rPr>
        <w:t>ԳԼԽԱՎՈՐ</w:t>
      </w:r>
      <w:r w:rsidRPr="009C52AD">
        <w:rPr>
          <w:rFonts w:ascii="GHEA Mariam" w:hAnsi="GHEA Mariam"/>
          <w:spacing w:val="-4"/>
          <w:sz w:val="24"/>
          <w:shd w:val="clear" w:color="auto" w:fill="FFFFFF"/>
          <w:lang w:val="hy-AM"/>
        </w:rPr>
        <w:t xml:space="preserve"> (</w:t>
      </w:r>
      <w:r w:rsidRPr="009C52AD">
        <w:rPr>
          <w:rFonts w:ascii="GHEA Mariam" w:hAnsi="GHEA Mariam" w:cs="Sylfaen"/>
          <w:spacing w:val="-4"/>
          <w:sz w:val="24"/>
          <w:shd w:val="clear" w:color="auto" w:fill="FFFFFF"/>
          <w:lang w:val="hy-AM"/>
        </w:rPr>
        <w:t>ԱՎԱԳ</w:t>
      </w:r>
      <w:r w:rsidRPr="009C52AD">
        <w:rPr>
          <w:rFonts w:ascii="GHEA Mariam" w:hAnsi="GHEA Mariam"/>
          <w:spacing w:val="-4"/>
          <w:sz w:val="24"/>
          <w:shd w:val="clear" w:color="auto" w:fill="FFFFFF"/>
          <w:lang w:val="hy-AM"/>
        </w:rPr>
        <w:t xml:space="preserve">) </w:t>
      </w:r>
      <w:r w:rsidRPr="009C52AD">
        <w:rPr>
          <w:rFonts w:ascii="GHEA Mariam" w:hAnsi="GHEA Mariam" w:cs="Sylfaen"/>
          <w:spacing w:val="-4"/>
          <w:sz w:val="24"/>
          <w:shd w:val="clear" w:color="auto" w:fill="FFFFFF"/>
          <w:lang w:val="hy-AM"/>
        </w:rPr>
        <w:t>ՄԱՐԶԻՉ</w:t>
      </w:r>
      <w:r w:rsidRPr="009C52AD">
        <w:rPr>
          <w:rFonts w:ascii="GHEA Mariam" w:hAnsi="GHEA Mariam" w:cs="Sylfaen"/>
          <w:spacing w:val="-4"/>
          <w:sz w:val="24"/>
          <w:shd w:val="clear" w:color="auto" w:fill="FFFFFF"/>
          <w:lang w:val="hy-AM"/>
        </w:rPr>
        <w:softHyphen/>
      </w:r>
      <w:r w:rsidRPr="009C52AD">
        <w:rPr>
          <w:rFonts w:ascii="GHEA Mariam" w:hAnsi="GHEA Mariam" w:cs="Sylfaen"/>
          <w:sz w:val="24"/>
          <w:shd w:val="clear" w:color="auto" w:fill="FFFFFF"/>
          <w:lang w:val="hy-AM"/>
        </w:rPr>
        <w:t>ՆԵՐԻՆ</w:t>
      </w:r>
      <w:r w:rsidRPr="009C52AD">
        <w:rPr>
          <w:rFonts w:ascii="GHEA Mariam" w:hAnsi="GHEA Mariam"/>
          <w:sz w:val="24"/>
          <w:shd w:val="clear" w:color="auto" w:fill="FFFFFF"/>
          <w:lang w:val="hy-AM"/>
        </w:rPr>
        <w:t xml:space="preserve">, </w:t>
      </w:r>
      <w:r w:rsidRPr="009C52AD">
        <w:rPr>
          <w:rFonts w:ascii="GHEA Mariam" w:hAnsi="GHEA Mariam" w:cs="Sylfaen"/>
          <w:sz w:val="24"/>
          <w:shd w:val="clear" w:color="auto" w:fill="FFFFFF"/>
          <w:lang w:val="hy-AM"/>
        </w:rPr>
        <w:t>ԵՐԿՐՈՐԴ</w:t>
      </w:r>
      <w:r w:rsidRPr="009C52A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C52AD">
        <w:rPr>
          <w:rFonts w:ascii="GHEA Mariam" w:hAnsi="GHEA Mariam" w:cs="Sylfaen"/>
          <w:sz w:val="24"/>
          <w:shd w:val="clear" w:color="auto" w:fill="FFFFFF"/>
          <w:lang w:val="hy-AM"/>
        </w:rPr>
        <w:t>ԵՎ</w:t>
      </w:r>
      <w:r w:rsidRPr="009C52A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C52AD">
        <w:rPr>
          <w:rFonts w:ascii="GHEA Mariam" w:hAnsi="GHEA Mariam" w:cs="Sylfaen"/>
          <w:sz w:val="24"/>
          <w:shd w:val="clear" w:color="auto" w:fill="FFFFFF"/>
          <w:lang w:val="hy-AM"/>
        </w:rPr>
        <w:t>ԱՆՁՆԱԿԱՆ</w:t>
      </w:r>
      <w:r w:rsidRPr="009C52A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C52AD">
        <w:rPr>
          <w:rFonts w:ascii="GHEA Mariam" w:hAnsi="GHEA Mariam" w:cs="Sylfaen"/>
          <w:sz w:val="24"/>
          <w:shd w:val="clear" w:color="auto" w:fill="FFFFFF"/>
          <w:lang w:val="hy-AM"/>
        </w:rPr>
        <w:t>ՄԱՐԶԻՉՆԵՐԻՆ</w:t>
      </w:r>
      <w:r w:rsidRPr="009C52AD">
        <w:rPr>
          <w:rFonts w:ascii="GHEA Mariam" w:hAnsi="GHEA Mariam"/>
          <w:sz w:val="24"/>
          <w:shd w:val="clear" w:color="auto" w:fill="FFFFFF"/>
          <w:lang w:val="hy-AM"/>
        </w:rPr>
        <w:t xml:space="preserve">, </w:t>
      </w:r>
      <w:r w:rsidRPr="009C52AD">
        <w:rPr>
          <w:rFonts w:ascii="GHEA Mariam" w:hAnsi="GHEA Mariam" w:cs="Sylfaen"/>
          <w:sz w:val="24"/>
          <w:shd w:val="clear" w:color="auto" w:fill="FFFFFF"/>
          <w:lang w:val="hy-AM"/>
        </w:rPr>
        <w:t>ԲԺԻՇԿՆԵՐԻՆ</w:t>
      </w:r>
      <w:r w:rsidRPr="009C52A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C52AD">
        <w:rPr>
          <w:rFonts w:ascii="GHEA Mariam" w:hAnsi="GHEA Mariam" w:cs="Sylfaen"/>
          <w:sz w:val="24"/>
          <w:shd w:val="clear" w:color="auto" w:fill="FFFFFF"/>
          <w:lang w:val="hy-AM"/>
        </w:rPr>
        <w:t>ՈՒ</w:t>
      </w:r>
      <w:r w:rsidRPr="009C52A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C52AD">
        <w:rPr>
          <w:rFonts w:ascii="GHEA Mariam" w:hAnsi="GHEA Mariam" w:cs="Sylfaen"/>
          <w:sz w:val="24"/>
          <w:shd w:val="clear" w:color="auto" w:fill="FFFFFF"/>
          <w:lang w:val="hy-AM"/>
        </w:rPr>
        <w:t>ՄԵՐՍՈՂՆԵՐԻՆ</w:t>
      </w:r>
      <w:r w:rsidRPr="009C52A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C52AD">
        <w:rPr>
          <w:rFonts w:ascii="GHEA Mariam" w:hAnsi="GHEA Mariam" w:cs="Sylfaen"/>
          <w:sz w:val="24"/>
          <w:shd w:val="clear" w:color="auto" w:fill="FFFFFF"/>
          <w:lang w:val="hy-AM"/>
        </w:rPr>
        <w:t>ՍՊՈՐՏԱՅԻՆ</w:t>
      </w:r>
      <w:r w:rsidRPr="009C52A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C52AD">
        <w:rPr>
          <w:rFonts w:ascii="GHEA Mariam" w:hAnsi="GHEA Mariam" w:cs="Sylfaen"/>
          <w:sz w:val="24"/>
          <w:shd w:val="clear" w:color="auto" w:fill="FFFFFF"/>
          <w:lang w:val="hy-AM"/>
        </w:rPr>
        <w:t>ՆՊԱՍՏԻ</w:t>
      </w:r>
      <w:r w:rsidRPr="009C52A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C52AD">
        <w:rPr>
          <w:rFonts w:ascii="GHEA Mariam" w:hAnsi="GHEA Mariam" w:cs="Sylfaen"/>
          <w:sz w:val="24"/>
          <w:shd w:val="clear" w:color="auto" w:fill="FFFFFF"/>
          <w:lang w:val="hy-AM"/>
        </w:rPr>
        <w:t>ՏՐԱՄԱԴՐՄԱՆ</w:t>
      </w:r>
    </w:p>
    <w:p w:rsidR="009C52AD" w:rsidRPr="009C52AD" w:rsidRDefault="009C52AD" w:rsidP="009C52AD">
      <w:pPr>
        <w:pStyle w:val="mechtex"/>
        <w:rPr>
          <w:rFonts w:ascii="GHEA Mariam" w:hAnsi="GHEA Mariam"/>
          <w:sz w:val="44"/>
          <w:shd w:val="clear" w:color="auto" w:fill="FFFFFF"/>
          <w:lang w:val="hy-AM"/>
        </w:rPr>
      </w:pPr>
    </w:p>
    <w:p w:rsidR="009C52AD" w:rsidRPr="009C52AD" w:rsidRDefault="009C52AD" w:rsidP="009C52AD">
      <w:pPr>
        <w:spacing w:line="360" w:lineRule="auto"/>
        <w:ind w:firstLine="720"/>
        <w:jc w:val="both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9C52A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1</w:t>
      </w:r>
      <w:r w:rsidRPr="009C52AD">
        <w:rPr>
          <w:rFonts w:ascii="MS Mincho" w:eastAsia="MS Mincho" w:hAnsi="MS Mincho" w:cs="MS Mincho" w:hint="eastAsia"/>
          <w:bCs/>
          <w:spacing w:val="-8"/>
          <w:sz w:val="24"/>
          <w:szCs w:val="24"/>
          <w:shd w:val="clear" w:color="auto" w:fill="FFFFFF"/>
          <w:lang w:val="hy-AM"/>
        </w:rPr>
        <w:t>․</w:t>
      </w:r>
      <w:r w:rsidRPr="009C52A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Սույն կարգով սահմանվում են </w:t>
      </w:r>
      <w:r w:rsidRPr="009C52AD">
        <w:rPr>
          <w:rFonts w:ascii="GHEA Mariam" w:hAnsi="GHEA Mariam" w:cs="Sylfaen"/>
          <w:spacing w:val="-8"/>
          <w:sz w:val="24"/>
          <w:szCs w:val="24"/>
          <w:lang w:val="hy-AM"/>
        </w:rPr>
        <w:t>«Լոս Անջելես 2028» օլիմպիական</w:t>
      </w:r>
      <w:r w:rsidRPr="009C52AD">
        <w:rPr>
          <w:rFonts w:ascii="GHEA Mariam" w:hAnsi="GHEA Mariam" w:cs="Sylfaen"/>
          <w:sz w:val="24"/>
          <w:szCs w:val="24"/>
          <w:lang w:val="hy-AM"/>
        </w:rPr>
        <w:t xml:space="preserve"> խաղերին </w:t>
      </w:r>
      <w:r w:rsidRPr="009C52AD">
        <w:rPr>
          <w:rFonts w:ascii="GHEA Mariam" w:hAnsi="GHEA Mariam" w:cs="Sylfaen"/>
          <w:spacing w:val="-8"/>
          <w:sz w:val="24"/>
          <w:szCs w:val="24"/>
          <w:lang w:val="hy-AM"/>
        </w:rPr>
        <w:t>նախապատրաստվելու համար մարզիկներին, հավաքականների գլխավոր</w:t>
      </w:r>
      <w:r w:rsidRPr="009C52AD">
        <w:rPr>
          <w:rFonts w:ascii="GHEA Mariam" w:hAnsi="GHEA Mariam" w:cs="Sylfaen"/>
          <w:sz w:val="24"/>
          <w:szCs w:val="24"/>
          <w:lang w:val="hy-AM"/>
        </w:rPr>
        <w:t xml:space="preserve"> (ավագ) մարզիչներին, երկրորդ և անձնական մարզիչներին, բժիշկներին ու մերսողներին </w:t>
      </w:r>
      <w:r w:rsidRPr="009C52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սպորտային նպաստի </w:t>
      </w:r>
      <w:r w:rsidRPr="009C52A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(այսուհետ՝ </w:t>
      </w:r>
      <w:r w:rsidRPr="009C52AD">
        <w:rPr>
          <w:rFonts w:ascii="GHEA Mariam" w:hAnsi="GHEA Mariam" w:cs="Sylfaen"/>
          <w:spacing w:val="-8"/>
          <w:sz w:val="24"/>
          <w:szCs w:val="24"/>
          <w:lang w:val="hy-AM"/>
        </w:rPr>
        <w:t>սպորտային նպաստ</w:t>
      </w:r>
      <w:r w:rsidRPr="009C52A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) տրամադրման</w:t>
      </w: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պայմանները, </w:t>
      </w:r>
      <w:r w:rsidRPr="009C52AD">
        <w:rPr>
          <w:rFonts w:ascii="GHEA Mariam" w:hAnsi="GHEA Mariam" w:cs="Sylfaen"/>
          <w:sz w:val="24"/>
          <w:szCs w:val="24"/>
          <w:lang w:val="hy-AM"/>
        </w:rPr>
        <w:t>սպորտային նպաստի տրամադրման կարգը և չափերը։</w:t>
      </w:r>
    </w:p>
    <w:p w:rsidR="009C52AD" w:rsidRPr="009C52AD" w:rsidRDefault="009C52AD" w:rsidP="009C52AD">
      <w:pPr>
        <w:spacing w:line="360" w:lineRule="auto"/>
        <w:ind w:firstLine="720"/>
        <w:jc w:val="both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9C52A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2</w:t>
      </w:r>
      <w:r w:rsidRPr="009C52A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fr-FR"/>
        </w:rPr>
        <w:t xml:space="preserve">.  </w:t>
      </w:r>
      <w:r w:rsidRPr="009C52A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Սպորտային նպաստի շահառուներ հանդիսանում</w:t>
      </w:r>
      <w:r w:rsidRPr="009C52A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9C52A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են</w:t>
      </w:r>
      <w:r w:rsidRPr="009C52A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9C52A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օլիմպիական</w:t>
      </w: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խաղերի </w:t>
      </w:r>
      <w:r w:rsidRPr="009C52A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ծրագրում ընդգրկված մարզաձևերի Հայաստանի Հանրապետության</w:t>
      </w: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հավաքական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softHyphen/>
      </w: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ների</w:t>
      </w: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fr-FR"/>
        </w:rPr>
        <w:t xml:space="preserve"> </w:t>
      </w: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անդամ</w:t>
      </w: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fr-FR"/>
        </w:rPr>
        <w:t xml:space="preserve"> </w:t>
      </w: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հանդիսացող այն մարզիկները, ովքեր`</w:t>
      </w:r>
    </w:p>
    <w:p w:rsidR="009C52AD" w:rsidRPr="009C52AD" w:rsidRDefault="009C52AD" w:rsidP="009C52AD">
      <w:pPr>
        <w:spacing w:line="360" w:lineRule="auto"/>
        <w:ind w:firstLine="720"/>
        <w:jc w:val="both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1) 2024 թվականի օլիմպիական խաղերում կամ 2025 թվականի աշխարհի </w:t>
      </w:r>
      <w:r w:rsidRPr="009C52A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մեծահասակների առաջնություններում գրավել են մրցանակային, ինչպես նաև 4-</w:t>
      </w:r>
      <w:r w:rsidR="009432F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8-րդ տեղեր.</w:t>
      </w:r>
    </w:p>
    <w:p w:rsidR="009C52AD" w:rsidRPr="009C52AD" w:rsidRDefault="009C52AD" w:rsidP="009C52AD">
      <w:pPr>
        <w:spacing w:line="360" w:lineRule="auto"/>
        <w:ind w:firstLine="720"/>
        <w:jc w:val="both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2) 2025 թվականի Եվրոպայի մեծահասակների կամ երիտասարդների աշխարհի առաջնություններ</w:t>
      </w:r>
      <w:r w:rsidR="009432F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ում գրավել են մրցանակային տեղեր.</w:t>
      </w:r>
    </w:p>
    <w:p w:rsidR="009C52AD" w:rsidRPr="009C52AD" w:rsidRDefault="009C52AD" w:rsidP="009C52AD">
      <w:pPr>
        <w:spacing w:line="360" w:lineRule="auto"/>
        <w:ind w:firstLine="720"/>
        <w:jc w:val="both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9C52A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3) ձեռք են բերել 2028 թվականի Լոս Անջելեսի 34-րդ ամառային</w:t>
      </w: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օլիմպիակա</w:t>
      </w:r>
      <w:r w:rsidR="009432F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ն խաղերի մասնակցության վարկանիշ.</w:t>
      </w:r>
    </w:p>
    <w:p w:rsidR="009C52AD" w:rsidRPr="009C52AD" w:rsidRDefault="009C52AD" w:rsidP="009C52AD">
      <w:pPr>
        <w:spacing w:line="360" w:lineRule="auto"/>
        <w:ind w:firstLine="720"/>
        <w:jc w:val="both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4) աշխարհի մեծահասակների առաջնություններում 2026 կամ 2027 կամ 2028 թվականներին կգրավեն մրցան</w:t>
      </w:r>
      <w:r w:rsidR="009432F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ակային, ինչպես նաև 4-8-րդ տեղեր.</w:t>
      </w:r>
    </w:p>
    <w:p w:rsidR="009C52AD" w:rsidRPr="009C52AD" w:rsidRDefault="009C52AD" w:rsidP="009C52AD">
      <w:pPr>
        <w:spacing w:line="360" w:lineRule="auto"/>
        <w:ind w:firstLine="720"/>
        <w:jc w:val="both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lastRenderedPageBreak/>
        <w:t>5) Եվրոպայի մեծահասակների առաջնություններում կամ երիտասարդների աշխարհի առաջնություններում 2026 կամ 2027 կամ 2028 թվականներին կգրավեն մրցանակային տեղեր։</w:t>
      </w:r>
    </w:p>
    <w:p w:rsidR="009C52AD" w:rsidRPr="009432F3" w:rsidRDefault="009C52AD" w:rsidP="009C52AD">
      <w:pPr>
        <w:spacing w:line="360" w:lineRule="auto"/>
        <w:ind w:firstLine="720"/>
        <w:jc w:val="both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3</w:t>
      </w:r>
      <w:r w:rsidRPr="009C52AD">
        <w:rPr>
          <w:rFonts w:ascii="MS Mincho" w:eastAsia="MS Mincho" w:hAnsi="MS Mincho" w:cs="MS Mincho" w:hint="eastAsia"/>
          <w:bCs/>
          <w:sz w:val="24"/>
          <w:szCs w:val="24"/>
          <w:shd w:val="clear" w:color="auto" w:fill="FFFFFF"/>
          <w:lang w:val="hy-AM"/>
        </w:rPr>
        <w:t>․</w:t>
      </w: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Սպորտային նպաստի շահառուներ են հանդիսանում նաև</w:t>
      </w:r>
      <w:r w:rsidR="009432F3">
        <w:rPr>
          <w:rFonts w:ascii="MS Mincho" w:eastAsia="MS Mincho" w:hAnsi="MS Mincho" w:cs="MS Mincho" w:hint="eastAsia"/>
          <w:bCs/>
          <w:sz w:val="24"/>
          <w:szCs w:val="24"/>
          <w:shd w:val="clear" w:color="auto" w:fill="FFFFFF"/>
          <w:lang w:val="hy-AM"/>
        </w:rPr>
        <w:t>՝</w:t>
      </w:r>
    </w:p>
    <w:p w:rsidR="009C52AD" w:rsidRPr="009C52AD" w:rsidRDefault="009C52AD" w:rsidP="009C52AD">
      <w:pPr>
        <w:spacing w:line="360" w:lineRule="auto"/>
        <w:ind w:firstLine="720"/>
        <w:jc w:val="both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1) սույն կարգի 2-րդ կետի պահանջները բավարարող մարզիկներ ունեցող Հայաստանի Հանրապետության հավաքականի գլխավոր (ավագ) և երկրորդ  մարզիչները, ա</w:t>
      </w:r>
      <w:r w:rsidR="009432F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յդ հավաքականի  բժիշկը և մերսողը.</w:t>
      </w:r>
    </w:p>
    <w:p w:rsidR="009C52AD" w:rsidRPr="009C52AD" w:rsidRDefault="009C52AD" w:rsidP="009C52AD">
      <w:pPr>
        <w:spacing w:line="360" w:lineRule="auto"/>
        <w:ind w:firstLine="720"/>
        <w:jc w:val="both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9C52A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2) սույն կարգի 2-րդ կետի պահանջները բավարարող մարզիկների</w:t>
      </w: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անձնական մարզիչները։</w:t>
      </w:r>
    </w:p>
    <w:p w:rsidR="009C52AD" w:rsidRPr="009C52AD" w:rsidRDefault="009C52AD" w:rsidP="009C52AD">
      <w:pPr>
        <w:spacing w:line="360" w:lineRule="auto"/>
        <w:ind w:firstLine="720"/>
        <w:jc w:val="both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9C52A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4</w:t>
      </w:r>
      <w:r w:rsidRPr="009C52AD">
        <w:rPr>
          <w:rFonts w:ascii="MS Mincho" w:eastAsia="MS Mincho" w:hAnsi="MS Mincho" w:cs="MS Mincho" w:hint="eastAsia"/>
          <w:bCs/>
          <w:spacing w:val="-8"/>
          <w:sz w:val="24"/>
          <w:szCs w:val="24"/>
          <w:shd w:val="clear" w:color="auto" w:fill="FFFFFF"/>
          <w:lang w:val="hy-AM"/>
        </w:rPr>
        <w:t>․</w:t>
      </w:r>
      <w:r w:rsidRPr="009C52A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Սպորտային նպաստը տրամադրվում է ամսական</w:t>
      </w: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պարբերականությամբ, նկատի ունենալով</w:t>
      </w:r>
      <w:r w:rsidR="009432F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՝</w:t>
      </w:r>
    </w:p>
    <w:p w:rsidR="009C52AD" w:rsidRPr="009C52AD" w:rsidRDefault="009C52AD" w:rsidP="009C52AD">
      <w:pPr>
        <w:spacing w:line="360" w:lineRule="auto"/>
        <w:ind w:firstLine="720"/>
        <w:jc w:val="both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9C52A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1) սույն կարգի 2-րդ կետի 1-ին և 2-րդ ենթակետերում ներառված</w:t>
      </w: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մարզիկներին,  </w:t>
      </w:r>
      <w:r w:rsidRPr="009C52A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նման մարզիկներ ունեցող Հայաստանի Հանրապետության հավաքականի</w:t>
      </w: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գլխավոր (ավագ) և երկրորդ  մարզիչներին, այդ հավաքականի  բժշկին և մերսողին, այդ մարզիկների անձնական մարզիչնե</w:t>
      </w:r>
      <w:r w:rsidR="009432F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րին՝ 2026 թվականի հունվարի 1-ից.</w:t>
      </w:r>
    </w:p>
    <w:p w:rsidR="009C52AD" w:rsidRPr="009C52AD" w:rsidRDefault="009C52AD" w:rsidP="009C52AD">
      <w:pPr>
        <w:spacing w:line="360" w:lineRule="auto"/>
        <w:ind w:firstLine="720"/>
        <w:jc w:val="both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2)  սույն կարգի 2-րդ կետի 3-րդ, 4-րդ և 5-րդ ենթակետերում ներառված մարզիկներին և նրանց անձնական մարզիչներին, նման մարզիկներ ունեցող </w:t>
      </w:r>
      <w:r w:rsidRPr="009C52A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Հայաստանի Հանրապետության հավաքականի գլխավոր (ավագ) և երկրորդ</w:t>
      </w: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 մար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softHyphen/>
      </w: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զիչներին, այդ հավաքականի  բժշկին և մերսողին՝ սույն կարգով նախատեսված սպորտային նպաստի շահառու հանդիսանալու հիմքեր ձեռք բեր</w:t>
      </w:r>
      <w:r w:rsidR="009432F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ելու ամսվան հաջորդող ամսվա 1-ից.</w:t>
      </w:r>
    </w:p>
    <w:p w:rsidR="009C52AD" w:rsidRPr="009C52AD" w:rsidRDefault="009C52AD" w:rsidP="009C52AD">
      <w:pPr>
        <w:spacing w:line="360" w:lineRule="auto"/>
        <w:ind w:firstLine="720"/>
        <w:jc w:val="both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3) սպորտային նպաստը տրամադրվում է մինչև 2028 թվականի օգոստոս </w:t>
      </w:r>
      <w:r w:rsidRPr="009C52A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ամիսը ներառյալ:  Իսկ այն դեպքում, երբ մարզիկի մասնակցությունը</w:t>
      </w: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օլիմպիական խաղերին դառնում է անհնար (վարկանիշային մրցաշարերի ավարտից հետո, երբ </w:t>
      </w:r>
      <w:r w:rsidRPr="009C52A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մարզիկը չունի, և այլևս հնարավոր չէ ձեռք բերել «Լոս Անջելես 2028»</w:t>
      </w: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օլիմպիական խաղերի մասնակցության վարկանիշ)</w:t>
      </w:r>
      <w:r w:rsidR="009432F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,</w:t>
      </w: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սպորտային նպաստը տրամադրվում է </w:t>
      </w:r>
      <w:r w:rsidRPr="009C52A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մինչև անհնար լինելու հանգամանքն ի հայտ գալու ամսվան հաջորդող ամսվա 1-</w:t>
      </w: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ը: </w:t>
      </w:r>
      <w:r w:rsidRPr="009C52A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lastRenderedPageBreak/>
        <w:t>Մարզիկին սպորտային նպաստի տրամադրումը դադարեցվելու հետ</w:t>
      </w: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միաժամանակ </w:t>
      </w:r>
      <w:r w:rsidRPr="009C52A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դադարեցվում է նաև նրա անձնական մարզչին սպորտային նպաստի</w:t>
      </w: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տրամադրումը</w:t>
      </w:r>
      <w:r w:rsidR="009432F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.</w:t>
      </w: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</w:p>
    <w:p w:rsidR="009C52AD" w:rsidRPr="009C52AD" w:rsidRDefault="009C52AD" w:rsidP="009C52A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4) Օլիմպիական խաղերի ծրագրում ընդգրկված մարզաձևերի Հայաստանի Հանրապետության հավաքականի գլխավոր (ավագ) և երկրորդ  մարզիչների, այդ հավաքականի  բժշկի և մերսողի</w:t>
      </w:r>
      <w:r w:rsidRPr="009C52AD">
        <w:rPr>
          <w:rFonts w:ascii="GHEA Mariam" w:hAnsi="GHEA Mariam"/>
          <w:sz w:val="24"/>
          <w:szCs w:val="24"/>
          <w:lang w:val="hy-AM"/>
        </w:rPr>
        <w:t xml:space="preserve"> փոփոխության դեպքում սպորտային նպաստի </w:t>
      </w:r>
      <w:r w:rsidRPr="009C52AD">
        <w:rPr>
          <w:rFonts w:ascii="GHEA Mariam" w:hAnsi="GHEA Mariam"/>
          <w:spacing w:val="-8"/>
          <w:sz w:val="24"/>
          <w:szCs w:val="24"/>
          <w:lang w:val="hy-AM"/>
        </w:rPr>
        <w:t>վճարումը դադարեցվում, իսկ նոր նշանակված մարզչի վճարումն իրականացվում</w:t>
      </w:r>
      <w:r w:rsidRPr="009C52AD">
        <w:rPr>
          <w:rFonts w:ascii="GHEA Mariam" w:hAnsi="GHEA Mariam"/>
          <w:sz w:val="24"/>
          <w:szCs w:val="24"/>
          <w:lang w:val="hy-AM"/>
        </w:rPr>
        <w:t xml:space="preserve"> է փ</w:t>
      </w:r>
      <w:r w:rsidR="009432F3">
        <w:rPr>
          <w:rFonts w:ascii="GHEA Mariam" w:hAnsi="GHEA Mariam"/>
          <w:sz w:val="24"/>
          <w:szCs w:val="24"/>
          <w:lang w:val="hy-AM"/>
        </w:rPr>
        <w:t>ոփոխությանը հաջորդող ամսվա 1-ից.</w:t>
      </w:r>
    </w:p>
    <w:p w:rsidR="009C52AD" w:rsidRPr="009C52AD" w:rsidRDefault="009C52AD" w:rsidP="009C52AD">
      <w:pPr>
        <w:spacing w:line="360" w:lineRule="auto"/>
        <w:ind w:firstLine="720"/>
        <w:jc w:val="both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5) անձնական մարզչին սպորտային նպաստ տրամադրվում է տվյալ մարզիկի հետ մեկ տարուց ոչ պակաս անմիջական աշխատանքի դեպքում։</w:t>
      </w:r>
    </w:p>
    <w:p w:rsidR="009C52AD" w:rsidRPr="009C52AD" w:rsidRDefault="009C52AD" w:rsidP="009C52AD">
      <w:pPr>
        <w:spacing w:line="360" w:lineRule="auto"/>
        <w:ind w:firstLine="720"/>
        <w:jc w:val="both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9C52A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5</w:t>
      </w:r>
      <w:r w:rsidRPr="009C52AD">
        <w:rPr>
          <w:rFonts w:ascii="MS Mincho" w:eastAsia="MS Mincho" w:hAnsi="MS Mincho" w:cs="MS Mincho" w:hint="eastAsia"/>
          <w:bCs/>
          <w:spacing w:val="-8"/>
          <w:sz w:val="24"/>
          <w:szCs w:val="24"/>
          <w:shd w:val="clear" w:color="auto" w:fill="FFFFFF"/>
          <w:lang w:val="hy-AM"/>
        </w:rPr>
        <w:t>․</w:t>
      </w:r>
      <w:r w:rsidRPr="009C52A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Սպորտային նպաստ ստացող շահառուների հաշվառումը,</w:t>
      </w: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փաստաթղթերի հավաքագրումը և սպորտային նպաստ տրամադրելու համար թեկնածուների առաջադրումն իրականացնում է Հայաստանի Հանրապետության կրթության, </w:t>
      </w:r>
      <w:r w:rsidRPr="009C52A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գիտության, մշակույթի և սպորտի նախարարությունը` համապատասխան</w:t>
      </w: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մարզա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softHyphen/>
      </w: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ձևերի ազգային ֆեդերացիաների կողմից ներկայացված փաստաթղթերի հիման վրա (մրցումների արձանագրությունները, հավաքական թիմերի ցուցակները՝ </w:t>
      </w:r>
      <w:r w:rsidRPr="009C52AD">
        <w:rPr>
          <w:rFonts w:ascii="GHEA Mariam" w:hAnsi="GHEA Mariam"/>
          <w:bCs/>
          <w:spacing w:val="-2"/>
          <w:sz w:val="24"/>
          <w:szCs w:val="24"/>
          <w:shd w:val="clear" w:color="auto" w:fill="FFFFFF"/>
          <w:lang w:val="hy-AM"/>
        </w:rPr>
        <w:t>հաստատված մարզաձևը ներկայացնող Հայաստանի Հանրապետության ֆեդե</w:t>
      </w:r>
      <w:r w:rsidRPr="009C52AD">
        <w:rPr>
          <w:rFonts w:ascii="GHEA Mariam" w:hAnsi="GHEA Mariam"/>
          <w:bCs/>
          <w:spacing w:val="-2"/>
          <w:sz w:val="24"/>
          <w:szCs w:val="24"/>
          <w:shd w:val="clear" w:color="auto" w:fill="FFFFFF"/>
          <w:lang w:val="hy-AM"/>
        </w:rPr>
        <w:softHyphen/>
      </w: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րացիայի կողմից, և մարզիկի անձնագրի պատճենը):</w:t>
      </w:r>
    </w:p>
    <w:p w:rsidR="009C52AD" w:rsidRPr="009C52AD" w:rsidRDefault="009C52AD" w:rsidP="009C52AD">
      <w:pPr>
        <w:spacing w:line="360" w:lineRule="auto"/>
        <w:ind w:firstLine="720"/>
        <w:rPr>
          <w:rFonts w:ascii="GHEA Mariam" w:hAnsi="GHEA Mariam"/>
          <w:bCs/>
          <w:sz w:val="24"/>
          <w:szCs w:val="24"/>
          <w:shd w:val="clear" w:color="auto" w:fill="FFFFFF"/>
          <w:lang w:val="fr-FR"/>
        </w:rPr>
      </w:pP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6</w:t>
      </w:r>
      <w:r w:rsidRPr="009C52AD">
        <w:rPr>
          <w:rFonts w:ascii="MS Mincho" w:eastAsia="MS Mincho" w:hAnsi="MS Mincho" w:cs="MS Mincho" w:hint="eastAsia"/>
          <w:bCs/>
          <w:sz w:val="24"/>
          <w:szCs w:val="24"/>
          <w:shd w:val="clear" w:color="auto" w:fill="FFFFFF"/>
          <w:lang w:val="hy-AM"/>
        </w:rPr>
        <w:t>․</w:t>
      </w: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Սպորտային նպաստի ամսական չափը հետևյալն է</w:t>
      </w:r>
      <w:r w:rsidR="009432F3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՝</w:t>
      </w: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</w:p>
    <w:p w:rsidR="009C52AD" w:rsidRPr="009C52AD" w:rsidRDefault="009C52AD" w:rsidP="009C52AD">
      <w:pPr>
        <w:spacing w:line="360" w:lineRule="auto"/>
        <w:ind w:firstLine="720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1) մարզիկ</w:t>
      </w: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fr-FR"/>
        </w:rPr>
        <w:t>`</w:t>
      </w: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450.000 ՀՀ դրամ,  </w:t>
      </w:r>
    </w:p>
    <w:p w:rsidR="009C52AD" w:rsidRPr="009C52AD" w:rsidRDefault="009C52AD" w:rsidP="009C52AD">
      <w:pPr>
        <w:spacing w:line="360" w:lineRule="auto"/>
        <w:ind w:firstLine="720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2) ՀՀ հավաքական թիմերի մարզիչներ (մեծահասակներ)՝</w:t>
      </w:r>
    </w:p>
    <w:p w:rsidR="009C52AD" w:rsidRPr="009C52AD" w:rsidRDefault="009C52AD" w:rsidP="009C52AD">
      <w:pPr>
        <w:spacing w:line="360" w:lineRule="auto"/>
        <w:ind w:firstLine="720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ա. գլխավոր մարզիչ՝ 350.000 ՀՀ դրամ,</w:t>
      </w:r>
    </w:p>
    <w:p w:rsidR="009C52AD" w:rsidRPr="009C52AD" w:rsidRDefault="009C52AD" w:rsidP="009C52AD">
      <w:pPr>
        <w:spacing w:line="360" w:lineRule="auto"/>
        <w:ind w:firstLine="720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բ. երկրորդ մարզիչ՝ 300.000 ՀՀ դրամ,</w:t>
      </w:r>
    </w:p>
    <w:p w:rsidR="009C52AD" w:rsidRPr="009C52AD" w:rsidRDefault="009C52AD" w:rsidP="009C52AD">
      <w:pPr>
        <w:spacing w:line="360" w:lineRule="auto"/>
        <w:ind w:firstLine="720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գ. անձնական մարզիչ՝ 300.000 ՀՀ դրամ,</w:t>
      </w:r>
    </w:p>
    <w:p w:rsidR="009C52AD" w:rsidRPr="009C52AD" w:rsidRDefault="009C52AD" w:rsidP="009C52AD">
      <w:pPr>
        <w:spacing w:line="360" w:lineRule="auto"/>
        <w:ind w:firstLine="720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դ. բժիշկ՝ 300.000 ՀՀ դրամ,</w:t>
      </w:r>
    </w:p>
    <w:p w:rsidR="009C52AD" w:rsidRPr="009C52AD" w:rsidRDefault="009432F3" w:rsidP="009C52AD">
      <w:pPr>
        <w:spacing w:line="360" w:lineRule="auto"/>
        <w:ind w:firstLine="720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ե. մերսող՝ 300.000 ՀՀ դրամ.</w:t>
      </w:r>
      <w:r w:rsidR="009C52AD"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ab/>
      </w:r>
      <w:r w:rsidR="009C52AD"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ab/>
      </w:r>
    </w:p>
    <w:p w:rsidR="009C52AD" w:rsidRPr="009C52AD" w:rsidRDefault="009C52AD" w:rsidP="009C52AD">
      <w:pPr>
        <w:spacing w:line="360" w:lineRule="auto"/>
        <w:ind w:firstLine="720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3) ՀՀ հավաքական թիմերի մարզիչներ՝ (երիտասարդներ)՝</w:t>
      </w:r>
    </w:p>
    <w:p w:rsidR="009C52AD" w:rsidRPr="009C52AD" w:rsidRDefault="009C52AD" w:rsidP="009C52AD">
      <w:pPr>
        <w:spacing w:line="360" w:lineRule="auto"/>
        <w:ind w:firstLine="720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ա. ավագ մարզիչ՝ 250.000 ՀՀ դրամ,</w:t>
      </w:r>
    </w:p>
    <w:p w:rsidR="009C52AD" w:rsidRPr="009C52AD" w:rsidRDefault="009C52AD" w:rsidP="009C52AD">
      <w:pPr>
        <w:spacing w:line="360" w:lineRule="auto"/>
        <w:ind w:firstLine="720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բ. երկրորդ մարզիչ՝ 200.000 ՀՀ դրամ,</w:t>
      </w:r>
    </w:p>
    <w:p w:rsidR="009C52AD" w:rsidRPr="009C52AD" w:rsidRDefault="009C52AD" w:rsidP="009C52AD">
      <w:pPr>
        <w:spacing w:line="360" w:lineRule="auto"/>
        <w:ind w:firstLine="720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lastRenderedPageBreak/>
        <w:t>գ. անձնական մարզիչ՝ 200.000 ՀՀ դրամ:</w:t>
      </w:r>
    </w:p>
    <w:p w:rsidR="009C52AD" w:rsidRPr="009C52AD" w:rsidRDefault="009C52AD" w:rsidP="009C52AD">
      <w:pPr>
        <w:spacing w:line="360" w:lineRule="auto"/>
        <w:ind w:firstLine="720"/>
        <w:jc w:val="both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9C52A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7</w:t>
      </w:r>
      <w:r w:rsidRPr="009C52AD">
        <w:rPr>
          <w:rFonts w:ascii="MS Mincho" w:eastAsia="MS Mincho" w:hAnsi="MS Mincho" w:cs="MS Mincho" w:hint="eastAsia"/>
          <w:bCs/>
          <w:spacing w:val="-8"/>
          <w:sz w:val="24"/>
          <w:szCs w:val="24"/>
          <w:shd w:val="clear" w:color="auto" w:fill="FFFFFF"/>
          <w:lang w:val="hy-AM"/>
        </w:rPr>
        <w:t>․</w:t>
      </w:r>
      <w:r w:rsidRPr="009C52A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Սույն կարգի 6-րդ կետում նշված սպորտային նպաստի ամսական</w:t>
      </w: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չափերը </w:t>
      </w:r>
      <w:r w:rsidRPr="009C52A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ներառում են Հայաստանի Հանրապետության օրենսդրությամբ սահմանված</w:t>
      </w: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հարկերը և պարտադիր այլ վճարներ:</w:t>
      </w:r>
    </w:p>
    <w:p w:rsidR="009C52AD" w:rsidRPr="009C52AD" w:rsidRDefault="009C52AD" w:rsidP="009C52AD">
      <w:pPr>
        <w:spacing w:line="360" w:lineRule="auto"/>
        <w:ind w:firstLine="720"/>
        <w:jc w:val="both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9C52A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8</w:t>
      </w:r>
      <w:r w:rsidRPr="009C52AD">
        <w:rPr>
          <w:rFonts w:ascii="MS Mincho" w:eastAsia="MS Mincho" w:hAnsi="MS Mincho" w:cs="MS Mincho" w:hint="eastAsia"/>
          <w:bCs/>
          <w:spacing w:val="-8"/>
          <w:sz w:val="24"/>
          <w:szCs w:val="24"/>
          <w:shd w:val="clear" w:color="auto" w:fill="FFFFFF"/>
          <w:lang w:val="hy-AM"/>
        </w:rPr>
        <w:t>․</w:t>
      </w:r>
      <w:r w:rsidRPr="009C52A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Սպորտային նպաստի շահառուների 1-ից ավելի չափանիշներ</w:t>
      </w:r>
      <w:r w:rsidR="009432F3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ը</w:t>
      </w: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բավարարող անձանց սպորտային նպաստ տրամադրվում է մեկ</w:t>
      </w:r>
      <w:r w:rsidRPr="009C52AD">
        <w:rPr>
          <w:rFonts w:ascii="GHEA Mariam" w:hAnsi="GHEA Mariam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9C52A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չափանիշի համար։</w:t>
      </w:r>
      <w:bookmarkStart w:id="0" w:name="_GoBack"/>
      <w:bookmarkEnd w:id="0"/>
    </w:p>
    <w:p w:rsidR="009C52AD" w:rsidRPr="009C52AD" w:rsidRDefault="009C52AD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C52AD" w:rsidRPr="009C52AD" w:rsidRDefault="009C52AD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C52AD" w:rsidRPr="009C52AD" w:rsidRDefault="009C52AD" w:rsidP="000D4CB0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  <w:lang w:val="hy-AM"/>
        </w:rPr>
      </w:pPr>
    </w:p>
    <w:p w:rsidR="009C52AD" w:rsidRPr="009C52AD" w:rsidRDefault="009C52AD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C52AD" w:rsidRPr="003B0885" w:rsidRDefault="009C52A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B088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B088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B088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C52AD" w:rsidRPr="003B0885" w:rsidRDefault="009C52AD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B0885">
        <w:rPr>
          <w:rFonts w:ascii="GHEA Mariam" w:hAnsi="GHEA Mariam"/>
          <w:sz w:val="24"/>
          <w:szCs w:val="24"/>
          <w:lang w:val="hy-AM"/>
        </w:rPr>
        <w:t xml:space="preserve">  </w:t>
      </w:r>
      <w:r w:rsidRPr="003B0885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697BC0" w:rsidRDefault="009C52AD" w:rsidP="00697BC0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3B0885">
        <w:rPr>
          <w:rFonts w:ascii="GHEA Mariam" w:hAnsi="GHEA Mariam" w:cs="Sylfaen"/>
          <w:sz w:val="24"/>
          <w:szCs w:val="24"/>
          <w:lang w:val="hy-AM"/>
        </w:rPr>
        <w:t xml:space="preserve">               ՂԵԿԱՎԱՐ</w:t>
      </w:r>
      <w:r w:rsidRPr="003B088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3B0885">
        <w:rPr>
          <w:rFonts w:ascii="GHEA Mariam" w:hAnsi="GHEA Mariam" w:cs="Sylfaen"/>
          <w:sz w:val="24"/>
          <w:szCs w:val="24"/>
          <w:lang w:val="hy-AM"/>
        </w:rPr>
        <w:t>.</w:t>
      </w:r>
      <w:r w:rsidRPr="003B0885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3B0885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697BC0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2633" w:rsidRDefault="00642633">
      <w:r>
        <w:separator/>
      </w:r>
    </w:p>
  </w:endnote>
  <w:endnote w:type="continuationSeparator" w:id="0">
    <w:p w:rsidR="00642633" w:rsidRDefault="00642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885" w:rsidRDefault="0064263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B0885">
      <w:rPr>
        <w:noProof/>
      </w:rPr>
      <w:t>TK185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2633" w:rsidRDefault="00642633">
      <w:r>
        <w:separator/>
      </w:r>
    </w:p>
  </w:footnote>
  <w:footnote w:type="continuationSeparator" w:id="0">
    <w:p w:rsidR="00642633" w:rsidRDefault="006426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432F3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BC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885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65C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F1F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633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BC0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30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32F3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2AD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98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BE8797"/>
  <w15:chartTrackingRefBased/>
  <w15:docId w15:val="{7829D851-BE75-4B27-BEBB-7AEC4F287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97BC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97BC0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697BC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697BC0"/>
    <w:rPr>
      <w:sz w:val="24"/>
      <w:szCs w:val="24"/>
    </w:rPr>
  </w:style>
  <w:style w:type="character" w:customStyle="1" w:styleId="FooterChar">
    <w:name w:val="Footer Char"/>
    <w:link w:val="Footer"/>
    <w:locked/>
    <w:rsid w:val="00697BC0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697BC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864</Words>
  <Characters>4927</Characters>
  <Application>Microsoft Office Word</Application>
  <DocSecurity>0</DocSecurity>
  <Lines>41</Lines>
  <Paragraphs>11</Paragraphs>
  <ScaleCrop>false</ScaleCrop>
  <Company/>
  <LinksUpToDate>false</LinksUpToDate>
  <CharactersWithSpaces>5780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https:/mul2.gov.am/tasks/1176357/oneclick?token=b6ff55e9953bf52468cbb47736ac2c67</cp:keywords>
  <dc:description/>
  <cp:lastModifiedBy>Tatevik Manukyan</cp:lastModifiedBy>
  <cp:revision>4</cp:revision>
  <dcterms:created xsi:type="dcterms:W3CDTF">2025-07-15T12:09:00Z</dcterms:created>
  <dcterms:modified xsi:type="dcterms:W3CDTF">2025-07-17T05:23:00Z</dcterms:modified>
</cp:coreProperties>
</file>