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37651" w14:textId="34AE3C45" w:rsidR="007C08C4" w:rsidRPr="00F5606B" w:rsidRDefault="00551FA3" w:rsidP="00551FA3">
      <w:pPr>
        <w:spacing w:line="360" w:lineRule="auto"/>
        <w:ind w:firstLine="720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>
        <w:rPr>
          <w:rFonts w:ascii="GHEA Grapalat" w:hAnsi="GHEA Grapalat"/>
        </w:rPr>
        <w:t xml:space="preserve">                                                  </w:t>
      </w:r>
      <w:r w:rsidR="007C08C4" w:rsidRPr="00F5606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հիմնավորոՒՄ</w:t>
      </w:r>
    </w:p>
    <w:p w14:paraId="774EE274" w14:textId="37551D41" w:rsidR="007C08C4" w:rsidRPr="00F5606B" w:rsidRDefault="007C08C4" w:rsidP="007C08C4">
      <w:pPr>
        <w:tabs>
          <w:tab w:val="left" w:pos="0"/>
        </w:tabs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««ՀԱՅԱՍՏԱՆԻ ՀԱՆՐԱՊԵՏՈՒԹՅԱՆ 2025 ԹՎԱԿԱՆԻ ՊԵՏԱԿԱՆ ԲՅՈՒՋԵԻ ՄԱՍԻՆ» ՀԱՅԱՍՏԱՆԻ ՀԱՆՐԱՊԵՏՈՒԹՅԱՆ ՕՐԵՆՔՈՒՄ ՎԵՐԱԲԱՇԽՈՒՄ, ՓՈՓՈԽՈՒԹՅՈՒՆ</w:t>
      </w:r>
      <w:r w:rsidR="00F13BE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ԼՐԱՑՈՒՄՆԵՐ, ՀԱՅԱՍՏԱՆԻ ՀԱՆՐԱՊԵՏՈՒԹՅԱՆ ԿԱՌԱՎԱՐՈՒԹՅԱՆ 2024 ԹՎԱԿԱՆԻ ԴԵԿՏԵՄԲԵՐԻ 27-Ի N 2060-Ն ՈՐՈՇՄԱՆ ՄԵՋ ՓՈՓՈԽՈՒԹՅՈՒՆՆԵՐ</w:t>
      </w:r>
      <w:r w:rsidR="00211C1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11C1E" w:rsidRPr="00211C1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 w:rsidR="00211C1E" w:rsidRPr="00211C1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 ՄԱՍԻՆ</w:t>
      </w:r>
      <w:r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  ՀՀ ԿԱՌԱՎԱՐՈՒԹՅԱՆ ՈՐՈՇՄԱՆ ՆԱԽԱԳԾԻ</w:t>
      </w:r>
    </w:p>
    <w:p w14:paraId="285284F6" w14:textId="77777777" w:rsidR="007C08C4" w:rsidRPr="00020DC8" w:rsidRDefault="007C08C4" w:rsidP="007C08C4">
      <w:pPr>
        <w:shd w:val="clear" w:color="auto" w:fill="FFFFFF"/>
        <w:spacing w:line="360" w:lineRule="auto"/>
        <w:ind w:firstLine="720"/>
        <w:jc w:val="center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</w:p>
    <w:p w14:paraId="00C39EEC" w14:textId="77777777" w:rsidR="007C08C4" w:rsidRPr="00F5606B" w:rsidRDefault="007C08C4" w:rsidP="007C08C4">
      <w:pPr>
        <w:numPr>
          <w:ilvl w:val="0"/>
          <w:numId w:val="1"/>
        </w:numPr>
        <w:spacing w:line="360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F5606B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6BB47722" w14:textId="69602BAE" w:rsidR="007C08C4" w:rsidRPr="00F5606B" w:rsidRDefault="007C08C4" w:rsidP="007C08C4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</w:rPr>
      </w:pPr>
      <w:r w:rsidRPr="00F5606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ՀՀ կառավարության </w:t>
      </w:r>
      <w:bookmarkStart w:id="0" w:name="_Hlk135330335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«</w:t>
      </w:r>
      <w:bookmarkEnd w:id="0"/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Հայաստանի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202</w:t>
      </w:r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5 </w:t>
      </w:r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թվականի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պետական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բյուջեի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մասին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» </w:t>
      </w:r>
      <w:r w:rsidR="004D34FE"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օրենքում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F5606B">
        <w:rPr>
          <w:rFonts w:ascii="GHEA Grapalat" w:hAnsi="GHEA Grapalat" w:cs="Arial"/>
          <w:sz w:val="24"/>
          <w:szCs w:val="24"/>
          <w:lang w:val="hy-AM"/>
        </w:rPr>
        <w:t>վերաբաշխում,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 փոփոխություն</w:t>
      </w:r>
      <w:r w:rsidR="00F13BE4">
        <w:rPr>
          <w:rFonts w:ascii="GHEA Grapalat" w:hAnsi="GHEA Grapalat"/>
          <w:sz w:val="24"/>
          <w:szCs w:val="24"/>
          <w:lang w:val="hy-AM"/>
        </w:rPr>
        <w:t>ներ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606B">
        <w:rPr>
          <w:rFonts w:ascii="GHEA Grapalat" w:hAnsi="GHEA Grapalat" w:cs="Arial"/>
          <w:sz w:val="24"/>
          <w:szCs w:val="24"/>
          <w:lang w:val="hy-AM"/>
        </w:rPr>
        <w:t>և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 լրացումներ,</w:t>
      </w:r>
      <w:r w:rsidRPr="00F5606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Հայաստանի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կառավարության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202</w:t>
      </w:r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4 </w:t>
      </w:r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թվականի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դեկտեմբերի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27</w:t>
      </w:r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-ի 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2</w:t>
      </w:r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060</w:t>
      </w:r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-Ն </w:t>
      </w:r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որոշման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մեջ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փոփոխություններ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ու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լրացումներ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կատարելու</w:t>
      </w:r>
      <w:proofErr w:type="spellEnd"/>
      <w:r w:rsidRPr="00F5606B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»</w:t>
      </w:r>
      <w:r w:rsidRPr="00F5606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5606B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Pr="00F5606B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5606B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Pr="00F5606B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5606B">
        <w:rPr>
          <w:rFonts w:ascii="GHEA Grapalat" w:eastAsia="Calibri" w:hAnsi="GHEA Grapalat" w:cs="Times New Roman"/>
          <w:sz w:val="24"/>
          <w:szCs w:val="24"/>
          <w:lang w:val="ru-RU"/>
        </w:rPr>
        <w:t>ընդունում</w:t>
      </w:r>
      <w:proofErr w:type="spellEnd"/>
      <w:r w:rsidRPr="00F5606B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Pr="00F5606B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5606B">
        <w:rPr>
          <w:rFonts w:ascii="GHEA Grapalat" w:eastAsia="Calibri" w:hAnsi="GHEA Grapalat" w:cs="Times New Roman"/>
          <w:sz w:val="24"/>
          <w:szCs w:val="24"/>
        </w:rPr>
        <w:t>պայամանավորված</w:t>
      </w:r>
      <w:proofErr w:type="spellEnd"/>
      <w:r w:rsidRPr="00F5606B">
        <w:rPr>
          <w:rFonts w:ascii="GHEA Grapalat" w:eastAsia="Calibri" w:hAnsi="GHEA Grapalat" w:cs="Times New Roman"/>
          <w:sz w:val="24"/>
          <w:szCs w:val="24"/>
        </w:rPr>
        <w:t xml:space="preserve"> է ՀՀ </w:t>
      </w:r>
      <w:proofErr w:type="spellStart"/>
      <w:r w:rsidRPr="00F5606B">
        <w:rPr>
          <w:rFonts w:ascii="GHEA Grapalat" w:eastAsia="Calibri" w:hAnsi="GHEA Grapalat" w:cs="Times New Roman"/>
          <w:sz w:val="24"/>
          <w:szCs w:val="24"/>
        </w:rPr>
        <w:t>մարզերում</w:t>
      </w:r>
      <w:proofErr w:type="spellEnd"/>
      <w:r w:rsidRPr="00F5606B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5606B">
        <w:rPr>
          <w:rFonts w:ascii="GHEA Grapalat" w:eastAsia="Calibri" w:hAnsi="GHEA Grapalat" w:cs="Times New Roman"/>
          <w:sz w:val="24"/>
          <w:szCs w:val="24"/>
        </w:rPr>
        <w:t>առաջնահերթ</w:t>
      </w:r>
      <w:proofErr w:type="spellEnd"/>
      <w:r w:rsidRPr="00F5606B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5606B">
        <w:rPr>
          <w:rFonts w:ascii="GHEA Grapalat" w:eastAsia="Calibri" w:hAnsi="GHEA Grapalat" w:cs="Times New Roman"/>
          <w:sz w:val="24"/>
          <w:szCs w:val="24"/>
        </w:rPr>
        <w:t>լուծում</w:t>
      </w:r>
      <w:proofErr w:type="spellEnd"/>
      <w:r w:rsidRPr="00F5606B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5606B">
        <w:rPr>
          <w:rFonts w:ascii="GHEA Grapalat" w:eastAsia="Calibri" w:hAnsi="GHEA Grapalat" w:cs="Times New Roman"/>
          <w:sz w:val="24"/>
          <w:szCs w:val="24"/>
        </w:rPr>
        <w:t>պահանջող</w:t>
      </w:r>
      <w:proofErr w:type="spellEnd"/>
      <w:r w:rsidRPr="00F5606B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5606B">
        <w:rPr>
          <w:rFonts w:ascii="GHEA Grapalat" w:eastAsia="Calibri" w:hAnsi="GHEA Grapalat" w:cs="Times New Roman"/>
          <w:sz w:val="24"/>
          <w:szCs w:val="24"/>
        </w:rPr>
        <w:t>անհետաձգելի</w:t>
      </w:r>
      <w:proofErr w:type="spellEnd"/>
      <w:r w:rsidRPr="00F5606B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5606B">
        <w:rPr>
          <w:rFonts w:ascii="GHEA Grapalat" w:eastAsia="Calibri" w:hAnsi="GHEA Grapalat" w:cs="Times New Roman"/>
          <w:sz w:val="24"/>
          <w:szCs w:val="24"/>
        </w:rPr>
        <w:t>ծրագրերի</w:t>
      </w:r>
      <w:proofErr w:type="spellEnd"/>
      <w:r w:rsidRPr="00F5606B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5606B">
        <w:rPr>
          <w:rFonts w:ascii="GHEA Grapalat" w:eastAsia="Calibri" w:hAnsi="GHEA Grapalat" w:cs="Times New Roman"/>
          <w:sz w:val="24"/>
          <w:szCs w:val="24"/>
        </w:rPr>
        <w:t>իրականացումն</w:t>
      </w:r>
      <w:proofErr w:type="spellEnd"/>
      <w:r w:rsidRPr="00F5606B">
        <w:rPr>
          <w:rFonts w:ascii="GHEA Grapalat" w:eastAsia="Calibri" w:hAnsi="GHEA Grapalat" w:cs="Times New Roman"/>
          <w:sz w:val="24"/>
          <w:szCs w:val="24"/>
        </w:rPr>
        <w:t xml:space="preserve">  </w:t>
      </w:r>
      <w:proofErr w:type="spellStart"/>
      <w:r w:rsidRPr="00F5606B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Pr="00F5606B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5606B">
        <w:rPr>
          <w:rFonts w:ascii="GHEA Grapalat" w:eastAsia="Calibri" w:hAnsi="GHEA Grapalat" w:cs="Times New Roman"/>
          <w:sz w:val="24"/>
          <w:szCs w:val="24"/>
        </w:rPr>
        <w:t>անհրաժեշտությամբ</w:t>
      </w:r>
      <w:proofErr w:type="spellEnd"/>
      <w:r w:rsidRPr="00F5606B">
        <w:rPr>
          <w:rFonts w:ascii="GHEA Grapalat" w:eastAsia="Calibri" w:hAnsi="GHEA Grapalat" w:cs="Times New Roman"/>
          <w:sz w:val="24"/>
          <w:szCs w:val="24"/>
        </w:rPr>
        <w:t xml:space="preserve">: </w:t>
      </w:r>
    </w:p>
    <w:p w14:paraId="054B446C" w14:textId="77777777" w:rsidR="007C08C4" w:rsidRPr="00F5606B" w:rsidRDefault="007C08C4" w:rsidP="007C08C4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338CA5FF" w14:textId="77777777" w:rsidR="007C08C4" w:rsidRPr="00F5606B" w:rsidRDefault="007C08C4" w:rsidP="007C08C4">
      <w:pPr>
        <w:pStyle w:val="ListParagraph"/>
        <w:numPr>
          <w:ilvl w:val="0"/>
          <w:numId w:val="1"/>
        </w:numPr>
        <w:spacing w:line="360" w:lineRule="auto"/>
        <w:ind w:left="0" w:firstLine="720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F5606B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F5606B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F5606B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F5606B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F5606B">
        <w:rPr>
          <w:rFonts w:ascii="GHEA Grapalat" w:eastAsia="Calibri" w:hAnsi="GHEA Grapalat" w:cs="Sylfaen"/>
          <w:b/>
          <w:sz w:val="24"/>
          <w:szCs w:val="24"/>
        </w:rPr>
        <w:t>և</w:t>
      </w:r>
      <w:r w:rsidRPr="00F5606B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F5606B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F5606B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F5606B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F5606B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F5606B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F5606B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35C8FB68" w14:textId="30FA310C" w:rsidR="007C08C4" w:rsidRDefault="007C08C4" w:rsidP="008123E4">
      <w:pPr>
        <w:spacing w:line="360" w:lineRule="auto"/>
        <w:ind w:firstLine="720"/>
        <w:jc w:val="both"/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</w:pPr>
      <w:r w:rsidRPr="00F5606B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Նախագծով առաջարկվում է 1212 ծրագրի 32001 «ՀՀ մարզերում առաջնահերթ լուծում պահանջող անհետաձգելի ծրագրերի իրականացում» միջոցառման </w:t>
      </w:r>
      <w:r w:rsidRPr="00F5606B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 xml:space="preserve">ՀՀ կառավարության տողից վերաբաշխել ընդհանուր </w:t>
      </w:r>
      <w:r w:rsidRPr="00F70247">
        <w:rPr>
          <w:rFonts w:ascii="GHEA Grapalat" w:eastAsia="SimSun" w:hAnsi="GHEA Grapalat"/>
          <w:b/>
          <w:sz w:val="24"/>
          <w:szCs w:val="24"/>
          <w:shd w:val="clear" w:color="auto" w:fill="FFFFFF"/>
          <w:lang w:val="hy-AM"/>
        </w:rPr>
        <w:t>1,</w:t>
      </w:r>
      <w:r w:rsidR="00120C6E" w:rsidRPr="00F70247">
        <w:rPr>
          <w:rFonts w:ascii="GHEA Grapalat" w:eastAsia="SimSun" w:hAnsi="GHEA Grapalat"/>
          <w:b/>
          <w:sz w:val="24"/>
          <w:szCs w:val="24"/>
          <w:shd w:val="clear" w:color="auto" w:fill="FFFFFF"/>
          <w:lang w:val="hy-AM"/>
        </w:rPr>
        <w:t>54</w:t>
      </w:r>
      <w:r w:rsidR="00003C0B">
        <w:rPr>
          <w:rFonts w:ascii="GHEA Grapalat" w:eastAsia="SimSun" w:hAnsi="GHEA Grapalat"/>
          <w:b/>
          <w:sz w:val="24"/>
          <w:szCs w:val="24"/>
          <w:shd w:val="clear" w:color="auto" w:fill="FFFFFF"/>
          <w:lang w:val="hy-AM"/>
        </w:rPr>
        <w:t>2</w:t>
      </w:r>
      <w:r w:rsidRPr="00F70247">
        <w:rPr>
          <w:rFonts w:ascii="GHEA Grapalat" w:eastAsia="SimSun" w:hAnsi="GHEA Grapalat"/>
          <w:b/>
          <w:sz w:val="24"/>
          <w:szCs w:val="24"/>
          <w:shd w:val="clear" w:color="auto" w:fill="FFFFFF"/>
          <w:lang w:val="hy-AM"/>
        </w:rPr>
        <w:t>,</w:t>
      </w:r>
      <w:r w:rsidR="00003C0B">
        <w:rPr>
          <w:rFonts w:ascii="GHEA Grapalat" w:eastAsia="SimSun" w:hAnsi="GHEA Grapalat"/>
          <w:b/>
          <w:sz w:val="24"/>
          <w:szCs w:val="24"/>
          <w:shd w:val="clear" w:color="auto" w:fill="FFFFFF"/>
          <w:lang w:val="hy-AM"/>
        </w:rPr>
        <w:t>356</w:t>
      </w:r>
      <w:r w:rsidRPr="00F70247">
        <w:rPr>
          <w:rFonts w:ascii="MS Mincho" w:eastAsia="MS Mincho" w:hAnsi="MS Mincho" w:cs="MS Mincho" w:hint="eastAsia"/>
          <w:b/>
          <w:sz w:val="24"/>
          <w:szCs w:val="24"/>
          <w:shd w:val="clear" w:color="auto" w:fill="FFFFFF"/>
          <w:lang w:val="hy-AM"/>
        </w:rPr>
        <w:t>․</w:t>
      </w:r>
      <w:r w:rsidR="00003C0B">
        <w:rPr>
          <w:rFonts w:ascii="GHEA Grapalat" w:eastAsia="SimSun" w:hAnsi="GHEA Grapalat"/>
          <w:b/>
          <w:sz w:val="24"/>
          <w:szCs w:val="24"/>
          <w:shd w:val="clear" w:color="auto" w:fill="FFFFFF"/>
          <w:lang w:val="hy-AM"/>
        </w:rPr>
        <w:t>5</w:t>
      </w:r>
      <w:r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հազար դրամ</w:t>
      </w:r>
      <w:r w:rsidRPr="00F70247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, որից՝ </w:t>
      </w:r>
      <w:r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Արմավիրի մարզպետի աշխատակազմին` 2</w:t>
      </w:r>
      <w:r w:rsidR="00002E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87</w:t>
      </w:r>
      <w:r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002E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987</w:t>
      </w:r>
      <w:r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002E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1" w:name="_Hlk197439143"/>
      <w:r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հազար դրամ, ՀՀ Լոռու մարզպետի աշխատակազմին` 69</w:t>
      </w:r>
      <w:r w:rsidR="00E42A7C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E42A7C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259CA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81</w:t>
      </w:r>
      <w:r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E42A7C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հազար դրամ</w:t>
      </w:r>
      <w:bookmarkEnd w:id="1"/>
      <w:r w:rsidR="008123E4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B80276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Կոտայքի մարզպետի աշխատակազմին՝ 1</w:t>
      </w:r>
      <w:r w:rsidR="00F13BE4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00</w:t>
      </w:r>
      <w:r w:rsidR="00B80276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13BE4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000</w:t>
      </w:r>
      <w:r w:rsidR="00B80276" w:rsidRPr="00F70247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F13BE4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r w:rsidR="00B80276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հազար դրամ,</w:t>
      </w:r>
      <w:r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3BE4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Շիրակի մարզպետի աշխատակազմին հատկացնել՝ 1,048</w:t>
      </w:r>
      <w:r w:rsidR="00F13BE4" w:rsidRPr="00F70247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 w:rsidR="00F13BE4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 հազար դրամ,</w:t>
      </w:r>
      <w:r w:rsidR="00F13B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6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Սյունիքի </w:t>
      </w:r>
      <w:r w:rsidRPr="00F5606B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մարզպետի</w:t>
      </w:r>
      <w:r w:rsidRPr="00F56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աշխատակազմին` </w:t>
      </w:r>
      <w:r w:rsidR="00A26E6C" w:rsidRPr="00F56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129</w:t>
      </w:r>
      <w:r w:rsidRPr="00F56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A26E6C" w:rsidRPr="00F56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92</w:t>
      </w:r>
      <w:r w:rsidR="00C36622" w:rsidRPr="00F56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F56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36622" w:rsidRPr="00F56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F56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հազար դրամ</w:t>
      </w:r>
      <w:r w:rsidR="00E42A7C" w:rsidRPr="00F56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8123E4" w:rsidRPr="00F56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Վայոց ձորի </w:t>
      </w:r>
      <w:r w:rsidR="008123E4" w:rsidRPr="00F5606B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մարզպետի</w:t>
      </w:r>
      <w:r w:rsidR="008123E4" w:rsidRPr="00F56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աշխատակազմի</w:t>
      </w:r>
      <w:r w:rsidR="004E00ED" w:rsidRPr="00F56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ն՝</w:t>
      </w:r>
      <w:r w:rsidR="008123E4" w:rsidRPr="00F56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3,166.4 հազար դրամ</w:t>
      </w:r>
      <w:r w:rsidR="00E42A7C" w:rsidRPr="00F5606B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 xml:space="preserve"> և ՀՀ Տավուշի մարզպետի աշխատակազմին </w:t>
      </w:r>
      <w:r w:rsidR="00E42A7C" w:rsidRPr="00F5606B">
        <w:rPr>
          <w:rFonts w:ascii="GHEA Grapalat" w:eastAsia="Calibri" w:hAnsi="GHEA Grapalat" w:cs="Times New Roman"/>
          <w:sz w:val="24"/>
          <w:szCs w:val="24"/>
          <w:lang w:val="hy-AM"/>
        </w:rPr>
        <w:t>հատկացնել 322,946</w:t>
      </w:r>
      <w:r w:rsidR="00E42A7C" w:rsidRPr="00F5606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20C6E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E42A7C" w:rsidRPr="00F560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հազար դրամ։</w:t>
      </w:r>
    </w:p>
    <w:p w14:paraId="66627D41" w14:textId="62A4BD3D" w:rsidR="00361C5A" w:rsidRDefault="00361C5A" w:rsidP="008123E4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70247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 xml:space="preserve">ՀՀ կառավարության որոշման նախագծով՝ առաջարկվում է նաև </w:t>
      </w:r>
      <w:r w:rsidRPr="00F7024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ՀՀ Արարատի մարզպետի աշխատակազմին</w:t>
      </w:r>
      <w:r w:rsidR="00047E6E" w:rsidRPr="00F7024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հատկացնել </w:t>
      </w:r>
      <w:r w:rsidRPr="00F7024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26,141.8</w:t>
      </w:r>
      <w:r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հազար դրամ</w:t>
      </w:r>
      <w:r w:rsidR="00047E6E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2025 թվականի ՀՀ պետական բյուջեով ՀՀ տարածքային կառավարման և ենթակառուցվածքների </w:t>
      </w:r>
      <w:r w:rsidR="00047E6E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նախարարության 1004 «Ոռոգման համակարգի առողջացում» ծրագրի 31002</w:t>
      </w:r>
      <w:r w:rsidR="00F27A45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7E6E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«Ոռոգման համակարգերի հիմնանորոգում» միջոցառումից։ Հարկ է նշել</w:t>
      </w:r>
      <w:r w:rsidR="00F27A45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047E6E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 նվազեցվող 26,141.8 հազար դրամը հանդիսանում է գնման արդյունքում առաջացած տնտեսում</w:t>
      </w:r>
      <w:r w:rsidR="00F27A45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20C6E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հետևաբար </w:t>
      </w:r>
      <w:r w:rsidR="00F27A45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նաև</w:t>
      </w:r>
      <w:r w:rsidR="00047E6E" w:rsidRPr="00F702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միջոցառման արդյունքային ցուցանիշներում փոփոխություն կատարելու անհրաժեշտությունը բացակայում է։</w:t>
      </w:r>
    </w:p>
    <w:p w14:paraId="22BD9D55" w14:textId="36C57B12" w:rsidR="008A091E" w:rsidRPr="008A091E" w:rsidRDefault="008A091E" w:rsidP="008123E4">
      <w:pPr>
        <w:spacing w:line="360" w:lineRule="auto"/>
        <w:ind w:firstLine="720"/>
        <w:jc w:val="both"/>
        <w:rPr>
          <w:rFonts w:ascii="GHEA Grapalat" w:eastAsia="SimSun" w:hAnsi="GHEA Grapalat"/>
          <w:b/>
          <w:color w:val="FF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Ընդհանուր գումարի չափը կազմում է </w:t>
      </w:r>
      <w:r w:rsidRPr="008A091E">
        <w:rPr>
          <w:rFonts w:ascii="GHEA Grapalat" w:eastAsia="SimSun" w:hAnsi="GHEA Grapalat"/>
          <w:b/>
          <w:sz w:val="24"/>
          <w:szCs w:val="24"/>
          <w:shd w:val="clear" w:color="auto" w:fill="FFFFFF"/>
          <w:lang w:val="hy-AM"/>
        </w:rPr>
        <w:t>1,5</w:t>
      </w:r>
      <w:r w:rsidR="00F12523">
        <w:rPr>
          <w:rFonts w:ascii="GHEA Grapalat" w:eastAsia="SimSun" w:hAnsi="GHEA Grapalat"/>
          <w:b/>
          <w:sz w:val="24"/>
          <w:szCs w:val="24"/>
          <w:shd w:val="clear" w:color="auto" w:fill="FFFFFF"/>
          <w:lang w:val="hy-AM"/>
        </w:rPr>
        <w:t>68</w:t>
      </w:r>
      <w:r w:rsidRPr="008A091E">
        <w:rPr>
          <w:rFonts w:ascii="GHEA Grapalat" w:eastAsia="SimSun" w:hAnsi="GHEA Grapalat"/>
          <w:b/>
          <w:sz w:val="24"/>
          <w:szCs w:val="24"/>
          <w:shd w:val="clear" w:color="auto" w:fill="FFFFFF"/>
          <w:lang w:val="hy-AM"/>
        </w:rPr>
        <w:t>,</w:t>
      </w:r>
      <w:r w:rsidR="00F12523">
        <w:rPr>
          <w:rFonts w:ascii="GHEA Grapalat" w:eastAsia="SimSun" w:hAnsi="GHEA Grapalat"/>
          <w:b/>
          <w:sz w:val="24"/>
          <w:szCs w:val="24"/>
          <w:shd w:val="clear" w:color="auto" w:fill="FFFFFF"/>
          <w:lang w:val="hy-AM"/>
        </w:rPr>
        <w:t>498</w:t>
      </w:r>
      <w:r>
        <w:rPr>
          <w:rFonts w:ascii="GHEA Grapalat" w:eastAsia="SimSun" w:hAnsi="GHEA Grapalat"/>
          <w:b/>
          <w:sz w:val="24"/>
          <w:szCs w:val="24"/>
          <w:shd w:val="clear" w:color="auto" w:fill="FFFFFF"/>
          <w:lang w:val="hy-AM"/>
        </w:rPr>
        <w:t>.</w:t>
      </w:r>
      <w:r w:rsidR="00F12523">
        <w:rPr>
          <w:rFonts w:ascii="GHEA Grapalat" w:eastAsia="SimSun" w:hAnsi="GHEA Grapalat"/>
          <w:b/>
          <w:sz w:val="24"/>
          <w:szCs w:val="24"/>
          <w:shd w:val="clear" w:color="auto" w:fill="FFFFFF"/>
          <w:lang w:val="hy-AM"/>
        </w:rPr>
        <w:t>3</w:t>
      </w:r>
      <w:r w:rsidRPr="008A091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հազար դրամ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A61A177" w14:textId="7DCC0730" w:rsidR="007C08C4" w:rsidRPr="00F5606B" w:rsidRDefault="007C08C4" w:rsidP="007C08C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5606B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Pr="00F5606B">
        <w:rPr>
          <w:rFonts w:ascii="GHEA Grapalat" w:eastAsia="Calibri" w:hAnsi="GHEA Grapalat" w:cs="Sylfaen"/>
          <w:b/>
          <w:sz w:val="24"/>
          <w:szCs w:val="24"/>
          <w:lang w:val="hy-AM"/>
        </w:rPr>
        <w:tab/>
        <w:t xml:space="preserve">Այսպիսով ՀՀ </w:t>
      </w:r>
      <w:r w:rsidRPr="00F5606B">
        <w:rPr>
          <w:rFonts w:ascii="GHEA Grapalat" w:eastAsia="Calibri" w:hAnsi="GHEA Grapalat" w:cs="Sylfaen"/>
          <w:b/>
          <w:color w:val="3B3838" w:themeColor="background2" w:themeShade="40"/>
          <w:sz w:val="24"/>
          <w:szCs w:val="24"/>
          <w:lang w:val="hy-AM"/>
        </w:rPr>
        <w:t xml:space="preserve">Արարատի մարզպետի աշխատակազմին նախագծով առաջարկվում է </w:t>
      </w:r>
      <w:r w:rsidRPr="00F5606B">
        <w:rPr>
          <w:rFonts w:ascii="GHEA Grapalat" w:eastAsia="Calibri" w:hAnsi="GHEA Grapalat" w:cs="Sylfaen"/>
          <w:b/>
          <w:color w:val="000000" w:themeColor="text1"/>
          <w:sz w:val="24"/>
          <w:szCs w:val="24"/>
          <w:lang w:val="hy-AM"/>
        </w:rPr>
        <w:t xml:space="preserve">հատկացնել </w:t>
      </w:r>
      <w:r w:rsidRPr="00F5606B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26,141.8 հազար դրամ</w:t>
      </w:r>
      <w:r w:rsidRPr="00F5606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Արարատ համայնքի </w:t>
      </w:r>
      <w:r w:rsidR="00551977" w:rsidRPr="00F5606B">
        <w:rPr>
          <w:rFonts w:ascii="GHEA Grapalat" w:hAnsi="GHEA Grapalat"/>
          <w:sz w:val="24"/>
          <w:szCs w:val="24"/>
          <w:lang w:val="hy-AM"/>
        </w:rPr>
        <w:t>Զանգակատան ջրամբարի ոռոգման ցանցի մոտ 1 կմ երկարությամբ ջրատարի կառուցման աշխատանքների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 իրականացման նպատակով</w:t>
      </w:r>
      <w:r w:rsidRPr="00F5606B">
        <w:rPr>
          <w:rFonts w:ascii="GHEA Grapalat" w:hAnsi="GHEA Grapalat"/>
          <w:color w:val="3B3838" w:themeColor="background2" w:themeShade="40"/>
          <w:sz w:val="24"/>
          <w:szCs w:val="24"/>
          <w:lang w:val="hy-AM"/>
        </w:rPr>
        <w:t xml:space="preserve">: Ընդ որում </w:t>
      </w:r>
      <w:r w:rsidRPr="00F5606B">
        <w:rPr>
          <w:rFonts w:ascii="GHEA Grapalat" w:hAnsi="GHEA Grapalat" w:cs="Sylfaen"/>
          <w:sz w:val="24"/>
          <w:szCs w:val="24"/>
          <w:lang w:val="hy-AM"/>
        </w:rPr>
        <w:t xml:space="preserve">«Գնումների մասին» օրենքի 15-րդ հոդվածի 6-րդ մասի դրույթներով </w:t>
      </w:r>
      <w:r w:rsidRPr="00F5606B">
        <w:rPr>
          <w:rFonts w:ascii="GHEA Grapalat" w:hAnsi="GHEA Grapalat"/>
          <w:sz w:val="24"/>
          <w:szCs w:val="24"/>
          <w:lang w:val="hy-AM"/>
        </w:rPr>
        <w:t>«Զանգակատան ջրամբարի ոռոգման ցանցի մոտ 1 կմ երկարությամբ ջրատարի կառուցման աշխատանքների» ձեռքբերման համար իրականացվել է գնման գործընթաց, որի արդյունքում 18.04.2025 թվականին «Պրոստրոյ»  ՍՊԸ և «Արմեն-շին»  ՍՊԸ կոնսորցիում հետ կնքվել է կապալային աշխատանքների (N ՀՀԱՄ-ՀԲՄԱՇՁԲ-2025/3) պայմանագիր 25,777</w:t>
      </w:r>
      <w:r w:rsidRPr="00F5606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>0 հազ</w:t>
      </w:r>
      <w:r w:rsidRPr="00F5606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5606B">
        <w:rPr>
          <w:rFonts w:ascii="GHEA Grapalat" w:hAnsi="GHEA Grapalat"/>
          <w:sz w:val="24"/>
          <w:szCs w:val="24"/>
          <w:lang w:val="hy-AM"/>
        </w:rPr>
        <w:t>դրամ արժեքով, «Տեխ Քոնթրոլ» ՍՊԸ և «Ջինջ» ՍՊԸ կոնսորցիում հետ 07.04.2025 թվականին կնքվել է որակի տեխնիկական հսկողության աշխատանքների (ՀՀԱՄ-ՀԲՄԽԾՁԲ-2025/1) պայմանագիր 198</w:t>
      </w:r>
      <w:r w:rsidRPr="00F5606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5606B">
        <w:rPr>
          <w:rFonts w:ascii="GHEA Grapalat" w:hAnsi="GHEA Grapalat"/>
          <w:sz w:val="24"/>
          <w:szCs w:val="24"/>
          <w:lang w:val="hy-AM"/>
        </w:rPr>
        <w:t>0 հազ</w:t>
      </w:r>
      <w:r w:rsidRPr="00F5606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դրամ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 ՀՀ դրամ արժեքով, իսկ այդ աշխատանքների հեղինակային հսկողության գումարը կկազմի 166</w:t>
      </w:r>
      <w:r w:rsidRPr="00F5606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>8 հազ</w:t>
      </w:r>
      <w:r w:rsidRPr="00F5606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 դրամ:</w:t>
      </w:r>
    </w:p>
    <w:p w14:paraId="19171B19" w14:textId="39089A90" w:rsidR="00BC3490" w:rsidRPr="00F5606B" w:rsidRDefault="00BC3490" w:rsidP="00BC3490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5606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Նշենք, որ Արարատ համայնքի Զանգակատուն-Պարույր  Սևակ  ոռոգման  ջրագծի  կառուցման աշխատանքների իրականացման համար ՀՀ կառավարության 02.05.2024թ. N 648-Ն որոշմամբ ՀՀ Արարատի մարզպետի աշխատակազմին է հատկացվել </w:t>
      </w:r>
      <w:r w:rsidRPr="00F56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23,887.9 հազար դրամ և իրականացված աշխատանքներն ավարտվել են։ Նախագծով նախատեսվող գումարի հատկացումը ըստ էության հանդիսանում է նշված ծրագրի շարունակությունը։</w:t>
      </w:r>
    </w:p>
    <w:p w14:paraId="0E7C4686" w14:textId="71D36D5B" w:rsidR="007C08C4" w:rsidRPr="00F5606B" w:rsidRDefault="007C08C4" w:rsidP="007C08C4">
      <w:pPr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ՀՀ Արմավիրի մարզպետի աշխատակազմին առաջարկվում է հատկացնել  2</w:t>
      </w:r>
      <w:r w:rsidR="00FD7ED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87</w:t>
      </w:r>
      <w:r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FD7ED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987</w:t>
      </w:r>
      <w:r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FD7ED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հազ. ՀՀ դրամ</w:t>
      </w:r>
      <w:r w:rsidR="00A26E6C"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Pr="00F56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Փարաքար  համայնքի Փարաքար բնակավայրի Արևելյան նորակառույց թաղամասով անցնող անձրևատար կոլեկտորի վերակառուցման աշխատանքների  իրականացման նպատակով։ Հարկ է նշել նաև, որ 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2025 թվականի մարտի 21-ին Արմավիրի մարզպետի աշխատակազմը կազմակերպել է </w:t>
      </w:r>
      <w:r w:rsidRPr="00F5606B">
        <w:rPr>
          <w:rFonts w:ascii="GHEA Grapalat" w:hAnsi="GHEA Grapalat"/>
          <w:sz w:val="24"/>
          <w:szCs w:val="24"/>
          <w:lang w:val="af-ZA"/>
        </w:rPr>
        <w:t>ՀՀ ԱՄ-ԲՄԱՇՁԲ-25/01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 ծածկագրով ՀՀ</w:t>
      </w:r>
      <w:r w:rsidRPr="00F560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606B">
        <w:rPr>
          <w:rFonts w:ascii="GHEA Grapalat" w:hAnsi="GHEA Grapalat"/>
          <w:sz w:val="24"/>
          <w:szCs w:val="24"/>
          <w:lang w:val="hy-AM"/>
        </w:rPr>
        <w:t>Արմավիրի</w:t>
      </w:r>
      <w:r w:rsidRPr="00F560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606B">
        <w:rPr>
          <w:rFonts w:ascii="GHEA Grapalat" w:hAnsi="GHEA Grapalat"/>
          <w:sz w:val="24"/>
          <w:szCs w:val="24"/>
          <w:lang w:val="hy-AM"/>
        </w:rPr>
        <w:lastRenderedPageBreak/>
        <w:t>մարզի</w:t>
      </w:r>
      <w:r w:rsidRPr="00F560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606B">
        <w:rPr>
          <w:rFonts w:ascii="GHEA Grapalat" w:hAnsi="GHEA Grapalat"/>
          <w:sz w:val="24"/>
          <w:szCs w:val="24"/>
          <w:lang w:val="hy-AM"/>
        </w:rPr>
        <w:t>Փարաքար</w:t>
      </w:r>
      <w:r w:rsidRPr="00F560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606B">
        <w:rPr>
          <w:rFonts w:ascii="GHEA Grapalat" w:hAnsi="GHEA Grapalat"/>
          <w:sz w:val="24"/>
          <w:szCs w:val="24"/>
          <w:lang w:val="hy-AM"/>
        </w:rPr>
        <w:t>համայնքի</w:t>
      </w:r>
      <w:r w:rsidRPr="00F560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606B">
        <w:rPr>
          <w:rFonts w:ascii="GHEA Grapalat" w:hAnsi="GHEA Grapalat"/>
          <w:sz w:val="24"/>
          <w:szCs w:val="24"/>
          <w:lang w:val="hy-AM"/>
        </w:rPr>
        <w:t>Փարաքար</w:t>
      </w:r>
      <w:r w:rsidRPr="00F560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606B">
        <w:rPr>
          <w:rFonts w:ascii="GHEA Grapalat" w:hAnsi="GHEA Grapalat"/>
          <w:sz w:val="24"/>
          <w:szCs w:val="24"/>
          <w:lang w:val="hy-AM"/>
        </w:rPr>
        <w:t>բնակավայրի</w:t>
      </w:r>
      <w:r w:rsidRPr="00F560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606B">
        <w:rPr>
          <w:rFonts w:ascii="GHEA Grapalat" w:hAnsi="GHEA Grapalat"/>
          <w:sz w:val="24"/>
          <w:szCs w:val="24"/>
          <w:lang w:val="hy-AM"/>
        </w:rPr>
        <w:t>Արևելյան</w:t>
      </w:r>
      <w:r w:rsidRPr="00F560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606B">
        <w:rPr>
          <w:rFonts w:ascii="GHEA Grapalat" w:hAnsi="GHEA Grapalat"/>
          <w:sz w:val="24"/>
          <w:szCs w:val="24"/>
          <w:lang w:val="hy-AM"/>
        </w:rPr>
        <w:t>նորակառույց</w:t>
      </w:r>
      <w:r w:rsidRPr="00F560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606B">
        <w:rPr>
          <w:rFonts w:ascii="GHEA Grapalat" w:hAnsi="GHEA Grapalat"/>
          <w:sz w:val="24"/>
          <w:szCs w:val="24"/>
          <w:lang w:val="hy-AM"/>
        </w:rPr>
        <w:t>թաղամասում</w:t>
      </w:r>
      <w:r w:rsidRPr="00F560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606B">
        <w:rPr>
          <w:rFonts w:ascii="GHEA Grapalat" w:hAnsi="GHEA Grapalat"/>
          <w:sz w:val="24"/>
          <w:szCs w:val="24"/>
          <w:lang w:val="hy-AM"/>
        </w:rPr>
        <w:t>անցնող</w:t>
      </w:r>
      <w:r w:rsidRPr="00F560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606B">
        <w:rPr>
          <w:rFonts w:ascii="GHEA Grapalat" w:hAnsi="GHEA Grapalat"/>
          <w:sz w:val="24"/>
          <w:szCs w:val="24"/>
          <w:lang w:val="hy-AM"/>
        </w:rPr>
        <w:t>անձրևատար</w:t>
      </w:r>
      <w:r w:rsidRPr="00F560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606B">
        <w:rPr>
          <w:rFonts w:ascii="GHEA Grapalat" w:hAnsi="GHEA Grapalat"/>
          <w:sz w:val="24"/>
          <w:szCs w:val="24"/>
          <w:lang w:val="hy-AM"/>
        </w:rPr>
        <w:t>կոլեկտորի</w:t>
      </w:r>
      <w:r w:rsidRPr="00F5606B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F5606B">
        <w:rPr>
          <w:rFonts w:ascii="GHEA Grapalat" w:hAnsi="GHEA Grapalat"/>
          <w:sz w:val="24"/>
          <w:szCs w:val="24"/>
          <w:lang w:val="hy-AM"/>
        </w:rPr>
        <w:t>վերակառուցման</w:t>
      </w:r>
      <w:r w:rsidRPr="00F560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606B">
        <w:rPr>
          <w:rFonts w:ascii="GHEA Grapalat" w:hAnsi="GHEA Grapalat"/>
          <w:sz w:val="24"/>
          <w:szCs w:val="24"/>
          <w:lang w:val="hy-AM"/>
        </w:rPr>
        <w:t>աշխատանքների կատարման համար բաց մրցույթ</w:t>
      </w:r>
      <w:r w:rsidRPr="00F5606B">
        <w:rPr>
          <w:rFonts w:ascii="GHEA Grapalat" w:hAnsi="GHEA Grapalat"/>
          <w:b/>
          <w:sz w:val="24"/>
          <w:szCs w:val="24"/>
          <w:lang w:val="hy-AM"/>
        </w:rPr>
        <w:t>,</w:t>
      </w:r>
      <w:r w:rsidRPr="00F5606B">
        <w:rPr>
          <w:rFonts w:ascii="GHEA Grapalat" w:hAnsi="GHEA Grapalat"/>
          <w:bCs/>
          <w:sz w:val="24"/>
          <w:szCs w:val="24"/>
          <w:lang w:val="hy-AM"/>
        </w:rPr>
        <w:t xml:space="preserve"> որի</w:t>
      </w:r>
      <w:r w:rsidRPr="00F5606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D34FE" w:rsidRPr="00F5606B">
        <w:rPr>
          <w:rFonts w:ascii="GHEA Grapalat" w:hAnsi="GHEA Grapalat"/>
          <w:sz w:val="24"/>
          <w:szCs w:val="24"/>
          <w:lang w:val="hy-AM"/>
        </w:rPr>
        <w:t>արդյուքներով կնքվել է պայմանագիր</w:t>
      </w:r>
      <w:r w:rsidRPr="00F5606B">
        <w:rPr>
          <w:rFonts w:ascii="GHEA Grapalat" w:hAnsi="GHEA Grapalat"/>
          <w:sz w:val="24"/>
          <w:szCs w:val="24"/>
          <w:lang w:val="hy-AM"/>
        </w:rPr>
        <w:t>։ Միաժամանակ տեղեկացնում ենք նաև, որ վերը նշված աշխատանքների հեղինակային հսկողության արժեքը կազմում է 2</w:t>
      </w:r>
      <w:r w:rsidRPr="00F5606B">
        <w:rPr>
          <w:rFonts w:ascii="GHEA Grapalat" w:hAnsi="GHEA Grapalat" w:cs="Courier New"/>
          <w:sz w:val="24"/>
          <w:szCs w:val="24"/>
          <w:lang w:val="hy-AM"/>
        </w:rPr>
        <w:t>,488</w:t>
      </w:r>
      <w:r w:rsidRPr="00F5606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>1 հազ</w:t>
      </w:r>
      <w:r w:rsidRPr="00F5606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 դրամ, իսկ տեխնիկական հսկողության արժեքը կազմում է </w:t>
      </w:r>
      <w:r w:rsidR="007619AE">
        <w:rPr>
          <w:rFonts w:ascii="GHEA Grapalat" w:hAnsi="GHEA Grapalat"/>
          <w:sz w:val="24"/>
          <w:szCs w:val="24"/>
          <w:lang w:val="hy-AM"/>
        </w:rPr>
        <w:t>499</w:t>
      </w:r>
      <w:r w:rsidRPr="00F5606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619AE">
        <w:rPr>
          <w:rFonts w:ascii="GHEA Grapalat" w:eastAsia="MS Mincho" w:hAnsi="GHEA Grapalat" w:cs="MS Mincho"/>
          <w:sz w:val="24"/>
          <w:szCs w:val="24"/>
          <w:lang w:val="hy-AM"/>
        </w:rPr>
        <w:t>0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հազ</w:t>
      </w:r>
      <w:r w:rsidRPr="00F5606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 դրամ, որոնց մասով գնման մրցույթի հայտարարման գո</w:t>
      </w:r>
      <w:r w:rsidR="00AE69E9" w:rsidRPr="00F5606B">
        <w:rPr>
          <w:rFonts w:ascii="GHEA Grapalat" w:hAnsi="GHEA Grapalat"/>
          <w:sz w:val="24"/>
          <w:szCs w:val="24"/>
          <w:lang w:val="hy-AM"/>
        </w:rPr>
        <w:t>ր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ծընթացը սկսված է։ Միաժամանակ հայտնում ենք, որ </w:t>
      </w:r>
      <w:r w:rsidRPr="00F5606B">
        <w:rPr>
          <w:rFonts w:ascii="GHEA Grapalat" w:hAnsi="GHEA Grapalat"/>
          <w:sz w:val="24"/>
          <w:szCs w:val="24"/>
          <w:lang w:val="af-ZA"/>
        </w:rPr>
        <w:t>ՀՀ ԱՄ-ԲՄԱՇՁԲ-25/01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 ծածկագրով  մրցույթը հայտարարվել է առանց ֆինանսական միջոցների, իսկ անձրևատար</w:t>
      </w:r>
      <w:r w:rsidRPr="00F560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606B">
        <w:rPr>
          <w:rFonts w:ascii="GHEA Grapalat" w:hAnsi="GHEA Grapalat"/>
          <w:sz w:val="24"/>
          <w:szCs w:val="24"/>
          <w:lang w:val="hy-AM"/>
        </w:rPr>
        <w:t>կոլեկտորի</w:t>
      </w:r>
      <w:r w:rsidRPr="00F5606B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F5606B">
        <w:rPr>
          <w:rFonts w:ascii="GHEA Grapalat" w:hAnsi="GHEA Grapalat"/>
          <w:sz w:val="24"/>
          <w:szCs w:val="24"/>
          <w:lang w:val="hy-AM"/>
        </w:rPr>
        <w:t>վերակառուցման</w:t>
      </w:r>
      <w:r w:rsidRPr="00F560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606B">
        <w:rPr>
          <w:rFonts w:ascii="GHEA Grapalat" w:hAnsi="GHEA Grapalat"/>
          <w:sz w:val="24"/>
          <w:szCs w:val="24"/>
          <w:lang w:val="hy-AM"/>
        </w:rPr>
        <w:t>աշխատանքների կատարումը առավել քան հրատապ է։</w:t>
      </w:r>
    </w:p>
    <w:p w14:paraId="50AA328F" w14:textId="0744291B" w:rsidR="007C08C4" w:rsidRPr="00F5606B" w:rsidRDefault="007C08C4" w:rsidP="00F743CD">
      <w:pPr>
        <w:spacing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ՀՀ Լոռու մարզպետի աշխատակազմին առաջարկվում է հատկացնել 69</w:t>
      </w:r>
      <w:r w:rsidR="00C3522B"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C3522B"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D359B4"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81</w:t>
      </w:r>
      <w:r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C3522B"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հազար դրամ ընդ որում՝ </w:t>
      </w:r>
      <w:r w:rsidRPr="00F5606B">
        <w:rPr>
          <w:rFonts w:ascii="GHEA Grapalat" w:eastAsia="MS Mincho" w:hAnsi="GHEA Grapalat" w:cs="Sylfaen"/>
          <w:b/>
          <w:bCs/>
          <w:sz w:val="24"/>
          <w:szCs w:val="24"/>
          <w:lang w:val="hy-AM"/>
        </w:rPr>
        <w:t>26</w:t>
      </w:r>
      <w:r w:rsidR="00D359B4" w:rsidRPr="00F5606B">
        <w:rPr>
          <w:rFonts w:ascii="GHEA Grapalat" w:eastAsia="MS Mincho" w:hAnsi="GHEA Grapalat" w:cs="Sylfaen"/>
          <w:b/>
          <w:bCs/>
          <w:sz w:val="24"/>
          <w:szCs w:val="24"/>
          <w:lang w:val="hy-AM"/>
        </w:rPr>
        <w:t>3</w:t>
      </w:r>
      <w:r w:rsidRPr="00F5606B">
        <w:rPr>
          <w:rFonts w:ascii="GHEA Grapalat" w:eastAsia="MS Mincho" w:hAnsi="GHEA Grapalat" w:cs="Sylfaen"/>
          <w:b/>
          <w:bCs/>
          <w:sz w:val="24"/>
          <w:szCs w:val="24"/>
          <w:lang w:val="hy-AM"/>
        </w:rPr>
        <w:t>,</w:t>
      </w:r>
      <w:r w:rsidR="00D359B4" w:rsidRPr="00F5606B">
        <w:rPr>
          <w:rFonts w:ascii="GHEA Grapalat" w:eastAsia="MS Mincho" w:hAnsi="GHEA Grapalat" w:cs="Sylfaen"/>
          <w:b/>
          <w:bCs/>
          <w:sz w:val="24"/>
          <w:szCs w:val="24"/>
          <w:lang w:val="hy-AM"/>
        </w:rPr>
        <w:t>175</w:t>
      </w:r>
      <w:r w:rsidRPr="00F5606B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D359B4" w:rsidRPr="00F5606B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0</w:t>
      </w:r>
      <w:r w:rsidRPr="00F5606B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հազ</w:t>
      </w:r>
      <w:r w:rsidRPr="00F5606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դրամը </w:t>
      </w:r>
      <w:r w:rsidRPr="00F5606B">
        <w:rPr>
          <w:rFonts w:ascii="GHEA Grapalat" w:eastAsia="MS Mincho" w:hAnsi="GHEA Grapalat" w:cs="Sylfaen"/>
          <w:sz w:val="24"/>
          <w:szCs w:val="24"/>
          <w:lang w:val="hy-AM"/>
        </w:rPr>
        <w:t xml:space="preserve"> նախատեսված է Տաշիր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5606B">
        <w:rPr>
          <w:rFonts w:ascii="GHEA Grapalat" w:eastAsia="MS Mincho" w:hAnsi="GHEA Grapalat" w:cs="Sylfaen"/>
          <w:sz w:val="24"/>
          <w:szCs w:val="24"/>
          <w:lang w:val="hy-AM"/>
        </w:rPr>
        <w:t>համայնքի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5606B">
        <w:rPr>
          <w:rFonts w:ascii="GHEA Grapalat" w:eastAsia="MS Mincho" w:hAnsi="GHEA Grapalat" w:cs="Sylfaen"/>
          <w:sz w:val="24"/>
          <w:szCs w:val="24"/>
          <w:lang w:val="hy-AM"/>
        </w:rPr>
        <w:t>թվով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6 </w:t>
      </w:r>
      <w:r w:rsidRPr="00F5606B">
        <w:rPr>
          <w:rFonts w:ascii="GHEA Grapalat" w:eastAsia="MS Mincho" w:hAnsi="GHEA Grapalat" w:cs="Sylfaen"/>
          <w:sz w:val="24"/>
          <w:szCs w:val="24"/>
          <w:lang w:val="hy-AM"/>
        </w:rPr>
        <w:t>կամուրջների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5606B">
        <w:rPr>
          <w:rFonts w:ascii="GHEA Grapalat" w:eastAsia="MS Mincho" w:hAnsi="GHEA Grapalat" w:cs="Sylfaen"/>
          <w:sz w:val="24"/>
          <w:szCs w:val="24"/>
          <w:lang w:val="hy-AM"/>
        </w:rPr>
        <w:t>հիմնանորոգման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5606B">
        <w:rPr>
          <w:rFonts w:ascii="GHEA Grapalat" w:eastAsia="MS Mincho" w:hAnsi="GHEA Grapalat" w:cs="Sylfaen"/>
          <w:sz w:val="24"/>
          <w:szCs w:val="24"/>
          <w:lang w:val="hy-AM"/>
        </w:rPr>
        <w:t>և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5606B">
        <w:rPr>
          <w:rFonts w:ascii="GHEA Grapalat" w:eastAsia="MS Mincho" w:hAnsi="GHEA Grapalat" w:cs="Sylfaen"/>
          <w:sz w:val="24"/>
          <w:szCs w:val="24"/>
          <w:lang w:val="hy-AM"/>
        </w:rPr>
        <w:t>Տաշիր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5606B">
        <w:rPr>
          <w:rFonts w:ascii="GHEA Grapalat" w:eastAsia="MS Mincho" w:hAnsi="GHEA Grapalat" w:cs="Sylfaen"/>
          <w:sz w:val="24"/>
          <w:szCs w:val="24"/>
          <w:lang w:val="hy-AM"/>
        </w:rPr>
        <w:t>քաղաքի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5606B">
        <w:rPr>
          <w:rFonts w:ascii="GHEA Grapalat" w:eastAsia="MS Mincho" w:hAnsi="GHEA Grapalat" w:cs="Sylfaen"/>
          <w:sz w:val="24"/>
          <w:szCs w:val="24"/>
          <w:lang w:val="hy-AM"/>
        </w:rPr>
        <w:t>Գետափնյա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8 </w:t>
      </w:r>
      <w:r w:rsidRPr="00F5606B">
        <w:rPr>
          <w:rFonts w:ascii="GHEA Grapalat" w:eastAsia="MS Mincho" w:hAnsi="GHEA Grapalat" w:cs="Sylfaen"/>
          <w:sz w:val="24"/>
          <w:szCs w:val="24"/>
          <w:lang w:val="hy-AM"/>
        </w:rPr>
        <w:t>շենքի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5606B">
        <w:rPr>
          <w:rFonts w:ascii="GHEA Grapalat" w:eastAsia="MS Mincho" w:hAnsi="GHEA Grapalat" w:cs="Sylfaen"/>
          <w:sz w:val="24"/>
          <w:szCs w:val="24"/>
          <w:lang w:val="hy-AM"/>
        </w:rPr>
        <w:t>հիմքի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5606B">
        <w:rPr>
          <w:rFonts w:ascii="GHEA Grapalat" w:eastAsia="MS Mincho" w:hAnsi="GHEA Grapalat" w:cs="Sylfaen"/>
          <w:sz w:val="24"/>
          <w:szCs w:val="24"/>
          <w:lang w:val="hy-AM"/>
        </w:rPr>
        <w:t>վերանորոգման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5606B">
        <w:rPr>
          <w:rFonts w:ascii="GHEA Grapalat" w:eastAsia="MS Mincho" w:hAnsi="GHEA Grapalat" w:cs="Sylfaen"/>
          <w:sz w:val="24"/>
          <w:szCs w:val="24"/>
          <w:lang w:val="hy-AM"/>
        </w:rPr>
        <w:t>և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5606B">
        <w:rPr>
          <w:rFonts w:ascii="GHEA Grapalat" w:eastAsia="MS Mincho" w:hAnsi="GHEA Grapalat" w:cs="Sylfaen"/>
          <w:sz w:val="24"/>
          <w:szCs w:val="24"/>
          <w:lang w:val="hy-AM"/>
        </w:rPr>
        <w:t>մայթի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5606B">
        <w:rPr>
          <w:rFonts w:ascii="GHEA Grapalat" w:eastAsia="MS Mincho" w:hAnsi="GHEA Grapalat" w:cs="Sylfaen"/>
          <w:sz w:val="24"/>
          <w:szCs w:val="24"/>
          <w:lang w:val="hy-AM"/>
        </w:rPr>
        <w:t xml:space="preserve">վերականգնման համար, </w:t>
      </w:r>
      <w:r w:rsidRPr="00F5606B">
        <w:rPr>
          <w:rFonts w:ascii="GHEA Grapalat" w:eastAsia="MS Mincho" w:hAnsi="GHEA Grapalat" w:cs="Sylfaen"/>
          <w:b/>
          <w:bCs/>
          <w:sz w:val="24"/>
          <w:szCs w:val="24"/>
          <w:lang w:val="hy-AM"/>
        </w:rPr>
        <w:t>300,000</w:t>
      </w:r>
      <w:r w:rsidRPr="00F5606B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F5606B">
        <w:rPr>
          <w:rFonts w:ascii="GHEA Grapalat" w:eastAsia="MS Mincho" w:hAnsi="GHEA Grapalat" w:cs="Sylfaen"/>
          <w:b/>
          <w:bCs/>
          <w:sz w:val="24"/>
          <w:szCs w:val="24"/>
          <w:lang w:val="hy-AM"/>
        </w:rPr>
        <w:t>0 հազ</w:t>
      </w:r>
      <w:r w:rsidRPr="00F5606B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F5606B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դրամը՝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5606B">
        <w:rPr>
          <w:rFonts w:ascii="GHEA Grapalat" w:eastAsia="MS Mincho" w:hAnsi="GHEA Grapalat" w:cs="Sylfaen"/>
          <w:sz w:val="24"/>
          <w:szCs w:val="24"/>
          <w:lang w:val="hy-AM"/>
        </w:rPr>
        <w:t>Ալավերդի քաղաքի Թումանյան փողոցի քանդված հենապատերի կառուցման, ճանապարհի ասֆալտապատման, կապիտալ վերանորոգման, մայթերի կառուցման, վերականգնման, ճանապարհի կահավորման՝ գծանշումներ, ճանապարհային նշանների տեղադրման, ճաղաշարերի տեղադրման աշխատանքների իրականացման համար</w:t>
      </w:r>
      <w:r w:rsidRPr="00F5606B">
        <w:rPr>
          <w:rFonts w:ascii="GHEA Grapalat" w:eastAsia="MS Mincho" w:hAnsi="GHEA Grapalat" w:cs="Sylfaen"/>
          <w:b/>
          <w:bCs/>
          <w:sz w:val="24"/>
          <w:szCs w:val="24"/>
          <w:lang w:val="hy-AM"/>
        </w:rPr>
        <w:t>, 50,88</w:t>
      </w:r>
      <w:r w:rsidR="00AD532D" w:rsidRPr="00F5606B">
        <w:rPr>
          <w:rFonts w:ascii="GHEA Grapalat" w:eastAsia="MS Mincho" w:hAnsi="GHEA Grapalat" w:cs="Sylfaen"/>
          <w:b/>
          <w:bCs/>
          <w:sz w:val="24"/>
          <w:szCs w:val="24"/>
          <w:lang w:val="hy-AM"/>
        </w:rPr>
        <w:t>0</w:t>
      </w:r>
      <w:r w:rsidRPr="00F5606B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F5606B">
        <w:rPr>
          <w:rFonts w:ascii="GHEA Grapalat" w:eastAsia="MS Mincho" w:hAnsi="GHEA Grapalat" w:cs="Sylfaen"/>
          <w:b/>
          <w:bCs/>
          <w:sz w:val="24"/>
          <w:szCs w:val="24"/>
          <w:lang w:val="hy-AM"/>
        </w:rPr>
        <w:t>0 հազ</w:t>
      </w:r>
      <w:r w:rsidRPr="00F5606B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F5606B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դրամը՝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606B">
        <w:rPr>
          <w:rFonts w:ascii="GHEA Grapalat" w:eastAsia="MS Mincho" w:hAnsi="GHEA Grapalat" w:cs="Sylfaen"/>
          <w:sz w:val="24"/>
          <w:szCs w:val="24"/>
          <w:lang w:val="hy-AM"/>
        </w:rPr>
        <w:t>Ալավերդի համայնքի ճանապարհների և բակային հատվածների ասֆալտապատման, կապիտալ վերանորոգման և խաղահրապարակների կառուցման աշխատանքների /Թումանյան փողոցի թիվ 5 և թիվ 6 շենքերի  բակային տարածք/ համար,</w:t>
      </w:r>
      <w:r w:rsidRPr="00F5606B">
        <w:rPr>
          <w:rFonts w:ascii="GHEA Grapalat" w:eastAsia="MS Mincho" w:hAnsi="GHEA Grapalat" w:cs="Sylfaen"/>
          <w:b/>
          <w:bCs/>
          <w:sz w:val="24"/>
          <w:szCs w:val="24"/>
          <w:lang w:val="hy-AM"/>
        </w:rPr>
        <w:t xml:space="preserve"> 78,826</w:t>
      </w:r>
      <w:r w:rsidRPr="00F5606B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F5606B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8 </w:t>
      </w:r>
      <w:r w:rsidRPr="00F5606B">
        <w:rPr>
          <w:rFonts w:ascii="GHEA Grapalat" w:eastAsia="MS Mincho" w:hAnsi="GHEA Grapalat" w:cs="Sylfaen"/>
          <w:b/>
          <w:bCs/>
          <w:sz w:val="24"/>
          <w:szCs w:val="24"/>
          <w:lang w:val="hy-AM"/>
        </w:rPr>
        <w:t>հազ</w:t>
      </w:r>
      <w:r w:rsidRPr="00F5606B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F5606B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դրամը՝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Ալավերդի քաղաքի Սանահին թաղամասի ջրամատակարարման արտաքին ջրատար համակարգի վերակառուցման աշխատանքների իրականացման համար</w:t>
      </w:r>
      <w:r w:rsidR="00E42A7C"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  <w:r w:rsidR="00E42A7C" w:rsidRPr="00F5606B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4,399</w:t>
      </w:r>
      <w:r w:rsidR="00E42A7C" w:rsidRPr="00F5606B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E42A7C" w:rsidRPr="00F5606B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6 հազ</w:t>
      </w:r>
      <w:r w:rsidR="00E42A7C" w:rsidRPr="00F5606B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E42A7C" w:rsidRPr="00F5606B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դրամը՝ </w:t>
      </w:r>
      <w:r w:rsidR="00E42A7C"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ՀՀ Լոռու մարզի կրթահամալիրներ տանող ճանապարհների միջին նորոգման և հիմնանորոգման աշխատանքների </w:t>
      </w:r>
      <w:r w:rsidR="00E27D50" w:rsidRPr="00F5606B">
        <w:rPr>
          <w:rFonts w:ascii="GHEA Grapalat" w:eastAsia="MS Mincho" w:hAnsi="GHEA Grapalat" w:cs="MS Mincho"/>
          <w:sz w:val="24"/>
          <w:szCs w:val="24"/>
          <w:lang w:val="hy-AM"/>
        </w:rPr>
        <w:t>նախագծանախահաշվային փաստաթղթերի ձեռքբերման և նախագծանախահաշվային փաստաթղթերի պարզ փորձաքննության համար</w:t>
      </w:r>
      <w:r w:rsidR="00BD29FC">
        <w:rPr>
          <w:rFonts w:ascii="GHEA Grapalat" w:eastAsia="MS Mincho" w:hAnsi="GHEA Grapalat" w:cs="MS Mincho"/>
          <w:sz w:val="24"/>
          <w:szCs w:val="24"/>
          <w:lang w:val="hy-AM"/>
        </w:rPr>
        <w:t xml:space="preserve"> (ՀՀ վարչապետի գլխավորությամբ 2025 թվականի մայիսի 5-ին կայացած խորհրդակցության համար Վ/58-2025 արձանագրության 5-րդ կետի 5</w:t>
      </w:r>
      <w:r w:rsidR="00BD29FC" w:rsidRPr="002F76BF">
        <w:rPr>
          <w:rFonts w:ascii="GHEA Grapalat" w:eastAsia="MS Mincho" w:hAnsi="GHEA Grapalat" w:cs="MS Mincho" w:hint="eastAsia"/>
          <w:sz w:val="24"/>
          <w:szCs w:val="24"/>
          <w:lang w:val="hy-AM"/>
        </w:rPr>
        <w:t>․</w:t>
      </w:r>
      <w:r w:rsidR="00BD29FC" w:rsidRPr="002F76BF">
        <w:rPr>
          <w:rFonts w:ascii="GHEA Grapalat" w:eastAsia="MS Mincho" w:hAnsi="GHEA Grapalat" w:cs="MS Mincho"/>
          <w:sz w:val="24"/>
          <w:szCs w:val="24"/>
          <w:lang w:val="hy-AM"/>
        </w:rPr>
        <w:t>4</w:t>
      </w:r>
      <w:r w:rsidR="00BD29FC" w:rsidRPr="002F76BF">
        <w:rPr>
          <w:rFonts w:ascii="GHEA Grapalat" w:eastAsia="MS Mincho" w:hAnsi="GHEA Grapalat" w:cs="MS Mincho" w:hint="eastAsia"/>
          <w:sz w:val="24"/>
          <w:szCs w:val="24"/>
          <w:lang w:val="hy-AM"/>
        </w:rPr>
        <w:t>․</w:t>
      </w:r>
      <w:r w:rsidR="002F76BF" w:rsidRPr="002F76BF">
        <w:rPr>
          <w:rFonts w:ascii="GHEA Grapalat" w:eastAsia="MS Mincho" w:hAnsi="GHEA Grapalat" w:cs="MS Mincho"/>
          <w:sz w:val="24"/>
          <w:szCs w:val="24"/>
          <w:lang w:val="hy-AM"/>
        </w:rPr>
        <w:t>ենթակետով (</w:t>
      </w:r>
      <w:r w:rsidR="002F76BF">
        <w:rPr>
          <w:rFonts w:ascii="GHEA Grapalat" w:eastAsia="MS Mincho" w:hAnsi="GHEA Grapalat" w:cs="MS Mincho"/>
          <w:sz w:val="24"/>
          <w:szCs w:val="24"/>
          <w:lang w:val="hy-AM"/>
        </w:rPr>
        <w:t xml:space="preserve">միջոցներ ձեռնարկել կառուցվող կրթահամալիրները միմյանց կապող ճանապարհների նորոգման և կառուցվող </w:t>
      </w:r>
      <w:r w:rsidR="002F76BF" w:rsidRPr="002F76BF">
        <w:rPr>
          <w:rFonts w:ascii="GHEA Grapalat" w:eastAsia="MS Mincho" w:hAnsi="GHEA Grapalat" w:cs="MS Mincho"/>
          <w:sz w:val="24"/>
          <w:szCs w:val="24"/>
          <w:lang w:val="hy-AM"/>
        </w:rPr>
        <w:t>(</w:t>
      </w:r>
      <w:r w:rsidR="002F76BF">
        <w:rPr>
          <w:rFonts w:ascii="GHEA Grapalat" w:eastAsia="MS Mincho" w:hAnsi="GHEA Grapalat" w:cs="MS Mincho"/>
          <w:sz w:val="24"/>
          <w:szCs w:val="24"/>
          <w:lang w:val="hy-AM"/>
        </w:rPr>
        <w:t xml:space="preserve">նորոգվող) </w:t>
      </w:r>
      <w:r w:rsidR="002F76BF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>ճանապարհների գծանշման ապահովման ուղղությամբ</w:t>
      </w:r>
      <w:r w:rsidR="002F76BF" w:rsidRPr="002F76BF">
        <w:rPr>
          <w:rFonts w:ascii="GHEA Grapalat" w:eastAsia="MS Mincho" w:hAnsi="GHEA Grapalat" w:cs="MS Mincho"/>
          <w:sz w:val="24"/>
          <w:szCs w:val="24"/>
          <w:lang w:val="hy-AM"/>
        </w:rPr>
        <w:t>)</w:t>
      </w:r>
      <w:r w:rsidR="002F76BF">
        <w:rPr>
          <w:rFonts w:ascii="GHEA Grapalat" w:eastAsia="MS Mincho" w:hAnsi="GHEA Grapalat" w:cs="MS Mincho"/>
          <w:sz w:val="24"/>
          <w:szCs w:val="24"/>
          <w:lang w:val="hy-AM"/>
        </w:rPr>
        <w:t xml:space="preserve"> տրված հանձնարարականի կատարում</w:t>
      </w:r>
      <w:r w:rsidR="00BD29FC">
        <w:rPr>
          <w:rFonts w:ascii="GHEA Grapalat" w:eastAsia="MS Mincho" w:hAnsi="GHEA Grapalat" w:cs="MS Mincho"/>
          <w:sz w:val="24"/>
          <w:szCs w:val="24"/>
          <w:lang w:val="hy-AM"/>
        </w:rPr>
        <w:t>)</w:t>
      </w:r>
      <w:r w:rsidR="00E27D50" w:rsidRPr="00F5606B">
        <w:rPr>
          <w:rFonts w:ascii="GHEA Grapalat" w:eastAsia="MS Mincho" w:hAnsi="GHEA Grapalat" w:cs="MS Mincho"/>
          <w:sz w:val="24"/>
          <w:szCs w:val="24"/>
          <w:lang w:val="hy-AM"/>
        </w:rPr>
        <w:t>։</w:t>
      </w:r>
      <w:r w:rsidR="00522F1C">
        <w:rPr>
          <w:rFonts w:ascii="GHEA Grapalat" w:eastAsia="MS Mincho" w:hAnsi="GHEA Grapalat" w:cs="MS Mincho"/>
          <w:sz w:val="24"/>
          <w:szCs w:val="24"/>
          <w:lang w:val="hy-AM"/>
        </w:rPr>
        <w:t xml:space="preserve"> Նշենք նաև, որ դեպի Ստեփանավանի թիվ 3 հմ/դ տանող ճանապարհը նախնական նախատեսվում է հիմնանորոգել, իսկ դեպի Հագվիի հմ/դ տանող ճանապարհում նախատեսվում է միջին նորոգման աշխատանքներ իրականացնել, հետևաբար Հագվիի հմ/դ տանող ճանապարհի դեպքում աշխատանքները կիրականացվեն թերությունների վերացման ակտով</w:t>
      </w:r>
      <w:r w:rsidR="00AC6034">
        <w:rPr>
          <w:rFonts w:ascii="GHEA Grapalat" w:eastAsia="MS Mincho" w:hAnsi="GHEA Grapalat" w:cs="MS Mincho"/>
          <w:sz w:val="24"/>
          <w:szCs w:val="24"/>
          <w:lang w:val="hy-AM"/>
        </w:rPr>
        <w:t>` ապահովելով ՀՀ օրենսդրությամբ սահմանված ընթացակարգերը</w:t>
      </w:r>
      <w:r w:rsidR="002715D8">
        <w:rPr>
          <w:rFonts w:ascii="GHEA Grapalat" w:eastAsia="MS Mincho" w:hAnsi="GHEA Grapalat" w:cs="MS Mincho"/>
          <w:sz w:val="24"/>
          <w:szCs w:val="24"/>
          <w:lang w:val="hy-AM"/>
        </w:rPr>
        <w:t>:</w:t>
      </w:r>
      <w:r w:rsidR="002F76BF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5606B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Հարկ է նշել նաև,</w:t>
      </w:r>
      <w:r w:rsidR="00E27D50" w:rsidRPr="00F5606B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որ</w:t>
      </w:r>
      <w:r w:rsidRPr="00F5606B">
        <w:rPr>
          <w:rFonts w:ascii="GHEA Grapalat" w:eastAsia="Calibri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 մարզում հրատապ լուծում պահանջող</w:t>
      </w:r>
      <w:r w:rsidRPr="00F5606B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վերոնշյալ խնդիրները </w:t>
      </w:r>
      <w:r w:rsidRPr="00F5606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2024 թվականի մայիսի 25-26 ընկած ժամանակահատվածում գետի վարարման </w:t>
      </w:r>
      <w:r w:rsidRPr="00F5606B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հետևանքներ են։</w:t>
      </w:r>
      <w:r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bookmarkStart w:id="2" w:name="_Hlk198817383"/>
      <w:proofErr w:type="spellStart"/>
      <w:r w:rsidR="004D34FE" w:rsidRPr="00F5606B">
        <w:rPr>
          <w:rFonts w:ascii="GHEA Grapalat" w:hAnsi="GHEA Grapalat" w:cs="Arial"/>
          <w:sz w:val="24"/>
          <w:szCs w:val="24"/>
          <w:lang w:val="fr-FR"/>
        </w:rPr>
        <w:t>Նշված</w:t>
      </w:r>
      <w:proofErr w:type="spellEnd"/>
      <w:r w:rsidR="004D34F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4D34FE" w:rsidRPr="00F5606B">
        <w:rPr>
          <w:rFonts w:ascii="GHEA Grapalat" w:hAnsi="GHEA Grapalat" w:cs="Arial"/>
          <w:sz w:val="24"/>
          <w:szCs w:val="24"/>
          <w:lang w:val="fr-FR"/>
        </w:rPr>
        <w:t>աշխատանքների</w:t>
      </w:r>
      <w:proofErr w:type="spellEnd"/>
      <w:r w:rsidR="004D34F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4D34FE" w:rsidRPr="00F5606B">
        <w:rPr>
          <w:rFonts w:ascii="GHEA Grapalat" w:hAnsi="GHEA Grapalat" w:cs="Arial"/>
          <w:sz w:val="24"/>
          <w:szCs w:val="24"/>
          <w:lang w:val="fr-FR"/>
        </w:rPr>
        <w:t>իրականացմամբ</w:t>
      </w:r>
      <w:proofErr w:type="spellEnd"/>
      <w:r w:rsidR="004D34F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4D34FE" w:rsidRPr="00F5606B">
        <w:rPr>
          <w:rFonts w:ascii="GHEA Grapalat" w:hAnsi="GHEA Grapalat" w:cs="Arial"/>
          <w:sz w:val="24"/>
          <w:szCs w:val="24"/>
          <w:lang w:val="fr-FR"/>
        </w:rPr>
        <w:t>կապահովվի</w:t>
      </w:r>
      <w:proofErr w:type="spellEnd"/>
      <w:r w:rsidR="004D34F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4D34FE" w:rsidRPr="00F5606B">
        <w:rPr>
          <w:rFonts w:ascii="GHEA Grapalat" w:hAnsi="GHEA Grapalat" w:cs="Arial"/>
          <w:sz w:val="24"/>
          <w:szCs w:val="24"/>
          <w:lang w:val="fr-FR"/>
        </w:rPr>
        <w:t>նաև</w:t>
      </w:r>
      <w:proofErr w:type="spellEnd"/>
      <w:r w:rsidR="004D34FE" w:rsidRPr="00F5606B">
        <w:rPr>
          <w:rFonts w:ascii="GHEA Grapalat" w:hAnsi="GHEA Grapalat" w:cs="Arial"/>
          <w:sz w:val="24"/>
          <w:szCs w:val="24"/>
          <w:lang w:val="fr-FR"/>
        </w:rPr>
        <w:t xml:space="preserve"> ՀՀ </w:t>
      </w:r>
      <w:proofErr w:type="spellStart"/>
      <w:r w:rsidR="004D34FE" w:rsidRPr="00F5606B">
        <w:rPr>
          <w:rFonts w:ascii="GHEA Grapalat" w:hAnsi="GHEA Grapalat" w:cs="Arial"/>
          <w:sz w:val="24"/>
          <w:szCs w:val="24"/>
          <w:lang w:val="fr-FR"/>
        </w:rPr>
        <w:t>վարչապետի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  <w:lang w:val="fr-FR"/>
        </w:rPr>
        <w:t>մոտ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2024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  <w:lang w:val="fr-FR"/>
        </w:rPr>
        <w:t>թվականի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  <w:lang w:val="fr-FR"/>
        </w:rPr>
        <w:t>հունիսի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8-ին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  <w:lang w:val="fr-FR"/>
        </w:rPr>
        <w:t>կայացած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  <w:lang w:val="fr-FR"/>
        </w:rPr>
        <w:t>խորհրդակցության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N </w:t>
      </w:r>
      <w:r w:rsidR="00F743CD" w:rsidRPr="00F5606B">
        <w:rPr>
          <w:rFonts w:ascii="GHEA Grapalat" w:hAnsi="GHEA Grapalat" w:cs="Arial"/>
          <w:sz w:val="24"/>
          <w:szCs w:val="24"/>
          <w:lang w:val="hy-AM"/>
        </w:rPr>
        <w:t>Վ/64-2024 արձանագրության</w:t>
      </w:r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3.2.2.1 </w:t>
      </w:r>
      <w:r w:rsidR="00F743CD" w:rsidRPr="00F5606B">
        <w:rPr>
          <w:rFonts w:ascii="GHEA Grapalat" w:hAnsi="GHEA Grapalat" w:cs="Arial"/>
          <w:sz w:val="24"/>
          <w:szCs w:val="24"/>
          <w:lang w:val="hy-AM"/>
        </w:rPr>
        <w:t>կետով տրված</w:t>
      </w:r>
      <w:r w:rsidR="004D34F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4D34FE" w:rsidRPr="00F5606B">
        <w:rPr>
          <w:rFonts w:ascii="GHEA Grapalat" w:hAnsi="GHEA Grapalat" w:cs="Arial"/>
          <w:sz w:val="24"/>
          <w:szCs w:val="24"/>
          <w:lang w:val="fr-FR"/>
        </w:rPr>
        <w:t>հանձնարարականի</w:t>
      </w:r>
      <w:proofErr w:type="spellEnd"/>
      <w:r w:rsidR="004D34F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4D34FE" w:rsidRPr="00F5606B">
        <w:rPr>
          <w:rFonts w:ascii="GHEA Grapalat" w:hAnsi="GHEA Grapalat" w:cs="Arial"/>
          <w:sz w:val="24"/>
          <w:szCs w:val="24"/>
          <w:lang w:val="fr-FR"/>
        </w:rPr>
        <w:t>կատարումը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(</w:t>
      </w:r>
      <w:proofErr w:type="spellStart"/>
      <w:r w:rsidR="00F743CD" w:rsidRPr="00F5606B">
        <w:rPr>
          <w:rFonts w:ascii="GHEA Grapalat" w:hAnsi="GHEA Grapalat" w:cs="Arial"/>
          <w:sz w:val="24"/>
          <w:szCs w:val="24"/>
        </w:rPr>
        <w:t>գերատեսչությունների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</w:rPr>
        <w:t>կողմից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</w:rPr>
        <w:t>կազմել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F743CD" w:rsidRPr="00F5606B">
        <w:rPr>
          <w:rFonts w:ascii="GHEA Grapalat" w:hAnsi="GHEA Grapalat" w:cs="Arial"/>
          <w:sz w:val="24"/>
          <w:szCs w:val="24"/>
        </w:rPr>
        <w:t>և</w:t>
      </w:r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</w:rPr>
        <w:t>ներկայացնել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</w:rPr>
        <w:t>աղետի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</w:rPr>
        <w:t>գոտում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</w:rPr>
        <w:t>առաջնահերթ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</w:rPr>
        <w:t>անելիքների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</w:rPr>
        <w:t>ցանկ</w:t>
      </w:r>
      <w:proofErr w:type="spellEnd"/>
      <w:r w:rsidR="00F743CD" w:rsidRPr="00F5606B">
        <w:rPr>
          <w:rFonts w:ascii="GHEA Grapalat" w:hAnsi="GHEA Grapalat" w:cs="Arial"/>
          <w:sz w:val="24"/>
          <w:szCs w:val="24"/>
        </w:rPr>
        <w:t>՝</w:t>
      </w:r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</w:rPr>
        <w:t>ըստ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</w:rPr>
        <w:t>համայնքներում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</w:rPr>
        <w:t>առկա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</w:rPr>
        <w:t>խնդիրներ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F743CD" w:rsidRPr="00F5606B">
        <w:rPr>
          <w:rFonts w:ascii="GHEA Grapalat" w:hAnsi="GHEA Grapalat" w:cs="Arial"/>
          <w:sz w:val="24"/>
          <w:szCs w:val="24"/>
        </w:rPr>
        <w:t>և</w:t>
      </w:r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</w:rPr>
        <w:t>նախանշել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</w:rPr>
        <w:t>դրանց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</w:rPr>
        <w:t>լուծման</w:t>
      </w:r>
      <w:proofErr w:type="spellEnd"/>
      <w:r w:rsidR="00F743CD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F743CD" w:rsidRPr="00F5606B">
        <w:rPr>
          <w:rFonts w:ascii="GHEA Grapalat" w:hAnsi="GHEA Grapalat" w:cs="Arial"/>
          <w:sz w:val="24"/>
          <w:szCs w:val="24"/>
        </w:rPr>
        <w:t>ժամկետները</w:t>
      </w:r>
      <w:proofErr w:type="spellEnd"/>
      <w:r w:rsidR="00A0602A" w:rsidRPr="00F5606B">
        <w:rPr>
          <w:rFonts w:ascii="GHEA Grapalat" w:hAnsi="GHEA Grapalat" w:cs="Arial"/>
          <w:sz w:val="24"/>
          <w:szCs w:val="24"/>
          <w:lang w:val="fr-FR"/>
        </w:rPr>
        <w:t>)</w:t>
      </w:r>
      <w:r w:rsidR="00A0602A" w:rsidRPr="00F5606B">
        <w:rPr>
          <w:rFonts w:ascii="GHEA Grapalat" w:hAnsi="GHEA Grapalat" w:cs="Arial"/>
          <w:sz w:val="24"/>
          <w:szCs w:val="24"/>
          <w:lang w:val="hy-AM"/>
        </w:rPr>
        <w:t xml:space="preserve">, որում ընդգրկվել են նաև </w:t>
      </w:r>
      <w:r w:rsidR="00A0602A" w:rsidRPr="00F5606B">
        <w:rPr>
          <w:rFonts w:ascii="GHEA Grapalat" w:eastAsia="MS Mincho" w:hAnsi="GHEA Grapalat" w:cs="Sylfaen"/>
          <w:sz w:val="24"/>
          <w:szCs w:val="24"/>
          <w:lang w:val="hy-AM"/>
        </w:rPr>
        <w:t xml:space="preserve">Ալավերդի քաղաքի Թումանյան փողոցի քանդված հենապատերի կառուցման, ճանապարհի ասֆալտապատման, կապիտալ վերանորոգման, մայթերի կառուցման, վերականգնման, ճանապարհի կահավորման՝ գծանշումներ, ճանապարհային նշանների տեղադրման, ճաղաշարերի տեղադրման, Ալավերդի համայնքի ճանապարհների և բակային հատվածների ասֆալտապատման, կապիտալ վերանորոգման և խաղահրապարակների կառուցման աշխատանքների /Թումանյան փողոցի թիվ 5 և թիվ 6 շենքերի  բակային տարածք/, </w:t>
      </w:r>
      <w:r w:rsidR="00A0602A" w:rsidRPr="00F5606B">
        <w:rPr>
          <w:rFonts w:ascii="GHEA Grapalat" w:eastAsia="MS Mincho" w:hAnsi="GHEA Grapalat" w:cs="MS Mincho"/>
          <w:sz w:val="24"/>
          <w:szCs w:val="24"/>
          <w:lang w:val="hy-AM"/>
        </w:rPr>
        <w:t>Ալավերդի քաղաքի Սանահին թաղամասի ջրամատակարարման արտաքին ջրատար համակարգի վերակառուցման աշխատանքները։</w:t>
      </w:r>
    </w:p>
    <w:p w14:paraId="0D80151C" w14:textId="51999760" w:rsidR="00A0602A" w:rsidRPr="00F5606B" w:rsidRDefault="00A0602A" w:rsidP="00F743CD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>Նշենք նաև, որ նշյալ աշխատանքների նախագծանախահաշվային փաստաթղթերի պատրաստման նպատակով ՀՀ կառավարության 26.09.2024թ. N 1539-Ն որոշմամբ ՀՀ Լոռու մարզպետի աշխատակազմին է հատկացվել համապատասխան գումարներ</w:t>
      </w:r>
      <w:r w:rsidR="00A00D80"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(շուրջ 13 մլն. ՀՀ դրամ)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>։</w:t>
      </w:r>
    </w:p>
    <w:bookmarkEnd w:id="2"/>
    <w:p w14:paraId="780D3DC3" w14:textId="77777777" w:rsidR="000B30C0" w:rsidRPr="00F5606B" w:rsidRDefault="000B30C0" w:rsidP="000B30C0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F5606B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ՀՀ Կոտայքի մարզպետի աշխատակազմին առաջարկվում է հատկացնել </w:t>
      </w: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100</w:t>
      </w:r>
      <w:r w:rsidRPr="00F5606B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,</w:t>
      </w: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000</w:t>
      </w:r>
      <w:r w:rsidRPr="00F5606B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0</w:t>
      </w:r>
      <w:r w:rsidRPr="00F5606B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հազար դրամ՝ 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>Պտղնի բնակավայրի մանկապարտեզի հիմնանորոգման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70247">
        <w:rPr>
          <w:rFonts w:ascii="GHEA Grapalat" w:eastAsia="MS Mincho" w:hAnsi="GHEA Grapalat" w:cs="MS Mincho"/>
          <w:sz w:val="24"/>
          <w:szCs w:val="24"/>
          <w:lang w:val="hy-AM"/>
        </w:rPr>
        <w:t>աշխատանքների շուրջ 70% աշխատանքների կատարման։ Միաժամանակ տեղեկացնում ենք, որ սույն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 մանկապարտեզը ընդգրկված է ՀՀ կառավարության 2024 թվականի հոկտեմբերի 3-ի թիվ 1581-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 xml:space="preserve">Ն որոշման՝ </w:t>
      </w:r>
      <w:r w:rsidRPr="00F5606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«մինչև 2026 թվականը կառուցվող, հիմնանորոգվող կամ վերակառուցվող 500 մանկապարտեզ և նախակրթարան» ծրագրում։</w:t>
      </w:r>
    </w:p>
    <w:p w14:paraId="197241B6" w14:textId="7F0C9396" w:rsidR="00F419E9" w:rsidRPr="00120C6E" w:rsidRDefault="00F419E9" w:rsidP="00F419E9">
      <w:pPr>
        <w:pStyle w:val="ListParagraph1"/>
        <w:spacing w:after="0" w:line="360" w:lineRule="auto"/>
        <w:ind w:left="0" w:right="-1"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B4E65">
        <w:rPr>
          <w:rFonts w:ascii="GHEA Grapalat" w:hAnsi="GHEA Grapalat"/>
          <w:b/>
          <w:bCs/>
          <w:sz w:val="24"/>
          <w:szCs w:val="24"/>
          <w:lang w:val="hy-AM"/>
        </w:rPr>
        <w:t xml:space="preserve">ՀՀ Շիրակի մարզպետի </w:t>
      </w:r>
      <w:r w:rsidRPr="00CB4E6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աշխատակազմին առաջարկվում է հատկացնել 1,048</w:t>
      </w:r>
      <w:r w:rsidRPr="00CB4E65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CB4E65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0 հազար դրամ` </w:t>
      </w:r>
      <w:r w:rsidRPr="00CB4E65">
        <w:rPr>
          <w:rFonts w:ascii="GHEA Grapalat" w:hAnsi="GHEA Grapalat" w:cs="Arial"/>
          <w:sz w:val="24"/>
          <w:szCs w:val="24"/>
          <w:lang w:val="hy-AM"/>
        </w:rPr>
        <w:t>ՀՀ կառավարության 2025 թվականի մարտի 6-ի «Հայաստանի Հանրապետության Շիրակի մարզի Աշոցք համայնքի Բավրա բնակավայրի 2-րդ փողոցի № 6 հասցեի հողամասի նկատմամբ հանրության գերակա շահ ճանաչելու մասին» № 244-Ն որոշման 4-րդ կետի պահանջից ելնելով՝ գերակա հանրային շահ ճանաչված (արգելադրված) հողամասի հետ կապված պարտավորությունները մարելու նպատակով: Սեփականատիրոջը որպես փոխհատուցում՝ սույն թվականի հունիսի 6-ին ՀՀ Շիրակի մարզպետի աշխատակազմը 1039 ծրագրի 11001 «ՀՀ Շիրակի մարզպետի աշխատակազմի կողմից տարածքային պետական կառավարման ապահովում» միջոցառման շրջանակներում 1,048</w:t>
      </w:r>
      <w:r w:rsidRPr="00CB4E65">
        <w:rPr>
          <w:rFonts w:ascii="GHEA Grapalat" w:eastAsia="MS Mincho" w:hAnsi="GHEA Grapalat" w:cs="MS Mincho"/>
          <w:sz w:val="24"/>
          <w:szCs w:val="24"/>
          <w:lang w:val="hy-AM"/>
        </w:rPr>
        <w:t>.0</w:t>
      </w:r>
      <w:r w:rsidRPr="00CB4E6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B4E65">
        <w:rPr>
          <w:rFonts w:ascii="GHEA Grapalat" w:hAnsi="GHEA Grapalat" w:cs="GHEA Grapalat"/>
          <w:sz w:val="24"/>
          <w:szCs w:val="24"/>
          <w:lang w:val="hy-AM"/>
        </w:rPr>
        <w:t>հազար</w:t>
      </w:r>
      <w:r w:rsidRPr="00CB4E6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B4E65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Pr="00CB4E6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B4E65">
        <w:rPr>
          <w:rFonts w:ascii="GHEA Grapalat" w:hAnsi="GHEA Grapalat" w:cs="GHEA Grapalat"/>
          <w:sz w:val="24"/>
          <w:szCs w:val="24"/>
          <w:lang w:val="hy-AM"/>
        </w:rPr>
        <w:t>գումար</w:t>
      </w:r>
      <w:r w:rsidRPr="00CB4E6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B4E65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CB4E6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B4E65">
        <w:rPr>
          <w:rFonts w:ascii="GHEA Grapalat" w:hAnsi="GHEA Grapalat" w:cs="GHEA Grapalat"/>
          <w:sz w:val="24"/>
          <w:szCs w:val="24"/>
          <w:lang w:val="hy-AM"/>
        </w:rPr>
        <w:t>փոխանց</w:t>
      </w:r>
      <w:r w:rsidRPr="00CB4E65">
        <w:rPr>
          <w:rFonts w:ascii="GHEA Grapalat" w:hAnsi="GHEA Grapalat" w:cs="Arial"/>
          <w:sz w:val="24"/>
          <w:szCs w:val="24"/>
          <w:lang w:val="hy-AM"/>
        </w:rPr>
        <w:t>ել Հարկադիր կատարումն ապահովող ծառայության դեպոզիտ հաշվին։</w:t>
      </w:r>
      <w:r>
        <w:rPr>
          <w:rFonts w:ascii="GHEA Grapalat" w:hAnsi="GHEA Grapalat" w:cs="Arial"/>
          <w:sz w:val="24"/>
          <w:szCs w:val="24"/>
          <w:lang w:val="hy-AM"/>
        </w:rPr>
        <w:t xml:space="preserve"> Նշված գումարի վերականգնումով կապահովվի մարզպետարանի բնականոն աշխատանքային ընթացքը։</w:t>
      </w:r>
      <w:r w:rsidRPr="00CB4E65">
        <w:rPr>
          <w:rFonts w:ascii="GHEA Grapalat" w:hAnsi="GHEA Grapalat" w:cs="Arial"/>
          <w:sz w:val="24"/>
          <w:szCs w:val="24"/>
          <w:lang w:val="hy-AM"/>
        </w:rPr>
        <w:t xml:space="preserve">  </w:t>
      </w:r>
    </w:p>
    <w:p w14:paraId="3A9125FD" w14:textId="1E09C434" w:rsidR="0067123E" w:rsidRPr="00F5606B" w:rsidRDefault="007C08C4" w:rsidP="00D65B8E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F5606B">
        <w:rPr>
          <w:rFonts w:ascii="GHEA Grapalat" w:hAnsi="GHEA Grapalat"/>
          <w:b/>
          <w:bCs/>
          <w:sz w:val="24"/>
          <w:szCs w:val="24"/>
          <w:lang w:val="hy-AM"/>
        </w:rPr>
        <w:t xml:space="preserve">ՀՀ Սյունիքի մարզպետի </w:t>
      </w:r>
      <w:r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աշխատակազմին առաջարկվում է հատկացնել </w:t>
      </w:r>
      <w:r w:rsidR="00F56A18"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129</w:t>
      </w:r>
      <w:r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F56A18"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="00C36622"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27</w:t>
      </w:r>
      <w:r w:rsidRPr="00F5606B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C36622" w:rsidRPr="00F5606B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F5606B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հազար դրամ</w:t>
      </w:r>
      <w:r w:rsidR="001E50BF" w:rsidRPr="00F5606B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>, որից</w:t>
      </w:r>
      <w:r w:rsidRPr="00F5606B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67123E" w:rsidRPr="00F5606B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3" w:name="_Hlk198819124"/>
      <w:r w:rsidR="0067123E" w:rsidRPr="00F5606B">
        <w:rPr>
          <w:rFonts w:ascii="GHEA Grapalat" w:hAnsi="GHEA Grapalat"/>
          <w:sz w:val="24"/>
          <w:szCs w:val="24"/>
          <w:lang w:val="hy-AM"/>
        </w:rPr>
        <w:t>30,600</w:t>
      </w:r>
      <w:r w:rsidR="0067123E" w:rsidRPr="00F5606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7123E" w:rsidRPr="00F5606B">
        <w:rPr>
          <w:rFonts w:ascii="GHEA Grapalat" w:hAnsi="GHEA Grapalat"/>
          <w:sz w:val="24"/>
          <w:szCs w:val="24"/>
          <w:lang w:val="hy-AM"/>
        </w:rPr>
        <w:t>0 հազ.դրամ</w:t>
      </w:r>
      <w:bookmarkEnd w:id="3"/>
      <w:r w:rsidR="0067123E" w:rsidRPr="00F5606B">
        <w:rPr>
          <w:rFonts w:ascii="GHEA Grapalat" w:hAnsi="GHEA Grapalat"/>
          <w:sz w:val="24"/>
          <w:szCs w:val="24"/>
          <w:lang w:val="hy-AM"/>
        </w:rPr>
        <w:t>՝</w:t>
      </w:r>
      <w:r w:rsidRPr="00F5606B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606B">
        <w:rPr>
          <w:rFonts w:ascii="GHEA Grapalat" w:hAnsi="GHEA Grapalat"/>
          <w:sz w:val="24"/>
          <w:szCs w:val="24"/>
          <w:lang w:val="hy-AM"/>
        </w:rPr>
        <w:t>Մեղրի քաղաքի Ադելյան 5 հասցեում գտնվող մանկապարտեզի շրջակա տարածքի դրենաժային համակարգի կառուցման աշխատանքների կատարման նպատակով, ընդ որում կառուցման աշխատանքների կատարման համար արդեն իսկ կնքվել է պայամանգիր</w:t>
      </w:r>
      <w:r w:rsidR="0067123E" w:rsidRPr="00F560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(թիվ </w:t>
      </w:r>
      <w:r w:rsidRPr="00F5606B">
        <w:rPr>
          <w:rFonts w:ascii="GHEA Grapalat" w:hAnsi="GHEA Grapalat" w:cs="Arial"/>
          <w:sz w:val="24"/>
          <w:szCs w:val="24"/>
          <w:lang w:val="hy-AM"/>
        </w:rPr>
        <w:t>ՀՀՍՄԱ-ԳՀԱՇՁԲ-2025/01պայմանագիր</w:t>
      </w:r>
      <w:r w:rsidRPr="00F5606B">
        <w:rPr>
          <w:rFonts w:ascii="GHEA Grapalat" w:hAnsi="GHEA Grapalat"/>
          <w:sz w:val="24"/>
          <w:szCs w:val="24"/>
          <w:lang w:val="hy-AM"/>
        </w:rPr>
        <w:t>), տեխնիկական հսկողություն համար՝ 642</w:t>
      </w:r>
      <w:r w:rsidR="001E50BF" w:rsidRPr="00F5606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0 հազ.դրամ  արժեքով (թիվ </w:t>
      </w:r>
      <w:r w:rsidRPr="00F5606B">
        <w:rPr>
          <w:rFonts w:ascii="GHEA Grapalat" w:hAnsi="GHEA Grapalat" w:cs="Arial"/>
          <w:sz w:val="24"/>
          <w:szCs w:val="24"/>
          <w:lang w:val="hy-AM"/>
        </w:rPr>
        <w:t>ՀՀՍՄԱ-ՄԱԾՁԲ-2025/13 պայմանգիր</w:t>
      </w:r>
      <w:r w:rsidRPr="00F5606B">
        <w:rPr>
          <w:rFonts w:ascii="GHEA Grapalat" w:hAnsi="GHEA Grapalat"/>
          <w:sz w:val="24"/>
          <w:szCs w:val="24"/>
          <w:lang w:val="hy-AM"/>
        </w:rPr>
        <w:t>), հեղինակային հսկողություն համար՝ 192</w:t>
      </w:r>
      <w:r w:rsidR="00561167" w:rsidRPr="00F5606B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F5606B">
        <w:rPr>
          <w:rFonts w:ascii="GHEA Grapalat" w:hAnsi="GHEA Grapalat"/>
          <w:sz w:val="24"/>
          <w:szCs w:val="24"/>
          <w:lang w:val="hy-AM"/>
        </w:rPr>
        <w:t>6 հազ.դրամ արժեքով (</w:t>
      </w:r>
      <w:r w:rsidRPr="00F5606B">
        <w:rPr>
          <w:rFonts w:ascii="GHEA Grapalat" w:eastAsia="MS Mincho" w:hAnsi="GHEA Grapalat" w:cs="MS Mincho"/>
          <w:sz w:val="24"/>
          <w:szCs w:val="24"/>
          <w:lang w:val="hy-AM"/>
        </w:rPr>
        <w:t xml:space="preserve">թիվ </w:t>
      </w:r>
      <w:r w:rsidRPr="00F5606B">
        <w:rPr>
          <w:rFonts w:ascii="GHEA Grapalat" w:hAnsi="GHEA Grapalat" w:cs="Arial"/>
          <w:sz w:val="24"/>
          <w:szCs w:val="24"/>
          <w:lang w:val="hy-AM"/>
        </w:rPr>
        <w:t>ՀՀՍՄԱ-ՄԱԾՁԲ-2025/13 պայմանագիր</w:t>
      </w:r>
      <w:r w:rsidRPr="00F5606B">
        <w:rPr>
          <w:rFonts w:ascii="GHEA Grapalat" w:hAnsi="GHEA Grapalat"/>
          <w:sz w:val="24"/>
          <w:szCs w:val="24"/>
          <w:lang w:val="hy-AM"/>
        </w:rPr>
        <w:t>)</w:t>
      </w:r>
      <w:r w:rsidRPr="00F5606B">
        <w:rPr>
          <w:rFonts w:ascii="GHEA Grapalat" w:hAnsi="GHEA Grapalat" w:cs="Arial"/>
          <w:sz w:val="24"/>
          <w:szCs w:val="24"/>
          <w:lang w:val="fr-FR"/>
        </w:rPr>
        <w:t>:</w:t>
      </w:r>
    </w:p>
    <w:p w14:paraId="4923C76C" w14:textId="6D0D1AC5" w:rsidR="00A2788A" w:rsidRPr="00F5606B" w:rsidRDefault="00A2788A" w:rsidP="00B03C4E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F5606B">
        <w:rPr>
          <w:rFonts w:ascii="GHEA Grapalat" w:hAnsi="GHEA Grapalat" w:cs="Arial"/>
          <w:iCs/>
          <w:sz w:val="24"/>
          <w:szCs w:val="24"/>
          <w:lang w:val="hy-AM"/>
        </w:rPr>
        <w:t xml:space="preserve">Նշենք նաև, որ նշյալ աշխատանքների իրականացումը պայմանավորված է ՀՀ վարչապետի համապատասխան հանձնարարակնների կատարման անհրաժեշտությամբ </w:t>
      </w:r>
      <w:r w:rsidRPr="00F5606B">
        <w:rPr>
          <w:rFonts w:ascii="GHEA Grapalat" w:hAnsi="GHEA Grapalat" w:cs="Arial"/>
          <w:sz w:val="24"/>
          <w:szCs w:val="24"/>
          <w:lang w:val="hy-AM"/>
        </w:rPr>
        <w:t>(ՀՀ վարչապետի մոտ 2023 թվականի օգոստոսի 17-ին կայացած խորհրդակցության N Վ/161-2023 արձանագրության 3.2.17 կետ</w:t>
      </w:r>
      <w:r w:rsidR="00B03C4E" w:rsidRPr="00F5606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03C4E" w:rsidRPr="00F5606B">
        <w:rPr>
          <w:rFonts w:ascii="GHEA Grapalat" w:hAnsi="GHEA Grapalat" w:cs="Arial"/>
          <w:sz w:val="24"/>
          <w:szCs w:val="24"/>
          <w:lang w:val="fr-FR"/>
        </w:rPr>
        <w:t>(</w:t>
      </w:r>
      <w:proofErr w:type="spellStart"/>
      <w:r w:rsidR="00B03C4E" w:rsidRPr="00F5606B">
        <w:rPr>
          <w:rFonts w:ascii="GHEA Grapalat" w:hAnsi="GHEA Grapalat" w:cs="Arial"/>
          <w:sz w:val="24"/>
          <w:szCs w:val="24"/>
        </w:rPr>
        <w:t>քննարկել</w:t>
      </w:r>
      <w:proofErr w:type="spellEnd"/>
      <w:r w:rsidR="00B03C4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B03C4E" w:rsidRPr="00F5606B">
        <w:rPr>
          <w:rFonts w:ascii="GHEA Grapalat" w:hAnsi="GHEA Grapalat" w:cs="Arial"/>
          <w:sz w:val="24"/>
          <w:szCs w:val="24"/>
        </w:rPr>
        <w:t>Մեղրի</w:t>
      </w:r>
      <w:proofErr w:type="spellEnd"/>
      <w:r w:rsidR="00B03C4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B03C4E" w:rsidRPr="00F5606B">
        <w:rPr>
          <w:rFonts w:ascii="GHEA Grapalat" w:hAnsi="GHEA Grapalat" w:cs="Arial"/>
          <w:sz w:val="24"/>
          <w:szCs w:val="24"/>
        </w:rPr>
        <w:t>համայնքի</w:t>
      </w:r>
      <w:proofErr w:type="spellEnd"/>
      <w:r w:rsidR="00B03C4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B03C4E" w:rsidRPr="00F5606B">
        <w:rPr>
          <w:rFonts w:ascii="GHEA Grapalat" w:hAnsi="GHEA Grapalat" w:cs="Arial"/>
          <w:sz w:val="24"/>
          <w:szCs w:val="24"/>
        </w:rPr>
        <w:t>հիմնանորոգված</w:t>
      </w:r>
      <w:proofErr w:type="spellEnd"/>
      <w:r w:rsidR="00B03C4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B03C4E" w:rsidRPr="00F5606B">
        <w:rPr>
          <w:rFonts w:ascii="GHEA Grapalat" w:hAnsi="GHEA Grapalat" w:cs="Arial"/>
          <w:sz w:val="24"/>
          <w:szCs w:val="24"/>
        </w:rPr>
        <w:t>մանկապարտեզի</w:t>
      </w:r>
      <w:proofErr w:type="spellEnd"/>
      <w:r w:rsidR="00B03C4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B03C4E" w:rsidRPr="00F5606B">
        <w:rPr>
          <w:rFonts w:ascii="GHEA Grapalat" w:hAnsi="GHEA Grapalat" w:cs="Arial"/>
          <w:sz w:val="24"/>
          <w:szCs w:val="24"/>
        </w:rPr>
        <w:t>շենքի</w:t>
      </w:r>
      <w:proofErr w:type="spellEnd"/>
      <w:r w:rsidR="00B03C4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B03C4E" w:rsidRPr="00F5606B">
        <w:rPr>
          <w:rFonts w:ascii="GHEA Grapalat" w:hAnsi="GHEA Grapalat" w:cs="Arial"/>
          <w:sz w:val="24"/>
          <w:szCs w:val="24"/>
        </w:rPr>
        <w:t>հետ</w:t>
      </w:r>
      <w:proofErr w:type="spellEnd"/>
      <w:r w:rsidR="00B03C4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B03C4E" w:rsidRPr="00F5606B">
        <w:rPr>
          <w:rFonts w:ascii="GHEA Grapalat" w:hAnsi="GHEA Grapalat" w:cs="Arial"/>
          <w:sz w:val="24"/>
          <w:szCs w:val="24"/>
        </w:rPr>
        <w:t>կապված</w:t>
      </w:r>
      <w:proofErr w:type="spellEnd"/>
      <w:r w:rsidR="00B03C4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B03C4E" w:rsidRPr="00F5606B">
        <w:rPr>
          <w:rFonts w:ascii="GHEA Grapalat" w:hAnsi="GHEA Grapalat" w:cs="Arial"/>
          <w:sz w:val="24"/>
          <w:szCs w:val="24"/>
        </w:rPr>
        <w:t>խնդիրների</w:t>
      </w:r>
      <w:proofErr w:type="spellEnd"/>
      <w:r w:rsidR="00B03C4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B03C4E" w:rsidRPr="00F5606B">
        <w:rPr>
          <w:rFonts w:ascii="GHEA Grapalat" w:hAnsi="GHEA Grapalat" w:cs="Arial"/>
          <w:sz w:val="24"/>
          <w:szCs w:val="24"/>
        </w:rPr>
        <w:t>առաջացման</w:t>
      </w:r>
      <w:proofErr w:type="spellEnd"/>
      <w:r w:rsidR="00B03C4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B03C4E" w:rsidRPr="00F5606B">
        <w:rPr>
          <w:rFonts w:ascii="GHEA Grapalat" w:hAnsi="GHEA Grapalat" w:cs="Arial"/>
          <w:sz w:val="24"/>
          <w:szCs w:val="24"/>
        </w:rPr>
        <w:t>պատճառները</w:t>
      </w:r>
      <w:proofErr w:type="spellEnd"/>
      <w:r w:rsidR="00B03C4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03C4E" w:rsidRPr="00F5606B">
        <w:rPr>
          <w:rFonts w:ascii="GHEA Grapalat" w:hAnsi="GHEA Grapalat" w:cs="Arial"/>
          <w:sz w:val="24"/>
          <w:szCs w:val="24"/>
        </w:rPr>
        <w:t>և</w:t>
      </w:r>
      <w:r w:rsidR="00B03C4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B03C4E" w:rsidRPr="00F5606B">
        <w:rPr>
          <w:rFonts w:ascii="GHEA Grapalat" w:hAnsi="GHEA Grapalat" w:cs="Arial"/>
          <w:sz w:val="24"/>
          <w:szCs w:val="24"/>
        </w:rPr>
        <w:t>դրանց</w:t>
      </w:r>
      <w:proofErr w:type="spellEnd"/>
      <w:r w:rsidR="00B03C4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B03C4E" w:rsidRPr="00F5606B">
        <w:rPr>
          <w:rFonts w:ascii="GHEA Grapalat" w:hAnsi="GHEA Grapalat" w:cs="Arial"/>
          <w:sz w:val="24"/>
          <w:szCs w:val="24"/>
        </w:rPr>
        <w:t>լուծման</w:t>
      </w:r>
      <w:proofErr w:type="spellEnd"/>
      <w:r w:rsidR="00B03C4E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B03C4E" w:rsidRPr="00F5606B">
        <w:rPr>
          <w:rFonts w:ascii="GHEA Grapalat" w:hAnsi="GHEA Grapalat" w:cs="Arial"/>
          <w:sz w:val="24"/>
          <w:szCs w:val="24"/>
        </w:rPr>
        <w:t>հնարավորությունը</w:t>
      </w:r>
      <w:proofErr w:type="spellEnd"/>
      <w:r w:rsidR="00B03C4E" w:rsidRPr="00F5606B">
        <w:rPr>
          <w:rFonts w:ascii="GHEA Grapalat" w:hAnsi="GHEA Grapalat" w:cs="Arial"/>
          <w:sz w:val="24"/>
          <w:szCs w:val="24"/>
          <w:lang w:val="fr-FR"/>
        </w:rPr>
        <w:t>)</w:t>
      </w:r>
      <w:r w:rsidRPr="00F5606B">
        <w:rPr>
          <w:rFonts w:ascii="GHEA Grapalat" w:hAnsi="GHEA Grapalat" w:cs="Arial"/>
          <w:sz w:val="24"/>
          <w:szCs w:val="24"/>
          <w:lang w:val="hy-AM"/>
        </w:rPr>
        <w:t>)</w:t>
      </w:r>
      <w:r w:rsidRPr="00F5606B">
        <w:rPr>
          <w:rFonts w:ascii="GHEA Grapalat" w:hAnsi="GHEA Grapalat" w:cs="Arial"/>
          <w:bCs/>
          <w:sz w:val="24"/>
          <w:szCs w:val="24"/>
          <w:lang w:val="hy-AM"/>
        </w:rPr>
        <w:t>:</w:t>
      </w:r>
    </w:p>
    <w:p w14:paraId="52FEDD05" w14:textId="167AC335" w:rsidR="0067123E" w:rsidRPr="00F5606B" w:rsidRDefault="00256427" w:rsidP="00D65B8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F5606B">
        <w:rPr>
          <w:rFonts w:ascii="GHEA Grapalat" w:hAnsi="GHEA Grapalat" w:cs="Arial"/>
          <w:sz w:val="24"/>
          <w:szCs w:val="24"/>
          <w:lang w:val="fr-FR"/>
        </w:rPr>
        <w:lastRenderedPageBreak/>
        <w:t>Հիմք</w:t>
      </w:r>
      <w:proofErr w:type="spellEnd"/>
      <w:r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F5606B">
        <w:rPr>
          <w:rFonts w:ascii="GHEA Grapalat" w:hAnsi="GHEA Grapalat" w:cs="Arial"/>
          <w:sz w:val="24"/>
          <w:szCs w:val="24"/>
          <w:lang w:val="fr-FR"/>
        </w:rPr>
        <w:t>ընդունելով</w:t>
      </w:r>
      <w:proofErr w:type="spellEnd"/>
      <w:r w:rsidRPr="00F5606B">
        <w:rPr>
          <w:rFonts w:ascii="GHEA Grapalat" w:hAnsi="GHEA Grapalat" w:cs="Arial"/>
          <w:sz w:val="24"/>
          <w:szCs w:val="24"/>
          <w:lang w:val="fr-FR"/>
        </w:rPr>
        <w:t xml:space="preserve"> 01</w:t>
      </w:r>
      <w:r w:rsidRPr="00F5606B">
        <w:rPr>
          <w:rFonts w:ascii="MS Mincho" w:eastAsia="MS Mincho" w:hAnsi="MS Mincho" w:cs="MS Mincho" w:hint="eastAsia"/>
          <w:sz w:val="24"/>
          <w:szCs w:val="24"/>
          <w:lang w:val="fr-FR"/>
        </w:rPr>
        <w:t>․</w:t>
      </w:r>
      <w:r w:rsidRPr="00F5606B">
        <w:rPr>
          <w:rFonts w:ascii="GHEA Grapalat" w:hAnsi="GHEA Grapalat" w:cs="Arial"/>
          <w:sz w:val="24"/>
          <w:szCs w:val="24"/>
          <w:lang w:val="fr-FR"/>
        </w:rPr>
        <w:t>04</w:t>
      </w:r>
      <w:r w:rsidRPr="00F5606B">
        <w:rPr>
          <w:rFonts w:ascii="MS Mincho" w:eastAsia="MS Mincho" w:hAnsi="MS Mincho" w:cs="MS Mincho" w:hint="eastAsia"/>
          <w:sz w:val="24"/>
          <w:szCs w:val="24"/>
          <w:lang w:val="fr-FR"/>
        </w:rPr>
        <w:t>․</w:t>
      </w:r>
      <w:r w:rsidRPr="00F5606B">
        <w:rPr>
          <w:rFonts w:ascii="GHEA Grapalat" w:hAnsi="GHEA Grapalat" w:cs="Arial"/>
          <w:sz w:val="24"/>
          <w:szCs w:val="24"/>
          <w:lang w:val="fr-FR"/>
        </w:rPr>
        <w:t xml:space="preserve">2025 </w:t>
      </w:r>
      <w:proofErr w:type="spellStart"/>
      <w:r w:rsidRPr="00F5606B">
        <w:rPr>
          <w:rFonts w:ascii="GHEA Grapalat" w:hAnsi="GHEA Grapalat" w:cs="Arial"/>
          <w:sz w:val="24"/>
          <w:szCs w:val="24"/>
          <w:lang w:val="fr-FR"/>
        </w:rPr>
        <w:t>թվականի</w:t>
      </w:r>
      <w:proofErr w:type="spellEnd"/>
      <w:r w:rsidRPr="00F5606B">
        <w:rPr>
          <w:rFonts w:ascii="Sylfaen" w:eastAsia="MS Mincho" w:hAnsi="Sylfaen" w:cs="MS Mincho"/>
          <w:sz w:val="24"/>
          <w:szCs w:val="24"/>
          <w:lang w:val="fr-FR"/>
        </w:rPr>
        <w:t xml:space="preserve"> </w:t>
      </w:r>
      <w:proofErr w:type="spellStart"/>
      <w:r w:rsidRPr="00F5606B">
        <w:rPr>
          <w:rFonts w:ascii="GHEA Grapalat" w:hAnsi="GHEA Grapalat" w:cs="Arial"/>
          <w:sz w:val="24"/>
          <w:szCs w:val="24"/>
          <w:lang w:val="fr-FR"/>
        </w:rPr>
        <w:t>ֆինանսատնտեսական</w:t>
      </w:r>
      <w:proofErr w:type="spellEnd"/>
      <w:r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F5606B">
        <w:rPr>
          <w:rFonts w:ascii="GHEA Grapalat" w:hAnsi="GHEA Grapalat" w:cs="Arial"/>
          <w:sz w:val="24"/>
          <w:szCs w:val="24"/>
          <w:lang w:val="fr-FR"/>
        </w:rPr>
        <w:t>նախարարական</w:t>
      </w:r>
      <w:proofErr w:type="spellEnd"/>
      <w:r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F5606B">
        <w:rPr>
          <w:rFonts w:ascii="GHEA Grapalat" w:hAnsi="GHEA Grapalat" w:cs="Arial"/>
          <w:sz w:val="24"/>
          <w:szCs w:val="24"/>
          <w:lang w:val="fr-FR"/>
        </w:rPr>
        <w:t>կոմիտեի</w:t>
      </w:r>
      <w:proofErr w:type="spellEnd"/>
      <w:r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F5606B">
        <w:rPr>
          <w:rFonts w:ascii="GHEA Grapalat" w:hAnsi="GHEA Grapalat" w:cs="Arial"/>
          <w:sz w:val="24"/>
          <w:szCs w:val="24"/>
          <w:lang w:val="fr-FR"/>
        </w:rPr>
        <w:t>նիստի</w:t>
      </w:r>
      <w:proofErr w:type="spellEnd"/>
      <w:r w:rsidRPr="00F5606B">
        <w:rPr>
          <w:rFonts w:ascii="GHEA Grapalat" w:hAnsi="GHEA Grapalat" w:cs="Arial"/>
          <w:sz w:val="24"/>
          <w:szCs w:val="24"/>
          <w:lang w:val="fr-FR"/>
        </w:rPr>
        <w:t xml:space="preserve"> 12-րդ</w:t>
      </w:r>
      <w:r w:rsidR="00C36622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C36622" w:rsidRPr="00F5606B">
        <w:rPr>
          <w:rFonts w:ascii="GHEA Grapalat" w:hAnsi="GHEA Grapalat" w:cs="Arial"/>
          <w:sz w:val="24"/>
          <w:szCs w:val="24"/>
          <w:lang w:val="hy-AM"/>
        </w:rPr>
        <w:t>հարցի քննարկման արդյունքները</w:t>
      </w:r>
      <w:r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bookmarkStart w:id="4" w:name="_Hlk198819218"/>
      <w:r w:rsidR="00C36622" w:rsidRPr="00F5606B">
        <w:rPr>
          <w:rFonts w:ascii="GHEA Grapalat" w:hAnsi="GHEA Grapalat" w:cs="Arial"/>
          <w:sz w:val="24"/>
          <w:szCs w:val="24"/>
          <w:lang w:val="fr-FR"/>
        </w:rPr>
        <w:t>(</w:t>
      </w:r>
      <w:proofErr w:type="spellStart"/>
      <w:r w:rsidR="00C36622" w:rsidRPr="00F5606B">
        <w:rPr>
          <w:rFonts w:ascii="GHEA Grapalat" w:hAnsi="GHEA Grapalat" w:cs="Arial"/>
          <w:sz w:val="24"/>
          <w:szCs w:val="24"/>
          <w:lang w:val="fr-FR"/>
        </w:rPr>
        <w:t>թիվ</w:t>
      </w:r>
      <w:proofErr w:type="spellEnd"/>
      <w:r w:rsidR="00C36622" w:rsidRPr="00F5606B">
        <w:rPr>
          <w:rFonts w:ascii="GHEA Grapalat" w:hAnsi="GHEA Grapalat" w:cs="Arial"/>
          <w:sz w:val="24"/>
          <w:szCs w:val="24"/>
          <w:lang w:val="fr-FR"/>
        </w:rPr>
        <w:t xml:space="preserve"> ԿԱ/97-2025 </w:t>
      </w:r>
      <w:proofErr w:type="spellStart"/>
      <w:r w:rsidR="00C36622" w:rsidRPr="00F5606B">
        <w:rPr>
          <w:rFonts w:ascii="GHEA Grapalat" w:hAnsi="GHEA Grapalat" w:cs="Arial"/>
          <w:sz w:val="24"/>
          <w:szCs w:val="24"/>
          <w:lang w:val="fr-FR"/>
        </w:rPr>
        <w:t>արձանագրություն</w:t>
      </w:r>
      <w:proofErr w:type="spellEnd"/>
      <w:r w:rsidR="00C36622" w:rsidRPr="00F5606B">
        <w:rPr>
          <w:rFonts w:ascii="GHEA Grapalat" w:hAnsi="GHEA Grapalat" w:cs="Arial"/>
          <w:sz w:val="24"/>
          <w:szCs w:val="24"/>
          <w:lang w:val="fr-FR"/>
        </w:rPr>
        <w:t xml:space="preserve">) </w:t>
      </w:r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ՀՀ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Սյունիքի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մարզպետի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աշխատակազմի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կողմից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հանրության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գերակա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շահ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ճանաչված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«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Սյունիքի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մարզ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 w:rsidR="001476C0" w:rsidRPr="00F5606B">
        <w:rPr>
          <w:rFonts w:ascii="GHEA Grapalat" w:hAnsi="GHEA Grapalat" w:cs="Arial"/>
          <w:sz w:val="24"/>
          <w:szCs w:val="24"/>
          <w:lang w:val="fr-FR"/>
        </w:rPr>
        <w:t>Կապան</w:t>
      </w:r>
      <w:proofErr w:type="spellEnd"/>
      <w:r w:rsidR="001476C0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1476C0" w:rsidRPr="00F5606B">
        <w:rPr>
          <w:rFonts w:ascii="GHEA Grapalat" w:hAnsi="GHEA Grapalat" w:cs="Arial"/>
          <w:sz w:val="24"/>
          <w:szCs w:val="24"/>
          <w:lang w:val="fr-FR"/>
        </w:rPr>
        <w:t>համայնք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Կապան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ք</w:t>
      </w:r>
      <w:r w:rsidR="00EE53E9" w:rsidRPr="00F5606B">
        <w:rPr>
          <w:rFonts w:ascii="MS Mincho" w:eastAsia="MS Mincho" w:hAnsi="MS Mincho" w:cs="MS Mincho" w:hint="eastAsia"/>
          <w:sz w:val="24"/>
          <w:szCs w:val="24"/>
          <w:lang w:val="fr-FR"/>
        </w:rPr>
        <w:t>․</w:t>
      </w:r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Թումանյան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11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մարզահամալիր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»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հասցեում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գտնվող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անշարժ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գույքի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շուկայական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գնահատման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աշխատանքները</w:t>
      </w:r>
      <w:proofErr w:type="spellEnd"/>
      <w:r w:rsidR="001476C0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իրականացնելու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նպատակով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հայտարարվել</w:t>
      </w:r>
      <w:proofErr w:type="spellEnd"/>
      <w:r w:rsidR="00EE53E9" w:rsidRPr="00F5606B">
        <w:rPr>
          <w:rFonts w:ascii="GHEA Grapalat" w:hAnsi="GHEA Grapalat" w:cs="Arial"/>
          <w:sz w:val="24"/>
          <w:szCs w:val="24"/>
          <w:lang w:val="fr-FR"/>
        </w:rPr>
        <w:t xml:space="preserve"> է </w:t>
      </w:r>
      <w:proofErr w:type="spellStart"/>
      <w:r w:rsidR="00EE53E9" w:rsidRPr="00F5606B">
        <w:rPr>
          <w:rFonts w:ascii="GHEA Grapalat" w:hAnsi="GHEA Grapalat" w:cs="Arial"/>
          <w:sz w:val="24"/>
          <w:szCs w:val="24"/>
          <w:lang w:val="fr-FR"/>
        </w:rPr>
        <w:t>մրցույթ</w:t>
      </w:r>
      <w:proofErr w:type="spellEnd"/>
      <w:r w:rsidRPr="00F5606B">
        <w:rPr>
          <w:rFonts w:ascii="GHEA Grapalat" w:hAnsi="GHEA Grapalat" w:cs="Arial"/>
          <w:sz w:val="24"/>
          <w:szCs w:val="24"/>
          <w:lang w:val="fr-FR"/>
        </w:rPr>
        <w:t xml:space="preserve"> 950</w:t>
      </w:r>
      <w:r w:rsidRPr="00F5606B">
        <w:rPr>
          <w:rFonts w:ascii="MS Mincho" w:eastAsia="MS Mincho" w:hAnsi="MS Mincho" w:cs="MS Mincho" w:hint="eastAsia"/>
          <w:sz w:val="24"/>
          <w:szCs w:val="24"/>
          <w:lang w:val="fr-FR"/>
        </w:rPr>
        <w:t>․</w:t>
      </w:r>
      <w:r w:rsidRPr="00F5606B">
        <w:rPr>
          <w:rFonts w:ascii="GHEA Grapalat" w:hAnsi="GHEA Grapalat" w:cs="Arial"/>
          <w:sz w:val="24"/>
          <w:szCs w:val="24"/>
          <w:lang w:val="fr-FR"/>
        </w:rPr>
        <w:t xml:space="preserve">0 </w:t>
      </w:r>
      <w:proofErr w:type="spellStart"/>
      <w:r w:rsidRPr="00F5606B">
        <w:rPr>
          <w:rFonts w:ascii="GHEA Grapalat" w:hAnsi="GHEA Grapalat" w:cs="Arial"/>
          <w:sz w:val="24"/>
          <w:szCs w:val="24"/>
          <w:lang w:val="fr-FR"/>
        </w:rPr>
        <w:t>հազար</w:t>
      </w:r>
      <w:proofErr w:type="spellEnd"/>
      <w:r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F5606B">
        <w:rPr>
          <w:rFonts w:ascii="GHEA Grapalat" w:hAnsi="GHEA Grapalat" w:cs="Arial"/>
          <w:sz w:val="24"/>
          <w:szCs w:val="24"/>
          <w:lang w:val="fr-FR"/>
        </w:rPr>
        <w:t>դրամ</w:t>
      </w:r>
      <w:proofErr w:type="spellEnd"/>
      <w:r w:rsidRPr="00F5606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F5606B">
        <w:rPr>
          <w:rFonts w:ascii="GHEA Grapalat" w:hAnsi="GHEA Grapalat" w:cs="Arial"/>
          <w:sz w:val="24"/>
          <w:szCs w:val="24"/>
          <w:lang w:val="fr-FR"/>
        </w:rPr>
        <w:t>արժեքով</w:t>
      </w:r>
      <w:proofErr w:type="spellEnd"/>
      <w:r w:rsidR="001476C0" w:rsidRPr="00F5606B">
        <w:rPr>
          <w:rFonts w:ascii="GHEA Grapalat" w:hAnsi="GHEA Grapalat" w:cs="Arial"/>
          <w:sz w:val="24"/>
          <w:szCs w:val="24"/>
          <w:lang w:val="fr-FR"/>
        </w:rPr>
        <w:t>,</w:t>
      </w:r>
      <w:bookmarkEnd w:id="4"/>
      <w:r w:rsidR="001476C0" w:rsidRPr="00F5606B">
        <w:rPr>
          <w:rFonts w:ascii="GHEA Grapalat" w:hAnsi="GHEA Grapalat"/>
          <w:sz w:val="24"/>
          <w:szCs w:val="24"/>
          <w:lang w:val="hy-AM"/>
        </w:rPr>
        <w:t xml:space="preserve"> որի աշխատանքների կատարման համար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 </w:t>
      </w:r>
      <w:r w:rsidR="001476C0" w:rsidRPr="00F5606B">
        <w:rPr>
          <w:rFonts w:ascii="GHEA Grapalat" w:hAnsi="GHEA Grapalat"/>
          <w:sz w:val="24"/>
          <w:szCs w:val="24"/>
          <w:lang w:val="hy-AM"/>
        </w:rPr>
        <w:t>կնքվել է պայմանագիր (թիվ ՀՀՍՄԱ-ԳՀԾՁԲ-2025/</w:t>
      </w:r>
      <w:r w:rsidR="003815AA">
        <w:rPr>
          <w:rFonts w:ascii="GHEA Grapalat" w:hAnsi="GHEA Grapalat"/>
          <w:sz w:val="24"/>
          <w:szCs w:val="24"/>
          <w:lang w:val="hy-AM"/>
        </w:rPr>
        <w:t>0</w:t>
      </w:r>
      <w:r w:rsidR="001476C0" w:rsidRPr="00F5606B">
        <w:rPr>
          <w:rFonts w:ascii="GHEA Grapalat" w:hAnsi="GHEA Grapalat"/>
          <w:sz w:val="24"/>
          <w:szCs w:val="24"/>
          <w:lang w:val="hy-AM"/>
        </w:rPr>
        <w:t>5)։</w:t>
      </w:r>
      <w:r w:rsidR="00C5490F" w:rsidRPr="00F5606B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5" w:name="_Hlk198819266"/>
    </w:p>
    <w:p w14:paraId="028FEC82" w14:textId="52079377" w:rsidR="004D34FE" w:rsidRPr="00F5606B" w:rsidRDefault="00AA1FA5" w:rsidP="00D65B8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606B">
        <w:rPr>
          <w:rFonts w:ascii="GHEA Grapalat" w:hAnsi="GHEA Grapalat"/>
          <w:sz w:val="24"/>
          <w:szCs w:val="24"/>
          <w:lang w:val="hy-AM"/>
        </w:rPr>
        <w:t>ՀՀ կառավարության 27.06.2024թ. N 993-Ն և 15.11.2024թ. N 1806-Ն որոշումներով Սյունիքի մարզպետի աշխատակազմին հատկացվել է 243,539</w:t>
      </w:r>
      <w:r w:rsidRPr="00F5606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5606B">
        <w:rPr>
          <w:rFonts w:ascii="GHEA Grapalat" w:hAnsi="GHEA Grapalat"/>
          <w:sz w:val="24"/>
          <w:szCs w:val="24"/>
          <w:lang w:val="hy-AM"/>
        </w:rPr>
        <w:t>7 հազ</w:t>
      </w:r>
      <w:r w:rsidRPr="00F5606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դրամ՝ Սիսիան համայնքի տաս բազմաբնակարան բնակելի շենքերի տանիքների  վերանորոգման համար։ Ծրագիրն ավարտին հասցնելու </w:t>
      </w:r>
      <w:proofErr w:type="spellStart"/>
      <w:r w:rsidRPr="00F5606B">
        <w:rPr>
          <w:rFonts w:ascii="GHEA Grapalat" w:hAnsi="GHEA Grapalat" w:cs="Arial"/>
          <w:sz w:val="24"/>
          <w:szCs w:val="24"/>
          <w:lang w:val="fr-FR"/>
        </w:rPr>
        <w:t>նպատակով</w:t>
      </w:r>
      <w:proofErr w:type="spellEnd"/>
      <w:r w:rsidRPr="00F5606B">
        <w:rPr>
          <w:rFonts w:ascii="GHEA Grapalat" w:hAnsi="GHEA Grapalat" w:cs="Arial"/>
          <w:sz w:val="24"/>
          <w:szCs w:val="24"/>
          <w:lang w:val="fr-FR"/>
        </w:rPr>
        <w:t xml:space="preserve">՝ </w:t>
      </w:r>
      <w:r w:rsidRPr="00F5606B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F73" w:rsidRPr="00F5606B">
        <w:rPr>
          <w:rFonts w:ascii="GHEA Grapalat" w:hAnsi="GHEA Grapalat"/>
          <w:sz w:val="24"/>
          <w:szCs w:val="24"/>
          <w:lang w:val="hy-AM"/>
        </w:rPr>
        <w:t>Սիսիան համայնքի հինգ  բազմաբնակարան բնակելի շենքերի</w:t>
      </w:r>
      <w:r w:rsidR="00D65B8E" w:rsidRPr="00F5606B">
        <w:rPr>
          <w:rFonts w:ascii="GHEA Grapalat" w:hAnsi="GHEA Grapalat"/>
          <w:sz w:val="24"/>
          <w:szCs w:val="24"/>
          <w:lang w:val="hy-AM"/>
        </w:rPr>
        <w:t xml:space="preserve"> (Որոտան 4, Որոտան 6, Որոտան 8, Հ. Ազոյան 6 և Շաղատ բնակավայր)</w:t>
      </w:r>
      <w:r w:rsidR="00823F73" w:rsidRPr="00F5606B">
        <w:rPr>
          <w:rFonts w:ascii="GHEA Grapalat" w:hAnsi="GHEA Grapalat"/>
          <w:sz w:val="24"/>
          <w:szCs w:val="24"/>
          <w:lang w:val="hy-AM"/>
        </w:rPr>
        <w:t xml:space="preserve"> տանիքների  վերանորոգման աշխատանքների </w:t>
      </w:r>
      <w:r w:rsidR="00256427" w:rsidRPr="00F5606B">
        <w:rPr>
          <w:rFonts w:ascii="GHEA Grapalat" w:hAnsi="GHEA Grapalat"/>
          <w:sz w:val="24"/>
          <w:szCs w:val="24"/>
          <w:lang w:val="hy-AM"/>
        </w:rPr>
        <w:t>ձեռքբերման</w:t>
      </w:r>
      <w:r w:rsidR="00823F73" w:rsidRPr="00F5606B">
        <w:rPr>
          <w:rFonts w:ascii="GHEA Grapalat" w:hAnsi="GHEA Grapalat"/>
          <w:sz w:val="24"/>
          <w:szCs w:val="24"/>
          <w:lang w:val="hy-AM"/>
        </w:rPr>
        <w:t>, տեխնիկական հսկողության և հեղինակային հսկողության ծառայությունների</w:t>
      </w:r>
      <w:r w:rsidR="00256427" w:rsidRPr="00F5606B">
        <w:rPr>
          <w:rFonts w:ascii="GHEA Grapalat" w:hAnsi="GHEA Grapalat"/>
          <w:sz w:val="24"/>
          <w:szCs w:val="24"/>
          <w:lang w:val="hy-AM"/>
        </w:rPr>
        <w:t xml:space="preserve"> մատուցման </w:t>
      </w:r>
      <w:r w:rsidR="00823F73" w:rsidRPr="00F5606B">
        <w:rPr>
          <w:rFonts w:ascii="GHEA Grapalat" w:hAnsi="GHEA Grapalat"/>
          <w:sz w:val="24"/>
          <w:szCs w:val="24"/>
          <w:lang w:val="hy-AM"/>
        </w:rPr>
        <w:t>նպատակով</w:t>
      </w:r>
      <w:r w:rsidR="00512054" w:rsidRPr="00F5606B">
        <w:rPr>
          <w:rFonts w:ascii="GHEA Grapalat" w:hAnsi="GHEA Grapalat"/>
          <w:sz w:val="24"/>
          <w:szCs w:val="24"/>
          <w:lang w:val="hy-AM"/>
        </w:rPr>
        <w:t xml:space="preserve"> առաջարկվում է հատկացնել</w:t>
      </w:r>
      <w:r w:rsidR="00C5490F" w:rsidRPr="00F5606B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6" w:name="_Hlk198825217"/>
      <w:r w:rsidR="00C5490F" w:rsidRPr="00F5606B">
        <w:rPr>
          <w:rFonts w:ascii="GHEA Grapalat" w:hAnsi="GHEA Grapalat"/>
          <w:sz w:val="24"/>
          <w:szCs w:val="24"/>
          <w:lang w:val="hy-AM"/>
        </w:rPr>
        <w:t>97</w:t>
      </w:r>
      <w:r w:rsidR="00D65B8E" w:rsidRPr="00F5606B">
        <w:rPr>
          <w:rFonts w:ascii="GHEA Grapalat" w:hAnsi="GHEA Grapalat"/>
          <w:sz w:val="24"/>
          <w:szCs w:val="24"/>
          <w:lang w:val="hy-AM"/>
        </w:rPr>
        <w:t>,</w:t>
      </w:r>
      <w:r w:rsidR="00C5490F" w:rsidRPr="00F5606B">
        <w:rPr>
          <w:rFonts w:ascii="GHEA Grapalat" w:hAnsi="GHEA Grapalat"/>
          <w:sz w:val="24"/>
          <w:szCs w:val="24"/>
          <w:lang w:val="hy-AM"/>
        </w:rPr>
        <w:t>542</w:t>
      </w:r>
      <w:r w:rsidR="00D65B8E" w:rsidRPr="00F5606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C36622" w:rsidRPr="00F5606B">
        <w:rPr>
          <w:rFonts w:ascii="GHEA Grapalat" w:hAnsi="GHEA Grapalat"/>
          <w:sz w:val="24"/>
          <w:szCs w:val="24"/>
          <w:lang w:val="hy-AM"/>
        </w:rPr>
        <w:t>5</w:t>
      </w:r>
      <w:r w:rsidR="00C5490F" w:rsidRPr="00F5606B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C5490F" w:rsidRPr="00F5606B">
        <w:rPr>
          <w:rFonts w:ascii="GHEA Grapalat" w:hAnsi="GHEA Grapalat" w:hint="eastAsia"/>
          <w:sz w:val="24"/>
          <w:szCs w:val="24"/>
          <w:lang w:val="hy-AM"/>
        </w:rPr>
        <w:t>․</w:t>
      </w:r>
      <w:r w:rsidR="00C5490F" w:rsidRPr="00F5606B">
        <w:rPr>
          <w:rFonts w:ascii="GHEA Grapalat" w:hAnsi="GHEA Grapalat"/>
          <w:sz w:val="24"/>
          <w:szCs w:val="24"/>
          <w:lang w:val="hy-AM"/>
        </w:rPr>
        <w:t>դրամ</w:t>
      </w:r>
      <w:bookmarkEnd w:id="6"/>
      <w:r w:rsidR="00C5490F" w:rsidRPr="00F5606B">
        <w:rPr>
          <w:rFonts w:ascii="GHEA Grapalat" w:hAnsi="GHEA Grapalat"/>
          <w:sz w:val="24"/>
          <w:szCs w:val="24"/>
          <w:lang w:val="hy-AM"/>
        </w:rPr>
        <w:t>։</w:t>
      </w:r>
      <w:bookmarkEnd w:id="5"/>
      <w:r w:rsidR="00492CD8" w:rsidRPr="00F5606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F77A4DB" w14:textId="642C2A9C" w:rsidR="004D34FE" w:rsidRPr="00F5606B" w:rsidRDefault="001476C0" w:rsidP="00C36622">
      <w:pPr>
        <w:spacing w:line="360" w:lineRule="auto"/>
        <w:ind w:firstLine="720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bookmarkStart w:id="7" w:name="_Hlk198819433"/>
      <w:r w:rsidRPr="00F5606B">
        <w:rPr>
          <w:rFonts w:ascii="GHEA Grapalat" w:hAnsi="GHEA Grapalat"/>
          <w:b/>
          <w:bCs/>
          <w:sz w:val="24"/>
          <w:szCs w:val="24"/>
          <w:lang w:val="hy-AM"/>
        </w:rPr>
        <w:t xml:space="preserve">ՀՀ Վայոց ձորի մարզպետի </w:t>
      </w:r>
      <w:r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աշխատակազմին առաջարկվում է հատկացնել 3,166</w:t>
      </w:r>
      <w:r w:rsidRPr="00F5606B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F5606B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>4 հազար դրամ</w:t>
      </w:r>
      <w:r w:rsidR="009E79DC" w:rsidRPr="00F5606B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Pr="00F5606B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606B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«Եղեգնաձորի մշակույթի կենտրոն» ՊՈԱԿ-ի պահպանման ծախսերն ապահովելու նպատակով։</w:t>
      </w:r>
      <w:bookmarkEnd w:id="7"/>
    </w:p>
    <w:p w14:paraId="059437CF" w14:textId="105C5EE3" w:rsidR="0046542A" w:rsidRPr="00120C6E" w:rsidRDefault="00EC4AC3" w:rsidP="00120C6E">
      <w:pPr>
        <w:spacing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5606B">
        <w:rPr>
          <w:rFonts w:ascii="GHEA Grapalat" w:hAnsi="GHEA Grapalat"/>
          <w:b/>
          <w:bCs/>
          <w:sz w:val="24"/>
          <w:szCs w:val="24"/>
          <w:lang w:val="hy-AM"/>
        </w:rPr>
        <w:t xml:space="preserve">ՀՀ </w:t>
      </w:r>
      <w:r w:rsidR="00687315" w:rsidRPr="00F5606B">
        <w:rPr>
          <w:rFonts w:ascii="GHEA Grapalat" w:hAnsi="GHEA Grapalat"/>
          <w:b/>
          <w:bCs/>
          <w:sz w:val="24"/>
          <w:szCs w:val="24"/>
          <w:lang w:val="hy-AM"/>
        </w:rPr>
        <w:t>Տավուշ</w:t>
      </w:r>
      <w:r w:rsidRPr="00F5606B">
        <w:rPr>
          <w:rFonts w:ascii="GHEA Grapalat" w:hAnsi="GHEA Grapalat"/>
          <w:b/>
          <w:bCs/>
          <w:sz w:val="24"/>
          <w:szCs w:val="24"/>
          <w:lang w:val="hy-AM"/>
        </w:rPr>
        <w:t xml:space="preserve">ի մարզպետի </w:t>
      </w:r>
      <w:r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աշխատակազմին առաջարկվում է հատկացնել </w:t>
      </w:r>
      <w:r w:rsidR="002A6F9C"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322</w:t>
      </w:r>
      <w:r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,9</w:t>
      </w:r>
      <w:r w:rsidR="002A6F9C" w:rsidRPr="00F56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46</w:t>
      </w:r>
      <w:r w:rsidRPr="00F5606B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120C6E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F5606B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հազար դրամ, որից՝ </w:t>
      </w:r>
      <w:r w:rsidR="002A6F9C" w:rsidRPr="00F5606B">
        <w:rPr>
          <w:rFonts w:ascii="GHEA Grapalat" w:hAnsi="GHEA Grapalat"/>
          <w:b/>
          <w:bCs/>
          <w:sz w:val="24"/>
          <w:szCs w:val="24"/>
          <w:lang w:val="hy-AM"/>
        </w:rPr>
        <w:t>104</w:t>
      </w:r>
      <w:r w:rsidRPr="00F5606B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2A6F9C" w:rsidRPr="00F5606B">
        <w:rPr>
          <w:rFonts w:ascii="GHEA Grapalat" w:hAnsi="GHEA Grapalat"/>
          <w:b/>
          <w:bCs/>
          <w:sz w:val="24"/>
          <w:szCs w:val="24"/>
          <w:lang w:val="hy-AM"/>
        </w:rPr>
        <w:t>747</w:t>
      </w:r>
      <w:r w:rsidRPr="00F5606B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2A6F9C" w:rsidRPr="00F5606B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F5606B">
        <w:rPr>
          <w:rFonts w:ascii="GHEA Grapalat" w:hAnsi="GHEA Grapalat"/>
          <w:b/>
          <w:bCs/>
          <w:sz w:val="24"/>
          <w:szCs w:val="24"/>
          <w:lang w:val="hy-AM"/>
        </w:rPr>
        <w:t xml:space="preserve"> հազ.դրամ</w:t>
      </w:r>
      <w:r w:rsidR="0098305E" w:rsidRPr="00F5606B">
        <w:rPr>
          <w:rFonts w:ascii="GHEA Grapalat" w:hAnsi="GHEA Grapalat"/>
          <w:b/>
          <w:bCs/>
          <w:sz w:val="24"/>
          <w:szCs w:val="24"/>
          <w:lang w:val="hy-AM"/>
        </w:rPr>
        <w:t>ը</w:t>
      </w:r>
      <w:r w:rsidRPr="00F5606B">
        <w:rPr>
          <w:rFonts w:ascii="GHEA Grapalat" w:hAnsi="GHEA Grapalat"/>
          <w:sz w:val="24"/>
          <w:szCs w:val="24"/>
          <w:lang w:val="hy-AM"/>
        </w:rPr>
        <w:t>՝</w:t>
      </w:r>
      <w:r w:rsidRPr="00F5606B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16C6F" w:rsidRPr="00F5606B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Իջևան համայնքի Սարիգյուղ բնակավայրի խմելու ջրի համակարգի կառուցման համար</w:t>
      </w:r>
      <w:r w:rsidR="009E375D" w:rsidRPr="00F5606B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,</w:t>
      </w:r>
      <w:r w:rsidR="00716C6F" w:rsidRPr="00F5606B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6F9C" w:rsidRPr="00F5606B">
        <w:rPr>
          <w:rFonts w:ascii="GHEA Grapalat" w:hAnsi="GHEA Grapalat"/>
          <w:b/>
          <w:bCs/>
          <w:sz w:val="24"/>
          <w:szCs w:val="24"/>
          <w:lang w:val="hy-AM"/>
        </w:rPr>
        <w:t>76</w:t>
      </w:r>
      <w:r w:rsidR="009E375D" w:rsidRPr="00F5606B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2A6F9C" w:rsidRPr="00F5606B">
        <w:rPr>
          <w:rFonts w:ascii="GHEA Grapalat" w:hAnsi="GHEA Grapalat"/>
          <w:b/>
          <w:bCs/>
          <w:sz w:val="24"/>
          <w:szCs w:val="24"/>
          <w:lang w:val="hy-AM"/>
        </w:rPr>
        <w:t>901</w:t>
      </w:r>
      <w:r w:rsidR="009E375D" w:rsidRPr="00F5606B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2A6F9C" w:rsidRPr="00F5606B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9E375D" w:rsidRPr="00F5606B">
        <w:rPr>
          <w:rFonts w:ascii="GHEA Grapalat" w:hAnsi="GHEA Grapalat"/>
          <w:b/>
          <w:bCs/>
          <w:sz w:val="24"/>
          <w:szCs w:val="24"/>
          <w:lang w:val="hy-AM"/>
        </w:rPr>
        <w:t xml:space="preserve"> հազ.դրամ</w:t>
      </w:r>
      <w:r w:rsidR="0098305E" w:rsidRPr="00F5606B">
        <w:rPr>
          <w:rFonts w:ascii="GHEA Grapalat" w:hAnsi="GHEA Grapalat"/>
          <w:b/>
          <w:bCs/>
          <w:sz w:val="24"/>
          <w:szCs w:val="24"/>
          <w:lang w:val="hy-AM"/>
        </w:rPr>
        <w:t>ը</w:t>
      </w:r>
      <w:r w:rsidR="009E375D" w:rsidRPr="00F5606B">
        <w:rPr>
          <w:rFonts w:ascii="GHEA Grapalat" w:hAnsi="GHEA Grapalat"/>
          <w:sz w:val="24"/>
          <w:szCs w:val="24"/>
          <w:lang w:val="hy-AM"/>
        </w:rPr>
        <w:t>՝</w:t>
      </w:r>
      <w:r w:rsidR="009E375D" w:rsidRPr="00F5606B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375D" w:rsidRPr="00F5606B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Իջևան համայնքի Կիրանց բնակավայրի </w:t>
      </w:r>
      <w:r w:rsidR="009E375D" w:rsidRPr="00120C6E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խմելու ջրի համակարգի կառուցման համար, </w:t>
      </w:r>
      <w:r w:rsidR="002A6F9C" w:rsidRPr="00120C6E">
        <w:rPr>
          <w:rFonts w:ascii="GHEA Grapalat" w:hAnsi="GHEA Grapalat"/>
          <w:b/>
          <w:bCs/>
          <w:sz w:val="24"/>
          <w:szCs w:val="24"/>
          <w:lang w:val="hy-AM"/>
        </w:rPr>
        <w:t>141</w:t>
      </w:r>
      <w:r w:rsidR="009E375D" w:rsidRPr="00120C6E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2A6F9C" w:rsidRPr="00120C6E">
        <w:rPr>
          <w:rFonts w:ascii="GHEA Grapalat" w:hAnsi="GHEA Grapalat"/>
          <w:b/>
          <w:bCs/>
          <w:sz w:val="24"/>
          <w:szCs w:val="24"/>
          <w:lang w:val="hy-AM"/>
        </w:rPr>
        <w:t>297</w:t>
      </w:r>
      <w:r w:rsidR="009E375D" w:rsidRPr="00120C6E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2A6F9C" w:rsidRPr="00120C6E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9E375D" w:rsidRPr="00120C6E">
        <w:rPr>
          <w:rFonts w:ascii="GHEA Grapalat" w:hAnsi="GHEA Grapalat"/>
          <w:b/>
          <w:bCs/>
          <w:sz w:val="24"/>
          <w:szCs w:val="24"/>
          <w:lang w:val="hy-AM"/>
        </w:rPr>
        <w:t xml:space="preserve"> հազ.դրամ</w:t>
      </w:r>
      <w:r w:rsidR="0098305E" w:rsidRPr="00120C6E">
        <w:rPr>
          <w:rFonts w:ascii="GHEA Grapalat" w:hAnsi="GHEA Grapalat"/>
          <w:b/>
          <w:bCs/>
          <w:sz w:val="24"/>
          <w:szCs w:val="24"/>
          <w:lang w:val="hy-AM"/>
        </w:rPr>
        <w:t>ը</w:t>
      </w:r>
      <w:r w:rsidR="009E375D" w:rsidRPr="00120C6E">
        <w:rPr>
          <w:rFonts w:ascii="GHEA Grapalat" w:hAnsi="GHEA Grapalat"/>
          <w:sz w:val="24"/>
          <w:szCs w:val="24"/>
          <w:lang w:val="hy-AM"/>
        </w:rPr>
        <w:t>՝</w:t>
      </w:r>
      <w:r w:rsidR="009E375D" w:rsidRPr="00120C6E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375D" w:rsidRPr="00120C6E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Իջևան համայնքի Կիրանց բնակավայրի ոռոգման համակարգի կառուցման համար։</w:t>
      </w:r>
      <w:r w:rsidR="0046542A" w:rsidRPr="00120C6E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542A" w:rsidRPr="00120C6E">
        <w:rPr>
          <w:rFonts w:ascii="GHEA Grapalat" w:eastAsia="MS Mincho" w:hAnsi="GHEA Grapalat" w:cs="MS Mincho"/>
          <w:sz w:val="24"/>
          <w:szCs w:val="24"/>
          <w:lang w:val="hy-AM"/>
        </w:rPr>
        <w:t xml:space="preserve">Նշենք նաև, որ նշյալ աշխատանքների նախագծանախահաշվային փաստաթղթերի պատրաստման նպատակով ՀՀ կառավարության 26.09.2024թ. N 1539-Ն որոշմամբ ՀՀ </w:t>
      </w:r>
      <w:r w:rsidR="00BD6DEB" w:rsidRPr="00120C6E">
        <w:rPr>
          <w:rFonts w:ascii="GHEA Grapalat" w:eastAsia="MS Mincho" w:hAnsi="GHEA Grapalat" w:cs="MS Mincho"/>
          <w:sz w:val="24"/>
          <w:szCs w:val="24"/>
          <w:lang w:val="hy-AM"/>
        </w:rPr>
        <w:t>Տավուշի</w:t>
      </w:r>
      <w:r w:rsidR="0046542A" w:rsidRPr="00120C6E">
        <w:rPr>
          <w:rFonts w:ascii="GHEA Grapalat" w:eastAsia="MS Mincho" w:hAnsi="GHEA Grapalat" w:cs="MS Mincho"/>
          <w:sz w:val="24"/>
          <w:szCs w:val="24"/>
          <w:lang w:val="hy-AM"/>
        </w:rPr>
        <w:t xml:space="preserve"> մարզպետի աշխատակազմին է հատկացվել համապատասխան գումարներ (շուրջ </w:t>
      </w:r>
      <w:r w:rsidR="00BD6DEB" w:rsidRPr="00120C6E">
        <w:rPr>
          <w:rFonts w:ascii="GHEA Grapalat" w:eastAsia="MS Mincho" w:hAnsi="GHEA Grapalat" w:cs="MS Mincho"/>
          <w:sz w:val="24"/>
          <w:szCs w:val="24"/>
          <w:lang w:val="hy-AM"/>
        </w:rPr>
        <w:t>33.9</w:t>
      </w:r>
      <w:r w:rsidR="0046542A" w:rsidRPr="00120C6E">
        <w:rPr>
          <w:rFonts w:ascii="GHEA Grapalat" w:eastAsia="MS Mincho" w:hAnsi="GHEA Grapalat" w:cs="MS Mincho"/>
          <w:sz w:val="24"/>
          <w:szCs w:val="24"/>
          <w:lang w:val="hy-AM"/>
        </w:rPr>
        <w:t xml:space="preserve"> մլն. ՀՀ դրամ)։</w:t>
      </w:r>
    </w:p>
    <w:p w14:paraId="487880A6" w14:textId="77777777" w:rsidR="007C08C4" w:rsidRPr="00120C6E" w:rsidRDefault="007C08C4" w:rsidP="00120C6E">
      <w:pPr>
        <w:numPr>
          <w:ilvl w:val="0"/>
          <w:numId w:val="1"/>
        </w:numPr>
        <w:tabs>
          <w:tab w:val="left" w:pos="399"/>
        </w:tabs>
        <w:spacing w:line="360" w:lineRule="auto"/>
        <w:ind w:left="0"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120C6E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Pr="00120C6E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120C6E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14:paraId="6EB8EC86" w14:textId="5CF59CA1" w:rsidR="007C08C4" w:rsidRPr="00120C6E" w:rsidRDefault="007C08C4" w:rsidP="00120C6E">
      <w:pPr>
        <w:tabs>
          <w:tab w:val="left" w:pos="399"/>
        </w:tabs>
        <w:spacing w:line="360" w:lineRule="auto"/>
        <w:ind w:left="90" w:firstLine="630"/>
        <w:contextualSpacing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bookmarkStart w:id="8" w:name="_Hlk175567989"/>
      <w:r w:rsidRPr="00120C6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>Նախագծի ընդունմամբ կապահովվի</w:t>
      </w:r>
      <w:r w:rsidRPr="00120C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</w:t>
      </w:r>
      <w:r w:rsidRPr="00120C6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Արարատի, Արմավիրի, Լոռու</w:t>
      </w:r>
      <w:r w:rsidR="00E0406D" w:rsidRPr="00120C6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5D2AC2" w:rsidRPr="00120C6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Կոտայքի, Շիրակի,</w:t>
      </w:r>
      <w:r w:rsidRPr="00120C6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Սյունիքի</w:t>
      </w:r>
      <w:r w:rsidR="005D2AC2" w:rsidRPr="00120C6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Տավուշի և </w:t>
      </w:r>
      <w:r w:rsidR="00E0406D" w:rsidRPr="00120C6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Վայոց ձորի մարզերում</w:t>
      </w:r>
      <w:r w:rsidRPr="00120C6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20C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առաջնահերթ լուծում պահանջող, անհետաձգելի (հրատապ) համարվող ծրագրերի իրականացումը</w:t>
      </w:r>
      <w:r w:rsidRPr="00120C6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Pr="00120C6E">
        <w:rPr>
          <w:rFonts w:ascii="GHEA Grapalat" w:eastAsia="Calibri" w:hAnsi="GHEA Grapalat" w:cs="Times New Roman"/>
          <w:bCs/>
          <w:sz w:val="24"/>
          <w:szCs w:val="24"/>
          <w:lang w:val="hy-AM"/>
        </w:rPr>
        <w:tab/>
      </w:r>
      <w:bookmarkEnd w:id="8"/>
    </w:p>
    <w:p w14:paraId="4756CABD" w14:textId="75DDF70F" w:rsidR="007C08C4" w:rsidRPr="00F5606B" w:rsidRDefault="007C08C4" w:rsidP="007C08C4">
      <w:pPr>
        <w:ind w:left="-180" w:hanging="9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F5606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    </w:t>
      </w:r>
      <w:r w:rsidR="008D2F6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     </w:t>
      </w:r>
      <w:r w:rsidRPr="00F5606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 </w:t>
      </w:r>
      <w:r w:rsidR="009F1BA8" w:rsidRPr="00F5606B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4</w:t>
      </w:r>
      <w:r w:rsidRPr="00F5606B">
        <w:rPr>
          <w:rFonts w:ascii="Microsoft JhengHei" w:eastAsia="Microsoft JhengHei" w:hAnsi="Microsoft JhengHei" w:cs="Microsoft JhengHei"/>
          <w:sz w:val="24"/>
          <w:szCs w:val="24"/>
          <w:shd w:val="clear" w:color="auto" w:fill="FFFFFF"/>
          <w:lang w:val="hy-AM" w:eastAsia="ru-RU"/>
        </w:rPr>
        <w:t>․</w:t>
      </w:r>
      <w:r w:rsidRPr="00F5606B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61485D27" w14:textId="46F7DE99" w:rsidR="007C08C4" w:rsidRPr="00F5606B" w:rsidRDefault="007C08C4" w:rsidP="00120C6E">
      <w:pPr>
        <w:tabs>
          <w:tab w:val="left" w:pos="426"/>
        </w:tabs>
        <w:spacing w:line="360" w:lineRule="auto"/>
        <w:ind w:firstLine="54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5606B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կողմից: </w:t>
      </w:r>
    </w:p>
    <w:p w14:paraId="302A9948" w14:textId="1A3DA416" w:rsidR="007C08C4" w:rsidRPr="00F5606B" w:rsidRDefault="009F1BA8" w:rsidP="007C08C4">
      <w:pPr>
        <w:ind w:left="426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F5606B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5</w:t>
      </w:r>
      <w:r w:rsidR="007C08C4" w:rsidRPr="00F5606B">
        <w:rPr>
          <w:rFonts w:ascii="Microsoft JhengHei" w:eastAsia="Microsoft JhengHei" w:hAnsi="Microsoft JhengHei" w:cs="Microsoft JhengHei"/>
          <w:b/>
          <w:sz w:val="24"/>
          <w:szCs w:val="24"/>
          <w:lang w:val="hy-AM" w:eastAsia="x-none"/>
        </w:rPr>
        <w:t xml:space="preserve">․ </w:t>
      </w:r>
      <w:r w:rsidR="007C08C4" w:rsidRPr="00F5606B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6D471926" w14:textId="77777777" w:rsidR="007C08C4" w:rsidRPr="00F5606B" w:rsidRDefault="007C08C4" w:rsidP="007C08C4">
      <w:pPr>
        <w:ind w:left="426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F5606B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</w:p>
    <w:p w14:paraId="5B9CB745" w14:textId="77777777" w:rsidR="007C08C4" w:rsidRPr="00F5606B" w:rsidRDefault="007C08C4" w:rsidP="007C08C4">
      <w:pPr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F560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F5606B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նվազեցում չի առաջացնում</w:t>
      </w:r>
      <w:r w:rsidRPr="00F560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: </w:t>
      </w:r>
    </w:p>
    <w:p w14:paraId="262FC4A2" w14:textId="77777777" w:rsidR="007C08C4" w:rsidRPr="00F5606B" w:rsidRDefault="007C08C4" w:rsidP="007C08C4">
      <w:pPr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11974A47" w14:textId="77777777" w:rsidR="007C08C4" w:rsidRPr="00F5606B" w:rsidRDefault="007C08C4" w:rsidP="007C08C4">
      <w:pPr>
        <w:ind w:firstLine="720"/>
        <w:jc w:val="both"/>
        <w:rPr>
          <w:rFonts w:ascii="GHEA Grapalat" w:eastAsia="Times New Roman" w:hAnsi="GHEA Grapalat" w:cs="Times New Roman"/>
          <w:bCs/>
          <w:color w:val="FF0000"/>
          <w:sz w:val="24"/>
          <w:szCs w:val="24"/>
          <w:lang w:val="hy-AM"/>
        </w:rPr>
      </w:pPr>
    </w:p>
    <w:p w14:paraId="74094DF2" w14:textId="31B48B28" w:rsidR="007C08C4" w:rsidRPr="00F5606B" w:rsidRDefault="009F1BA8" w:rsidP="007C08C4">
      <w:pPr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5606B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7C08C4" w:rsidRPr="00F5606B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24003A0C" w14:textId="77777777" w:rsidR="007C08C4" w:rsidRPr="00F5606B" w:rsidRDefault="007C08C4" w:rsidP="007C08C4">
      <w:pPr>
        <w:shd w:val="clear" w:color="auto" w:fill="FFFFFF"/>
        <w:tabs>
          <w:tab w:val="center" w:pos="4844"/>
          <w:tab w:val="right" w:pos="9689"/>
        </w:tabs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37BF9F06" w14:textId="77777777" w:rsidR="007C08C4" w:rsidRPr="00F5606B" w:rsidRDefault="007C08C4" w:rsidP="007C08C4">
      <w:pPr>
        <w:shd w:val="clear" w:color="auto" w:fill="FFFFFF"/>
        <w:tabs>
          <w:tab w:val="center" w:pos="4844"/>
          <w:tab w:val="right" w:pos="9689"/>
        </w:tabs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F5606B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D4479A7" w14:textId="77777777" w:rsidR="007C08C4" w:rsidRPr="00F5606B" w:rsidRDefault="007C08C4" w:rsidP="007C08C4">
      <w:pPr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56FBD8A7" w14:textId="43218C28" w:rsidR="007C08C4" w:rsidRPr="00F5606B" w:rsidRDefault="009F1BA8" w:rsidP="007C08C4">
      <w:pPr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5606B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7C08C4" w:rsidRPr="00F5606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. Կապը ռազմավարական փաստաթղթերի հետ. </w:t>
      </w:r>
      <w:r w:rsidR="007C08C4" w:rsidRPr="00F5606B">
        <w:rPr>
          <w:rFonts w:ascii="GHEA Grapalat" w:hAnsi="GHEA Grapalat"/>
          <w:b/>
          <w:bCs/>
          <w:sz w:val="24"/>
          <w:szCs w:val="24"/>
          <w:lang w:val="hy-AM"/>
        </w:rPr>
        <w:t>Հայաստանի վերափոխման ռազմավարություն 2050,</w:t>
      </w:r>
      <w:r w:rsidR="007C08C4" w:rsidRPr="00F5606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Կառավարության 2021-2026թթ. ծրագիր, ոլորտային և/կամ այլ ռազմավարություններ</w:t>
      </w:r>
    </w:p>
    <w:p w14:paraId="16B36878" w14:textId="77777777" w:rsidR="007C08C4" w:rsidRPr="00F5606B" w:rsidRDefault="007C08C4" w:rsidP="007C08C4">
      <w:pPr>
        <w:shd w:val="clear" w:color="auto" w:fill="FFFFFF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p w14:paraId="7BBB8959" w14:textId="77777777" w:rsidR="007C08C4" w:rsidRDefault="007C08C4" w:rsidP="007C08C4">
      <w:pPr>
        <w:shd w:val="clear" w:color="auto" w:fill="FFFFFF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F5606B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Կառավարության 2021-2026թթ. ծրագրի 6</w:t>
      </w:r>
      <w:r w:rsidRPr="00F5606B">
        <w:rPr>
          <w:rFonts w:ascii="MS Mincho" w:eastAsia="MS Mincho" w:hAnsi="MS Mincho" w:cs="MS Mincho"/>
          <w:sz w:val="24"/>
          <w:szCs w:val="24"/>
          <w:lang w:val="hy-AM" w:eastAsia="ru-RU"/>
        </w:rPr>
        <w:t>․</w:t>
      </w:r>
      <w:r w:rsidRPr="00F5606B">
        <w:rPr>
          <w:rFonts w:ascii="GHEA Grapalat" w:eastAsia="Calibri" w:hAnsi="GHEA Grapalat" w:cs="Sylfaen"/>
          <w:sz w:val="24"/>
          <w:szCs w:val="24"/>
          <w:lang w:val="hy-AM" w:eastAsia="ru-RU"/>
        </w:rPr>
        <w:t>6 կետով սահմանված Տարածքային կառավարման և տեղական ինքնակառավարման դրույթներից: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64911FA7" w14:textId="77777777" w:rsidR="007C08C4" w:rsidRDefault="007C08C4" w:rsidP="007C08C4">
      <w:pPr>
        <w:shd w:val="clear" w:color="auto" w:fill="FFFFFF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p w14:paraId="2E78417B" w14:textId="77777777" w:rsidR="007C08C4" w:rsidRDefault="007C08C4" w:rsidP="007C08C4">
      <w:pPr>
        <w:shd w:val="clear" w:color="auto" w:fill="FFFFFF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p w14:paraId="5234E4DC" w14:textId="77777777" w:rsidR="00F12C76" w:rsidRPr="007C08C4" w:rsidRDefault="00F12C76" w:rsidP="006C0B77">
      <w:pPr>
        <w:ind w:firstLine="709"/>
        <w:jc w:val="both"/>
        <w:rPr>
          <w:lang w:val="hy-AM"/>
        </w:rPr>
      </w:pPr>
    </w:p>
    <w:sectPr w:rsidR="00F12C76" w:rsidRPr="007C08C4" w:rsidSect="007C08C4">
      <w:pgSz w:w="12240" w:h="15840"/>
      <w:pgMar w:top="1135" w:right="720" w:bottom="1134" w:left="993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6759563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B33"/>
    <w:rsid w:val="00002E4B"/>
    <w:rsid w:val="00003C0B"/>
    <w:rsid w:val="00020DC8"/>
    <w:rsid w:val="00047E6E"/>
    <w:rsid w:val="00094686"/>
    <w:rsid w:val="000B30C0"/>
    <w:rsid w:val="00120C6E"/>
    <w:rsid w:val="0013650F"/>
    <w:rsid w:val="001476C0"/>
    <w:rsid w:val="001553EA"/>
    <w:rsid w:val="00160D5B"/>
    <w:rsid w:val="00190783"/>
    <w:rsid w:val="001920BF"/>
    <w:rsid w:val="001A625E"/>
    <w:rsid w:val="001C122C"/>
    <w:rsid w:val="001E3E7D"/>
    <w:rsid w:val="001E50BF"/>
    <w:rsid w:val="00211C1E"/>
    <w:rsid w:val="00256427"/>
    <w:rsid w:val="002715D8"/>
    <w:rsid w:val="00274322"/>
    <w:rsid w:val="002A6F9C"/>
    <w:rsid w:val="002F3C7F"/>
    <w:rsid w:val="002F76BF"/>
    <w:rsid w:val="00356D81"/>
    <w:rsid w:val="00361C5A"/>
    <w:rsid w:val="003815AA"/>
    <w:rsid w:val="003B7B33"/>
    <w:rsid w:val="003C7DF1"/>
    <w:rsid w:val="003D6503"/>
    <w:rsid w:val="003F290E"/>
    <w:rsid w:val="004336A4"/>
    <w:rsid w:val="0046542A"/>
    <w:rsid w:val="0047573D"/>
    <w:rsid w:val="00492CD8"/>
    <w:rsid w:val="004D34FE"/>
    <w:rsid w:val="004E00ED"/>
    <w:rsid w:val="004E530C"/>
    <w:rsid w:val="00512054"/>
    <w:rsid w:val="00522F1C"/>
    <w:rsid w:val="00551977"/>
    <w:rsid w:val="00551FA3"/>
    <w:rsid w:val="00554072"/>
    <w:rsid w:val="00561167"/>
    <w:rsid w:val="00596E2A"/>
    <w:rsid w:val="005B237C"/>
    <w:rsid w:val="005B532A"/>
    <w:rsid w:val="005D12B7"/>
    <w:rsid w:val="005D2AC2"/>
    <w:rsid w:val="005E3752"/>
    <w:rsid w:val="005F1897"/>
    <w:rsid w:val="006545D0"/>
    <w:rsid w:val="0067123E"/>
    <w:rsid w:val="006822E4"/>
    <w:rsid w:val="00682724"/>
    <w:rsid w:val="00687315"/>
    <w:rsid w:val="006C0B77"/>
    <w:rsid w:val="006C333E"/>
    <w:rsid w:val="006F605E"/>
    <w:rsid w:val="00716C6F"/>
    <w:rsid w:val="007259CA"/>
    <w:rsid w:val="00730538"/>
    <w:rsid w:val="00752E8B"/>
    <w:rsid w:val="007619AE"/>
    <w:rsid w:val="00782097"/>
    <w:rsid w:val="0079054B"/>
    <w:rsid w:val="00795106"/>
    <w:rsid w:val="007C08C4"/>
    <w:rsid w:val="007F68CD"/>
    <w:rsid w:val="008123E4"/>
    <w:rsid w:val="00823F73"/>
    <w:rsid w:val="008242FF"/>
    <w:rsid w:val="00870751"/>
    <w:rsid w:val="008915DE"/>
    <w:rsid w:val="008A091E"/>
    <w:rsid w:val="008A1A5B"/>
    <w:rsid w:val="008D2F62"/>
    <w:rsid w:val="008F4903"/>
    <w:rsid w:val="008F602E"/>
    <w:rsid w:val="00922C48"/>
    <w:rsid w:val="0098305E"/>
    <w:rsid w:val="009E06D6"/>
    <w:rsid w:val="009E375D"/>
    <w:rsid w:val="009E79DC"/>
    <w:rsid w:val="009F1BA8"/>
    <w:rsid w:val="00A00D80"/>
    <w:rsid w:val="00A043C2"/>
    <w:rsid w:val="00A0602A"/>
    <w:rsid w:val="00A161B3"/>
    <w:rsid w:val="00A26E6C"/>
    <w:rsid w:val="00A2788A"/>
    <w:rsid w:val="00A72C16"/>
    <w:rsid w:val="00A73D69"/>
    <w:rsid w:val="00A80EFE"/>
    <w:rsid w:val="00A8630C"/>
    <w:rsid w:val="00AA1FA5"/>
    <w:rsid w:val="00AB0892"/>
    <w:rsid w:val="00AB546A"/>
    <w:rsid w:val="00AC6034"/>
    <w:rsid w:val="00AD532D"/>
    <w:rsid w:val="00AE43A9"/>
    <w:rsid w:val="00AE69E9"/>
    <w:rsid w:val="00B022C7"/>
    <w:rsid w:val="00B03C4E"/>
    <w:rsid w:val="00B11536"/>
    <w:rsid w:val="00B603B5"/>
    <w:rsid w:val="00B80276"/>
    <w:rsid w:val="00B915B7"/>
    <w:rsid w:val="00BC3490"/>
    <w:rsid w:val="00BC3948"/>
    <w:rsid w:val="00BD29FC"/>
    <w:rsid w:val="00BD6DEB"/>
    <w:rsid w:val="00C271DF"/>
    <w:rsid w:val="00C3522B"/>
    <w:rsid w:val="00C36622"/>
    <w:rsid w:val="00C5490F"/>
    <w:rsid w:val="00CB4E65"/>
    <w:rsid w:val="00D359B4"/>
    <w:rsid w:val="00D445A4"/>
    <w:rsid w:val="00D47B22"/>
    <w:rsid w:val="00D65B8E"/>
    <w:rsid w:val="00D6601D"/>
    <w:rsid w:val="00DA28F9"/>
    <w:rsid w:val="00DF069F"/>
    <w:rsid w:val="00E0406D"/>
    <w:rsid w:val="00E27D50"/>
    <w:rsid w:val="00E42A7C"/>
    <w:rsid w:val="00EA59DF"/>
    <w:rsid w:val="00EB4442"/>
    <w:rsid w:val="00EB754E"/>
    <w:rsid w:val="00EC4AC3"/>
    <w:rsid w:val="00EE4070"/>
    <w:rsid w:val="00EE53E9"/>
    <w:rsid w:val="00F12523"/>
    <w:rsid w:val="00F12C76"/>
    <w:rsid w:val="00F13BE4"/>
    <w:rsid w:val="00F27A45"/>
    <w:rsid w:val="00F41320"/>
    <w:rsid w:val="00F419E9"/>
    <w:rsid w:val="00F5606B"/>
    <w:rsid w:val="00F56A18"/>
    <w:rsid w:val="00F70247"/>
    <w:rsid w:val="00F743CD"/>
    <w:rsid w:val="00F9095D"/>
    <w:rsid w:val="00F934A2"/>
    <w:rsid w:val="00FD7ED8"/>
    <w:rsid w:val="00FE19FA"/>
    <w:rsid w:val="00FE7DC6"/>
    <w:rsid w:val="00FF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33276"/>
  <w15:chartTrackingRefBased/>
  <w15:docId w15:val="{EDA28327-7CA0-4D46-8928-4D8074825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8C4"/>
    <w:pPr>
      <w:spacing w:after="0" w:line="240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7B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B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7B3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7B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7B3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7B3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7B3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B3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7B3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7B3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7B3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7B3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7B3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7B33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7B3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7B33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7B3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7B33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3B7B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7B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7B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7B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7B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7B33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3B7B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7B3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7B3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7B3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3B7B33"/>
    <w:rPr>
      <w:b/>
      <w:bCs/>
      <w:smallCaps/>
      <w:color w:val="2E74B5" w:themeColor="accent1" w:themeShade="BF"/>
      <w:spacing w:val="5"/>
    </w:rPr>
  </w:style>
  <w:style w:type="paragraph" w:customStyle="1" w:styleId="ListParagraph1">
    <w:name w:val="List Paragraph1"/>
    <w:basedOn w:val="Normal"/>
    <w:rsid w:val="005D2AC2"/>
    <w:pPr>
      <w:spacing w:after="200" w:line="276" w:lineRule="auto"/>
      <w:ind w:left="720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6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1857</Words>
  <Characters>10585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>https://mul2-mta.gov.am/tasks/1855844/oneclick?token=733515afbab9b4d95372625b85aa854e</cp:keywords>
  <dc:description/>
  <cp:lastModifiedBy>Zaven Mkrtchyan</cp:lastModifiedBy>
  <cp:revision>51</cp:revision>
  <cp:lastPrinted>2025-05-22T11:30:00Z</cp:lastPrinted>
  <dcterms:created xsi:type="dcterms:W3CDTF">2025-06-18T14:59:00Z</dcterms:created>
  <dcterms:modified xsi:type="dcterms:W3CDTF">2025-07-15T13:29:00Z</dcterms:modified>
</cp:coreProperties>
</file>