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979B7" w14:textId="77777777" w:rsidR="009D73A6" w:rsidRPr="00395EBD" w:rsidRDefault="009D73A6" w:rsidP="009D73A6">
      <w:pPr>
        <w:spacing w:after="0" w:line="360" w:lineRule="auto"/>
        <w:jc w:val="center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t>ՏԵՂԵԿԱՆՔ</w:t>
      </w:r>
    </w:p>
    <w:p w14:paraId="778D7FD9" w14:textId="77777777" w:rsidR="009D73A6" w:rsidRPr="00395EBD" w:rsidRDefault="009D73A6" w:rsidP="009D73A6">
      <w:pPr>
        <w:spacing w:after="0" w:line="360" w:lineRule="auto"/>
        <w:jc w:val="center"/>
        <w:rPr>
          <w:rFonts w:ascii="GHEA Grapalat" w:hAnsi="GHEA Grapalat"/>
          <w:b/>
          <w:bCs/>
        </w:rPr>
      </w:pPr>
    </w:p>
    <w:p w14:paraId="2CFBA34B" w14:textId="5D21DFA4" w:rsidR="009D73A6" w:rsidRPr="00395EBD" w:rsidRDefault="009D73A6" w:rsidP="009D73A6">
      <w:pPr>
        <w:spacing w:after="0" w:line="360" w:lineRule="auto"/>
        <w:jc w:val="center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t>Իրավական ակտերի նախագծերի հանրային քննարկման վերաբերյալ</w:t>
      </w:r>
    </w:p>
    <w:p w14:paraId="4CB43F40" w14:textId="64234A5F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</w:p>
    <w:p w14:paraId="39EB4D45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t>Իրավական ակտի նախագծի անվանում</w:t>
      </w:r>
    </w:p>
    <w:p w14:paraId="130033CD" w14:textId="77777777" w:rsidR="009D73A6" w:rsidRPr="00395EBD" w:rsidRDefault="009D73A6" w:rsidP="009D73A6">
      <w:pPr>
        <w:spacing w:after="0" w:line="360" w:lineRule="auto"/>
        <w:jc w:val="both"/>
        <w:rPr>
          <w:rFonts w:ascii="GHEA Grapalat" w:hAnsi="GHEA Grapalat"/>
        </w:rPr>
      </w:pPr>
      <w:r w:rsidRPr="00395EBD">
        <w:rPr>
          <w:rFonts w:ascii="GHEA Grapalat" w:hAnsi="GHEA Grapalat"/>
        </w:rPr>
        <w:t>«Հայաստանի Հանրապետության կառավարության 2020 թվականի դեկտեմբերի 10-ի N 2001-Լ որոշման մեջ փոփոխություններ կատարելու մասին» Կառավարության որոշման նախագիծ</w:t>
      </w:r>
    </w:p>
    <w:p w14:paraId="7D138B50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  <w:bookmarkStart w:id="0" w:name="_GoBack"/>
      <w:bookmarkEnd w:id="0"/>
    </w:p>
    <w:p w14:paraId="084C559A" w14:textId="7BC98580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t>Իրավական ակտի նախագիծ մշակող մարմնի անվանում</w:t>
      </w:r>
    </w:p>
    <w:p w14:paraId="737CA7E5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</w:rPr>
      </w:pPr>
      <w:r w:rsidRPr="00395EBD">
        <w:rPr>
          <w:rFonts w:ascii="GHEA Grapalat" w:hAnsi="GHEA Grapalat"/>
        </w:rPr>
        <w:t>Պաշտպանության նախարարություն</w:t>
      </w:r>
    </w:p>
    <w:p w14:paraId="1041E9D1" w14:textId="71D47A2A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</w:p>
    <w:p w14:paraId="4BB3A083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t>Իրավական ակտի տեսակ</w:t>
      </w:r>
    </w:p>
    <w:p w14:paraId="45219429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</w:rPr>
      </w:pPr>
      <w:r w:rsidRPr="00395EBD">
        <w:rPr>
          <w:rFonts w:ascii="GHEA Grapalat" w:hAnsi="GHEA Grapalat"/>
        </w:rPr>
        <w:t>Որոշում</w:t>
      </w:r>
    </w:p>
    <w:p w14:paraId="415BACD9" w14:textId="7F5F9211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</w:rPr>
        <w:br/>
      </w:r>
      <w:r w:rsidRPr="00395EBD">
        <w:rPr>
          <w:rFonts w:ascii="GHEA Grapalat" w:hAnsi="GHEA Grapalat"/>
          <w:b/>
          <w:bCs/>
        </w:rPr>
        <w:t>Ոլորտ</w:t>
      </w:r>
    </w:p>
    <w:p w14:paraId="7502D114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</w:rPr>
      </w:pPr>
      <w:r w:rsidRPr="00395EBD">
        <w:rPr>
          <w:rFonts w:ascii="GHEA Grapalat" w:hAnsi="GHEA Grapalat"/>
        </w:rPr>
        <w:t>Անվտանգություն</w:t>
      </w:r>
    </w:p>
    <w:p w14:paraId="081BDAB7" w14:textId="10739D46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</w:p>
    <w:p w14:paraId="2FA24811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t>Հանրային քննարկման ժամկետ</w:t>
      </w:r>
    </w:p>
    <w:p w14:paraId="7FB386BE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</w:rPr>
      </w:pPr>
      <w:r w:rsidRPr="00395EBD">
        <w:rPr>
          <w:rFonts w:ascii="GHEA Grapalat" w:hAnsi="GHEA Grapalat"/>
        </w:rPr>
        <w:t>30/06/2025 - 16/07/2025</w:t>
      </w:r>
    </w:p>
    <w:p w14:paraId="25452DAC" w14:textId="3E654D16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</w:p>
    <w:p w14:paraId="69F5E2B1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t>Ստացված առաջարկների արդյունքներ</w:t>
      </w:r>
    </w:p>
    <w:p w14:paraId="19069DE2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</w:rPr>
      </w:pPr>
      <w:r w:rsidRPr="00395EBD">
        <w:rPr>
          <w:rFonts w:ascii="GHEA Grapalat" w:hAnsi="GHEA Grapalat"/>
        </w:rPr>
        <w:t>Չի ստացվել</w:t>
      </w:r>
    </w:p>
    <w:p w14:paraId="122654FD" w14:textId="4F4B29D8" w:rsidR="009D73A6" w:rsidRPr="00395EBD" w:rsidRDefault="009D73A6" w:rsidP="009D73A6">
      <w:pPr>
        <w:spacing w:after="0" w:line="360" w:lineRule="auto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br/>
        <w:t>Քվեարկության արդյունքներ</w:t>
      </w:r>
    </w:p>
    <w:p w14:paraId="63972F05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</w:rPr>
      </w:pPr>
      <w:r w:rsidRPr="00395EBD">
        <w:rPr>
          <w:rFonts w:ascii="GHEA Grapalat" w:hAnsi="GHEA Grapalat"/>
        </w:rPr>
        <w:t>0 կողմ</w:t>
      </w:r>
    </w:p>
    <w:p w14:paraId="591022B4" w14:textId="52FCA7F1" w:rsidR="009D73A6" w:rsidRPr="00395EBD" w:rsidRDefault="009D73A6" w:rsidP="009D73A6">
      <w:pPr>
        <w:spacing w:after="0" w:line="360" w:lineRule="auto"/>
        <w:rPr>
          <w:rFonts w:ascii="GHEA Grapalat" w:hAnsi="GHEA Grapalat"/>
        </w:rPr>
      </w:pPr>
      <w:r w:rsidRPr="00395EBD">
        <w:rPr>
          <w:rFonts w:ascii="GHEA Grapalat" w:hAnsi="GHEA Grapalat"/>
        </w:rPr>
        <w:t>1 դեմ</w:t>
      </w:r>
    </w:p>
    <w:p w14:paraId="6E87A073" w14:textId="77777777" w:rsidR="009D73A6" w:rsidRPr="00395EBD" w:rsidRDefault="009D73A6" w:rsidP="009D73A6">
      <w:pPr>
        <w:spacing w:after="0" w:line="360" w:lineRule="auto"/>
        <w:rPr>
          <w:rFonts w:ascii="GHEA Grapalat" w:hAnsi="GHEA Grapalat"/>
        </w:rPr>
      </w:pPr>
    </w:p>
    <w:p w14:paraId="5B103F70" w14:textId="77777777" w:rsidR="009D73A6" w:rsidRPr="00395EBD" w:rsidRDefault="009D73A6" w:rsidP="009D73A6">
      <w:pPr>
        <w:spacing w:after="0" w:line="360" w:lineRule="auto"/>
        <w:jc w:val="center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lastRenderedPageBreak/>
        <w:t>Տեղեկանքը գեներացվել է www.e-draft.am կայքի կողմից</w:t>
      </w:r>
    </w:p>
    <w:p w14:paraId="195E82AF" w14:textId="77777777" w:rsidR="009D73A6" w:rsidRPr="00395EBD" w:rsidRDefault="009D73A6" w:rsidP="009D73A6">
      <w:pPr>
        <w:spacing w:after="0" w:line="360" w:lineRule="auto"/>
        <w:jc w:val="center"/>
        <w:rPr>
          <w:rFonts w:ascii="GHEA Grapalat" w:hAnsi="GHEA Grapalat"/>
          <w:b/>
          <w:bCs/>
        </w:rPr>
      </w:pPr>
      <w:r w:rsidRPr="00395EBD">
        <w:rPr>
          <w:rFonts w:ascii="GHEA Grapalat" w:hAnsi="GHEA Grapalat"/>
          <w:b/>
          <w:bCs/>
        </w:rPr>
        <w:t>14/07/2025</w:t>
      </w:r>
    </w:p>
    <w:p w14:paraId="094830C0" w14:textId="77777777" w:rsidR="000462AF" w:rsidRPr="00395EBD" w:rsidRDefault="000462AF" w:rsidP="009D73A6">
      <w:pPr>
        <w:spacing w:after="0" w:line="360" w:lineRule="auto"/>
        <w:jc w:val="center"/>
        <w:rPr>
          <w:rFonts w:ascii="GHEA Grapalat" w:hAnsi="GHEA Grapalat"/>
        </w:rPr>
      </w:pPr>
    </w:p>
    <w:sectPr w:rsidR="000462AF" w:rsidRPr="00395EBD" w:rsidSect="009D73A6">
      <w:pgSz w:w="12240" w:h="15840"/>
      <w:pgMar w:top="14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576"/>
    <w:rsid w:val="000462AF"/>
    <w:rsid w:val="002405D5"/>
    <w:rsid w:val="00395EBD"/>
    <w:rsid w:val="005E2679"/>
    <w:rsid w:val="00820576"/>
    <w:rsid w:val="008C5A10"/>
    <w:rsid w:val="009D73A6"/>
    <w:rsid w:val="00B8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C8225"/>
  <w15:chartTrackingRefBased/>
  <w15:docId w15:val="{B7F67F89-37CC-4CF1-8BF5-EA5AD64E0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0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0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0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0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05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05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05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05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05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05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05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05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05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0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05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05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8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Tatevik Stepanyan</cp:lastModifiedBy>
  <cp:revision>5</cp:revision>
  <dcterms:created xsi:type="dcterms:W3CDTF">2025-07-02T10:18:00Z</dcterms:created>
  <dcterms:modified xsi:type="dcterms:W3CDTF">2025-07-16T05:55:00Z</dcterms:modified>
</cp:coreProperties>
</file>