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62D" w:rsidRPr="00977C32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en-US" w:eastAsia="ru-RU"/>
        </w:rPr>
      </w:pPr>
    </w:p>
    <w:p w:rsidR="00BD149A" w:rsidRPr="000A33F2" w:rsidRDefault="00BD149A" w:rsidP="002A140A">
      <w:pPr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Default="008C2CEA" w:rsidP="008E14B3">
      <w:pPr>
        <w:spacing w:after="0"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</w:t>
      </w:r>
      <w:r w:rsidR="00BD149A" w:rsidRPr="000A33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ՆՎԻՐԱԲԵՐԵԼՈՒ ՄԱՍԻՆ</w:t>
      </w:r>
    </w:p>
    <w:p w:rsidR="00E344C3" w:rsidRPr="000A33F2" w:rsidRDefault="00E344C3" w:rsidP="008E14B3">
      <w:pPr>
        <w:spacing w:after="0"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:rsidR="00BD149A" w:rsidRDefault="00BD149A" w:rsidP="000E4D4E">
      <w:pPr>
        <w:spacing w:after="0"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Հ</w:t>
      </w:r>
      <w:r w:rsidR="008C2CE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Հ կառավարության որոշման նախագծի</w:t>
      </w:r>
    </w:p>
    <w:p w:rsidR="000E4D4E" w:rsidRPr="000A33F2" w:rsidRDefault="000E4D4E" w:rsidP="008E14B3">
      <w:pPr>
        <w:spacing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3E0539" w:rsidRDefault="00EE4423" w:rsidP="003E0539">
      <w:pPr>
        <w:spacing w:after="0" w:line="360" w:lineRule="auto"/>
        <w:ind w:left="-450" w:right="-180" w:firstLine="47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CF4CF9">
        <w:rPr>
          <w:rFonts w:ascii="GHEA Grapalat" w:hAnsi="GHEA Grapalat"/>
          <w:i w:val="0"/>
          <w:sz w:val="24"/>
          <w:szCs w:val="24"/>
          <w:lang w:val="hy-AM"/>
        </w:rPr>
        <w:t xml:space="preserve">Արմավիրի </w:t>
      </w:r>
      <w:r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մարզպետը գրությամբ </w:t>
      </w:r>
      <w:r w:rsidR="009C246B">
        <w:rPr>
          <w:rFonts w:ascii="GHEA Grapalat" w:hAnsi="GHEA Grapalat"/>
          <w:i w:val="0"/>
          <w:sz w:val="24"/>
          <w:szCs w:val="24"/>
          <w:lang w:val="hy-AM"/>
        </w:rPr>
        <w:t xml:space="preserve">դիմել է </w:t>
      </w:r>
      <w:r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ՀՀ ՏԿԵ </w:t>
      </w:r>
      <w:r w:rsidR="009C246B">
        <w:rPr>
          <w:rFonts w:ascii="GHEA Grapalat" w:hAnsi="GHEA Grapalat"/>
          <w:i w:val="0"/>
          <w:sz w:val="24"/>
          <w:szCs w:val="24"/>
          <w:lang w:val="hy-AM"/>
        </w:rPr>
        <w:t>նախարարությա</w:t>
      </w:r>
      <w:r w:rsidRPr="00EE4423">
        <w:rPr>
          <w:rFonts w:ascii="GHEA Grapalat" w:hAnsi="GHEA Grapalat"/>
          <w:i w:val="0"/>
          <w:sz w:val="24"/>
          <w:szCs w:val="24"/>
          <w:lang w:val="hy-AM"/>
        </w:rPr>
        <w:t xml:space="preserve">ն </w:t>
      </w:r>
      <w:r w:rsidR="009C246B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</w:t>
      </w:r>
      <w:r w:rsidR="008F0404" w:rsidRPr="008F0404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Կոմիտե)</w:t>
      </w:r>
      <w:r w:rsidR="009C246B">
        <w:rPr>
          <w:rFonts w:ascii="GHEA Grapalat" w:hAnsi="GHEA Grapalat"/>
          <w:i w:val="0"/>
          <w:sz w:val="24"/>
          <w:szCs w:val="24"/>
          <w:lang w:val="hy-AM"/>
        </w:rPr>
        <w:t>՝ Հայաստանի Հանրապետության սեփականություն հանդիսացող</w:t>
      </w:r>
      <w:r w:rsidR="00977C32">
        <w:rPr>
          <w:rFonts w:ascii="GHEA Grapalat" w:hAnsi="GHEA Grapalat"/>
          <w:i w:val="0"/>
          <w:sz w:val="24"/>
          <w:szCs w:val="24"/>
          <w:lang w:val="hy-AM"/>
        </w:rPr>
        <w:t xml:space="preserve">` </w:t>
      </w:r>
      <w:r w:rsidR="009C246B" w:rsidRPr="003E0539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Արմավիրի մարզ, համայնք Սարդարապատ, 3-րդ փողոց, 41 հասցեում գտնվող գույքի կազմից առանձնացված և որպես առանձին գույքային միավոր գրանցված, Արմավիրի մարզ, համայնք Արմավիր, գյուղ Սարդարապատ, 3-րդ փողոց, 41/1 հողամաս հասցեում գտնվող հողամասը ՀՀ Արմավիրի մարզի Արմավիր համայնքին </w:t>
      </w:r>
      <w:r w:rsidR="00F54D5E" w:rsidRPr="00F54D5E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Համայնք) </w:t>
      </w:r>
      <w:r w:rsidR="009C246B" w:rsidRPr="003E0539">
        <w:rPr>
          <w:rFonts w:ascii="GHEA Grapalat" w:hAnsi="GHEA Grapalat"/>
          <w:i w:val="0"/>
          <w:sz w:val="24"/>
          <w:szCs w:val="24"/>
          <w:lang w:val="hy-AM"/>
        </w:rPr>
        <w:t>նվիրաբերելու խնդրանքով։</w:t>
      </w:r>
    </w:p>
    <w:p w:rsidR="003B3232" w:rsidRDefault="009C246B" w:rsidP="003B3232">
      <w:pPr>
        <w:spacing w:after="0" w:line="360" w:lineRule="auto"/>
        <w:ind w:left="-450" w:right="-180" w:firstLine="47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E0539">
        <w:rPr>
          <w:rFonts w:ascii="GHEA Grapalat" w:hAnsi="GHEA Grapalat"/>
          <w:i w:val="0"/>
          <w:sz w:val="24"/>
          <w:szCs w:val="24"/>
          <w:lang w:val="hy-AM"/>
        </w:rPr>
        <w:t>ՀՀ Արմավիրի մարզպետը տեղեկացրել է, որ նշված հասցեում</w:t>
      </w:r>
      <w:r w:rsidR="003E0539" w:rsidRPr="003E0539">
        <w:rPr>
          <w:rFonts w:ascii="GHEA Grapalat" w:hAnsi="GHEA Grapalat"/>
          <w:i w:val="0"/>
          <w:sz w:val="24"/>
          <w:szCs w:val="24"/>
          <w:lang w:val="hy-AM"/>
        </w:rPr>
        <w:t>,</w:t>
      </w:r>
      <w:r w:rsidRPr="003E053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E0539" w:rsidRPr="003E0539">
        <w:rPr>
          <w:rFonts w:ascii="GHEA Grapalat" w:hAnsi="GHEA Grapalat"/>
          <w:i w:val="0"/>
          <w:sz w:val="24"/>
          <w:szCs w:val="24"/>
          <w:lang w:val="hy-AM"/>
        </w:rPr>
        <w:t xml:space="preserve">«Հայաստանի ֆուտբոլի ֆեդերացիա» հասարակական կազմակերպության և Հայաստանի Հանրապետության Արմավիրի մարզի Արմավիր համայնքի միջև 2023 թվականի սեպտեմբերի 04-ին կնքված թիվ ՓԴ 03-23 պայմանագիրի </w:t>
      </w:r>
      <w:r w:rsidR="000E4D4E" w:rsidRPr="00F54D5E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</w:t>
      </w:r>
      <w:r w:rsidR="000E4D4E">
        <w:rPr>
          <w:rFonts w:ascii="GHEA Grapalat" w:hAnsi="GHEA Grapalat"/>
          <w:i w:val="0"/>
          <w:sz w:val="24"/>
          <w:szCs w:val="24"/>
          <w:lang w:val="hy-AM"/>
        </w:rPr>
        <w:t>Պայմանագիր</w:t>
      </w:r>
      <w:r w:rsidR="000E4D4E" w:rsidRPr="00F54D5E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0E4D4E" w:rsidRPr="000E4D4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E0539" w:rsidRPr="003E0539">
        <w:rPr>
          <w:rFonts w:ascii="GHEA Grapalat" w:hAnsi="GHEA Grapalat"/>
          <w:i w:val="0"/>
          <w:sz w:val="24"/>
          <w:szCs w:val="24"/>
          <w:lang w:val="hy-AM"/>
        </w:rPr>
        <w:t>համաձայն, «Մասսայական ֆուտբոլի ենթակառուցվածքների զարգացում» ծրագրի շրջականակներում բարեգործական նպատակներով կառուց</w:t>
      </w:r>
      <w:r w:rsidR="00977C32">
        <w:rPr>
          <w:rFonts w:ascii="GHEA Grapalat" w:hAnsi="GHEA Grapalat"/>
          <w:i w:val="0"/>
          <w:sz w:val="24"/>
          <w:szCs w:val="24"/>
          <w:lang w:val="hy-AM"/>
        </w:rPr>
        <w:t>վ</w:t>
      </w:r>
      <w:r w:rsidR="003E0539" w:rsidRPr="003E0539">
        <w:rPr>
          <w:rFonts w:ascii="GHEA Grapalat" w:hAnsi="GHEA Grapalat"/>
          <w:i w:val="0"/>
          <w:sz w:val="24"/>
          <w:szCs w:val="24"/>
          <w:lang w:val="hy-AM"/>
        </w:rPr>
        <w:t>ել</w:t>
      </w:r>
      <w:r w:rsidR="00977C32">
        <w:rPr>
          <w:rFonts w:ascii="GHEA Grapalat" w:hAnsi="GHEA Grapalat"/>
          <w:i w:val="0"/>
          <w:sz w:val="24"/>
          <w:szCs w:val="24"/>
          <w:lang w:val="hy-AM"/>
        </w:rPr>
        <w:t xml:space="preserve"> է</w:t>
      </w:r>
      <w:r w:rsidR="003E0539" w:rsidRPr="003E0539">
        <w:rPr>
          <w:rFonts w:ascii="GHEA Grapalat" w:hAnsi="GHEA Grapalat"/>
          <w:i w:val="0"/>
          <w:sz w:val="24"/>
          <w:szCs w:val="24"/>
          <w:lang w:val="hy-AM"/>
        </w:rPr>
        <w:t xml:space="preserve"> արհեստական խոտածածկով՝ 22մ x 42մ</w:t>
      </w:r>
      <w:r w:rsidR="00831FE3">
        <w:rPr>
          <w:rFonts w:ascii="Calibri" w:hAnsi="Calibri" w:cs="Calibri"/>
          <w:i w:val="0"/>
          <w:sz w:val="24"/>
          <w:szCs w:val="24"/>
          <w:lang w:val="hy-AM"/>
        </w:rPr>
        <w:t xml:space="preserve"> </w:t>
      </w:r>
      <w:r w:rsidR="003E0539" w:rsidRPr="003E0539">
        <w:rPr>
          <w:rFonts w:ascii="GHEA Grapalat" w:hAnsi="GHEA Grapalat"/>
          <w:i w:val="0"/>
          <w:sz w:val="24"/>
          <w:szCs w:val="24"/>
          <w:lang w:val="hy-AM"/>
        </w:rPr>
        <w:t>(խաղային՝ 20մ x 40մ) չափի ֆուտբոլի խաղադաշտ։</w:t>
      </w:r>
    </w:p>
    <w:p w:rsidR="000E4D4E" w:rsidRDefault="000E4D4E" w:rsidP="000E4D4E">
      <w:pPr>
        <w:spacing w:after="0" w:line="360" w:lineRule="auto"/>
        <w:ind w:left="-450" w:right="-180" w:firstLine="47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Հաշվի առնելով, որ Պայմանագրով կողմերը պարտավորվել են Պայմանագիրը ստորագրելուց հետո 1 </w:t>
      </w:r>
      <w:r w:rsidRPr="000E4D4E">
        <w:rPr>
          <w:rFonts w:ascii="GHEA Grapalat" w:hAnsi="GHEA Grapalat"/>
          <w:i w:val="0"/>
          <w:sz w:val="24"/>
          <w:szCs w:val="24"/>
          <w:lang w:val="hy-AM"/>
        </w:rPr>
        <w:t>(</w:t>
      </w:r>
      <w:r>
        <w:rPr>
          <w:rFonts w:ascii="GHEA Grapalat" w:hAnsi="GHEA Grapalat"/>
          <w:i w:val="0"/>
          <w:sz w:val="24"/>
          <w:szCs w:val="24"/>
          <w:lang w:val="hy-AM"/>
        </w:rPr>
        <w:t>մեկ</w:t>
      </w:r>
      <w:r w:rsidRPr="000E4D4E">
        <w:rPr>
          <w:rFonts w:ascii="GHEA Grapalat" w:hAnsi="GHEA Grapalat"/>
          <w:i w:val="0"/>
          <w:sz w:val="24"/>
          <w:szCs w:val="24"/>
          <w:lang w:val="hy-AM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տարվա ընթացքում ավարտել Պայմանագրով նախատեսված խաղադաշտի կառուցումը, </w:t>
      </w:r>
      <w:r w:rsidR="00DA5B9F">
        <w:rPr>
          <w:rFonts w:ascii="GHEA Grapalat" w:hAnsi="GHEA Grapalat"/>
          <w:i w:val="0"/>
          <w:sz w:val="24"/>
          <w:szCs w:val="24"/>
          <w:lang w:val="hy-AM"/>
        </w:rPr>
        <w:t xml:space="preserve">ինչպես նաև </w:t>
      </w:r>
      <w:r>
        <w:rPr>
          <w:rFonts w:ascii="GHEA Grapalat" w:hAnsi="GHEA Grapalat"/>
          <w:i w:val="0"/>
          <w:sz w:val="24"/>
          <w:szCs w:val="24"/>
          <w:lang w:val="hy-AM"/>
        </w:rPr>
        <w:t>նկատի ունենալով</w:t>
      </w:r>
      <w:r w:rsidR="00DA5B9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A5B9F">
        <w:rPr>
          <w:rFonts w:ascii="GHEA Grapalat" w:hAnsi="GHEA Grapalat"/>
          <w:i w:val="0"/>
          <w:sz w:val="24"/>
          <w:szCs w:val="24"/>
          <w:lang w:val="hy-AM"/>
        </w:rPr>
        <w:t>հետագա</w:t>
      </w:r>
      <w:r w:rsidR="00DA5B9F">
        <w:rPr>
          <w:rFonts w:ascii="GHEA Grapalat" w:hAnsi="GHEA Grapalat"/>
          <w:i w:val="0"/>
          <w:sz w:val="24"/>
          <w:szCs w:val="24"/>
          <w:lang w:val="hy-AM"/>
        </w:rPr>
        <w:t xml:space="preserve"> ֆինանասավորման հնարավոր ռիսկերը, </w:t>
      </w:r>
      <w:r w:rsidR="005E6DA2">
        <w:rPr>
          <w:rFonts w:ascii="GHEA Grapalat" w:hAnsi="GHEA Grapalat"/>
          <w:i w:val="0"/>
          <w:sz w:val="24"/>
          <w:szCs w:val="24"/>
          <w:lang w:val="hy-AM"/>
        </w:rPr>
        <w:t xml:space="preserve">նպատակահարմար է համարվել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հողամասը Համայնքին </w:t>
      </w:r>
      <w:r w:rsidR="0000484E">
        <w:rPr>
          <w:rFonts w:ascii="GHEA Grapalat" w:hAnsi="GHEA Grapalat"/>
          <w:i w:val="0"/>
          <w:sz w:val="24"/>
          <w:szCs w:val="24"/>
          <w:lang w:val="hy-AM"/>
        </w:rPr>
        <w:t xml:space="preserve">նվիրաբերել </w:t>
      </w:r>
      <w:r>
        <w:rPr>
          <w:rFonts w:ascii="GHEA Grapalat" w:hAnsi="GHEA Grapalat"/>
          <w:i w:val="0"/>
          <w:sz w:val="24"/>
          <w:szCs w:val="24"/>
          <w:lang w:val="hy-AM"/>
        </w:rPr>
        <w:t>խաղադաշտի կառուցման աշխատանքների ավարտից հետո։</w:t>
      </w:r>
    </w:p>
    <w:p w:rsidR="00977C32" w:rsidRPr="00243E79" w:rsidRDefault="00EE4423" w:rsidP="002421CB">
      <w:pPr>
        <w:pStyle w:val="norm"/>
        <w:tabs>
          <w:tab w:val="left" w:pos="10260"/>
        </w:tabs>
        <w:spacing w:line="360" w:lineRule="auto"/>
        <w:ind w:left="-450" w:right="-180" w:firstLine="540"/>
        <w:rPr>
          <w:rFonts w:ascii="GHEA Grapalat" w:hAnsi="GHEA Grapalat"/>
          <w:b/>
          <w:i/>
          <w:sz w:val="24"/>
          <w:szCs w:val="24"/>
          <w:lang w:val="hy-AM"/>
        </w:rPr>
      </w:pPr>
      <w:r w:rsidRPr="003B323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106974" w:rsidRPr="003B3232">
        <w:rPr>
          <w:rFonts w:ascii="GHEA Grapalat" w:hAnsi="GHEA Grapalat"/>
          <w:sz w:val="24"/>
          <w:szCs w:val="24"/>
          <w:lang w:val="hy-AM"/>
        </w:rPr>
        <w:t>Արմավիր</w:t>
      </w:r>
      <w:r w:rsidR="003E0539" w:rsidRPr="003B3232">
        <w:rPr>
          <w:rFonts w:ascii="GHEA Grapalat" w:hAnsi="GHEA Grapalat"/>
          <w:sz w:val="24"/>
          <w:szCs w:val="24"/>
          <w:lang w:val="hy-AM"/>
        </w:rPr>
        <w:t xml:space="preserve">ի մարզպետի </w:t>
      </w:r>
      <w:r w:rsidR="003E0539" w:rsidRPr="00831FE3">
        <w:rPr>
          <w:rFonts w:ascii="GHEA Grapalat" w:hAnsi="GHEA Grapalat"/>
          <w:sz w:val="24"/>
          <w:szCs w:val="24"/>
          <w:lang w:val="hy-AM"/>
        </w:rPr>
        <w:t>գրությունները</w:t>
      </w:r>
      <w:r w:rsidR="00D91750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750" w:rsidRPr="00D91750">
        <w:rPr>
          <w:rFonts w:ascii="GHEA Grapalat" w:hAnsi="GHEA Grapalat"/>
          <w:sz w:val="24"/>
          <w:szCs w:val="24"/>
          <w:lang w:val="hy-AM"/>
        </w:rPr>
        <w:t>(</w:t>
      </w:r>
      <w:r w:rsidR="00D91750">
        <w:rPr>
          <w:rFonts w:ascii="GHEA Grapalat" w:hAnsi="GHEA Grapalat"/>
          <w:sz w:val="24"/>
          <w:szCs w:val="24"/>
          <w:lang w:val="hy-AM"/>
        </w:rPr>
        <w:t>պատճենները կցվում են</w:t>
      </w:r>
      <w:r w:rsidR="00D91750" w:rsidRPr="00D91750">
        <w:rPr>
          <w:rFonts w:ascii="GHEA Grapalat" w:hAnsi="GHEA Grapalat"/>
          <w:sz w:val="24"/>
          <w:szCs w:val="24"/>
          <w:lang w:val="hy-AM"/>
        </w:rPr>
        <w:t>)</w:t>
      </w:r>
      <w:r w:rsidR="00977C32" w:rsidRPr="00831FE3">
        <w:rPr>
          <w:rFonts w:ascii="GHEA Grapalat" w:hAnsi="GHEA Grapalat"/>
          <w:i/>
          <w:sz w:val="24"/>
          <w:szCs w:val="24"/>
          <w:lang w:val="hy-AM"/>
        </w:rPr>
        <w:t>,</w:t>
      </w:r>
      <w:r w:rsidR="00977C32" w:rsidRPr="00977C32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977C32" w:rsidRPr="006846C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2024 թվականի  դեկտեմբերի 19-ի N 2037-Ն որոշման N 2 հավելվածով հաստատված կարգի 9-րդ կետը</w:t>
      </w:r>
      <w:r w:rsidR="00106974" w:rsidRPr="003B3232">
        <w:rPr>
          <w:rFonts w:ascii="GHEA Grapalat" w:hAnsi="GHEA Grapalat"/>
          <w:sz w:val="24"/>
          <w:szCs w:val="24"/>
          <w:lang w:val="hy-AM"/>
        </w:rPr>
        <w:t>՝</w:t>
      </w:r>
      <w:r w:rsidR="003E0539" w:rsidRPr="003B3232">
        <w:rPr>
          <w:rFonts w:ascii="GHEA Grapalat" w:hAnsi="GHEA Grapalat"/>
          <w:sz w:val="24"/>
          <w:szCs w:val="24"/>
          <w:lang w:val="hy-AM"/>
        </w:rPr>
        <w:t xml:space="preserve"> Կոմիտեի կողմից</w:t>
      </w:r>
      <w:r w:rsidR="00106974" w:rsidRPr="003B32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3232">
        <w:rPr>
          <w:rFonts w:ascii="GHEA Grapalat" w:hAnsi="GHEA Grapalat"/>
          <w:sz w:val="24"/>
          <w:szCs w:val="24"/>
          <w:lang w:val="hy-AM"/>
        </w:rPr>
        <w:t>մշակվել է «</w:t>
      </w:r>
      <w:r w:rsidR="00625B46" w:rsidRPr="003B3232">
        <w:rPr>
          <w:rFonts w:ascii="GHEA Grapalat" w:hAnsi="GHEA Grapalat"/>
          <w:sz w:val="24"/>
          <w:szCs w:val="24"/>
          <w:lang w:val="hy-AM"/>
        </w:rPr>
        <w:t xml:space="preserve">Գույք </w:t>
      </w:r>
      <w:r w:rsidRPr="003B3232">
        <w:rPr>
          <w:rFonts w:ascii="GHEA Grapalat" w:hAnsi="GHEA Grapalat"/>
          <w:sz w:val="24"/>
          <w:szCs w:val="24"/>
          <w:lang w:val="hy-AM"/>
        </w:rPr>
        <w:t>նվիրա</w:t>
      </w:r>
      <w:r w:rsidR="00625B46" w:rsidRPr="003B3232">
        <w:rPr>
          <w:rFonts w:ascii="GHEA Grapalat" w:hAnsi="GHEA Grapalat"/>
          <w:sz w:val="24"/>
          <w:szCs w:val="24"/>
          <w:lang w:val="hy-AM"/>
        </w:rPr>
        <w:t>բերելու</w:t>
      </w:r>
      <w:r w:rsidRPr="003B3232">
        <w:rPr>
          <w:rFonts w:ascii="GHEA Grapalat" w:hAnsi="GHEA Grapalat"/>
          <w:sz w:val="24"/>
          <w:szCs w:val="24"/>
          <w:lang w:val="hy-AM"/>
        </w:rPr>
        <w:t xml:space="preserve"> մասին» ՀՀ կառավարության որոշման </w:t>
      </w:r>
      <w:r w:rsidR="00254088" w:rsidRPr="003B3232">
        <w:rPr>
          <w:rFonts w:ascii="GHEA Grapalat" w:hAnsi="GHEA Grapalat"/>
          <w:sz w:val="24"/>
          <w:szCs w:val="24"/>
          <w:lang w:val="hy-AM"/>
        </w:rPr>
        <w:t>նախագիծ</w:t>
      </w:r>
      <w:r w:rsidRPr="003B3232">
        <w:rPr>
          <w:rFonts w:ascii="GHEA Grapalat" w:hAnsi="GHEA Grapalat"/>
          <w:sz w:val="24"/>
          <w:szCs w:val="24"/>
          <w:lang w:val="hy-AM"/>
        </w:rPr>
        <w:t>, համաձայն որի</w:t>
      </w:r>
      <w:r w:rsidR="00254088" w:rsidRPr="003B3232">
        <w:rPr>
          <w:rFonts w:ascii="GHEA Grapalat" w:hAnsi="GHEA Grapalat"/>
          <w:sz w:val="24"/>
          <w:szCs w:val="24"/>
          <w:lang w:val="hy-AM"/>
        </w:rPr>
        <w:t>՝</w:t>
      </w:r>
      <w:r w:rsidRPr="003B32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3232">
        <w:rPr>
          <w:rFonts w:ascii="GHEA Grapalat" w:hAnsi="GHEA Grapalat"/>
          <w:sz w:val="24"/>
          <w:szCs w:val="24"/>
          <w:lang w:val="hy-AM"/>
        </w:rPr>
        <w:lastRenderedPageBreak/>
        <w:t xml:space="preserve">նախատեսվում է </w:t>
      </w:r>
      <w:r w:rsidR="00254088" w:rsidRPr="003B3232">
        <w:rPr>
          <w:rFonts w:ascii="GHEA Grapalat" w:hAnsi="GHEA Grapalat"/>
          <w:sz w:val="24"/>
          <w:szCs w:val="24"/>
          <w:lang w:val="hy-AM"/>
        </w:rPr>
        <w:t>Հայաստանի Հանրապետության սեփականություն հանդիսացող</w:t>
      </w:r>
      <w:r w:rsidR="003E0539" w:rsidRPr="003B3232">
        <w:rPr>
          <w:rFonts w:ascii="GHEA Grapalat" w:hAnsi="GHEA Grapalat"/>
          <w:sz w:val="24"/>
          <w:szCs w:val="24"/>
          <w:lang w:val="hy-AM"/>
        </w:rPr>
        <w:t>՝</w:t>
      </w:r>
      <w:r w:rsidR="00E40064" w:rsidRPr="003B3232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539" w:rsidRPr="003B3232">
        <w:rPr>
          <w:rFonts w:ascii="GHEA Grapalat" w:hAnsi="GHEA Grapalat"/>
          <w:sz w:val="24"/>
          <w:szCs w:val="24"/>
          <w:lang w:val="hy-AM"/>
        </w:rPr>
        <w:t>Արմավիրի մարզ, համայնք Արմավիր, գյուղ Սարդարապատ, 3-րդ փողոց, 41/1 հողամաս</w:t>
      </w:r>
      <w:r w:rsidR="00E40064" w:rsidRPr="003B3232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539" w:rsidRPr="003B3232">
        <w:rPr>
          <w:rFonts w:ascii="GHEA Grapalat" w:hAnsi="GHEA Grapalat"/>
          <w:sz w:val="24"/>
          <w:szCs w:val="24"/>
          <w:lang w:val="hy-AM"/>
        </w:rPr>
        <w:t xml:space="preserve">հասցեում գտնվող </w:t>
      </w:r>
      <w:bookmarkStart w:id="0" w:name="_GoBack"/>
      <w:bookmarkEnd w:id="0"/>
      <w:r w:rsidR="003E0539" w:rsidRPr="003B3232">
        <w:rPr>
          <w:rFonts w:ascii="GHEA Grapalat" w:hAnsi="GHEA Grapalat"/>
          <w:sz w:val="24"/>
          <w:szCs w:val="24"/>
          <w:lang w:val="hy-AM"/>
        </w:rPr>
        <w:t>գույքը նվիրաբեր</w:t>
      </w:r>
      <w:r w:rsidR="00254088" w:rsidRPr="003B3232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F54D5E">
        <w:rPr>
          <w:rFonts w:ascii="GHEA Grapalat" w:hAnsi="GHEA Grapalat"/>
          <w:sz w:val="24"/>
          <w:szCs w:val="24"/>
          <w:lang w:val="hy-AM"/>
        </w:rPr>
        <w:t>Հ</w:t>
      </w:r>
      <w:r w:rsidR="00254088" w:rsidRPr="003B3232">
        <w:rPr>
          <w:rFonts w:ascii="GHEA Grapalat" w:hAnsi="GHEA Grapalat"/>
          <w:sz w:val="24"/>
          <w:szCs w:val="24"/>
          <w:lang w:val="hy-AM"/>
        </w:rPr>
        <w:t xml:space="preserve">ամայնքին՝ </w:t>
      </w:r>
      <w:r w:rsidR="00977C3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այն որպես </w:t>
      </w:r>
      <w:r w:rsidR="00E949A0" w:rsidRPr="00E949A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արհեստական խոտածածկով </w:t>
      </w:r>
      <w:r w:rsidR="00977C32" w:rsidRPr="00243E7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ֆուտբոլի խաղադաշտ </w:t>
      </w:r>
      <w:r w:rsidR="00977C3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շահագործելու </w:t>
      </w:r>
      <w:r w:rsidR="00977C32" w:rsidRPr="00243E7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նպատակով։</w:t>
      </w:r>
    </w:p>
    <w:p w:rsidR="0006113F" w:rsidRPr="00977C32" w:rsidRDefault="003B3232" w:rsidP="00977C32">
      <w:pPr>
        <w:spacing w:after="0" w:line="360" w:lineRule="auto"/>
        <w:ind w:left="-450" w:right="-180" w:firstLine="474"/>
        <w:jc w:val="both"/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</w:pPr>
      <w:r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741945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սեփականությունը հանդիսացող </w:t>
      </w:r>
      <w:r w:rsidR="00106974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Արմավիրի մարզ, համայնք Սարդարապատ, 3-րդ փողոց, 41</w:t>
      </w:r>
      <w:r w:rsidR="003E0539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/1 հասցեում գտնվող 1755</w:t>
      </w:r>
      <w:r w:rsidR="00106974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քառ. մետր մակերեսով հողամասը</w:t>
      </w:r>
      <w:r w:rsidR="000A33F2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977C32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Հայաստանի Հանրապետության </w:t>
      </w:r>
      <w:r w:rsidR="00106974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Արմավիրի</w:t>
      </w:r>
      <w:r w:rsidR="00254088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մարզի </w:t>
      </w:r>
      <w:r w:rsidR="00106974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Արմավիր </w:t>
      </w:r>
      <w:r w:rsidR="00254088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համայնքին </w:t>
      </w:r>
      <w:r w:rsidR="00741945" w:rsidRPr="00977C32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նվիրաբերելը բխում է ՀՀ կառավարության 2021-2026թթ. ծրագրի պահանջներից։</w:t>
      </w:r>
    </w:p>
    <w:p w:rsidR="00BD149A" w:rsidRPr="0006113F" w:rsidRDefault="007D2BFC" w:rsidP="00A62495">
      <w:pPr>
        <w:spacing w:after="0" w:line="360" w:lineRule="auto"/>
        <w:ind w:left="-426" w:right="-180" w:firstLine="45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«Գույք</w:t>
      </w:r>
      <w:r w:rsidR="00BD149A" w:rsidRPr="000A33F2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նվիրաբերելու մասին» </w:t>
      </w:r>
      <w:r w:rsidR="00BD149A" w:rsidRPr="0025408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</w:t>
      </w:r>
      <w:r w:rsidR="00BD149A" w:rsidRPr="000A33F2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նախագծի ընդունումը Հայաստանի Հանրապետության պետական բյուջեում ծախսերի և եկամուտների ավելացում կամ նվազեցում չի առաջացնի:</w:t>
      </w:r>
    </w:p>
    <w:p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EE4423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0484E"/>
    <w:rsid w:val="00011781"/>
    <w:rsid w:val="000248BE"/>
    <w:rsid w:val="000422C0"/>
    <w:rsid w:val="00044538"/>
    <w:rsid w:val="0006113F"/>
    <w:rsid w:val="000A33F2"/>
    <w:rsid w:val="000E4D4E"/>
    <w:rsid w:val="000F1FD3"/>
    <w:rsid w:val="00102071"/>
    <w:rsid w:val="00106974"/>
    <w:rsid w:val="0011121D"/>
    <w:rsid w:val="0014543A"/>
    <w:rsid w:val="00171384"/>
    <w:rsid w:val="00191720"/>
    <w:rsid w:val="00191F76"/>
    <w:rsid w:val="001C2B3D"/>
    <w:rsid w:val="00205F81"/>
    <w:rsid w:val="00236C50"/>
    <w:rsid w:val="002421CB"/>
    <w:rsid w:val="0024322C"/>
    <w:rsid w:val="00254088"/>
    <w:rsid w:val="00260C16"/>
    <w:rsid w:val="002667CB"/>
    <w:rsid w:val="002A140A"/>
    <w:rsid w:val="002A50CD"/>
    <w:rsid w:val="002C1348"/>
    <w:rsid w:val="002E1A1E"/>
    <w:rsid w:val="002F3682"/>
    <w:rsid w:val="002F3B32"/>
    <w:rsid w:val="0030353E"/>
    <w:rsid w:val="00324F12"/>
    <w:rsid w:val="00357BC8"/>
    <w:rsid w:val="003911EB"/>
    <w:rsid w:val="003A66E7"/>
    <w:rsid w:val="003B3232"/>
    <w:rsid w:val="003D04A5"/>
    <w:rsid w:val="003E0539"/>
    <w:rsid w:val="00490CE5"/>
    <w:rsid w:val="00497BC8"/>
    <w:rsid w:val="004D25AE"/>
    <w:rsid w:val="00510F51"/>
    <w:rsid w:val="005E6DA2"/>
    <w:rsid w:val="00625B46"/>
    <w:rsid w:val="0064627B"/>
    <w:rsid w:val="00741945"/>
    <w:rsid w:val="00766034"/>
    <w:rsid w:val="00776E59"/>
    <w:rsid w:val="007A20B1"/>
    <w:rsid w:val="007A3784"/>
    <w:rsid w:val="007B1A52"/>
    <w:rsid w:val="007D2BFC"/>
    <w:rsid w:val="007E29B2"/>
    <w:rsid w:val="0080262D"/>
    <w:rsid w:val="0081015A"/>
    <w:rsid w:val="00831FE3"/>
    <w:rsid w:val="008970F8"/>
    <w:rsid w:val="008A409B"/>
    <w:rsid w:val="008C2CEA"/>
    <w:rsid w:val="008E14B3"/>
    <w:rsid w:val="008F0404"/>
    <w:rsid w:val="00930860"/>
    <w:rsid w:val="00977C32"/>
    <w:rsid w:val="009B73E7"/>
    <w:rsid w:val="009C1AEE"/>
    <w:rsid w:val="009C246B"/>
    <w:rsid w:val="00A62495"/>
    <w:rsid w:val="00A830AE"/>
    <w:rsid w:val="00AC152B"/>
    <w:rsid w:val="00B11BAF"/>
    <w:rsid w:val="00B43FF5"/>
    <w:rsid w:val="00B52B99"/>
    <w:rsid w:val="00B76977"/>
    <w:rsid w:val="00B9248E"/>
    <w:rsid w:val="00BD149A"/>
    <w:rsid w:val="00BE2055"/>
    <w:rsid w:val="00C86E95"/>
    <w:rsid w:val="00CF4CF9"/>
    <w:rsid w:val="00D00064"/>
    <w:rsid w:val="00D33D71"/>
    <w:rsid w:val="00D36798"/>
    <w:rsid w:val="00D663F3"/>
    <w:rsid w:val="00D91750"/>
    <w:rsid w:val="00DA5B9F"/>
    <w:rsid w:val="00DE09D6"/>
    <w:rsid w:val="00E344C3"/>
    <w:rsid w:val="00E40064"/>
    <w:rsid w:val="00E75A02"/>
    <w:rsid w:val="00E949A0"/>
    <w:rsid w:val="00EA6C0E"/>
    <w:rsid w:val="00EB7509"/>
    <w:rsid w:val="00EC3B76"/>
    <w:rsid w:val="00EE33A9"/>
    <w:rsid w:val="00EE4423"/>
    <w:rsid w:val="00EE6444"/>
    <w:rsid w:val="00F02C22"/>
    <w:rsid w:val="00F13A91"/>
    <w:rsid w:val="00F54D5E"/>
    <w:rsid w:val="00FA52BE"/>
    <w:rsid w:val="00FD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A0D36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10697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106974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basedOn w:val="Normal"/>
    <w:uiPriority w:val="99"/>
    <w:unhideWhenUsed/>
    <w:rsid w:val="003E0539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https://mul2-spm.gov.am/tasks/488955/oneclick?token=f5dee767f693e7466c62e4d6be25749f</cp:keywords>
  <dc:description/>
  <cp:lastModifiedBy>Albert Gasparyan</cp:lastModifiedBy>
  <cp:revision>75</cp:revision>
  <dcterms:created xsi:type="dcterms:W3CDTF">2023-02-08T13:44:00Z</dcterms:created>
  <dcterms:modified xsi:type="dcterms:W3CDTF">2025-07-11T07:02:00Z</dcterms:modified>
</cp:coreProperties>
</file>