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348" w:rsidRDefault="00333348" w:rsidP="00E317DB">
      <w:pPr>
        <w:spacing w:after="0" w:line="360" w:lineRule="auto"/>
        <w:ind w:firstLine="360"/>
        <w:jc w:val="center"/>
        <w:rPr>
          <w:rFonts w:ascii="GHEA Grapalat" w:hAnsi="GHEA Grapalat" w:cs="Sylfaen"/>
          <w:b/>
          <w:sz w:val="24"/>
          <w:szCs w:val="24"/>
          <w:lang w:val="en-GB"/>
        </w:rPr>
      </w:pPr>
      <w:bookmarkStart w:id="0" w:name="_Toc1"/>
    </w:p>
    <w:p w:rsidR="00FD04DF" w:rsidRPr="00E317DB" w:rsidRDefault="00650FC7" w:rsidP="00E317DB">
      <w:pPr>
        <w:spacing w:after="0" w:line="360" w:lineRule="auto"/>
        <w:ind w:firstLine="360"/>
        <w:jc w:val="center"/>
        <w:rPr>
          <w:rFonts w:ascii="GHEA Grapalat" w:hAnsi="GHEA Grapalat" w:cs="Sylfaen"/>
          <w:b/>
          <w:sz w:val="24"/>
          <w:szCs w:val="24"/>
          <w:lang w:val="en-GB"/>
        </w:rPr>
      </w:pPr>
      <w:r w:rsidRPr="00E317DB">
        <w:rPr>
          <w:rFonts w:ascii="GHEA Grapalat" w:hAnsi="GHEA Grapalat" w:cs="Sylfaen"/>
          <w:b/>
          <w:sz w:val="24"/>
          <w:szCs w:val="24"/>
          <w:lang w:val="en-GB"/>
        </w:rPr>
        <w:t>ԱՄՓՈՓԱԹԵՐԹ</w:t>
      </w:r>
    </w:p>
    <w:p w:rsidR="00DF11B3" w:rsidRPr="00E317DB" w:rsidRDefault="00F420DF" w:rsidP="00E317DB">
      <w:pPr>
        <w:shd w:val="clear" w:color="auto" w:fill="FFFFFF"/>
        <w:spacing w:after="0" w:line="360" w:lineRule="auto"/>
        <w:ind w:firstLine="375"/>
        <w:jc w:val="center"/>
        <w:rPr>
          <w:rFonts w:ascii="GHEA Grapalat" w:eastAsia="Times New Roman" w:hAnsi="GHEA Grapalat"/>
          <w:b/>
          <w:bCs/>
          <w:color w:val="000000"/>
          <w:sz w:val="24"/>
          <w:szCs w:val="24"/>
          <w:lang w:val="hy-AM"/>
        </w:rPr>
      </w:pPr>
      <w:r w:rsidRPr="00F420DF">
        <w:rPr>
          <w:rFonts w:ascii="GHEA Grapalat" w:eastAsia="Times New Roman" w:hAnsi="GHEA Grapalat" w:cs="Times New Roman"/>
          <w:b/>
          <w:bCs/>
          <w:sz w:val="24"/>
          <w:szCs w:val="24"/>
          <w:lang w:val="hy-AM"/>
        </w:rPr>
        <w:t>«ՀԱՅԱՍՏԱՆԻ ՀԱՆՐԱՊԵՏՈՒԹՅԱՆ ԿԱՌԱՎԱՐՈՒԹՅԱՆ ԿՈՂՄԻՑ ՀԱՅԱՍՏԱՆԻ ՀԱՆՐԱՊԵՏՈՒԹՅԱՆ ԿԵՆՏՐՈՆԱԿԱՆ ԲԱՆԿԻՆ ՏՐԱՄԱԴՐՎԱԾ ԱՆՏՈԿՈՍ ՑՊԱՀԱՆՋ ՊԵՏԱԿԱՆ ՀԱՍԱՐԱԿ ՄՈՒՐՀԱԿԸ ՓՈԽԱՐԻՆԵԼՈՒ ՄԱՍԻՆ»</w:t>
      </w:r>
      <w:r w:rsidR="00FC3193" w:rsidRPr="00E317DB">
        <w:rPr>
          <w:rFonts w:ascii="GHEA Grapalat" w:eastAsia="Times New Roman" w:hAnsi="GHEA Grapalat"/>
          <w:b/>
          <w:bCs/>
          <w:color w:val="000000"/>
          <w:sz w:val="24"/>
          <w:szCs w:val="24"/>
        </w:rPr>
        <w:t xml:space="preserve"> </w:t>
      </w:r>
      <w:r w:rsidRPr="00F420DF">
        <w:rPr>
          <w:rFonts w:ascii="GHEA Grapalat" w:eastAsia="Times New Roman" w:hAnsi="GHEA Grapalat"/>
          <w:b/>
          <w:bCs/>
          <w:color w:val="000000"/>
          <w:sz w:val="24"/>
          <w:szCs w:val="24"/>
        </w:rPr>
        <w:t xml:space="preserve">ՀԱՅԱՍՏԱՆԻ ՀԱՆՐԱՊԵՏՈՒԹՅԱՆ ԿԱՌԱՎԱՐՈՒԹՅԱՆ ՈՐՈՇՄԱՆ </w:t>
      </w:r>
      <w:r w:rsidR="00FD04DF" w:rsidRPr="00E317DB">
        <w:rPr>
          <w:rFonts w:ascii="GHEA Grapalat" w:hAnsi="GHEA Grapalat" w:cs="Sylfaen"/>
          <w:b/>
          <w:sz w:val="24"/>
          <w:szCs w:val="24"/>
          <w:lang w:val="en-GB"/>
        </w:rPr>
        <w:t>ՆԱԽԱԳԾԻ</w:t>
      </w:r>
      <w:r w:rsidR="009414DB" w:rsidRPr="00E317DB">
        <w:rPr>
          <w:rFonts w:ascii="GHEA Grapalat" w:hAnsi="GHEA Grapalat" w:cs="Sylfaen"/>
          <w:b/>
          <w:sz w:val="24"/>
          <w:szCs w:val="24"/>
          <w:lang w:val="en-GB"/>
        </w:rPr>
        <w:t xml:space="preserve"> </w:t>
      </w:r>
      <w:r w:rsidR="00901AFF" w:rsidRPr="00E317DB">
        <w:rPr>
          <w:rFonts w:ascii="GHEA Grapalat" w:hAnsi="GHEA Grapalat" w:cs="Sylfaen"/>
          <w:b/>
          <w:sz w:val="24"/>
          <w:szCs w:val="24"/>
          <w:lang w:val="en-GB"/>
        </w:rPr>
        <w:t xml:space="preserve">ՎԵՐԱԲԵՐՅԱԼ </w:t>
      </w:r>
      <w:r w:rsidR="00650FC7" w:rsidRPr="00E317DB">
        <w:rPr>
          <w:rFonts w:ascii="GHEA Grapalat" w:hAnsi="GHEA Grapalat" w:cs="Sylfaen"/>
          <w:b/>
          <w:sz w:val="24"/>
          <w:szCs w:val="24"/>
          <w:lang w:val="en-GB"/>
        </w:rPr>
        <w:t>ՆԵՐԿԱՅԱՑՎԱԾ ԴԻՐՔՈՐՈՇՈՒՄՆԵՐԻ</w:t>
      </w:r>
    </w:p>
    <w:tbl>
      <w:tblPr>
        <w:tblW w:w="153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gridCol w:w="2880"/>
        <w:gridCol w:w="3600"/>
      </w:tblGrid>
      <w:tr w:rsidR="00E0435E" w:rsidRPr="00E317DB" w:rsidTr="00F477C3">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E0435E" w:rsidRPr="00E317DB" w:rsidRDefault="005E31D3" w:rsidP="00960CBA">
            <w:pPr>
              <w:spacing w:after="0" w:line="360" w:lineRule="auto"/>
              <w:ind w:right="91"/>
              <w:jc w:val="center"/>
              <w:rPr>
                <w:rFonts w:ascii="GHEA Grapalat" w:hAnsi="GHEA Grapalat"/>
                <w:b/>
                <w:sz w:val="24"/>
                <w:szCs w:val="24"/>
              </w:rPr>
            </w:pPr>
            <w:r>
              <w:rPr>
                <w:rFonts w:ascii="GHEA Grapalat" w:hAnsi="GHEA Grapalat"/>
                <w:b/>
                <w:sz w:val="24"/>
                <w:szCs w:val="24"/>
              </w:rPr>
              <w:t>1</w:t>
            </w:r>
            <w:r w:rsidR="00E0435E" w:rsidRPr="00E317DB">
              <w:rPr>
                <w:rFonts w:ascii="GHEA Grapalat" w:hAnsi="GHEA Grapalat"/>
                <w:b/>
                <w:sz w:val="24"/>
                <w:szCs w:val="24"/>
              </w:rPr>
              <w:t xml:space="preserve">. </w:t>
            </w:r>
            <w:r w:rsidR="009F14C7">
              <w:rPr>
                <w:rFonts w:ascii="GHEA Grapalat" w:hAnsi="GHEA Grapalat"/>
                <w:b/>
                <w:sz w:val="24"/>
                <w:szCs w:val="24"/>
              </w:rPr>
              <w:t>ՀՀ ԿԵՆՏՐՈՆԱԿԱՆ ԲԱՆԿ</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193800" w:rsidP="00E317DB">
            <w:pPr>
              <w:spacing w:after="0" w:line="360" w:lineRule="auto"/>
              <w:ind w:firstLine="360"/>
              <w:jc w:val="center"/>
              <w:rPr>
                <w:rFonts w:ascii="GHEA Grapalat" w:hAnsi="GHEA Grapalat"/>
                <w:b/>
                <w:sz w:val="24"/>
                <w:szCs w:val="24"/>
              </w:rPr>
            </w:pPr>
            <w:r>
              <w:rPr>
                <w:rFonts w:ascii="GHEA Grapalat" w:hAnsi="GHEA Grapalat"/>
                <w:b/>
                <w:sz w:val="24"/>
                <w:szCs w:val="24"/>
              </w:rPr>
              <w:t>30.05.2025</w:t>
            </w:r>
            <w:r w:rsidR="00960CBA" w:rsidRPr="00960CBA">
              <w:rPr>
                <w:rFonts w:ascii="GHEA Grapalat" w:hAnsi="GHEA Grapalat"/>
                <w:b/>
                <w:sz w:val="24"/>
                <w:szCs w:val="24"/>
              </w:rPr>
              <w:t>թ.</w:t>
            </w:r>
          </w:p>
        </w:tc>
      </w:tr>
      <w:tr w:rsidR="00E0435E" w:rsidRPr="00E317DB" w:rsidTr="00F477C3">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E0435E" w:rsidRPr="00E317DB" w:rsidRDefault="00E0435E" w:rsidP="00E317DB">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193800" w:rsidP="00193800">
            <w:pPr>
              <w:spacing w:after="0" w:line="360" w:lineRule="auto"/>
              <w:ind w:firstLine="360"/>
              <w:jc w:val="center"/>
              <w:rPr>
                <w:rFonts w:ascii="GHEA Grapalat" w:hAnsi="GHEA Grapalat"/>
                <w:b/>
                <w:sz w:val="24"/>
                <w:szCs w:val="24"/>
              </w:rPr>
            </w:pPr>
            <w:r>
              <w:rPr>
                <w:rFonts w:ascii="GHEA Grapalat" w:hAnsi="GHEA Grapalat"/>
                <w:b/>
                <w:sz w:val="24"/>
                <w:szCs w:val="24"/>
              </w:rPr>
              <w:t>11.3-07/474-25</w:t>
            </w:r>
          </w:p>
        </w:tc>
      </w:tr>
      <w:tr w:rsidR="00223958" w:rsidRPr="00F420DF" w:rsidTr="00960CBA">
        <w:trPr>
          <w:trHeight w:val="960"/>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C83CD0" w:rsidRDefault="003E3A4D" w:rsidP="00C83CD0">
            <w:pPr>
              <w:spacing w:after="0" w:line="360" w:lineRule="auto"/>
              <w:rPr>
                <w:rFonts w:ascii="GHEA Grapalat" w:hAnsi="GHEA Grapalat"/>
                <w:sz w:val="24"/>
                <w:szCs w:val="24"/>
              </w:rPr>
            </w:pPr>
            <w:r w:rsidRPr="00E317DB">
              <w:rPr>
                <w:rFonts w:ascii="GHEA Grapalat" w:hAnsi="GHEA Grapalat" w:cs="Sylfaen"/>
                <w:sz w:val="24"/>
                <w:szCs w:val="24"/>
                <w:lang w:val="hy-AM"/>
              </w:rPr>
              <w:t xml:space="preserve">Նախագծի </w:t>
            </w:r>
            <w:r w:rsidRPr="00F420DF">
              <w:rPr>
                <w:rFonts w:ascii="GHEA Grapalat" w:hAnsi="GHEA Grapalat"/>
                <w:sz w:val="24"/>
                <w:szCs w:val="24"/>
                <w:lang w:val="hy-AM"/>
              </w:rPr>
              <w:t xml:space="preserve">վերաբերյալ </w:t>
            </w:r>
            <w:r w:rsidR="00C83CD0">
              <w:rPr>
                <w:rFonts w:ascii="GHEA Grapalat" w:hAnsi="GHEA Grapalat"/>
                <w:sz w:val="24"/>
                <w:szCs w:val="24"/>
              </w:rPr>
              <w:t>առաջարկվել է կատարել հետեևյալ փոփոխությունները</w:t>
            </w:r>
          </w:p>
          <w:p w:rsidR="00C83CD0" w:rsidRPr="00C83CD0" w:rsidRDefault="00C83CD0" w:rsidP="00C83CD0">
            <w:pPr>
              <w:spacing w:after="0" w:line="360" w:lineRule="auto"/>
              <w:rPr>
                <w:rFonts w:ascii="GHEA Grapalat" w:hAnsi="GHEA Grapalat"/>
                <w:sz w:val="24"/>
                <w:szCs w:val="24"/>
                <w:lang w:val="hy-AM"/>
              </w:rPr>
            </w:pPr>
            <w:r w:rsidRPr="00C83CD0">
              <w:rPr>
                <w:rFonts w:ascii="GHEA Grapalat" w:hAnsi="GHEA Grapalat"/>
                <w:sz w:val="24"/>
                <w:szCs w:val="24"/>
                <w:lang w:val="hy-AM"/>
              </w:rPr>
              <w:t>1.</w:t>
            </w:r>
            <w:r w:rsidRPr="00C83CD0">
              <w:rPr>
                <w:rFonts w:ascii="GHEA Grapalat" w:hAnsi="GHEA Grapalat"/>
                <w:sz w:val="24"/>
                <w:szCs w:val="24"/>
                <w:lang w:val="hy-AM"/>
              </w:rPr>
              <w:tab/>
            </w:r>
            <w:r w:rsidR="00555FD2">
              <w:rPr>
                <w:rFonts w:ascii="GHEA Grapalat" w:hAnsi="GHEA Grapalat"/>
                <w:sz w:val="24"/>
                <w:szCs w:val="24"/>
              </w:rPr>
              <w:t xml:space="preserve">Հիմնավորման 2-րդ կետի </w:t>
            </w:r>
            <w:r w:rsidR="00555FD2" w:rsidRPr="00C83CD0">
              <w:rPr>
                <w:rFonts w:ascii="GHEA Grapalat" w:hAnsi="GHEA Grapalat"/>
                <w:sz w:val="24"/>
                <w:szCs w:val="24"/>
                <w:lang w:val="hy-AM"/>
              </w:rPr>
              <w:t>«Ընթացիկ իրավիճակը և խնդիրները» 1-ին նախադասությունը վերաշարադրել հետևյալ կերպ. «</w:t>
            </w:r>
            <w:r w:rsidR="00555FD2" w:rsidRPr="00555FD2">
              <w:rPr>
                <w:rFonts w:ascii="GHEA Grapalat" w:hAnsi="GHEA Grapalat"/>
                <w:sz w:val="24"/>
                <w:szCs w:val="24"/>
                <w:lang w:val="hy-AM"/>
              </w:rPr>
              <w:t xml:space="preserve">Հայաստանի Հանրապետության կառավարության 2023 թվականի հուլիսի 6-ի թիվ 1090-Ա որոշման հիման վրա Հայաստանի Հանրապետության կենտրոնական բանկին տրամադրված 204,071,926,990 ՀՀ դրամ անվանական արժեքով անտոկոս ցպահանջ պետական հասարակ մուրհակը Հայաստանի Հանրապետության կառավարության 2024 թվականի հուլիսի 18-ի թիվ 1116-Ա որոշման հիման վրա փոխարինվել էր 162,437,256,183 ՀՀ դրամի չափով անտոկոս ցպահանջ պետական հասարակ մուրհակով՝ նվազեցվելով 2023 </w:t>
            </w:r>
            <w:r w:rsidR="00555FD2" w:rsidRPr="00555FD2">
              <w:rPr>
                <w:rFonts w:ascii="GHEA Grapalat" w:hAnsi="GHEA Grapalat"/>
                <w:sz w:val="24"/>
                <w:szCs w:val="24"/>
                <w:lang w:val="hy-AM"/>
              </w:rPr>
              <w:lastRenderedPageBreak/>
              <w:t>թվականի համախմբված ֆինանսական հաշվետվությունների համաձայն առաջացած շահույթի 80 տոկոսը կազմող գումարի չափով</w:t>
            </w:r>
            <w:r w:rsidRPr="00C83CD0">
              <w:rPr>
                <w:rFonts w:ascii="GHEA Grapalat" w:hAnsi="GHEA Grapalat"/>
                <w:sz w:val="24"/>
                <w:szCs w:val="24"/>
                <w:lang w:val="hy-AM"/>
              </w:rPr>
              <w:t xml:space="preserve">»: </w:t>
            </w:r>
          </w:p>
          <w:p w:rsidR="00C4656B" w:rsidRPr="00E317DB" w:rsidRDefault="00C4656B" w:rsidP="00C83CD0">
            <w:pPr>
              <w:shd w:val="clear" w:color="auto" w:fill="FFFFFF"/>
              <w:spacing w:after="0" w:line="360" w:lineRule="auto"/>
              <w:jc w:val="both"/>
              <w:rPr>
                <w:rFonts w:ascii="GHEA Grapalat" w:eastAsia="Times New Roman" w:hAnsi="GHEA Grapalat"/>
                <w:color w:val="000000"/>
                <w:sz w:val="24"/>
                <w:szCs w:val="24"/>
                <w:lang w:val="hy-AM"/>
              </w:rPr>
            </w:pP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953D4" w:rsidRPr="00E317DB" w:rsidRDefault="00960CBA" w:rsidP="00960CBA">
            <w:pPr>
              <w:pStyle w:val="NormalWeb"/>
              <w:shd w:val="clear" w:color="auto" w:fill="FFFFFF"/>
              <w:spacing w:before="0" w:beforeAutospacing="0" w:after="0" w:afterAutospacing="0" w:line="360" w:lineRule="auto"/>
              <w:contextualSpacing/>
              <w:jc w:val="center"/>
              <w:rPr>
                <w:rFonts w:ascii="GHEA Grapalat" w:hAnsi="GHEA Grapalat"/>
                <w:lang w:val="hy-AM"/>
              </w:rPr>
            </w:pPr>
            <w:r>
              <w:rPr>
                <w:rFonts w:ascii="GHEA Grapalat" w:hAnsi="GHEA Grapalat"/>
                <w:b/>
              </w:rPr>
              <w:lastRenderedPageBreak/>
              <w:t>Ընդունվել է</w:t>
            </w:r>
          </w:p>
        </w:tc>
      </w:tr>
      <w:bookmarkEnd w:id="0"/>
      <w:tr w:rsidR="005E31D3" w:rsidRPr="00E317DB" w:rsidTr="00332BE5">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5E31D3" w:rsidRPr="00E317DB" w:rsidRDefault="005E31D3" w:rsidP="00332BE5">
            <w:pPr>
              <w:spacing w:after="0" w:line="360" w:lineRule="auto"/>
              <w:ind w:right="91"/>
              <w:jc w:val="center"/>
              <w:rPr>
                <w:rFonts w:ascii="GHEA Grapalat" w:hAnsi="GHEA Grapalat"/>
                <w:b/>
                <w:sz w:val="24"/>
                <w:szCs w:val="24"/>
              </w:rPr>
            </w:pPr>
            <w:r w:rsidRPr="00E317DB">
              <w:rPr>
                <w:rFonts w:ascii="GHEA Grapalat" w:hAnsi="GHEA Grapalat"/>
                <w:b/>
                <w:sz w:val="24"/>
                <w:szCs w:val="24"/>
              </w:rPr>
              <w:t xml:space="preserve">2. </w:t>
            </w:r>
            <w:r w:rsidR="00D85E6C" w:rsidRPr="00D85E6C">
              <w:rPr>
                <w:rFonts w:ascii="GHEA Grapalat" w:hAnsi="GHEA Grapalat"/>
                <w:b/>
                <w:sz w:val="24"/>
                <w:szCs w:val="24"/>
              </w:rPr>
              <w:t>ՀՀ ԱՐԴԱՐԱԴԱՏՈՒԹՅԱՆ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5E31D3" w:rsidRPr="00E317DB" w:rsidRDefault="00C82BA3" w:rsidP="00332BE5">
            <w:pPr>
              <w:spacing w:after="0" w:line="360" w:lineRule="auto"/>
              <w:ind w:firstLine="360"/>
              <w:jc w:val="center"/>
              <w:rPr>
                <w:rFonts w:ascii="GHEA Grapalat" w:hAnsi="GHEA Grapalat"/>
                <w:b/>
                <w:sz w:val="24"/>
                <w:szCs w:val="24"/>
              </w:rPr>
            </w:pPr>
            <w:r>
              <w:rPr>
                <w:rFonts w:ascii="GHEA Grapalat" w:hAnsi="GHEA Grapalat"/>
                <w:b/>
                <w:sz w:val="24"/>
                <w:szCs w:val="24"/>
              </w:rPr>
              <w:t>30.06.2025</w:t>
            </w:r>
            <w:r w:rsidR="005E31D3" w:rsidRPr="00960CBA">
              <w:rPr>
                <w:rFonts w:ascii="GHEA Grapalat" w:hAnsi="GHEA Grapalat"/>
                <w:b/>
                <w:sz w:val="24"/>
                <w:szCs w:val="24"/>
              </w:rPr>
              <w:t>թ.</w:t>
            </w:r>
          </w:p>
        </w:tc>
      </w:tr>
      <w:tr w:rsidR="005E31D3" w:rsidRPr="00E317DB" w:rsidTr="00332BE5">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5E31D3" w:rsidRPr="00E317DB" w:rsidRDefault="005E31D3" w:rsidP="00332BE5">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5E31D3" w:rsidRPr="00E317DB" w:rsidRDefault="00C82BA3" w:rsidP="00332BE5">
            <w:pPr>
              <w:spacing w:after="0" w:line="360" w:lineRule="auto"/>
              <w:ind w:firstLine="360"/>
              <w:jc w:val="center"/>
              <w:rPr>
                <w:rFonts w:ascii="GHEA Grapalat" w:hAnsi="GHEA Grapalat"/>
                <w:b/>
                <w:sz w:val="24"/>
                <w:szCs w:val="24"/>
              </w:rPr>
            </w:pPr>
            <w:r>
              <w:rPr>
                <w:rFonts w:ascii="GHEA Grapalat" w:hAnsi="GHEA Grapalat"/>
                <w:b/>
                <w:sz w:val="24"/>
                <w:szCs w:val="24"/>
              </w:rPr>
              <w:t>N/27.1/29045-2025</w:t>
            </w:r>
            <w:bookmarkStart w:id="1" w:name="_GoBack"/>
            <w:bookmarkEnd w:id="1"/>
          </w:p>
        </w:tc>
      </w:tr>
      <w:tr w:rsidR="005E31D3" w:rsidRPr="00F420DF" w:rsidTr="00332BE5">
        <w:trPr>
          <w:trHeight w:val="960"/>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5E31D3" w:rsidRPr="00F420DF" w:rsidRDefault="005E31D3" w:rsidP="00332BE5">
            <w:pPr>
              <w:spacing w:after="0" w:line="360" w:lineRule="auto"/>
              <w:rPr>
                <w:rFonts w:ascii="GHEA Grapalat" w:hAnsi="GHEA Grapalat" w:cs="Sylfaen"/>
                <w:sz w:val="24"/>
                <w:szCs w:val="24"/>
                <w:lang w:val="hy-AM" w:eastAsia="ru-RU"/>
              </w:rPr>
            </w:pPr>
            <w:r w:rsidRPr="00E317DB">
              <w:rPr>
                <w:rFonts w:ascii="GHEA Grapalat" w:hAnsi="GHEA Grapalat" w:cs="Sylfaen"/>
                <w:sz w:val="24"/>
                <w:szCs w:val="24"/>
                <w:lang w:val="hy-AM"/>
              </w:rPr>
              <w:t xml:space="preserve">Նախագծի </w:t>
            </w:r>
            <w:r w:rsidRPr="00F420DF">
              <w:rPr>
                <w:rFonts w:ascii="GHEA Grapalat" w:hAnsi="GHEA Grapalat"/>
                <w:sz w:val="24"/>
                <w:szCs w:val="24"/>
                <w:lang w:val="hy-AM"/>
              </w:rPr>
              <w:t xml:space="preserve">վերաբերյալ </w:t>
            </w:r>
            <w:r w:rsidRPr="003E3A4D">
              <w:rPr>
                <w:rFonts w:ascii="GHEA Grapalat" w:hAnsi="GHEA Grapalat"/>
                <w:sz w:val="24"/>
                <w:szCs w:val="24"/>
                <w:lang w:val="hy-AM"/>
              </w:rPr>
              <w:t>դիտողություններ</w:t>
            </w:r>
            <w:r w:rsidRPr="00F420DF">
              <w:rPr>
                <w:rFonts w:ascii="GHEA Grapalat" w:hAnsi="GHEA Grapalat"/>
                <w:sz w:val="24"/>
                <w:szCs w:val="24"/>
                <w:lang w:val="hy-AM"/>
              </w:rPr>
              <w:t xml:space="preserve"> և </w:t>
            </w:r>
            <w:r>
              <w:rPr>
                <w:rFonts w:ascii="GHEA Grapalat" w:hAnsi="GHEA Grapalat"/>
                <w:sz w:val="24"/>
                <w:szCs w:val="24"/>
                <w:lang w:val="hy-AM"/>
              </w:rPr>
              <w:t>առաջար</w:t>
            </w:r>
            <w:r w:rsidRPr="00F420DF">
              <w:rPr>
                <w:rFonts w:ascii="GHEA Grapalat" w:hAnsi="GHEA Grapalat"/>
                <w:sz w:val="24"/>
                <w:szCs w:val="24"/>
                <w:lang w:val="hy-AM"/>
              </w:rPr>
              <w:t>կություններ չկան:</w:t>
            </w:r>
          </w:p>
          <w:p w:rsidR="005E31D3" w:rsidRPr="00E317DB" w:rsidRDefault="005E31D3" w:rsidP="00332BE5">
            <w:pPr>
              <w:shd w:val="clear" w:color="auto" w:fill="FFFFFF"/>
              <w:spacing w:after="0" w:line="360" w:lineRule="auto"/>
              <w:jc w:val="both"/>
              <w:rPr>
                <w:rFonts w:ascii="GHEA Grapalat" w:eastAsia="Times New Roman" w:hAnsi="GHEA Grapalat"/>
                <w:color w:val="000000"/>
                <w:sz w:val="24"/>
                <w:szCs w:val="24"/>
                <w:lang w:val="hy-AM"/>
              </w:rPr>
            </w:pP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E31D3" w:rsidRPr="00E317DB" w:rsidRDefault="005E31D3" w:rsidP="00332BE5">
            <w:pPr>
              <w:pStyle w:val="NormalWeb"/>
              <w:shd w:val="clear" w:color="auto" w:fill="FFFFFF"/>
              <w:spacing w:before="0" w:beforeAutospacing="0" w:after="0" w:afterAutospacing="0" w:line="360" w:lineRule="auto"/>
              <w:contextualSpacing/>
              <w:jc w:val="center"/>
              <w:rPr>
                <w:rFonts w:ascii="GHEA Grapalat" w:hAnsi="GHEA Grapalat"/>
                <w:lang w:val="hy-AM"/>
              </w:rPr>
            </w:pPr>
            <w:r>
              <w:rPr>
                <w:rFonts w:ascii="GHEA Grapalat" w:hAnsi="GHEA Grapalat"/>
                <w:b/>
              </w:rPr>
              <w:t>Ընդունվել է</w:t>
            </w:r>
          </w:p>
        </w:tc>
      </w:tr>
    </w:tbl>
    <w:p w:rsidR="006D27F2" w:rsidRPr="00E317DB" w:rsidRDefault="006D27F2" w:rsidP="00E317DB">
      <w:pPr>
        <w:spacing w:line="360" w:lineRule="auto"/>
        <w:rPr>
          <w:rFonts w:ascii="GHEA Grapalat" w:hAnsi="GHEA Grapalat"/>
          <w:sz w:val="24"/>
          <w:szCs w:val="24"/>
          <w:lang w:val="hy-AM"/>
        </w:rPr>
      </w:pPr>
    </w:p>
    <w:p w:rsidR="00FD1BCB" w:rsidRPr="00E317DB" w:rsidRDefault="00FD1BCB" w:rsidP="00E317DB">
      <w:pPr>
        <w:spacing w:after="0" w:line="360" w:lineRule="auto"/>
        <w:jc w:val="right"/>
        <w:rPr>
          <w:rFonts w:ascii="GHEA Grapalat" w:hAnsi="GHEA Grapalat"/>
          <w:b/>
          <w:sz w:val="24"/>
          <w:szCs w:val="24"/>
          <w:lang w:val="hy-AM"/>
        </w:rPr>
      </w:pPr>
    </w:p>
    <w:p w:rsidR="00710231" w:rsidRPr="00E317DB" w:rsidRDefault="00710231" w:rsidP="00E317DB">
      <w:pPr>
        <w:spacing w:after="0" w:line="360" w:lineRule="auto"/>
        <w:jc w:val="right"/>
        <w:rPr>
          <w:rFonts w:ascii="GHEA Grapalat" w:hAnsi="GHEA Grapalat"/>
          <w:b/>
          <w:sz w:val="24"/>
          <w:szCs w:val="24"/>
          <w:lang w:val="hy-AM"/>
        </w:rPr>
      </w:pPr>
    </w:p>
    <w:p w:rsidR="002E345B" w:rsidRPr="00E317DB" w:rsidRDefault="00C83CD0" w:rsidP="00E317DB">
      <w:pPr>
        <w:spacing w:after="0" w:line="360" w:lineRule="auto"/>
        <w:jc w:val="right"/>
        <w:rPr>
          <w:rFonts w:ascii="GHEA Grapalat" w:hAnsi="GHEA Grapalat"/>
          <w:b/>
          <w:sz w:val="24"/>
          <w:szCs w:val="24"/>
          <w:lang w:val="hy-AM"/>
        </w:rPr>
      </w:pPr>
      <w:r>
        <w:rPr>
          <w:rFonts w:ascii="GHEA Grapalat" w:hAnsi="GHEA Grapalat"/>
          <w:b/>
          <w:sz w:val="24"/>
          <w:szCs w:val="24"/>
          <w:lang w:val="hy-AM"/>
        </w:rPr>
        <w:t xml:space="preserve"> </w:t>
      </w:r>
      <w:r w:rsidR="00FE2B05" w:rsidRPr="00E317DB">
        <w:rPr>
          <w:rFonts w:ascii="GHEA Grapalat" w:hAnsi="GHEA Grapalat"/>
          <w:b/>
          <w:sz w:val="24"/>
          <w:szCs w:val="24"/>
          <w:lang w:val="hy-AM"/>
        </w:rPr>
        <w:t>Հ</w:t>
      </w:r>
      <w:r w:rsidR="002658DC" w:rsidRPr="00E317DB">
        <w:rPr>
          <w:rFonts w:ascii="GHEA Grapalat" w:hAnsi="GHEA Grapalat"/>
          <w:b/>
          <w:sz w:val="24"/>
          <w:szCs w:val="24"/>
          <w:lang w:val="hy-AM"/>
        </w:rPr>
        <w:t>Հ</w:t>
      </w:r>
      <w:r>
        <w:rPr>
          <w:rFonts w:ascii="GHEA Grapalat" w:hAnsi="GHEA Grapalat"/>
          <w:b/>
          <w:sz w:val="24"/>
          <w:szCs w:val="24"/>
          <w:lang w:val="hy-AM"/>
        </w:rPr>
        <w:t xml:space="preserve"> </w:t>
      </w:r>
      <w:r w:rsidR="00F420DF">
        <w:rPr>
          <w:rFonts w:ascii="GHEA Grapalat" w:hAnsi="GHEA Grapalat"/>
          <w:b/>
          <w:sz w:val="24"/>
          <w:szCs w:val="24"/>
        </w:rPr>
        <w:t xml:space="preserve">ՖԻՆԱՆՍՆԵՐԻ </w:t>
      </w:r>
      <w:r w:rsidR="00D055E5" w:rsidRPr="00E317DB">
        <w:rPr>
          <w:rFonts w:ascii="GHEA Grapalat" w:hAnsi="GHEA Grapalat"/>
          <w:b/>
          <w:sz w:val="24"/>
          <w:szCs w:val="24"/>
          <w:lang w:val="hy-AM"/>
        </w:rPr>
        <w:t>ՆԱԽԱՐԱՐՈՒԹՅՈՒՆ</w:t>
      </w:r>
    </w:p>
    <w:sectPr w:rsidR="002E345B" w:rsidRPr="00E317DB" w:rsidSect="00A316CD">
      <w:pgSz w:w="16787" w:h="11870" w:orient="landscape"/>
      <w:pgMar w:top="126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248" w:rsidRDefault="00114248" w:rsidP="00DC21C6">
      <w:pPr>
        <w:spacing w:after="0" w:line="240" w:lineRule="auto"/>
      </w:pPr>
      <w:r>
        <w:separator/>
      </w:r>
    </w:p>
  </w:endnote>
  <w:endnote w:type="continuationSeparator" w:id="0">
    <w:p w:rsidR="00114248" w:rsidRDefault="00114248"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248" w:rsidRDefault="00114248" w:rsidP="00DC21C6">
      <w:pPr>
        <w:spacing w:after="0" w:line="240" w:lineRule="auto"/>
      </w:pPr>
      <w:r>
        <w:separator/>
      </w:r>
    </w:p>
  </w:footnote>
  <w:footnote w:type="continuationSeparator" w:id="0">
    <w:p w:rsidR="00114248" w:rsidRDefault="00114248"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842A75"/>
    <w:multiLevelType w:val="hybridMultilevel"/>
    <w:tmpl w:val="5CFED436"/>
    <w:lvl w:ilvl="0" w:tplc="43125EE8">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3"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0973FE"/>
    <w:multiLevelType w:val="hybridMultilevel"/>
    <w:tmpl w:val="A4A6243C"/>
    <w:lvl w:ilvl="0" w:tplc="9C48F2BA">
      <w:start w:val="1"/>
      <w:numFmt w:val="decimal"/>
      <w:lvlText w:val="%1."/>
      <w:lvlJc w:val="left"/>
      <w:pPr>
        <w:ind w:left="1965" w:hanging="360"/>
      </w:pPr>
      <w:rPr>
        <w:rFonts w:hint="default"/>
        <w:i w:val="0"/>
      </w:r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18"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9"/>
  </w:num>
  <w:num w:numId="3">
    <w:abstractNumId w:val="18"/>
  </w:num>
  <w:num w:numId="4">
    <w:abstractNumId w:val="16"/>
  </w:num>
  <w:num w:numId="5">
    <w:abstractNumId w:val="20"/>
  </w:num>
  <w:num w:numId="6">
    <w:abstractNumId w:val="7"/>
  </w:num>
  <w:num w:numId="7">
    <w:abstractNumId w:val="9"/>
  </w:num>
  <w:num w:numId="8">
    <w:abstractNumId w:val="6"/>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0"/>
  </w:num>
  <w:num w:numId="12">
    <w:abstractNumId w:val="24"/>
  </w:num>
  <w:num w:numId="13">
    <w:abstractNumId w:val="25"/>
  </w:num>
  <w:num w:numId="14">
    <w:abstractNumId w:val="23"/>
  </w:num>
  <w:num w:numId="15">
    <w:abstractNumId w:val="15"/>
  </w:num>
  <w:num w:numId="16">
    <w:abstractNumId w:val="4"/>
  </w:num>
  <w:num w:numId="17">
    <w:abstractNumId w:val="5"/>
  </w:num>
  <w:num w:numId="18">
    <w:abstractNumId w:val="21"/>
  </w:num>
  <w:num w:numId="19">
    <w:abstractNumId w:val="3"/>
  </w:num>
  <w:num w:numId="20">
    <w:abstractNumId w:val="12"/>
  </w:num>
  <w:num w:numId="21">
    <w:abstractNumId w:val="22"/>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0"/>
  </w:num>
  <w:num w:numId="25">
    <w:abstractNumId w:val="1"/>
  </w:num>
  <w:num w:numId="26">
    <w:abstractNumId w:val="27"/>
  </w:num>
  <w:num w:numId="27">
    <w:abstractNumId w:val="11"/>
  </w:num>
  <w:num w:numId="28">
    <w:abstractNumId w:val="1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056"/>
    <w:rsid w:val="00012F64"/>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4612"/>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4248"/>
    <w:rsid w:val="0011524B"/>
    <w:rsid w:val="0011699A"/>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3503"/>
    <w:rsid w:val="00193800"/>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12"/>
    <w:rsid w:val="001E32F7"/>
    <w:rsid w:val="001E5F1F"/>
    <w:rsid w:val="001E7051"/>
    <w:rsid w:val="001F17E3"/>
    <w:rsid w:val="001F49A4"/>
    <w:rsid w:val="00213B16"/>
    <w:rsid w:val="002155A2"/>
    <w:rsid w:val="00215E3F"/>
    <w:rsid w:val="00223958"/>
    <w:rsid w:val="00224A1A"/>
    <w:rsid w:val="00231259"/>
    <w:rsid w:val="00231973"/>
    <w:rsid w:val="00241CA9"/>
    <w:rsid w:val="0024708D"/>
    <w:rsid w:val="00247A14"/>
    <w:rsid w:val="00251F64"/>
    <w:rsid w:val="0025509B"/>
    <w:rsid w:val="00256532"/>
    <w:rsid w:val="00260155"/>
    <w:rsid w:val="0026226B"/>
    <w:rsid w:val="00262548"/>
    <w:rsid w:val="002643A9"/>
    <w:rsid w:val="002658DC"/>
    <w:rsid w:val="00271665"/>
    <w:rsid w:val="00273A01"/>
    <w:rsid w:val="00275180"/>
    <w:rsid w:val="00277BC4"/>
    <w:rsid w:val="0028073C"/>
    <w:rsid w:val="00280B72"/>
    <w:rsid w:val="0028295E"/>
    <w:rsid w:val="00282CC8"/>
    <w:rsid w:val="00285367"/>
    <w:rsid w:val="00290BA3"/>
    <w:rsid w:val="00292E1D"/>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322"/>
    <w:rsid w:val="00325E73"/>
    <w:rsid w:val="0032639A"/>
    <w:rsid w:val="00332730"/>
    <w:rsid w:val="00333348"/>
    <w:rsid w:val="0035345B"/>
    <w:rsid w:val="0036071A"/>
    <w:rsid w:val="00362B37"/>
    <w:rsid w:val="00385F4F"/>
    <w:rsid w:val="00387710"/>
    <w:rsid w:val="003951E3"/>
    <w:rsid w:val="00396386"/>
    <w:rsid w:val="003971DB"/>
    <w:rsid w:val="003A1B12"/>
    <w:rsid w:val="003B3A78"/>
    <w:rsid w:val="003B4860"/>
    <w:rsid w:val="003B7448"/>
    <w:rsid w:val="003C281F"/>
    <w:rsid w:val="003C4563"/>
    <w:rsid w:val="003C7B83"/>
    <w:rsid w:val="003D2DCD"/>
    <w:rsid w:val="003D3646"/>
    <w:rsid w:val="003E283C"/>
    <w:rsid w:val="003E2FA9"/>
    <w:rsid w:val="003E363E"/>
    <w:rsid w:val="003E3A4D"/>
    <w:rsid w:val="003E5F7D"/>
    <w:rsid w:val="003F202C"/>
    <w:rsid w:val="003F6244"/>
    <w:rsid w:val="003F7DC2"/>
    <w:rsid w:val="004002E4"/>
    <w:rsid w:val="004028F1"/>
    <w:rsid w:val="004039E6"/>
    <w:rsid w:val="00406DF9"/>
    <w:rsid w:val="004075BB"/>
    <w:rsid w:val="00407DCB"/>
    <w:rsid w:val="00413E70"/>
    <w:rsid w:val="00416B36"/>
    <w:rsid w:val="004229BD"/>
    <w:rsid w:val="004248E1"/>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0CB1"/>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383D"/>
    <w:rsid w:val="004A7502"/>
    <w:rsid w:val="004A7DA3"/>
    <w:rsid w:val="004B049C"/>
    <w:rsid w:val="004B4F15"/>
    <w:rsid w:val="004B7CC4"/>
    <w:rsid w:val="004C1778"/>
    <w:rsid w:val="004C5C74"/>
    <w:rsid w:val="004C655D"/>
    <w:rsid w:val="004D1C10"/>
    <w:rsid w:val="004D2838"/>
    <w:rsid w:val="004D3A27"/>
    <w:rsid w:val="004D7299"/>
    <w:rsid w:val="004D7F59"/>
    <w:rsid w:val="004E0A0E"/>
    <w:rsid w:val="004E2A60"/>
    <w:rsid w:val="004E4C30"/>
    <w:rsid w:val="004E7762"/>
    <w:rsid w:val="004E7D7F"/>
    <w:rsid w:val="004E7E4C"/>
    <w:rsid w:val="004F41A5"/>
    <w:rsid w:val="00501514"/>
    <w:rsid w:val="00502A2A"/>
    <w:rsid w:val="00506DBC"/>
    <w:rsid w:val="00511803"/>
    <w:rsid w:val="00511E82"/>
    <w:rsid w:val="005127B9"/>
    <w:rsid w:val="00513A68"/>
    <w:rsid w:val="00514A5D"/>
    <w:rsid w:val="00514D20"/>
    <w:rsid w:val="00516BC8"/>
    <w:rsid w:val="00517A16"/>
    <w:rsid w:val="00517BE1"/>
    <w:rsid w:val="00522F6A"/>
    <w:rsid w:val="0052448A"/>
    <w:rsid w:val="00524B07"/>
    <w:rsid w:val="0052685F"/>
    <w:rsid w:val="00527522"/>
    <w:rsid w:val="00527B4A"/>
    <w:rsid w:val="0053006A"/>
    <w:rsid w:val="0053061F"/>
    <w:rsid w:val="005307A0"/>
    <w:rsid w:val="00531142"/>
    <w:rsid w:val="005340B4"/>
    <w:rsid w:val="00544859"/>
    <w:rsid w:val="0054528B"/>
    <w:rsid w:val="005467B5"/>
    <w:rsid w:val="0055042D"/>
    <w:rsid w:val="00554302"/>
    <w:rsid w:val="00555FD2"/>
    <w:rsid w:val="0055649A"/>
    <w:rsid w:val="00556B64"/>
    <w:rsid w:val="0056106D"/>
    <w:rsid w:val="0056545D"/>
    <w:rsid w:val="00566D5D"/>
    <w:rsid w:val="005739ED"/>
    <w:rsid w:val="00575AF8"/>
    <w:rsid w:val="00576007"/>
    <w:rsid w:val="00585C1A"/>
    <w:rsid w:val="00587454"/>
    <w:rsid w:val="0059385C"/>
    <w:rsid w:val="0059480E"/>
    <w:rsid w:val="0059740D"/>
    <w:rsid w:val="005A085D"/>
    <w:rsid w:val="005A4702"/>
    <w:rsid w:val="005A4A4C"/>
    <w:rsid w:val="005A4BB8"/>
    <w:rsid w:val="005B4286"/>
    <w:rsid w:val="005B663A"/>
    <w:rsid w:val="005B7C5B"/>
    <w:rsid w:val="005C15B1"/>
    <w:rsid w:val="005C39B4"/>
    <w:rsid w:val="005D4253"/>
    <w:rsid w:val="005D4404"/>
    <w:rsid w:val="005D6B06"/>
    <w:rsid w:val="005E033B"/>
    <w:rsid w:val="005E0E61"/>
    <w:rsid w:val="005E2B9B"/>
    <w:rsid w:val="005E31D3"/>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8740E"/>
    <w:rsid w:val="0069297F"/>
    <w:rsid w:val="00694131"/>
    <w:rsid w:val="006941C8"/>
    <w:rsid w:val="006972D9"/>
    <w:rsid w:val="00697B80"/>
    <w:rsid w:val="006A244B"/>
    <w:rsid w:val="006A34AC"/>
    <w:rsid w:val="006A48F0"/>
    <w:rsid w:val="006A4ECD"/>
    <w:rsid w:val="006A5389"/>
    <w:rsid w:val="006A73E9"/>
    <w:rsid w:val="006A7B15"/>
    <w:rsid w:val="006B082E"/>
    <w:rsid w:val="006B1E07"/>
    <w:rsid w:val="006B4938"/>
    <w:rsid w:val="006C1CB9"/>
    <w:rsid w:val="006C44D9"/>
    <w:rsid w:val="006D04E6"/>
    <w:rsid w:val="006D08F5"/>
    <w:rsid w:val="006D21E8"/>
    <w:rsid w:val="006D27F2"/>
    <w:rsid w:val="006D2AB6"/>
    <w:rsid w:val="006D3151"/>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26DC1"/>
    <w:rsid w:val="007303FA"/>
    <w:rsid w:val="007343C6"/>
    <w:rsid w:val="00734A78"/>
    <w:rsid w:val="007407EF"/>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7696C"/>
    <w:rsid w:val="00780063"/>
    <w:rsid w:val="00780F88"/>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93D"/>
    <w:rsid w:val="008631CD"/>
    <w:rsid w:val="00864CBD"/>
    <w:rsid w:val="00873F0D"/>
    <w:rsid w:val="00880C93"/>
    <w:rsid w:val="00887101"/>
    <w:rsid w:val="00887CD9"/>
    <w:rsid w:val="008901D2"/>
    <w:rsid w:val="0089116C"/>
    <w:rsid w:val="00892906"/>
    <w:rsid w:val="00895E49"/>
    <w:rsid w:val="00897B84"/>
    <w:rsid w:val="008A4ED7"/>
    <w:rsid w:val="008A7D2C"/>
    <w:rsid w:val="008B5942"/>
    <w:rsid w:val="008C25E4"/>
    <w:rsid w:val="008D5B96"/>
    <w:rsid w:val="008D631F"/>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36D27"/>
    <w:rsid w:val="00940D31"/>
    <w:rsid w:val="009414DB"/>
    <w:rsid w:val="0094566F"/>
    <w:rsid w:val="00945BCC"/>
    <w:rsid w:val="00946418"/>
    <w:rsid w:val="00951D3E"/>
    <w:rsid w:val="009541CD"/>
    <w:rsid w:val="00954394"/>
    <w:rsid w:val="00954796"/>
    <w:rsid w:val="00956D1E"/>
    <w:rsid w:val="00957664"/>
    <w:rsid w:val="009607E0"/>
    <w:rsid w:val="00960CBA"/>
    <w:rsid w:val="009701F6"/>
    <w:rsid w:val="00971D68"/>
    <w:rsid w:val="00973BB2"/>
    <w:rsid w:val="00984A0C"/>
    <w:rsid w:val="00985C87"/>
    <w:rsid w:val="009874E1"/>
    <w:rsid w:val="00992907"/>
    <w:rsid w:val="00992F95"/>
    <w:rsid w:val="00993CAF"/>
    <w:rsid w:val="00997EB9"/>
    <w:rsid w:val="009A0D42"/>
    <w:rsid w:val="009A2762"/>
    <w:rsid w:val="009A41CC"/>
    <w:rsid w:val="009A5F36"/>
    <w:rsid w:val="009A609D"/>
    <w:rsid w:val="009A7B14"/>
    <w:rsid w:val="009B3566"/>
    <w:rsid w:val="009B5DBC"/>
    <w:rsid w:val="009B6FCD"/>
    <w:rsid w:val="009C4025"/>
    <w:rsid w:val="009D2315"/>
    <w:rsid w:val="009D2906"/>
    <w:rsid w:val="009E010F"/>
    <w:rsid w:val="009E3396"/>
    <w:rsid w:val="009F04DF"/>
    <w:rsid w:val="009F0521"/>
    <w:rsid w:val="009F05F5"/>
    <w:rsid w:val="009F14C7"/>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1DE"/>
    <w:rsid w:val="00A47BB0"/>
    <w:rsid w:val="00A52103"/>
    <w:rsid w:val="00A528DD"/>
    <w:rsid w:val="00A53FC4"/>
    <w:rsid w:val="00A559DF"/>
    <w:rsid w:val="00A57B25"/>
    <w:rsid w:val="00A62831"/>
    <w:rsid w:val="00A63946"/>
    <w:rsid w:val="00A63E40"/>
    <w:rsid w:val="00A640D8"/>
    <w:rsid w:val="00A70283"/>
    <w:rsid w:val="00A74444"/>
    <w:rsid w:val="00A74611"/>
    <w:rsid w:val="00A76F8D"/>
    <w:rsid w:val="00A8255C"/>
    <w:rsid w:val="00A8288E"/>
    <w:rsid w:val="00A82EAC"/>
    <w:rsid w:val="00A847F4"/>
    <w:rsid w:val="00A93C9C"/>
    <w:rsid w:val="00A97F62"/>
    <w:rsid w:val="00AA07EF"/>
    <w:rsid w:val="00AA20D8"/>
    <w:rsid w:val="00AA4D4C"/>
    <w:rsid w:val="00AA4E14"/>
    <w:rsid w:val="00AA56DD"/>
    <w:rsid w:val="00AB0F05"/>
    <w:rsid w:val="00AB3CCD"/>
    <w:rsid w:val="00AB6ADD"/>
    <w:rsid w:val="00AC33E9"/>
    <w:rsid w:val="00AC7BE6"/>
    <w:rsid w:val="00AC7C7F"/>
    <w:rsid w:val="00AC7F39"/>
    <w:rsid w:val="00AC7F4F"/>
    <w:rsid w:val="00AD54B3"/>
    <w:rsid w:val="00AD575E"/>
    <w:rsid w:val="00AD63B8"/>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5603"/>
    <w:rsid w:val="00C4656B"/>
    <w:rsid w:val="00C546A3"/>
    <w:rsid w:val="00C546C2"/>
    <w:rsid w:val="00C564AF"/>
    <w:rsid w:val="00C609E0"/>
    <w:rsid w:val="00C60A19"/>
    <w:rsid w:val="00C60A99"/>
    <w:rsid w:val="00C62F90"/>
    <w:rsid w:val="00C6699B"/>
    <w:rsid w:val="00C672A5"/>
    <w:rsid w:val="00C672BF"/>
    <w:rsid w:val="00C76BDC"/>
    <w:rsid w:val="00C82BA3"/>
    <w:rsid w:val="00C83CD0"/>
    <w:rsid w:val="00C84F88"/>
    <w:rsid w:val="00C875A1"/>
    <w:rsid w:val="00C91CA3"/>
    <w:rsid w:val="00C93C58"/>
    <w:rsid w:val="00C93CC0"/>
    <w:rsid w:val="00CA4706"/>
    <w:rsid w:val="00CB7F11"/>
    <w:rsid w:val="00CC06F6"/>
    <w:rsid w:val="00CC3472"/>
    <w:rsid w:val="00CC4044"/>
    <w:rsid w:val="00CC7690"/>
    <w:rsid w:val="00CD165C"/>
    <w:rsid w:val="00CD199E"/>
    <w:rsid w:val="00CD2F71"/>
    <w:rsid w:val="00CD4BED"/>
    <w:rsid w:val="00CD53A5"/>
    <w:rsid w:val="00CD57C5"/>
    <w:rsid w:val="00CD7223"/>
    <w:rsid w:val="00CD7C58"/>
    <w:rsid w:val="00CE321B"/>
    <w:rsid w:val="00CF105A"/>
    <w:rsid w:val="00CF39DC"/>
    <w:rsid w:val="00CF696B"/>
    <w:rsid w:val="00CF6D22"/>
    <w:rsid w:val="00CF7900"/>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6607"/>
    <w:rsid w:val="00D76B6E"/>
    <w:rsid w:val="00D81F4C"/>
    <w:rsid w:val="00D82B10"/>
    <w:rsid w:val="00D843C8"/>
    <w:rsid w:val="00D85C5F"/>
    <w:rsid w:val="00D85E6C"/>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E7F59"/>
    <w:rsid w:val="00DF0A82"/>
    <w:rsid w:val="00DF0CD9"/>
    <w:rsid w:val="00DF11B3"/>
    <w:rsid w:val="00DF50F8"/>
    <w:rsid w:val="00DF66F7"/>
    <w:rsid w:val="00E03BC6"/>
    <w:rsid w:val="00E0435E"/>
    <w:rsid w:val="00E0602A"/>
    <w:rsid w:val="00E07189"/>
    <w:rsid w:val="00E10891"/>
    <w:rsid w:val="00E112E5"/>
    <w:rsid w:val="00E1172E"/>
    <w:rsid w:val="00E15F3C"/>
    <w:rsid w:val="00E21758"/>
    <w:rsid w:val="00E21B9E"/>
    <w:rsid w:val="00E222FB"/>
    <w:rsid w:val="00E261DA"/>
    <w:rsid w:val="00E265FE"/>
    <w:rsid w:val="00E317DB"/>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D89"/>
    <w:rsid w:val="00EA241A"/>
    <w:rsid w:val="00EA4C8E"/>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6C73"/>
    <w:rsid w:val="00F37CB2"/>
    <w:rsid w:val="00F420DF"/>
    <w:rsid w:val="00F477C3"/>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776FF"/>
    <w:rsid w:val="00F915C7"/>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00061"/>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3"/>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34"/>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character" w:styleId="PlaceholderText">
    <w:name w:val="Placeholder Text"/>
    <w:basedOn w:val="DefaultParagraphFont"/>
    <w:uiPriority w:val="99"/>
    <w:semiHidden/>
    <w:rsid w:val="00511E82"/>
    <w:rPr>
      <w:color w:val="808080"/>
    </w:rPr>
  </w:style>
  <w:style w:type="paragraph" w:styleId="Header">
    <w:name w:val="header"/>
    <w:basedOn w:val="Normal"/>
    <w:link w:val="HeaderChar"/>
    <w:uiPriority w:val="99"/>
    <w:unhideWhenUsed/>
    <w:rsid w:val="00241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CA9"/>
  </w:style>
  <w:style w:type="paragraph" w:styleId="Footer">
    <w:name w:val="footer"/>
    <w:basedOn w:val="Normal"/>
    <w:link w:val="FooterChar"/>
    <w:uiPriority w:val="99"/>
    <w:unhideWhenUsed/>
    <w:rsid w:val="00241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C5A0DE-320C-48A9-9C8B-08C870CCF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183</Words>
  <Characters>1044</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https:/mul2.gov.am/tasks/807146/oneclick/ampopatert_09.2023.docx?token=9fc77c867c229ddbb3abe3252152db5f</cp:keywords>
  <cp:lastModifiedBy>Maria Harutyunyan</cp:lastModifiedBy>
  <cp:revision>10</cp:revision>
  <cp:lastPrinted>2022-12-13T14:57:00Z</cp:lastPrinted>
  <dcterms:created xsi:type="dcterms:W3CDTF">2023-06-23T13:35:00Z</dcterms:created>
  <dcterms:modified xsi:type="dcterms:W3CDTF">2025-07-01T07:21:00Z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