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489EFF9"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w:t>
      </w:r>
      <w:r w:rsidR="002C702B">
        <w:rPr>
          <w:rStyle w:val="Strong"/>
          <w:rFonts w:ascii="GHEA Grapalat" w:hAnsi="GHEA Grapalat"/>
          <w:color w:val="000000"/>
          <w:lang w:val="hy-AM"/>
        </w:rPr>
        <w:t>ՆԵՐ</w:t>
      </w:r>
      <w:r w:rsidR="00A601D9">
        <w:rPr>
          <w:rStyle w:val="Strong"/>
          <w:rFonts w:ascii="GHEA Grapalat" w:hAnsi="GHEA Grapalat"/>
          <w:color w:val="000000"/>
          <w:lang w:val="hy-AM"/>
        </w:rPr>
        <w:t xml:space="preserve"> ԿԱՏԱՐԵԼՈՒ </w:t>
      </w:r>
      <w:r w:rsidR="008124AA">
        <w:rPr>
          <w:rStyle w:val="Strong"/>
          <w:rFonts w:ascii="GHEA Grapalat" w:hAnsi="GHEA Grapalat"/>
          <w:color w:val="000000"/>
        </w:rPr>
        <w:t xml:space="preserve">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49242E" w:rsidRPr="00BD401F" w14:paraId="179D8DA6" w14:textId="77777777" w:rsidTr="00E91C3C">
        <w:tc>
          <w:tcPr>
            <w:tcW w:w="5670" w:type="dxa"/>
            <w:vMerge w:val="restart"/>
            <w:shd w:val="clear" w:color="auto" w:fill="BFBFBF" w:themeFill="background1" w:themeFillShade="BF"/>
          </w:tcPr>
          <w:p w14:paraId="72042E48"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ՀՀ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6305659E" w:rsidR="0049242E" w:rsidRPr="00321213" w:rsidRDefault="00E17869" w:rsidP="00E17869">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49242E" w:rsidRPr="00BD401F" w14:paraId="68F4E8E2" w14:textId="77777777" w:rsidTr="00E91C3C">
        <w:tc>
          <w:tcPr>
            <w:tcW w:w="5670" w:type="dxa"/>
            <w:vMerge/>
            <w:shd w:val="clear" w:color="auto" w:fill="BFBFBF" w:themeFill="background1" w:themeFillShade="BF"/>
          </w:tcPr>
          <w:p w14:paraId="124FE369" w14:textId="77777777" w:rsidR="0049242E" w:rsidRPr="00321213" w:rsidRDefault="0049242E" w:rsidP="00DD0DAA"/>
        </w:tc>
        <w:tc>
          <w:tcPr>
            <w:tcW w:w="5104" w:type="dxa"/>
            <w:shd w:val="clear" w:color="auto" w:fill="BFBFBF" w:themeFill="background1" w:themeFillShade="BF"/>
          </w:tcPr>
          <w:p w14:paraId="1DD3FF46" w14:textId="3E6750A3" w:rsidR="0049242E" w:rsidRPr="00321213" w:rsidRDefault="00E17869" w:rsidP="00DD0DAA">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01/34/14721</w:t>
            </w:r>
            <w:r w:rsidR="00321213"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DF22A7" w:rsidRPr="00321213" w14:paraId="44472C96" w14:textId="77777777" w:rsidTr="00E91C3C">
        <w:tc>
          <w:tcPr>
            <w:tcW w:w="5670" w:type="dxa"/>
          </w:tcPr>
          <w:p w14:paraId="143C9899" w14:textId="77777777" w:rsidR="00E17869" w:rsidRPr="00E17869" w:rsidRDefault="00E17869" w:rsidP="00E17869">
            <w:pPr>
              <w:spacing w:line="276" w:lineRule="auto"/>
              <w:ind w:firstLine="567"/>
              <w:jc w:val="both"/>
              <w:rPr>
                <w:rFonts w:ascii="GHEA Grapalat" w:hAnsi="GHEA Grapalat"/>
              </w:rPr>
            </w:pPr>
            <w:r w:rsidRPr="00E17869">
              <w:rPr>
                <w:rFonts w:ascii="GHEA Grapalat" w:hAnsi="GHEA Grapalat"/>
              </w:rPr>
              <w:t>Ձեր 17.06.25թ.-ի N ՆՄ//16715-2025 գրությամբ ներկայացված` «Հայաստանի Հանրապետության 2025 թվականի պետական բյուջեի մասին» օրենքում վերաբաշխում,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73B6F155" w14:textId="77777777" w:rsidR="00E17869" w:rsidRPr="00E17869" w:rsidRDefault="00E17869" w:rsidP="00E17869">
            <w:pPr>
              <w:spacing w:line="276" w:lineRule="auto"/>
              <w:ind w:firstLine="567"/>
              <w:jc w:val="both"/>
              <w:rPr>
                <w:rFonts w:ascii="GHEA Grapalat" w:hAnsi="GHEA Grapalat"/>
              </w:rPr>
            </w:pPr>
            <w:r w:rsidRPr="00E17869">
              <w:rPr>
                <w:rFonts w:ascii="GHEA Grapalat" w:hAnsi="GHEA Grapalat"/>
              </w:rPr>
              <w:t>Նախագծով առաջարկվում է կատարել վերաբաշխում 2025թ.-ի ՀՀ պետական բյուջեի 1088 Զբաղվածության ծրագրում՝ «12006. Սեզոնային զբաղվածության խթանման միջոցով գյուղացիական տնտեսությանն աջակցության տրամադրում» միջոցառմանը հատկացված ֆինանսական միջոցներից 197.4 մլն դրամ գումար հատկացնել նոր բացված՝ «12025. 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միջոցառման իրականացման համար:</w:t>
            </w:r>
          </w:p>
          <w:p w14:paraId="4C553C38" w14:textId="77777777" w:rsidR="00E17869" w:rsidRPr="00E17869" w:rsidRDefault="00E17869" w:rsidP="00E17869">
            <w:pPr>
              <w:spacing w:line="276" w:lineRule="auto"/>
              <w:ind w:firstLine="567"/>
              <w:jc w:val="both"/>
              <w:rPr>
                <w:rFonts w:ascii="GHEA Grapalat" w:hAnsi="GHEA Grapalat"/>
              </w:rPr>
            </w:pPr>
            <w:r w:rsidRPr="00E17869">
              <w:rPr>
                <w:rFonts w:ascii="GHEA Grapalat" w:hAnsi="GHEA Grapalat"/>
              </w:rPr>
              <w:lastRenderedPageBreak/>
              <w:t>Այդ կապակցությամբ, հայտնում ենք, որ Նախագծի հիմնավորմամբ որևէ անդրադարձ չի կատարվել նվազեցվող միջոցառման գծով արձանագրված թերակատարումներին, պակասեցման պատճառաբանություններին և մինչև տարեվերջ լրացուցիչ ֆինանսական միջոցների անհրաժեշտությունը բացառելու վերաբերյալ հիմնավորումներին:</w:t>
            </w:r>
          </w:p>
          <w:p w14:paraId="7CF4115F" w14:textId="77777777" w:rsidR="00E17869" w:rsidRPr="00E17869" w:rsidRDefault="00E17869" w:rsidP="00E17869">
            <w:pPr>
              <w:spacing w:line="276" w:lineRule="auto"/>
              <w:ind w:firstLine="567"/>
              <w:jc w:val="both"/>
              <w:rPr>
                <w:rFonts w:ascii="GHEA Grapalat" w:hAnsi="GHEA Grapalat"/>
              </w:rPr>
            </w:pPr>
            <w:r w:rsidRPr="00E17869">
              <w:rPr>
                <w:rFonts w:ascii="GHEA Grapalat" w:hAnsi="GHEA Grapalat"/>
              </w:rPr>
              <w:t>Միաժամանակ, տեղեկացնում ենք, որ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p w14:paraId="4C3257E8" w14:textId="3A4B7255" w:rsidR="0049242E" w:rsidRPr="00321213" w:rsidRDefault="00E17869" w:rsidP="00E17869">
            <w:pPr>
              <w:spacing w:line="276" w:lineRule="auto"/>
              <w:jc w:val="both"/>
              <w:rPr>
                <w:rFonts w:ascii="GHEA Grapalat" w:hAnsi="GHEA Grapalat" w:cs="GHEA Grapalat"/>
                <w:shd w:val="clear" w:color="auto" w:fill="FFFFFF"/>
                <w:lang w:val="hy-AM"/>
              </w:rPr>
            </w:pPr>
            <w:r w:rsidRPr="00E17869">
              <w:rPr>
                <w:rFonts w:ascii="GHEA Grapalat" w:hAnsi="GHEA Grapalat"/>
              </w:rPr>
              <w:t>Ելնելով վերոգրյալից՝ Նախագծի վերաբերյալ վերջնական դիրքորոշում կարող ենք հայտնել առաջարկից բխող համապատասխան հիմնավորումների առկայության դեպքում:</w:t>
            </w:r>
          </w:p>
        </w:tc>
        <w:tc>
          <w:tcPr>
            <w:tcW w:w="5104" w:type="dxa"/>
          </w:tcPr>
          <w:p w14:paraId="3B7405E3" w14:textId="77777777" w:rsidR="00165C83" w:rsidRDefault="00165C83" w:rsidP="000D1864">
            <w:pPr>
              <w:ind w:right="165" w:firstLine="284"/>
              <w:jc w:val="both"/>
              <w:rPr>
                <w:rFonts w:ascii="GHEA Grapalat" w:hAnsi="GHEA Grapalat"/>
                <w:lang w:val="hy-AM" w:eastAsia="en-US"/>
              </w:rPr>
            </w:pPr>
          </w:p>
          <w:p w14:paraId="7FD960A5" w14:textId="77777777" w:rsidR="00165C83" w:rsidRDefault="00165C83" w:rsidP="000D1864">
            <w:pPr>
              <w:ind w:right="165" w:firstLine="284"/>
              <w:jc w:val="both"/>
              <w:rPr>
                <w:rFonts w:ascii="GHEA Grapalat" w:hAnsi="GHEA Grapalat"/>
                <w:lang w:val="hy-AM" w:eastAsia="en-US"/>
              </w:rPr>
            </w:pPr>
          </w:p>
          <w:p w14:paraId="0CF565F4" w14:textId="77777777" w:rsidR="00165C83" w:rsidRDefault="00165C83" w:rsidP="000D1864">
            <w:pPr>
              <w:ind w:right="165" w:firstLine="284"/>
              <w:jc w:val="both"/>
              <w:rPr>
                <w:rFonts w:ascii="GHEA Grapalat" w:hAnsi="GHEA Grapalat"/>
                <w:lang w:val="hy-AM" w:eastAsia="en-US"/>
              </w:rPr>
            </w:pPr>
          </w:p>
          <w:p w14:paraId="7FBC6C86" w14:textId="77777777" w:rsidR="00165C83" w:rsidRDefault="00165C83" w:rsidP="000D1864">
            <w:pPr>
              <w:ind w:right="165" w:firstLine="284"/>
              <w:jc w:val="both"/>
              <w:rPr>
                <w:rFonts w:ascii="GHEA Grapalat" w:hAnsi="GHEA Grapalat"/>
                <w:lang w:val="hy-AM" w:eastAsia="en-US"/>
              </w:rPr>
            </w:pPr>
          </w:p>
          <w:p w14:paraId="58AFAD18" w14:textId="77777777" w:rsidR="00165C83" w:rsidRDefault="00165C83" w:rsidP="000D1864">
            <w:pPr>
              <w:ind w:right="165" w:firstLine="284"/>
              <w:jc w:val="both"/>
              <w:rPr>
                <w:rFonts w:ascii="GHEA Grapalat" w:hAnsi="GHEA Grapalat"/>
                <w:lang w:val="hy-AM" w:eastAsia="en-US"/>
              </w:rPr>
            </w:pPr>
          </w:p>
          <w:p w14:paraId="48FFFB00" w14:textId="77777777" w:rsidR="00165C83" w:rsidRDefault="00165C83" w:rsidP="000D1864">
            <w:pPr>
              <w:ind w:right="165" w:firstLine="284"/>
              <w:jc w:val="both"/>
              <w:rPr>
                <w:rFonts w:ascii="GHEA Grapalat" w:hAnsi="GHEA Grapalat"/>
                <w:lang w:val="hy-AM" w:eastAsia="en-US"/>
              </w:rPr>
            </w:pPr>
          </w:p>
          <w:p w14:paraId="693C3312" w14:textId="77777777" w:rsidR="00165C83" w:rsidRDefault="00165C83" w:rsidP="000D1864">
            <w:pPr>
              <w:ind w:right="165" w:firstLine="284"/>
              <w:jc w:val="both"/>
              <w:rPr>
                <w:rFonts w:ascii="GHEA Grapalat" w:hAnsi="GHEA Grapalat"/>
                <w:lang w:val="hy-AM" w:eastAsia="en-US"/>
              </w:rPr>
            </w:pPr>
          </w:p>
          <w:p w14:paraId="5DD03DC5" w14:textId="77777777" w:rsidR="00165C83" w:rsidRDefault="00165C83" w:rsidP="000D1864">
            <w:pPr>
              <w:ind w:right="165" w:firstLine="284"/>
              <w:jc w:val="both"/>
              <w:rPr>
                <w:rFonts w:ascii="GHEA Grapalat" w:hAnsi="GHEA Grapalat"/>
                <w:lang w:val="hy-AM" w:eastAsia="en-US"/>
              </w:rPr>
            </w:pPr>
          </w:p>
          <w:p w14:paraId="2F4E6AFC" w14:textId="77777777" w:rsidR="00165C83" w:rsidRDefault="00165C83" w:rsidP="000D1864">
            <w:pPr>
              <w:ind w:right="165" w:firstLine="284"/>
              <w:jc w:val="both"/>
              <w:rPr>
                <w:rFonts w:ascii="GHEA Grapalat" w:hAnsi="GHEA Grapalat"/>
                <w:lang w:val="hy-AM" w:eastAsia="en-US"/>
              </w:rPr>
            </w:pPr>
          </w:p>
          <w:p w14:paraId="1CDF7ED0" w14:textId="77777777" w:rsidR="00165C83" w:rsidRDefault="00165C83" w:rsidP="000D1864">
            <w:pPr>
              <w:ind w:right="165" w:firstLine="284"/>
              <w:jc w:val="both"/>
              <w:rPr>
                <w:rFonts w:ascii="GHEA Grapalat" w:hAnsi="GHEA Grapalat"/>
                <w:lang w:val="hy-AM" w:eastAsia="en-US"/>
              </w:rPr>
            </w:pPr>
          </w:p>
          <w:p w14:paraId="2EE810A5" w14:textId="77777777" w:rsidR="00165C83" w:rsidRDefault="00165C83" w:rsidP="000D1864">
            <w:pPr>
              <w:ind w:right="165" w:firstLine="284"/>
              <w:jc w:val="both"/>
              <w:rPr>
                <w:rFonts w:ascii="GHEA Grapalat" w:hAnsi="GHEA Grapalat"/>
                <w:lang w:val="hy-AM" w:eastAsia="en-US"/>
              </w:rPr>
            </w:pPr>
          </w:p>
          <w:p w14:paraId="222692A9" w14:textId="77777777" w:rsidR="00165C83" w:rsidRDefault="00165C83" w:rsidP="000D1864">
            <w:pPr>
              <w:ind w:right="165" w:firstLine="284"/>
              <w:jc w:val="both"/>
              <w:rPr>
                <w:rFonts w:ascii="GHEA Grapalat" w:hAnsi="GHEA Grapalat"/>
                <w:lang w:val="hy-AM" w:eastAsia="en-US"/>
              </w:rPr>
            </w:pPr>
          </w:p>
          <w:p w14:paraId="57287356" w14:textId="77777777" w:rsidR="00165C83" w:rsidRDefault="00165C83" w:rsidP="000D1864">
            <w:pPr>
              <w:ind w:right="165" w:firstLine="284"/>
              <w:jc w:val="both"/>
              <w:rPr>
                <w:rFonts w:ascii="GHEA Grapalat" w:hAnsi="GHEA Grapalat"/>
                <w:lang w:val="hy-AM" w:eastAsia="en-US"/>
              </w:rPr>
            </w:pPr>
          </w:p>
          <w:p w14:paraId="5DBF2FB2" w14:textId="77777777" w:rsidR="00165C83" w:rsidRDefault="00165C83" w:rsidP="000D1864">
            <w:pPr>
              <w:ind w:right="165" w:firstLine="284"/>
              <w:jc w:val="both"/>
              <w:rPr>
                <w:rFonts w:ascii="GHEA Grapalat" w:hAnsi="GHEA Grapalat"/>
                <w:lang w:val="hy-AM" w:eastAsia="en-US"/>
              </w:rPr>
            </w:pPr>
          </w:p>
          <w:p w14:paraId="2BDD911E" w14:textId="77777777" w:rsidR="00165C83" w:rsidRDefault="00165C83" w:rsidP="000D1864">
            <w:pPr>
              <w:ind w:right="165" w:firstLine="284"/>
              <w:jc w:val="both"/>
              <w:rPr>
                <w:rFonts w:ascii="GHEA Grapalat" w:hAnsi="GHEA Grapalat"/>
                <w:lang w:val="hy-AM" w:eastAsia="en-US"/>
              </w:rPr>
            </w:pPr>
          </w:p>
          <w:p w14:paraId="361FC5A1" w14:textId="77777777" w:rsidR="00165C83" w:rsidRDefault="00165C83" w:rsidP="000D1864">
            <w:pPr>
              <w:ind w:right="165" w:firstLine="284"/>
              <w:jc w:val="both"/>
              <w:rPr>
                <w:rFonts w:ascii="GHEA Grapalat" w:hAnsi="GHEA Grapalat"/>
                <w:lang w:val="hy-AM" w:eastAsia="en-US"/>
              </w:rPr>
            </w:pPr>
          </w:p>
          <w:p w14:paraId="604986BE" w14:textId="77777777" w:rsidR="00165C83" w:rsidRDefault="00165C83" w:rsidP="000D1864">
            <w:pPr>
              <w:ind w:right="165" w:firstLine="284"/>
              <w:jc w:val="both"/>
              <w:rPr>
                <w:rFonts w:ascii="GHEA Grapalat" w:hAnsi="GHEA Grapalat"/>
                <w:lang w:val="hy-AM" w:eastAsia="en-US"/>
              </w:rPr>
            </w:pPr>
          </w:p>
          <w:p w14:paraId="782FE281" w14:textId="77777777" w:rsidR="00165C83" w:rsidRDefault="00165C83" w:rsidP="000D1864">
            <w:pPr>
              <w:ind w:right="165" w:firstLine="284"/>
              <w:jc w:val="both"/>
              <w:rPr>
                <w:rFonts w:ascii="GHEA Grapalat" w:hAnsi="GHEA Grapalat"/>
                <w:lang w:val="hy-AM" w:eastAsia="en-US"/>
              </w:rPr>
            </w:pPr>
          </w:p>
          <w:p w14:paraId="16D63CD3" w14:textId="77777777" w:rsidR="00165C83" w:rsidRDefault="00165C83" w:rsidP="000D1864">
            <w:pPr>
              <w:ind w:right="165" w:firstLine="284"/>
              <w:jc w:val="both"/>
              <w:rPr>
                <w:rFonts w:ascii="GHEA Grapalat" w:hAnsi="GHEA Grapalat"/>
                <w:lang w:val="hy-AM" w:eastAsia="en-US"/>
              </w:rPr>
            </w:pPr>
          </w:p>
          <w:p w14:paraId="6B26462A" w14:textId="77777777" w:rsidR="00165C83" w:rsidRDefault="00165C83" w:rsidP="000D1864">
            <w:pPr>
              <w:ind w:right="165" w:firstLine="284"/>
              <w:jc w:val="both"/>
              <w:rPr>
                <w:rFonts w:ascii="GHEA Grapalat" w:hAnsi="GHEA Grapalat"/>
                <w:lang w:val="hy-AM" w:eastAsia="en-US"/>
              </w:rPr>
            </w:pPr>
          </w:p>
          <w:p w14:paraId="6B7F0FB8" w14:textId="77777777" w:rsidR="00165C83" w:rsidRDefault="00165C83" w:rsidP="000D1864">
            <w:pPr>
              <w:ind w:right="165" w:firstLine="284"/>
              <w:jc w:val="both"/>
              <w:rPr>
                <w:rFonts w:ascii="GHEA Grapalat" w:hAnsi="GHEA Grapalat"/>
                <w:lang w:val="hy-AM" w:eastAsia="en-US"/>
              </w:rPr>
            </w:pPr>
          </w:p>
          <w:p w14:paraId="5F97242D" w14:textId="77777777" w:rsidR="00165C83" w:rsidRDefault="00165C83" w:rsidP="000D1864">
            <w:pPr>
              <w:ind w:right="165" w:firstLine="284"/>
              <w:jc w:val="both"/>
              <w:rPr>
                <w:rFonts w:ascii="GHEA Grapalat" w:hAnsi="GHEA Grapalat"/>
                <w:lang w:val="hy-AM" w:eastAsia="en-US"/>
              </w:rPr>
            </w:pPr>
          </w:p>
          <w:p w14:paraId="5DFAE5D1" w14:textId="77777777" w:rsidR="00165C83" w:rsidRDefault="00165C83" w:rsidP="000D1864">
            <w:pPr>
              <w:ind w:right="165" w:firstLine="284"/>
              <w:jc w:val="both"/>
              <w:rPr>
                <w:rFonts w:ascii="GHEA Grapalat" w:hAnsi="GHEA Grapalat"/>
                <w:lang w:val="hy-AM" w:eastAsia="en-US"/>
              </w:rPr>
            </w:pPr>
          </w:p>
          <w:p w14:paraId="6AF3E25C" w14:textId="77777777" w:rsidR="00165C83" w:rsidRDefault="00165C83" w:rsidP="000D1864">
            <w:pPr>
              <w:ind w:right="165" w:firstLine="284"/>
              <w:jc w:val="both"/>
              <w:rPr>
                <w:rFonts w:ascii="GHEA Grapalat" w:hAnsi="GHEA Grapalat"/>
                <w:lang w:val="hy-AM" w:eastAsia="en-US"/>
              </w:rPr>
            </w:pPr>
          </w:p>
          <w:p w14:paraId="12DE44F2" w14:textId="77777777" w:rsidR="00165C83" w:rsidRDefault="00165C83" w:rsidP="000D1864">
            <w:pPr>
              <w:ind w:right="165" w:firstLine="284"/>
              <w:jc w:val="both"/>
              <w:rPr>
                <w:rFonts w:ascii="GHEA Grapalat" w:hAnsi="GHEA Grapalat"/>
                <w:lang w:val="hy-AM" w:eastAsia="en-US"/>
              </w:rPr>
            </w:pPr>
          </w:p>
          <w:p w14:paraId="64A3145F" w14:textId="77777777" w:rsidR="00165C83" w:rsidRDefault="00165C83" w:rsidP="000D1864">
            <w:pPr>
              <w:ind w:right="165" w:firstLine="284"/>
              <w:jc w:val="both"/>
              <w:rPr>
                <w:rFonts w:ascii="GHEA Grapalat" w:hAnsi="GHEA Grapalat"/>
                <w:lang w:val="hy-AM" w:eastAsia="en-US"/>
              </w:rPr>
            </w:pPr>
          </w:p>
          <w:p w14:paraId="4FAAB8DE" w14:textId="77777777" w:rsidR="00165C83" w:rsidRDefault="00165C83" w:rsidP="000D1864">
            <w:pPr>
              <w:ind w:right="165" w:firstLine="284"/>
              <w:jc w:val="both"/>
              <w:rPr>
                <w:rFonts w:ascii="GHEA Grapalat" w:hAnsi="GHEA Grapalat"/>
                <w:lang w:val="hy-AM" w:eastAsia="en-US"/>
              </w:rPr>
            </w:pPr>
          </w:p>
          <w:p w14:paraId="30D27B1F" w14:textId="77777777" w:rsidR="00165C83" w:rsidRDefault="00165C83" w:rsidP="000D1864">
            <w:pPr>
              <w:ind w:right="165" w:firstLine="284"/>
              <w:jc w:val="both"/>
              <w:rPr>
                <w:rFonts w:ascii="GHEA Grapalat" w:hAnsi="GHEA Grapalat"/>
                <w:lang w:val="hy-AM" w:eastAsia="en-US"/>
              </w:rPr>
            </w:pPr>
          </w:p>
          <w:p w14:paraId="045DDAE7" w14:textId="77777777" w:rsidR="00165C83" w:rsidRDefault="00165C83" w:rsidP="000D1864">
            <w:pPr>
              <w:ind w:right="165" w:firstLine="284"/>
              <w:jc w:val="both"/>
              <w:rPr>
                <w:rFonts w:ascii="GHEA Grapalat" w:hAnsi="GHEA Grapalat"/>
                <w:lang w:val="hy-AM" w:eastAsia="en-US"/>
              </w:rPr>
            </w:pPr>
          </w:p>
          <w:p w14:paraId="5F0B8A54" w14:textId="77777777" w:rsidR="00165C83" w:rsidRDefault="00165C83" w:rsidP="000D1864">
            <w:pPr>
              <w:ind w:right="165" w:firstLine="284"/>
              <w:jc w:val="both"/>
              <w:rPr>
                <w:rFonts w:ascii="GHEA Grapalat" w:hAnsi="GHEA Grapalat"/>
                <w:lang w:val="hy-AM" w:eastAsia="en-US"/>
              </w:rPr>
            </w:pPr>
          </w:p>
          <w:p w14:paraId="55A73632" w14:textId="77777777" w:rsidR="00165C83" w:rsidRDefault="00165C83" w:rsidP="000D1864">
            <w:pPr>
              <w:ind w:right="165" w:firstLine="284"/>
              <w:jc w:val="both"/>
              <w:rPr>
                <w:rFonts w:ascii="GHEA Grapalat" w:hAnsi="GHEA Grapalat"/>
                <w:lang w:val="hy-AM" w:eastAsia="en-US"/>
              </w:rPr>
            </w:pPr>
          </w:p>
          <w:p w14:paraId="4263366C" w14:textId="5495C727" w:rsidR="0049242E" w:rsidRPr="00165C83" w:rsidRDefault="00267A05" w:rsidP="000D1864">
            <w:pPr>
              <w:ind w:right="165" w:firstLine="284"/>
              <w:jc w:val="both"/>
              <w:rPr>
                <w:rFonts w:ascii="GHEA Grapalat" w:hAnsi="GHEA Grapalat"/>
                <w:lang w:val="en-US" w:eastAsia="en-US"/>
              </w:rPr>
            </w:pPr>
            <w:r>
              <w:rPr>
                <w:rFonts w:ascii="GHEA Grapalat" w:hAnsi="GHEA Grapalat"/>
                <w:lang w:val="hy-AM" w:eastAsia="en-US"/>
              </w:rPr>
              <w:lastRenderedPageBreak/>
              <w:t>Ընդունվել է</w:t>
            </w:r>
            <w:r w:rsidR="00165C83">
              <w:rPr>
                <w:rFonts w:ascii="GHEA Grapalat" w:hAnsi="GHEA Grapalat"/>
                <w:lang w:val="en-US" w:eastAsia="en-US"/>
              </w:rPr>
              <w:t xml:space="preserve">, </w:t>
            </w:r>
            <w:proofErr w:type="spellStart"/>
            <w:r w:rsidR="00165C83">
              <w:rPr>
                <w:rFonts w:ascii="GHEA Grapalat" w:hAnsi="GHEA Grapalat"/>
                <w:lang w:val="en-US" w:eastAsia="en-US"/>
              </w:rPr>
              <w:t>խմբագրվել</w:t>
            </w:r>
            <w:proofErr w:type="spellEnd"/>
            <w:r w:rsidR="00165C83">
              <w:rPr>
                <w:rFonts w:ascii="GHEA Grapalat" w:hAnsi="GHEA Grapalat"/>
                <w:lang w:val="en-US" w:eastAsia="en-US"/>
              </w:rPr>
              <w:t xml:space="preserve"> է:</w:t>
            </w:r>
          </w:p>
          <w:p w14:paraId="732BB096" w14:textId="77777777" w:rsidR="0049242E" w:rsidRPr="00321213" w:rsidRDefault="0049242E" w:rsidP="000D1864">
            <w:pPr>
              <w:ind w:right="165" w:firstLine="284"/>
              <w:jc w:val="both"/>
              <w:rPr>
                <w:rFonts w:ascii="GHEA Grapalat" w:hAnsi="GHEA Grapalat"/>
                <w:lang w:val="fr-FR" w:eastAsia="en-US"/>
              </w:rPr>
            </w:pPr>
          </w:p>
          <w:p w14:paraId="25805161" w14:textId="77777777" w:rsidR="00BC7B1E" w:rsidRPr="00321213" w:rsidRDefault="00BC7B1E" w:rsidP="00BC7B1E">
            <w:pPr>
              <w:ind w:right="165" w:firstLine="284"/>
              <w:jc w:val="both"/>
              <w:rPr>
                <w:rFonts w:ascii="GHEA Grapalat" w:hAnsi="GHEA Grapalat"/>
                <w:lang w:val="fr-FR" w:eastAsia="en-US"/>
              </w:rPr>
            </w:pPr>
          </w:p>
          <w:p w14:paraId="1DE307BD" w14:textId="77777777" w:rsidR="00BC7B1E" w:rsidRPr="00321213" w:rsidRDefault="00BC7B1E" w:rsidP="00BC7B1E">
            <w:pPr>
              <w:ind w:right="165" w:firstLine="284"/>
              <w:jc w:val="both"/>
              <w:rPr>
                <w:rFonts w:ascii="GHEA Grapalat" w:hAnsi="GHEA Grapalat"/>
                <w:lang w:val="fr-FR" w:eastAsia="en-US"/>
              </w:rPr>
            </w:pPr>
          </w:p>
          <w:p w14:paraId="5D84EF29" w14:textId="77777777" w:rsidR="00BC7B1E" w:rsidRPr="00321213" w:rsidRDefault="00BC7B1E" w:rsidP="00BC7B1E">
            <w:pPr>
              <w:ind w:right="165" w:firstLine="284"/>
              <w:jc w:val="both"/>
              <w:rPr>
                <w:rFonts w:ascii="GHEA Grapalat" w:hAnsi="GHEA Grapalat"/>
                <w:lang w:val="fr-FR" w:eastAsia="en-US"/>
              </w:rPr>
            </w:pPr>
          </w:p>
          <w:p w14:paraId="2692DF97" w14:textId="77777777" w:rsidR="00BC7B1E" w:rsidRPr="00321213" w:rsidRDefault="00BC7B1E" w:rsidP="00BC7B1E">
            <w:pPr>
              <w:ind w:right="165" w:firstLine="284"/>
              <w:jc w:val="both"/>
              <w:rPr>
                <w:rFonts w:ascii="GHEA Grapalat" w:hAnsi="GHEA Grapalat"/>
                <w:lang w:val="fr-FR" w:eastAsia="en-US"/>
              </w:rPr>
            </w:pPr>
          </w:p>
          <w:p w14:paraId="516EC61D" w14:textId="77777777" w:rsidR="00BC7B1E" w:rsidRPr="00321213" w:rsidRDefault="00BC7B1E" w:rsidP="00BC7B1E">
            <w:pPr>
              <w:ind w:right="165" w:firstLine="284"/>
              <w:jc w:val="both"/>
              <w:rPr>
                <w:rFonts w:ascii="GHEA Grapalat" w:hAnsi="GHEA Grapalat"/>
                <w:lang w:val="fr-FR" w:eastAsia="en-US"/>
              </w:rPr>
            </w:pPr>
          </w:p>
          <w:p w14:paraId="731E2FD1" w14:textId="77777777" w:rsidR="00BC7B1E" w:rsidRPr="00321213" w:rsidRDefault="00BC7B1E" w:rsidP="00BC7B1E">
            <w:pPr>
              <w:ind w:right="165" w:firstLine="284"/>
              <w:jc w:val="both"/>
              <w:rPr>
                <w:rFonts w:ascii="GHEA Grapalat" w:hAnsi="GHEA Grapalat"/>
                <w:lang w:val="fr-FR" w:eastAsia="en-US"/>
              </w:rPr>
            </w:pPr>
          </w:p>
          <w:p w14:paraId="47C0D723" w14:textId="77777777" w:rsidR="00BC7B1E" w:rsidRPr="00321213" w:rsidRDefault="00BC7B1E" w:rsidP="00BC7B1E">
            <w:pPr>
              <w:ind w:right="165" w:firstLine="284"/>
              <w:jc w:val="both"/>
              <w:rPr>
                <w:rFonts w:ascii="GHEA Grapalat" w:hAnsi="GHEA Grapalat"/>
                <w:lang w:val="fr-FR" w:eastAsia="en-US"/>
              </w:rPr>
            </w:pPr>
          </w:p>
          <w:p w14:paraId="624B0F02" w14:textId="77777777" w:rsidR="00157EBE" w:rsidRDefault="00157EBE" w:rsidP="006B5487">
            <w:pPr>
              <w:ind w:right="165" w:firstLine="284"/>
              <w:jc w:val="both"/>
              <w:rPr>
                <w:rFonts w:ascii="GHEA Grapalat" w:hAnsi="GHEA Grapalat"/>
                <w:lang w:val="hy-AM" w:eastAsia="en-US"/>
              </w:rPr>
            </w:pPr>
          </w:p>
          <w:p w14:paraId="78B073D4" w14:textId="67B693A5" w:rsidR="006B5487" w:rsidRPr="00165C83" w:rsidRDefault="006B5487" w:rsidP="006B5487">
            <w:pPr>
              <w:ind w:right="165" w:firstLine="284"/>
              <w:jc w:val="both"/>
              <w:rPr>
                <w:rFonts w:ascii="GHEA Grapalat" w:hAnsi="GHEA Grapalat"/>
                <w:lang w:val="en-US" w:eastAsia="en-US"/>
              </w:rPr>
            </w:pPr>
            <w:bookmarkStart w:id="0" w:name="_GoBack"/>
            <w:bookmarkEnd w:id="0"/>
            <w:r>
              <w:rPr>
                <w:rFonts w:ascii="GHEA Grapalat" w:hAnsi="GHEA Grapalat"/>
                <w:lang w:val="hy-AM" w:eastAsia="en-US"/>
              </w:rPr>
              <w:t>Ընդունվել է</w:t>
            </w:r>
            <w:r>
              <w:rPr>
                <w:rFonts w:ascii="GHEA Grapalat" w:hAnsi="GHEA Grapalat"/>
                <w:lang w:val="en-US" w:eastAsia="en-US"/>
              </w:rPr>
              <w:t xml:space="preserve">, </w:t>
            </w:r>
            <w:proofErr w:type="spellStart"/>
            <w:r>
              <w:rPr>
                <w:rFonts w:ascii="GHEA Grapalat" w:hAnsi="GHEA Grapalat"/>
                <w:lang w:val="en-US" w:eastAsia="en-US"/>
              </w:rPr>
              <w:t>նվազեցումները</w:t>
            </w:r>
            <w:proofErr w:type="spellEnd"/>
            <w:r>
              <w:rPr>
                <w:rFonts w:ascii="GHEA Grapalat" w:hAnsi="GHEA Grapalat"/>
                <w:lang w:val="en-US" w:eastAsia="en-US"/>
              </w:rPr>
              <w:t xml:space="preserve"> </w:t>
            </w:r>
            <w:proofErr w:type="spellStart"/>
            <w:r>
              <w:rPr>
                <w:rFonts w:ascii="GHEA Grapalat" w:hAnsi="GHEA Grapalat"/>
                <w:lang w:val="en-US" w:eastAsia="en-US"/>
              </w:rPr>
              <w:t>արված</w:t>
            </w:r>
            <w:proofErr w:type="spellEnd"/>
            <w:r>
              <w:rPr>
                <w:rFonts w:ascii="GHEA Grapalat" w:hAnsi="GHEA Grapalat"/>
                <w:lang w:val="en-US" w:eastAsia="en-US"/>
              </w:rPr>
              <w:t xml:space="preserve"> </w:t>
            </w:r>
            <w:proofErr w:type="spellStart"/>
            <w:r>
              <w:rPr>
                <w:rFonts w:ascii="GHEA Grapalat" w:hAnsi="GHEA Grapalat"/>
                <w:lang w:val="en-US" w:eastAsia="en-US"/>
              </w:rPr>
              <w:t>են</w:t>
            </w:r>
            <w:proofErr w:type="spellEnd"/>
            <w:r>
              <w:rPr>
                <w:rFonts w:ascii="GHEA Grapalat" w:hAnsi="GHEA Grapalat"/>
                <w:lang w:val="en-US" w:eastAsia="en-US"/>
              </w:rPr>
              <w:t>:</w:t>
            </w:r>
          </w:p>
          <w:p w14:paraId="3CF01133" w14:textId="77777777" w:rsidR="00BC7B1E" w:rsidRPr="00321213" w:rsidRDefault="00BC7B1E" w:rsidP="00BC7B1E">
            <w:pPr>
              <w:ind w:right="165" w:firstLine="284"/>
              <w:jc w:val="both"/>
              <w:rPr>
                <w:rFonts w:ascii="GHEA Grapalat" w:hAnsi="GHEA Grapalat"/>
                <w:lang w:val="fr-FR" w:eastAsia="en-US"/>
              </w:rPr>
            </w:pPr>
          </w:p>
          <w:p w14:paraId="40A422D0" w14:textId="77777777" w:rsidR="00BC7B1E" w:rsidRPr="00321213" w:rsidRDefault="00BC7B1E" w:rsidP="00BC7B1E">
            <w:pPr>
              <w:ind w:right="165" w:firstLine="284"/>
              <w:jc w:val="both"/>
              <w:rPr>
                <w:rFonts w:ascii="GHEA Grapalat" w:hAnsi="GHEA Grapalat"/>
                <w:lang w:val="fr-FR" w:eastAsia="en-US"/>
              </w:rPr>
            </w:pPr>
          </w:p>
          <w:p w14:paraId="1793C7AF" w14:textId="77777777" w:rsidR="00BC7B1E" w:rsidRPr="00321213" w:rsidRDefault="00BC7B1E" w:rsidP="00BC7B1E">
            <w:pPr>
              <w:ind w:right="165" w:firstLine="284"/>
              <w:jc w:val="both"/>
              <w:rPr>
                <w:rFonts w:ascii="GHEA Grapalat" w:hAnsi="GHEA Grapalat"/>
                <w:lang w:val="fr-FR" w:eastAsia="en-US"/>
              </w:rPr>
            </w:pPr>
          </w:p>
          <w:p w14:paraId="6CED4449" w14:textId="2DA8D156" w:rsidR="0049242E" w:rsidRPr="00321213" w:rsidRDefault="0049242E" w:rsidP="00321213">
            <w:pPr>
              <w:ind w:right="165"/>
              <w:jc w:val="both"/>
              <w:rPr>
                <w:rFonts w:ascii="GHEA Grapalat" w:hAnsi="GHEA Grapalat"/>
                <w:lang w:val="fr-FR" w:eastAsia="en-US"/>
              </w:rPr>
            </w:pPr>
          </w:p>
          <w:p w14:paraId="1595FF06" w14:textId="7F9ACCF0" w:rsidR="0049242E" w:rsidRPr="00321213" w:rsidRDefault="0049242E" w:rsidP="00BC7B1E">
            <w:pPr>
              <w:ind w:right="165"/>
              <w:jc w:val="both"/>
              <w:rPr>
                <w:rFonts w:ascii="GHEA Grapalat" w:hAnsi="GHEA Grapalat"/>
                <w:lang w:val="fr-FR" w:eastAsia="en-US"/>
              </w:rPr>
            </w:pPr>
          </w:p>
          <w:p w14:paraId="671C5073" w14:textId="77777777" w:rsidR="0049242E" w:rsidRPr="00321213" w:rsidRDefault="0049242E" w:rsidP="00D46D2F">
            <w:pPr>
              <w:ind w:right="165" w:firstLine="284"/>
              <w:jc w:val="both"/>
              <w:rPr>
                <w:rFonts w:ascii="GHEA Grapalat" w:hAnsi="GHEA Grapalat"/>
                <w:lang w:val="fr-FR"/>
              </w:rPr>
            </w:pPr>
          </w:p>
        </w:tc>
      </w:tr>
    </w:tbl>
    <w:p w14:paraId="438313BE" w14:textId="2E5FD507" w:rsidR="00E474F4" w:rsidRPr="00DF22A7" w:rsidRDefault="00E474F4" w:rsidP="005D383C">
      <w:pPr>
        <w:shd w:val="clear" w:color="auto" w:fill="FFFFFF"/>
        <w:spacing w:line="360" w:lineRule="auto"/>
        <w:ind w:left="269" w:firstLine="15"/>
        <w:rPr>
          <w:rFonts w:ascii="GHEA Grapalat" w:hAnsi="GHEA Grapalat"/>
          <w:color w:val="FF0000"/>
          <w:lang w:val="hy-AM" w:eastAsia="en-US"/>
        </w:rPr>
      </w:pPr>
    </w:p>
    <w:sectPr w:rsidR="00E474F4" w:rsidRPr="00DF22A7"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C3E8E"/>
    <w:rsid w:val="000C4D51"/>
    <w:rsid w:val="000D1864"/>
    <w:rsid w:val="000D52B1"/>
    <w:rsid w:val="000D5816"/>
    <w:rsid w:val="0010119D"/>
    <w:rsid w:val="00102A30"/>
    <w:rsid w:val="00117120"/>
    <w:rsid w:val="0012021B"/>
    <w:rsid w:val="00133C31"/>
    <w:rsid w:val="00151484"/>
    <w:rsid w:val="00157EBE"/>
    <w:rsid w:val="00162DCE"/>
    <w:rsid w:val="00163059"/>
    <w:rsid w:val="00165C83"/>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67A05"/>
    <w:rsid w:val="00267AC1"/>
    <w:rsid w:val="002822EE"/>
    <w:rsid w:val="00287403"/>
    <w:rsid w:val="002931E6"/>
    <w:rsid w:val="00295DF4"/>
    <w:rsid w:val="002B1A81"/>
    <w:rsid w:val="002B4EB5"/>
    <w:rsid w:val="002B50D6"/>
    <w:rsid w:val="002B6490"/>
    <w:rsid w:val="002C702B"/>
    <w:rsid w:val="002D6989"/>
    <w:rsid w:val="002D6E72"/>
    <w:rsid w:val="002D7E44"/>
    <w:rsid w:val="002E3961"/>
    <w:rsid w:val="002E46AE"/>
    <w:rsid w:val="002E4B39"/>
    <w:rsid w:val="002E6294"/>
    <w:rsid w:val="00321213"/>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083C"/>
    <w:rsid w:val="005B1805"/>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B5487"/>
    <w:rsid w:val="006C0219"/>
    <w:rsid w:val="006C6A92"/>
    <w:rsid w:val="006D2E9F"/>
    <w:rsid w:val="006D4456"/>
    <w:rsid w:val="006D76C3"/>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17869"/>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C9879-6881-468A-B567-FB894CDF9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https:/mul2.gov.am/tasks/1128912/oneclick?token=f5128771a4bd5c5977438826596fafb9</cp:keywords>
  <cp:lastModifiedBy>Gohar.Hayrapetyan</cp:lastModifiedBy>
  <cp:revision>6</cp:revision>
  <cp:lastPrinted>2021-11-29T08:49:00Z</cp:lastPrinted>
  <dcterms:created xsi:type="dcterms:W3CDTF">2025-06-11T13:06:00Z</dcterms:created>
  <dcterms:modified xsi:type="dcterms:W3CDTF">2025-07-07T04:58:00Z</dcterms:modified>
</cp:coreProperties>
</file>