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5B5053" w14:textId="77777777" w:rsidR="005B58B5" w:rsidRPr="00C42978" w:rsidRDefault="00B7644D" w:rsidP="005B58B5">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sidRPr="00C42978">
        <w:rPr>
          <w:rFonts w:ascii="GHEA Grapalat" w:eastAsia="Times New Roman" w:hAnsi="GHEA Grapalat" w:cs="Times New Roman"/>
          <w:b/>
          <w:color w:val="000000"/>
          <w:sz w:val="24"/>
          <w:szCs w:val="24"/>
          <w:lang w:val="hy-AM"/>
        </w:rPr>
        <w:t>ԱՄՓՈՓԱԹԵՐԹ</w:t>
      </w:r>
      <w:r w:rsidRPr="00C42978">
        <w:rPr>
          <w:rFonts w:ascii="Calibri" w:eastAsia="Times New Roman" w:hAnsi="Calibri" w:cs="Calibri"/>
          <w:b/>
          <w:color w:val="000000"/>
          <w:sz w:val="24"/>
          <w:szCs w:val="24"/>
          <w:lang w:val="hy-AM"/>
        </w:rPr>
        <w:t>  </w:t>
      </w:r>
    </w:p>
    <w:p w14:paraId="33796F7F" w14:textId="77777777" w:rsidR="00D451F9" w:rsidRPr="00C42978" w:rsidRDefault="00D451F9" w:rsidP="005B58B5">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p>
    <w:p w14:paraId="03C2DDEC" w14:textId="77777777" w:rsidR="00860618" w:rsidRPr="00C42978" w:rsidRDefault="00860618" w:rsidP="00860618">
      <w:pPr>
        <w:spacing w:after="0" w:line="360" w:lineRule="auto"/>
        <w:ind w:left="-851" w:firstLine="567"/>
        <w:jc w:val="center"/>
        <w:rPr>
          <w:rFonts w:ascii="GHEA Grapalat" w:eastAsia="Times New Roman" w:hAnsi="GHEA Grapalat" w:cs="Times New Roman"/>
          <w:b/>
          <w:color w:val="000000"/>
          <w:sz w:val="24"/>
          <w:szCs w:val="24"/>
          <w:lang w:val="hy-AM"/>
        </w:rPr>
      </w:pPr>
      <w:r w:rsidRPr="00C42978">
        <w:rPr>
          <w:rFonts w:ascii="GHEA Grapalat" w:eastAsia="Times New Roman" w:hAnsi="GHEA Grapalat" w:cs="Times New Roman"/>
          <w:b/>
          <w:color w:val="000000"/>
          <w:sz w:val="24"/>
          <w:szCs w:val="24"/>
          <w:lang w:val="hy-AM"/>
        </w:rPr>
        <w:t>ԳՈՒՅՔ ՆՎԻՐԱԲԵՐԵԼՈՒ ՄԱՍԻՆ</w:t>
      </w:r>
    </w:p>
    <w:p w14:paraId="1CF6A930" w14:textId="77777777" w:rsidR="00B7644D" w:rsidRPr="00C42978" w:rsidRDefault="00B7644D" w:rsidP="005B58B5">
      <w:pPr>
        <w:spacing w:after="0" w:line="240" w:lineRule="auto"/>
        <w:jc w:val="center"/>
        <w:rPr>
          <w:rFonts w:ascii="GHEA Grapalat" w:eastAsia="Times New Roman" w:hAnsi="GHEA Grapalat" w:cs="Times New Roman"/>
          <w:b/>
          <w:color w:val="000000"/>
          <w:sz w:val="24"/>
          <w:szCs w:val="24"/>
          <w:lang w:val="hy-AM"/>
        </w:rPr>
      </w:pPr>
      <w:r w:rsidRPr="00C42978">
        <w:rPr>
          <w:rFonts w:ascii="GHEA Grapalat" w:eastAsia="Times New Roman" w:hAnsi="GHEA Grapalat" w:cs="Times New Roman"/>
          <w:b/>
          <w:color w:val="000000"/>
          <w:sz w:val="24"/>
          <w:szCs w:val="24"/>
          <w:lang w:val="hy-AM"/>
        </w:rPr>
        <w:t>ՀՀ ԿԱՌԱՎԱՐՈՒԹՅԱՆ ՈՐՈՇՄԱՆ ՆԱԽԱԳԾԻ</w:t>
      </w:r>
    </w:p>
    <w:p w14:paraId="3DC5523B" w14:textId="77777777" w:rsidR="00B7644D" w:rsidRPr="00C42978" w:rsidRDefault="00B7644D" w:rsidP="00B7644D">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p>
    <w:tbl>
      <w:tblPr>
        <w:tblpPr w:leftFromText="180" w:rightFromText="180" w:vertAnchor="text" w:tblpXSpec="center" w:tblpY="1"/>
        <w:tblOverlap w:val="never"/>
        <w:tblW w:w="10507"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485"/>
        <w:gridCol w:w="5022"/>
      </w:tblGrid>
      <w:tr w:rsidR="00B7644D" w:rsidRPr="00C42978" w14:paraId="7EBB43AD" w14:textId="77777777" w:rsidTr="00915944">
        <w:trPr>
          <w:tblCellSpacing w:w="0" w:type="dxa"/>
        </w:trPr>
        <w:tc>
          <w:tcPr>
            <w:tcW w:w="5485" w:type="dxa"/>
            <w:vMerge w:val="restart"/>
            <w:shd w:val="clear" w:color="auto" w:fill="D0D0D0"/>
            <w:vAlign w:val="center"/>
            <w:hideMark/>
          </w:tcPr>
          <w:p w14:paraId="55F07953" w14:textId="4FA937E3" w:rsidR="00B7644D" w:rsidRPr="00C42978" w:rsidRDefault="00B7644D" w:rsidP="008D4891">
            <w:pPr>
              <w:spacing w:after="0" w:line="276" w:lineRule="auto"/>
              <w:ind w:left="690" w:hanging="540"/>
              <w:rPr>
                <w:rFonts w:ascii="GHEA Grapalat" w:eastAsia="Times New Roman" w:hAnsi="GHEA Grapalat" w:cs="Times New Roman"/>
                <w:color w:val="000000"/>
                <w:sz w:val="24"/>
                <w:szCs w:val="24"/>
                <w:lang w:val="hy-AM" w:eastAsia="ru-RU"/>
              </w:rPr>
            </w:pPr>
            <w:r w:rsidRPr="00C42978">
              <w:rPr>
                <w:rFonts w:ascii="GHEA Grapalat" w:eastAsia="Times New Roman" w:hAnsi="GHEA Grapalat" w:cs="Times New Roman"/>
                <w:color w:val="000000"/>
                <w:sz w:val="24"/>
                <w:szCs w:val="24"/>
                <w:lang w:val="hy-AM" w:eastAsia="ru-RU"/>
              </w:rPr>
              <w:t xml:space="preserve">      1. </w:t>
            </w:r>
            <w:r w:rsidR="008D4891" w:rsidRPr="00C42978">
              <w:rPr>
                <w:rFonts w:ascii="GHEA Grapalat" w:eastAsia="Times New Roman" w:hAnsi="GHEA Grapalat" w:cs="Times New Roman"/>
                <w:bCs/>
                <w:color w:val="000000"/>
                <w:sz w:val="24"/>
                <w:szCs w:val="24"/>
                <w:lang w:val="hy-AM"/>
              </w:rPr>
              <w:t xml:space="preserve"> ՀՀ ֆինանսների նախարարություն</w:t>
            </w:r>
            <w:r w:rsidR="008D4891" w:rsidRPr="00C42978">
              <w:rPr>
                <w:rFonts w:ascii="GHEA Grapalat" w:eastAsia="Times New Roman" w:hAnsi="GHEA Grapalat" w:cs="Times New Roman"/>
                <w:color w:val="000000"/>
                <w:sz w:val="24"/>
                <w:szCs w:val="24"/>
                <w:lang w:val="hy-AM" w:eastAsia="ru-RU"/>
              </w:rPr>
              <w:t xml:space="preserve"> </w:t>
            </w:r>
          </w:p>
        </w:tc>
        <w:tc>
          <w:tcPr>
            <w:tcW w:w="5022" w:type="dxa"/>
            <w:shd w:val="clear" w:color="auto" w:fill="D0CECE" w:themeFill="background2" w:themeFillShade="E6"/>
          </w:tcPr>
          <w:p w14:paraId="056B4178" w14:textId="35CCED55" w:rsidR="00B7644D" w:rsidRPr="00291502" w:rsidRDefault="00DF15B0" w:rsidP="0042028E">
            <w:pPr>
              <w:spacing w:after="0" w:line="276" w:lineRule="auto"/>
              <w:jc w:val="center"/>
              <w:rPr>
                <w:rFonts w:ascii="GHEA Grapalat" w:eastAsia="Times New Roman" w:hAnsi="GHEA Grapalat" w:cs="Times New Roman"/>
                <w:color w:val="000000"/>
                <w:sz w:val="24"/>
                <w:szCs w:val="24"/>
                <w:lang w:val="hy-AM" w:eastAsia="ru-RU"/>
              </w:rPr>
            </w:pPr>
            <w:r w:rsidRPr="00291502">
              <w:rPr>
                <w:rFonts w:ascii="GHEA Grapalat" w:eastAsia="Times New Roman" w:hAnsi="GHEA Grapalat" w:cs="Times New Roman"/>
                <w:color w:val="000000"/>
                <w:sz w:val="24"/>
                <w:szCs w:val="24"/>
                <w:lang w:val="hy-AM" w:eastAsia="ru-RU"/>
              </w:rPr>
              <w:t>11</w:t>
            </w:r>
            <w:r w:rsidR="00B8763F" w:rsidRPr="00291502">
              <w:rPr>
                <w:rFonts w:ascii="Cambria Math" w:eastAsia="Times New Roman" w:hAnsi="Cambria Math" w:cs="Cambria Math"/>
                <w:color w:val="000000"/>
                <w:sz w:val="24"/>
                <w:szCs w:val="24"/>
                <w:lang w:val="hy-AM" w:eastAsia="ru-RU"/>
              </w:rPr>
              <w:t>․</w:t>
            </w:r>
            <w:r w:rsidRPr="00291502">
              <w:rPr>
                <w:rFonts w:ascii="GHEA Grapalat" w:eastAsia="Times New Roman" w:hAnsi="GHEA Grapalat" w:cs="Times New Roman"/>
                <w:color w:val="000000"/>
                <w:sz w:val="24"/>
                <w:szCs w:val="24"/>
                <w:lang w:val="hy-AM" w:eastAsia="ru-RU"/>
              </w:rPr>
              <w:t>06</w:t>
            </w:r>
            <w:r w:rsidR="00B8763F" w:rsidRPr="00291502">
              <w:rPr>
                <w:rFonts w:ascii="Cambria Math" w:eastAsia="Times New Roman" w:hAnsi="Cambria Math" w:cs="Cambria Math"/>
                <w:color w:val="000000"/>
                <w:sz w:val="24"/>
                <w:szCs w:val="24"/>
                <w:lang w:val="hy-AM" w:eastAsia="ru-RU"/>
              </w:rPr>
              <w:t>․</w:t>
            </w:r>
            <w:r w:rsidR="00E73D4C" w:rsidRPr="00291502">
              <w:rPr>
                <w:rFonts w:ascii="GHEA Grapalat" w:eastAsia="Times New Roman" w:hAnsi="GHEA Grapalat" w:cs="Times New Roman"/>
                <w:color w:val="000000"/>
                <w:sz w:val="24"/>
                <w:szCs w:val="24"/>
                <w:lang w:val="hy-AM" w:eastAsia="ru-RU"/>
              </w:rPr>
              <w:t>2025</w:t>
            </w:r>
            <w:r w:rsidR="00B8763F" w:rsidRPr="00291502">
              <w:rPr>
                <w:rFonts w:ascii="GHEA Grapalat" w:eastAsia="Times New Roman" w:hAnsi="GHEA Grapalat" w:cs="Times New Roman"/>
                <w:color w:val="000000"/>
                <w:sz w:val="24"/>
                <w:szCs w:val="24"/>
                <w:lang w:val="hy-AM" w:eastAsia="ru-RU"/>
              </w:rPr>
              <w:t>թ</w:t>
            </w:r>
            <w:r w:rsidR="00B8763F" w:rsidRPr="00291502">
              <w:rPr>
                <w:rFonts w:ascii="Cambria Math" w:eastAsia="Times New Roman" w:hAnsi="Cambria Math" w:cs="Cambria Math"/>
                <w:color w:val="000000"/>
                <w:sz w:val="24"/>
                <w:szCs w:val="24"/>
                <w:lang w:val="hy-AM" w:eastAsia="ru-RU"/>
              </w:rPr>
              <w:t>․</w:t>
            </w:r>
          </w:p>
        </w:tc>
      </w:tr>
      <w:tr w:rsidR="00B7644D" w:rsidRPr="00C42978" w14:paraId="3CBC710F" w14:textId="77777777" w:rsidTr="00915944">
        <w:trPr>
          <w:tblCellSpacing w:w="0" w:type="dxa"/>
        </w:trPr>
        <w:tc>
          <w:tcPr>
            <w:tcW w:w="5485" w:type="dxa"/>
            <w:vMerge/>
            <w:shd w:val="clear" w:color="auto" w:fill="FFFFFF"/>
            <w:vAlign w:val="center"/>
            <w:hideMark/>
          </w:tcPr>
          <w:p w14:paraId="71202EB1" w14:textId="77777777" w:rsidR="00B7644D" w:rsidRPr="00C42978" w:rsidRDefault="00B7644D" w:rsidP="0042028E">
            <w:pPr>
              <w:spacing w:after="0" w:line="276" w:lineRule="auto"/>
              <w:rPr>
                <w:rFonts w:ascii="GHEA Grapalat" w:eastAsia="Times New Roman" w:hAnsi="GHEA Grapalat" w:cs="Times New Roman"/>
                <w:color w:val="000000"/>
                <w:sz w:val="24"/>
                <w:szCs w:val="24"/>
                <w:lang w:val="hy-AM" w:eastAsia="ru-RU"/>
              </w:rPr>
            </w:pPr>
          </w:p>
        </w:tc>
        <w:tc>
          <w:tcPr>
            <w:tcW w:w="5022" w:type="dxa"/>
            <w:shd w:val="clear" w:color="auto" w:fill="D0CECE" w:themeFill="background2" w:themeFillShade="E6"/>
          </w:tcPr>
          <w:p w14:paraId="7AAC3D66" w14:textId="066789DE" w:rsidR="00B7644D" w:rsidRPr="00291502" w:rsidRDefault="00B8763F" w:rsidP="0042028E">
            <w:pPr>
              <w:spacing w:after="0" w:line="276" w:lineRule="auto"/>
              <w:jc w:val="center"/>
              <w:rPr>
                <w:rFonts w:ascii="GHEA Grapalat" w:eastAsia="Times New Roman" w:hAnsi="GHEA Grapalat" w:cs="Times New Roman"/>
                <w:color w:val="000000"/>
                <w:sz w:val="24"/>
                <w:szCs w:val="24"/>
                <w:lang w:val="hy-AM" w:eastAsia="ru-RU"/>
              </w:rPr>
            </w:pPr>
            <w:r w:rsidRPr="00291502">
              <w:rPr>
                <w:rFonts w:ascii="GHEA Grapalat" w:eastAsia="Times New Roman" w:hAnsi="GHEA Grapalat" w:cs="Times New Roman"/>
                <w:color w:val="000000"/>
                <w:sz w:val="24"/>
                <w:szCs w:val="24"/>
                <w:lang w:val="hy-AM" w:eastAsia="ru-RU"/>
              </w:rPr>
              <w:t xml:space="preserve">N </w:t>
            </w:r>
            <w:r w:rsidR="00DF15B0" w:rsidRPr="00291502">
              <w:rPr>
                <w:rFonts w:ascii="GHEA Grapalat" w:eastAsia="Times New Roman" w:hAnsi="GHEA Grapalat" w:cs="Times New Roman"/>
                <w:color w:val="000000"/>
                <w:sz w:val="24"/>
                <w:szCs w:val="24"/>
                <w:lang w:val="hy-AM" w:eastAsia="ru-RU"/>
              </w:rPr>
              <w:t>01/9/12950-2025</w:t>
            </w:r>
          </w:p>
        </w:tc>
      </w:tr>
      <w:tr w:rsidR="00DF15B0" w:rsidRPr="00C50588" w14:paraId="4AFF3E50" w14:textId="77777777" w:rsidTr="00915944">
        <w:trPr>
          <w:trHeight w:val="738"/>
          <w:tblCellSpacing w:w="0" w:type="dxa"/>
        </w:trPr>
        <w:tc>
          <w:tcPr>
            <w:tcW w:w="5485" w:type="dxa"/>
            <w:tcBorders>
              <w:bottom w:val="single" w:sz="4" w:space="0" w:color="auto"/>
            </w:tcBorders>
            <w:shd w:val="clear" w:color="auto" w:fill="FFFFFF"/>
            <w:vAlign w:val="center"/>
          </w:tcPr>
          <w:p w14:paraId="6E057B9F" w14:textId="77777777" w:rsidR="00940257" w:rsidRDefault="00940257" w:rsidP="00915944">
            <w:pPr>
              <w:tabs>
                <w:tab w:val="left" w:pos="1276"/>
              </w:tabs>
              <w:spacing w:line="276" w:lineRule="auto"/>
              <w:ind w:right="75" w:firstLine="567"/>
              <w:contextualSpacing/>
              <w:jc w:val="both"/>
              <w:rPr>
                <w:rFonts w:ascii="Cambria Math" w:eastAsia="Times New Roman" w:hAnsi="Cambria Math" w:cs="Cambria Math"/>
                <w:sz w:val="24"/>
                <w:szCs w:val="24"/>
                <w:lang w:val="hy-AM"/>
              </w:rPr>
            </w:pPr>
            <w:r w:rsidRPr="00DD6B4C">
              <w:rPr>
                <w:rFonts w:ascii="GHEA Grapalat" w:eastAsia="Times New Roman" w:hAnsi="GHEA Grapalat" w:cs="Times New Roman"/>
                <w:sz w:val="24"/>
                <w:szCs w:val="24"/>
                <w:lang w:val="hy-AM"/>
              </w:rPr>
              <w:t xml:space="preserve">Ձեր </w:t>
            </w:r>
            <w:r>
              <w:rPr>
                <w:rFonts w:ascii="GHEA Grapalat" w:eastAsia="Times New Roman" w:hAnsi="GHEA Grapalat" w:cs="Times New Roman"/>
                <w:sz w:val="24"/>
                <w:szCs w:val="24"/>
                <w:lang w:val="hy-AM"/>
              </w:rPr>
              <w:t>27</w:t>
            </w:r>
            <w:r w:rsidRPr="00DD6B4C">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5</w:t>
            </w:r>
            <w:r w:rsidRPr="00DD6B4C">
              <w:rPr>
                <w:rFonts w:ascii="GHEA Grapalat" w:eastAsia="Times New Roman" w:hAnsi="GHEA Grapalat" w:cs="Times New Roman"/>
                <w:sz w:val="24"/>
                <w:szCs w:val="24"/>
                <w:lang w:val="hy-AM"/>
              </w:rPr>
              <w:t>.2025թ</w:t>
            </w:r>
            <w:r w:rsidRPr="007F2903">
              <w:rPr>
                <w:rFonts w:ascii="Cambria Math" w:eastAsia="Times New Roman" w:hAnsi="Cambria Math" w:cs="Cambria Math"/>
                <w:sz w:val="24"/>
                <w:szCs w:val="24"/>
                <w:lang w:val="hy-AM"/>
              </w:rPr>
              <w:t>․</w:t>
            </w:r>
            <w:r w:rsidRPr="00DD6B4C">
              <w:rPr>
                <w:rFonts w:ascii="GHEA Grapalat" w:eastAsia="Times New Roman" w:hAnsi="GHEA Grapalat" w:cs="Times New Roman"/>
                <w:sz w:val="24"/>
                <w:szCs w:val="24"/>
                <w:lang w:val="hy-AM"/>
              </w:rPr>
              <w:t xml:space="preserve"> N </w:t>
            </w:r>
            <w:r w:rsidRPr="00520F88">
              <w:rPr>
                <w:rFonts w:ascii="GHEA Grapalat" w:eastAsia="Times New Roman" w:hAnsi="GHEA Grapalat" w:cs="Times New Roman"/>
                <w:sz w:val="24"/>
                <w:szCs w:val="24"/>
                <w:lang w:val="hy-AM"/>
              </w:rPr>
              <w:t xml:space="preserve">ԴԽ//17589-2025 </w:t>
            </w:r>
            <w:r w:rsidRPr="005E616A">
              <w:rPr>
                <w:rFonts w:ascii="GHEA Grapalat" w:eastAsia="Times New Roman" w:hAnsi="GHEA Grapalat" w:cs="Times New Roman"/>
                <w:sz w:val="24"/>
                <w:szCs w:val="24"/>
                <w:lang w:val="hy-AM"/>
              </w:rPr>
              <w:t>գրությամբ</w:t>
            </w:r>
            <w:r w:rsidRPr="00DD6B4C">
              <w:rPr>
                <w:rFonts w:ascii="GHEA Grapalat" w:eastAsia="Times New Roman" w:hAnsi="GHEA Grapalat" w:cs="Times New Roman"/>
                <w:sz w:val="24"/>
                <w:szCs w:val="24"/>
                <w:lang w:val="hy-AM"/>
              </w:rPr>
              <w:t xml:space="preserve"> </w:t>
            </w:r>
            <w:r w:rsidRPr="005E616A">
              <w:rPr>
                <w:rFonts w:ascii="GHEA Grapalat" w:eastAsia="Times New Roman" w:hAnsi="GHEA Grapalat" w:cs="Times New Roman"/>
                <w:sz w:val="24"/>
                <w:szCs w:val="24"/>
                <w:lang w:val="hy-AM"/>
              </w:rPr>
              <w:t>ներկայացված</w:t>
            </w:r>
            <w:r w:rsidRPr="00DD6B4C">
              <w:rPr>
                <w:rFonts w:ascii="GHEA Grapalat" w:eastAsia="Times New Roman" w:hAnsi="GHEA Grapalat" w:cs="Times New Roman"/>
                <w:sz w:val="24"/>
                <w:szCs w:val="24"/>
                <w:lang w:val="hy-AM"/>
              </w:rPr>
              <w:t xml:space="preserve"> </w:t>
            </w:r>
            <w:r w:rsidRPr="00520F88">
              <w:rPr>
                <w:rFonts w:ascii="GHEA Grapalat" w:eastAsia="Times New Roman" w:hAnsi="GHEA Grapalat" w:cs="Times New Roman"/>
                <w:sz w:val="24"/>
                <w:szCs w:val="24"/>
                <w:lang w:val="hy-AM"/>
              </w:rPr>
              <w:t>«Գույք նվիրաբերելու մասին» ՀՀ կառա</w:t>
            </w:r>
            <w:r w:rsidRPr="00520F88">
              <w:rPr>
                <w:rFonts w:ascii="GHEA Grapalat" w:eastAsia="Times New Roman" w:hAnsi="GHEA Grapalat" w:cs="Times New Roman"/>
                <w:sz w:val="24"/>
                <w:szCs w:val="24"/>
                <w:lang w:val="hy-AM"/>
              </w:rPr>
              <w:softHyphen/>
            </w:r>
            <w:r w:rsidRPr="00520F88">
              <w:rPr>
                <w:rFonts w:ascii="GHEA Grapalat" w:eastAsia="Times New Roman" w:hAnsi="GHEA Grapalat" w:cs="Times New Roman"/>
                <w:sz w:val="24"/>
                <w:szCs w:val="24"/>
                <w:lang w:val="hy-AM"/>
              </w:rPr>
              <w:softHyphen/>
              <w:t>վա</w:t>
            </w:r>
            <w:r w:rsidRPr="00520F88">
              <w:rPr>
                <w:rFonts w:ascii="GHEA Grapalat" w:eastAsia="Times New Roman" w:hAnsi="GHEA Grapalat" w:cs="Times New Roman"/>
                <w:sz w:val="24"/>
                <w:szCs w:val="24"/>
                <w:lang w:val="hy-AM"/>
              </w:rPr>
              <w:softHyphen/>
              <w:t>րու</w:t>
            </w:r>
            <w:r w:rsidRPr="00520F88">
              <w:rPr>
                <w:rFonts w:ascii="GHEA Grapalat" w:eastAsia="Times New Roman" w:hAnsi="GHEA Grapalat" w:cs="Times New Roman"/>
                <w:sz w:val="24"/>
                <w:szCs w:val="24"/>
                <w:lang w:val="hy-AM"/>
              </w:rPr>
              <w:softHyphen/>
              <w:t>թյան որոշման նախագծի վերա</w:t>
            </w:r>
            <w:r w:rsidRPr="00520F88">
              <w:rPr>
                <w:rFonts w:ascii="GHEA Grapalat" w:eastAsia="Times New Roman" w:hAnsi="GHEA Grapalat" w:cs="Times New Roman"/>
                <w:sz w:val="24"/>
                <w:szCs w:val="24"/>
                <w:lang w:val="hy-AM"/>
              </w:rPr>
              <w:softHyphen/>
              <w:t>բերյալ հայտ</w:t>
            </w:r>
            <w:r w:rsidRPr="00520F88">
              <w:rPr>
                <w:rFonts w:ascii="GHEA Grapalat" w:eastAsia="Times New Roman" w:hAnsi="GHEA Grapalat" w:cs="Times New Roman"/>
                <w:sz w:val="24"/>
                <w:szCs w:val="24"/>
                <w:lang w:val="hy-AM"/>
              </w:rPr>
              <w:softHyphen/>
              <w:t>նում ենք</w:t>
            </w:r>
            <w:r>
              <w:rPr>
                <w:rFonts w:ascii="GHEA Grapalat" w:eastAsia="Times New Roman" w:hAnsi="GHEA Grapalat" w:cs="Times New Roman"/>
                <w:sz w:val="24"/>
                <w:szCs w:val="24"/>
                <w:lang w:val="hy-AM"/>
              </w:rPr>
              <w:t xml:space="preserve"> հետևյալը</w:t>
            </w:r>
            <w:r w:rsidRPr="007F2903">
              <w:rPr>
                <w:rFonts w:ascii="Cambria Math" w:eastAsia="Times New Roman" w:hAnsi="Cambria Math" w:cs="Cambria Math"/>
                <w:sz w:val="24"/>
                <w:szCs w:val="24"/>
                <w:lang w:val="hy-AM"/>
              </w:rPr>
              <w:t>․</w:t>
            </w:r>
          </w:p>
          <w:p w14:paraId="3C4105FC" w14:textId="77777777" w:rsidR="00DF15B0" w:rsidRDefault="00DF15B0" w:rsidP="00915944">
            <w:pPr>
              <w:tabs>
                <w:tab w:val="left" w:pos="1276"/>
              </w:tabs>
              <w:spacing w:line="276" w:lineRule="auto"/>
              <w:ind w:right="75" w:firstLine="567"/>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Նախագծի հիմնավորման համաձայն գույքի նվիրաբերությունը պայմանավորված է այն հանգամանքով, որ </w:t>
            </w:r>
            <w:r w:rsidRPr="007F2903">
              <w:rPr>
                <w:rFonts w:ascii="GHEA Grapalat" w:eastAsia="Times New Roman" w:hAnsi="GHEA Grapalat" w:cs="Times New Roman"/>
                <w:sz w:val="24"/>
                <w:szCs w:val="24"/>
                <w:lang w:val="hy-AM"/>
              </w:rPr>
              <w:t>Վեդու համայնքապետարանը Վեդի քաղաքի և տասնութ գյուղական բնակավայրերի կոմունալ սպասարկում և ենթակառուցվածքների պահպանումն իրականացնող «Վեդի համայնքի կոմունալ սպասարկում և բարեկարգում»</w:t>
            </w:r>
            <w:r w:rsidRPr="007F2903">
              <w:rPr>
                <w:rFonts w:eastAsia="Times New Roman" w:cs="Calibri"/>
                <w:sz w:val="24"/>
                <w:szCs w:val="24"/>
                <w:lang w:val="hy-AM"/>
              </w:rPr>
              <w:t>  </w:t>
            </w:r>
            <w:r w:rsidRPr="007F2903">
              <w:rPr>
                <w:rFonts w:ascii="GHEA Grapalat" w:eastAsia="Times New Roman" w:hAnsi="GHEA Grapalat" w:cs="Times New Roman"/>
                <w:sz w:val="24"/>
                <w:szCs w:val="24"/>
                <w:lang w:val="hy-AM"/>
              </w:rPr>
              <w:t>ՀՈԱԿ-ի գործունեությունն ապահովելու նպատակով երեք տարի է, ինչ մասնավոր սուբյեկտից վարձակալում է հողատարածք՝ իր շինություններով։</w:t>
            </w:r>
            <w:r>
              <w:rPr>
                <w:rFonts w:ascii="GHEA Grapalat" w:eastAsia="Times New Roman" w:hAnsi="GHEA Grapalat" w:cs="Times New Roman"/>
                <w:sz w:val="24"/>
                <w:szCs w:val="24"/>
                <w:lang w:val="hy-AM"/>
              </w:rPr>
              <w:t xml:space="preserve"> </w:t>
            </w:r>
          </w:p>
          <w:p w14:paraId="258F6120" w14:textId="77777777" w:rsidR="00DF15B0" w:rsidRPr="007F2903" w:rsidRDefault="00DF15B0" w:rsidP="00915944">
            <w:pPr>
              <w:tabs>
                <w:tab w:val="left" w:pos="1276"/>
              </w:tabs>
              <w:spacing w:line="276" w:lineRule="auto"/>
              <w:ind w:right="75" w:firstLine="567"/>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Մինչդեռ նախագծի հիմնավորումներում բացահայտված չէ</w:t>
            </w:r>
            <w:r w:rsidRPr="007F2903">
              <w:rPr>
                <w:rFonts w:ascii="Cambria Math" w:eastAsia="Times New Roman" w:hAnsi="Cambria Math" w:cs="Cambria Math"/>
                <w:sz w:val="24"/>
                <w:szCs w:val="24"/>
                <w:lang w:val="hy-AM"/>
              </w:rPr>
              <w:t>․</w:t>
            </w:r>
          </w:p>
          <w:p w14:paraId="68F026A8" w14:textId="0A0505D4" w:rsidR="003E6886" w:rsidRDefault="00DF15B0" w:rsidP="00CE5496">
            <w:pPr>
              <w:tabs>
                <w:tab w:val="left" w:pos="1276"/>
              </w:tabs>
              <w:spacing w:line="276" w:lineRule="auto"/>
              <w:ind w:right="75" w:firstLine="567"/>
              <w:contextualSpacing/>
              <w:jc w:val="both"/>
              <w:rPr>
                <w:rFonts w:ascii="GHEA Grapalat" w:eastAsia="Times New Roman" w:hAnsi="GHEA Grapalat" w:cs="Times New Roman"/>
                <w:sz w:val="24"/>
                <w:szCs w:val="24"/>
                <w:lang w:val="hy-AM"/>
              </w:rPr>
            </w:pPr>
            <w:r w:rsidRPr="007F2903">
              <w:rPr>
                <w:rFonts w:ascii="GHEA Grapalat" w:eastAsia="Times New Roman" w:hAnsi="GHEA Grapalat" w:cs="Times New Roman"/>
                <w:sz w:val="24"/>
                <w:szCs w:val="24"/>
                <w:lang w:val="hy-AM"/>
              </w:rPr>
              <w:t xml:space="preserve">ա/ նվիրաբերվող գույքը </w:t>
            </w:r>
            <w:r>
              <w:rPr>
                <w:rFonts w:ascii="GHEA Grapalat" w:eastAsia="Times New Roman" w:hAnsi="GHEA Grapalat" w:cs="Times New Roman"/>
                <w:sz w:val="24"/>
                <w:szCs w:val="24"/>
                <w:lang w:val="hy-AM"/>
              </w:rPr>
              <w:t>պետական կարիքների համար օգտագործման ոչ նպատակահարմար լինելու վերաբերյալ տեղեկատվությունը,</w:t>
            </w:r>
          </w:p>
          <w:p w14:paraId="43F58FF5" w14:textId="77777777" w:rsidR="00CE5496" w:rsidRDefault="00CE5496" w:rsidP="00915944">
            <w:pPr>
              <w:tabs>
                <w:tab w:val="left" w:pos="1276"/>
              </w:tabs>
              <w:spacing w:line="276" w:lineRule="auto"/>
              <w:ind w:right="75" w:firstLine="567"/>
              <w:contextualSpacing/>
              <w:jc w:val="both"/>
              <w:rPr>
                <w:rFonts w:ascii="GHEA Grapalat" w:eastAsia="Times New Roman" w:hAnsi="GHEA Grapalat" w:cs="Times New Roman"/>
                <w:sz w:val="24"/>
                <w:szCs w:val="24"/>
                <w:lang w:val="hy-AM"/>
              </w:rPr>
            </w:pPr>
          </w:p>
          <w:p w14:paraId="441F18F5" w14:textId="2FF519EB" w:rsidR="00DF15B0" w:rsidRDefault="00DF15B0" w:rsidP="00915944">
            <w:pPr>
              <w:tabs>
                <w:tab w:val="left" w:pos="1276"/>
              </w:tabs>
              <w:spacing w:line="276" w:lineRule="auto"/>
              <w:ind w:right="75" w:firstLine="567"/>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բ/ Համայնքի տարածքում համայնքային սեփականություն հանդիսացող համապատասխան գույքի (այդ թվում վերանորոգման կարիք ունեցող) բացակայության վերաբերյալ տեղեկատվությունը։</w:t>
            </w:r>
          </w:p>
          <w:p w14:paraId="780D47A4" w14:textId="77777777" w:rsidR="00DF15B0" w:rsidRDefault="00DF15B0" w:rsidP="00915944">
            <w:pPr>
              <w:tabs>
                <w:tab w:val="left" w:pos="1276"/>
              </w:tabs>
              <w:spacing w:line="276" w:lineRule="auto"/>
              <w:ind w:right="75" w:firstLine="567"/>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Միաժամանակ առաջարկում ենք քննարկել Համայնքի տարածքում համայնքային սեփականություն հանդիսացող </w:t>
            </w:r>
            <w:r>
              <w:rPr>
                <w:rFonts w:ascii="GHEA Grapalat" w:eastAsia="Times New Roman" w:hAnsi="GHEA Grapalat" w:cs="Times New Roman"/>
                <w:sz w:val="24"/>
                <w:szCs w:val="24"/>
                <w:lang w:val="hy-AM"/>
              </w:rPr>
              <w:lastRenderedPageBreak/>
              <w:t>համապատասխան գույքի հետ պետական սեփականություն հանդիսացող գույքի</w:t>
            </w:r>
            <w:r w:rsidRPr="007B61BD">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փոխանակման հնարավորության հարցը։</w:t>
            </w:r>
          </w:p>
          <w:p w14:paraId="374AB527" w14:textId="77777777" w:rsidR="00DF15B0" w:rsidRPr="006554B6" w:rsidRDefault="00DF15B0" w:rsidP="00DF15B0">
            <w:pPr>
              <w:spacing w:line="276" w:lineRule="auto"/>
              <w:jc w:val="center"/>
              <w:rPr>
                <w:rFonts w:ascii="GHEA Grapalat" w:eastAsia="Times New Roman" w:hAnsi="GHEA Grapalat" w:cs="Times New Roman"/>
                <w:bCs/>
                <w:color w:val="000000"/>
                <w:sz w:val="24"/>
                <w:szCs w:val="24"/>
                <w:highlight w:val="yellow"/>
                <w:lang w:val="hy-AM"/>
              </w:rPr>
            </w:pPr>
          </w:p>
        </w:tc>
        <w:tc>
          <w:tcPr>
            <w:tcW w:w="5022" w:type="dxa"/>
            <w:tcBorders>
              <w:bottom w:val="single" w:sz="4" w:space="0" w:color="auto"/>
            </w:tcBorders>
            <w:shd w:val="clear" w:color="auto" w:fill="FFFFFF"/>
            <w:vAlign w:val="center"/>
          </w:tcPr>
          <w:p w14:paraId="3FD11134" w14:textId="77777777" w:rsidR="003E6886" w:rsidRDefault="003E6886" w:rsidP="003E6886">
            <w:pPr>
              <w:spacing w:line="360" w:lineRule="auto"/>
              <w:jc w:val="center"/>
              <w:rPr>
                <w:rFonts w:ascii="GHEA Grapalat" w:eastAsia="Times New Roman" w:hAnsi="GHEA Grapalat" w:cs="Times New Roman"/>
                <w:bCs/>
                <w:color w:val="000000"/>
                <w:sz w:val="24"/>
                <w:szCs w:val="24"/>
                <w:lang w:val="hy-AM"/>
              </w:rPr>
            </w:pPr>
          </w:p>
          <w:p w14:paraId="24271674" w14:textId="77777777" w:rsidR="003E6886" w:rsidRDefault="003E6886" w:rsidP="003E6886">
            <w:pPr>
              <w:spacing w:line="360" w:lineRule="auto"/>
              <w:jc w:val="center"/>
              <w:rPr>
                <w:rFonts w:ascii="GHEA Grapalat" w:eastAsia="Times New Roman" w:hAnsi="GHEA Grapalat" w:cs="Times New Roman"/>
                <w:bCs/>
                <w:color w:val="000000"/>
                <w:sz w:val="24"/>
                <w:szCs w:val="24"/>
                <w:lang w:val="hy-AM"/>
              </w:rPr>
            </w:pPr>
          </w:p>
          <w:p w14:paraId="18CA3046" w14:textId="77777777" w:rsidR="003E6886" w:rsidRDefault="003E6886" w:rsidP="003E6886">
            <w:pPr>
              <w:spacing w:line="360" w:lineRule="auto"/>
              <w:jc w:val="center"/>
              <w:rPr>
                <w:rFonts w:ascii="GHEA Grapalat" w:eastAsia="Times New Roman" w:hAnsi="GHEA Grapalat" w:cs="Times New Roman"/>
                <w:bCs/>
                <w:color w:val="000000"/>
                <w:sz w:val="24"/>
                <w:szCs w:val="24"/>
                <w:lang w:val="hy-AM"/>
              </w:rPr>
            </w:pPr>
          </w:p>
          <w:p w14:paraId="71A66209" w14:textId="77777777" w:rsidR="003E6886" w:rsidRDefault="003E6886" w:rsidP="003E6886">
            <w:pPr>
              <w:spacing w:line="360" w:lineRule="auto"/>
              <w:jc w:val="center"/>
              <w:rPr>
                <w:rFonts w:ascii="GHEA Grapalat" w:eastAsia="Times New Roman" w:hAnsi="GHEA Grapalat" w:cs="Times New Roman"/>
                <w:bCs/>
                <w:color w:val="000000"/>
                <w:sz w:val="24"/>
                <w:szCs w:val="24"/>
                <w:lang w:val="hy-AM"/>
              </w:rPr>
            </w:pPr>
          </w:p>
          <w:p w14:paraId="3D57DF6F" w14:textId="77777777" w:rsidR="003E6886" w:rsidRDefault="003E6886" w:rsidP="003E6886">
            <w:pPr>
              <w:spacing w:line="360" w:lineRule="auto"/>
              <w:jc w:val="center"/>
              <w:rPr>
                <w:rFonts w:ascii="GHEA Grapalat" w:eastAsia="Times New Roman" w:hAnsi="GHEA Grapalat" w:cs="Times New Roman"/>
                <w:bCs/>
                <w:color w:val="000000"/>
                <w:sz w:val="24"/>
                <w:szCs w:val="24"/>
                <w:lang w:val="hy-AM"/>
              </w:rPr>
            </w:pPr>
          </w:p>
          <w:p w14:paraId="3DF7F545" w14:textId="77777777" w:rsidR="003E6886" w:rsidRDefault="003E6886" w:rsidP="003E6886">
            <w:pPr>
              <w:spacing w:line="360" w:lineRule="auto"/>
              <w:jc w:val="center"/>
              <w:rPr>
                <w:rFonts w:ascii="GHEA Grapalat" w:eastAsia="Times New Roman" w:hAnsi="GHEA Grapalat" w:cs="Times New Roman"/>
                <w:bCs/>
                <w:color w:val="000000"/>
                <w:sz w:val="24"/>
                <w:szCs w:val="24"/>
                <w:lang w:val="hy-AM"/>
              </w:rPr>
            </w:pPr>
          </w:p>
          <w:p w14:paraId="64A8B5D5" w14:textId="5FE5C72B" w:rsidR="003E6886" w:rsidRDefault="003E6886" w:rsidP="003E6886">
            <w:pPr>
              <w:spacing w:line="360" w:lineRule="auto"/>
              <w:jc w:val="center"/>
              <w:rPr>
                <w:rFonts w:ascii="GHEA Grapalat" w:eastAsia="Times New Roman" w:hAnsi="GHEA Grapalat" w:cs="Times New Roman"/>
                <w:bCs/>
                <w:color w:val="000000"/>
                <w:sz w:val="24"/>
                <w:szCs w:val="24"/>
                <w:lang w:val="hy-AM"/>
              </w:rPr>
            </w:pPr>
          </w:p>
          <w:p w14:paraId="0D1698B6" w14:textId="77777777" w:rsidR="002646C9" w:rsidRDefault="002646C9" w:rsidP="003E6886">
            <w:pPr>
              <w:spacing w:line="360" w:lineRule="auto"/>
              <w:jc w:val="center"/>
              <w:rPr>
                <w:rFonts w:ascii="GHEA Grapalat" w:eastAsia="Times New Roman" w:hAnsi="GHEA Grapalat" w:cs="Times New Roman"/>
                <w:bCs/>
                <w:color w:val="000000"/>
                <w:sz w:val="24"/>
                <w:szCs w:val="24"/>
                <w:lang w:val="hy-AM"/>
              </w:rPr>
            </w:pPr>
          </w:p>
          <w:p w14:paraId="64A73EA9" w14:textId="5E4DA705" w:rsidR="003E6886" w:rsidRDefault="003E6886" w:rsidP="002646C9">
            <w:pPr>
              <w:spacing w:line="360" w:lineRule="auto"/>
              <w:rPr>
                <w:rFonts w:ascii="GHEA Grapalat" w:eastAsia="Times New Roman" w:hAnsi="GHEA Grapalat" w:cs="Times New Roman"/>
                <w:bCs/>
                <w:color w:val="000000"/>
                <w:sz w:val="24"/>
                <w:szCs w:val="24"/>
                <w:lang w:val="hy-AM"/>
              </w:rPr>
            </w:pPr>
          </w:p>
          <w:p w14:paraId="0578D6CF" w14:textId="63236826" w:rsidR="00CE5496" w:rsidRDefault="00DE20AA" w:rsidP="00CE5496">
            <w:pPr>
              <w:spacing w:line="276" w:lineRule="auto"/>
              <w:ind w:left="75" w:right="150" w:firstLine="180"/>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ա/ Նախագիծը հիմնավորո</w:t>
            </w:r>
            <w:r w:rsidR="004B3BA8">
              <w:rPr>
                <w:rFonts w:ascii="GHEA Grapalat" w:eastAsia="Times New Roman" w:hAnsi="GHEA Grapalat" w:cs="Times New Roman"/>
                <w:bCs/>
                <w:color w:val="000000"/>
                <w:sz w:val="24"/>
                <w:szCs w:val="24"/>
                <w:lang w:val="hy-AM"/>
              </w:rPr>
              <w:t>ղ տեղեկանքում ներառվել է գույքը</w:t>
            </w:r>
            <w:r>
              <w:rPr>
                <w:rFonts w:ascii="GHEA Grapalat" w:eastAsia="Times New Roman" w:hAnsi="GHEA Grapalat" w:cs="Times New Roman"/>
                <w:bCs/>
                <w:color w:val="000000"/>
                <w:sz w:val="24"/>
                <w:szCs w:val="24"/>
                <w:lang w:val="hy-AM"/>
              </w:rPr>
              <w:t xml:space="preserve"> պետական կարիքների </w:t>
            </w:r>
            <w:r w:rsidR="004B3BA8">
              <w:rPr>
                <w:rFonts w:ascii="GHEA Grapalat" w:eastAsia="Times New Roman" w:hAnsi="GHEA Grapalat" w:cs="Times New Roman"/>
                <w:bCs/>
                <w:color w:val="000000"/>
                <w:sz w:val="24"/>
                <w:szCs w:val="24"/>
                <w:lang w:val="hy-AM"/>
              </w:rPr>
              <w:t xml:space="preserve"> համար օգտագործելը</w:t>
            </w:r>
            <w:r>
              <w:rPr>
                <w:rFonts w:ascii="GHEA Grapalat" w:eastAsia="Times New Roman" w:hAnsi="GHEA Grapalat" w:cs="Times New Roman"/>
                <w:bCs/>
                <w:color w:val="000000"/>
                <w:sz w:val="24"/>
                <w:szCs w:val="24"/>
                <w:lang w:val="hy-AM"/>
              </w:rPr>
              <w:t xml:space="preserve"> ն</w:t>
            </w:r>
            <w:r w:rsidR="003E6886">
              <w:rPr>
                <w:rFonts w:ascii="GHEA Grapalat" w:eastAsia="Times New Roman" w:hAnsi="GHEA Grapalat" w:cs="Times New Roman"/>
                <w:bCs/>
                <w:color w:val="000000"/>
                <w:sz w:val="24"/>
                <w:szCs w:val="24"/>
                <w:lang w:val="hy-AM"/>
              </w:rPr>
              <w:t xml:space="preserve">պատակահարմար </w:t>
            </w:r>
            <w:r w:rsidR="004B3BA8">
              <w:rPr>
                <w:rFonts w:ascii="GHEA Grapalat" w:eastAsia="Times New Roman" w:hAnsi="GHEA Grapalat" w:cs="Times New Roman"/>
                <w:bCs/>
                <w:color w:val="000000"/>
                <w:sz w:val="24"/>
                <w:szCs w:val="24"/>
                <w:lang w:val="hy-AM"/>
              </w:rPr>
              <w:t>չ</w:t>
            </w:r>
            <w:r w:rsidR="003E6886">
              <w:rPr>
                <w:rFonts w:ascii="GHEA Grapalat" w:eastAsia="Times New Roman" w:hAnsi="GHEA Grapalat" w:cs="Times New Roman"/>
                <w:bCs/>
                <w:color w:val="000000"/>
                <w:sz w:val="24"/>
                <w:szCs w:val="24"/>
                <w:lang w:val="hy-AM"/>
              </w:rPr>
              <w:t>լինելու վերաբերյալ տեղեկատվություն։</w:t>
            </w:r>
          </w:p>
          <w:p w14:paraId="244A21CB" w14:textId="43253541" w:rsidR="00DF15B0" w:rsidRPr="006554B6" w:rsidRDefault="00DE20AA" w:rsidP="00CE5496">
            <w:pPr>
              <w:spacing w:line="276" w:lineRule="auto"/>
              <w:ind w:left="75" w:right="150" w:firstLine="180"/>
              <w:jc w:val="both"/>
              <w:rPr>
                <w:rFonts w:ascii="GHEA Grapalat" w:eastAsia="Times New Roman" w:hAnsi="GHEA Grapalat" w:cs="Times New Roman"/>
                <w:bCs/>
                <w:color w:val="000000"/>
                <w:sz w:val="24"/>
                <w:szCs w:val="24"/>
                <w:highlight w:val="yellow"/>
                <w:lang w:val="hy-AM"/>
              </w:rPr>
            </w:pPr>
            <w:r w:rsidRPr="00DE20AA">
              <w:rPr>
                <w:rFonts w:ascii="GHEA Grapalat" w:eastAsia="Times New Roman" w:hAnsi="GHEA Grapalat" w:cs="Times New Roman"/>
                <w:bCs/>
                <w:color w:val="000000"/>
                <w:sz w:val="24"/>
                <w:szCs w:val="24"/>
                <w:lang w:val="hy-AM"/>
              </w:rPr>
              <w:t>բ</w:t>
            </w:r>
            <w:r>
              <w:rPr>
                <w:rFonts w:ascii="GHEA Grapalat" w:eastAsia="Times New Roman" w:hAnsi="GHEA Grapalat" w:cs="Times New Roman"/>
                <w:bCs/>
                <w:color w:val="000000"/>
                <w:sz w:val="24"/>
                <w:szCs w:val="24"/>
                <w:lang w:val="hy-AM"/>
              </w:rPr>
              <w:t xml:space="preserve">/ Ըստ Համայնքի ղեկավարի տրամադրած տեղեկատվության՝ </w:t>
            </w:r>
            <w:r>
              <w:rPr>
                <w:rFonts w:ascii="GHEA Grapalat" w:eastAsia="Times New Roman" w:hAnsi="GHEA Grapalat" w:cs="Times New Roman"/>
                <w:sz w:val="24"/>
                <w:szCs w:val="24"/>
                <w:lang w:val="hy-AM"/>
              </w:rPr>
              <w:t xml:space="preserve"> Համայնքի տարածքում համայնքային սեփականություն հանդիսացող, փոխանակման կամ վերանորոգման ենթակա համապատասխան անշարժ գույք առկա չէ։</w:t>
            </w:r>
          </w:p>
        </w:tc>
      </w:tr>
      <w:tr w:rsidR="00B7644D" w:rsidRPr="00C42978" w14:paraId="66D2DCF8" w14:textId="77777777" w:rsidTr="00915944">
        <w:trPr>
          <w:tblCellSpacing w:w="0" w:type="dxa"/>
        </w:trPr>
        <w:tc>
          <w:tcPr>
            <w:tcW w:w="5485" w:type="dxa"/>
            <w:vMerge w:val="restart"/>
            <w:shd w:val="clear" w:color="auto" w:fill="D0D0D0"/>
            <w:vAlign w:val="center"/>
            <w:hideMark/>
          </w:tcPr>
          <w:p w14:paraId="3D066D89" w14:textId="77777777" w:rsidR="00B7644D" w:rsidRPr="00C42978" w:rsidRDefault="00B7644D" w:rsidP="0042028E">
            <w:pPr>
              <w:spacing w:after="0" w:line="276" w:lineRule="auto"/>
              <w:rPr>
                <w:rFonts w:ascii="GHEA Grapalat" w:eastAsia="Times New Roman" w:hAnsi="GHEA Grapalat" w:cs="Times New Roman"/>
                <w:bCs/>
                <w:color w:val="000000"/>
                <w:sz w:val="24"/>
                <w:szCs w:val="24"/>
                <w:lang w:val="hy-AM"/>
              </w:rPr>
            </w:pPr>
            <w:r w:rsidRPr="00C42978">
              <w:rPr>
                <w:rFonts w:ascii="GHEA Grapalat" w:eastAsia="Times New Roman" w:hAnsi="GHEA Grapalat" w:cs="Times New Roman"/>
                <w:bCs/>
                <w:color w:val="000000"/>
                <w:sz w:val="24"/>
                <w:szCs w:val="24"/>
                <w:lang w:val="hy-AM"/>
              </w:rPr>
              <w:lastRenderedPageBreak/>
              <w:t xml:space="preserve">        2. </w:t>
            </w:r>
            <w:r w:rsidRPr="00C42978">
              <w:rPr>
                <w:rFonts w:ascii="GHEA Grapalat" w:eastAsia="Times New Roman" w:hAnsi="GHEA Grapalat" w:cs="Times New Roman"/>
                <w:color w:val="000000"/>
                <w:sz w:val="24"/>
                <w:szCs w:val="24"/>
                <w:lang w:val="hy-AM" w:eastAsia="ru-RU"/>
              </w:rPr>
              <w:t>Կադաստրի կոմիտե</w:t>
            </w:r>
          </w:p>
        </w:tc>
        <w:tc>
          <w:tcPr>
            <w:tcW w:w="5022" w:type="dxa"/>
            <w:shd w:val="clear" w:color="auto" w:fill="D0CECE" w:themeFill="background2" w:themeFillShade="E6"/>
          </w:tcPr>
          <w:p w14:paraId="3AA4FEE1" w14:textId="3ECF89EE" w:rsidR="00B7644D" w:rsidRPr="00C42978" w:rsidRDefault="008D4891" w:rsidP="0042028E">
            <w:pPr>
              <w:spacing w:after="0" w:line="276"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04</w:t>
            </w:r>
            <w:r w:rsidR="00EE5036" w:rsidRPr="00C42978">
              <w:rPr>
                <w:rFonts w:ascii="Cambria Math" w:eastAsia="Times New Roman" w:hAnsi="Cambria Math" w:cs="Cambria Math"/>
                <w:color w:val="000000"/>
                <w:sz w:val="24"/>
                <w:szCs w:val="24"/>
                <w:lang w:val="hy-AM" w:eastAsia="ru-RU"/>
              </w:rPr>
              <w:t>․</w:t>
            </w:r>
            <w:r>
              <w:rPr>
                <w:rFonts w:ascii="GHEA Grapalat" w:eastAsia="Times New Roman" w:hAnsi="GHEA Grapalat" w:cs="Times New Roman"/>
                <w:color w:val="000000"/>
                <w:sz w:val="24"/>
                <w:szCs w:val="24"/>
                <w:lang w:val="hy-AM" w:eastAsia="ru-RU"/>
              </w:rPr>
              <w:t>06</w:t>
            </w:r>
            <w:r w:rsidR="00EE5036" w:rsidRPr="00C42978">
              <w:rPr>
                <w:rFonts w:ascii="Cambria Math" w:eastAsia="Times New Roman" w:hAnsi="Cambria Math" w:cs="Cambria Math"/>
                <w:color w:val="000000"/>
                <w:sz w:val="24"/>
                <w:szCs w:val="24"/>
                <w:lang w:val="hy-AM" w:eastAsia="ru-RU"/>
              </w:rPr>
              <w:t>․</w:t>
            </w:r>
            <w:r w:rsidR="00E73D4C" w:rsidRPr="00C42978">
              <w:rPr>
                <w:rFonts w:ascii="GHEA Grapalat" w:eastAsia="Times New Roman" w:hAnsi="GHEA Grapalat" w:cs="Times New Roman"/>
                <w:color w:val="000000"/>
                <w:sz w:val="24"/>
                <w:szCs w:val="24"/>
                <w:lang w:val="hy-AM" w:eastAsia="ru-RU"/>
              </w:rPr>
              <w:t>2025</w:t>
            </w:r>
            <w:r w:rsidR="00EE5036" w:rsidRPr="00C42978">
              <w:rPr>
                <w:rFonts w:ascii="GHEA Grapalat" w:eastAsia="Times New Roman" w:hAnsi="GHEA Grapalat" w:cs="Times New Roman"/>
                <w:color w:val="000000"/>
                <w:sz w:val="24"/>
                <w:szCs w:val="24"/>
                <w:lang w:val="hy-AM" w:eastAsia="ru-RU"/>
              </w:rPr>
              <w:t>թ</w:t>
            </w:r>
            <w:r w:rsidR="00EE5036" w:rsidRPr="00C42978">
              <w:rPr>
                <w:rFonts w:ascii="Cambria Math" w:eastAsia="Times New Roman" w:hAnsi="Cambria Math" w:cs="Cambria Math"/>
                <w:color w:val="000000"/>
                <w:sz w:val="24"/>
                <w:szCs w:val="24"/>
                <w:lang w:val="hy-AM" w:eastAsia="ru-RU"/>
              </w:rPr>
              <w:t>․</w:t>
            </w:r>
          </w:p>
        </w:tc>
      </w:tr>
      <w:tr w:rsidR="00B7644D" w:rsidRPr="00C42978" w14:paraId="1D29A018" w14:textId="77777777" w:rsidTr="00915944">
        <w:trPr>
          <w:trHeight w:val="55"/>
          <w:tblCellSpacing w:w="0" w:type="dxa"/>
        </w:trPr>
        <w:tc>
          <w:tcPr>
            <w:tcW w:w="5485" w:type="dxa"/>
            <w:vMerge/>
            <w:shd w:val="clear" w:color="auto" w:fill="FFFFFF"/>
            <w:vAlign w:val="center"/>
            <w:hideMark/>
          </w:tcPr>
          <w:p w14:paraId="42741120" w14:textId="77777777" w:rsidR="00B7644D" w:rsidRPr="00C42978" w:rsidRDefault="00B7644D" w:rsidP="0042028E">
            <w:pPr>
              <w:spacing w:after="0" w:line="276" w:lineRule="auto"/>
              <w:rPr>
                <w:rFonts w:ascii="GHEA Grapalat" w:eastAsia="Times New Roman" w:hAnsi="GHEA Grapalat" w:cs="Times New Roman"/>
                <w:bCs/>
                <w:color w:val="000000"/>
                <w:sz w:val="24"/>
                <w:szCs w:val="24"/>
                <w:lang w:val="hy-AM"/>
              </w:rPr>
            </w:pPr>
          </w:p>
        </w:tc>
        <w:tc>
          <w:tcPr>
            <w:tcW w:w="5022" w:type="dxa"/>
            <w:shd w:val="clear" w:color="auto" w:fill="D0CECE" w:themeFill="background2" w:themeFillShade="E6"/>
          </w:tcPr>
          <w:p w14:paraId="79C1DC34" w14:textId="30EFA3B7" w:rsidR="00B7644D" w:rsidRPr="00C42978" w:rsidRDefault="00EE5036" w:rsidP="00923EC2">
            <w:pPr>
              <w:spacing w:after="0" w:line="276" w:lineRule="auto"/>
              <w:jc w:val="center"/>
              <w:rPr>
                <w:rFonts w:ascii="GHEA Grapalat" w:eastAsia="Times New Roman" w:hAnsi="GHEA Grapalat" w:cs="Times New Roman"/>
                <w:color w:val="000000"/>
                <w:sz w:val="24"/>
                <w:szCs w:val="24"/>
                <w:lang w:val="hy-AM" w:eastAsia="ru-RU"/>
              </w:rPr>
            </w:pPr>
            <w:r w:rsidRPr="00C42978">
              <w:rPr>
                <w:rFonts w:ascii="GHEA Grapalat" w:eastAsia="Times New Roman" w:hAnsi="GHEA Grapalat" w:cs="Times New Roman"/>
                <w:color w:val="000000"/>
                <w:sz w:val="24"/>
                <w:szCs w:val="24"/>
                <w:lang w:val="hy-AM" w:eastAsia="ru-RU"/>
              </w:rPr>
              <w:t xml:space="preserve">N </w:t>
            </w:r>
            <w:r w:rsidR="008D4891" w:rsidRPr="008D4891">
              <w:rPr>
                <w:rFonts w:ascii="GHEA Grapalat" w:eastAsia="Times New Roman" w:hAnsi="GHEA Grapalat" w:cs="Times New Roman"/>
                <w:color w:val="000000"/>
                <w:sz w:val="24"/>
                <w:szCs w:val="24"/>
                <w:lang w:val="hy-AM" w:eastAsia="ru-RU"/>
              </w:rPr>
              <w:t>ՍԹ/11032-2025</w:t>
            </w:r>
          </w:p>
        </w:tc>
      </w:tr>
      <w:tr w:rsidR="00EE5036" w:rsidRPr="00C50588" w14:paraId="0F3EFA40" w14:textId="77777777" w:rsidTr="00915944">
        <w:trPr>
          <w:trHeight w:val="913"/>
          <w:tblCellSpacing w:w="0" w:type="dxa"/>
        </w:trPr>
        <w:tc>
          <w:tcPr>
            <w:tcW w:w="5485" w:type="dxa"/>
            <w:shd w:val="clear" w:color="auto" w:fill="FFFFFF"/>
            <w:vAlign w:val="center"/>
          </w:tcPr>
          <w:p w14:paraId="4FDDA11B" w14:textId="77777777" w:rsidR="008D4891" w:rsidRPr="00EC0055" w:rsidRDefault="008D4891" w:rsidP="007A25C4">
            <w:pPr>
              <w:tabs>
                <w:tab w:val="left" w:pos="0"/>
                <w:tab w:val="left" w:pos="9072"/>
                <w:tab w:val="left" w:pos="9270"/>
              </w:tabs>
              <w:spacing w:after="0" w:line="276" w:lineRule="auto"/>
              <w:ind w:right="165"/>
              <w:jc w:val="both"/>
              <w:rPr>
                <w:rFonts w:ascii="GHEA Grapalat" w:hAnsi="GHEA Grapalat"/>
                <w:sz w:val="24"/>
                <w:szCs w:val="24"/>
                <w:lang w:val="hy-AM"/>
              </w:rPr>
            </w:pPr>
            <w:r w:rsidRPr="00EC0055">
              <w:rPr>
                <w:rFonts w:ascii="GHEA Grapalat" w:hAnsi="GHEA Grapalat"/>
                <w:sz w:val="24"/>
                <w:szCs w:val="24"/>
                <w:lang w:val="hy-AM"/>
              </w:rPr>
              <w:t>Ի պատասխան Ձեր 2025 թվականի մայիսի 27-ի N ԴԽ//17589-2025 գրության՝ «Գույք նվիրաբերելու մասին» ՀՀ կառավարության որոշման</w:t>
            </w:r>
            <w:r w:rsidRPr="00EC0055">
              <w:rPr>
                <w:rFonts w:ascii="GHEA Grapalat" w:hAnsi="GHEA Grapalat"/>
                <w:i/>
                <w:sz w:val="24"/>
                <w:szCs w:val="24"/>
                <w:lang w:val="hy-AM"/>
              </w:rPr>
              <w:t xml:space="preserve"> </w:t>
            </w:r>
            <w:r w:rsidRPr="00EC0055">
              <w:rPr>
                <w:rFonts w:ascii="GHEA Grapalat" w:hAnsi="GHEA Grapalat"/>
                <w:sz w:val="24"/>
                <w:szCs w:val="24"/>
                <w:lang w:val="fr-FR"/>
              </w:rPr>
              <w:t xml:space="preserve">նախագծի </w:t>
            </w:r>
            <w:r w:rsidRPr="00EC0055">
              <w:rPr>
                <w:rFonts w:ascii="GHEA Grapalat" w:hAnsi="GHEA Grapalat"/>
                <w:sz w:val="24"/>
                <w:szCs w:val="24"/>
                <w:lang w:val="hy-AM"/>
              </w:rPr>
              <w:t>(այսուհետ՝ Նախագիծ) վերաբերյալ հայտնում ենք հետևյալը.</w:t>
            </w:r>
          </w:p>
          <w:p w14:paraId="047A790E" w14:textId="600A70D9" w:rsidR="008D4891" w:rsidRPr="00EC0055" w:rsidRDefault="008D4891" w:rsidP="007A25C4">
            <w:pPr>
              <w:tabs>
                <w:tab w:val="left" w:pos="0"/>
                <w:tab w:val="left" w:pos="9072"/>
                <w:tab w:val="left" w:pos="9270"/>
              </w:tabs>
              <w:spacing w:after="0" w:line="276" w:lineRule="auto"/>
              <w:ind w:right="165"/>
              <w:jc w:val="both"/>
              <w:rPr>
                <w:rFonts w:ascii="GHEA Grapalat" w:hAnsi="GHEA Grapalat"/>
                <w:sz w:val="24"/>
                <w:szCs w:val="24"/>
                <w:lang w:val="hy-AM"/>
              </w:rPr>
            </w:pPr>
            <w:r w:rsidRPr="00EC0055">
              <w:rPr>
                <w:rFonts w:ascii="GHEA Grapalat" w:hAnsi="GHEA Grapalat"/>
                <w:sz w:val="24"/>
                <w:szCs w:val="24"/>
                <w:lang w:val="hy-AM"/>
              </w:rPr>
              <w:t xml:space="preserve">   </w:t>
            </w:r>
            <w:r w:rsidR="0064024F" w:rsidRPr="00EC0055">
              <w:rPr>
                <w:rFonts w:ascii="GHEA Grapalat" w:hAnsi="GHEA Grapalat"/>
                <w:sz w:val="24"/>
                <w:szCs w:val="24"/>
                <w:lang w:val="hy-AM"/>
              </w:rPr>
              <w:t>1</w:t>
            </w:r>
            <w:r w:rsidR="0064024F" w:rsidRPr="00EC0055">
              <w:rPr>
                <w:rFonts w:ascii="Cambria Math" w:hAnsi="Cambria Math" w:cs="Cambria Math"/>
                <w:sz w:val="24"/>
                <w:szCs w:val="24"/>
                <w:lang w:val="hy-AM"/>
              </w:rPr>
              <w:t>․</w:t>
            </w:r>
            <w:r w:rsidR="0064024F" w:rsidRPr="00EC0055">
              <w:rPr>
                <w:rFonts w:ascii="GHEA Grapalat" w:hAnsi="GHEA Grapalat"/>
                <w:sz w:val="24"/>
                <w:szCs w:val="24"/>
                <w:lang w:val="hy-AM"/>
              </w:rPr>
              <w:t xml:space="preserve"> </w:t>
            </w:r>
            <w:r w:rsidRPr="00EC0055">
              <w:rPr>
                <w:rFonts w:ascii="GHEA Grapalat" w:hAnsi="GHEA Grapalat"/>
                <w:sz w:val="24"/>
                <w:szCs w:val="24"/>
                <w:lang w:val="hy-AM"/>
              </w:rPr>
              <w:t>Առաջարկում ենք Նախագծում նախատեսել դրույթ՝ գույքի նվիրաբերության պայմանագրի նոտարական վավերացման և պայմանագրից ծագող գույքային իրավունքների պետական գրանցման ծախսերի իրականացման վերաբերյալ:</w:t>
            </w:r>
          </w:p>
          <w:p w14:paraId="1B020ADA" w14:textId="77777777" w:rsidR="00EC0055" w:rsidRDefault="008D4891" w:rsidP="00DF15B0">
            <w:pPr>
              <w:tabs>
                <w:tab w:val="left" w:pos="0"/>
                <w:tab w:val="left" w:pos="9072"/>
                <w:tab w:val="left" w:pos="9270"/>
              </w:tabs>
              <w:spacing w:after="0" w:line="276" w:lineRule="auto"/>
              <w:ind w:right="227"/>
              <w:jc w:val="both"/>
              <w:rPr>
                <w:rFonts w:ascii="GHEA Grapalat" w:hAnsi="GHEA Grapalat"/>
                <w:sz w:val="24"/>
                <w:szCs w:val="24"/>
                <w:lang w:val="hy-AM"/>
              </w:rPr>
            </w:pPr>
            <w:r w:rsidRPr="00EC0055">
              <w:rPr>
                <w:rFonts w:ascii="GHEA Grapalat" w:hAnsi="GHEA Grapalat"/>
                <w:sz w:val="24"/>
                <w:szCs w:val="24"/>
                <w:lang w:val="hy-AM"/>
              </w:rPr>
              <w:t xml:space="preserve">   </w:t>
            </w:r>
          </w:p>
          <w:p w14:paraId="5D8E6B37" w14:textId="4B21C869" w:rsidR="00EC0055" w:rsidRDefault="00EC0055" w:rsidP="00DF15B0">
            <w:pPr>
              <w:tabs>
                <w:tab w:val="left" w:pos="0"/>
                <w:tab w:val="left" w:pos="9072"/>
                <w:tab w:val="left" w:pos="9270"/>
              </w:tabs>
              <w:spacing w:after="0" w:line="276" w:lineRule="auto"/>
              <w:ind w:right="227"/>
              <w:jc w:val="both"/>
              <w:rPr>
                <w:rFonts w:ascii="GHEA Grapalat" w:hAnsi="GHEA Grapalat"/>
                <w:sz w:val="24"/>
                <w:szCs w:val="24"/>
                <w:lang w:val="hy-AM"/>
              </w:rPr>
            </w:pPr>
          </w:p>
          <w:p w14:paraId="6A1246F9" w14:textId="5A39AEB3" w:rsidR="00B435D0" w:rsidRDefault="00B435D0" w:rsidP="00DF15B0">
            <w:pPr>
              <w:tabs>
                <w:tab w:val="left" w:pos="0"/>
                <w:tab w:val="left" w:pos="9072"/>
                <w:tab w:val="left" w:pos="9270"/>
              </w:tabs>
              <w:spacing w:after="0" w:line="276" w:lineRule="auto"/>
              <w:ind w:right="227"/>
              <w:jc w:val="both"/>
              <w:rPr>
                <w:rFonts w:ascii="GHEA Grapalat" w:hAnsi="GHEA Grapalat"/>
                <w:sz w:val="24"/>
                <w:szCs w:val="24"/>
                <w:lang w:val="hy-AM"/>
              </w:rPr>
            </w:pPr>
          </w:p>
          <w:p w14:paraId="71EFE69C" w14:textId="1B6EE9DB" w:rsidR="00B435D0" w:rsidRDefault="00B435D0" w:rsidP="00DF15B0">
            <w:pPr>
              <w:tabs>
                <w:tab w:val="left" w:pos="0"/>
                <w:tab w:val="left" w:pos="9072"/>
                <w:tab w:val="left" w:pos="9270"/>
              </w:tabs>
              <w:spacing w:after="0" w:line="276" w:lineRule="auto"/>
              <w:ind w:right="227"/>
              <w:jc w:val="both"/>
              <w:rPr>
                <w:rFonts w:ascii="GHEA Grapalat" w:hAnsi="GHEA Grapalat"/>
                <w:sz w:val="24"/>
                <w:szCs w:val="24"/>
                <w:lang w:val="hy-AM"/>
              </w:rPr>
            </w:pPr>
          </w:p>
          <w:p w14:paraId="090E41B7" w14:textId="48AB9F20" w:rsidR="00B435D0" w:rsidRDefault="00B435D0" w:rsidP="00DF15B0">
            <w:pPr>
              <w:tabs>
                <w:tab w:val="left" w:pos="0"/>
                <w:tab w:val="left" w:pos="9072"/>
                <w:tab w:val="left" w:pos="9270"/>
              </w:tabs>
              <w:spacing w:after="0" w:line="276" w:lineRule="auto"/>
              <w:ind w:right="227"/>
              <w:jc w:val="both"/>
              <w:rPr>
                <w:rFonts w:ascii="GHEA Grapalat" w:hAnsi="GHEA Grapalat"/>
                <w:sz w:val="24"/>
                <w:szCs w:val="24"/>
                <w:lang w:val="hy-AM"/>
              </w:rPr>
            </w:pPr>
          </w:p>
          <w:p w14:paraId="7B046829" w14:textId="77777777" w:rsidR="00B435D0" w:rsidRDefault="00B435D0" w:rsidP="00DF15B0">
            <w:pPr>
              <w:tabs>
                <w:tab w:val="left" w:pos="0"/>
                <w:tab w:val="left" w:pos="9072"/>
                <w:tab w:val="left" w:pos="9270"/>
              </w:tabs>
              <w:spacing w:after="0" w:line="276" w:lineRule="auto"/>
              <w:ind w:right="227"/>
              <w:jc w:val="both"/>
              <w:rPr>
                <w:rFonts w:ascii="GHEA Grapalat" w:hAnsi="GHEA Grapalat"/>
                <w:sz w:val="24"/>
                <w:szCs w:val="24"/>
                <w:lang w:val="hy-AM"/>
              </w:rPr>
            </w:pPr>
          </w:p>
          <w:p w14:paraId="5A027D4C" w14:textId="358F5F3D" w:rsidR="00EC0055" w:rsidRDefault="00EC0055" w:rsidP="00DF15B0">
            <w:pPr>
              <w:tabs>
                <w:tab w:val="left" w:pos="0"/>
                <w:tab w:val="left" w:pos="9072"/>
                <w:tab w:val="left" w:pos="9270"/>
              </w:tabs>
              <w:spacing w:after="0" w:line="276" w:lineRule="auto"/>
              <w:ind w:right="227"/>
              <w:jc w:val="both"/>
              <w:rPr>
                <w:rFonts w:ascii="GHEA Grapalat" w:hAnsi="GHEA Grapalat"/>
                <w:sz w:val="24"/>
                <w:szCs w:val="24"/>
                <w:lang w:val="hy-AM"/>
              </w:rPr>
            </w:pPr>
          </w:p>
          <w:p w14:paraId="7C8E7FE0" w14:textId="77777777" w:rsidR="00EE5036" w:rsidRDefault="0064024F" w:rsidP="00C50588">
            <w:pPr>
              <w:tabs>
                <w:tab w:val="left" w:pos="165"/>
                <w:tab w:val="left" w:pos="9072"/>
                <w:tab w:val="left" w:pos="9270"/>
              </w:tabs>
              <w:spacing w:after="0" w:line="276" w:lineRule="auto"/>
              <w:ind w:right="165" w:firstLine="255"/>
              <w:jc w:val="both"/>
              <w:rPr>
                <w:rFonts w:ascii="GHEA Grapalat" w:hAnsi="GHEA Grapalat"/>
                <w:iCs/>
                <w:sz w:val="24"/>
                <w:szCs w:val="24"/>
                <w:lang w:val="hy-AM"/>
              </w:rPr>
            </w:pPr>
            <w:r w:rsidRPr="00EC0055">
              <w:rPr>
                <w:rFonts w:ascii="GHEA Grapalat" w:hAnsi="GHEA Grapalat"/>
                <w:sz w:val="24"/>
                <w:szCs w:val="24"/>
                <w:lang w:val="hy-AM"/>
              </w:rPr>
              <w:t>2</w:t>
            </w:r>
            <w:r w:rsidRPr="00EC0055">
              <w:rPr>
                <w:rFonts w:ascii="Cambria Math" w:hAnsi="Cambria Math" w:cs="Cambria Math"/>
                <w:sz w:val="24"/>
                <w:szCs w:val="24"/>
                <w:lang w:val="hy-AM"/>
              </w:rPr>
              <w:t>․</w:t>
            </w:r>
            <w:r w:rsidRPr="00EC0055">
              <w:rPr>
                <w:rFonts w:ascii="GHEA Grapalat" w:hAnsi="GHEA Grapalat"/>
                <w:sz w:val="24"/>
                <w:szCs w:val="24"/>
                <w:lang w:val="hy-AM"/>
              </w:rPr>
              <w:t xml:space="preserve"> </w:t>
            </w:r>
            <w:r w:rsidR="008D4891" w:rsidRPr="00EC0055">
              <w:rPr>
                <w:rFonts w:ascii="GHEA Grapalat" w:hAnsi="GHEA Grapalat"/>
                <w:sz w:val="24"/>
                <w:szCs w:val="24"/>
                <w:lang w:val="hy-AM"/>
              </w:rPr>
              <w:t xml:space="preserve">Միաժամանակ տեղեկացնում ենք, </w:t>
            </w:r>
            <w:r w:rsidR="008D4891" w:rsidRPr="00EC0055">
              <w:rPr>
                <w:rFonts w:ascii="GHEA Grapalat" w:hAnsi="GHEA Grapalat"/>
                <w:iCs/>
                <w:sz w:val="24"/>
                <w:szCs w:val="24"/>
                <w:lang w:val="hy-AM"/>
              </w:rPr>
              <w:t>որ համաձայն օրթոֆոտոհատակագծի՝ հողամասի սահմաններում առկա է կարգավիճակը չպարզված շինություն։</w:t>
            </w:r>
          </w:p>
          <w:p w14:paraId="154A8AC0" w14:textId="033821A9" w:rsidR="00B435D0" w:rsidRDefault="00B435D0" w:rsidP="00B435D0">
            <w:pPr>
              <w:tabs>
                <w:tab w:val="left" w:pos="165"/>
                <w:tab w:val="left" w:pos="9072"/>
                <w:tab w:val="left" w:pos="9270"/>
              </w:tabs>
              <w:spacing w:after="0" w:line="276" w:lineRule="auto"/>
              <w:ind w:right="165"/>
              <w:jc w:val="both"/>
              <w:rPr>
                <w:rFonts w:ascii="GHEA Grapalat" w:hAnsi="GHEA Grapalat"/>
                <w:iCs/>
                <w:sz w:val="24"/>
                <w:szCs w:val="24"/>
                <w:lang w:val="hy-AM"/>
              </w:rPr>
            </w:pPr>
          </w:p>
          <w:p w14:paraId="2806C9DF" w14:textId="6F4BC403" w:rsidR="00B435D0" w:rsidRPr="00C42978" w:rsidRDefault="00B435D0" w:rsidP="00B435D0">
            <w:pPr>
              <w:tabs>
                <w:tab w:val="left" w:pos="165"/>
                <w:tab w:val="left" w:pos="9072"/>
                <w:tab w:val="left" w:pos="9270"/>
              </w:tabs>
              <w:spacing w:after="0" w:line="276" w:lineRule="auto"/>
              <w:ind w:right="165"/>
              <w:jc w:val="both"/>
              <w:rPr>
                <w:rFonts w:ascii="GHEA Grapalat" w:hAnsi="GHEA Grapalat"/>
                <w:bCs/>
                <w:color w:val="000000"/>
                <w:sz w:val="24"/>
                <w:szCs w:val="24"/>
                <w:lang w:val="hy-AM"/>
              </w:rPr>
            </w:pPr>
          </w:p>
        </w:tc>
        <w:tc>
          <w:tcPr>
            <w:tcW w:w="5022" w:type="dxa"/>
            <w:shd w:val="clear" w:color="auto" w:fill="FFFFFF"/>
            <w:vAlign w:val="center"/>
          </w:tcPr>
          <w:p w14:paraId="6CD612D2" w14:textId="63228A11" w:rsidR="00B435D0" w:rsidRDefault="00B435D0" w:rsidP="00D9263E">
            <w:pPr>
              <w:tabs>
                <w:tab w:val="center" w:pos="263"/>
              </w:tabs>
              <w:spacing w:after="0" w:line="276" w:lineRule="auto"/>
              <w:ind w:left="173" w:right="90"/>
              <w:jc w:val="both"/>
              <w:rPr>
                <w:rFonts w:ascii="GHEA Grapalat" w:hAnsi="GHEA Grapalat"/>
                <w:bCs/>
                <w:color w:val="000000"/>
                <w:sz w:val="24"/>
                <w:szCs w:val="24"/>
                <w:lang w:val="hy-AM"/>
              </w:rPr>
            </w:pPr>
          </w:p>
          <w:p w14:paraId="3F17A05E" w14:textId="08700919" w:rsidR="00B435D0" w:rsidRDefault="00B435D0" w:rsidP="00D9263E">
            <w:pPr>
              <w:tabs>
                <w:tab w:val="center" w:pos="263"/>
              </w:tabs>
              <w:spacing w:after="0" w:line="276" w:lineRule="auto"/>
              <w:ind w:left="173" w:right="90"/>
              <w:jc w:val="both"/>
              <w:rPr>
                <w:rFonts w:ascii="GHEA Grapalat" w:hAnsi="GHEA Grapalat"/>
                <w:bCs/>
                <w:color w:val="000000"/>
                <w:sz w:val="24"/>
                <w:szCs w:val="24"/>
                <w:lang w:val="hy-AM"/>
              </w:rPr>
            </w:pPr>
          </w:p>
          <w:p w14:paraId="4D19BA7B" w14:textId="77777777" w:rsidR="00B435D0" w:rsidRDefault="00B435D0" w:rsidP="00D9263E">
            <w:pPr>
              <w:tabs>
                <w:tab w:val="center" w:pos="263"/>
              </w:tabs>
              <w:spacing w:after="0" w:line="276" w:lineRule="auto"/>
              <w:ind w:left="173" w:right="90"/>
              <w:jc w:val="both"/>
              <w:rPr>
                <w:rFonts w:ascii="GHEA Grapalat" w:hAnsi="GHEA Grapalat"/>
                <w:bCs/>
                <w:color w:val="000000"/>
                <w:sz w:val="24"/>
                <w:szCs w:val="24"/>
                <w:lang w:val="hy-AM"/>
              </w:rPr>
            </w:pPr>
          </w:p>
          <w:p w14:paraId="01391051" w14:textId="77777777" w:rsidR="00B435D0" w:rsidRDefault="00B435D0" w:rsidP="00D9263E">
            <w:pPr>
              <w:tabs>
                <w:tab w:val="center" w:pos="263"/>
              </w:tabs>
              <w:spacing w:after="0" w:line="276" w:lineRule="auto"/>
              <w:ind w:left="173" w:right="90"/>
              <w:jc w:val="both"/>
              <w:rPr>
                <w:rFonts w:ascii="GHEA Grapalat" w:hAnsi="GHEA Grapalat"/>
                <w:bCs/>
                <w:color w:val="000000"/>
                <w:sz w:val="24"/>
                <w:szCs w:val="24"/>
                <w:lang w:val="hy-AM"/>
              </w:rPr>
            </w:pPr>
          </w:p>
          <w:p w14:paraId="7D618673" w14:textId="41D39C4F" w:rsidR="00EC0055" w:rsidRDefault="00692BCE" w:rsidP="00D9263E">
            <w:pPr>
              <w:tabs>
                <w:tab w:val="center" w:pos="263"/>
              </w:tabs>
              <w:spacing w:after="0" w:line="276" w:lineRule="auto"/>
              <w:ind w:left="173" w:right="90"/>
              <w:jc w:val="both"/>
              <w:rPr>
                <w:rFonts w:ascii="GHEA Grapalat" w:hAnsi="GHEA Grapalat"/>
                <w:bCs/>
                <w:color w:val="000000"/>
                <w:sz w:val="24"/>
                <w:szCs w:val="24"/>
                <w:lang w:val="hy-AM"/>
              </w:rPr>
            </w:pPr>
            <w:r w:rsidRPr="00EC0055">
              <w:rPr>
                <w:rFonts w:ascii="GHEA Grapalat" w:hAnsi="GHEA Grapalat"/>
                <w:bCs/>
                <w:color w:val="000000"/>
                <w:sz w:val="24"/>
                <w:szCs w:val="24"/>
                <w:lang w:val="hy-AM"/>
              </w:rPr>
              <w:t>1</w:t>
            </w:r>
            <w:r w:rsidRPr="00EC0055">
              <w:rPr>
                <w:rFonts w:ascii="Cambria Math" w:hAnsi="Cambria Math" w:cs="Cambria Math"/>
                <w:bCs/>
                <w:color w:val="000000"/>
                <w:sz w:val="24"/>
                <w:szCs w:val="24"/>
                <w:lang w:val="hy-AM"/>
              </w:rPr>
              <w:t>․</w:t>
            </w:r>
            <w:r w:rsidRPr="00EC0055">
              <w:rPr>
                <w:rFonts w:ascii="GHEA Grapalat" w:hAnsi="GHEA Grapalat"/>
                <w:bCs/>
                <w:color w:val="000000"/>
                <w:sz w:val="24"/>
                <w:szCs w:val="24"/>
                <w:lang w:val="hy-AM"/>
              </w:rPr>
              <w:t xml:space="preserve"> </w:t>
            </w:r>
            <w:r w:rsidR="00EC0055" w:rsidRPr="00434C48">
              <w:rPr>
                <w:rFonts w:ascii="GHEA Grapalat" w:hAnsi="GHEA Grapalat"/>
                <w:bCs/>
                <w:color w:val="000000"/>
                <w:sz w:val="24"/>
                <w:szCs w:val="24"/>
                <w:lang w:val="hy-AM"/>
              </w:rPr>
              <w:t xml:space="preserve">Չի </w:t>
            </w:r>
            <w:r w:rsidR="00C50588" w:rsidRPr="00434C48">
              <w:rPr>
                <w:rFonts w:ascii="GHEA Grapalat" w:hAnsi="GHEA Grapalat"/>
                <w:bCs/>
                <w:color w:val="000000"/>
                <w:sz w:val="24"/>
                <w:szCs w:val="24"/>
                <w:lang w:val="hy-AM"/>
              </w:rPr>
              <w:t>ընդունվել</w:t>
            </w:r>
            <w:r w:rsidR="00AB5053">
              <w:rPr>
                <w:rFonts w:ascii="GHEA Grapalat" w:hAnsi="GHEA Grapalat"/>
                <w:bCs/>
                <w:color w:val="000000"/>
                <w:sz w:val="24"/>
                <w:szCs w:val="24"/>
                <w:lang w:val="hy-AM"/>
              </w:rPr>
              <w:t>։</w:t>
            </w:r>
            <w:bookmarkStart w:id="0" w:name="_GoBack"/>
            <w:bookmarkEnd w:id="0"/>
          </w:p>
          <w:p w14:paraId="2BB027D8" w14:textId="0ED2E181" w:rsidR="00C50588" w:rsidRDefault="00EC0055" w:rsidP="00B435D0">
            <w:pPr>
              <w:tabs>
                <w:tab w:val="center" w:pos="263"/>
              </w:tabs>
              <w:spacing w:after="0" w:line="276" w:lineRule="auto"/>
              <w:ind w:left="173" w:right="90"/>
              <w:jc w:val="both"/>
              <w:rPr>
                <w:rFonts w:ascii="GHEA Grapalat" w:eastAsia="Times New Roman" w:hAnsi="GHEA Grapalat" w:cs="Times New Roman"/>
                <w:bCs/>
                <w:color w:val="000000"/>
                <w:sz w:val="24"/>
                <w:szCs w:val="24"/>
                <w:lang w:val="hy-AM"/>
              </w:rPr>
            </w:pPr>
            <w:r w:rsidRPr="00EC0055">
              <w:rPr>
                <w:rFonts w:ascii="GHEA Grapalat" w:eastAsia="Times New Roman" w:hAnsi="GHEA Grapalat" w:cs="Times New Roman"/>
                <w:bCs/>
                <w:color w:val="000000"/>
                <w:sz w:val="24"/>
                <w:szCs w:val="24"/>
                <w:lang w:val="hy-AM"/>
              </w:rPr>
              <w:t>Նախագծում</w:t>
            </w:r>
            <w:r w:rsidRPr="00EC0055">
              <w:rPr>
                <w:rFonts w:ascii="GHEA Grapalat" w:hAnsi="GHEA Grapalat"/>
                <w:sz w:val="24"/>
                <w:szCs w:val="24"/>
                <w:lang w:val="hy-AM"/>
              </w:rPr>
              <w:t xml:space="preserve"> գույքի նվիրաբերության պայմանագրի նոտարական վավերացման և պայմանագրից ծագող գույքային իրավունքների պետական գրանցման ծախսերի իրականացման վերաբերյալ</w:t>
            </w:r>
            <w:r w:rsidRPr="00EC0055">
              <w:rPr>
                <w:rFonts w:ascii="GHEA Grapalat" w:eastAsia="Times New Roman" w:hAnsi="GHEA Grapalat" w:cs="Times New Roman"/>
                <w:bCs/>
                <w:color w:val="000000"/>
                <w:sz w:val="24"/>
                <w:szCs w:val="24"/>
                <w:lang w:val="hy-AM"/>
              </w:rPr>
              <w:t xml:space="preserve"> դրույթ ներառելու անհրաժեշտություն չկա</w:t>
            </w:r>
            <w:r w:rsidR="00020DBD" w:rsidRPr="00EC0055">
              <w:rPr>
                <w:rFonts w:ascii="GHEA Grapalat" w:eastAsia="Times New Roman" w:hAnsi="GHEA Grapalat" w:cs="Times New Roman"/>
                <w:bCs/>
                <w:color w:val="000000"/>
                <w:sz w:val="24"/>
                <w:szCs w:val="24"/>
                <w:lang w:val="hy-AM"/>
              </w:rPr>
              <w:t xml:space="preserve">, </w:t>
            </w:r>
            <w:r w:rsidRPr="00EC0055">
              <w:rPr>
                <w:rFonts w:ascii="GHEA Grapalat" w:eastAsia="Times New Roman" w:hAnsi="GHEA Grapalat" w:cs="Times New Roman"/>
                <w:bCs/>
                <w:color w:val="000000"/>
                <w:sz w:val="24"/>
                <w:szCs w:val="24"/>
                <w:lang w:val="hy-AM"/>
              </w:rPr>
              <w:t>հաշվի առնե</w:t>
            </w:r>
            <w:r w:rsidR="00020DBD" w:rsidRPr="00EC0055">
              <w:rPr>
                <w:rFonts w:ascii="GHEA Grapalat" w:eastAsia="Times New Roman" w:hAnsi="GHEA Grapalat" w:cs="Times New Roman"/>
                <w:bCs/>
                <w:color w:val="000000"/>
                <w:sz w:val="24"/>
                <w:szCs w:val="24"/>
                <w:lang w:val="hy-AM"/>
              </w:rPr>
              <w:t>լով, որ նման կարգավորում արդեն իսկ նախատեսված է ՀՀ կառավարության 2024 թվականի դեկտեմբերի 19-ի N 2037-Ն որոշման 5-րդ կետով:</w:t>
            </w:r>
          </w:p>
          <w:p w14:paraId="0F0E82D7" w14:textId="29F42AFA" w:rsidR="00B435D0" w:rsidRPr="00C50588" w:rsidRDefault="00B435D0" w:rsidP="00B435D0">
            <w:pPr>
              <w:tabs>
                <w:tab w:val="center" w:pos="263"/>
              </w:tabs>
              <w:spacing w:after="0" w:line="276" w:lineRule="auto"/>
              <w:ind w:right="90"/>
              <w:jc w:val="both"/>
              <w:rPr>
                <w:rFonts w:ascii="GHEA Grapalat" w:hAnsi="GHEA Grapalat"/>
                <w:bCs/>
                <w:color w:val="000000"/>
                <w:sz w:val="24"/>
                <w:szCs w:val="24"/>
                <w:lang w:val="hy-AM"/>
              </w:rPr>
            </w:pPr>
          </w:p>
          <w:p w14:paraId="3C346F4C" w14:textId="0B2C8BBF" w:rsidR="00C50588" w:rsidRPr="00C50588" w:rsidRDefault="00C50588" w:rsidP="00C50588">
            <w:pPr>
              <w:spacing w:after="0" w:line="276" w:lineRule="auto"/>
              <w:jc w:val="both"/>
              <w:rPr>
                <w:rFonts w:ascii="GHEA Grapalat" w:hAnsi="GHEA Grapalat"/>
                <w:iCs/>
                <w:sz w:val="24"/>
                <w:szCs w:val="24"/>
                <w:lang w:val="hy-AM"/>
              </w:rPr>
            </w:pPr>
            <w:r w:rsidRPr="00C50588">
              <w:rPr>
                <w:rFonts w:ascii="GHEA Grapalat" w:hAnsi="GHEA Grapalat"/>
                <w:iCs/>
                <w:sz w:val="24"/>
                <w:szCs w:val="24"/>
                <w:lang w:val="hy-AM"/>
              </w:rPr>
              <w:t>2</w:t>
            </w:r>
            <w:r w:rsidRPr="00C50588">
              <w:rPr>
                <w:rFonts w:ascii="Cambria Math" w:hAnsi="Cambria Math" w:cs="Cambria Math"/>
                <w:iCs/>
                <w:sz w:val="24"/>
                <w:szCs w:val="24"/>
                <w:lang w:val="hy-AM"/>
              </w:rPr>
              <w:t>․</w:t>
            </w:r>
            <w:r w:rsidRPr="00C50588">
              <w:rPr>
                <w:rFonts w:ascii="GHEA Grapalat" w:hAnsi="GHEA Grapalat"/>
                <w:iCs/>
                <w:sz w:val="24"/>
                <w:szCs w:val="24"/>
                <w:lang w:val="hy-AM"/>
              </w:rPr>
              <w:t xml:space="preserve"> Ընդունվել է ի գիտություն</w:t>
            </w:r>
            <w:r>
              <w:rPr>
                <w:rFonts w:ascii="Cambria Math" w:hAnsi="Cambria Math" w:cs="Cambria Math"/>
                <w:iCs/>
                <w:sz w:val="24"/>
                <w:szCs w:val="24"/>
                <w:lang w:val="hy-AM"/>
              </w:rPr>
              <w:t>։</w:t>
            </w:r>
          </w:p>
          <w:p w14:paraId="371DD9F2" w14:textId="0961CF08" w:rsidR="00B435D0" w:rsidRPr="00B435D0" w:rsidRDefault="00C50588" w:rsidP="00C50588">
            <w:pPr>
              <w:spacing w:line="276" w:lineRule="auto"/>
              <w:jc w:val="both"/>
              <w:rPr>
                <w:rFonts w:ascii="GHEA Grapalat" w:hAnsi="GHEA Grapalat"/>
                <w:iCs/>
                <w:sz w:val="24"/>
                <w:szCs w:val="24"/>
                <w:lang w:val="hy-AM"/>
              </w:rPr>
            </w:pPr>
            <w:r w:rsidRPr="00C50588">
              <w:rPr>
                <w:rFonts w:ascii="GHEA Grapalat" w:hAnsi="GHEA Grapalat"/>
                <w:iCs/>
                <w:sz w:val="24"/>
                <w:szCs w:val="24"/>
                <w:lang w:val="hy-AM"/>
              </w:rPr>
              <w:t>Հետագայում անհրաժեշտության դեպքում համայնքի ղեկավարը</w:t>
            </w:r>
            <w:r>
              <w:rPr>
                <w:rFonts w:ascii="GHEA Grapalat" w:hAnsi="GHEA Grapalat"/>
                <w:bCs/>
                <w:color w:val="000000"/>
                <w:szCs w:val="24"/>
                <w:lang w:val="hy-AM"/>
              </w:rPr>
              <w:t xml:space="preserve"> </w:t>
            </w:r>
            <w:r w:rsidRPr="00EC0055">
              <w:rPr>
                <w:rFonts w:ascii="GHEA Grapalat" w:hAnsi="GHEA Grapalat"/>
                <w:iCs/>
                <w:sz w:val="24"/>
                <w:szCs w:val="24"/>
                <w:lang w:val="hy-AM"/>
              </w:rPr>
              <w:t xml:space="preserve"> </w:t>
            </w:r>
            <w:r w:rsidRPr="00EC0055">
              <w:rPr>
                <w:rFonts w:ascii="GHEA Grapalat" w:hAnsi="GHEA Grapalat"/>
                <w:iCs/>
                <w:sz w:val="24"/>
                <w:szCs w:val="24"/>
                <w:lang w:val="hy-AM"/>
              </w:rPr>
              <w:t xml:space="preserve">կարգավիճակը չպարզված </w:t>
            </w:r>
            <w:r>
              <w:rPr>
                <w:rFonts w:ascii="GHEA Grapalat" w:hAnsi="GHEA Grapalat"/>
                <w:iCs/>
                <w:sz w:val="24"/>
                <w:szCs w:val="24"/>
                <w:lang w:val="hy-AM"/>
              </w:rPr>
              <w:t>շինությա</w:t>
            </w:r>
            <w:r w:rsidRPr="00EC0055">
              <w:rPr>
                <w:rFonts w:ascii="GHEA Grapalat" w:hAnsi="GHEA Grapalat"/>
                <w:iCs/>
                <w:sz w:val="24"/>
                <w:szCs w:val="24"/>
                <w:lang w:val="hy-AM"/>
              </w:rPr>
              <w:t>ն</w:t>
            </w:r>
            <w:r>
              <w:rPr>
                <w:rFonts w:ascii="GHEA Grapalat" w:hAnsi="GHEA Grapalat"/>
                <w:iCs/>
                <w:sz w:val="24"/>
                <w:szCs w:val="24"/>
                <w:lang w:val="hy-AM"/>
              </w:rPr>
              <w:t xml:space="preserve"> գրանցման հարցով կդիմի լիազոր </w:t>
            </w:r>
            <w:r w:rsidR="00B435D0">
              <w:rPr>
                <w:rFonts w:ascii="GHEA Grapalat" w:hAnsi="GHEA Grapalat"/>
                <w:iCs/>
                <w:sz w:val="24"/>
                <w:szCs w:val="24"/>
                <w:lang w:val="hy-AM"/>
              </w:rPr>
              <w:t>մարմնին։</w:t>
            </w:r>
          </w:p>
        </w:tc>
      </w:tr>
      <w:tr w:rsidR="00197F0B" w:rsidRPr="00C42978" w14:paraId="3AF115B9" w14:textId="77777777" w:rsidTr="00915944">
        <w:trPr>
          <w:tblCellSpacing w:w="0" w:type="dxa"/>
        </w:trPr>
        <w:tc>
          <w:tcPr>
            <w:tcW w:w="5485" w:type="dxa"/>
            <w:vMerge w:val="restart"/>
            <w:shd w:val="clear" w:color="auto" w:fill="D0D0D0"/>
            <w:vAlign w:val="center"/>
            <w:hideMark/>
          </w:tcPr>
          <w:p w14:paraId="7E131AD9" w14:textId="5F0FDC77" w:rsidR="00197F0B" w:rsidRPr="00C42978" w:rsidRDefault="0036537C" w:rsidP="005B58B5">
            <w:pPr>
              <w:spacing w:after="0" w:line="276" w:lineRule="auto"/>
              <w:rPr>
                <w:rFonts w:ascii="GHEA Grapalat" w:eastAsia="Times New Roman" w:hAnsi="GHEA Grapalat" w:cs="Times New Roman"/>
                <w:bCs/>
                <w:color w:val="000000"/>
                <w:sz w:val="24"/>
                <w:szCs w:val="24"/>
                <w:lang w:val="hy-AM"/>
              </w:rPr>
            </w:pPr>
            <w:r w:rsidRPr="00C42978">
              <w:rPr>
                <w:rFonts w:ascii="GHEA Grapalat" w:eastAsia="Times New Roman" w:hAnsi="GHEA Grapalat" w:cs="Times New Roman"/>
                <w:bCs/>
                <w:color w:val="000000"/>
                <w:sz w:val="24"/>
                <w:szCs w:val="24"/>
                <w:lang w:val="hy-AM"/>
              </w:rPr>
              <w:t xml:space="preserve">     </w:t>
            </w:r>
            <w:r w:rsidR="00197F0B" w:rsidRPr="00C42978">
              <w:rPr>
                <w:rFonts w:ascii="GHEA Grapalat" w:eastAsia="Times New Roman" w:hAnsi="GHEA Grapalat" w:cs="Times New Roman"/>
                <w:bCs/>
                <w:color w:val="000000"/>
                <w:sz w:val="24"/>
                <w:szCs w:val="24"/>
                <w:lang w:val="hy-AM"/>
              </w:rPr>
              <w:t xml:space="preserve"> 3. </w:t>
            </w:r>
            <w:r w:rsidR="005B58B5" w:rsidRPr="00C42978">
              <w:rPr>
                <w:rFonts w:ascii="GHEA Grapalat" w:eastAsia="Times New Roman" w:hAnsi="GHEA Grapalat" w:cs="Times New Roman"/>
                <w:color w:val="000000"/>
                <w:sz w:val="24"/>
                <w:szCs w:val="24"/>
                <w:lang w:val="hy-AM" w:eastAsia="ru-RU"/>
              </w:rPr>
              <w:t>ՀՀ</w:t>
            </w:r>
            <w:r w:rsidR="00887D82" w:rsidRPr="00C42978">
              <w:rPr>
                <w:rFonts w:ascii="GHEA Grapalat" w:eastAsia="Times New Roman" w:hAnsi="GHEA Grapalat" w:cs="Times New Roman"/>
                <w:color w:val="000000"/>
                <w:sz w:val="24"/>
                <w:szCs w:val="24"/>
                <w:lang w:val="hy-AM" w:eastAsia="ru-RU"/>
              </w:rPr>
              <w:t xml:space="preserve"> </w:t>
            </w:r>
            <w:r w:rsidR="008D4891">
              <w:rPr>
                <w:rFonts w:ascii="GHEA Grapalat" w:eastAsia="Times New Roman" w:hAnsi="GHEA Grapalat" w:cs="Times New Roman"/>
                <w:color w:val="000000"/>
                <w:sz w:val="24"/>
                <w:szCs w:val="24"/>
                <w:lang w:val="hy-AM" w:eastAsia="ru-RU"/>
              </w:rPr>
              <w:t>Արարատ</w:t>
            </w:r>
            <w:r w:rsidR="0003270F" w:rsidRPr="00C42978">
              <w:rPr>
                <w:rFonts w:ascii="GHEA Grapalat" w:eastAsia="Times New Roman" w:hAnsi="GHEA Grapalat" w:cs="Times New Roman"/>
                <w:color w:val="000000"/>
                <w:sz w:val="24"/>
                <w:szCs w:val="24"/>
                <w:lang w:val="hy-AM" w:eastAsia="ru-RU"/>
              </w:rPr>
              <w:t>ի</w:t>
            </w:r>
            <w:r w:rsidR="00887D82" w:rsidRPr="00C42978">
              <w:rPr>
                <w:rFonts w:ascii="GHEA Grapalat" w:eastAsia="Times New Roman" w:hAnsi="GHEA Grapalat" w:cs="Times New Roman"/>
                <w:color w:val="000000"/>
                <w:sz w:val="24"/>
                <w:szCs w:val="24"/>
                <w:lang w:val="hy-AM" w:eastAsia="ru-RU"/>
              </w:rPr>
              <w:t xml:space="preserve"> </w:t>
            </w:r>
            <w:r w:rsidR="004F4F2A" w:rsidRPr="00C42978">
              <w:rPr>
                <w:rFonts w:ascii="GHEA Grapalat" w:eastAsia="Times New Roman" w:hAnsi="GHEA Grapalat" w:cs="Times New Roman"/>
                <w:color w:val="000000"/>
                <w:sz w:val="24"/>
                <w:szCs w:val="24"/>
                <w:lang w:val="hy-AM" w:eastAsia="ru-RU"/>
              </w:rPr>
              <w:t>մարզպետի աշխատակազմ</w:t>
            </w:r>
          </w:p>
        </w:tc>
        <w:tc>
          <w:tcPr>
            <w:tcW w:w="5022" w:type="dxa"/>
            <w:shd w:val="clear" w:color="auto" w:fill="D0CECE" w:themeFill="background2" w:themeFillShade="E6"/>
          </w:tcPr>
          <w:p w14:paraId="3DFA007A" w14:textId="388E7574" w:rsidR="00197F0B" w:rsidRPr="00C42978" w:rsidRDefault="008D4891" w:rsidP="008D4891">
            <w:pPr>
              <w:spacing w:after="0" w:line="276" w:lineRule="auto"/>
              <w:jc w:val="center"/>
              <w:rPr>
                <w:rFonts w:ascii="GHEA Grapalat" w:eastAsia="Microsoft YaHei" w:hAnsi="GHEA Grapalat" w:cs="Microsoft YaHei"/>
                <w:bCs/>
                <w:color w:val="000000"/>
                <w:sz w:val="24"/>
                <w:szCs w:val="24"/>
                <w:lang w:val="hy-AM"/>
              </w:rPr>
            </w:pPr>
            <w:r>
              <w:rPr>
                <w:rFonts w:ascii="GHEA Grapalat" w:eastAsia="Microsoft YaHei" w:hAnsi="GHEA Grapalat" w:cs="Microsoft YaHei"/>
                <w:bCs/>
                <w:color w:val="000000"/>
                <w:sz w:val="24"/>
                <w:szCs w:val="24"/>
                <w:lang w:val="hy-AM"/>
              </w:rPr>
              <w:t>02</w:t>
            </w:r>
            <w:r w:rsidR="00B8763F" w:rsidRPr="00C42978">
              <w:rPr>
                <w:rFonts w:ascii="Cambria Math" w:eastAsia="Microsoft YaHei" w:hAnsi="Cambria Math" w:cs="Cambria Math"/>
                <w:bCs/>
                <w:color w:val="000000"/>
                <w:sz w:val="24"/>
                <w:szCs w:val="24"/>
                <w:lang w:val="hy-AM"/>
              </w:rPr>
              <w:t>․</w:t>
            </w:r>
            <w:r w:rsidR="00475065" w:rsidRPr="00C42978">
              <w:rPr>
                <w:rFonts w:ascii="GHEA Grapalat" w:eastAsia="Microsoft YaHei" w:hAnsi="GHEA Grapalat" w:cs="Microsoft YaHei"/>
                <w:bCs/>
                <w:color w:val="000000"/>
                <w:sz w:val="24"/>
                <w:szCs w:val="24"/>
                <w:lang w:val="hy-AM"/>
              </w:rPr>
              <w:t>0</w:t>
            </w:r>
            <w:r>
              <w:rPr>
                <w:rFonts w:ascii="GHEA Grapalat" w:eastAsia="Microsoft YaHei" w:hAnsi="GHEA Grapalat" w:cs="Microsoft YaHei"/>
                <w:bCs/>
                <w:color w:val="000000"/>
                <w:sz w:val="24"/>
                <w:szCs w:val="24"/>
                <w:lang w:val="hy-AM"/>
              </w:rPr>
              <w:t>6</w:t>
            </w:r>
            <w:r w:rsidR="00B8763F" w:rsidRPr="00C42978">
              <w:rPr>
                <w:rFonts w:ascii="Cambria Math" w:eastAsia="Microsoft YaHei" w:hAnsi="Cambria Math" w:cs="Cambria Math"/>
                <w:bCs/>
                <w:color w:val="000000"/>
                <w:sz w:val="24"/>
                <w:szCs w:val="24"/>
                <w:lang w:val="hy-AM"/>
              </w:rPr>
              <w:t>․</w:t>
            </w:r>
            <w:r w:rsidR="00B8763F" w:rsidRPr="00C42978">
              <w:rPr>
                <w:rFonts w:ascii="GHEA Grapalat" w:eastAsia="Microsoft YaHei" w:hAnsi="GHEA Grapalat" w:cs="Microsoft YaHei"/>
                <w:bCs/>
                <w:color w:val="000000"/>
                <w:sz w:val="24"/>
                <w:szCs w:val="24"/>
                <w:lang w:val="hy-AM"/>
              </w:rPr>
              <w:t>202</w:t>
            </w:r>
            <w:r w:rsidR="004F4F2A" w:rsidRPr="00C42978">
              <w:rPr>
                <w:rFonts w:ascii="GHEA Grapalat" w:eastAsia="Microsoft YaHei" w:hAnsi="GHEA Grapalat" w:cs="Microsoft YaHei"/>
                <w:bCs/>
                <w:color w:val="000000"/>
                <w:sz w:val="24"/>
                <w:szCs w:val="24"/>
                <w:lang w:val="hy-AM"/>
              </w:rPr>
              <w:t>5</w:t>
            </w:r>
            <w:r w:rsidR="00B8763F" w:rsidRPr="00C42978">
              <w:rPr>
                <w:rFonts w:ascii="GHEA Grapalat" w:eastAsia="Microsoft YaHei" w:hAnsi="GHEA Grapalat" w:cs="Microsoft YaHei"/>
                <w:bCs/>
                <w:color w:val="000000"/>
                <w:sz w:val="24"/>
                <w:szCs w:val="24"/>
                <w:lang w:val="hy-AM"/>
              </w:rPr>
              <w:t>թ</w:t>
            </w:r>
            <w:r w:rsidR="00B8763F" w:rsidRPr="00C42978">
              <w:rPr>
                <w:rFonts w:ascii="Cambria Math" w:eastAsia="Microsoft YaHei" w:hAnsi="Cambria Math" w:cs="Cambria Math"/>
                <w:bCs/>
                <w:color w:val="000000"/>
                <w:sz w:val="24"/>
                <w:szCs w:val="24"/>
                <w:lang w:val="hy-AM"/>
              </w:rPr>
              <w:t>․</w:t>
            </w:r>
          </w:p>
        </w:tc>
      </w:tr>
      <w:tr w:rsidR="00197F0B" w:rsidRPr="00C42978" w14:paraId="4FE1ECBE" w14:textId="77777777" w:rsidTr="00915944">
        <w:trPr>
          <w:trHeight w:val="351"/>
          <w:tblCellSpacing w:w="0" w:type="dxa"/>
        </w:trPr>
        <w:tc>
          <w:tcPr>
            <w:tcW w:w="5485" w:type="dxa"/>
            <w:vMerge/>
            <w:shd w:val="clear" w:color="auto" w:fill="FFFFFF"/>
            <w:vAlign w:val="center"/>
            <w:hideMark/>
          </w:tcPr>
          <w:p w14:paraId="4DDB2609" w14:textId="77777777" w:rsidR="00197F0B" w:rsidRPr="008D4891" w:rsidRDefault="00197F0B" w:rsidP="005C07F3">
            <w:pPr>
              <w:spacing w:after="0" w:line="276" w:lineRule="auto"/>
              <w:rPr>
                <w:rFonts w:ascii="GHEA Grapalat" w:eastAsia="Microsoft YaHei" w:hAnsi="GHEA Grapalat" w:cs="Microsoft YaHei"/>
                <w:bCs/>
                <w:color w:val="000000"/>
                <w:sz w:val="24"/>
                <w:szCs w:val="24"/>
                <w:lang w:val="hy-AM"/>
              </w:rPr>
            </w:pPr>
          </w:p>
        </w:tc>
        <w:tc>
          <w:tcPr>
            <w:tcW w:w="5022" w:type="dxa"/>
            <w:shd w:val="clear" w:color="auto" w:fill="D0CECE" w:themeFill="background2" w:themeFillShade="E6"/>
          </w:tcPr>
          <w:p w14:paraId="6B4EFA36" w14:textId="7012E3E6" w:rsidR="00197F0B" w:rsidRPr="00C42978" w:rsidRDefault="00475065" w:rsidP="005C07F3">
            <w:pPr>
              <w:spacing w:after="0" w:line="276" w:lineRule="auto"/>
              <w:jc w:val="center"/>
              <w:rPr>
                <w:rFonts w:ascii="GHEA Grapalat" w:eastAsia="Microsoft YaHei" w:hAnsi="GHEA Grapalat" w:cs="Microsoft YaHei"/>
                <w:bCs/>
                <w:color w:val="000000"/>
                <w:sz w:val="24"/>
                <w:szCs w:val="24"/>
                <w:lang w:val="hy-AM"/>
              </w:rPr>
            </w:pPr>
            <w:r w:rsidRPr="00C42978">
              <w:rPr>
                <w:rFonts w:ascii="GHEA Grapalat" w:eastAsia="Microsoft YaHei" w:hAnsi="GHEA Grapalat" w:cs="Microsoft YaHei"/>
                <w:bCs/>
                <w:color w:val="000000"/>
                <w:sz w:val="24"/>
                <w:szCs w:val="24"/>
                <w:lang w:val="hy-AM"/>
              </w:rPr>
              <w:t xml:space="preserve">N </w:t>
            </w:r>
            <w:r w:rsidR="008D4891" w:rsidRPr="008D4891">
              <w:rPr>
                <w:rFonts w:ascii="GHEA Grapalat" w:eastAsia="Microsoft YaHei" w:hAnsi="GHEA Grapalat" w:cs="Microsoft YaHei"/>
                <w:bCs/>
                <w:color w:val="000000"/>
                <w:sz w:val="24"/>
                <w:szCs w:val="24"/>
                <w:lang w:val="hy-AM"/>
              </w:rPr>
              <w:t>01//03570-2025</w:t>
            </w:r>
          </w:p>
        </w:tc>
      </w:tr>
      <w:tr w:rsidR="004F4F2A" w:rsidRPr="00C42978" w14:paraId="32430E3C" w14:textId="77777777" w:rsidTr="00915944">
        <w:trPr>
          <w:trHeight w:val="713"/>
          <w:tblCellSpacing w:w="0" w:type="dxa"/>
        </w:trPr>
        <w:tc>
          <w:tcPr>
            <w:tcW w:w="10507" w:type="dxa"/>
            <w:gridSpan w:val="2"/>
            <w:shd w:val="clear" w:color="auto" w:fill="FFFFFF"/>
            <w:vAlign w:val="center"/>
          </w:tcPr>
          <w:p w14:paraId="29440A12" w14:textId="3DCBDA9F" w:rsidR="004F4F2A" w:rsidRPr="008D4891" w:rsidRDefault="004F4F2A" w:rsidP="00396048">
            <w:pPr>
              <w:pStyle w:val="ListParagraph"/>
              <w:spacing w:line="276" w:lineRule="auto"/>
              <w:ind w:left="17" w:firstLine="255"/>
              <w:jc w:val="center"/>
              <w:rPr>
                <w:rFonts w:ascii="GHEA Grapalat" w:eastAsia="Microsoft YaHei" w:hAnsi="GHEA Grapalat" w:cs="Microsoft YaHei"/>
                <w:bCs/>
                <w:color w:val="000000"/>
                <w:szCs w:val="24"/>
                <w:lang w:val="hy-AM"/>
              </w:rPr>
            </w:pPr>
            <w:r w:rsidRPr="008D4891">
              <w:rPr>
                <w:rFonts w:ascii="GHEA Grapalat" w:eastAsia="Microsoft YaHei" w:hAnsi="GHEA Grapalat" w:cs="Microsoft YaHei"/>
                <w:bCs/>
                <w:color w:val="000000"/>
                <w:szCs w:val="24"/>
                <w:lang w:val="hy-AM"/>
              </w:rPr>
              <w:t>Առաջարկություններ և դիտողություններ չունի։</w:t>
            </w:r>
          </w:p>
        </w:tc>
      </w:tr>
    </w:tbl>
    <w:p w14:paraId="21CE5964" w14:textId="77777777" w:rsidR="006F5981" w:rsidRDefault="006F5981" w:rsidP="00EC0055">
      <w:pPr>
        <w:pStyle w:val="norm"/>
        <w:tabs>
          <w:tab w:val="left" w:pos="990"/>
        </w:tabs>
        <w:spacing w:line="360" w:lineRule="auto"/>
        <w:ind w:firstLine="0"/>
        <w:rPr>
          <w:rFonts w:ascii="GHEA Grapalat" w:hAnsi="GHEA Grapalat" w:cs="Times Armenian"/>
          <w:noProof/>
          <w:sz w:val="24"/>
          <w:szCs w:val="24"/>
          <w:lang w:val="hy-AM"/>
        </w:rPr>
      </w:pPr>
    </w:p>
    <w:p w14:paraId="6B04617F" w14:textId="77777777" w:rsidR="006F5981" w:rsidRPr="00C42978" w:rsidRDefault="006F5981" w:rsidP="00EC0055">
      <w:pPr>
        <w:pStyle w:val="norm"/>
        <w:framePr w:hSpace="180" w:wrap="around" w:vAnchor="text" w:hAnchor="text" w:xAlign="center" w:y="1"/>
        <w:tabs>
          <w:tab w:val="left" w:pos="990"/>
        </w:tabs>
        <w:spacing w:line="360" w:lineRule="auto"/>
        <w:suppressOverlap/>
        <w:rPr>
          <w:rFonts w:ascii="GHEA Grapalat" w:hAnsi="GHEA Grapalat"/>
          <w:color w:val="FF0000"/>
          <w:sz w:val="24"/>
          <w:szCs w:val="24"/>
          <w:lang w:val="hy-AM"/>
        </w:rPr>
      </w:pPr>
    </w:p>
    <w:p w14:paraId="037DB0BE" w14:textId="77777777" w:rsidR="006F5981" w:rsidRPr="00C42978" w:rsidRDefault="006F5981" w:rsidP="00EC0055">
      <w:pPr>
        <w:rPr>
          <w:rFonts w:ascii="GHEA Grapalat" w:hAnsi="GHEA Grapalat"/>
          <w:sz w:val="24"/>
          <w:szCs w:val="24"/>
          <w:lang w:val="hy-AM"/>
        </w:rPr>
      </w:pPr>
    </w:p>
    <w:sectPr w:rsidR="006F5981" w:rsidRPr="00C42978" w:rsidSect="00EC0055">
      <w:pgSz w:w="11906" w:h="16838"/>
      <w:pgMar w:top="720"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C347BF" w14:textId="77777777" w:rsidR="00D65E75" w:rsidRDefault="00D65E75" w:rsidP="00E5320B">
      <w:pPr>
        <w:spacing w:after="0" w:line="240" w:lineRule="auto"/>
      </w:pPr>
      <w:r>
        <w:separator/>
      </w:r>
    </w:p>
  </w:endnote>
  <w:endnote w:type="continuationSeparator" w:id="0">
    <w:p w14:paraId="55A1BE63" w14:textId="77777777" w:rsidR="00D65E75" w:rsidRDefault="00D65E75"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1F2FC1" w14:textId="77777777" w:rsidR="00D65E75" w:rsidRDefault="00D65E75" w:rsidP="00E5320B">
      <w:pPr>
        <w:spacing w:after="0" w:line="240" w:lineRule="auto"/>
      </w:pPr>
      <w:r>
        <w:separator/>
      </w:r>
    </w:p>
  </w:footnote>
  <w:footnote w:type="continuationSeparator" w:id="0">
    <w:p w14:paraId="0434DEA9" w14:textId="77777777" w:rsidR="00D65E75" w:rsidRDefault="00D65E75" w:rsidP="00E53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3"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3D871E51"/>
    <w:multiLevelType w:val="hybridMultilevel"/>
    <w:tmpl w:val="AB7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0EB64AA"/>
    <w:multiLevelType w:val="hybridMultilevel"/>
    <w:tmpl w:val="170CA45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667B4B1D"/>
    <w:multiLevelType w:val="hybridMultilevel"/>
    <w:tmpl w:val="A84CD84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679A58E5"/>
    <w:multiLevelType w:val="hybridMultilevel"/>
    <w:tmpl w:val="D94CE928"/>
    <w:lvl w:ilvl="0" w:tplc="D828F724">
      <w:start w:val="1"/>
      <w:numFmt w:val="decimal"/>
      <w:lvlText w:val="%1."/>
      <w:lvlJc w:val="left"/>
      <w:pPr>
        <w:ind w:left="360" w:hanging="360"/>
      </w:pPr>
      <w:rPr>
        <w:rFonts w:eastAsiaTheme="minorHAnsi" w:cs="GHEA Grapalat"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8FA0BDE"/>
    <w:multiLevelType w:val="hybridMultilevel"/>
    <w:tmpl w:val="57E8E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11"/>
  </w:num>
  <w:num w:numId="2">
    <w:abstractNumId w:val="1"/>
  </w:num>
  <w:num w:numId="3">
    <w:abstractNumId w:val="2"/>
  </w:num>
  <w:num w:numId="4">
    <w:abstractNumId w:val="10"/>
  </w:num>
  <w:num w:numId="5">
    <w:abstractNumId w:val="9"/>
  </w:num>
  <w:num w:numId="6">
    <w:abstractNumId w:val="0"/>
  </w:num>
  <w:num w:numId="7">
    <w:abstractNumId w:val="3"/>
  </w:num>
  <w:num w:numId="8">
    <w:abstractNumId w:val="7"/>
  </w:num>
  <w:num w:numId="9">
    <w:abstractNumId w:val="5"/>
  </w:num>
  <w:num w:numId="10">
    <w:abstractNumId w:val="4"/>
  </w:num>
  <w:num w:numId="11">
    <w:abstractNumId w:val="8"/>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E2C"/>
    <w:rsid w:val="00000BBD"/>
    <w:rsid w:val="00020DBD"/>
    <w:rsid w:val="00023661"/>
    <w:rsid w:val="00023FFC"/>
    <w:rsid w:val="0003270F"/>
    <w:rsid w:val="000601CD"/>
    <w:rsid w:val="00063936"/>
    <w:rsid w:val="00075D0C"/>
    <w:rsid w:val="0007664F"/>
    <w:rsid w:val="00087743"/>
    <w:rsid w:val="00092031"/>
    <w:rsid w:val="000A3351"/>
    <w:rsid w:val="000B2F29"/>
    <w:rsid w:val="000C3DF1"/>
    <w:rsid w:val="000D1A5C"/>
    <w:rsid w:val="000E6AE1"/>
    <w:rsid w:val="00136311"/>
    <w:rsid w:val="0013723C"/>
    <w:rsid w:val="00180D40"/>
    <w:rsid w:val="00197F0B"/>
    <w:rsid w:val="001A0F1D"/>
    <w:rsid w:val="001A54B3"/>
    <w:rsid w:val="001B78D4"/>
    <w:rsid w:val="001D287D"/>
    <w:rsid w:val="001F0523"/>
    <w:rsid w:val="001F6398"/>
    <w:rsid w:val="002032FF"/>
    <w:rsid w:val="00205EE3"/>
    <w:rsid w:val="002131D9"/>
    <w:rsid w:val="00226056"/>
    <w:rsid w:val="0023585A"/>
    <w:rsid w:val="00251EDD"/>
    <w:rsid w:val="00256082"/>
    <w:rsid w:val="002646C9"/>
    <w:rsid w:val="00291502"/>
    <w:rsid w:val="002A35EA"/>
    <w:rsid w:val="002A642A"/>
    <w:rsid w:val="002B05D7"/>
    <w:rsid w:val="002B28CF"/>
    <w:rsid w:val="002E41C3"/>
    <w:rsid w:val="002F6004"/>
    <w:rsid w:val="00314BFE"/>
    <w:rsid w:val="003551F2"/>
    <w:rsid w:val="0036537C"/>
    <w:rsid w:val="0037337A"/>
    <w:rsid w:val="003852EF"/>
    <w:rsid w:val="00396048"/>
    <w:rsid w:val="0039692C"/>
    <w:rsid w:val="003A3818"/>
    <w:rsid w:val="003A4307"/>
    <w:rsid w:val="003B0503"/>
    <w:rsid w:val="003B14E5"/>
    <w:rsid w:val="003B2EB5"/>
    <w:rsid w:val="003E4D2B"/>
    <w:rsid w:val="003E6886"/>
    <w:rsid w:val="003F1288"/>
    <w:rsid w:val="0042028E"/>
    <w:rsid w:val="0042644F"/>
    <w:rsid w:val="00434C48"/>
    <w:rsid w:val="00440446"/>
    <w:rsid w:val="00475065"/>
    <w:rsid w:val="00483B0C"/>
    <w:rsid w:val="00496A68"/>
    <w:rsid w:val="004A3D60"/>
    <w:rsid w:val="004B3BA8"/>
    <w:rsid w:val="004B4DD7"/>
    <w:rsid w:val="004C4210"/>
    <w:rsid w:val="004D6D9B"/>
    <w:rsid w:val="004E4B7C"/>
    <w:rsid w:val="004F4F2A"/>
    <w:rsid w:val="00511E1F"/>
    <w:rsid w:val="00545E07"/>
    <w:rsid w:val="0055484A"/>
    <w:rsid w:val="005569BE"/>
    <w:rsid w:val="00560E34"/>
    <w:rsid w:val="00561E34"/>
    <w:rsid w:val="00566C7E"/>
    <w:rsid w:val="00577B74"/>
    <w:rsid w:val="005A4844"/>
    <w:rsid w:val="005B58B5"/>
    <w:rsid w:val="005B5E0F"/>
    <w:rsid w:val="005C5E9F"/>
    <w:rsid w:val="005D43EF"/>
    <w:rsid w:val="005E2D85"/>
    <w:rsid w:val="005F2201"/>
    <w:rsid w:val="005F3CC9"/>
    <w:rsid w:val="00600153"/>
    <w:rsid w:val="006029D9"/>
    <w:rsid w:val="00635BE1"/>
    <w:rsid w:val="0064024F"/>
    <w:rsid w:val="006554B6"/>
    <w:rsid w:val="00685DB4"/>
    <w:rsid w:val="00692BCE"/>
    <w:rsid w:val="0069664A"/>
    <w:rsid w:val="006A685B"/>
    <w:rsid w:val="006B5180"/>
    <w:rsid w:val="006F5981"/>
    <w:rsid w:val="00723A5C"/>
    <w:rsid w:val="0073321C"/>
    <w:rsid w:val="00771094"/>
    <w:rsid w:val="00781EAA"/>
    <w:rsid w:val="007A25C4"/>
    <w:rsid w:val="007E0EDE"/>
    <w:rsid w:val="007E119D"/>
    <w:rsid w:val="007E63DF"/>
    <w:rsid w:val="00801313"/>
    <w:rsid w:val="00804CFF"/>
    <w:rsid w:val="00806110"/>
    <w:rsid w:val="008068FF"/>
    <w:rsid w:val="00807206"/>
    <w:rsid w:val="00857A6B"/>
    <w:rsid w:val="0086036B"/>
    <w:rsid w:val="00860618"/>
    <w:rsid w:val="00865BD3"/>
    <w:rsid w:val="00866749"/>
    <w:rsid w:val="00887D82"/>
    <w:rsid w:val="00892BA6"/>
    <w:rsid w:val="008A406A"/>
    <w:rsid w:val="008B12E6"/>
    <w:rsid w:val="008C1DC7"/>
    <w:rsid w:val="008D4891"/>
    <w:rsid w:val="008F1BF4"/>
    <w:rsid w:val="009070D9"/>
    <w:rsid w:val="00911A91"/>
    <w:rsid w:val="00915944"/>
    <w:rsid w:val="00915D0C"/>
    <w:rsid w:val="00923EC2"/>
    <w:rsid w:val="0092723B"/>
    <w:rsid w:val="00940257"/>
    <w:rsid w:val="00965FDD"/>
    <w:rsid w:val="0097310C"/>
    <w:rsid w:val="00980F31"/>
    <w:rsid w:val="00987804"/>
    <w:rsid w:val="009B68CD"/>
    <w:rsid w:val="009D0548"/>
    <w:rsid w:val="00A021A3"/>
    <w:rsid w:val="00A647CD"/>
    <w:rsid w:val="00A66745"/>
    <w:rsid w:val="00A836AF"/>
    <w:rsid w:val="00A83702"/>
    <w:rsid w:val="00A879F8"/>
    <w:rsid w:val="00AA43C6"/>
    <w:rsid w:val="00AA5321"/>
    <w:rsid w:val="00AB5053"/>
    <w:rsid w:val="00AC66B2"/>
    <w:rsid w:val="00AC761F"/>
    <w:rsid w:val="00AD78E3"/>
    <w:rsid w:val="00AE2987"/>
    <w:rsid w:val="00AE52CD"/>
    <w:rsid w:val="00AF2D3F"/>
    <w:rsid w:val="00AF369F"/>
    <w:rsid w:val="00AF72C2"/>
    <w:rsid w:val="00B172DB"/>
    <w:rsid w:val="00B250EC"/>
    <w:rsid w:val="00B435D0"/>
    <w:rsid w:val="00B43DFD"/>
    <w:rsid w:val="00B577C7"/>
    <w:rsid w:val="00B60827"/>
    <w:rsid w:val="00B6650B"/>
    <w:rsid w:val="00B7644D"/>
    <w:rsid w:val="00B8763F"/>
    <w:rsid w:val="00BA3705"/>
    <w:rsid w:val="00BC1ED7"/>
    <w:rsid w:val="00BC6202"/>
    <w:rsid w:val="00BE37B1"/>
    <w:rsid w:val="00C161C0"/>
    <w:rsid w:val="00C42978"/>
    <w:rsid w:val="00C50588"/>
    <w:rsid w:val="00C51A15"/>
    <w:rsid w:val="00C547BC"/>
    <w:rsid w:val="00CC0288"/>
    <w:rsid w:val="00CD7F60"/>
    <w:rsid w:val="00CE5496"/>
    <w:rsid w:val="00CE7346"/>
    <w:rsid w:val="00CF2C58"/>
    <w:rsid w:val="00D061AE"/>
    <w:rsid w:val="00D071AD"/>
    <w:rsid w:val="00D14D89"/>
    <w:rsid w:val="00D451F9"/>
    <w:rsid w:val="00D6395E"/>
    <w:rsid w:val="00D65E75"/>
    <w:rsid w:val="00D6647B"/>
    <w:rsid w:val="00D7094D"/>
    <w:rsid w:val="00D71E72"/>
    <w:rsid w:val="00D85EE2"/>
    <w:rsid w:val="00D9263E"/>
    <w:rsid w:val="00DA61E9"/>
    <w:rsid w:val="00DB3E2C"/>
    <w:rsid w:val="00DD44EE"/>
    <w:rsid w:val="00DE0C07"/>
    <w:rsid w:val="00DE20AA"/>
    <w:rsid w:val="00DE3394"/>
    <w:rsid w:val="00DF15B0"/>
    <w:rsid w:val="00E26507"/>
    <w:rsid w:val="00E5320B"/>
    <w:rsid w:val="00E67082"/>
    <w:rsid w:val="00E7054E"/>
    <w:rsid w:val="00E714FB"/>
    <w:rsid w:val="00E73D4C"/>
    <w:rsid w:val="00EA3AD3"/>
    <w:rsid w:val="00EB550C"/>
    <w:rsid w:val="00EC0055"/>
    <w:rsid w:val="00EE5036"/>
    <w:rsid w:val="00EF495D"/>
    <w:rsid w:val="00F35B8D"/>
    <w:rsid w:val="00F36393"/>
    <w:rsid w:val="00F444AA"/>
    <w:rsid w:val="00F66927"/>
    <w:rsid w:val="00F73B03"/>
    <w:rsid w:val="00F76D7E"/>
    <w:rsid w:val="00F8485D"/>
    <w:rsid w:val="00F8500D"/>
    <w:rsid w:val="00FA0815"/>
    <w:rsid w:val="00FA3951"/>
    <w:rsid w:val="00FB4AE7"/>
    <w:rsid w:val="00FC2ACF"/>
    <w:rsid w:val="00FC6F0A"/>
    <w:rsid w:val="00FD6119"/>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17A72"/>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644D"/>
    <w:pPr>
      <w:spacing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320B"/>
    <w:pPr>
      <w:tabs>
        <w:tab w:val="center" w:pos="4677"/>
        <w:tab w:val="right" w:pos="9355"/>
      </w:tabs>
      <w:spacing w:after="0" w:line="240" w:lineRule="auto"/>
    </w:pPr>
  </w:style>
  <w:style w:type="character" w:customStyle="1" w:styleId="HeaderChar">
    <w:name w:val="Header Char"/>
    <w:basedOn w:val="DefaultParagraphFont"/>
    <w:link w:val="Header"/>
    <w:uiPriority w:val="99"/>
    <w:rsid w:val="00E5320B"/>
    <w:rPr>
      <w:lang w:val="en-US"/>
    </w:rPr>
  </w:style>
  <w:style w:type="paragraph" w:styleId="Footer">
    <w:name w:val="footer"/>
    <w:basedOn w:val="Normal"/>
    <w:link w:val="FooterChar"/>
    <w:uiPriority w:val="99"/>
    <w:unhideWhenUsed/>
    <w:rsid w:val="00E5320B"/>
    <w:pPr>
      <w:tabs>
        <w:tab w:val="center" w:pos="4677"/>
        <w:tab w:val="right" w:pos="9355"/>
      </w:tabs>
      <w:spacing w:after="0" w:line="240" w:lineRule="auto"/>
    </w:pPr>
  </w:style>
  <w:style w:type="character" w:customStyle="1" w:styleId="FooterChar">
    <w:name w:val="Footer Char"/>
    <w:basedOn w:val="DefaultParagraphFont"/>
    <w:link w:val="Footer"/>
    <w:uiPriority w:val="99"/>
    <w:rsid w:val="00E5320B"/>
    <w:rPr>
      <w:lang w:val="en-US"/>
    </w:rPr>
  </w:style>
  <w:style w:type="paragraph" w:styleId="BodyText">
    <w:name w:val="Body Text"/>
    <w:basedOn w:val="Normal"/>
    <w:link w:val="BodyTextChar"/>
    <w:rsid w:val="00807206"/>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807206"/>
    <w:rPr>
      <w:rFonts w:ascii="Times New Roman" w:eastAsia="Times New Roman" w:hAnsi="Times New Roman" w:cs="Times New Roman"/>
      <w:sz w:val="24"/>
      <w:szCs w:val="20"/>
      <w:lang w:val="en-GB"/>
    </w:rPr>
  </w:style>
  <w:style w:type="character" w:styleId="Strong">
    <w:name w:val="Strong"/>
    <w:basedOn w:val="DefaultParagraphFont"/>
    <w:qFormat/>
    <w:rsid w:val="00807206"/>
    <w:rPr>
      <w:b/>
      <w:bCs/>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807206"/>
    <w:rPr>
      <w:rFonts w:ascii="Times New Roman" w:eastAsia="Times New Roman" w:hAnsi="Times New Roman" w:cs="Times New Roman"/>
      <w:sz w:val="24"/>
      <w:szCs w:val="20"/>
      <w:lang w:val="en-GB"/>
    </w:rPr>
  </w:style>
  <w:style w:type="paragraph" w:styleId="CommentText">
    <w:name w:val="annotation text"/>
    <w:basedOn w:val="Normal"/>
    <w:link w:val="CommentTextChar"/>
    <w:uiPriority w:val="99"/>
    <w:unhideWhenUsed/>
    <w:rsid w:val="00AA5321"/>
    <w:pPr>
      <w:spacing w:after="0" w:line="240" w:lineRule="auto"/>
    </w:pPr>
    <w:rPr>
      <w:rFonts w:ascii="Times New Roman" w:eastAsia="Times New Roman" w:hAnsi="Times New Roman" w:cs="Times New Roman"/>
      <w:sz w:val="20"/>
      <w:szCs w:val="20"/>
      <w:lang w:val="en-GB" w:eastAsia="ru-RU"/>
    </w:rPr>
  </w:style>
  <w:style w:type="character" w:customStyle="1" w:styleId="CommentTextChar">
    <w:name w:val="Comment Text Char"/>
    <w:basedOn w:val="DefaultParagraphFont"/>
    <w:link w:val="CommentText"/>
    <w:uiPriority w:val="99"/>
    <w:rsid w:val="00AA5321"/>
    <w:rPr>
      <w:rFonts w:ascii="Times New Roman" w:eastAsia="Times New Roman" w:hAnsi="Times New Roman" w:cs="Times New Roman"/>
      <w:sz w:val="20"/>
      <w:szCs w:val="20"/>
      <w:lang w:val="en-GB"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AA53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AA5321"/>
    <w:rPr>
      <w:rFonts w:ascii="Times New Roman" w:eastAsia="Times New Roman" w:hAnsi="Times New Roman" w:cs="Times New Roman"/>
      <w:sz w:val="24"/>
      <w:szCs w:val="24"/>
      <w:lang w:val="en-US"/>
    </w:rPr>
  </w:style>
  <w:style w:type="paragraph" w:styleId="NoSpacing">
    <w:name w:val="No Spacing"/>
    <w:link w:val="NoSpacingChar"/>
    <w:uiPriority w:val="1"/>
    <w:qFormat/>
    <w:rsid w:val="0073321C"/>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locked/>
    <w:rsid w:val="0073321C"/>
    <w:rPr>
      <w:rFonts w:ascii="Calibri" w:eastAsia="Times New Roman" w:hAnsi="Calibri" w:cs="Times New Roman"/>
      <w:lang w:val="en-US"/>
    </w:rPr>
  </w:style>
  <w:style w:type="character" w:customStyle="1" w:styleId="normChar">
    <w:name w:val="norm Char"/>
    <w:basedOn w:val="DefaultParagraphFont"/>
    <w:link w:val="norm"/>
    <w:locked/>
    <w:rsid w:val="00860618"/>
    <w:rPr>
      <w:rFonts w:ascii="Arial Armenian" w:hAnsi="Arial Armenian"/>
      <w:lang w:eastAsia="ru-RU"/>
    </w:rPr>
  </w:style>
  <w:style w:type="paragraph" w:customStyle="1" w:styleId="norm">
    <w:name w:val="norm"/>
    <w:basedOn w:val="Normal"/>
    <w:link w:val="normChar"/>
    <w:qFormat/>
    <w:rsid w:val="00860618"/>
    <w:pPr>
      <w:spacing w:after="0" w:line="480" w:lineRule="auto"/>
      <w:ind w:firstLine="709"/>
      <w:jc w:val="both"/>
    </w:pPr>
    <w:rPr>
      <w:rFonts w:ascii="Arial Armenian" w:hAnsi="Arial Armeni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266482">
      <w:bodyDiv w:val="1"/>
      <w:marLeft w:val="0"/>
      <w:marRight w:val="0"/>
      <w:marTop w:val="0"/>
      <w:marBottom w:val="0"/>
      <w:divBdr>
        <w:top w:val="none" w:sz="0" w:space="0" w:color="auto"/>
        <w:left w:val="none" w:sz="0" w:space="0" w:color="auto"/>
        <w:bottom w:val="none" w:sz="0" w:space="0" w:color="auto"/>
        <w:right w:val="none" w:sz="0" w:space="0" w:color="auto"/>
      </w:divBdr>
    </w:div>
    <w:div w:id="165370337">
      <w:bodyDiv w:val="1"/>
      <w:marLeft w:val="0"/>
      <w:marRight w:val="0"/>
      <w:marTop w:val="0"/>
      <w:marBottom w:val="0"/>
      <w:divBdr>
        <w:top w:val="none" w:sz="0" w:space="0" w:color="auto"/>
        <w:left w:val="none" w:sz="0" w:space="0" w:color="auto"/>
        <w:bottom w:val="none" w:sz="0" w:space="0" w:color="auto"/>
        <w:right w:val="none" w:sz="0" w:space="0" w:color="auto"/>
      </w:divBdr>
    </w:div>
    <w:div w:id="329412006">
      <w:bodyDiv w:val="1"/>
      <w:marLeft w:val="0"/>
      <w:marRight w:val="0"/>
      <w:marTop w:val="0"/>
      <w:marBottom w:val="0"/>
      <w:divBdr>
        <w:top w:val="none" w:sz="0" w:space="0" w:color="auto"/>
        <w:left w:val="none" w:sz="0" w:space="0" w:color="auto"/>
        <w:bottom w:val="none" w:sz="0" w:space="0" w:color="auto"/>
        <w:right w:val="none" w:sz="0" w:space="0" w:color="auto"/>
      </w:divBdr>
    </w:div>
    <w:div w:id="400056334">
      <w:bodyDiv w:val="1"/>
      <w:marLeft w:val="0"/>
      <w:marRight w:val="0"/>
      <w:marTop w:val="0"/>
      <w:marBottom w:val="0"/>
      <w:divBdr>
        <w:top w:val="none" w:sz="0" w:space="0" w:color="auto"/>
        <w:left w:val="none" w:sz="0" w:space="0" w:color="auto"/>
        <w:bottom w:val="none" w:sz="0" w:space="0" w:color="auto"/>
        <w:right w:val="none" w:sz="0" w:space="0" w:color="auto"/>
      </w:divBdr>
    </w:div>
    <w:div w:id="473451887">
      <w:bodyDiv w:val="1"/>
      <w:marLeft w:val="0"/>
      <w:marRight w:val="0"/>
      <w:marTop w:val="0"/>
      <w:marBottom w:val="0"/>
      <w:divBdr>
        <w:top w:val="none" w:sz="0" w:space="0" w:color="auto"/>
        <w:left w:val="none" w:sz="0" w:space="0" w:color="auto"/>
        <w:bottom w:val="none" w:sz="0" w:space="0" w:color="auto"/>
        <w:right w:val="none" w:sz="0" w:space="0" w:color="auto"/>
      </w:divBdr>
    </w:div>
    <w:div w:id="511840612">
      <w:bodyDiv w:val="1"/>
      <w:marLeft w:val="0"/>
      <w:marRight w:val="0"/>
      <w:marTop w:val="0"/>
      <w:marBottom w:val="0"/>
      <w:divBdr>
        <w:top w:val="none" w:sz="0" w:space="0" w:color="auto"/>
        <w:left w:val="none" w:sz="0" w:space="0" w:color="auto"/>
        <w:bottom w:val="none" w:sz="0" w:space="0" w:color="auto"/>
        <w:right w:val="none" w:sz="0" w:space="0" w:color="auto"/>
      </w:divBdr>
    </w:div>
    <w:div w:id="685861727">
      <w:bodyDiv w:val="1"/>
      <w:marLeft w:val="0"/>
      <w:marRight w:val="0"/>
      <w:marTop w:val="0"/>
      <w:marBottom w:val="0"/>
      <w:divBdr>
        <w:top w:val="none" w:sz="0" w:space="0" w:color="auto"/>
        <w:left w:val="none" w:sz="0" w:space="0" w:color="auto"/>
        <w:bottom w:val="none" w:sz="0" w:space="0" w:color="auto"/>
        <w:right w:val="none" w:sz="0" w:space="0" w:color="auto"/>
      </w:divBdr>
    </w:div>
    <w:div w:id="768741180">
      <w:bodyDiv w:val="1"/>
      <w:marLeft w:val="0"/>
      <w:marRight w:val="0"/>
      <w:marTop w:val="0"/>
      <w:marBottom w:val="0"/>
      <w:divBdr>
        <w:top w:val="none" w:sz="0" w:space="0" w:color="auto"/>
        <w:left w:val="none" w:sz="0" w:space="0" w:color="auto"/>
        <w:bottom w:val="none" w:sz="0" w:space="0" w:color="auto"/>
        <w:right w:val="none" w:sz="0" w:space="0" w:color="auto"/>
      </w:divBdr>
    </w:div>
    <w:div w:id="793838161">
      <w:bodyDiv w:val="1"/>
      <w:marLeft w:val="0"/>
      <w:marRight w:val="0"/>
      <w:marTop w:val="0"/>
      <w:marBottom w:val="0"/>
      <w:divBdr>
        <w:top w:val="none" w:sz="0" w:space="0" w:color="auto"/>
        <w:left w:val="none" w:sz="0" w:space="0" w:color="auto"/>
        <w:bottom w:val="none" w:sz="0" w:space="0" w:color="auto"/>
        <w:right w:val="none" w:sz="0" w:space="0" w:color="auto"/>
      </w:divBdr>
    </w:div>
    <w:div w:id="998650254">
      <w:bodyDiv w:val="1"/>
      <w:marLeft w:val="0"/>
      <w:marRight w:val="0"/>
      <w:marTop w:val="0"/>
      <w:marBottom w:val="0"/>
      <w:divBdr>
        <w:top w:val="none" w:sz="0" w:space="0" w:color="auto"/>
        <w:left w:val="none" w:sz="0" w:space="0" w:color="auto"/>
        <w:bottom w:val="none" w:sz="0" w:space="0" w:color="auto"/>
        <w:right w:val="none" w:sz="0" w:space="0" w:color="auto"/>
      </w:divBdr>
    </w:div>
    <w:div w:id="1080634032">
      <w:bodyDiv w:val="1"/>
      <w:marLeft w:val="0"/>
      <w:marRight w:val="0"/>
      <w:marTop w:val="0"/>
      <w:marBottom w:val="0"/>
      <w:divBdr>
        <w:top w:val="none" w:sz="0" w:space="0" w:color="auto"/>
        <w:left w:val="none" w:sz="0" w:space="0" w:color="auto"/>
        <w:bottom w:val="none" w:sz="0" w:space="0" w:color="auto"/>
        <w:right w:val="none" w:sz="0" w:space="0" w:color="auto"/>
      </w:divBdr>
    </w:div>
    <w:div w:id="1432580253">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597983544">
      <w:bodyDiv w:val="1"/>
      <w:marLeft w:val="0"/>
      <w:marRight w:val="0"/>
      <w:marTop w:val="0"/>
      <w:marBottom w:val="0"/>
      <w:divBdr>
        <w:top w:val="none" w:sz="0" w:space="0" w:color="auto"/>
        <w:left w:val="none" w:sz="0" w:space="0" w:color="auto"/>
        <w:bottom w:val="none" w:sz="0" w:space="0" w:color="auto"/>
        <w:right w:val="none" w:sz="0" w:space="0" w:color="auto"/>
      </w:divBdr>
    </w:div>
    <w:div w:id="1666743331">
      <w:bodyDiv w:val="1"/>
      <w:marLeft w:val="0"/>
      <w:marRight w:val="0"/>
      <w:marTop w:val="0"/>
      <w:marBottom w:val="0"/>
      <w:divBdr>
        <w:top w:val="none" w:sz="0" w:space="0" w:color="auto"/>
        <w:left w:val="none" w:sz="0" w:space="0" w:color="auto"/>
        <w:bottom w:val="none" w:sz="0" w:space="0" w:color="auto"/>
        <w:right w:val="none" w:sz="0" w:space="0" w:color="auto"/>
      </w:divBdr>
    </w:div>
    <w:div w:id="1803376918">
      <w:bodyDiv w:val="1"/>
      <w:marLeft w:val="0"/>
      <w:marRight w:val="0"/>
      <w:marTop w:val="0"/>
      <w:marBottom w:val="0"/>
      <w:divBdr>
        <w:top w:val="none" w:sz="0" w:space="0" w:color="auto"/>
        <w:left w:val="none" w:sz="0" w:space="0" w:color="auto"/>
        <w:bottom w:val="none" w:sz="0" w:space="0" w:color="auto"/>
        <w:right w:val="none" w:sz="0" w:space="0" w:color="auto"/>
      </w:divBdr>
    </w:div>
    <w:div w:id="181136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E5324F-D1B9-4D09-BC01-63E8384E9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2</Pages>
  <Words>409</Words>
  <Characters>2334</Characters>
  <Application>Microsoft Office Word</Application>
  <DocSecurity>0</DocSecurity>
  <Lines>19</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https://mul2-spm.gov.am/tasks/467726/oneclick?token=6d243e154b4dad2331143661787889a8</cp:keywords>
  <dc:description/>
  <cp:lastModifiedBy>Albert Gasparyan</cp:lastModifiedBy>
  <cp:revision>107</cp:revision>
  <dcterms:created xsi:type="dcterms:W3CDTF">2024-12-11T08:19:00Z</dcterms:created>
  <dcterms:modified xsi:type="dcterms:W3CDTF">2025-06-26T11:15:00Z</dcterms:modified>
</cp:coreProperties>
</file>