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00861E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A3B4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ՄԻՄՈ ԹՐԵՅԴ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1FA8E0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3B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ՄԻՄՈ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417093EE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3B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ՄԻՄՈ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Ակունք համայնքում կառուցել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, որտեղ աճեցվելու են վարդեր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Վարդերը նախատեսվում է </w:t>
      </w:r>
      <w:r w:rsidR="00EA3B4C" w:rsidRPr="00EA3B4C">
        <w:rPr>
          <w:rFonts w:ascii="GHEA Grapalat" w:eastAsia="Calibri" w:hAnsi="GHEA Grapalat" w:cs="Times New Roman"/>
          <w:sz w:val="24"/>
          <w:szCs w:val="24"/>
          <w:lang w:val="hy-AM"/>
        </w:rPr>
        <w:t>իրացնել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A3B4C" w:rsidRPr="00EA3B4C">
        <w:rPr>
          <w:rFonts w:ascii="GHEA Grapalat" w:eastAsia="Calibri" w:hAnsi="GHEA Grapalat" w:cs="Times New Roman"/>
          <w:sz w:val="24"/>
          <w:szCs w:val="24"/>
          <w:lang w:val="hy-AM"/>
        </w:rPr>
        <w:t>ինչպես տեղական, այնպես էլ արտաքին շուկաներում՝ մասնավորապես Ռուսաստանի Դաշնությունում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562978FE" w14:textId="4B2BAC0C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6F780045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436 մլն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մ ջերմոցի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, 169</w:t>
      </w:r>
      <w:r w:rsidR="00EA3B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մլն դրամի ներդրում մոնտաժային և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2293BFF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CCC654C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436 մլն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45986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143C48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3B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ՄԻՄՈ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B7CCF4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3B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ՄԻՄՈ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B3CC1F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ՄԻՄՈ ԹՐԵՅԴ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CAC6A1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EA3B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ՄԻՄՈ ԹՐԵՅԴ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0BA6D" w14:textId="77777777" w:rsidR="008C04FC" w:rsidRDefault="008C04FC" w:rsidP="008325A3">
      <w:pPr>
        <w:spacing w:after="0" w:line="240" w:lineRule="auto"/>
      </w:pPr>
      <w:r>
        <w:separator/>
      </w:r>
    </w:p>
  </w:endnote>
  <w:endnote w:type="continuationSeparator" w:id="0">
    <w:p w14:paraId="09BA5D50" w14:textId="77777777" w:rsidR="008C04FC" w:rsidRDefault="008C04F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C04FC">
    <w:pPr>
      <w:pStyle w:val="Footer"/>
    </w:pPr>
  </w:p>
  <w:p w14:paraId="722B2118" w14:textId="77777777" w:rsidR="00085719" w:rsidRDefault="008C04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4ED02" w14:textId="77777777" w:rsidR="008C04FC" w:rsidRDefault="008C04FC" w:rsidP="008325A3">
      <w:pPr>
        <w:spacing w:after="0" w:line="240" w:lineRule="auto"/>
      </w:pPr>
      <w:r>
        <w:separator/>
      </w:r>
    </w:p>
  </w:footnote>
  <w:footnote w:type="continuationSeparator" w:id="0">
    <w:p w14:paraId="4EE5C987" w14:textId="77777777" w:rsidR="008C04FC" w:rsidRDefault="008C04F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62</cp:revision>
  <dcterms:created xsi:type="dcterms:W3CDTF">2022-01-19T13:25:00Z</dcterms:created>
  <dcterms:modified xsi:type="dcterms:W3CDTF">2025-06-13T13:09:00Z</dcterms:modified>
</cp:coreProperties>
</file>