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C58AE25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9B12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ՍԱՐԱՆԻՍՏ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BEC0A22" w:rsidR="0077537C" w:rsidRPr="00D7443C" w:rsidRDefault="009B125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80AE70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B1257" w:rsidRPr="009B1257">
              <w:rPr>
                <w:rFonts w:ascii="GHEA Grapalat" w:eastAsia="Times New Roman" w:hAnsi="GHEA Grapalat" w:cs="Times New Roman"/>
                <w:sz w:val="24"/>
                <w:szCs w:val="24"/>
              </w:rPr>
              <w:t>01/2-1/14108-2025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6BEEA971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E9643B" w:rsidRPr="00E9643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46B4D24" w:rsidR="0077537C" w:rsidRPr="00D7443C" w:rsidRDefault="00E9643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B1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B1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143217A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B1257" w:rsidRPr="009B1257">
              <w:rPr>
                <w:rFonts w:ascii="GHEA Grapalat" w:eastAsia="Times New Roman" w:hAnsi="GHEA Grapalat" w:cs="Times New Roman"/>
                <w:sz w:val="24"/>
                <w:szCs w:val="24"/>
              </w:rPr>
              <w:t>01/3-2/39459-2025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AB233F" w14:textId="77777777" w:rsidR="009B1257" w:rsidRPr="009B1257" w:rsidRDefault="009B1257" w:rsidP="009B125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12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«ՍԱՐԱՆԻՍՏ»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«ՍԱՐԱՆԻՍՏ» սահմանափակ պատասխանատվությամբ ընկերության կողմից ներկայացված հայտը բավարարելու և արտոնությունը կիրառելու մասին» Հայաստանի </w:t>
            </w:r>
            <w:r w:rsidRPr="009B125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07742459" w:rsidR="00EE0123" w:rsidRPr="00ED47BA" w:rsidRDefault="009B1257" w:rsidP="009B125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B1257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«ՍԱՐԱՆԻՍՏ» սահմանափակ պատասխանատվությամբ ընկերությունը (ՀՎՀՀ 03501339, գրանցված 11.01.1995թ</w:t>
            </w:r>
            <w:r w:rsidRPr="009B125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B1257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9B125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B12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մայիս ամսվա եկամտային հարկի և սոցիալական վճարի ամսական հաշվարկի ունի 598 հարկման բազա ունեցող վարձու աշխատողներ։ Ընկերության 2023 թվականի հարկման բազա ունեցող վարձու աշխատողների միջին ամսական թվաքանակը կազմել է 642, իսկ 2024 թվականինը` 579։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գաղտնիք: Հայտնում ենք նաև, որ 17.06.2025թ</w:t>
            </w:r>
            <w:r w:rsidRPr="009B125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B12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87B1BCA" w:rsidR="005B08DC" w:rsidRPr="00D7443C" w:rsidRDefault="000C4A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B1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B12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DA7DAD0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B1257" w:rsidRPr="009B1257">
              <w:rPr>
                <w:rFonts w:ascii="GHEA Grapalat" w:eastAsia="Times New Roman" w:hAnsi="GHEA Grapalat" w:cs="Times New Roman"/>
                <w:sz w:val="24"/>
                <w:szCs w:val="24"/>
              </w:rPr>
              <w:t>/27.1/27093-2025</w:t>
            </w:r>
          </w:p>
        </w:tc>
      </w:tr>
      <w:tr w:rsidR="005B08DC" w:rsidRPr="00E9643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571B3064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B1257" w:rsidRPr="009B125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9B1257" w:rsidRPr="009B125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</w:t>
            </w:r>
            <w:r w:rsidR="009B1257" w:rsidRPr="009B125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9B1257" w:rsidRPr="009B125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A6168D8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520120D" w:rsidR="00ED47BA" w:rsidRPr="00D7443C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4ABF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96A73"/>
    <w:rsid w:val="007F2A15"/>
    <w:rsid w:val="007F42AC"/>
    <w:rsid w:val="00820B3B"/>
    <w:rsid w:val="00885C36"/>
    <w:rsid w:val="008B3C8F"/>
    <w:rsid w:val="008C5178"/>
    <w:rsid w:val="00914853"/>
    <w:rsid w:val="00955C85"/>
    <w:rsid w:val="009B1257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9643B"/>
    <w:rsid w:val="00ED47B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74</cp:revision>
  <dcterms:created xsi:type="dcterms:W3CDTF">2021-11-10T11:33:00Z</dcterms:created>
  <dcterms:modified xsi:type="dcterms:W3CDTF">2025-06-26T12:32:00Z</dcterms:modified>
</cp:coreProperties>
</file>