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0B0A8842" w:rsidR="00914853" w:rsidRPr="00D7443C"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55174">
        <w:rPr>
          <w:rFonts w:ascii="GHEA Grapalat" w:eastAsia="Times New Roman" w:hAnsi="GHEA Grapalat" w:cs="Times New Roman"/>
          <w:b/>
          <w:sz w:val="24"/>
          <w:szCs w:val="24"/>
          <w:lang w:val="hy-AM"/>
        </w:rPr>
        <w:t>«</w:t>
      </w:r>
      <w:r w:rsidR="00DF2F72" w:rsidRPr="00DF2F72">
        <w:rPr>
          <w:rFonts w:ascii="GHEA Grapalat" w:eastAsia="Times New Roman" w:hAnsi="GHEA Grapalat" w:cs="Times New Roman"/>
          <w:b/>
          <w:sz w:val="24"/>
          <w:szCs w:val="24"/>
          <w:lang w:val="hy-AM"/>
        </w:rPr>
        <w:t>ՌՈԶ ԱՐՏ</w:t>
      </w:r>
      <w:r w:rsidRPr="00E55174">
        <w:rPr>
          <w:rFonts w:ascii="GHEA Grapalat" w:eastAsia="Times New Roman" w:hAnsi="GHEA Grapalat" w:cs="Times New Roman"/>
          <w:b/>
          <w:sz w:val="24"/>
          <w:szCs w:val="24"/>
          <w:lang w:val="hy-AM"/>
        </w:rPr>
        <w:t>» ՍԱՀՄԱՆԱՓԱԿ ՊԱՏԱՍԽԱՆԱՏՎՈՒԹՅԱՄԲ</w:t>
      </w:r>
      <w:r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6007783" w:rsidR="0077537C" w:rsidRPr="00D7443C" w:rsidRDefault="00F5144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DF2F72">
              <w:rPr>
                <w:rFonts w:ascii="GHEA Grapalat" w:eastAsia="Times New Roman" w:hAnsi="GHEA Grapalat" w:cs="Times New Roman"/>
                <w:sz w:val="24"/>
                <w:szCs w:val="24"/>
                <w:lang w:val="hy-AM"/>
              </w:rPr>
              <w:t>3</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D7EEE5A"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DF2F72" w:rsidRPr="00DF2F72">
              <w:rPr>
                <w:rFonts w:ascii="GHEA Grapalat" w:eastAsia="Times New Roman" w:hAnsi="GHEA Grapalat" w:cs="Times New Roman"/>
                <w:sz w:val="24"/>
                <w:szCs w:val="24"/>
              </w:rPr>
              <w:t>01/2-1/14146-2025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171A559" w:rsidR="0016145A" w:rsidRPr="007F08EA" w:rsidRDefault="00195239" w:rsidP="00DD4BA0">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F5144F" w:rsidRPr="00F5144F">
              <w:rPr>
                <w:rFonts w:ascii="GHEA Grapalat" w:hAnsi="GHEA Grapalat" w:cs="Sylfaen"/>
                <w:bCs/>
                <w:sz w:val="24"/>
                <w:szCs w:val="24"/>
                <w:lang w:val="hy-AM"/>
              </w:rPr>
              <w:t>Դիտողություններ և առաջարկություններ չունենք:</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CCF9270" w:rsidR="0077537C" w:rsidRPr="00D7443C" w:rsidRDefault="00BE205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DF2F72">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F5144F">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0D8A958"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DF2F72" w:rsidRPr="00DF2F72">
              <w:rPr>
                <w:rFonts w:ascii="GHEA Grapalat" w:eastAsia="Times New Roman" w:hAnsi="GHEA Grapalat" w:cs="Times New Roman"/>
                <w:sz w:val="24"/>
                <w:szCs w:val="24"/>
              </w:rPr>
              <w:t>01/3-2/40152-2025</w:t>
            </w:r>
          </w:p>
        </w:tc>
      </w:tr>
      <w:tr w:rsidR="0077537C" w:rsidRPr="00F5144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481C9AA" w14:textId="77777777" w:rsidR="00DF2F72" w:rsidRPr="00DF2F72" w:rsidRDefault="00CB56B0" w:rsidP="00DF2F72">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DF2F72" w:rsidRPr="00DF2F72">
              <w:rPr>
                <w:rFonts w:ascii="GHEA Grapalat" w:hAnsi="GHEA Grapalat" w:cs="Sylfaen"/>
                <w:sz w:val="24"/>
                <w:szCs w:val="24"/>
                <w:lang w:val="hy-AM"/>
              </w:rPr>
              <w:t>«Հայաստանի Հանրապետության կառավարության 2024 թվականի դեկտեմբերի 19-ի N 1999-Ա որոշման մեջ փոփոխություն կատարելու մասին» Հայաստանի Հանրապետության կառավարության որոշման նախագծի վերաբերյալ հայտնում ենք, որ նշված որոշման հավելվածով հաստատված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ներկայացնելու համար։</w:t>
            </w:r>
          </w:p>
          <w:p w14:paraId="63ED152C" w14:textId="4DE8AF42" w:rsidR="00EE0123" w:rsidRPr="00DF2F72" w:rsidRDefault="00DF2F72" w:rsidP="007F08EA">
            <w:pPr>
              <w:spacing w:line="360" w:lineRule="auto"/>
              <w:jc w:val="both"/>
              <w:rPr>
                <w:rFonts w:ascii="GHEA Grapalat" w:hAnsi="GHEA Grapalat" w:cs="Sylfaen"/>
                <w:sz w:val="24"/>
                <w:szCs w:val="24"/>
                <w:lang w:val="hy-AM"/>
              </w:rPr>
            </w:pPr>
            <w:r w:rsidRPr="00DF2F72">
              <w:rPr>
                <w:rFonts w:ascii="GHEA Grapalat" w:hAnsi="GHEA Grapalat" w:cs="Sylfaen"/>
                <w:sz w:val="24"/>
                <w:szCs w:val="24"/>
                <w:lang w:val="hy-AM"/>
              </w:rPr>
              <w:t>Հայտնում ենք նաև, որ «</w:t>
            </w:r>
            <w:r w:rsidRPr="00DF2F72">
              <w:rPr>
                <w:rFonts w:ascii="GHEA Grapalat" w:hAnsi="GHEA Grapalat" w:cs="Sylfaen"/>
                <w:sz w:val="24"/>
                <w:szCs w:val="24"/>
                <w:lang w:val="af-ZA"/>
              </w:rPr>
              <w:t>Ռոզ Արտ</w:t>
            </w:r>
            <w:r w:rsidRPr="00DF2F72">
              <w:rPr>
                <w:rFonts w:ascii="GHEA Grapalat" w:hAnsi="GHEA Grapalat" w:cs="Sylfaen"/>
                <w:sz w:val="24"/>
                <w:szCs w:val="24"/>
                <w:lang w:val="hy-AM"/>
              </w:rPr>
              <w:t xml:space="preserve">» սահմանափակ պատասխանատվությամբ ընկերությունը (ՀՎՀՀ </w:t>
            </w:r>
            <w:r w:rsidRPr="00DF2F72">
              <w:rPr>
                <w:rFonts w:ascii="GHEA Grapalat" w:hAnsi="GHEA Grapalat" w:cs="Sylfaen"/>
                <w:sz w:val="24"/>
                <w:szCs w:val="24"/>
                <w:lang w:val="af-ZA"/>
              </w:rPr>
              <w:t>03539699</w:t>
            </w:r>
            <w:r w:rsidRPr="00DF2F72">
              <w:rPr>
                <w:rFonts w:ascii="GHEA Grapalat" w:hAnsi="GHEA Grapalat" w:cs="Sylfaen"/>
                <w:sz w:val="24"/>
                <w:szCs w:val="24"/>
                <w:lang w:val="hy-AM"/>
              </w:rPr>
              <w:t>, գրանցված 27.02.2014թ</w:t>
            </w:r>
            <w:r w:rsidRPr="00DF2F72">
              <w:rPr>
                <w:rFonts w:ascii="Cambria Math" w:hAnsi="Cambria Math" w:cs="Cambria Math"/>
                <w:sz w:val="24"/>
                <w:szCs w:val="24"/>
                <w:lang w:val="hy-AM"/>
              </w:rPr>
              <w:t>․</w:t>
            </w:r>
            <w:r w:rsidRPr="00DF2F72">
              <w:rPr>
                <w:rFonts w:ascii="GHEA Grapalat" w:hAnsi="GHEA Grapalat" w:cs="Sylfaen"/>
                <w:sz w:val="24"/>
                <w:szCs w:val="24"/>
                <w:lang w:val="hy-AM"/>
              </w:rPr>
              <w:t>) գործում է հարկման ընդհանուր համակարգում, ըստ ներկայացրած վերջին՝ 2025թ</w:t>
            </w:r>
            <w:r w:rsidRPr="00DF2F72">
              <w:rPr>
                <w:rFonts w:ascii="Cambria Math" w:hAnsi="Cambria Math" w:cs="Cambria Math"/>
                <w:sz w:val="24"/>
                <w:szCs w:val="24"/>
                <w:lang w:val="hy-AM"/>
              </w:rPr>
              <w:t>․</w:t>
            </w:r>
            <w:r w:rsidRPr="00DF2F72">
              <w:rPr>
                <w:rFonts w:ascii="GHEA Grapalat" w:hAnsi="GHEA Grapalat" w:cs="Sylfaen"/>
                <w:sz w:val="24"/>
                <w:szCs w:val="24"/>
                <w:lang w:val="hy-AM"/>
              </w:rPr>
              <w:t xml:space="preserve"> ապրիլ ամսվա եկամտային հարկի և սոցիալական վճարի ամսական հաշվարկի ունի 292 հարկման </w:t>
            </w:r>
            <w:r w:rsidRPr="00DF2F72">
              <w:rPr>
                <w:rFonts w:ascii="GHEA Grapalat" w:hAnsi="GHEA Grapalat" w:cs="Sylfaen"/>
                <w:sz w:val="24"/>
                <w:szCs w:val="24"/>
                <w:lang w:val="hy-AM"/>
              </w:rPr>
              <w:lastRenderedPageBreak/>
              <w:t>բազա ունեցող վարձու աշխատող</w:t>
            </w:r>
            <w:r w:rsidRPr="00DF2F72">
              <w:rPr>
                <w:rFonts w:ascii="GHEA Grapalat" w:hAnsi="GHEA Grapalat" w:cs="Sylfaen"/>
                <w:sz w:val="24"/>
                <w:szCs w:val="24"/>
                <w:lang w:val="af-ZA"/>
              </w:rPr>
              <w:t>։</w:t>
            </w:r>
            <w:r w:rsidRPr="00DF2F72">
              <w:rPr>
                <w:rFonts w:ascii="GHEA Grapalat" w:hAnsi="GHEA Grapalat" w:cs="Sylfaen"/>
                <w:sz w:val="24"/>
                <w:szCs w:val="24"/>
                <w:lang w:val="hy-AM"/>
              </w:rPr>
              <w:t xml:space="preserve"> Միաժամանակ, 16.06.2025թ</w:t>
            </w:r>
            <w:r w:rsidRPr="00DF2F72">
              <w:rPr>
                <w:rFonts w:ascii="Cambria Math" w:hAnsi="Cambria Math" w:cs="Cambria Math"/>
                <w:sz w:val="24"/>
                <w:szCs w:val="24"/>
                <w:lang w:val="hy-AM"/>
              </w:rPr>
              <w:t>․</w:t>
            </w:r>
            <w:r w:rsidRPr="00DF2F72">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C62DF19" w:rsidR="00A17D98" w:rsidRPr="00D7443C"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6698C70" w:rsidR="005B08DC" w:rsidRPr="00D7443C" w:rsidRDefault="00DF2F7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F5144F">
              <w:rPr>
                <w:rFonts w:ascii="GHEA Grapalat" w:eastAsia="Times New Roman" w:hAnsi="GHEA Grapalat" w:cs="Times New Roman"/>
                <w:sz w:val="24"/>
                <w:szCs w:val="24"/>
                <w:lang w:val="hy-AM"/>
              </w:rPr>
              <w:t>6</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631208C"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DF2F72" w:rsidRPr="00DF2F72">
              <w:rPr>
                <w:rFonts w:ascii="GHEA Grapalat" w:eastAsia="Times New Roman" w:hAnsi="GHEA Grapalat" w:cs="Times New Roman"/>
                <w:sz w:val="24"/>
                <w:szCs w:val="24"/>
              </w:rPr>
              <w:t>/27.1/27091-2025</w:t>
            </w:r>
          </w:p>
        </w:tc>
      </w:tr>
      <w:tr w:rsidR="005B08DC" w:rsidRPr="00E55174"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1D4D87B" w14:textId="636017A1" w:rsidR="00BE205A" w:rsidRPr="00BE205A" w:rsidRDefault="00E02DF3" w:rsidP="00BE205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Cambria Math" w:eastAsia="Calibri" w:hAnsi="Cambria Math" w:cs="Times New Roman"/>
                <w:bCs/>
                <w:color w:val="000000"/>
                <w:sz w:val="24"/>
                <w:szCs w:val="24"/>
                <w:shd w:val="clear" w:color="auto" w:fill="FFFFFF"/>
                <w:lang w:val="hy-AM"/>
              </w:rPr>
              <w:t xml:space="preserve">․ </w:t>
            </w:r>
            <w:r w:rsidR="00DF2F72" w:rsidRPr="00DF2F72">
              <w:rPr>
                <w:rFonts w:ascii="GHEA Grapalat" w:eastAsia="Calibri" w:hAnsi="GHEA Grapalat" w:cs="Times New Roman"/>
                <w:bCs/>
                <w:iCs/>
                <w:color w:val="000000"/>
                <w:sz w:val="24"/>
                <w:szCs w:val="24"/>
                <w:shd w:val="clear" w:color="auto" w:fill="FFFFFF"/>
                <w:lang w:val="hy-AM"/>
              </w:rPr>
              <w:t>Դիտողություններ և առաջարկություններ չունենք:</w:t>
            </w:r>
          </w:p>
          <w:p w14:paraId="7FEF3C22" w14:textId="3D81D79A" w:rsidR="005B08DC" w:rsidRPr="00D7443C"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B0F8CCA" w14:textId="3D771F38" w:rsidR="00E356A4"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46326"/>
    <w:rsid w:val="00452DFE"/>
    <w:rsid w:val="004C026A"/>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17D98"/>
    <w:rsid w:val="00A61CFB"/>
    <w:rsid w:val="00A61E07"/>
    <w:rsid w:val="00AA33F5"/>
    <w:rsid w:val="00AA5818"/>
    <w:rsid w:val="00AB5C8A"/>
    <w:rsid w:val="00B12388"/>
    <w:rsid w:val="00B41C27"/>
    <w:rsid w:val="00B80235"/>
    <w:rsid w:val="00B8412F"/>
    <w:rsid w:val="00B933AC"/>
    <w:rsid w:val="00BE205A"/>
    <w:rsid w:val="00BE6250"/>
    <w:rsid w:val="00C12FD1"/>
    <w:rsid w:val="00C42FC9"/>
    <w:rsid w:val="00C65756"/>
    <w:rsid w:val="00C7708F"/>
    <w:rsid w:val="00C83321"/>
    <w:rsid w:val="00CA21B6"/>
    <w:rsid w:val="00CB56B0"/>
    <w:rsid w:val="00CC5B4F"/>
    <w:rsid w:val="00CC71D1"/>
    <w:rsid w:val="00CD6E8E"/>
    <w:rsid w:val="00D26916"/>
    <w:rsid w:val="00D7443C"/>
    <w:rsid w:val="00D9097B"/>
    <w:rsid w:val="00DD4BA0"/>
    <w:rsid w:val="00DF2F72"/>
    <w:rsid w:val="00E02DF3"/>
    <w:rsid w:val="00E0614B"/>
    <w:rsid w:val="00E35264"/>
    <w:rsid w:val="00E356A4"/>
    <w:rsid w:val="00E502D2"/>
    <w:rsid w:val="00E55174"/>
    <w:rsid w:val="00E70CE2"/>
    <w:rsid w:val="00E85ACA"/>
    <w:rsid w:val="00EE0123"/>
    <w:rsid w:val="00EF1BBA"/>
    <w:rsid w:val="00F20BCC"/>
    <w:rsid w:val="00F35A89"/>
    <w:rsid w:val="00F5144F"/>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35165653">
      <w:bodyDiv w:val="1"/>
      <w:marLeft w:val="0"/>
      <w:marRight w:val="0"/>
      <w:marTop w:val="0"/>
      <w:marBottom w:val="0"/>
      <w:divBdr>
        <w:top w:val="none" w:sz="0" w:space="0" w:color="auto"/>
        <w:left w:val="none" w:sz="0" w:space="0" w:color="auto"/>
        <w:bottom w:val="none" w:sz="0" w:space="0" w:color="auto"/>
        <w:right w:val="none" w:sz="0" w:space="0" w:color="auto"/>
      </w:divBdr>
    </w:div>
    <w:div w:id="247007331">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337769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81458451">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3874137">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285841597">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496013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4366315">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41177438">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2</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75</cp:revision>
  <dcterms:created xsi:type="dcterms:W3CDTF">2021-11-10T11:33:00Z</dcterms:created>
  <dcterms:modified xsi:type="dcterms:W3CDTF">2025-06-27T07:56:00Z</dcterms:modified>
</cp:coreProperties>
</file>