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6C" w:rsidRPr="00AE2601" w:rsidRDefault="00752B6C" w:rsidP="00AE26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="00D57D39"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52B6C" w:rsidRPr="00AE2601" w:rsidRDefault="007F1C3F" w:rsidP="007F1C3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2006  թվականի դեկտեմբերի 7-ի N 1739-Ն որոշման մեջ </w:t>
      </w:r>
      <w:r w:rsidR="0025044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Կառավարության </w:t>
      </w:r>
      <w:r w:rsidR="00227F11">
        <w:rPr>
          <w:rFonts w:ascii="GHEA Grapalat" w:hAnsi="GHEA Grapalat"/>
          <w:b/>
          <w:bCs/>
          <w:sz w:val="24"/>
          <w:szCs w:val="24"/>
          <w:lang w:val="hy-AM"/>
        </w:rPr>
        <w:t>որոշ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 w:rsidR="00227F11">
        <w:rPr>
          <w:rFonts w:ascii="GHEA Grapalat" w:hAnsi="GHEA Grapalat"/>
          <w:b/>
          <w:bCs/>
          <w:sz w:val="24"/>
          <w:szCs w:val="24"/>
          <w:lang w:val="hy-AM"/>
        </w:rPr>
        <w:t>ան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27F11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</w:p>
    <w:tbl>
      <w:tblPr>
        <w:tblW w:w="12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5580"/>
        <w:gridCol w:w="35"/>
      </w:tblGrid>
      <w:tr w:rsidR="00752B6C" w:rsidRPr="00250440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752B6C" w:rsidP="00250440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504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7A4DD4" w:rsidP="00AE2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="002504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2504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752B6C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52B6C" w:rsidRPr="00250440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B6C" w:rsidRPr="009A2E6E" w:rsidRDefault="00752B6C" w:rsidP="00AE2601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752B6C" w:rsidP="002504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7A4DD4" w:rsidRPr="007A4DD4">
              <w:rPr>
                <w:rFonts w:ascii="GHEA Grapalat" w:hAnsi="GHEA Grapalat"/>
                <w:b/>
                <w:sz w:val="24"/>
                <w:szCs w:val="24"/>
              </w:rPr>
              <w:t>02/12.23/45417</w:t>
            </w:r>
          </w:p>
        </w:tc>
      </w:tr>
      <w:tr w:rsidR="00F14ECB" w:rsidRPr="007A4DD4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A4DD4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Ներկայացված նախագծի 2-րդ կետի համաձայն՝ որոշումն ուժի մեջ է մտնում էլեկտրոնային համակարգի թափոնների առաջացման, օգտագործման և հեռացման մասին վարչական վիճակագրական հաշվետվությունների ներկայացման բաժնի գործարկման և պաշտոնական հրապարակման օրվան հաջորդող երեսուներորդ օրը: Սակայն, առաջարկվող ձևակերպմամբ չի որոշակիացվում նախագծի ուժի մեջ մտնելու ժամկետը: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52B6C" w:rsidRPr="007A4DD4" w:rsidRDefault="007A4DD4" w:rsidP="007A4DD4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A4DD4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9A2E6E" w:rsidRPr="007A4DD4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EC79BD" w:rsidRDefault="009A2E6E" w:rsidP="007A4DD4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A4DD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="007A4D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արածքային </w:t>
            </w:r>
            <w:r w:rsid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զարգացման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շրջակա միջավայրի հարցերի վարչություն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7A4DD4" w:rsidRDefault="007A4DD4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03</w:t>
            </w:r>
            <w:r w:rsidR="009A2E6E" w:rsidRP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01.2025</w:t>
            </w:r>
            <w:r w:rsidR="009A2E6E" w:rsidRP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9A2E6E" w:rsidRPr="007A4DD4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2E6E" w:rsidRPr="007A4DD4" w:rsidRDefault="009A2E6E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7A4DD4" w:rsidRDefault="009A2E6E" w:rsidP="007A4DD4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7A4DD4" w:rsidRP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02/12.23/45417</w:t>
            </w:r>
          </w:p>
        </w:tc>
      </w:tr>
      <w:tr w:rsidR="00F14ECB" w:rsidRPr="007A4DD4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4DD4" w:rsidRPr="007A4DD4" w:rsidRDefault="007A4DD4" w:rsidP="007A4DD4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«Հայաստանի Հանրապետության կառավարության 2006  թվականի դեկտեմբերի 7-ի N 1739-Ն որոշման մեջ լրացում կատարելու մասին»</w:t>
            </w:r>
            <w:r w:rsidRP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որոշման նախագծի (այսուհետ՝ Նախագիծ) վերաբերյալ առկա է հետևյալ դիտարկումը.</w:t>
            </w:r>
          </w:p>
          <w:p w:rsidR="007A4DD4" w:rsidRPr="007A4DD4" w:rsidRDefault="007A4DD4" w:rsidP="007A4DD4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1-ին կետի կետով առաջարկվում է Հայաստանի Հանրապետության կառավարության 2006  թվականի դեկտեմբերի 7-ի «Թափոնների պետական հաշվառման կարգը սահմանելու</w:t>
            </w:r>
            <w:r w:rsidRPr="007A4DD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մասին»</w:t>
            </w: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N 1739-Ն որոշման հավելվածի 7-րդ կետում կատարել լրացում, ինչի արդյունքում սահմանվում է, որ, այսուհետ, վտանգավոր թափոններ առաջացնող և թափոնների տեղադրում իրականացնող համապատասխան անձանց կողմից ներկայացված «Թափոնների առաջացման, օգտագործման և հեռացման մասին» N 1 ձևի-թափոն տարեկան վարչական վիճակագրական հաշվետվությունները պետք է կազմվեն և սահմանված կարգով լիազոր մարմին ներկայացվեն «Շրջակա միջավայրի կառավարման ոլորտի թվային ծառայությունների հարթակ» էլեկտրոնային </w:t>
            </w: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համակարգի միջոցով: Սակայն հարկ է նկատել, որ վերջինիս բովանդակությունից պարզ չէ, թե ի՞նչ «</w:t>
            </w:r>
            <w:r w:rsidRPr="007A4DD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1 ձևի</w:t>
            </w:r>
            <w:r w:rsidRPr="007A4DD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մասին է խոսքը, ում կողմից և/կամ ինչ ընթացակարգով հաստատված, ինչպես նաև անհրաժեշտ է հստակեցնել նաև, թե արդյո՞ք նշյալ N 1 ձևի տեսքով ներկայացվող հաշվետվությունները, վերոնշյալ հարթակում, հսանելի են լինելու էլեկտրոնային/թվայնացված տարբերակով:</w:t>
            </w:r>
          </w:p>
          <w:p w:rsidR="00EC79BD" w:rsidRPr="00CC5B60" w:rsidRDefault="00EC79BD" w:rsidP="00227F11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76FD2" w:rsidRDefault="007A4DD4" w:rsidP="007A4DD4">
            <w:pPr>
              <w:spacing w:line="360" w:lineRule="auto"/>
              <w:ind w:left="165" w:right="180" w:firstLine="225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  <w:r w:rsidRPr="007A4DD4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A4DD4" w:rsidRPr="007A4DD4" w:rsidRDefault="007A4DD4" w:rsidP="007A4DD4">
            <w:pPr>
              <w:spacing w:line="360" w:lineRule="auto"/>
              <w:ind w:left="165" w:right="180" w:firstLine="225"/>
              <w:jc w:val="center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r w:rsidRPr="007A4DD4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Նախագծի վերնագիրը և բովանդակությունը խմբագրվել է</w:t>
            </w:r>
            <w:bookmarkEnd w:id="0"/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40658D" w:rsidRPr="00FA6D98" w:rsidRDefault="0040658D" w:rsidP="00FA6D98">
      <w:pPr>
        <w:spacing w:line="360" w:lineRule="auto"/>
        <w:ind w:left="240" w:right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0658D" w:rsidRPr="00FA6D98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6102ADC"/>
    <w:multiLevelType w:val="hybridMultilevel"/>
    <w:tmpl w:val="1736BF80"/>
    <w:lvl w:ilvl="0" w:tplc="0F80E86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A5EF7"/>
    <w:multiLevelType w:val="hybridMultilevel"/>
    <w:tmpl w:val="6E60C5B6"/>
    <w:lvl w:ilvl="0" w:tplc="EA58D8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47EE6"/>
    <w:multiLevelType w:val="hybridMultilevel"/>
    <w:tmpl w:val="E4AC4420"/>
    <w:lvl w:ilvl="0" w:tplc="CAC2325C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7D"/>
    <w:rsid w:val="00015579"/>
    <w:rsid w:val="000553D8"/>
    <w:rsid w:val="000C5EDF"/>
    <w:rsid w:val="000D6EC7"/>
    <w:rsid w:val="000E13D6"/>
    <w:rsid w:val="000E7CBE"/>
    <w:rsid w:val="000F42FB"/>
    <w:rsid w:val="0012586C"/>
    <w:rsid w:val="00135276"/>
    <w:rsid w:val="001C4847"/>
    <w:rsid w:val="00200E0E"/>
    <w:rsid w:val="00227F11"/>
    <w:rsid w:val="00250440"/>
    <w:rsid w:val="00276FD2"/>
    <w:rsid w:val="002A2782"/>
    <w:rsid w:val="002A306A"/>
    <w:rsid w:val="002C24DD"/>
    <w:rsid w:val="003124F7"/>
    <w:rsid w:val="00321D20"/>
    <w:rsid w:val="003709A2"/>
    <w:rsid w:val="003A1222"/>
    <w:rsid w:val="003A40E0"/>
    <w:rsid w:val="003B1A5A"/>
    <w:rsid w:val="003E14C3"/>
    <w:rsid w:val="003F334F"/>
    <w:rsid w:val="0040658D"/>
    <w:rsid w:val="00414C1E"/>
    <w:rsid w:val="00473A2F"/>
    <w:rsid w:val="004D2948"/>
    <w:rsid w:val="004D35A2"/>
    <w:rsid w:val="00503842"/>
    <w:rsid w:val="00540C07"/>
    <w:rsid w:val="00595C20"/>
    <w:rsid w:val="005A24CA"/>
    <w:rsid w:val="005D35C1"/>
    <w:rsid w:val="005E671B"/>
    <w:rsid w:val="005E7161"/>
    <w:rsid w:val="00675E2C"/>
    <w:rsid w:val="006A3B5A"/>
    <w:rsid w:val="006A6379"/>
    <w:rsid w:val="006C309E"/>
    <w:rsid w:val="007150D7"/>
    <w:rsid w:val="0073297B"/>
    <w:rsid w:val="00734244"/>
    <w:rsid w:val="00752B6C"/>
    <w:rsid w:val="00773FB4"/>
    <w:rsid w:val="00781C30"/>
    <w:rsid w:val="007A4DD4"/>
    <w:rsid w:val="007D57A0"/>
    <w:rsid w:val="007E658A"/>
    <w:rsid w:val="007F1C3F"/>
    <w:rsid w:val="00883810"/>
    <w:rsid w:val="00892399"/>
    <w:rsid w:val="00937F5A"/>
    <w:rsid w:val="0094176A"/>
    <w:rsid w:val="0096612E"/>
    <w:rsid w:val="009848C3"/>
    <w:rsid w:val="009864A9"/>
    <w:rsid w:val="009A2E6E"/>
    <w:rsid w:val="009F5134"/>
    <w:rsid w:val="00A3637D"/>
    <w:rsid w:val="00AA75BE"/>
    <w:rsid w:val="00AC136B"/>
    <w:rsid w:val="00AE2601"/>
    <w:rsid w:val="00AF2AA7"/>
    <w:rsid w:val="00B0122B"/>
    <w:rsid w:val="00B55346"/>
    <w:rsid w:val="00B74022"/>
    <w:rsid w:val="00BD248C"/>
    <w:rsid w:val="00BF5E11"/>
    <w:rsid w:val="00C4781B"/>
    <w:rsid w:val="00C56894"/>
    <w:rsid w:val="00C7361A"/>
    <w:rsid w:val="00CC5B60"/>
    <w:rsid w:val="00CD6B0C"/>
    <w:rsid w:val="00D133F6"/>
    <w:rsid w:val="00D57D39"/>
    <w:rsid w:val="00D93137"/>
    <w:rsid w:val="00E11CBA"/>
    <w:rsid w:val="00E31C81"/>
    <w:rsid w:val="00EC79BD"/>
    <w:rsid w:val="00F14ECB"/>
    <w:rsid w:val="00FA6D98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7AD28"/>
  <w15:chartTrackingRefBased/>
  <w15:docId w15:val="{B40777B1-6F06-4327-A82F-529716A2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A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/>
  <dc:description/>
  <cp:lastModifiedBy>Aram Sayadyan</cp:lastModifiedBy>
  <cp:revision>29</cp:revision>
  <dcterms:created xsi:type="dcterms:W3CDTF">2024-07-31T10:19:00Z</dcterms:created>
  <dcterms:modified xsi:type="dcterms:W3CDTF">2025-06-30T12:40:00Z</dcterms:modified>
</cp:coreProperties>
</file>