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E6957" w14:textId="1ADC2884" w:rsidR="00430CE3" w:rsidRPr="00041B24" w:rsidRDefault="005C4034" w:rsidP="00041B24">
      <w:pPr>
        <w:spacing w:after="120" w:line="276" w:lineRule="auto"/>
        <w:jc w:val="center"/>
        <w:rPr>
          <w:rFonts w:ascii="GHEA Grapalat" w:hAnsi="GHEA Grapalat"/>
          <w:b/>
          <w:bCs/>
          <w:sz w:val="24"/>
          <w:szCs w:val="24"/>
        </w:rPr>
      </w:pPr>
      <w:bookmarkStart w:id="0" w:name="_GoBack"/>
      <w:bookmarkEnd w:id="0"/>
      <w:r w:rsidRPr="00041B24">
        <w:rPr>
          <w:rFonts w:ascii="GHEA Grapalat" w:hAnsi="GHEA Grapalat"/>
          <w:b/>
          <w:bCs/>
          <w:sz w:val="24"/>
          <w:szCs w:val="24"/>
          <w:lang w:val="hy-AM"/>
        </w:rPr>
        <w:t>ՀԻՄՆԱՎՈՐՈՒՄ</w:t>
      </w:r>
    </w:p>
    <w:p w14:paraId="457F3BFA" w14:textId="1C9A4475" w:rsidR="00066C19" w:rsidRPr="00041B24" w:rsidRDefault="00066C19" w:rsidP="00041B24">
      <w:pPr>
        <w:shd w:val="clear" w:color="auto" w:fill="FFFFFF"/>
        <w:spacing w:line="276" w:lineRule="auto"/>
        <w:jc w:val="center"/>
        <w:rPr>
          <w:rStyle w:val="Strong"/>
          <w:rFonts w:ascii="GHEA Grapalat" w:hAnsi="GHEA Grapalat"/>
          <w:sz w:val="24"/>
          <w:szCs w:val="24"/>
          <w:lang w:val="af-ZA"/>
        </w:rPr>
      </w:pPr>
      <w:r w:rsidRPr="00041B24">
        <w:rPr>
          <w:rStyle w:val="Strong"/>
          <w:rFonts w:ascii="GHEA Grapalat" w:hAnsi="GHEA Grapalat"/>
          <w:color w:val="000000"/>
          <w:sz w:val="24"/>
          <w:szCs w:val="24"/>
          <w:lang w:val="hy-AM"/>
        </w:rPr>
        <w:t>«</w:t>
      </w:r>
      <w:r w:rsidRPr="00041B24">
        <w:rPr>
          <w:rStyle w:val="Strong"/>
          <w:rFonts w:ascii="GHEA Grapalat" w:hAnsi="GHEA Grapalat"/>
          <w:color w:val="000000"/>
          <w:sz w:val="24"/>
          <w:szCs w:val="24"/>
        </w:rPr>
        <w:t>ՀԱՅԱՍՏԱՆԻ</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ՀԱՆՐԱՊԵՏՈՒԹՅԱՆ</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ԲԱՐՁՐԱԳՈՒՅՆ</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ՈՒՍՈՒՄՆԱԿԱՆ</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ՀԱՍՏԱՏՈՒԹՅՈՒՆՆԵՐԻՆ</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ԵՎ</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ԳԻՏԱԿԱՆ</w:t>
      </w:r>
      <w:r w:rsidRPr="00041B24">
        <w:rPr>
          <w:rStyle w:val="Strong"/>
          <w:rFonts w:ascii="GHEA Grapalat" w:hAnsi="GHEA Grapalat"/>
          <w:color w:val="000000"/>
          <w:sz w:val="24"/>
          <w:szCs w:val="24"/>
          <w:lang w:val="af-ZA"/>
        </w:rPr>
        <w:t xml:space="preserve"> </w:t>
      </w:r>
      <w:r w:rsidRPr="00041B24">
        <w:rPr>
          <w:rStyle w:val="Strong"/>
          <w:rFonts w:ascii="GHEA Grapalat" w:hAnsi="GHEA Grapalat"/>
          <w:sz w:val="24"/>
          <w:szCs w:val="24"/>
        </w:rPr>
        <w:t>ԿԱԶՄԱԿԵՐՊՈՒԹՅՈՒՆՆԵՐ</w:t>
      </w:r>
      <w:r w:rsidRPr="00041B24">
        <w:rPr>
          <w:rStyle w:val="Strong"/>
          <w:rFonts w:ascii="GHEA Grapalat" w:hAnsi="GHEA Grapalat"/>
          <w:color w:val="000000"/>
          <w:sz w:val="24"/>
          <w:szCs w:val="24"/>
        </w:rPr>
        <w:t>ԻՆ</w:t>
      </w:r>
      <w:r w:rsidRPr="00041B24">
        <w:rPr>
          <w:rStyle w:val="Strong"/>
          <w:rFonts w:ascii="GHEA Grapalat" w:hAnsi="GHEA Grapalat"/>
          <w:sz w:val="24"/>
          <w:szCs w:val="24"/>
          <w:lang w:val="af-ZA"/>
        </w:rPr>
        <w:t xml:space="preserve"> </w:t>
      </w:r>
      <w:r w:rsidRPr="00041B24">
        <w:rPr>
          <w:rStyle w:val="Strong"/>
          <w:rFonts w:ascii="GHEA Grapalat" w:hAnsi="GHEA Grapalat"/>
          <w:color w:val="000000"/>
          <w:sz w:val="24"/>
          <w:szCs w:val="24"/>
        </w:rPr>
        <w:t>ՍԱՐՔԵՐ</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ՍԱՐՔԱՎՈՐՈՒՄՆԵՐ</w:t>
      </w:r>
      <w:r w:rsidRPr="00041B24">
        <w:rPr>
          <w:rStyle w:val="Strong"/>
          <w:rFonts w:ascii="GHEA Grapalat" w:hAnsi="GHEA Grapalat"/>
          <w:color w:val="000000"/>
          <w:sz w:val="24"/>
          <w:szCs w:val="24"/>
          <w:lang w:val="af-ZA"/>
        </w:rPr>
        <w:t xml:space="preserve">) ՆՎԻՐԱԲԵՐԵԼՈՒ </w:t>
      </w:r>
      <w:r w:rsidRPr="00041B24">
        <w:rPr>
          <w:rStyle w:val="Strong"/>
          <w:rFonts w:ascii="GHEA Grapalat" w:hAnsi="GHEA Grapalat"/>
          <w:color w:val="000000"/>
          <w:sz w:val="24"/>
          <w:szCs w:val="24"/>
        </w:rPr>
        <w:t>ՄԱՍԻՆ</w:t>
      </w:r>
      <w:r w:rsidRPr="00041B24">
        <w:rPr>
          <w:rStyle w:val="Strong"/>
          <w:rFonts w:ascii="GHEA Grapalat" w:hAnsi="GHEA Grapalat"/>
          <w:color w:val="000000"/>
          <w:sz w:val="24"/>
          <w:szCs w:val="24"/>
          <w:lang w:val="hy-AM"/>
        </w:rPr>
        <w:t xml:space="preserve">» </w:t>
      </w:r>
      <w:r w:rsidRPr="0024497A">
        <w:rPr>
          <w:rStyle w:val="Strong"/>
          <w:rFonts w:ascii="GHEA Grapalat" w:hAnsi="GHEA Grapalat"/>
          <w:color w:val="000000"/>
          <w:sz w:val="24"/>
          <w:szCs w:val="24"/>
          <w:lang w:val="hy-AM"/>
        </w:rPr>
        <w:t xml:space="preserve">ՀԱՅԱՍՏԱՆԻ ՀԱՆՐԱՊԵՏՈՒԹՅԱՆ ԿԱՌԱՎԱՐՈՒԹՅԱՆ ՈՐՈՇՄԱՆ </w:t>
      </w:r>
      <w:r w:rsidR="00041B24" w:rsidRPr="0024497A">
        <w:rPr>
          <w:rStyle w:val="Strong"/>
          <w:rFonts w:ascii="GHEA Grapalat" w:hAnsi="GHEA Grapalat"/>
          <w:color w:val="000000"/>
          <w:sz w:val="24"/>
          <w:szCs w:val="24"/>
          <w:lang w:val="hy-AM"/>
        </w:rPr>
        <w:t>ՆԱԽԱԳԾԻ ԸՆԴՈՒՆՄԱՆ ԱՆՀՐԱԺԵՇՏՈՒԹՅԱՆ ՄԱՍԻՆ</w:t>
      </w:r>
    </w:p>
    <w:p w14:paraId="4C30B405" w14:textId="77777777" w:rsidR="003C22EB" w:rsidRPr="00430CE3" w:rsidRDefault="003C22EB" w:rsidP="003C22EB">
      <w:pPr>
        <w:tabs>
          <w:tab w:val="left" w:pos="993"/>
        </w:tabs>
        <w:ind w:right="-98" w:firstLine="567"/>
        <w:jc w:val="center"/>
        <w:rPr>
          <w:rFonts w:ascii="GHEA Grapalat" w:hAnsi="GHEA Grapalat"/>
          <w:color w:val="000000"/>
          <w:sz w:val="24"/>
          <w:szCs w:val="24"/>
          <w:lang w:val="hy-AM"/>
        </w:rPr>
      </w:pPr>
    </w:p>
    <w:p w14:paraId="7CB290AD" w14:textId="77777777" w:rsidR="005C4034" w:rsidRPr="00430CE3" w:rsidRDefault="005C4034" w:rsidP="005C4034">
      <w:pPr>
        <w:tabs>
          <w:tab w:val="left" w:pos="1905"/>
        </w:tabs>
        <w:spacing w:line="360" w:lineRule="auto"/>
        <w:rPr>
          <w:rFonts w:ascii="GHEA Grapalat" w:hAnsi="GHEA Grapalat"/>
          <w:b/>
          <w:sz w:val="24"/>
          <w:szCs w:val="24"/>
          <w:lang w:val="hy-AM"/>
        </w:rPr>
      </w:pPr>
      <w:r w:rsidRPr="00430CE3">
        <w:rPr>
          <w:rFonts w:ascii="GHEA Grapalat" w:hAnsi="GHEA Grapalat"/>
          <w:b/>
          <w:sz w:val="24"/>
          <w:szCs w:val="24"/>
          <w:lang w:val="hy-AM"/>
        </w:rPr>
        <w:tab/>
      </w:r>
    </w:p>
    <w:p w14:paraId="4A67B30F" w14:textId="77777777" w:rsidR="004F0472" w:rsidRPr="00430CE3" w:rsidRDefault="004F0472" w:rsidP="00CD0D86">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430CE3">
        <w:rPr>
          <w:rFonts w:ascii="GHEA Grapalat" w:hAnsi="GHEA Grapalat" w:cs="GHEAGrapalat-Bold"/>
          <w:b/>
          <w:bCs/>
          <w:sz w:val="24"/>
          <w:szCs w:val="24"/>
          <w:u w:val="single"/>
          <w:lang w:val="hy-AM" w:eastAsia="en-US"/>
        </w:rPr>
        <w:t xml:space="preserve">Ընթացիկ իրավիճակը և իրավական ակտի ընդունման անհրաժեշտությունը </w:t>
      </w:r>
    </w:p>
    <w:p w14:paraId="14F9655A" w14:textId="44F5214C" w:rsidR="001D485E" w:rsidRDefault="00066C19" w:rsidP="009A218A">
      <w:pPr>
        <w:tabs>
          <w:tab w:val="left" w:pos="945"/>
        </w:tabs>
        <w:autoSpaceDE w:val="0"/>
        <w:autoSpaceDN w:val="0"/>
        <w:adjustRightInd w:val="0"/>
        <w:spacing w:line="360" w:lineRule="auto"/>
        <w:ind w:firstLine="562"/>
        <w:jc w:val="both"/>
        <w:rPr>
          <w:rStyle w:val="Strong"/>
          <w:rFonts w:ascii="GHEA Grapalat" w:hAnsi="GHEA Grapalat"/>
          <w:b w:val="0"/>
          <w:color w:val="000000"/>
          <w:sz w:val="24"/>
          <w:szCs w:val="24"/>
          <w:lang w:val="hy-AM"/>
        </w:rPr>
      </w:pPr>
      <w:r w:rsidRPr="0047362E">
        <w:rPr>
          <w:rStyle w:val="Strong"/>
          <w:rFonts w:ascii="GHEA Grapalat" w:hAnsi="GHEA Grapalat"/>
          <w:b w:val="0"/>
          <w:color w:val="000000"/>
          <w:sz w:val="24"/>
          <w:szCs w:val="24"/>
          <w:lang w:val="hy-AM"/>
        </w:rPr>
        <w:t xml:space="preserve"> «</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այաստանի</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անրապետության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բարձրագույն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ուսումնական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հաստատություններին</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և</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գիտական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sz w:val="24"/>
          <w:szCs w:val="24"/>
          <w:lang w:val="hy-AM"/>
        </w:rPr>
        <w:t>կազմակերպություններ</w:t>
      </w:r>
      <w:r w:rsidRPr="00066C19">
        <w:rPr>
          <w:rStyle w:val="Strong"/>
          <w:rFonts w:ascii="GHEA Grapalat" w:hAnsi="GHEA Grapalat"/>
          <w:b w:val="0"/>
          <w:color w:val="000000"/>
          <w:sz w:val="24"/>
          <w:szCs w:val="24"/>
          <w:lang w:val="hy-AM"/>
        </w:rPr>
        <w:t>ին</w:t>
      </w:r>
      <w:r w:rsidRPr="00CE0B94">
        <w:rPr>
          <w:rStyle w:val="Strong"/>
          <w:rFonts w:ascii="GHEA Grapalat" w:hAnsi="GHEA Grapalat"/>
          <w:b w:val="0"/>
          <w:sz w:val="24"/>
          <w:szCs w:val="24"/>
          <w:lang w:val="af-ZA"/>
        </w:rPr>
        <w:t xml:space="preserve"> </w:t>
      </w:r>
      <w:r w:rsidRPr="00066C19">
        <w:rPr>
          <w:rStyle w:val="Strong"/>
          <w:rFonts w:ascii="GHEA Grapalat" w:hAnsi="GHEA Grapalat"/>
          <w:b w:val="0"/>
          <w:color w:val="000000"/>
          <w:sz w:val="24"/>
          <w:szCs w:val="24"/>
          <w:lang w:val="hy-AM"/>
        </w:rPr>
        <w:t>սարքեր</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սարքավորումներ</w:t>
      </w:r>
      <w:r w:rsidRPr="00CE0B94">
        <w:rPr>
          <w:rStyle w:val="Strong"/>
          <w:rFonts w:ascii="GHEA Grapalat" w:hAnsi="GHEA Grapalat"/>
          <w:b w:val="0"/>
          <w:color w:val="000000"/>
          <w:sz w:val="24"/>
          <w:szCs w:val="24"/>
          <w:lang w:val="af-ZA"/>
        </w:rPr>
        <w:t xml:space="preserve">) </w:t>
      </w:r>
      <w:r w:rsidRPr="008F4947">
        <w:rPr>
          <w:rStyle w:val="Strong"/>
          <w:rFonts w:ascii="GHEA Grapalat" w:hAnsi="GHEA Grapalat"/>
          <w:b w:val="0"/>
          <w:color w:val="000000"/>
          <w:sz w:val="24"/>
          <w:szCs w:val="24"/>
          <w:lang w:val="af-ZA"/>
        </w:rPr>
        <w:t>նվիրաբերելու</w:t>
      </w:r>
      <w:r>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մասին</w:t>
      </w:r>
      <w:r w:rsidRPr="0047362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 xml:space="preserve"> Հայաստանի Հանրապետության կառավարության որոշման</w:t>
      </w:r>
      <w:r w:rsidRPr="0047362E">
        <w:rPr>
          <w:rStyle w:val="Strong"/>
          <w:rFonts w:ascii="GHEA Grapalat" w:hAnsi="GHEA Grapalat"/>
          <w:b w:val="0"/>
          <w:color w:val="000000"/>
          <w:sz w:val="24"/>
          <w:szCs w:val="24"/>
          <w:lang w:val="hy-AM"/>
        </w:rPr>
        <w:t xml:space="preserve"> </w:t>
      </w:r>
      <w:r w:rsidR="00155048" w:rsidRPr="0047362E">
        <w:rPr>
          <w:rStyle w:val="Strong"/>
          <w:rFonts w:ascii="GHEA Grapalat" w:hAnsi="GHEA Grapalat"/>
          <w:b w:val="0"/>
          <w:color w:val="000000"/>
          <w:sz w:val="24"/>
          <w:szCs w:val="24"/>
          <w:lang w:val="hy-AM"/>
        </w:rPr>
        <w:t xml:space="preserve">նախագծի ընդունումը բխում է </w:t>
      </w:r>
      <w:r w:rsidR="003C22EB" w:rsidRPr="0047362E">
        <w:rPr>
          <w:rStyle w:val="Strong"/>
          <w:rFonts w:ascii="GHEA Grapalat" w:hAnsi="GHEA Grapalat"/>
          <w:b w:val="0"/>
          <w:color w:val="000000"/>
          <w:sz w:val="24"/>
          <w:szCs w:val="24"/>
          <w:lang w:val="hy-AM"/>
        </w:rPr>
        <w:t>«Գիտական և գիտատեխնիկական գործունեության մասին» օրենքի 12-րդ հոդվածի 1-ին</w:t>
      </w:r>
      <w:r w:rsidR="004B7844" w:rsidRPr="0047362E">
        <w:rPr>
          <w:rStyle w:val="Strong"/>
          <w:rFonts w:ascii="GHEA Grapalat" w:hAnsi="GHEA Grapalat"/>
          <w:b w:val="0"/>
          <w:color w:val="000000"/>
          <w:sz w:val="24"/>
          <w:szCs w:val="24"/>
          <w:lang w:val="hy-AM"/>
        </w:rPr>
        <w:t>՝</w:t>
      </w:r>
      <w:r w:rsidR="003C22EB" w:rsidRPr="0047362E">
        <w:rPr>
          <w:rStyle w:val="Strong"/>
          <w:rFonts w:ascii="GHEA Grapalat" w:hAnsi="GHEA Grapalat"/>
          <w:b w:val="0"/>
          <w:color w:val="000000"/>
          <w:sz w:val="24"/>
          <w:szCs w:val="24"/>
          <w:lang w:val="hy-AM"/>
        </w:rPr>
        <w:t xml:space="preserve"> «Գիտական և գիտատեխնիկական ոլորտի պետական քաղաքականության հիմնական նպատակներ» </w:t>
      </w:r>
      <w:r w:rsidR="004B7844" w:rsidRPr="0047362E">
        <w:rPr>
          <w:rStyle w:val="Strong"/>
          <w:rFonts w:ascii="GHEA Grapalat" w:hAnsi="GHEA Grapalat"/>
          <w:b w:val="0"/>
          <w:color w:val="000000"/>
          <w:sz w:val="24"/>
          <w:szCs w:val="24"/>
          <w:lang w:val="hy-AM"/>
        </w:rPr>
        <w:t xml:space="preserve">մասի </w:t>
      </w:r>
      <w:r w:rsidR="003C22EB" w:rsidRPr="0047362E">
        <w:rPr>
          <w:rStyle w:val="Strong"/>
          <w:rFonts w:ascii="GHEA Grapalat" w:hAnsi="GHEA Grapalat"/>
          <w:b w:val="0"/>
          <w:color w:val="000000"/>
          <w:sz w:val="24"/>
          <w:szCs w:val="24"/>
          <w:lang w:val="hy-AM"/>
        </w:rPr>
        <w:t xml:space="preserve">թ) </w:t>
      </w:r>
      <w:r w:rsidR="00960DFF" w:rsidRPr="0047362E">
        <w:rPr>
          <w:rStyle w:val="Strong"/>
          <w:rFonts w:ascii="GHEA Grapalat" w:hAnsi="GHEA Grapalat"/>
          <w:b w:val="0"/>
          <w:color w:val="000000"/>
          <w:sz w:val="24"/>
          <w:szCs w:val="24"/>
          <w:lang w:val="hy-AM"/>
        </w:rPr>
        <w:t>«</w:t>
      </w:r>
      <w:r w:rsidR="003C22EB" w:rsidRPr="0047362E">
        <w:rPr>
          <w:rStyle w:val="Strong"/>
          <w:rFonts w:ascii="GHEA Grapalat" w:hAnsi="GHEA Grapalat"/>
          <w:b w:val="0"/>
          <w:color w:val="000000"/>
          <w:sz w:val="24"/>
          <w:szCs w:val="24"/>
          <w:lang w:val="hy-AM"/>
        </w:rPr>
        <w:t>գիտության ժամանակակից ենթակառուցվածքի և տեղեկատվական ապահովման համակարգի ձևավորում»</w:t>
      </w:r>
      <w:r w:rsidR="00155048" w:rsidRPr="0047362E">
        <w:rPr>
          <w:rStyle w:val="Strong"/>
          <w:rFonts w:ascii="GHEA Grapalat" w:hAnsi="GHEA Grapalat"/>
          <w:b w:val="0"/>
          <w:color w:val="000000"/>
          <w:sz w:val="24"/>
          <w:szCs w:val="24"/>
          <w:lang w:val="hy-AM"/>
        </w:rPr>
        <w:t xml:space="preserve"> կետի</w:t>
      </w:r>
      <w:r w:rsidR="001D485E">
        <w:rPr>
          <w:rStyle w:val="Strong"/>
          <w:rFonts w:ascii="GHEA Grapalat" w:hAnsi="GHEA Grapalat"/>
          <w:b w:val="0"/>
          <w:color w:val="000000"/>
          <w:sz w:val="24"/>
          <w:szCs w:val="24"/>
          <w:lang w:val="en-GB"/>
        </w:rPr>
        <w:t>ց</w:t>
      </w:r>
      <w:r w:rsidR="00155048" w:rsidRPr="0047362E">
        <w:rPr>
          <w:rStyle w:val="Strong"/>
          <w:rFonts w:ascii="GHEA Grapalat" w:hAnsi="GHEA Grapalat"/>
          <w:b w:val="0"/>
          <w:color w:val="000000"/>
          <w:sz w:val="24"/>
          <w:szCs w:val="24"/>
          <w:lang w:val="hy-AM"/>
        </w:rPr>
        <w:t xml:space="preserve">, ինչպես նաև </w:t>
      </w:r>
      <w:r w:rsidR="006E702C" w:rsidRPr="0047362E">
        <w:rPr>
          <w:rStyle w:val="Strong"/>
          <w:rFonts w:ascii="GHEA Grapalat" w:hAnsi="GHEA Grapalat"/>
          <w:b w:val="0"/>
          <w:color w:val="000000"/>
          <w:sz w:val="24"/>
          <w:szCs w:val="24"/>
          <w:lang w:val="hy-AM"/>
        </w:rPr>
        <w:t>ՀՀ կառավարության 2021 թվականի նոյեմբերի 18-ի N 1902-Լ որոշմամբ հաստատված ՀՀ կառավարության 2021-2026 թվականների գործունեության միջոցառումների ծրագրի «Գիտության» բաժնի 27-րդ «Մրցունակ գիտական գործունեության համար նպաստավոր ենթակառուցվածքների զարգացում» կետի 27.1-ի</w:t>
      </w:r>
      <w:r w:rsidR="0025624C" w:rsidRPr="0047362E">
        <w:rPr>
          <w:rStyle w:val="Strong"/>
          <w:rFonts w:ascii="GHEA Grapalat" w:hAnsi="GHEA Grapalat"/>
          <w:b w:val="0"/>
          <w:color w:val="000000"/>
          <w:sz w:val="24"/>
          <w:szCs w:val="24"/>
          <w:lang w:val="hy-AM"/>
        </w:rPr>
        <w:t>ն</w:t>
      </w:r>
      <w:r w:rsidR="006E702C" w:rsidRPr="0047362E">
        <w:rPr>
          <w:rStyle w:val="Strong"/>
          <w:rFonts w:ascii="GHEA Grapalat" w:hAnsi="GHEA Grapalat"/>
          <w:b w:val="0"/>
          <w:color w:val="000000"/>
          <w:sz w:val="24"/>
          <w:szCs w:val="24"/>
          <w:lang w:val="hy-AM"/>
        </w:rPr>
        <w:t xml:space="preserve"> </w:t>
      </w:r>
      <w:r w:rsidR="006E702C" w:rsidRPr="009A218A">
        <w:rPr>
          <w:rStyle w:val="Strong"/>
          <w:rFonts w:ascii="GHEA Grapalat" w:hAnsi="GHEA Grapalat"/>
          <w:b w:val="0"/>
          <w:color w:val="000000"/>
          <w:sz w:val="24"/>
          <w:szCs w:val="24"/>
          <w:lang w:val="hy-AM"/>
        </w:rPr>
        <w:t>«Գիտական կենտրոնները ժամանակակից սարքավորումներով վերազինում»</w:t>
      </w:r>
      <w:r w:rsidR="00155048" w:rsidRPr="009A218A">
        <w:rPr>
          <w:rStyle w:val="Strong"/>
          <w:rFonts w:ascii="GHEA Grapalat" w:hAnsi="GHEA Grapalat"/>
          <w:b w:val="0"/>
          <w:color w:val="000000"/>
          <w:sz w:val="24"/>
          <w:szCs w:val="24"/>
          <w:lang w:val="hy-AM"/>
        </w:rPr>
        <w:t xml:space="preserve"> </w:t>
      </w:r>
      <w:r w:rsidR="00155048" w:rsidRPr="0047362E">
        <w:rPr>
          <w:rStyle w:val="Strong"/>
          <w:rFonts w:ascii="GHEA Grapalat" w:hAnsi="GHEA Grapalat"/>
          <w:b w:val="0"/>
          <w:color w:val="000000"/>
          <w:sz w:val="24"/>
          <w:szCs w:val="24"/>
          <w:lang w:val="hy-AM"/>
        </w:rPr>
        <w:t>ենթակետի</w:t>
      </w:r>
      <w:r w:rsidR="001D485E">
        <w:rPr>
          <w:rStyle w:val="Strong"/>
          <w:rFonts w:ascii="GHEA Grapalat" w:hAnsi="GHEA Grapalat"/>
          <w:b w:val="0"/>
          <w:color w:val="000000"/>
          <w:sz w:val="24"/>
          <w:szCs w:val="24"/>
          <w:lang w:val="en-GB"/>
        </w:rPr>
        <w:t>ց:</w:t>
      </w:r>
      <w:r w:rsidR="00155048" w:rsidRPr="0047362E">
        <w:rPr>
          <w:rStyle w:val="Strong"/>
          <w:rFonts w:ascii="GHEA Grapalat" w:hAnsi="GHEA Grapalat"/>
          <w:b w:val="0"/>
          <w:color w:val="000000"/>
          <w:sz w:val="24"/>
          <w:szCs w:val="24"/>
          <w:lang w:val="hy-AM"/>
        </w:rPr>
        <w:t xml:space="preserve"> </w:t>
      </w:r>
    </w:p>
    <w:p w14:paraId="7DDBCF6D" w14:textId="1CC164F7" w:rsidR="00743D2C" w:rsidRPr="009A218A" w:rsidRDefault="00066C19" w:rsidP="009A218A">
      <w:pPr>
        <w:tabs>
          <w:tab w:val="left" w:pos="945"/>
        </w:tabs>
        <w:autoSpaceDE w:val="0"/>
        <w:autoSpaceDN w:val="0"/>
        <w:adjustRightInd w:val="0"/>
        <w:spacing w:line="360" w:lineRule="auto"/>
        <w:ind w:firstLine="562"/>
        <w:jc w:val="both"/>
        <w:rPr>
          <w:rStyle w:val="Strong"/>
          <w:rFonts w:ascii="GHEA Grapalat" w:hAnsi="GHEA Grapalat"/>
          <w:b w:val="0"/>
          <w:color w:val="00B050"/>
          <w:sz w:val="24"/>
          <w:szCs w:val="24"/>
          <w:lang w:val="en-GB"/>
        </w:rPr>
      </w:pPr>
      <w:r>
        <w:rPr>
          <w:rStyle w:val="Strong"/>
          <w:rFonts w:ascii="GHEA Grapalat" w:hAnsi="GHEA Grapalat"/>
          <w:b w:val="0"/>
          <w:color w:val="000000"/>
          <w:sz w:val="24"/>
          <w:szCs w:val="24"/>
          <w:lang w:val="hy-AM"/>
        </w:rPr>
        <w:t xml:space="preserve">ՀՀ կրթության, գիտության, մշակույթի և սպորտի նախարարության </w:t>
      </w:r>
      <w:r w:rsidRPr="00066C19">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 xml:space="preserve">այսուհետ՝ </w:t>
      </w:r>
      <w:r w:rsidR="00806169" w:rsidRPr="00211B1D">
        <w:rPr>
          <w:rStyle w:val="Strong"/>
          <w:rFonts w:ascii="GHEA Grapalat" w:hAnsi="GHEA Grapalat"/>
          <w:b w:val="0"/>
          <w:color w:val="000000"/>
          <w:sz w:val="24"/>
          <w:szCs w:val="24"/>
          <w:lang w:val="hy-AM"/>
        </w:rPr>
        <w:t>ՀՀ</w:t>
      </w:r>
      <w:r w:rsidR="004B4E4D">
        <w:rPr>
          <w:rStyle w:val="Strong"/>
          <w:rFonts w:ascii="Calibri" w:hAnsi="Calibri" w:cs="Calibri"/>
          <w:b w:val="0"/>
          <w:color w:val="000000"/>
          <w:sz w:val="24"/>
          <w:szCs w:val="24"/>
          <w:lang w:val="en-GB"/>
        </w:rPr>
        <w:t xml:space="preserve">  </w:t>
      </w:r>
      <w:r>
        <w:rPr>
          <w:rStyle w:val="Strong"/>
          <w:rFonts w:ascii="GHEA Grapalat" w:hAnsi="GHEA Grapalat"/>
          <w:b w:val="0"/>
          <w:color w:val="000000"/>
          <w:sz w:val="24"/>
          <w:szCs w:val="24"/>
          <w:lang w:val="hy-AM"/>
        </w:rPr>
        <w:t>ԿԳՄՍՆ</w:t>
      </w:r>
      <w:r w:rsidRPr="00066C19">
        <w:rPr>
          <w:rStyle w:val="Strong"/>
          <w:rFonts w:ascii="GHEA Grapalat" w:hAnsi="GHEA Grapalat"/>
          <w:b w:val="0"/>
          <w:color w:val="000000"/>
          <w:sz w:val="24"/>
          <w:szCs w:val="24"/>
          <w:lang w:val="hy-AM"/>
        </w:rPr>
        <w:t xml:space="preserve">) </w:t>
      </w:r>
      <w:r>
        <w:rPr>
          <w:rStyle w:val="Strong"/>
          <w:rFonts w:ascii="GHEA Grapalat" w:hAnsi="GHEA Grapalat"/>
          <w:b w:val="0"/>
          <w:color w:val="000000"/>
          <w:sz w:val="24"/>
          <w:szCs w:val="24"/>
          <w:lang w:val="hy-AM"/>
        </w:rPr>
        <w:t xml:space="preserve">բարձրագույն կրթության և գիտության կոմիտեի կողմից </w:t>
      </w:r>
      <w:r w:rsidR="001D485E" w:rsidRPr="009A218A">
        <w:rPr>
          <w:rStyle w:val="Strong"/>
          <w:rFonts w:ascii="GHEA Grapalat" w:hAnsi="GHEA Grapalat"/>
          <w:b w:val="0"/>
          <w:sz w:val="24"/>
          <w:szCs w:val="24"/>
          <w:lang w:val="hy-AM"/>
        </w:rPr>
        <w:t>գիտական կազմակերպությունները և բուհերը ժամանակակից սարքավորումներով վերազինելու</w:t>
      </w:r>
      <w:r w:rsidR="001D485E" w:rsidRPr="009A218A">
        <w:rPr>
          <w:rStyle w:val="Strong"/>
          <w:rFonts w:ascii="GHEA Grapalat" w:hAnsi="GHEA Grapalat"/>
          <w:b w:val="0"/>
          <w:sz w:val="24"/>
          <w:szCs w:val="24"/>
          <w:lang w:val="en-GB"/>
        </w:rPr>
        <w:t xml:space="preserve"> նպատակով</w:t>
      </w:r>
      <w:r w:rsidR="001B2E7E">
        <w:rPr>
          <w:rStyle w:val="Strong"/>
          <w:rFonts w:ascii="GHEA Grapalat" w:hAnsi="GHEA Grapalat"/>
          <w:b w:val="0"/>
          <w:sz w:val="24"/>
          <w:szCs w:val="24"/>
          <w:lang w:val="en-GB"/>
        </w:rPr>
        <w:t>՝</w:t>
      </w:r>
      <w:r w:rsidR="001D485E" w:rsidRPr="009A218A">
        <w:rPr>
          <w:rStyle w:val="Strong"/>
          <w:rFonts w:ascii="GHEA Grapalat" w:hAnsi="GHEA Grapalat"/>
          <w:b w:val="0"/>
          <w:sz w:val="24"/>
          <w:szCs w:val="24"/>
          <w:lang w:val="hy-AM"/>
        </w:rPr>
        <w:t xml:space="preserve"> </w:t>
      </w:r>
      <w:r w:rsidR="005C5950" w:rsidRPr="009A218A">
        <w:rPr>
          <w:rStyle w:val="Strong"/>
          <w:rFonts w:ascii="GHEA Grapalat" w:hAnsi="GHEA Grapalat"/>
          <w:b w:val="0"/>
          <w:sz w:val="24"/>
          <w:szCs w:val="24"/>
          <w:lang w:val="hy-AM"/>
        </w:rPr>
        <w:t xml:space="preserve">ՀՀ ԿԳՄՍ նախարարի </w:t>
      </w:r>
      <w:r w:rsidR="005C5950" w:rsidRPr="009A218A">
        <w:rPr>
          <w:rStyle w:val="Strong"/>
          <w:rFonts w:ascii="GHEA Grapalat" w:hAnsi="GHEA Grapalat"/>
          <w:b w:val="0"/>
          <w:sz w:val="24"/>
          <w:szCs w:val="24"/>
          <w:lang w:val="en-GB"/>
        </w:rPr>
        <w:t>202</w:t>
      </w:r>
      <w:r w:rsidR="00AB7B43" w:rsidRPr="009A218A">
        <w:rPr>
          <w:rStyle w:val="Strong"/>
          <w:rFonts w:ascii="GHEA Grapalat" w:hAnsi="GHEA Grapalat"/>
          <w:b w:val="0"/>
          <w:sz w:val="24"/>
          <w:szCs w:val="24"/>
          <w:lang w:val="en-GB"/>
        </w:rPr>
        <w:t xml:space="preserve">2 թվականի դեկտեմբերի 12-ի </w:t>
      </w:r>
      <w:r w:rsidR="00AB7B43" w:rsidRPr="009A218A">
        <w:rPr>
          <w:rStyle w:val="Strong"/>
          <w:rFonts w:ascii="GHEA Grapalat" w:hAnsi="GHEA Grapalat"/>
          <w:b w:val="0"/>
          <w:sz w:val="24"/>
          <w:szCs w:val="24"/>
          <w:lang w:val="hy-AM"/>
        </w:rPr>
        <w:t xml:space="preserve">N 2348-Ա/2 և </w:t>
      </w:r>
      <w:r w:rsidR="00AB7B43" w:rsidRPr="009A218A">
        <w:rPr>
          <w:rStyle w:val="Strong"/>
          <w:rFonts w:ascii="GHEA Grapalat" w:hAnsi="GHEA Grapalat"/>
          <w:b w:val="0"/>
          <w:sz w:val="24"/>
          <w:szCs w:val="24"/>
          <w:lang w:val="en-GB"/>
        </w:rPr>
        <w:t xml:space="preserve">2023 թվականի հունիսի 1-ի </w:t>
      </w:r>
      <w:r w:rsidR="005C5950" w:rsidRPr="009A218A">
        <w:rPr>
          <w:rStyle w:val="Strong"/>
          <w:rFonts w:ascii="GHEA Grapalat" w:hAnsi="GHEA Grapalat"/>
          <w:b w:val="0"/>
          <w:sz w:val="24"/>
          <w:szCs w:val="24"/>
          <w:lang w:val="hy-AM"/>
        </w:rPr>
        <w:t>N 798-Ա/2 հրամանների</w:t>
      </w:r>
      <w:r w:rsidR="005C5950" w:rsidRPr="009A218A">
        <w:rPr>
          <w:rStyle w:val="Strong"/>
          <w:rFonts w:ascii="GHEA Grapalat" w:hAnsi="GHEA Grapalat"/>
          <w:b w:val="0"/>
          <w:sz w:val="24"/>
          <w:szCs w:val="24"/>
          <w:lang w:val="en-GB"/>
        </w:rPr>
        <w:t xml:space="preserve"> համաձայն</w:t>
      </w:r>
      <w:r w:rsidR="005C5950" w:rsidRPr="009A218A">
        <w:rPr>
          <w:rStyle w:val="Strong"/>
          <w:rFonts w:ascii="GHEA Grapalat" w:hAnsi="GHEA Grapalat"/>
          <w:b w:val="0"/>
          <w:sz w:val="24"/>
          <w:szCs w:val="24"/>
          <w:lang w:val="hy-AM"/>
        </w:rPr>
        <w:t xml:space="preserve"> </w:t>
      </w:r>
      <w:r w:rsidR="00AB7B43" w:rsidRPr="009A218A">
        <w:rPr>
          <w:rStyle w:val="Strong"/>
          <w:rFonts w:ascii="GHEA Grapalat" w:hAnsi="GHEA Grapalat"/>
          <w:b w:val="0"/>
          <w:sz w:val="24"/>
          <w:szCs w:val="24"/>
          <w:lang w:val="hy-AM"/>
        </w:rPr>
        <w:t>իրականացվել են</w:t>
      </w:r>
      <w:r w:rsidR="000149EC" w:rsidRPr="009A218A">
        <w:rPr>
          <w:rStyle w:val="Strong"/>
          <w:rFonts w:ascii="GHEA Grapalat" w:hAnsi="GHEA Grapalat"/>
          <w:b w:val="0"/>
          <w:sz w:val="24"/>
          <w:szCs w:val="24"/>
          <w:lang w:val="en-GB"/>
        </w:rPr>
        <w:t xml:space="preserve"> </w:t>
      </w:r>
      <w:r w:rsidR="000149EC" w:rsidRPr="009A218A">
        <w:rPr>
          <w:rStyle w:val="Strong"/>
          <w:rFonts w:ascii="GHEA Grapalat" w:hAnsi="GHEA Grapalat"/>
          <w:b w:val="0"/>
          <w:sz w:val="24"/>
          <w:szCs w:val="24"/>
          <w:lang w:val="en-GB"/>
        </w:rPr>
        <w:lastRenderedPageBreak/>
        <w:t xml:space="preserve">գիտական սարք և </w:t>
      </w:r>
      <w:r w:rsidR="00183CE8" w:rsidRPr="009A218A">
        <w:rPr>
          <w:rStyle w:val="Strong"/>
          <w:rFonts w:ascii="GHEA Grapalat" w:hAnsi="GHEA Grapalat"/>
          <w:b w:val="0"/>
          <w:sz w:val="24"/>
          <w:szCs w:val="24"/>
          <w:lang w:val="en-GB"/>
        </w:rPr>
        <w:t>սարքավորումների</w:t>
      </w:r>
      <w:r w:rsidR="00AB7B43" w:rsidRPr="009A218A">
        <w:rPr>
          <w:rStyle w:val="Strong"/>
          <w:rFonts w:ascii="GHEA Grapalat" w:hAnsi="GHEA Grapalat"/>
          <w:b w:val="0"/>
          <w:sz w:val="24"/>
          <w:szCs w:val="24"/>
          <w:lang w:val="hy-AM"/>
        </w:rPr>
        <w:t xml:space="preserve"> </w:t>
      </w:r>
      <w:r w:rsidR="00183CE8" w:rsidRPr="009A218A">
        <w:rPr>
          <w:rStyle w:val="Strong"/>
          <w:rFonts w:ascii="GHEA Grapalat" w:hAnsi="GHEA Grapalat"/>
          <w:b w:val="0"/>
          <w:sz w:val="24"/>
          <w:szCs w:val="24"/>
          <w:lang w:val="en-GB"/>
        </w:rPr>
        <w:t>գնման հայտերի ընտրության մրցույթներ: Մրցույթ</w:t>
      </w:r>
      <w:r w:rsidR="009A218A" w:rsidRPr="009A218A">
        <w:rPr>
          <w:rStyle w:val="Strong"/>
          <w:rFonts w:ascii="GHEA Grapalat" w:hAnsi="GHEA Grapalat"/>
          <w:b w:val="0"/>
          <w:sz w:val="24"/>
          <w:szCs w:val="24"/>
          <w:lang w:val="en-GB"/>
        </w:rPr>
        <w:t>ների</w:t>
      </w:r>
      <w:r w:rsidR="00183CE8" w:rsidRPr="009A218A">
        <w:rPr>
          <w:rStyle w:val="Strong"/>
          <w:rFonts w:ascii="GHEA Grapalat" w:hAnsi="GHEA Grapalat"/>
          <w:b w:val="0"/>
          <w:sz w:val="24"/>
          <w:szCs w:val="24"/>
          <w:lang w:val="en-GB"/>
        </w:rPr>
        <w:t xml:space="preserve"> արդյունքում </w:t>
      </w:r>
      <w:r w:rsidR="00CB3D8A" w:rsidRPr="009A218A">
        <w:rPr>
          <w:rStyle w:val="Strong"/>
          <w:rFonts w:ascii="GHEA Grapalat" w:hAnsi="GHEA Grapalat"/>
          <w:b w:val="0"/>
          <w:sz w:val="24"/>
          <w:szCs w:val="24"/>
          <w:lang w:val="hy-AM"/>
        </w:rPr>
        <w:t xml:space="preserve">ՀՀ ԿԳՄՍ նախարարի </w:t>
      </w:r>
      <w:r w:rsidR="00CB3D8A" w:rsidRPr="009A218A">
        <w:rPr>
          <w:rStyle w:val="Strong"/>
          <w:rFonts w:ascii="GHEA Grapalat" w:hAnsi="GHEA Grapalat"/>
          <w:b w:val="0"/>
          <w:sz w:val="24"/>
          <w:szCs w:val="24"/>
          <w:lang w:val="en-GB"/>
        </w:rPr>
        <w:t xml:space="preserve">2023 թվականի մայիսի 15-ի </w:t>
      </w:r>
      <w:r w:rsidR="00CB3D8A" w:rsidRPr="009A218A">
        <w:rPr>
          <w:rStyle w:val="Strong"/>
          <w:rFonts w:ascii="GHEA Grapalat" w:hAnsi="GHEA Grapalat"/>
          <w:b w:val="0"/>
          <w:sz w:val="24"/>
          <w:szCs w:val="24"/>
          <w:lang w:val="hy-AM"/>
        </w:rPr>
        <w:t>N</w:t>
      </w:r>
      <w:r w:rsidR="009A218A" w:rsidRPr="009A218A">
        <w:rPr>
          <w:rStyle w:val="Strong"/>
          <w:rFonts w:ascii="Calibri" w:hAnsi="Calibri" w:cs="Calibri"/>
          <w:b w:val="0"/>
          <w:sz w:val="24"/>
          <w:szCs w:val="24"/>
          <w:lang w:val="en-GB"/>
        </w:rPr>
        <w:t> </w:t>
      </w:r>
      <w:r w:rsidR="00CB3D8A" w:rsidRPr="009A218A">
        <w:rPr>
          <w:rStyle w:val="Strong"/>
          <w:rFonts w:ascii="GHEA Grapalat" w:hAnsi="GHEA Grapalat"/>
          <w:b w:val="0"/>
          <w:sz w:val="24"/>
          <w:szCs w:val="24"/>
          <w:lang w:val="hy-AM"/>
        </w:rPr>
        <w:t>691-</w:t>
      </w:r>
      <w:r w:rsidR="009A218A" w:rsidRPr="009A218A">
        <w:rPr>
          <w:rStyle w:val="Strong"/>
          <w:rFonts w:ascii="Calibri" w:hAnsi="Calibri" w:cs="Calibri"/>
          <w:b w:val="0"/>
          <w:sz w:val="24"/>
          <w:szCs w:val="24"/>
          <w:lang w:val="en-GB"/>
        </w:rPr>
        <w:t> </w:t>
      </w:r>
      <w:r w:rsidR="00CB3D8A" w:rsidRPr="009A218A">
        <w:rPr>
          <w:rStyle w:val="Strong"/>
          <w:rFonts w:ascii="GHEA Grapalat" w:hAnsi="GHEA Grapalat"/>
          <w:b w:val="0"/>
          <w:sz w:val="24"/>
          <w:szCs w:val="24"/>
          <w:lang w:val="hy-AM"/>
        </w:rPr>
        <w:t>Ա/2</w:t>
      </w:r>
      <w:r w:rsidR="00CB3D8A" w:rsidRPr="009A218A">
        <w:rPr>
          <w:rStyle w:val="Strong"/>
          <w:rFonts w:ascii="GHEA Grapalat" w:hAnsi="GHEA Grapalat"/>
          <w:b w:val="0"/>
          <w:sz w:val="24"/>
          <w:szCs w:val="24"/>
          <w:lang w:val="en-GB"/>
        </w:rPr>
        <w:t xml:space="preserve"> և 2023 թվականի նոյեմբերի 7-ի</w:t>
      </w:r>
      <w:r w:rsidR="00CB3D8A" w:rsidRPr="009A218A">
        <w:rPr>
          <w:rStyle w:val="Strong"/>
          <w:rFonts w:ascii="GHEA Grapalat" w:hAnsi="GHEA Grapalat"/>
          <w:b w:val="0"/>
          <w:sz w:val="24"/>
          <w:szCs w:val="24"/>
          <w:lang w:val="hy-AM"/>
        </w:rPr>
        <w:t xml:space="preserve"> N 2326-Ա/2 հրամանների համաձայն</w:t>
      </w:r>
      <w:r w:rsidR="009A218A" w:rsidRPr="009A218A">
        <w:rPr>
          <w:rStyle w:val="Strong"/>
          <w:rFonts w:ascii="GHEA Grapalat" w:hAnsi="GHEA Grapalat"/>
          <w:b w:val="0"/>
          <w:sz w:val="24"/>
          <w:szCs w:val="24"/>
          <w:lang w:val="en-GB"/>
        </w:rPr>
        <w:t>՝ ըստ</w:t>
      </w:r>
      <w:r w:rsidR="00CB3D8A" w:rsidRPr="009A218A">
        <w:rPr>
          <w:rStyle w:val="Strong"/>
          <w:rFonts w:ascii="GHEA Grapalat" w:hAnsi="GHEA Grapalat"/>
          <w:b w:val="0"/>
          <w:sz w:val="24"/>
          <w:szCs w:val="24"/>
          <w:lang w:val="hy-AM"/>
        </w:rPr>
        <w:t xml:space="preserve"> հաստատված «</w:t>
      </w:r>
      <w:r w:rsidR="00CB3D8A" w:rsidRPr="009A218A">
        <w:rPr>
          <w:rStyle w:val="Strong"/>
          <w:rFonts w:ascii="GHEA Grapalat" w:hAnsi="GHEA Grapalat"/>
          <w:b w:val="0"/>
          <w:sz w:val="24"/>
          <w:szCs w:val="24"/>
          <w:lang w:val="en-GB"/>
        </w:rPr>
        <w:t>Գ</w:t>
      </w:r>
      <w:r w:rsidR="00CB3D8A" w:rsidRPr="009A218A">
        <w:rPr>
          <w:rStyle w:val="Strong"/>
          <w:rFonts w:ascii="GHEA Grapalat" w:hAnsi="GHEA Grapalat"/>
          <w:b w:val="0"/>
          <w:sz w:val="24"/>
          <w:szCs w:val="24"/>
          <w:lang w:val="hy-AM"/>
        </w:rPr>
        <w:t>իտական կենտրոնները ժամանակակից սարքավորումներով վերազինելու նպատակով գիտական սարքերի/սարքավորումների գնման հայտերի ընտրության մրցույթի շահառուների» ցանկերի</w:t>
      </w:r>
      <w:r w:rsidR="00F807CE" w:rsidRPr="009A218A">
        <w:rPr>
          <w:rStyle w:val="Strong"/>
          <w:rFonts w:ascii="GHEA Grapalat" w:hAnsi="GHEA Grapalat"/>
          <w:b w:val="0"/>
          <w:sz w:val="24"/>
          <w:szCs w:val="24"/>
          <w:lang w:val="en-GB"/>
        </w:rPr>
        <w:t xml:space="preserve">, </w:t>
      </w:r>
      <w:r w:rsidRPr="009A218A">
        <w:rPr>
          <w:rStyle w:val="Strong"/>
          <w:rFonts w:ascii="GHEA Grapalat" w:hAnsi="GHEA Grapalat"/>
          <w:b w:val="0"/>
          <w:sz w:val="24"/>
          <w:szCs w:val="24"/>
          <w:lang w:val="hy-AM"/>
        </w:rPr>
        <w:t>ՀՀ պետական բյուջեի միջոցներով</w:t>
      </w:r>
      <w:r w:rsidR="00F807CE" w:rsidRPr="009A218A">
        <w:rPr>
          <w:rStyle w:val="Strong"/>
          <w:rFonts w:ascii="GHEA Grapalat" w:hAnsi="GHEA Grapalat"/>
          <w:b w:val="0"/>
          <w:sz w:val="24"/>
          <w:szCs w:val="24"/>
          <w:lang w:val="en-GB"/>
        </w:rPr>
        <w:t>,</w:t>
      </w:r>
      <w:r w:rsidRPr="009A218A">
        <w:rPr>
          <w:rStyle w:val="Strong"/>
          <w:rFonts w:ascii="GHEA Grapalat" w:hAnsi="GHEA Grapalat"/>
          <w:b w:val="0"/>
          <w:sz w:val="24"/>
          <w:szCs w:val="24"/>
          <w:lang w:val="hy-AM"/>
        </w:rPr>
        <w:t xml:space="preserve"> իրականացվել են շահառու գիտական կազմակերպությունների և բուհերի կարիքների համար սարքերի և սարքավորումների գնումներ</w:t>
      </w:r>
      <w:r w:rsidR="000F0F71" w:rsidRPr="009A218A">
        <w:rPr>
          <w:rStyle w:val="Strong"/>
          <w:rFonts w:ascii="GHEA Grapalat" w:hAnsi="GHEA Grapalat"/>
          <w:b w:val="0"/>
          <w:sz w:val="24"/>
          <w:szCs w:val="24"/>
          <w:lang w:val="hy-AM"/>
        </w:rPr>
        <w:t>:</w:t>
      </w:r>
      <w:r w:rsidR="00187380" w:rsidRPr="009A218A">
        <w:rPr>
          <w:rStyle w:val="Strong"/>
          <w:rFonts w:ascii="GHEA Grapalat" w:hAnsi="GHEA Grapalat"/>
          <w:b w:val="0"/>
          <w:sz w:val="24"/>
          <w:szCs w:val="24"/>
          <w:lang w:val="hy-AM"/>
        </w:rPr>
        <w:t xml:space="preserve"> </w:t>
      </w:r>
    </w:p>
    <w:p w14:paraId="033BB643" w14:textId="7DDB212A" w:rsidR="00743D2C" w:rsidRPr="00066C19" w:rsidRDefault="00066C19" w:rsidP="00211B1D">
      <w:pPr>
        <w:tabs>
          <w:tab w:val="left" w:pos="945"/>
        </w:tabs>
        <w:autoSpaceDE w:val="0"/>
        <w:autoSpaceDN w:val="0"/>
        <w:adjustRightInd w:val="0"/>
        <w:spacing w:line="360" w:lineRule="auto"/>
        <w:ind w:firstLine="562"/>
        <w:jc w:val="both"/>
        <w:rPr>
          <w:rStyle w:val="Strong"/>
          <w:rFonts w:ascii="GHEA Grapalat" w:hAnsi="GHEA Grapalat"/>
          <w:b w:val="0"/>
          <w:color w:val="000000"/>
          <w:sz w:val="24"/>
          <w:szCs w:val="24"/>
          <w:lang w:val="hy-AM"/>
        </w:rPr>
      </w:pPr>
      <w:r>
        <w:rPr>
          <w:rStyle w:val="Strong"/>
          <w:rFonts w:ascii="GHEA Grapalat" w:hAnsi="GHEA Grapalat"/>
          <w:b w:val="0"/>
          <w:color w:val="000000"/>
          <w:sz w:val="24"/>
          <w:szCs w:val="24"/>
          <w:lang w:val="hy-AM"/>
        </w:rPr>
        <w:t xml:space="preserve">Վերը նշված գնումների արդյունքում ձեռք բերված և արդեն իսկ մատակարարված սարքերը և սարքավորումները անհրաժեշտ է հանձնել շահառու գիտական կազմակերպություններին և բուհերին՝ ըստ նշանակության օգտագործումը պատշաճ կազմակերպելու համար։ </w:t>
      </w:r>
    </w:p>
    <w:p w14:paraId="4F902160" w14:textId="3AEDC3AD" w:rsidR="00A43E63" w:rsidRPr="00430CE3" w:rsidRDefault="00D45592" w:rsidP="00112D25">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430CE3">
        <w:rPr>
          <w:rFonts w:ascii="GHEA Grapalat" w:hAnsi="GHEA Grapalat" w:cs="GHEAGrapalat-Bold"/>
          <w:b/>
          <w:bCs/>
          <w:sz w:val="24"/>
          <w:szCs w:val="24"/>
          <w:u w:val="single"/>
          <w:lang w:val="hy-AM" w:eastAsia="en-US"/>
        </w:rPr>
        <w:t>Առաջարկվող կարգավորման բնույթը</w:t>
      </w:r>
    </w:p>
    <w:p w14:paraId="29D59080" w14:textId="75801D86" w:rsidR="00A43E63" w:rsidRPr="00430CE3" w:rsidRDefault="009022CF" w:rsidP="00211B1D">
      <w:pPr>
        <w:spacing w:line="360" w:lineRule="auto"/>
        <w:ind w:right="43" w:firstLine="547"/>
        <w:jc w:val="both"/>
        <w:rPr>
          <w:rFonts w:ascii="GHEA Grapalat" w:hAnsi="GHEA Grapalat" w:cs="GHEA Grapalat"/>
          <w:sz w:val="24"/>
          <w:szCs w:val="24"/>
          <w:lang w:val="hy-AM"/>
        </w:rPr>
      </w:pPr>
      <w:r w:rsidRPr="0047362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այաստանի</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անրապետության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բարձրագույն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ուսումնական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հաստատություններին</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և</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գիտական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sz w:val="24"/>
          <w:szCs w:val="24"/>
          <w:lang w:val="hy-AM"/>
        </w:rPr>
        <w:t>կազմակերպություններ</w:t>
      </w:r>
      <w:r w:rsidRPr="00066C19">
        <w:rPr>
          <w:rStyle w:val="Strong"/>
          <w:rFonts w:ascii="GHEA Grapalat" w:hAnsi="GHEA Grapalat"/>
          <w:b w:val="0"/>
          <w:color w:val="000000"/>
          <w:sz w:val="24"/>
          <w:szCs w:val="24"/>
          <w:lang w:val="hy-AM"/>
        </w:rPr>
        <w:t>ին</w:t>
      </w:r>
      <w:r w:rsidRPr="00CE0B94">
        <w:rPr>
          <w:rStyle w:val="Strong"/>
          <w:rFonts w:ascii="GHEA Grapalat" w:hAnsi="GHEA Grapalat"/>
          <w:b w:val="0"/>
          <w:sz w:val="24"/>
          <w:szCs w:val="24"/>
          <w:lang w:val="af-ZA"/>
        </w:rPr>
        <w:t xml:space="preserve"> </w:t>
      </w:r>
      <w:r w:rsidRPr="00066C19">
        <w:rPr>
          <w:rStyle w:val="Strong"/>
          <w:rFonts w:ascii="GHEA Grapalat" w:hAnsi="GHEA Grapalat"/>
          <w:b w:val="0"/>
          <w:color w:val="000000"/>
          <w:sz w:val="24"/>
          <w:szCs w:val="24"/>
          <w:lang w:val="hy-AM"/>
        </w:rPr>
        <w:t>սարքեր</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սարքավորումներ</w:t>
      </w:r>
      <w:r w:rsidRPr="00CE0B94">
        <w:rPr>
          <w:rStyle w:val="Strong"/>
          <w:rFonts w:ascii="GHEA Grapalat" w:hAnsi="GHEA Grapalat"/>
          <w:b w:val="0"/>
          <w:color w:val="000000"/>
          <w:sz w:val="24"/>
          <w:szCs w:val="24"/>
          <w:lang w:val="af-ZA"/>
        </w:rPr>
        <w:t xml:space="preserve">) </w:t>
      </w:r>
      <w:r w:rsidRPr="008F4947">
        <w:rPr>
          <w:rStyle w:val="Strong"/>
          <w:rFonts w:ascii="GHEA Grapalat" w:hAnsi="GHEA Grapalat"/>
          <w:b w:val="0"/>
          <w:color w:val="000000"/>
          <w:sz w:val="24"/>
          <w:szCs w:val="24"/>
          <w:lang w:val="af-ZA"/>
        </w:rPr>
        <w:t>նվիրաբերելու</w:t>
      </w:r>
      <w:r>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մասին</w:t>
      </w:r>
      <w:r w:rsidRPr="0047362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 xml:space="preserve"> </w:t>
      </w:r>
      <w:r w:rsidR="0023271D">
        <w:rPr>
          <w:rStyle w:val="Strong"/>
          <w:rFonts w:ascii="GHEA Grapalat" w:hAnsi="GHEA Grapalat"/>
          <w:b w:val="0"/>
          <w:color w:val="000000"/>
          <w:sz w:val="24"/>
          <w:szCs w:val="24"/>
          <w:lang w:val="hy-AM"/>
        </w:rPr>
        <w:t>Հայաստանի Հանրապետության կառավարության որոշման</w:t>
      </w:r>
      <w:r w:rsidR="0023271D" w:rsidRPr="0047362E">
        <w:rPr>
          <w:rStyle w:val="Strong"/>
          <w:rFonts w:ascii="GHEA Grapalat" w:hAnsi="GHEA Grapalat"/>
          <w:b w:val="0"/>
          <w:color w:val="000000"/>
          <w:sz w:val="24"/>
          <w:szCs w:val="24"/>
          <w:lang w:val="hy-AM"/>
        </w:rPr>
        <w:t xml:space="preserve"> </w:t>
      </w:r>
      <w:r w:rsidR="0023271D">
        <w:rPr>
          <w:rStyle w:val="Strong"/>
          <w:rFonts w:ascii="GHEA Grapalat" w:hAnsi="GHEA Grapalat"/>
          <w:b w:val="0"/>
          <w:color w:val="000000"/>
          <w:sz w:val="24"/>
          <w:szCs w:val="24"/>
          <w:lang w:val="en-GB"/>
        </w:rPr>
        <w:t>ն</w:t>
      </w:r>
      <w:r w:rsidR="004F0A9B" w:rsidRPr="0047362E">
        <w:rPr>
          <w:rFonts w:ascii="GHEA Grapalat" w:hAnsi="GHEA Grapalat" w:cs="GHEA Grapalat"/>
          <w:sz w:val="24"/>
          <w:szCs w:val="24"/>
          <w:lang w:val="hy-AM"/>
        </w:rPr>
        <w:t>ախագծով</w:t>
      </w:r>
      <w:r w:rsidR="00A43E63" w:rsidRPr="00430CE3">
        <w:rPr>
          <w:rFonts w:ascii="GHEA Grapalat" w:hAnsi="GHEA Grapalat" w:cs="GHEA Grapalat"/>
          <w:sz w:val="24"/>
          <w:szCs w:val="24"/>
          <w:lang w:val="hy-AM"/>
        </w:rPr>
        <w:t xml:space="preserve"> </w:t>
      </w:r>
      <w:r w:rsidR="004F0A9B" w:rsidRPr="0047362E">
        <w:rPr>
          <w:rFonts w:ascii="GHEA Grapalat" w:hAnsi="GHEA Grapalat" w:cs="GHEA Grapalat"/>
          <w:sz w:val="24"/>
          <w:szCs w:val="24"/>
          <w:lang w:val="hy-AM"/>
        </w:rPr>
        <w:t xml:space="preserve">նախատեսվում է </w:t>
      </w:r>
      <w:r w:rsidR="004F0A9B" w:rsidRPr="0047362E">
        <w:rPr>
          <w:rStyle w:val="Strong"/>
          <w:rFonts w:ascii="GHEA Grapalat" w:hAnsi="GHEA Grapalat"/>
          <w:b w:val="0"/>
          <w:color w:val="000000"/>
          <w:sz w:val="24"/>
          <w:szCs w:val="24"/>
          <w:lang w:val="hy-AM"/>
        </w:rPr>
        <w:t>բարձրագույն ուսումնական</w:t>
      </w:r>
      <w:r w:rsidR="007935CA" w:rsidRPr="0047362E">
        <w:rPr>
          <w:rStyle w:val="Strong"/>
          <w:rFonts w:ascii="GHEA Grapalat" w:hAnsi="GHEA Grapalat"/>
          <w:b w:val="0"/>
          <w:color w:val="000000"/>
          <w:sz w:val="24"/>
          <w:szCs w:val="24"/>
          <w:lang w:val="hy-AM"/>
        </w:rPr>
        <w:t xml:space="preserve"> հաստատություններին և</w:t>
      </w:r>
      <w:r w:rsidR="004F0A9B" w:rsidRPr="0047362E">
        <w:rPr>
          <w:rStyle w:val="Strong"/>
          <w:rFonts w:ascii="GHEA Grapalat" w:hAnsi="GHEA Grapalat"/>
          <w:b w:val="0"/>
          <w:color w:val="000000"/>
          <w:sz w:val="24"/>
          <w:szCs w:val="24"/>
          <w:lang w:val="hy-AM"/>
        </w:rPr>
        <w:t xml:space="preserve"> գիտական </w:t>
      </w:r>
      <w:r w:rsidR="004F0A9B" w:rsidRPr="0047362E">
        <w:rPr>
          <w:rStyle w:val="Strong"/>
          <w:rFonts w:ascii="GHEA Grapalat" w:hAnsi="GHEA Grapalat"/>
          <w:b w:val="0"/>
          <w:bCs w:val="0"/>
          <w:sz w:val="24"/>
          <w:szCs w:val="24"/>
          <w:lang w:val="hy-AM"/>
        </w:rPr>
        <w:t>կազմակերպությունների</w:t>
      </w:r>
      <w:r w:rsidR="0047362E">
        <w:rPr>
          <w:rStyle w:val="Strong"/>
          <w:rFonts w:ascii="GHEA Grapalat" w:hAnsi="GHEA Grapalat"/>
          <w:b w:val="0"/>
          <w:bCs w:val="0"/>
          <w:sz w:val="24"/>
          <w:szCs w:val="24"/>
          <w:lang w:val="hy-AM"/>
        </w:rPr>
        <w:t xml:space="preserve">ն </w:t>
      </w:r>
      <w:r w:rsidR="0047362E" w:rsidRPr="00D34098">
        <w:rPr>
          <w:rStyle w:val="Strong"/>
          <w:rFonts w:ascii="GHEA Grapalat" w:hAnsi="GHEA Grapalat"/>
          <w:b w:val="0"/>
          <w:bCs w:val="0"/>
          <w:sz w:val="24"/>
          <w:szCs w:val="24"/>
          <w:lang w:val="hy-AM"/>
        </w:rPr>
        <w:t>նվիրաբերել</w:t>
      </w:r>
      <w:r w:rsidR="0047362E">
        <w:rPr>
          <w:rStyle w:val="Strong"/>
          <w:rFonts w:ascii="GHEA Grapalat" w:hAnsi="GHEA Grapalat"/>
          <w:b w:val="0"/>
          <w:bCs w:val="0"/>
          <w:sz w:val="24"/>
          <w:szCs w:val="24"/>
          <w:lang w:val="hy-AM"/>
        </w:rPr>
        <w:t xml:space="preserve"> </w:t>
      </w:r>
      <w:r w:rsidR="005C5950">
        <w:rPr>
          <w:rStyle w:val="Strong"/>
          <w:rFonts w:ascii="GHEA Grapalat" w:hAnsi="GHEA Grapalat"/>
          <w:b w:val="0"/>
          <w:bCs w:val="0"/>
          <w:sz w:val="24"/>
          <w:szCs w:val="24"/>
          <w:lang w:val="hy-AM"/>
        </w:rPr>
        <w:t>ՀՀ</w:t>
      </w:r>
      <w:r w:rsidR="005C5950">
        <w:rPr>
          <w:rStyle w:val="Strong"/>
          <w:rFonts w:ascii="Calibri" w:hAnsi="Calibri" w:cs="Calibri"/>
          <w:b w:val="0"/>
          <w:bCs w:val="0"/>
          <w:sz w:val="24"/>
          <w:szCs w:val="24"/>
          <w:lang w:val="en-GB"/>
        </w:rPr>
        <w:t> </w:t>
      </w:r>
      <w:r w:rsidR="006A1C6A" w:rsidRPr="0024497A">
        <w:rPr>
          <w:rStyle w:val="Strong"/>
          <w:rFonts w:ascii="GHEA Grapalat" w:hAnsi="GHEA Grapalat"/>
          <w:b w:val="0"/>
          <w:bCs w:val="0"/>
          <w:sz w:val="24"/>
          <w:szCs w:val="24"/>
          <w:lang w:val="hy-AM"/>
        </w:rPr>
        <w:t>ԿԳՄՍՆ բարձրագույն կրթության և գիտության կոմիտեի</w:t>
      </w:r>
      <w:r w:rsidR="0047362E" w:rsidRPr="0024497A">
        <w:rPr>
          <w:rStyle w:val="Strong"/>
          <w:rFonts w:ascii="GHEA Grapalat" w:hAnsi="GHEA Grapalat"/>
          <w:b w:val="0"/>
          <w:bCs w:val="0"/>
          <w:sz w:val="24"/>
          <w:szCs w:val="24"/>
          <w:lang w:val="hy-AM"/>
        </w:rPr>
        <w:t xml:space="preserve"> կողմից</w:t>
      </w:r>
      <w:r w:rsidR="0047362E">
        <w:rPr>
          <w:rStyle w:val="Strong"/>
          <w:rFonts w:ascii="GHEA Grapalat" w:hAnsi="GHEA Grapalat"/>
          <w:b w:val="0"/>
          <w:bCs w:val="0"/>
          <w:sz w:val="24"/>
          <w:szCs w:val="24"/>
          <w:lang w:val="hy-AM"/>
        </w:rPr>
        <w:t xml:space="preserve"> պետական գնումների ընթացակարգերով ձեռք բերված </w:t>
      </w:r>
      <w:r w:rsidR="004F0A9B" w:rsidRPr="00430CE3">
        <w:rPr>
          <w:rFonts w:ascii="GHEA Grapalat" w:hAnsi="GHEA Grapalat" w:cs="GHEA Grapalat"/>
          <w:sz w:val="24"/>
          <w:szCs w:val="24"/>
          <w:lang w:val="hy-AM"/>
        </w:rPr>
        <w:t>սարք</w:t>
      </w:r>
      <w:r w:rsidR="00F807CE">
        <w:rPr>
          <w:rFonts w:ascii="GHEA Grapalat" w:hAnsi="GHEA Grapalat" w:cs="GHEA Grapalat"/>
          <w:sz w:val="24"/>
          <w:szCs w:val="24"/>
          <w:lang w:val="en-GB"/>
        </w:rPr>
        <w:t xml:space="preserve">երը և </w:t>
      </w:r>
      <w:r w:rsidR="004F0A9B" w:rsidRPr="00430CE3">
        <w:rPr>
          <w:rFonts w:ascii="GHEA Grapalat" w:hAnsi="GHEA Grapalat" w:cs="GHEA Grapalat"/>
          <w:sz w:val="24"/>
          <w:szCs w:val="24"/>
          <w:lang w:val="hy-AM"/>
        </w:rPr>
        <w:t>սարքավորու</w:t>
      </w:r>
      <w:r w:rsidR="004F0A9B" w:rsidRPr="0047362E">
        <w:rPr>
          <w:rFonts w:ascii="GHEA Grapalat" w:hAnsi="GHEA Grapalat" w:cs="GHEA Grapalat"/>
          <w:sz w:val="24"/>
          <w:szCs w:val="24"/>
          <w:lang w:val="hy-AM"/>
        </w:rPr>
        <w:t>մներ</w:t>
      </w:r>
      <w:r w:rsidR="0047362E">
        <w:rPr>
          <w:rFonts w:ascii="GHEA Grapalat" w:hAnsi="GHEA Grapalat" w:cs="GHEA Grapalat"/>
          <w:sz w:val="24"/>
          <w:szCs w:val="24"/>
          <w:lang w:val="hy-AM"/>
        </w:rPr>
        <w:t>ը՝</w:t>
      </w:r>
      <w:r w:rsidR="004F0A9B" w:rsidRPr="0047362E">
        <w:rPr>
          <w:rStyle w:val="Strong"/>
          <w:rFonts w:ascii="GHEA Grapalat" w:hAnsi="GHEA Grapalat"/>
          <w:b w:val="0"/>
          <w:bCs w:val="0"/>
          <w:sz w:val="24"/>
          <w:szCs w:val="24"/>
          <w:lang w:val="hy-AM"/>
        </w:rPr>
        <w:t xml:space="preserve"> </w:t>
      </w:r>
      <w:r>
        <w:rPr>
          <w:rStyle w:val="Strong"/>
          <w:rFonts w:ascii="GHEA Grapalat" w:hAnsi="GHEA Grapalat"/>
          <w:b w:val="0"/>
          <w:color w:val="000000"/>
          <w:sz w:val="24"/>
          <w:szCs w:val="24"/>
          <w:lang w:val="en-GB"/>
        </w:rPr>
        <w:t xml:space="preserve">Նախագծի հավելվածին </w:t>
      </w:r>
      <w:r w:rsidR="004F0A9B" w:rsidRPr="0047362E">
        <w:rPr>
          <w:rFonts w:ascii="GHEA Grapalat" w:hAnsi="GHEA Grapalat" w:cs="GHEA Grapalat"/>
          <w:sz w:val="24"/>
          <w:szCs w:val="24"/>
          <w:lang w:val="hy-AM"/>
        </w:rPr>
        <w:t>համապատասխան</w:t>
      </w:r>
      <w:r w:rsidR="00A43E63" w:rsidRPr="00430CE3">
        <w:rPr>
          <w:rFonts w:ascii="GHEA Grapalat" w:hAnsi="GHEA Grapalat" w:cs="GHEA Grapalat"/>
          <w:sz w:val="24"/>
          <w:szCs w:val="24"/>
          <w:lang w:val="hy-AM"/>
        </w:rPr>
        <w:t xml:space="preserve">։ </w:t>
      </w:r>
    </w:p>
    <w:p w14:paraId="56110FF6" w14:textId="64734503" w:rsidR="004F0472" w:rsidRPr="00430CE3" w:rsidRDefault="004F0472" w:rsidP="00112D25">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430CE3">
        <w:rPr>
          <w:rFonts w:ascii="GHEA Grapalat" w:hAnsi="GHEA Grapalat" w:cs="GHEAGrapalat-Bold"/>
          <w:b/>
          <w:bCs/>
          <w:sz w:val="24"/>
          <w:szCs w:val="24"/>
          <w:u w:val="single"/>
          <w:lang w:val="hy-AM" w:eastAsia="en-US"/>
        </w:rPr>
        <w:t>Նախագծի մշակման գործընթացում ներգրավված ինստիտուտները և անձինք</w:t>
      </w:r>
    </w:p>
    <w:p w14:paraId="130A11CE" w14:textId="79840D58" w:rsidR="005C5950" w:rsidRPr="00430CE3" w:rsidRDefault="009022CF" w:rsidP="0023271D">
      <w:pPr>
        <w:tabs>
          <w:tab w:val="left" w:pos="426"/>
        </w:tabs>
        <w:spacing w:line="360" w:lineRule="auto"/>
        <w:ind w:firstLine="720"/>
        <w:contextualSpacing/>
        <w:jc w:val="both"/>
        <w:rPr>
          <w:rFonts w:ascii="GHEA Grapalat" w:hAnsi="GHEA Grapalat"/>
          <w:sz w:val="24"/>
          <w:szCs w:val="24"/>
          <w:lang w:val="hy-AM"/>
        </w:rPr>
      </w:pPr>
      <w:r w:rsidRPr="0047362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այաստանի</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անրապետության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բարձրագույն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ուսումնական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հաստատություններին</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և</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գիտական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sz w:val="24"/>
          <w:szCs w:val="24"/>
          <w:lang w:val="hy-AM"/>
        </w:rPr>
        <w:t>կազմակերպություններ</w:t>
      </w:r>
      <w:r w:rsidRPr="00066C19">
        <w:rPr>
          <w:rStyle w:val="Strong"/>
          <w:rFonts w:ascii="GHEA Grapalat" w:hAnsi="GHEA Grapalat"/>
          <w:b w:val="0"/>
          <w:color w:val="000000"/>
          <w:sz w:val="24"/>
          <w:szCs w:val="24"/>
          <w:lang w:val="hy-AM"/>
        </w:rPr>
        <w:t>ին</w:t>
      </w:r>
      <w:r w:rsidRPr="00CE0B94">
        <w:rPr>
          <w:rStyle w:val="Strong"/>
          <w:rFonts w:ascii="GHEA Grapalat" w:hAnsi="GHEA Grapalat"/>
          <w:b w:val="0"/>
          <w:sz w:val="24"/>
          <w:szCs w:val="24"/>
          <w:lang w:val="af-ZA"/>
        </w:rPr>
        <w:t xml:space="preserve"> </w:t>
      </w:r>
      <w:r w:rsidRPr="00066C19">
        <w:rPr>
          <w:rStyle w:val="Strong"/>
          <w:rFonts w:ascii="GHEA Grapalat" w:hAnsi="GHEA Grapalat"/>
          <w:b w:val="0"/>
          <w:color w:val="000000"/>
          <w:sz w:val="24"/>
          <w:szCs w:val="24"/>
          <w:lang w:val="hy-AM"/>
        </w:rPr>
        <w:t>սարքեր</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սարքավորումներ</w:t>
      </w:r>
      <w:r w:rsidRPr="00CE0B94">
        <w:rPr>
          <w:rStyle w:val="Strong"/>
          <w:rFonts w:ascii="GHEA Grapalat" w:hAnsi="GHEA Grapalat"/>
          <w:b w:val="0"/>
          <w:color w:val="000000"/>
          <w:sz w:val="24"/>
          <w:szCs w:val="24"/>
          <w:lang w:val="af-ZA"/>
        </w:rPr>
        <w:t xml:space="preserve">) </w:t>
      </w:r>
      <w:r w:rsidRPr="008F4947">
        <w:rPr>
          <w:rStyle w:val="Strong"/>
          <w:rFonts w:ascii="GHEA Grapalat" w:hAnsi="GHEA Grapalat"/>
          <w:b w:val="0"/>
          <w:color w:val="000000"/>
          <w:sz w:val="24"/>
          <w:szCs w:val="24"/>
          <w:lang w:val="af-ZA"/>
        </w:rPr>
        <w:t>նվիրաբերելու</w:t>
      </w:r>
      <w:r>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մասին</w:t>
      </w:r>
      <w:r w:rsidRPr="0047362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 xml:space="preserve"> </w:t>
      </w:r>
      <w:r w:rsidR="0023271D">
        <w:rPr>
          <w:rStyle w:val="Strong"/>
          <w:rFonts w:ascii="GHEA Grapalat" w:hAnsi="GHEA Grapalat"/>
          <w:b w:val="0"/>
          <w:color w:val="000000"/>
          <w:sz w:val="24"/>
          <w:szCs w:val="24"/>
          <w:lang w:val="hy-AM"/>
        </w:rPr>
        <w:t xml:space="preserve">Հայաստանի Հանրապետության </w:t>
      </w:r>
      <w:r w:rsidR="0023271D">
        <w:rPr>
          <w:rStyle w:val="Strong"/>
          <w:rFonts w:ascii="GHEA Grapalat" w:hAnsi="GHEA Grapalat"/>
          <w:b w:val="0"/>
          <w:color w:val="000000"/>
          <w:sz w:val="24"/>
          <w:szCs w:val="24"/>
          <w:lang w:val="hy-AM"/>
        </w:rPr>
        <w:lastRenderedPageBreak/>
        <w:t>կառավարության որոշման</w:t>
      </w:r>
      <w:r w:rsidR="0023271D" w:rsidRPr="0047362E">
        <w:rPr>
          <w:rStyle w:val="Strong"/>
          <w:rFonts w:ascii="GHEA Grapalat" w:hAnsi="GHEA Grapalat"/>
          <w:b w:val="0"/>
          <w:color w:val="000000"/>
          <w:sz w:val="24"/>
          <w:szCs w:val="24"/>
          <w:lang w:val="hy-AM"/>
        </w:rPr>
        <w:t xml:space="preserve"> </w:t>
      </w:r>
      <w:r w:rsidR="0023271D">
        <w:rPr>
          <w:rStyle w:val="Strong"/>
          <w:rFonts w:ascii="GHEA Grapalat" w:hAnsi="GHEA Grapalat"/>
          <w:b w:val="0"/>
          <w:color w:val="000000"/>
          <w:sz w:val="24"/>
          <w:szCs w:val="24"/>
          <w:lang w:val="en-GB"/>
        </w:rPr>
        <w:t>ն</w:t>
      </w:r>
      <w:r w:rsidR="004F0472" w:rsidRPr="00430CE3">
        <w:rPr>
          <w:rFonts w:ascii="GHEA Grapalat" w:hAnsi="GHEA Grapalat"/>
          <w:sz w:val="24"/>
          <w:szCs w:val="24"/>
          <w:lang w:val="hy-AM"/>
        </w:rPr>
        <w:t xml:space="preserve">ախագիծը մշակվել է </w:t>
      </w:r>
      <w:r w:rsidR="006A1C6A" w:rsidRPr="0024497A">
        <w:rPr>
          <w:rFonts w:ascii="GHEA Grapalat" w:hAnsi="GHEA Grapalat"/>
          <w:sz w:val="24"/>
          <w:szCs w:val="24"/>
          <w:lang w:val="hy-AM"/>
        </w:rPr>
        <w:t>ՀՀ ԿԳՄՍՆ բարձրագույն կրթո</w:t>
      </w:r>
      <w:r w:rsidR="00806169">
        <w:rPr>
          <w:rFonts w:ascii="GHEA Grapalat" w:hAnsi="GHEA Grapalat"/>
          <w:sz w:val="24"/>
          <w:szCs w:val="24"/>
          <w:lang w:val="hy-AM"/>
        </w:rPr>
        <w:t>ւթյան և գիտության կոմիտեի</w:t>
      </w:r>
      <w:r w:rsidR="00D34098" w:rsidRPr="0024497A">
        <w:rPr>
          <w:rFonts w:ascii="GHEA Grapalat" w:hAnsi="GHEA Grapalat"/>
          <w:sz w:val="24"/>
          <w:szCs w:val="24"/>
          <w:lang w:val="hy-AM"/>
        </w:rPr>
        <w:t xml:space="preserve"> կ</w:t>
      </w:r>
      <w:r w:rsidR="00D34098">
        <w:rPr>
          <w:rFonts w:ascii="GHEA Grapalat" w:hAnsi="GHEA Grapalat"/>
          <w:sz w:val="24"/>
          <w:szCs w:val="24"/>
          <w:lang w:val="hy-AM"/>
        </w:rPr>
        <w:t>ողմից</w:t>
      </w:r>
      <w:r w:rsidR="004F0472" w:rsidRPr="00430CE3">
        <w:rPr>
          <w:rFonts w:ascii="GHEA Grapalat" w:hAnsi="GHEA Grapalat"/>
          <w:sz w:val="24"/>
          <w:szCs w:val="24"/>
          <w:lang w:val="hy-AM"/>
        </w:rPr>
        <w:t xml:space="preserve">։ </w:t>
      </w:r>
    </w:p>
    <w:p w14:paraId="20C45D5E" w14:textId="2C033C0D" w:rsidR="00D45592" w:rsidRPr="00B23185" w:rsidRDefault="000905A2" w:rsidP="00CD0D86">
      <w:pPr>
        <w:numPr>
          <w:ilvl w:val="0"/>
          <w:numId w:val="2"/>
        </w:numPr>
        <w:tabs>
          <w:tab w:val="left" w:pos="945"/>
        </w:tabs>
        <w:autoSpaceDE w:val="0"/>
        <w:autoSpaceDN w:val="0"/>
        <w:adjustRightInd w:val="0"/>
        <w:spacing w:line="360" w:lineRule="auto"/>
        <w:ind w:left="0" w:firstLine="567"/>
        <w:jc w:val="both"/>
        <w:rPr>
          <w:rStyle w:val="Strong"/>
          <w:rFonts w:ascii="GHEA Grapalat" w:hAnsi="GHEA Grapalat"/>
          <w:bCs w:val="0"/>
          <w:color w:val="000000"/>
          <w:sz w:val="24"/>
          <w:szCs w:val="24"/>
          <w:u w:val="single"/>
        </w:rPr>
      </w:pPr>
      <w:r w:rsidRPr="00041B24">
        <w:rPr>
          <w:rStyle w:val="Strong"/>
          <w:rFonts w:ascii="GHEA Grapalat" w:hAnsi="GHEA Grapalat"/>
          <w:bCs w:val="0"/>
          <w:color w:val="000000"/>
          <w:sz w:val="24"/>
          <w:szCs w:val="24"/>
          <w:u w:val="single"/>
          <w:lang w:val="hy-AM"/>
        </w:rPr>
        <w:t xml:space="preserve"> </w:t>
      </w:r>
      <w:r w:rsidR="00D45592" w:rsidRPr="00B23185">
        <w:rPr>
          <w:rStyle w:val="Strong"/>
          <w:rFonts w:ascii="GHEA Grapalat" w:hAnsi="GHEA Grapalat" w:cs="Sylfaen"/>
          <w:bCs w:val="0"/>
          <w:color w:val="000000"/>
          <w:sz w:val="24"/>
          <w:szCs w:val="24"/>
          <w:u w:val="single"/>
        </w:rPr>
        <w:t>Ակնկալվող</w:t>
      </w:r>
      <w:r w:rsidR="00D45592" w:rsidRPr="00B23185">
        <w:rPr>
          <w:rStyle w:val="Strong"/>
          <w:rFonts w:ascii="GHEA Grapalat" w:hAnsi="GHEA Grapalat"/>
          <w:bCs w:val="0"/>
          <w:color w:val="000000"/>
          <w:sz w:val="24"/>
          <w:szCs w:val="24"/>
          <w:u w:val="single"/>
        </w:rPr>
        <w:t xml:space="preserve"> </w:t>
      </w:r>
      <w:r w:rsidR="00D45592" w:rsidRPr="00B23185">
        <w:rPr>
          <w:rStyle w:val="Strong"/>
          <w:rFonts w:ascii="GHEA Grapalat" w:hAnsi="GHEA Grapalat" w:cs="Sylfaen"/>
          <w:bCs w:val="0"/>
          <w:color w:val="000000"/>
          <w:sz w:val="24"/>
          <w:szCs w:val="24"/>
          <w:u w:val="single"/>
        </w:rPr>
        <w:t>արդյունքը</w:t>
      </w:r>
    </w:p>
    <w:p w14:paraId="7F5479C4" w14:textId="70098E36" w:rsidR="00392880" w:rsidRPr="00211B1D" w:rsidRDefault="009022CF" w:rsidP="005C5950">
      <w:pPr>
        <w:spacing w:line="360" w:lineRule="auto"/>
        <w:ind w:right="43" w:firstLine="567"/>
        <w:jc w:val="both"/>
        <w:rPr>
          <w:rFonts w:ascii="GHEA Grapalat" w:hAnsi="GHEA Grapalat"/>
          <w:bCs/>
          <w:sz w:val="24"/>
          <w:szCs w:val="24"/>
          <w:lang w:val="hy-AM"/>
        </w:rPr>
      </w:pPr>
      <w:r w:rsidRPr="0047362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այաստանի</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անրապետության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բարձրագույն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ուսումնական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հաստատություններին</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և</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գիտական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sz w:val="24"/>
          <w:szCs w:val="24"/>
          <w:lang w:val="hy-AM"/>
        </w:rPr>
        <w:t>կազմակերպություններ</w:t>
      </w:r>
      <w:r w:rsidRPr="00066C19">
        <w:rPr>
          <w:rStyle w:val="Strong"/>
          <w:rFonts w:ascii="GHEA Grapalat" w:hAnsi="GHEA Grapalat"/>
          <w:b w:val="0"/>
          <w:color w:val="000000"/>
          <w:sz w:val="24"/>
          <w:szCs w:val="24"/>
          <w:lang w:val="hy-AM"/>
        </w:rPr>
        <w:t>ին</w:t>
      </w:r>
      <w:r w:rsidRPr="00CE0B94">
        <w:rPr>
          <w:rStyle w:val="Strong"/>
          <w:rFonts w:ascii="GHEA Grapalat" w:hAnsi="GHEA Grapalat"/>
          <w:b w:val="0"/>
          <w:sz w:val="24"/>
          <w:szCs w:val="24"/>
          <w:lang w:val="af-ZA"/>
        </w:rPr>
        <w:t xml:space="preserve"> </w:t>
      </w:r>
      <w:r w:rsidRPr="00066C19">
        <w:rPr>
          <w:rStyle w:val="Strong"/>
          <w:rFonts w:ascii="GHEA Grapalat" w:hAnsi="GHEA Grapalat"/>
          <w:b w:val="0"/>
          <w:color w:val="000000"/>
          <w:sz w:val="24"/>
          <w:szCs w:val="24"/>
          <w:lang w:val="hy-AM"/>
        </w:rPr>
        <w:t>սարքեր</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սարքավորումներ</w:t>
      </w:r>
      <w:r w:rsidRPr="00CE0B94">
        <w:rPr>
          <w:rStyle w:val="Strong"/>
          <w:rFonts w:ascii="GHEA Grapalat" w:hAnsi="GHEA Grapalat"/>
          <w:b w:val="0"/>
          <w:color w:val="000000"/>
          <w:sz w:val="24"/>
          <w:szCs w:val="24"/>
          <w:lang w:val="af-ZA"/>
        </w:rPr>
        <w:t xml:space="preserve">) </w:t>
      </w:r>
      <w:r w:rsidRPr="008F4947">
        <w:rPr>
          <w:rStyle w:val="Strong"/>
          <w:rFonts w:ascii="GHEA Grapalat" w:hAnsi="GHEA Grapalat"/>
          <w:b w:val="0"/>
          <w:color w:val="000000"/>
          <w:sz w:val="24"/>
          <w:szCs w:val="24"/>
          <w:lang w:val="af-ZA"/>
        </w:rPr>
        <w:t>նվիրաբերելու</w:t>
      </w:r>
      <w:r>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մասին</w:t>
      </w:r>
      <w:r w:rsidRPr="0047362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 xml:space="preserve"> </w:t>
      </w:r>
      <w:r w:rsidR="0023271D">
        <w:rPr>
          <w:rStyle w:val="Strong"/>
          <w:rFonts w:ascii="GHEA Grapalat" w:hAnsi="GHEA Grapalat"/>
          <w:b w:val="0"/>
          <w:color w:val="000000"/>
          <w:sz w:val="24"/>
          <w:szCs w:val="24"/>
          <w:lang w:val="hy-AM"/>
        </w:rPr>
        <w:t>Հայաստանի Հանրապետության կառավարության որոշման</w:t>
      </w:r>
      <w:r w:rsidR="0023271D" w:rsidRPr="0047362E">
        <w:rPr>
          <w:rStyle w:val="Strong"/>
          <w:rFonts w:ascii="GHEA Grapalat" w:hAnsi="GHEA Grapalat"/>
          <w:b w:val="0"/>
          <w:color w:val="000000"/>
          <w:sz w:val="24"/>
          <w:szCs w:val="24"/>
          <w:lang w:val="hy-AM"/>
        </w:rPr>
        <w:t xml:space="preserve"> </w:t>
      </w:r>
      <w:r w:rsidR="0023271D">
        <w:rPr>
          <w:rStyle w:val="Strong"/>
          <w:rFonts w:ascii="GHEA Grapalat" w:hAnsi="GHEA Grapalat"/>
          <w:b w:val="0"/>
          <w:color w:val="000000"/>
          <w:sz w:val="24"/>
          <w:szCs w:val="24"/>
          <w:lang w:val="en-GB"/>
        </w:rPr>
        <w:t>ն</w:t>
      </w:r>
      <w:r w:rsidR="00834FDF" w:rsidRPr="00211B1D">
        <w:rPr>
          <w:rStyle w:val="Strong"/>
          <w:rFonts w:ascii="GHEA Grapalat" w:hAnsi="GHEA Grapalat" w:cs="Sylfaen"/>
          <w:b w:val="0"/>
          <w:color w:val="000000"/>
          <w:sz w:val="24"/>
          <w:szCs w:val="24"/>
        </w:rPr>
        <w:t>ախագծի</w:t>
      </w:r>
      <w:r w:rsidR="00834FDF" w:rsidRPr="00211B1D">
        <w:rPr>
          <w:rStyle w:val="Strong"/>
          <w:rFonts w:ascii="GHEA Grapalat" w:hAnsi="GHEA Grapalat"/>
          <w:b w:val="0"/>
          <w:color w:val="000000"/>
          <w:sz w:val="24"/>
          <w:szCs w:val="24"/>
        </w:rPr>
        <w:t xml:space="preserve"> </w:t>
      </w:r>
      <w:r w:rsidR="00834FDF" w:rsidRPr="00211B1D">
        <w:rPr>
          <w:rStyle w:val="Strong"/>
          <w:rFonts w:ascii="GHEA Grapalat" w:hAnsi="GHEA Grapalat" w:cs="Sylfaen"/>
          <w:b w:val="0"/>
          <w:color w:val="000000"/>
          <w:sz w:val="24"/>
          <w:szCs w:val="24"/>
        </w:rPr>
        <w:t>ընդուն</w:t>
      </w:r>
      <w:r w:rsidR="00D34098" w:rsidRPr="00211B1D">
        <w:rPr>
          <w:rStyle w:val="Strong"/>
          <w:rFonts w:ascii="GHEA Grapalat" w:hAnsi="GHEA Grapalat" w:cs="Sylfaen"/>
          <w:b w:val="0"/>
          <w:color w:val="000000"/>
          <w:sz w:val="24"/>
          <w:szCs w:val="24"/>
        </w:rPr>
        <w:t>մամբ</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կվերջնականացվի</w:t>
      </w:r>
      <w:r w:rsidR="00D34098" w:rsidRPr="00211B1D">
        <w:rPr>
          <w:rStyle w:val="Strong"/>
          <w:rFonts w:ascii="GHEA Grapalat" w:hAnsi="GHEA Grapalat"/>
          <w:b w:val="0"/>
          <w:color w:val="000000"/>
          <w:sz w:val="24"/>
          <w:szCs w:val="24"/>
        </w:rPr>
        <w:t xml:space="preserve"> </w:t>
      </w:r>
      <w:r w:rsidR="00430CE3" w:rsidRPr="00211B1D">
        <w:rPr>
          <w:rStyle w:val="Strong"/>
          <w:rFonts w:ascii="GHEA Grapalat" w:hAnsi="GHEA Grapalat" w:cs="Sylfaen"/>
          <w:b w:val="0"/>
          <w:color w:val="000000"/>
          <w:sz w:val="24"/>
          <w:szCs w:val="24"/>
        </w:rPr>
        <w:t>գիտական</w:t>
      </w:r>
      <w:r w:rsidR="00430CE3" w:rsidRPr="00211B1D">
        <w:rPr>
          <w:rStyle w:val="Strong"/>
          <w:rFonts w:ascii="GHEA Grapalat" w:hAnsi="GHEA Grapalat"/>
          <w:b w:val="0"/>
          <w:color w:val="000000"/>
          <w:sz w:val="24"/>
          <w:szCs w:val="24"/>
        </w:rPr>
        <w:t xml:space="preserve"> </w:t>
      </w:r>
      <w:r w:rsidR="00430CE3" w:rsidRPr="00211B1D">
        <w:rPr>
          <w:rStyle w:val="Strong"/>
          <w:rFonts w:ascii="GHEA Grapalat" w:hAnsi="GHEA Grapalat" w:cs="Sylfaen"/>
          <w:b w:val="0"/>
          <w:color w:val="000000"/>
          <w:sz w:val="24"/>
          <w:szCs w:val="24"/>
        </w:rPr>
        <w:t>կազմակերպությունները</w:t>
      </w:r>
      <w:r w:rsidR="00430CE3" w:rsidRPr="00211B1D">
        <w:rPr>
          <w:rStyle w:val="Strong"/>
          <w:rFonts w:ascii="GHEA Grapalat" w:hAnsi="GHEA Grapalat"/>
          <w:b w:val="0"/>
          <w:color w:val="000000"/>
          <w:sz w:val="24"/>
          <w:szCs w:val="24"/>
        </w:rPr>
        <w:t xml:space="preserve"> </w:t>
      </w:r>
      <w:r w:rsidR="00430CE3" w:rsidRPr="00211B1D">
        <w:rPr>
          <w:rStyle w:val="Strong"/>
          <w:rFonts w:ascii="GHEA Grapalat" w:hAnsi="GHEA Grapalat" w:cs="Sylfaen"/>
          <w:b w:val="0"/>
          <w:color w:val="000000"/>
          <w:sz w:val="24"/>
          <w:szCs w:val="24"/>
        </w:rPr>
        <w:t>և</w:t>
      </w:r>
      <w:r w:rsidR="00430CE3" w:rsidRPr="00211B1D">
        <w:rPr>
          <w:rStyle w:val="Strong"/>
          <w:rFonts w:ascii="GHEA Grapalat" w:hAnsi="GHEA Grapalat"/>
          <w:b w:val="0"/>
          <w:color w:val="000000"/>
          <w:sz w:val="24"/>
          <w:szCs w:val="24"/>
        </w:rPr>
        <w:t xml:space="preserve"> </w:t>
      </w:r>
      <w:r w:rsidR="00430CE3" w:rsidRPr="00211B1D">
        <w:rPr>
          <w:rStyle w:val="Strong"/>
          <w:rFonts w:ascii="GHEA Grapalat" w:hAnsi="GHEA Grapalat" w:cs="Sylfaen"/>
          <w:b w:val="0"/>
          <w:color w:val="000000"/>
          <w:sz w:val="24"/>
          <w:szCs w:val="24"/>
        </w:rPr>
        <w:t>բարձրագույն</w:t>
      </w:r>
      <w:r w:rsidR="00430CE3" w:rsidRPr="00211B1D">
        <w:rPr>
          <w:rStyle w:val="Strong"/>
          <w:rFonts w:ascii="GHEA Grapalat" w:hAnsi="GHEA Grapalat"/>
          <w:b w:val="0"/>
          <w:color w:val="000000"/>
          <w:sz w:val="24"/>
          <w:szCs w:val="24"/>
        </w:rPr>
        <w:t xml:space="preserve"> </w:t>
      </w:r>
      <w:r w:rsidR="00430CE3" w:rsidRPr="00211B1D">
        <w:rPr>
          <w:rStyle w:val="Strong"/>
          <w:rFonts w:ascii="GHEA Grapalat" w:hAnsi="GHEA Grapalat" w:cs="Sylfaen"/>
          <w:b w:val="0"/>
          <w:color w:val="000000"/>
          <w:sz w:val="24"/>
          <w:szCs w:val="24"/>
        </w:rPr>
        <w:t>ուսումնական</w:t>
      </w:r>
      <w:r w:rsidR="00430CE3" w:rsidRPr="00211B1D">
        <w:rPr>
          <w:rStyle w:val="Strong"/>
          <w:rFonts w:ascii="GHEA Grapalat" w:hAnsi="GHEA Grapalat"/>
          <w:b w:val="0"/>
          <w:color w:val="000000"/>
          <w:sz w:val="24"/>
          <w:szCs w:val="24"/>
        </w:rPr>
        <w:t xml:space="preserve"> </w:t>
      </w:r>
      <w:r w:rsidR="00430CE3" w:rsidRPr="00211B1D">
        <w:rPr>
          <w:rStyle w:val="Strong"/>
          <w:rFonts w:ascii="GHEA Grapalat" w:hAnsi="GHEA Grapalat" w:cs="Sylfaen"/>
          <w:b w:val="0"/>
          <w:color w:val="000000"/>
          <w:sz w:val="24"/>
          <w:szCs w:val="24"/>
        </w:rPr>
        <w:t>հաստատությունները</w:t>
      </w:r>
      <w:r w:rsidR="00430CE3" w:rsidRPr="00211B1D">
        <w:rPr>
          <w:rStyle w:val="Strong"/>
          <w:rFonts w:ascii="GHEA Grapalat" w:hAnsi="GHEA Grapalat"/>
          <w:b w:val="0"/>
          <w:color w:val="000000"/>
          <w:sz w:val="24"/>
          <w:szCs w:val="24"/>
        </w:rPr>
        <w:t xml:space="preserve"> </w:t>
      </w:r>
      <w:r w:rsidR="00960DFF" w:rsidRPr="00211B1D">
        <w:rPr>
          <w:rStyle w:val="Strong"/>
          <w:rFonts w:ascii="GHEA Grapalat" w:hAnsi="GHEA Grapalat" w:cs="Sylfaen"/>
          <w:b w:val="0"/>
          <w:color w:val="000000"/>
          <w:sz w:val="24"/>
          <w:szCs w:val="24"/>
        </w:rPr>
        <w:t>ժամանակակից</w:t>
      </w:r>
      <w:r w:rsidR="00960DFF" w:rsidRPr="00211B1D">
        <w:rPr>
          <w:rStyle w:val="Strong"/>
          <w:rFonts w:ascii="GHEA Grapalat" w:hAnsi="GHEA Grapalat"/>
          <w:b w:val="0"/>
          <w:color w:val="000000"/>
          <w:sz w:val="24"/>
          <w:szCs w:val="24"/>
        </w:rPr>
        <w:t xml:space="preserve"> </w:t>
      </w:r>
      <w:r w:rsidR="00960DFF" w:rsidRPr="00211B1D">
        <w:rPr>
          <w:rStyle w:val="Strong"/>
          <w:rFonts w:ascii="GHEA Grapalat" w:hAnsi="GHEA Grapalat" w:cs="Sylfaen"/>
          <w:b w:val="0"/>
          <w:color w:val="000000"/>
          <w:sz w:val="24"/>
          <w:szCs w:val="24"/>
        </w:rPr>
        <w:t>սարքավորումներով</w:t>
      </w:r>
      <w:r w:rsidR="00960DFF" w:rsidRPr="00211B1D">
        <w:rPr>
          <w:rStyle w:val="Strong"/>
          <w:rFonts w:ascii="GHEA Grapalat" w:hAnsi="GHEA Grapalat"/>
          <w:b w:val="0"/>
          <w:color w:val="000000"/>
          <w:sz w:val="24"/>
          <w:szCs w:val="24"/>
        </w:rPr>
        <w:t xml:space="preserve"> </w:t>
      </w:r>
      <w:r w:rsidR="00960DFF" w:rsidRPr="00211B1D">
        <w:rPr>
          <w:rStyle w:val="Strong"/>
          <w:rFonts w:ascii="GHEA Grapalat" w:hAnsi="GHEA Grapalat" w:cs="Sylfaen"/>
          <w:b w:val="0"/>
          <w:color w:val="000000"/>
          <w:sz w:val="24"/>
          <w:szCs w:val="24"/>
        </w:rPr>
        <w:t>վերազինելու</w:t>
      </w:r>
      <w:r w:rsidR="00D34098" w:rsidRPr="00211B1D">
        <w:rPr>
          <w:rStyle w:val="Strong"/>
          <w:rFonts w:ascii="GHEA Grapalat" w:hAnsi="GHEA Grapalat" w:cs="Sylfaen"/>
          <w:b w:val="0"/>
          <w:color w:val="000000"/>
          <w:sz w:val="24"/>
          <w:szCs w:val="24"/>
        </w:rPr>
        <w:t>՝</w:t>
      </w:r>
      <w:r w:rsidR="00D34098" w:rsidRPr="00211B1D">
        <w:rPr>
          <w:rStyle w:val="Strong"/>
          <w:rFonts w:ascii="GHEA Grapalat" w:hAnsi="GHEA Grapalat"/>
          <w:b w:val="0"/>
          <w:color w:val="000000"/>
          <w:sz w:val="24"/>
          <w:szCs w:val="24"/>
        </w:rPr>
        <w:t xml:space="preserve"> </w:t>
      </w:r>
      <w:r w:rsidR="006D6BC1" w:rsidRPr="004B4E4D">
        <w:rPr>
          <w:rStyle w:val="Strong"/>
          <w:rFonts w:ascii="GHEA Grapalat" w:hAnsi="GHEA Grapalat"/>
          <w:b w:val="0"/>
          <w:sz w:val="24"/>
          <w:szCs w:val="24"/>
          <w:lang w:val="hy-AM"/>
        </w:rPr>
        <w:t xml:space="preserve">ՀՀ ԿԳՄՍ նախարարի </w:t>
      </w:r>
      <w:r w:rsidR="006D6BC1" w:rsidRPr="004B4E4D">
        <w:rPr>
          <w:rStyle w:val="Strong"/>
          <w:rFonts w:ascii="GHEA Grapalat" w:hAnsi="GHEA Grapalat"/>
          <w:b w:val="0"/>
          <w:sz w:val="24"/>
          <w:szCs w:val="24"/>
          <w:lang w:val="en-GB"/>
        </w:rPr>
        <w:t>2023 թվականի մայիսի 15-</w:t>
      </w:r>
      <w:r w:rsidR="009A218A" w:rsidRPr="004B4E4D">
        <w:rPr>
          <w:rStyle w:val="Strong"/>
          <w:rFonts w:ascii="Calibri" w:hAnsi="Calibri" w:cs="Calibri"/>
          <w:b w:val="0"/>
          <w:sz w:val="24"/>
          <w:szCs w:val="24"/>
          <w:lang w:val="en-GB"/>
        </w:rPr>
        <w:t> </w:t>
      </w:r>
      <w:r w:rsidR="006D6BC1" w:rsidRPr="004B4E4D">
        <w:rPr>
          <w:rStyle w:val="Strong"/>
          <w:rFonts w:ascii="GHEA Grapalat" w:hAnsi="GHEA Grapalat"/>
          <w:b w:val="0"/>
          <w:sz w:val="24"/>
          <w:szCs w:val="24"/>
          <w:lang w:val="en-GB"/>
        </w:rPr>
        <w:t xml:space="preserve">ի </w:t>
      </w:r>
      <w:r w:rsidR="006D6BC1" w:rsidRPr="004B4E4D">
        <w:rPr>
          <w:rStyle w:val="Strong"/>
          <w:rFonts w:ascii="GHEA Grapalat" w:hAnsi="GHEA Grapalat"/>
          <w:b w:val="0"/>
          <w:sz w:val="24"/>
          <w:szCs w:val="24"/>
          <w:lang w:val="hy-AM"/>
        </w:rPr>
        <w:t>N 691-Ա/2</w:t>
      </w:r>
      <w:r w:rsidR="006D6BC1" w:rsidRPr="004B4E4D">
        <w:rPr>
          <w:rStyle w:val="Strong"/>
          <w:rFonts w:ascii="GHEA Grapalat" w:hAnsi="GHEA Grapalat"/>
          <w:b w:val="0"/>
          <w:sz w:val="24"/>
          <w:szCs w:val="24"/>
          <w:lang w:val="en-GB"/>
        </w:rPr>
        <w:t xml:space="preserve"> և 2023 թվականի նոյեմբերի 7-ի</w:t>
      </w:r>
      <w:r w:rsidR="006D6BC1" w:rsidRPr="004B4E4D">
        <w:rPr>
          <w:rStyle w:val="Strong"/>
          <w:rFonts w:ascii="GHEA Grapalat" w:hAnsi="GHEA Grapalat"/>
          <w:b w:val="0"/>
          <w:sz w:val="24"/>
          <w:szCs w:val="24"/>
          <w:lang w:val="hy-AM"/>
        </w:rPr>
        <w:t xml:space="preserve"> N 2326-Ա/2 հրամանների համաձայն</w:t>
      </w:r>
      <w:r w:rsidR="004B4E4D" w:rsidRPr="004B4E4D">
        <w:rPr>
          <w:rStyle w:val="Strong"/>
          <w:rFonts w:ascii="GHEA Grapalat" w:hAnsi="GHEA Grapalat"/>
          <w:b w:val="0"/>
          <w:sz w:val="24"/>
          <w:szCs w:val="24"/>
          <w:lang w:val="en-GB"/>
        </w:rPr>
        <w:t>՝</w:t>
      </w:r>
      <w:r w:rsidR="006D6BC1" w:rsidRPr="004B4E4D">
        <w:rPr>
          <w:rStyle w:val="Strong"/>
          <w:rFonts w:ascii="GHEA Grapalat" w:hAnsi="GHEA Grapalat"/>
          <w:b w:val="0"/>
          <w:sz w:val="24"/>
          <w:szCs w:val="24"/>
          <w:lang w:val="hy-AM"/>
        </w:rPr>
        <w:t xml:space="preserve"> </w:t>
      </w:r>
      <w:r w:rsidR="009A48F7" w:rsidRPr="004B4E4D">
        <w:rPr>
          <w:rStyle w:val="Strong"/>
          <w:rFonts w:ascii="GHEA Grapalat" w:hAnsi="GHEA Grapalat"/>
          <w:b w:val="0"/>
          <w:sz w:val="24"/>
          <w:szCs w:val="24"/>
          <w:lang w:val="en-GB"/>
        </w:rPr>
        <w:t xml:space="preserve">ձեռք բերված </w:t>
      </w:r>
      <w:r w:rsidR="000149EC" w:rsidRPr="004B4E4D">
        <w:rPr>
          <w:rStyle w:val="Strong"/>
          <w:rFonts w:ascii="GHEA Grapalat" w:hAnsi="GHEA Grapalat"/>
          <w:b w:val="0"/>
          <w:sz w:val="24"/>
          <w:szCs w:val="24"/>
          <w:lang w:val="hy-AM"/>
        </w:rPr>
        <w:t xml:space="preserve">գիտական սարքերը և </w:t>
      </w:r>
      <w:r w:rsidR="009A48F7" w:rsidRPr="004B4E4D">
        <w:rPr>
          <w:rStyle w:val="Strong"/>
          <w:rFonts w:ascii="GHEA Grapalat" w:hAnsi="GHEA Grapalat"/>
          <w:b w:val="0"/>
          <w:sz w:val="24"/>
          <w:szCs w:val="24"/>
          <w:lang w:val="hy-AM"/>
        </w:rPr>
        <w:t xml:space="preserve">սարքավորումները </w:t>
      </w:r>
      <w:r w:rsidR="009A48F7" w:rsidRPr="00D34098">
        <w:rPr>
          <w:rStyle w:val="Strong"/>
          <w:rFonts w:ascii="GHEA Grapalat" w:hAnsi="GHEA Grapalat"/>
          <w:b w:val="0"/>
          <w:bCs w:val="0"/>
          <w:sz w:val="24"/>
          <w:szCs w:val="24"/>
          <w:lang w:val="hy-AM"/>
        </w:rPr>
        <w:t>նվիրաբերել</w:t>
      </w:r>
      <w:r w:rsidR="009A48F7">
        <w:rPr>
          <w:rStyle w:val="Strong"/>
          <w:rFonts w:ascii="GHEA Grapalat" w:hAnsi="GHEA Grapalat"/>
          <w:b w:val="0"/>
          <w:bCs w:val="0"/>
          <w:sz w:val="24"/>
          <w:szCs w:val="24"/>
          <w:lang w:val="en-GB"/>
        </w:rPr>
        <w:t>ու նպատակով</w:t>
      </w:r>
      <w:r w:rsidR="009A48F7" w:rsidRPr="00211B1D">
        <w:rPr>
          <w:rStyle w:val="Strong"/>
          <w:rFonts w:ascii="GHEA Grapalat" w:hAnsi="GHEA Grapalat"/>
          <w:b w:val="0"/>
          <w:color w:val="000000"/>
          <w:sz w:val="24"/>
          <w:szCs w:val="24"/>
          <w:lang w:val="hy-AM"/>
        </w:rPr>
        <w:t xml:space="preserve"> </w:t>
      </w:r>
      <w:r w:rsidR="00D34098" w:rsidRPr="00211B1D">
        <w:rPr>
          <w:rStyle w:val="Strong"/>
          <w:rFonts w:ascii="GHEA Grapalat" w:hAnsi="GHEA Grapalat"/>
          <w:b w:val="0"/>
          <w:color w:val="000000"/>
          <w:sz w:val="24"/>
          <w:szCs w:val="24"/>
          <w:lang w:val="hy-AM"/>
        </w:rPr>
        <w:t>կազմակերպված գործընթացը</w:t>
      </w:r>
      <w:r w:rsidR="00960DFF" w:rsidRPr="00211B1D">
        <w:rPr>
          <w:rStyle w:val="Strong"/>
          <w:rFonts w:ascii="GHEA Grapalat" w:hAnsi="GHEA Grapalat"/>
          <w:b w:val="0"/>
          <w:color w:val="000000"/>
          <w:sz w:val="24"/>
          <w:szCs w:val="24"/>
        </w:rPr>
        <w:t xml:space="preserve">, </w:t>
      </w:r>
      <w:r w:rsidR="006D6BC1">
        <w:rPr>
          <w:rStyle w:val="Strong"/>
          <w:rFonts w:ascii="GHEA Grapalat" w:hAnsi="GHEA Grapalat"/>
          <w:b w:val="0"/>
          <w:color w:val="000000"/>
          <w:sz w:val="24"/>
          <w:szCs w:val="24"/>
        </w:rPr>
        <w:t xml:space="preserve">որը </w:t>
      </w:r>
      <w:r w:rsidR="00D34098" w:rsidRPr="00211B1D">
        <w:rPr>
          <w:rStyle w:val="Strong"/>
          <w:rFonts w:ascii="GHEA Grapalat" w:hAnsi="GHEA Grapalat" w:cs="Sylfaen"/>
          <w:b w:val="0"/>
          <w:color w:val="000000"/>
          <w:sz w:val="24"/>
          <w:szCs w:val="24"/>
        </w:rPr>
        <w:t>թույլ</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կտա</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պատշաճ</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կերպով</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և</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ըստ</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նշանակության</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օգտագործել</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ձեռք</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բերված</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գույքը։</w:t>
      </w:r>
      <w:r w:rsidR="00D34098" w:rsidRPr="00211B1D">
        <w:rPr>
          <w:rStyle w:val="Strong"/>
          <w:rFonts w:ascii="GHEA Grapalat" w:hAnsi="GHEA Grapalat"/>
          <w:b w:val="0"/>
          <w:color w:val="000000"/>
          <w:sz w:val="24"/>
          <w:szCs w:val="24"/>
        </w:rPr>
        <w:t xml:space="preserve"> </w:t>
      </w:r>
      <w:r w:rsidR="00D34098" w:rsidRPr="009A218A">
        <w:rPr>
          <w:rStyle w:val="Strong"/>
          <w:rFonts w:ascii="GHEA Grapalat" w:hAnsi="GHEA Grapalat"/>
          <w:b w:val="0"/>
          <w:color w:val="000000"/>
          <w:sz w:val="24"/>
          <w:szCs w:val="24"/>
          <w:lang w:val="hy-AM"/>
        </w:rPr>
        <w:t xml:space="preserve">Գիտական </w:t>
      </w:r>
      <w:r w:rsidR="00960DFF" w:rsidRPr="009A218A">
        <w:rPr>
          <w:rStyle w:val="Strong"/>
          <w:rFonts w:ascii="GHEA Grapalat" w:hAnsi="GHEA Grapalat"/>
          <w:b w:val="0"/>
          <w:color w:val="000000"/>
          <w:sz w:val="24"/>
          <w:szCs w:val="24"/>
          <w:lang w:val="hy-AM"/>
        </w:rPr>
        <w:t>ենթակառուցվածքների</w:t>
      </w:r>
      <w:r w:rsidR="00960DFF" w:rsidRPr="009A218A">
        <w:rPr>
          <w:rStyle w:val="Strong"/>
          <w:color w:val="000000"/>
        </w:rPr>
        <w:t xml:space="preserve"> </w:t>
      </w:r>
      <w:r w:rsidR="00960DFF" w:rsidRPr="009A218A">
        <w:rPr>
          <w:rStyle w:val="Strong"/>
          <w:rFonts w:ascii="GHEA Grapalat" w:hAnsi="GHEA Grapalat"/>
          <w:b w:val="0"/>
          <w:color w:val="000000"/>
          <w:sz w:val="24"/>
          <w:szCs w:val="24"/>
          <w:lang w:val="hy-AM"/>
        </w:rPr>
        <w:t>զարգացվածությ</w:t>
      </w:r>
      <w:r w:rsidR="006A1C6A" w:rsidRPr="009A218A">
        <w:rPr>
          <w:rStyle w:val="Strong"/>
          <w:rFonts w:ascii="GHEA Grapalat" w:hAnsi="GHEA Grapalat"/>
          <w:b w:val="0"/>
          <w:color w:val="000000"/>
          <w:sz w:val="24"/>
          <w:szCs w:val="24"/>
          <w:lang w:val="hy-AM"/>
        </w:rPr>
        <w:t>ու</w:t>
      </w:r>
      <w:r w:rsidR="00960DFF" w:rsidRPr="009A218A">
        <w:rPr>
          <w:rStyle w:val="Strong"/>
          <w:rFonts w:ascii="GHEA Grapalat" w:hAnsi="GHEA Grapalat"/>
          <w:b w:val="0"/>
          <w:color w:val="000000"/>
          <w:sz w:val="24"/>
          <w:szCs w:val="24"/>
          <w:lang w:val="hy-AM"/>
        </w:rPr>
        <w:t>ն</w:t>
      </w:r>
      <w:r w:rsidR="00112D25" w:rsidRPr="009A218A">
        <w:rPr>
          <w:rStyle w:val="Strong"/>
          <w:rFonts w:ascii="GHEA Grapalat" w:hAnsi="GHEA Grapalat"/>
          <w:b w:val="0"/>
          <w:color w:val="000000"/>
          <w:sz w:val="24"/>
          <w:szCs w:val="24"/>
          <w:lang w:val="hy-AM"/>
        </w:rPr>
        <w:t>ը</w:t>
      </w:r>
      <w:r w:rsidR="00960DFF" w:rsidRPr="009A218A">
        <w:rPr>
          <w:rStyle w:val="Strong"/>
          <w:rFonts w:ascii="GHEA Grapalat" w:hAnsi="GHEA Grapalat"/>
          <w:b w:val="0"/>
          <w:color w:val="000000"/>
          <w:sz w:val="24"/>
          <w:szCs w:val="24"/>
          <w:lang w:val="hy-AM"/>
        </w:rPr>
        <w:t>, մրցունակ գիտական հետազոտություններ</w:t>
      </w:r>
      <w:r w:rsidR="00B90A6F" w:rsidRPr="009A218A">
        <w:rPr>
          <w:rStyle w:val="Strong"/>
          <w:rFonts w:ascii="GHEA Grapalat" w:hAnsi="GHEA Grapalat"/>
          <w:b w:val="0"/>
          <w:color w:val="000000"/>
          <w:sz w:val="24"/>
          <w:szCs w:val="24"/>
          <w:lang w:val="hy-AM"/>
        </w:rPr>
        <w:t>ի</w:t>
      </w:r>
      <w:r w:rsidR="00960DFF" w:rsidRPr="009A218A">
        <w:rPr>
          <w:rStyle w:val="Strong"/>
          <w:rFonts w:ascii="GHEA Grapalat" w:hAnsi="GHEA Grapalat"/>
          <w:b w:val="0"/>
          <w:color w:val="000000"/>
          <w:sz w:val="24"/>
          <w:szCs w:val="24"/>
          <w:lang w:val="hy-AM"/>
        </w:rPr>
        <w:t xml:space="preserve"> իրականաց</w:t>
      </w:r>
      <w:r w:rsidR="00D34098" w:rsidRPr="009A218A">
        <w:rPr>
          <w:rStyle w:val="Strong"/>
          <w:rFonts w:ascii="GHEA Grapalat" w:hAnsi="GHEA Grapalat"/>
          <w:b w:val="0"/>
          <w:color w:val="000000"/>
          <w:sz w:val="24"/>
          <w:szCs w:val="24"/>
          <w:lang w:val="hy-AM"/>
        </w:rPr>
        <w:t>ումը</w:t>
      </w:r>
      <w:r w:rsidR="007935CA" w:rsidRPr="009A218A">
        <w:rPr>
          <w:rStyle w:val="Strong"/>
          <w:rFonts w:ascii="GHEA Grapalat" w:hAnsi="GHEA Grapalat"/>
          <w:b w:val="0"/>
          <w:color w:val="000000"/>
          <w:sz w:val="24"/>
          <w:szCs w:val="24"/>
          <w:lang w:val="hy-AM"/>
        </w:rPr>
        <w:t xml:space="preserve">, </w:t>
      </w:r>
      <w:r w:rsidR="007935CA" w:rsidRPr="009A218A">
        <w:rPr>
          <w:rStyle w:val="Strong"/>
          <w:rFonts w:ascii="GHEA Grapalat" w:hAnsi="GHEA Grapalat" w:cs="Sylfaen"/>
          <w:b w:val="0"/>
          <w:color w:val="000000"/>
          <w:sz w:val="24"/>
          <w:szCs w:val="24"/>
        </w:rPr>
        <w:t>եզակի գիտական սարքավորումների</w:t>
      </w:r>
      <w:r w:rsidR="00D34098" w:rsidRPr="009A218A">
        <w:rPr>
          <w:rStyle w:val="Strong"/>
          <w:rFonts w:ascii="GHEA Grapalat" w:hAnsi="GHEA Grapalat" w:cs="Sylfaen"/>
          <w:b w:val="0"/>
          <w:color w:val="000000"/>
          <w:sz w:val="24"/>
          <w:szCs w:val="24"/>
        </w:rPr>
        <w:t xml:space="preserve"> կիրառումը գիտական գործունեության մեջ նպաստելու </w:t>
      </w:r>
      <w:r w:rsidR="006A1C6A" w:rsidRPr="009A218A">
        <w:rPr>
          <w:rStyle w:val="Strong"/>
          <w:rFonts w:ascii="GHEA Grapalat" w:hAnsi="GHEA Grapalat" w:cs="Sylfaen"/>
          <w:b w:val="0"/>
          <w:color w:val="000000"/>
          <w:sz w:val="24"/>
          <w:szCs w:val="24"/>
        </w:rPr>
        <w:t>են</w:t>
      </w:r>
      <w:r w:rsidR="00D34098" w:rsidRPr="009A218A">
        <w:rPr>
          <w:rStyle w:val="Strong"/>
          <w:rFonts w:ascii="GHEA Grapalat" w:hAnsi="GHEA Grapalat" w:cs="Sylfaen"/>
          <w:b w:val="0"/>
          <w:color w:val="000000"/>
          <w:sz w:val="24"/>
          <w:szCs w:val="24"/>
        </w:rPr>
        <w:t xml:space="preserve"> Հայաստանում գիտության զարգացմանը, գիտական միջավայրի արդիականացմանը և մրցունակության բարձրացմանը, </w:t>
      </w:r>
      <w:r w:rsidR="007935CA" w:rsidRPr="009A218A">
        <w:rPr>
          <w:rStyle w:val="Strong"/>
          <w:rFonts w:ascii="GHEA Grapalat" w:hAnsi="GHEA Grapalat" w:cs="Sylfaen"/>
          <w:b w:val="0"/>
          <w:color w:val="000000"/>
          <w:sz w:val="24"/>
          <w:szCs w:val="24"/>
        </w:rPr>
        <w:t>ինչպես նաև միջազգային գիտատեղեկատվական շտեմարաններում (Web of Science կամ Scopus) հրապարակումների աճին (քանակ):</w:t>
      </w:r>
    </w:p>
    <w:p w14:paraId="7FA87D2D" w14:textId="2BB39E53" w:rsidR="004F0472" w:rsidRPr="00430CE3" w:rsidRDefault="004F0472" w:rsidP="00CD0D86">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430CE3">
        <w:rPr>
          <w:rFonts w:ascii="GHEA Grapalat" w:hAnsi="GHEA Grapalat" w:cs="Arial"/>
          <w:b/>
          <w:iCs/>
          <w:sz w:val="24"/>
          <w:szCs w:val="24"/>
          <w:u w:val="single"/>
          <w:lang w:val="hy-AM"/>
        </w:rPr>
        <w:t>ՀՀ կառավարության</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որոշման</w:t>
      </w:r>
      <w:r w:rsidRPr="00430CE3">
        <w:rPr>
          <w:rFonts w:ascii="GHEA Grapalat" w:hAnsi="GHEA Grapalat"/>
          <w:b/>
          <w:iCs/>
          <w:sz w:val="24"/>
          <w:szCs w:val="24"/>
          <w:u w:val="single"/>
          <w:lang w:val="hy-AM"/>
        </w:rPr>
        <w:t xml:space="preserve"> </w:t>
      </w:r>
      <w:r w:rsidRPr="00430CE3">
        <w:rPr>
          <w:rFonts w:ascii="GHEA Grapalat" w:hAnsi="GHEA Grapalat" w:cs="Arial"/>
          <w:b/>
          <w:iCs/>
          <w:sz w:val="24"/>
          <w:szCs w:val="24"/>
          <w:u w:val="single"/>
          <w:lang w:val="hy-AM"/>
        </w:rPr>
        <w:t>նախագծի</w:t>
      </w:r>
      <w:r w:rsidRPr="00430CE3">
        <w:rPr>
          <w:rFonts w:ascii="GHEA Grapalat" w:hAnsi="GHEA Grapalat"/>
          <w:b/>
          <w:iCs/>
          <w:sz w:val="24"/>
          <w:szCs w:val="24"/>
          <w:u w:val="single"/>
          <w:lang w:val="hy-AM"/>
        </w:rPr>
        <w:t xml:space="preserve"> </w:t>
      </w:r>
      <w:r w:rsidRPr="00430CE3">
        <w:rPr>
          <w:rFonts w:ascii="GHEA Grapalat" w:hAnsi="GHEA Grapalat" w:cs="Arial"/>
          <w:b/>
          <w:iCs/>
          <w:sz w:val="24"/>
          <w:szCs w:val="24"/>
          <w:u w:val="single"/>
          <w:lang w:val="hy-AM"/>
        </w:rPr>
        <w:t>ընդունման</w:t>
      </w:r>
      <w:r w:rsidRPr="00430CE3">
        <w:rPr>
          <w:rFonts w:ascii="GHEA Grapalat" w:hAnsi="GHEA Grapalat"/>
          <w:b/>
          <w:iCs/>
          <w:sz w:val="24"/>
          <w:szCs w:val="24"/>
          <w:u w:val="single"/>
          <w:lang w:val="hy-AM"/>
        </w:rPr>
        <w:t xml:space="preserve"> </w:t>
      </w:r>
      <w:r w:rsidRPr="00430CE3">
        <w:rPr>
          <w:rFonts w:ascii="GHEA Grapalat" w:hAnsi="GHEA Grapalat" w:cs="Arial"/>
          <w:b/>
          <w:iCs/>
          <w:sz w:val="24"/>
          <w:szCs w:val="24"/>
          <w:u w:val="single"/>
          <w:lang w:val="hy-AM"/>
        </w:rPr>
        <w:t>կապակցությամբ լրացուցիչ</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ֆինանսական</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միջոցների</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անհրաժեշտության</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և</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պետական</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բյուջեի</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եկամուտներում</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և</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ծախսերում</w:t>
      </w:r>
      <w:r w:rsidRPr="00430CE3">
        <w:rPr>
          <w:rFonts w:ascii="GHEA Grapalat" w:hAnsi="GHEA Grapalat" w:cs="Sylfaen"/>
          <w:b/>
          <w:iCs/>
          <w:sz w:val="24"/>
          <w:szCs w:val="24"/>
          <w:u w:val="single"/>
          <w:lang w:val="hy-AM"/>
        </w:rPr>
        <w:t xml:space="preserve"> սպասվող </w:t>
      </w:r>
      <w:r w:rsidRPr="00430CE3">
        <w:rPr>
          <w:rFonts w:ascii="GHEA Grapalat" w:hAnsi="GHEA Grapalat" w:cs="Arial"/>
          <w:b/>
          <w:iCs/>
          <w:sz w:val="24"/>
          <w:szCs w:val="24"/>
          <w:u w:val="single"/>
          <w:lang w:val="hy-AM"/>
        </w:rPr>
        <w:t>փոփոխությունների</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մասին</w:t>
      </w:r>
    </w:p>
    <w:p w14:paraId="7DD720CE" w14:textId="0917D451" w:rsidR="004F0472" w:rsidRPr="00430CE3" w:rsidRDefault="009022CF" w:rsidP="00CD0D86">
      <w:pPr>
        <w:pStyle w:val="NormalWeb"/>
        <w:tabs>
          <w:tab w:val="left" w:pos="945"/>
        </w:tabs>
        <w:spacing w:before="0" w:beforeAutospacing="0" w:after="0" w:afterAutospacing="0" w:line="360" w:lineRule="auto"/>
        <w:ind w:firstLine="567"/>
        <w:jc w:val="both"/>
        <w:rPr>
          <w:rFonts w:ascii="GHEA Grapalat" w:eastAsia="Calibri" w:hAnsi="GHEA Grapalat"/>
          <w:lang w:val="hy-AM"/>
        </w:rPr>
      </w:pPr>
      <w:r w:rsidRPr="0047362E">
        <w:rPr>
          <w:rStyle w:val="Strong"/>
          <w:rFonts w:ascii="GHEA Grapalat" w:hAnsi="GHEA Grapalat"/>
          <w:b w:val="0"/>
          <w:color w:val="000000"/>
          <w:lang w:val="hy-AM"/>
        </w:rPr>
        <w:t>«</w:t>
      </w:r>
      <w:r>
        <w:rPr>
          <w:rStyle w:val="Strong"/>
          <w:rFonts w:ascii="GHEA Grapalat" w:hAnsi="GHEA Grapalat"/>
          <w:b w:val="0"/>
          <w:color w:val="000000"/>
          <w:lang w:val="hy-AM"/>
        </w:rPr>
        <w:t>Հ</w:t>
      </w:r>
      <w:r w:rsidRPr="00066C19">
        <w:rPr>
          <w:rStyle w:val="Strong"/>
          <w:rFonts w:ascii="GHEA Grapalat" w:hAnsi="GHEA Grapalat"/>
          <w:b w:val="0"/>
          <w:color w:val="000000"/>
          <w:lang w:val="hy-AM"/>
        </w:rPr>
        <w:t>այաստանի</w:t>
      </w:r>
      <w:r w:rsidRPr="00CE0B94">
        <w:rPr>
          <w:rStyle w:val="Strong"/>
          <w:rFonts w:ascii="GHEA Grapalat" w:hAnsi="GHEA Grapalat"/>
          <w:b w:val="0"/>
          <w:color w:val="000000"/>
          <w:lang w:val="af-ZA"/>
        </w:rPr>
        <w:t xml:space="preserve"> </w:t>
      </w:r>
      <w:r>
        <w:rPr>
          <w:rStyle w:val="Strong"/>
          <w:rFonts w:ascii="GHEA Grapalat" w:hAnsi="GHEA Grapalat"/>
          <w:b w:val="0"/>
          <w:color w:val="000000"/>
          <w:lang w:val="hy-AM"/>
        </w:rPr>
        <w:t>Հ</w:t>
      </w:r>
      <w:r w:rsidRPr="00066C19">
        <w:rPr>
          <w:rStyle w:val="Strong"/>
          <w:rFonts w:ascii="GHEA Grapalat" w:hAnsi="GHEA Grapalat"/>
          <w:b w:val="0"/>
          <w:color w:val="000000"/>
          <w:lang w:val="hy-AM"/>
        </w:rPr>
        <w:t>անրապետության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բարձրագույն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ուսումնական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հաստատություններին</w:t>
      </w:r>
      <w:r w:rsidRPr="00CE0B94">
        <w:rPr>
          <w:rStyle w:val="Strong"/>
          <w:rFonts w:ascii="GHEA Grapalat" w:hAnsi="GHEA Grapalat"/>
          <w:b w:val="0"/>
          <w:color w:val="000000"/>
          <w:lang w:val="af-ZA"/>
        </w:rPr>
        <w:t xml:space="preserve"> </w:t>
      </w:r>
      <w:r>
        <w:rPr>
          <w:rStyle w:val="Strong"/>
          <w:rFonts w:ascii="GHEA Grapalat" w:hAnsi="GHEA Grapalat"/>
          <w:b w:val="0"/>
          <w:color w:val="000000"/>
          <w:lang w:val="hy-AM"/>
        </w:rPr>
        <w:t>և</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գիտական</w:t>
      </w:r>
      <w:r w:rsidRPr="00CE0B94">
        <w:rPr>
          <w:rStyle w:val="Strong"/>
          <w:rFonts w:ascii="GHEA Grapalat" w:hAnsi="GHEA Grapalat"/>
          <w:b w:val="0"/>
          <w:color w:val="000000"/>
          <w:lang w:val="af-ZA"/>
        </w:rPr>
        <w:t xml:space="preserve"> </w:t>
      </w:r>
      <w:r w:rsidRPr="00066C19">
        <w:rPr>
          <w:rStyle w:val="Strong"/>
          <w:rFonts w:ascii="GHEA Grapalat" w:hAnsi="GHEA Grapalat"/>
          <w:b w:val="0"/>
          <w:lang w:val="hy-AM"/>
        </w:rPr>
        <w:t>կազմակերպություններ</w:t>
      </w:r>
      <w:r w:rsidRPr="00066C19">
        <w:rPr>
          <w:rStyle w:val="Strong"/>
          <w:rFonts w:ascii="GHEA Grapalat" w:hAnsi="GHEA Grapalat"/>
          <w:b w:val="0"/>
          <w:color w:val="000000"/>
          <w:lang w:val="hy-AM"/>
        </w:rPr>
        <w:t>ին</w:t>
      </w:r>
      <w:r w:rsidRPr="00CE0B94">
        <w:rPr>
          <w:rStyle w:val="Strong"/>
          <w:rFonts w:ascii="GHEA Grapalat" w:hAnsi="GHEA Grapalat"/>
          <w:b w:val="0"/>
          <w:lang w:val="af-ZA"/>
        </w:rPr>
        <w:t xml:space="preserve"> </w:t>
      </w:r>
      <w:r w:rsidRPr="00066C19">
        <w:rPr>
          <w:rStyle w:val="Strong"/>
          <w:rFonts w:ascii="GHEA Grapalat" w:hAnsi="GHEA Grapalat"/>
          <w:b w:val="0"/>
          <w:color w:val="000000"/>
          <w:lang w:val="hy-AM"/>
        </w:rPr>
        <w:t>սարքեր</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սարքավորումներ</w:t>
      </w:r>
      <w:r w:rsidRPr="00CE0B94">
        <w:rPr>
          <w:rStyle w:val="Strong"/>
          <w:rFonts w:ascii="GHEA Grapalat" w:hAnsi="GHEA Grapalat"/>
          <w:b w:val="0"/>
          <w:color w:val="000000"/>
          <w:lang w:val="af-ZA"/>
        </w:rPr>
        <w:t xml:space="preserve">) </w:t>
      </w:r>
      <w:r w:rsidRPr="008F4947">
        <w:rPr>
          <w:rStyle w:val="Strong"/>
          <w:rFonts w:ascii="GHEA Grapalat" w:hAnsi="GHEA Grapalat"/>
          <w:b w:val="0"/>
          <w:color w:val="000000"/>
          <w:lang w:val="af-ZA"/>
        </w:rPr>
        <w:t>նվիրաբերելու</w:t>
      </w:r>
      <w:r>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մասին</w:t>
      </w:r>
      <w:r w:rsidRPr="0047362E">
        <w:rPr>
          <w:rStyle w:val="Strong"/>
          <w:rFonts w:ascii="GHEA Grapalat" w:hAnsi="GHEA Grapalat"/>
          <w:b w:val="0"/>
          <w:color w:val="000000"/>
          <w:lang w:val="hy-AM"/>
        </w:rPr>
        <w:t>»</w:t>
      </w:r>
      <w:r>
        <w:rPr>
          <w:rStyle w:val="Strong"/>
          <w:rFonts w:ascii="GHEA Grapalat" w:hAnsi="GHEA Grapalat"/>
          <w:b w:val="0"/>
          <w:color w:val="000000"/>
          <w:lang w:val="hy-AM"/>
        </w:rPr>
        <w:t xml:space="preserve"> </w:t>
      </w:r>
      <w:r w:rsidR="00D34098">
        <w:rPr>
          <w:rStyle w:val="Strong"/>
          <w:rFonts w:ascii="GHEA Grapalat" w:hAnsi="GHEA Grapalat"/>
          <w:b w:val="0"/>
          <w:color w:val="000000"/>
          <w:lang w:val="hy-AM"/>
        </w:rPr>
        <w:t>Հայաստանի Հանրապետության կառավարության որոշման</w:t>
      </w:r>
      <w:r w:rsidR="007935CA" w:rsidRPr="0047362E">
        <w:rPr>
          <w:rStyle w:val="Strong"/>
          <w:rFonts w:ascii="GHEA Grapalat" w:hAnsi="GHEA Grapalat"/>
          <w:b w:val="0"/>
          <w:color w:val="000000"/>
          <w:lang w:val="hy-AM"/>
        </w:rPr>
        <w:t xml:space="preserve"> նախագծի</w:t>
      </w:r>
      <w:r w:rsidR="00960DFF" w:rsidRPr="0047362E">
        <w:rPr>
          <w:rStyle w:val="Strong"/>
          <w:rFonts w:ascii="GHEA Grapalat" w:hAnsi="GHEA Grapalat"/>
          <w:b w:val="0"/>
          <w:color w:val="000000"/>
          <w:lang w:val="hy-AM"/>
        </w:rPr>
        <w:t xml:space="preserve"> </w:t>
      </w:r>
      <w:r w:rsidR="004F0472" w:rsidRPr="00430CE3">
        <w:rPr>
          <w:rFonts w:ascii="GHEA Grapalat" w:eastAsia="Calibri" w:hAnsi="GHEA Grapalat"/>
          <w:lang w:val="hy-AM"/>
        </w:rPr>
        <w:t xml:space="preserve">ընդունման կապակցությամբ ՀՀ պետական </w:t>
      </w:r>
      <w:r w:rsidR="004F0472" w:rsidRPr="00430CE3">
        <w:rPr>
          <w:rFonts w:ascii="GHEA Grapalat" w:eastAsia="Calibri" w:hAnsi="GHEA Grapalat"/>
          <w:lang w:val="hy-AM"/>
        </w:rPr>
        <w:lastRenderedPageBreak/>
        <w:t xml:space="preserve">կամ տեղական ինքնակառավարման մարմինների բյուջեներում եկամուտների և ծախսերի ավելացում կամ նվազեցում չի նախատեսվում: </w:t>
      </w:r>
    </w:p>
    <w:p w14:paraId="7A6A595D" w14:textId="77777777" w:rsidR="004F0472" w:rsidRPr="00430CE3" w:rsidRDefault="004F0472" w:rsidP="00CD0D86">
      <w:pPr>
        <w:numPr>
          <w:ilvl w:val="0"/>
          <w:numId w:val="2"/>
        </w:numPr>
        <w:tabs>
          <w:tab w:val="left" w:pos="945"/>
        </w:tabs>
        <w:autoSpaceDE w:val="0"/>
        <w:autoSpaceDN w:val="0"/>
        <w:adjustRightInd w:val="0"/>
        <w:spacing w:line="360" w:lineRule="auto"/>
        <w:ind w:left="0" w:firstLine="567"/>
        <w:jc w:val="both"/>
        <w:rPr>
          <w:rFonts w:ascii="GHEA Grapalat" w:hAnsi="GHEA Grapalat" w:cs="Arial"/>
          <w:b/>
          <w:iCs/>
          <w:sz w:val="24"/>
          <w:szCs w:val="24"/>
          <w:u w:val="single"/>
          <w:lang w:val="hy-AM"/>
        </w:rPr>
      </w:pPr>
      <w:r w:rsidRPr="00430CE3">
        <w:rPr>
          <w:rFonts w:ascii="GHEA Grapalat" w:hAnsi="GHEA Grapalat" w:cs="Arial"/>
          <w:b/>
          <w:iCs/>
          <w:sz w:val="24"/>
          <w:szCs w:val="24"/>
          <w:u w:val="single"/>
          <w:lang w:val="hy-AM"/>
        </w:rPr>
        <w:t>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5CF340DD" w14:textId="081ED985" w:rsidR="004F0472" w:rsidRPr="0047362E" w:rsidRDefault="009022CF" w:rsidP="00AE4E07">
      <w:pPr>
        <w:shd w:val="clear" w:color="auto" w:fill="FFFFFF"/>
        <w:spacing w:line="360" w:lineRule="auto"/>
        <w:ind w:firstLine="567"/>
        <w:jc w:val="both"/>
        <w:rPr>
          <w:rFonts w:ascii="GHEA Grapalat" w:hAnsi="GHEA Grapalat"/>
          <w:bCs/>
          <w:sz w:val="24"/>
          <w:szCs w:val="24"/>
          <w:lang w:val="hy-AM"/>
        </w:rPr>
      </w:pPr>
      <w:r w:rsidRPr="0047362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այաստանի</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անրապետության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բարձրագույն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ուսումնական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հաստատություններին</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և</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գիտական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sz w:val="24"/>
          <w:szCs w:val="24"/>
          <w:lang w:val="hy-AM"/>
        </w:rPr>
        <w:t>կազմակերպություններ</w:t>
      </w:r>
      <w:r w:rsidRPr="00066C19">
        <w:rPr>
          <w:rStyle w:val="Strong"/>
          <w:rFonts w:ascii="GHEA Grapalat" w:hAnsi="GHEA Grapalat"/>
          <w:b w:val="0"/>
          <w:color w:val="000000"/>
          <w:sz w:val="24"/>
          <w:szCs w:val="24"/>
          <w:lang w:val="hy-AM"/>
        </w:rPr>
        <w:t>ին</w:t>
      </w:r>
      <w:r w:rsidRPr="00CE0B94">
        <w:rPr>
          <w:rStyle w:val="Strong"/>
          <w:rFonts w:ascii="GHEA Grapalat" w:hAnsi="GHEA Grapalat"/>
          <w:b w:val="0"/>
          <w:sz w:val="24"/>
          <w:szCs w:val="24"/>
          <w:lang w:val="af-ZA"/>
        </w:rPr>
        <w:t xml:space="preserve"> </w:t>
      </w:r>
      <w:r w:rsidRPr="00066C19">
        <w:rPr>
          <w:rStyle w:val="Strong"/>
          <w:rFonts w:ascii="GHEA Grapalat" w:hAnsi="GHEA Grapalat"/>
          <w:b w:val="0"/>
          <w:color w:val="000000"/>
          <w:sz w:val="24"/>
          <w:szCs w:val="24"/>
          <w:lang w:val="hy-AM"/>
        </w:rPr>
        <w:t>սարքեր</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սարքավորումներ</w:t>
      </w:r>
      <w:r w:rsidRPr="00CE0B94">
        <w:rPr>
          <w:rStyle w:val="Strong"/>
          <w:rFonts w:ascii="GHEA Grapalat" w:hAnsi="GHEA Grapalat"/>
          <w:b w:val="0"/>
          <w:color w:val="000000"/>
          <w:sz w:val="24"/>
          <w:szCs w:val="24"/>
          <w:lang w:val="af-ZA"/>
        </w:rPr>
        <w:t xml:space="preserve">) </w:t>
      </w:r>
      <w:r w:rsidRPr="008F4947">
        <w:rPr>
          <w:rStyle w:val="Strong"/>
          <w:rFonts w:ascii="GHEA Grapalat" w:hAnsi="GHEA Grapalat"/>
          <w:b w:val="0"/>
          <w:color w:val="000000"/>
          <w:sz w:val="24"/>
          <w:szCs w:val="24"/>
          <w:lang w:val="af-ZA"/>
        </w:rPr>
        <w:t>նվիրաբերելու</w:t>
      </w:r>
      <w:r>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մասին</w:t>
      </w:r>
      <w:r w:rsidRPr="0047362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 xml:space="preserve"> </w:t>
      </w:r>
      <w:r w:rsidR="00D34098">
        <w:rPr>
          <w:rStyle w:val="Strong"/>
          <w:rFonts w:ascii="GHEA Grapalat" w:hAnsi="GHEA Grapalat"/>
          <w:b w:val="0"/>
          <w:color w:val="000000"/>
          <w:sz w:val="24"/>
          <w:szCs w:val="24"/>
          <w:lang w:val="hy-AM"/>
        </w:rPr>
        <w:t>Հայաստանի Հանրապետության կառավարության որոշման</w:t>
      </w:r>
      <w:r w:rsidR="00D34098" w:rsidRPr="0047362E">
        <w:rPr>
          <w:rStyle w:val="Strong"/>
          <w:rFonts w:ascii="GHEA Grapalat" w:hAnsi="GHEA Grapalat"/>
          <w:b w:val="0"/>
          <w:color w:val="000000"/>
          <w:sz w:val="24"/>
          <w:szCs w:val="24"/>
          <w:lang w:val="hy-AM"/>
        </w:rPr>
        <w:t xml:space="preserve"> </w:t>
      </w:r>
      <w:r w:rsidR="007935CA" w:rsidRPr="0047362E">
        <w:rPr>
          <w:rStyle w:val="Strong"/>
          <w:rFonts w:ascii="GHEA Grapalat" w:hAnsi="GHEA Grapalat"/>
          <w:b w:val="0"/>
          <w:color w:val="000000"/>
          <w:sz w:val="24"/>
          <w:szCs w:val="24"/>
          <w:lang w:val="hy-AM"/>
        </w:rPr>
        <w:t xml:space="preserve">նախագծի </w:t>
      </w:r>
      <w:r w:rsidR="004F0472" w:rsidRPr="0047362E">
        <w:rPr>
          <w:rStyle w:val="Strong"/>
          <w:rFonts w:ascii="GHEA Grapalat" w:hAnsi="GHEA Grapalat"/>
          <w:b w:val="0"/>
          <w:color w:val="000000"/>
          <w:sz w:val="24"/>
          <w:szCs w:val="24"/>
          <w:lang w:val="hy-AM"/>
        </w:rPr>
        <w:t>ընդունմամբ այլ իրավական ակտերում փոփոխություններ կատարելու անհրաժեշտությունը բացակայում է:</w:t>
      </w:r>
    </w:p>
    <w:p w14:paraId="7B0C56B1" w14:textId="77777777" w:rsidR="004F0472" w:rsidRPr="00430CE3" w:rsidRDefault="004F0472" w:rsidP="00CD0D86">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430CE3">
        <w:rPr>
          <w:rFonts w:ascii="GHEA Grapalat" w:hAnsi="GHEA Grapalat" w:cs="GHEAGrapalat-Bold"/>
          <w:b/>
          <w:bCs/>
          <w:sz w:val="24"/>
          <w:szCs w:val="24"/>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D48E6B2" w14:textId="5A8FE478" w:rsidR="004F0472" w:rsidRDefault="009022CF" w:rsidP="0025624C">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47362E">
        <w:rPr>
          <w:rStyle w:val="Strong"/>
          <w:rFonts w:ascii="GHEA Grapalat" w:hAnsi="GHEA Grapalat"/>
          <w:b w:val="0"/>
          <w:color w:val="000000"/>
          <w:lang w:val="hy-AM"/>
        </w:rPr>
        <w:t>«</w:t>
      </w:r>
      <w:r>
        <w:rPr>
          <w:rStyle w:val="Strong"/>
          <w:rFonts w:ascii="GHEA Grapalat" w:hAnsi="GHEA Grapalat"/>
          <w:b w:val="0"/>
          <w:color w:val="000000"/>
          <w:lang w:val="hy-AM"/>
        </w:rPr>
        <w:t>Հ</w:t>
      </w:r>
      <w:r w:rsidRPr="00066C19">
        <w:rPr>
          <w:rStyle w:val="Strong"/>
          <w:rFonts w:ascii="GHEA Grapalat" w:hAnsi="GHEA Grapalat"/>
          <w:b w:val="0"/>
          <w:color w:val="000000"/>
          <w:lang w:val="hy-AM"/>
        </w:rPr>
        <w:t>այաստանի</w:t>
      </w:r>
      <w:r w:rsidRPr="00CE0B94">
        <w:rPr>
          <w:rStyle w:val="Strong"/>
          <w:rFonts w:ascii="GHEA Grapalat" w:hAnsi="GHEA Grapalat"/>
          <w:b w:val="0"/>
          <w:color w:val="000000"/>
          <w:lang w:val="af-ZA"/>
        </w:rPr>
        <w:t xml:space="preserve"> </w:t>
      </w:r>
      <w:r>
        <w:rPr>
          <w:rStyle w:val="Strong"/>
          <w:rFonts w:ascii="GHEA Grapalat" w:hAnsi="GHEA Grapalat"/>
          <w:b w:val="0"/>
          <w:color w:val="000000"/>
          <w:lang w:val="hy-AM"/>
        </w:rPr>
        <w:t>Հ</w:t>
      </w:r>
      <w:r w:rsidRPr="00066C19">
        <w:rPr>
          <w:rStyle w:val="Strong"/>
          <w:rFonts w:ascii="GHEA Grapalat" w:hAnsi="GHEA Grapalat"/>
          <w:b w:val="0"/>
          <w:color w:val="000000"/>
          <w:lang w:val="hy-AM"/>
        </w:rPr>
        <w:t>անրապետության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բարձրագույն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ուսումնական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հաստատություններին</w:t>
      </w:r>
      <w:r w:rsidRPr="00CE0B94">
        <w:rPr>
          <w:rStyle w:val="Strong"/>
          <w:rFonts w:ascii="GHEA Grapalat" w:hAnsi="GHEA Grapalat"/>
          <w:b w:val="0"/>
          <w:color w:val="000000"/>
          <w:lang w:val="af-ZA"/>
        </w:rPr>
        <w:t xml:space="preserve"> </w:t>
      </w:r>
      <w:r>
        <w:rPr>
          <w:rStyle w:val="Strong"/>
          <w:rFonts w:ascii="GHEA Grapalat" w:hAnsi="GHEA Grapalat"/>
          <w:b w:val="0"/>
          <w:color w:val="000000"/>
          <w:lang w:val="hy-AM"/>
        </w:rPr>
        <w:t>և</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գիտական</w:t>
      </w:r>
      <w:r w:rsidRPr="00CE0B94">
        <w:rPr>
          <w:rStyle w:val="Strong"/>
          <w:rFonts w:ascii="GHEA Grapalat" w:hAnsi="GHEA Grapalat"/>
          <w:b w:val="0"/>
          <w:color w:val="000000"/>
          <w:lang w:val="af-ZA"/>
        </w:rPr>
        <w:t xml:space="preserve"> </w:t>
      </w:r>
      <w:r w:rsidRPr="00066C19">
        <w:rPr>
          <w:rStyle w:val="Strong"/>
          <w:rFonts w:ascii="GHEA Grapalat" w:hAnsi="GHEA Grapalat"/>
          <w:b w:val="0"/>
          <w:lang w:val="hy-AM"/>
        </w:rPr>
        <w:t>կազմակերպություններ</w:t>
      </w:r>
      <w:r w:rsidRPr="00066C19">
        <w:rPr>
          <w:rStyle w:val="Strong"/>
          <w:rFonts w:ascii="GHEA Grapalat" w:hAnsi="GHEA Grapalat"/>
          <w:b w:val="0"/>
          <w:color w:val="000000"/>
          <w:lang w:val="hy-AM"/>
        </w:rPr>
        <w:t>ին</w:t>
      </w:r>
      <w:r w:rsidRPr="00CE0B94">
        <w:rPr>
          <w:rStyle w:val="Strong"/>
          <w:rFonts w:ascii="GHEA Grapalat" w:hAnsi="GHEA Grapalat"/>
          <w:b w:val="0"/>
          <w:lang w:val="af-ZA"/>
        </w:rPr>
        <w:t xml:space="preserve"> </w:t>
      </w:r>
      <w:r w:rsidRPr="00066C19">
        <w:rPr>
          <w:rStyle w:val="Strong"/>
          <w:rFonts w:ascii="GHEA Grapalat" w:hAnsi="GHEA Grapalat"/>
          <w:b w:val="0"/>
          <w:color w:val="000000"/>
          <w:lang w:val="hy-AM"/>
        </w:rPr>
        <w:t>սարքեր</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սարքավորումներ</w:t>
      </w:r>
      <w:r w:rsidRPr="00CE0B94">
        <w:rPr>
          <w:rStyle w:val="Strong"/>
          <w:rFonts w:ascii="GHEA Grapalat" w:hAnsi="GHEA Grapalat"/>
          <w:b w:val="0"/>
          <w:color w:val="000000"/>
          <w:lang w:val="af-ZA"/>
        </w:rPr>
        <w:t xml:space="preserve">) </w:t>
      </w:r>
      <w:r w:rsidRPr="008F4947">
        <w:rPr>
          <w:rStyle w:val="Strong"/>
          <w:rFonts w:ascii="GHEA Grapalat" w:hAnsi="GHEA Grapalat"/>
          <w:b w:val="0"/>
          <w:color w:val="000000"/>
          <w:lang w:val="af-ZA"/>
        </w:rPr>
        <w:t>նվիրաբերելու</w:t>
      </w:r>
      <w:r>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մասին</w:t>
      </w:r>
      <w:r w:rsidRPr="0047362E">
        <w:rPr>
          <w:rStyle w:val="Strong"/>
          <w:rFonts w:ascii="GHEA Grapalat" w:hAnsi="GHEA Grapalat"/>
          <w:b w:val="0"/>
          <w:color w:val="000000"/>
          <w:lang w:val="hy-AM"/>
        </w:rPr>
        <w:t>»</w:t>
      </w:r>
      <w:r>
        <w:rPr>
          <w:rStyle w:val="Strong"/>
          <w:rFonts w:ascii="GHEA Grapalat" w:hAnsi="GHEA Grapalat"/>
          <w:b w:val="0"/>
          <w:color w:val="000000"/>
          <w:lang w:val="hy-AM"/>
        </w:rPr>
        <w:t xml:space="preserve"> </w:t>
      </w:r>
      <w:r w:rsidR="00D34098">
        <w:rPr>
          <w:rStyle w:val="Strong"/>
          <w:rFonts w:ascii="GHEA Grapalat" w:hAnsi="GHEA Grapalat"/>
          <w:b w:val="0"/>
          <w:color w:val="000000"/>
          <w:lang w:val="hy-AM"/>
        </w:rPr>
        <w:t>Հայաստանի Հանրապետության կառավարության որոշման</w:t>
      </w:r>
      <w:r w:rsidR="00D34098" w:rsidRPr="0047362E">
        <w:rPr>
          <w:rStyle w:val="Strong"/>
          <w:rFonts w:ascii="GHEA Grapalat" w:hAnsi="GHEA Grapalat"/>
          <w:b w:val="0"/>
          <w:color w:val="000000"/>
          <w:lang w:val="hy-AM"/>
        </w:rPr>
        <w:t xml:space="preserve"> </w:t>
      </w:r>
      <w:r w:rsidR="007935CA" w:rsidRPr="0047362E">
        <w:rPr>
          <w:rStyle w:val="Strong"/>
          <w:rFonts w:ascii="GHEA Grapalat" w:hAnsi="GHEA Grapalat"/>
          <w:b w:val="0"/>
          <w:color w:val="000000"/>
          <w:lang w:val="hy-AM"/>
        </w:rPr>
        <w:t>նախագծի</w:t>
      </w:r>
      <w:r w:rsidR="004F0472" w:rsidRPr="00430CE3">
        <w:rPr>
          <w:rFonts w:ascii="GHEA Grapalat" w:eastAsia="Calibri" w:hAnsi="GHEA Grapalat"/>
          <w:lang w:val="hy-AM"/>
        </w:rPr>
        <w:t xml:space="preserve"> ընդունումը բխում է` </w:t>
      </w:r>
    </w:p>
    <w:p w14:paraId="59D5F804" w14:textId="49CF60FB" w:rsidR="006D6BC1" w:rsidRPr="004B4E4D" w:rsidRDefault="006D6BC1" w:rsidP="0025624C">
      <w:pPr>
        <w:pStyle w:val="NormalWeb"/>
        <w:tabs>
          <w:tab w:val="left" w:pos="945"/>
        </w:tabs>
        <w:spacing w:before="0" w:beforeAutospacing="0" w:after="0" w:afterAutospacing="0" w:line="360" w:lineRule="auto"/>
        <w:ind w:firstLine="562"/>
        <w:jc w:val="both"/>
        <w:rPr>
          <w:rFonts w:ascii="GHEA Grapalat" w:eastAsia="Calibri" w:hAnsi="GHEA Grapalat"/>
          <w:lang w:val="en-GB"/>
        </w:rPr>
      </w:pPr>
      <w:r w:rsidRPr="004B4E4D">
        <w:rPr>
          <w:rFonts w:ascii="GHEA Grapalat" w:eastAsia="Calibri" w:hAnsi="GHEA Grapalat"/>
          <w:lang w:val="hy-AM"/>
        </w:rPr>
        <w:t>- «Գիտական և գիտատեխնիկական գործունեության մասին» օրենքի 12-րդ հոդվածի 1-ին՝ «Գիտական և գիտատեխնիկական ոլորտի պետական քաղաքականության հիմնական նպատակներ» մասի թ) «գիտության ժամանակակից ենթակառուցվածքի և տեղեկատվական ապահովման համակարգի ձևավորում» կետի</w:t>
      </w:r>
      <w:r w:rsidRPr="004B4E4D">
        <w:rPr>
          <w:rFonts w:ascii="GHEA Grapalat" w:eastAsia="Calibri" w:hAnsi="GHEA Grapalat"/>
          <w:lang w:val="en-GB"/>
        </w:rPr>
        <w:t>ց,</w:t>
      </w:r>
    </w:p>
    <w:p w14:paraId="00C71329" w14:textId="79146F6E" w:rsidR="004F0472" w:rsidRPr="00430CE3" w:rsidRDefault="004F0472" w:rsidP="00CD0D86">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430CE3">
        <w:rPr>
          <w:rFonts w:ascii="GHEA Grapalat" w:eastAsia="Calibri" w:hAnsi="GHEA Grapalat"/>
          <w:lang w:val="hy-AM"/>
        </w:rPr>
        <w:t xml:space="preserve">- </w:t>
      </w:r>
      <w:r w:rsidR="00754092" w:rsidRPr="00430CE3">
        <w:rPr>
          <w:rFonts w:ascii="GHEA Grapalat" w:eastAsia="GHEA Grapalat" w:hAnsi="GHEA Grapalat"/>
          <w:lang w:val="hy-AM"/>
        </w:rPr>
        <w:t>ՀՀ Ազգային ժողովի 2021 թվականի օգոստոսի 26-ի ԱԺՈ-002-Ն որոշմամբ հավանության արժանացած Հայաստանի Հանրապետության կառավարության ծրագ</w:t>
      </w:r>
      <w:r w:rsidRPr="00430CE3">
        <w:rPr>
          <w:rFonts w:ascii="GHEA Grapalat" w:eastAsia="Calibri" w:hAnsi="GHEA Grapalat"/>
          <w:lang w:val="hy-AM"/>
        </w:rPr>
        <w:t>րի 4-րդ`</w:t>
      </w:r>
      <w:r w:rsidRPr="00430CE3">
        <w:rPr>
          <w:rFonts w:ascii="GHEA Grapalat" w:hAnsi="GHEA Grapalat"/>
          <w:lang w:val="hy-AM"/>
        </w:rPr>
        <w:t xml:space="preserve"> «</w:t>
      </w:r>
      <w:r w:rsidRPr="00430CE3">
        <w:rPr>
          <w:rFonts w:ascii="GHEA Grapalat" w:eastAsia="Calibri" w:hAnsi="GHEA Grapalat"/>
          <w:lang w:val="hy-AM"/>
        </w:rPr>
        <w:t>Մարդկային կապիտալի զարգացում» կետի</w:t>
      </w:r>
      <w:r w:rsidR="00112D25" w:rsidRPr="00430CE3">
        <w:rPr>
          <w:rFonts w:ascii="GHEA Grapalat" w:eastAsia="Calibri" w:hAnsi="GHEA Grapalat"/>
          <w:lang w:val="hy-AM"/>
        </w:rPr>
        <w:t xml:space="preserve"> 4.</w:t>
      </w:r>
      <w:r w:rsidR="00112D25" w:rsidRPr="0047362E">
        <w:rPr>
          <w:rFonts w:ascii="GHEA Grapalat" w:eastAsia="Calibri" w:hAnsi="GHEA Grapalat"/>
          <w:lang w:val="hy-AM"/>
        </w:rPr>
        <w:t>4</w:t>
      </w:r>
      <w:r w:rsidRPr="00430CE3">
        <w:rPr>
          <w:rFonts w:ascii="GHEA Grapalat" w:eastAsia="Calibri" w:hAnsi="GHEA Grapalat"/>
          <w:lang w:val="hy-AM"/>
        </w:rPr>
        <w:t xml:space="preserve"> «</w:t>
      </w:r>
      <w:r w:rsidR="0025624C" w:rsidRPr="0047362E">
        <w:rPr>
          <w:rFonts w:ascii="GHEA Grapalat" w:eastAsia="Calibri" w:hAnsi="GHEA Grapalat"/>
          <w:lang w:val="hy-AM"/>
        </w:rPr>
        <w:t>Գիտության</w:t>
      </w:r>
      <w:r w:rsidRPr="00430CE3">
        <w:rPr>
          <w:rFonts w:ascii="GHEA Grapalat" w:eastAsia="Calibri" w:hAnsi="GHEA Grapalat"/>
          <w:lang w:val="hy-AM"/>
        </w:rPr>
        <w:t xml:space="preserve">» մասով սահմանված` </w:t>
      </w:r>
      <w:r w:rsidR="00D7788E" w:rsidRPr="0047362E">
        <w:rPr>
          <w:rFonts w:ascii="GHEA Grapalat" w:eastAsia="Calibri" w:hAnsi="GHEA Grapalat"/>
          <w:lang w:val="hy-AM"/>
        </w:rPr>
        <w:t xml:space="preserve">գիտական կենտրոնների վերանորոգումը և վերազինումը </w:t>
      </w:r>
      <w:r w:rsidR="00D7788E" w:rsidRPr="0047362E">
        <w:rPr>
          <w:rFonts w:ascii="GHEA Grapalat" w:eastAsia="Calibri" w:hAnsi="GHEA Grapalat"/>
          <w:lang w:val="hy-AM"/>
        </w:rPr>
        <w:lastRenderedPageBreak/>
        <w:t>ժամանակակից սարքավորումներով, այդ թվում՝ համատեղ օգտագործման</w:t>
      </w:r>
      <w:r w:rsidRPr="00430CE3">
        <w:rPr>
          <w:rFonts w:ascii="GHEA Grapalat" w:eastAsia="Calibri" w:hAnsi="GHEA Grapalat"/>
          <w:lang w:val="hy-AM"/>
        </w:rPr>
        <w:t xml:space="preserve"> </w:t>
      </w:r>
      <w:r w:rsidR="00D7788E" w:rsidRPr="0047362E">
        <w:rPr>
          <w:rFonts w:ascii="GHEA Grapalat" w:eastAsia="Calibri" w:hAnsi="GHEA Grapalat"/>
          <w:lang w:val="hy-AM"/>
        </w:rPr>
        <w:t xml:space="preserve">  </w:t>
      </w:r>
      <w:r w:rsidR="006C1461" w:rsidRPr="0047362E">
        <w:rPr>
          <w:rFonts w:ascii="GHEA Grapalat" w:eastAsia="Calibri" w:hAnsi="GHEA Grapalat"/>
          <w:lang w:val="hy-AM"/>
        </w:rPr>
        <w:t xml:space="preserve">գիտական սարքավորումների կենտրոնների ստեղծման </w:t>
      </w:r>
      <w:r w:rsidRPr="00430CE3">
        <w:rPr>
          <w:rFonts w:ascii="GHEA Grapalat" w:eastAsia="Calibri" w:hAnsi="GHEA Grapalat"/>
          <w:lang w:val="hy-AM"/>
        </w:rPr>
        <w:t xml:space="preserve">նպատակից, </w:t>
      </w:r>
    </w:p>
    <w:p w14:paraId="7036ACDC" w14:textId="48B11FFC" w:rsidR="004F0472" w:rsidRPr="00430CE3" w:rsidRDefault="004F0472" w:rsidP="00CD0D86">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430CE3">
        <w:rPr>
          <w:rFonts w:ascii="GHEA Grapalat" w:eastAsia="Calibri" w:hAnsi="GHEA Grapalat"/>
          <w:lang w:val="hy-AM"/>
        </w:rPr>
        <w:t xml:space="preserve">- </w:t>
      </w:r>
      <w:r w:rsidR="004B7844" w:rsidRPr="0047362E">
        <w:rPr>
          <w:rStyle w:val="Strong"/>
          <w:rFonts w:ascii="GHEA Grapalat" w:hAnsi="GHEA Grapalat"/>
          <w:b w:val="0"/>
          <w:color w:val="000000"/>
          <w:lang w:val="hy-AM"/>
        </w:rPr>
        <w:t>ՀՀ կառավարության 2021 թվականի նոյեմբերի 18-ի N 1902-Լ որոշմամբ հաստատված ՀՀ կառավարության 2021-2026 թվականների գործունեության միջոցառումների ծրագրի «Գիտության» բաժնի 27-րդ «Մրցունակ գիտական գործունեության համար նպաստավոր ենթակառուցվածքների զարգացում» կետի 27.1-ին «Գիտական կենտրոնները ժամանակակից սարքավորումներով վերազինում ու համատեղ օգտագործման գիտական սարքավորումների կենտրոնների ստեղծում» ենթակետ</w:t>
      </w:r>
      <w:r w:rsidR="00430CE3">
        <w:rPr>
          <w:rFonts w:ascii="GHEA Grapalat" w:eastAsia="Calibri" w:hAnsi="GHEA Grapalat"/>
          <w:lang w:val="hy-AM"/>
        </w:rPr>
        <w:t>ի</w:t>
      </w:r>
      <w:r w:rsidR="00430CE3" w:rsidRPr="0047362E">
        <w:rPr>
          <w:rFonts w:ascii="GHEA Grapalat" w:eastAsia="Calibri" w:hAnsi="GHEA Grapalat"/>
          <w:lang w:val="hy-AM"/>
        </w:rPr>
        <w:t xml:space="preserve"> </w:t>
      </w:r>
      <w:r w:rsidR="00430CE3" w:rsidRPr="0047362E">
        <w:rPr>
          <w:rStyle w:val="Strong"/>
          <w:rFonts w:ascii="GHEA Grapalat" w:hAnsi="GHEA Grapalat"/>
          <w:b w:val="0"/>
          <w:color w:val="000000"/>
          <w:lang w:val="hy-AM"/>
        </w:rPr>
        <w:t>կատարումն ապահովելու նպատակից</w:t>
      </w:r>
      <w:r w:rsidRPr="00430CE3">
        <w:rPr>
          <w:rFonts w:ascii="GHEA Grapalat" w:eastAsia="Calibri" w:hAnsi="GHEA Grapalat"/>
          <w:lang w:val="hy-AM"/>
        </w:rPr>
        <w:t xml:space="preserve">: </w:t>
      </w:r>
    </w:p>
    <w:p w14:paraId="7C927120" w14:textId="77777777" w:rsidR="004F0472" w:rsidRPr="00430CE3" w:rsidRDefault="004F0472" w:rsidP="004F0472">
      <w:pPr>
        <w:rPr>
          <w:rFonts w:ascii="GHEA Grapalat" w:hAnsi="GHEA Grapalat"/>
          <w:sz w:val="24"/>
          <w:szCs w:val="24"/>
          <w:lang w:val="hy-AM"/>
        </w:rPr>
      </w:pPr>
    </w:p>
    <w:sectPr w:rsidR="004F0472" w:rsidRPr="00430C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02C4E" w14:textId="77777777" w:rsidR="00217D2F" w:rsidRDefault="00217D2F" w:rsidP="0020309E">
      <w:r>
        <w:separator/>
      </w:r>
    </w:p>
  </w:endnote>
  <w:endnote w:type="continuationSeparator" w:id="0">
    <w:p w14:paraId="3DCEB021" w14:textId="77777777" w:rsidR="00217D2F" w:rsidRDefault="00217D2F" w:rsidP="00203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8DBA1" w14:textId="77777777" w:rsidR="00217D2F" w:rsidRDefault="00217D2F" w:rsidP="0020309E">
      <w:r>
        <w:separator/>
      </w:r>
    </w:p>
  </w:footnote>
  <w:footnote w:type="continuationSeparator" w:id="0">
    <w:p w14:paraId="2F8A1776" w14:textId="77777777" w:rsidR="00217D2F" w:rsidRDefault="00217D2F" w:rsidP="002030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034"/>
    <w:rsid w:val="000149EC"/>
    <w:rsid w:val="00025780"/>
    <w:rsid w:val="00041B24"/>
    <w:rsid w:val="00066C19"/>
    <w:rsid w:val="000905A2"/>
    <w:rsid w:val="0009544E"/>
    <w:rsid w:val="000C77C5"/>
    <w:rsid w:val="000F0F71"/>
    <w:rsid w:val="00112D25"/>
    <w:rsid w:val="00155048"/>
    <w:rsid w:val="00183CE8"/>
    <w:rsid w:val="00187380"/>
    <w:rsid w:val="001B22F1"/>
    <w:rsid w:val="001B2E7E"/>
    <w:rsid w:val="001C777D"/>
    <w:rsid w:val="001D485E"/>
    <w:rsid w:val="001E0BBF"/>
    <w:rsid w:val="001E31E2"/>
    <w:rsid w:val="0020309E"/>
    <w:rsid w:val="00211B1D"/>
    <w:rsid w:val="00217D2F"/>
    <w:rsid w:val="00225042"/>
    <w:rsid w:val="0023109F"/>
    <w:rsid w:val="0023271D"/>
    <w:rsid w:val="0024497A"/>
    <w:rsid w:val="00245879"/>
    <w:rsid w:val="0025624C"/>
    <w:rsid w:val="00280A71"/>
    <w:rsid w:val="002A0A91"/>
    <w:rsid w:val="002A5E3F"/>
    <w:rsid w:val="002C4028"/>
    <w:rsid w:val="00323645"/>
    <w:rsid w:val="00347B67"/>
    <w:rsid w:val="00380D7D"/>
    <w:rsid w:val="00392880"/>
    <w:rsid w:val="003C22EB"/>
    <w:rsid w:val="00425F20"/>
    <w:rsid w:val="00430CE3"/>
    <w:rsid w:val="0047362E"/>
    <w:rsid w:val="004B4E4D"/>
    <w:rsid w:val="004B7844"/>
    <w:rsid w:val="004F0472"/>
    <w:rsid w:val="004F0A9B"/>
    <w:rsid w:val="004F0CDB"/>
    <w:rsid w:val="005065ED"/>
    <w:rsid w:val="005363F9"/>
    <w:rsid w:val="00567DFB"/>
    <w:rsid w:val="0058031B"/>
    <w:rsid w:val="00586685"/>
    <w:rsid w:val="005C4034"/>
    <w:rsid w:val="005C5950"/>
    <w:rsid w:val="005C59B2"/>
    <w:rsid w:val="005F463F"/>
    <w:rsid w:val="00616FA4"/>
    <w:rsid w:val="00621E4C"/>
    <w:rsid w:val="00644FDC"/>
    <w:rsid w:val="006556AD"/>
    <w:rsid w:val="0067178F"/>
    <w:rsid w:val="006A16D4"/>
    <w:rsid w:val="006A1C6A"/>
    <w:rsid w:val="006B6FE1"/>
    <w:rsid w:val="006C1461"/>
    <w:rsid w:val="006D6BC1"/>
    <w:rsid w:val="006E702C"/>
    <w:rsid w:val="00700965"/>
    <w:rsid w:val="00743D2C"/>
    <w:rsid w:val="00754092"/>
    <w:rsid w:val="00774230"/>
    <w:rsid w:val="007935CA"/>
    <w:rsid w:val="00794C47"/>
    <w:rsid w:val="007B349E"/>
    <w:rsid w:val="007E4A44"/>
    <w:rsid w:val="00806169"/>
    <w:rsid w:val="008310F8"/>
    <w:rsid w:val="00834FDF"/>
    <w:rsid w:val="008B69FB"/>
    <w:rsid w:val="009022CF"/>
    <w:rsid w:val="0091126D"/>
    <w:rsid w:val="00920635"/>
    <w:rsid w:val="00945D2A"/>
    <w:rsid w:val="00960DFF"/>
    <w:rsid w:val="009A218A"/>
    <w:rsid w:val="009A38B0"/>
    <w:rsid w:val="009A48F7"/>
    <w:rsid w:val="00A42862"/>
    <w:rsid w:val="00A43E63"/>
    <w:rsid w:val="00AB7B43"/>
    <w:rsid w:val="00AC0ADB"/>
    <w:rsid w:val="00AC5161"/>
    <w:rsid w:val="00AE4E07"/>
    <w:rsid w:val="00AF7C6D"/>
    <w:rsid w:val="00B12071"/>
    <w:rsid w:val="00B23185"/>
    <w:rsid w:val="00B44174"/>
    <w:rsid w:val="00B60853"/>
    <w:rsid w:val="00B65A37"/>
    <w:rsid w:val="00B74A36"/>
    <w:rsid w:val="00B90A6F"/>
    <w:rsid w:val="00BA493E"/>
    <w:rsid w:val="00BE7056"/>
    <w:rsid w:val="00C54E5E"/>
    <w:rsid w:val="00CB28EE"/>
    <w:rsid w:val="00CB3D8A"/>
    <w:rsid w:val="00CB704E"/>
    <w:rsid w:val="00CD0D86"/>
    <w:rsid w:val="00D07EFC"/>
    <w:rsid w:val="00D34098"/>
    <w:rsid w:val="00D45592"/>
    <w:rsid w:val="00D66B7E"/>
    <w:rsid w:val="00D7788E"/>
    <w:rsid w:val="00D96E26"/>
    <w:rsid w:val="00E146D4"/>
    <w:rsid w:val="00E15A6D"/>
    <w:rsid w:val="00E415F9"/>
    <w:rsid w:val="00E44A5B"/>
    <w:rsid w:val="00E44B13"/>
    <w:rsid w:val="00E734E7"/>
    <w:rsid w:val="00EB7432"/>
    <w:rsid w:val="00EF20C4"/>
    <w:rsid w:val="00EF77C1"/>
    <w:rsid w:val="00F11358"/>
    <w:rsid w:val="00F807CE"/>
    <w:rsid w:val="00F85169"/>
    <w:rsid w:val="00F95752"/>
    <w:rsid w:val="00FB6EFD"/>
    <w:rsid w:val="00FE5D7C"/>
    <w:rsid w:val="00FF64B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9112F"/>
  <w15:docId w15:val="{3432C2E1-0AAC-429F-8EDA-307C38B5D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034"/>
    <w:pPr>
      <w:spacing w:after="0" w:line="240" w:lineRule="auto"/>
    </w:pPr>
    <w:rPr>
      <w:rFonts w:ascii="Arial Armenian" w:eastAsia="Times New Roman" w:hAnsi="Arial Armenian" w:cs="Times New Roman"/>
      <w:kern w:val="0"/>
      <w:sz w:val="20"/>
      <w:szCs w:val="20"/>
      <w:lang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Char Char Char Char, Char, Char Char Char Char,Char Char Char,Char Char Char1"/>
    <w:basedOn w:val="Normal"/>
    <w:link w:val="NormalWebChar"/>
    <w:uiPriority w:val="99"/>
    <w:unhideWhenUsed/>
    <w:qFormat/>
    <w:rsid w:val="005C4034"/>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C403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
    <w:link w:val="NormalWeb"/>
    <w:uiPriority w:val="99"/>
    <w:locked/>
    <w:rsid w:val="005C4034"/>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616FA4"/>
    <w:pPr>
      <w:spacing w:after="0" w:line="240" w:lineRule="auto"/>
    </w:pPr>
    <w:rPr>
      <w:rFonts w:ascii="Arial Armenian" w:eastAsia="Times New Roman" w:hAnsi="Arial Armenian" w:cs="Times New Roman"/>
      <w:kern w:val="0"/>
      <w:sz w:val="20"/>
      <w:szCs w:val="20"/>
      <w:lang w:eastAsia="ru-RU"/>
      <w14:ligatures w14:val="none"/>
    </w:rPr>
  </w:style>
  <w:style w:type="character" w:customStyle="1" w:styleId="TitleChar">
    <w:name w:val="Title Char"/>
    <w:link w:val="Title"/>
    <w:rsid w:val="00920635"/>
    <w:rPr>
      <w:rFonts w:ascii="Times Armenian" w:hAnsi="Times Armenian"/>
      <w:sz w:val="28"/>
      <w:lang w:val="ru-RU"/>
    </w:rPr>
  </w:style>
  <w:style w:type="paragraph" w:styleId="Title">
    <w:name w:val="Title"/>
    <w:basedOn w:val="Normal"/>
    <w:link w:val="TitleChar"/>
    <w:qFormat/>
    <w:rsid w:val="00920635"/>
    <w:pPr>
      <w:spacing w:line="360" w:lineRule="auto"/>
      <w:jc w:val="center"/>
    </w:pPr>
    <w:rPr>
      <w:rFonts w:ascii="Times Armenian" w:eastAsiaTheme="minorHAnsi" w:hAnsi="Times Armenian" w:cstheme="minorBidi"/>
      <w:kern w:val="2"/>
      <w:sz w:val="28"/>
      <w:szCs w:val="22"/>
      <w:lang w:val="ru-RU" w:eastAsia="en-US"/>
      <w14:ligatures w14:val="standardContextual"/>
    </w:rPr>
  </w:style>
  <w:style w:type="character" w:customStyle="1" w:styleId="TitleChar1">
    <w:name w:val="Title Char1"/>
    <w:basedOn w:val="DefaultParagraphFont"/>
    <w:uiPriority w:val="10"/>
    <w:rsid w:val="00920635"/>
    <w:rPr>
      <w:rFonts w:asciiTheme="majorHAnsi" w:eastAsiaTheme="majorEastAsia" w:hAnsiTheme="majorHAnsi" w:cstheme="majorBidi"/>
      <w:spacing w:val="-10"/>
      <w:kern w:val="28"/>
      <w:sz w:val="56"/>
      <w:szCs w:val="56"/>
      <w:lang w:eastAsia="ru-RU"/>
      <w14:ligatures w14:val="none"/>
    </w:rPr>
  </w:style>
  <w:style w:type="character" w:customStyle="1" w:styleId="BodyText2Char">
    <w:name w:val="Body Text 2 Char"/>
    <w:link w:val="BodyText2"/>
    <w:rsid w:val="00D45592"/>
    <w:rPr>
      <w:lang w:val="ru-RU"/>
    </w:rPr>
  </w:style>
  <w:style w:type="paragraph" w:styleId="BodyText2">
    <w:name w:val="Body Text 2"/>
    <w:basedOn w:val="Normal"/>
    <w:link w:val="BodyText2Char"/>
    <w:rsid w:val="00D45592"/>
    <w:pPr>
      <w:spacing w:after="120" w:line="480" w:lineRule="auto"/>
    </w:pPr>
    <w:rPr>
      <w:rFonts w:asciiTheme="minorHAnsi" w:eastAsiaTheme="minorHAnsi" w:hAnsiTheme="minorHAnsi" w:cstheme="minorBidi"/>
      <w:kern w:val="2"/>
      <w:sz w:val="22"/>
      <w:szCs w:val="22"/>
      <w:lang w:val="ru-RU" w:eastAsia="en-US"/>
      <w14:ligatures w14:val="standardContextual"/>
    </w:rPr>
  </w:style>
  <w:style w:type="character" w:customStyle="1" w:styleId="BodyText2Char1">
    <w:name w:val="Body Text 2 Char1"/>
    <w:basedOn w:val="DefaultParagraphFont"/>
    <w:uiPriority w:val="99"/>
    <w:semiHidden/>
    <w:rsid w:val="00D45592"/>
    <w:rPr>
      <w:rFonts w:ascii="Arial Armenian" w:eastAsia="Times New Roman" w:hAnsi="Arial Armenian" w:cs="Times New Roman"/>
      <w:kern w:val="0"/>
      <w:sz w:val="20"/>
      <w:szCs w:val="20"/>
      <w:lang w:eastAsia="ru-RU"/>
      <w14:ligatures w14:val="none"/>
    </w:rPr>
  </w:style>
  <w:style w:type="paragraph" w:styleId="ListParagraph">
    <w:name w:val="List Paragraph"/>
    <w:basedOn w:val="Normal"/>
    <w:uiPriority w:val="34"/>
    <w:qFormat/>
    <w:rsid w:val="00A43E63"/>
    <w:pPr>
      <w:ind w:left="720"/>
      <w:contextualSpacing/>
    </w:pPr>
  </w:style>
  <w:style w:type="paragraph" w:styleId="Header">
    <w:name w:val="header"/>
    <w:basedOn w:val="Normal"/>
    <w:link w:val="HeaderChar"/>
    <w:uiPriority w:val="99"/>
    <w:unhideWhenUsed/>
    <w:rsid w:val="0020309E"/>
    <w:pPr>
      <w:tabs>
        <w:tab w:val="center" w:pos="4680"/>
        <w:tab w:val="right" w:pos="9360"/>
      </w:tabs>
    </w:pPr>
  </w:style>
  <w:style w:type="character" w:customStyle="1" w:styleId="HeaderChar">
    <w:name w:val="Header Char"/>
    <w:basedOn w:val="DefaultParagraphFont"/>
    <w:link w:val="Header"/>
    <w:uiPriority w:val="99"/>
    <w:rsid w:val="0020309E"/>
    <w:rPr>
      <w:rFonts w:ascii="Arial Armenian" w:eastAsia="Times New Roman" w:hAnsi="Arial Armenian" w:cs="Times New Roman"/>
      <w:kern w:val="0"/>
      <w:sz w:val="20"/>
      <w:szCs w:val="20"/>
      <w:lang w:eastAsia="ru-RU"/>
      <w14:ligatures w14:val="none"/>
    </w:rPr>
  </w:style>
  <w:style w:type="paragraph" w:styleId="Footer">
    <w:name w:val="footer"/>
    <w:basedOn w:val="Normal"/>
    <w:link w:val="FooterChar"/>
    <w:uiPriority w:val="99"/>
    <w:unhideWhenUsed/>
    <w:rsid w:val="0020309E"/>
    <w:pPr>
      <w:tabs>
        <w:tab w:val="center" w:pos="4680"/>
        <w:tab w:val="right" w:pos="9360"/>
      </w:tabs>
    </w:pPr>
  </w:style>
  <w:style w:type="character" w:customStyle="1" w:styleId="FooterChar">
    <w:name w:val="Footer Char"/>
    <w:basedOn w:val="DefaultParagraphFont"/>
    <w:link w:val="Footer"/>
    <w:uiPriority w:val="99"/>
    <w:rsid w:val="0020309E"/>
    <w:rPr>
      <w:rFonts w:ascii="Arial Armenian" w:eastAsia="Times New Roman" w:hAnsi="Arial Armeni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165054">
      <w:bodyDiv w:val="1"/>
      <w:marLeft w:val="0"/>
      <w:marRight w:val="0"/>
      <w:marTop w:val="0"/>
      <w:marBottom w:val="0"/>
      <w:divBdr>
        <w:top w:val="none" w:sz="0" w:space="0" w:color="auto"/>
        <w:left w:val="none" w:sz="0" w:space="0" w:color="auto"/>
        <w:bottom w:val="none" w:sz="0" w:space="0" w:color="auto"/>
        <w:right w:val="none" w:sz="0" w:space="0" w:color="auto"/>
      </w:divBdr>
    </w:div>
    <w:div w:id="208725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9B5B7-BE92-45AD-92F7-A1597386A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Simonyan</dc:creator>
  <cp:keywords>https:/mul2-edu.gov.am/tasks/1804289/oneclick?token=39153b3547bea463e3234b5bd9ae1815</cp:keywords>
  <dc:description/>
  <cp:lastModifiedBy>user</cp:lastModifiedBy>
  <cp:revision>2</cp:revision>
  <dcterms:created xsi:type="dcterms:W3CDTF">2025-07-01T08:08:00Z</dcterms:created>
  <dcterms:modified xsi:type="dcterms:W3CDTF">2025-07-01T08:08:00Z</dcterms:modified>
</cp:coreProperties>
</file>