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06C7" w:rsidRDefault="00D806C7"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806C7" w:rsidRDefault="00D806C7" w:rsidP="00A71CED">
      <w:pPr>
        <w:jc w:val="center"/>
      </w:pPr>
    </w:p>
    <w:p w:rsidR="00D806C7" w:rsidRDefault="00D806C7"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806C7" w:rsidRDefault="00D806C7" w:rsidP="00A71CED">
      <w:pPr>
        <w:pStyle w:val="mechtex"/>
        <w:rPr>
          <w:rFonts w:ascii="GHEA Mariam" w:hAnsi="GHEA Mariam"/>
          <w:b/>
        </w:rPr>
      </w:pPr>
    </w:p>
    <w:p w:rsidR="00D806C7" w:rsidRDefault="00D806C7"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806C7" w:rsidRPr="008E1B5A" w:rsidRDefault="00D806C7" w:rsidP="00A71CED">
      <w:pPr>
        <w:jc w:val="center"/>
        <w:rPr>
          <w:rFonts w:ascii="GHEA Mariam" w:hAnsi="GHEA Mariam"/>
          <w:sz w:val="24"/>
          <w:szCs w:val="24"/>
        </w:rPr>
      </w:pPr>
    </w:p>
    <w:p w:rsidR="00D806C7" w:rsidRPr="00691610" w:rsidRDefault="00D806C7" w:rsidP="00A71CED">
      <w:pPr>
        <w:jc w:val="center"/>
        <w:rPr>
          <w:rFonts w:ascii="GHEA Mariam" w:hAnsi="GHEA Mariam"/>
          <w:sz w:val="12"/>
          <w:szCs w:val="24"/>
        </w:rPr>
      </w:pPr>
    </w:p>
    <w:p w:rsidR="00D806C7" w:rsidRPr="008E1B5A" w:rsidRDefault="00D806C7" w:rsidP="00A71CED">
      <w:pPr>
        <w:jc w:val="center"/>
        <w:rPr>
          <w:rFonts w:ascii="GHEA Mariam" w:hAnsi="GHEA Mariam"/>
          <w:sz w:val="24"/>
          <w:szCs w:val="24"/>
        </w:rPr>
      </w:pPr>
    </w:p>
    <w:p w:rsidR="00D806C7" w:rsidRPr="006740E0" w:rsidRDefault="00D806C7" w:rsidP="00A71CED">
      <w:pPr>
        <w:jc w:val="center"/>
        <w:rPr>
          <w:rFonts w:ascii="GHEA Mariam" w:hAnsi="GHEA Mariam"/>
          <w:sz w:val="24"/>
          <w:szCs w:val="24"/>
        </w:rPr>
      </w:pPr>
      <w:r>
        <w:rPr>
          <w:rFonts w:ascii="GHEA Mariam" w:hAnsi="GHEA Mariam" w:cs="Sylfaen"/>
          <w:spacing w:val="-4"/>
          <w:sz w:val="24"/>
          <w:szCs w:val="24"/>
          <w:lang w:val="fr-FR"/>
        </w:rPr>
        <w:t xml:space="preserve">26 </w:t>
      </w:r>
      <w:r>
        <w:rPr>
          <w:rFonts w:ascii="GHEA Mariam" w:hAnsi="GHEA Mariam" w:cs="Sylfaen"/>
          <w:spacing w:val="-4"/>
          <w:sz w:val="24"/>
          <w:szCs w:val="24"/>
          <w:lang w:val="hy-AM"/>
        </w:rPr>
        <w:t>հունիս</w:t>
      </w:r>
      <w:r w:rsidRPr="001F34D0">
        <w:rPr>
          <w:rFonts w:ascii="GHEA Mariam" w:hAnsi="GHEA Mariam" w:cs="IRTEK Courier"/>
          <w:spacing w:val="-4"/>
          <w:sz w:val="24"/>
          <w:szCs w:val="24"/>
          <w:lang w:val="pt-BR"/>
        </w:rPr>
        <w:t>ի</w:t>
      </w:r>
      <w:r w:rsidRPr="006740E0">
        <w:rPr>
          <w:rFonts w:ascii="GHEA Mariam" w:hAnsi="GHEA Mariam"/>
          <w:sz w:val="24"/>
          <w:szCs w:val="24"/>
        </w:rPr>
        <w:t xml:space="preserve"> 202</w:t>
      </w:r>
      <w:r>
        <w:rPr>
          <w:rFonts w:ascii="GHEA Mariam" w:hAnsi="GHEA Mariam"/>
          <w:sz w:val="24"/>
          <w:szCs w:val="24"/>
          <w:lang w:val="hy-AM"/>
        </w:rPr>
        <w:t>5</w:t>
      </w:r>
      <w:r w:rsidRPr="006740E0">
        <w:rPr>
          <w:rFonts w:ascii="GHEA Mariam" w:hAnsi="GHEA Mariam"/>
          <w:sz w:val="24"/>
          <w:szCs w:val="24"/>
        </w:rPr>
        <w:t xml:space="preserve"> </w:t>
      </w:r>
      <w:r w:rsidRPr="006740E0">
        <w:rPr>
          <w:rFonts w:ascii="GHEA Mariam" w:hAnsi="GHEA Mariam" w:cs="Sylfaen"/>
          <w:sz w:val="24"/>
          <w:szCs w:val="24"/>
        </w:rPr>
        <w:t>թվականի</w:t>
      </w:r>
      <w:r w:rsidRPr="006740E0">
        <w:rPr>
          <w:rFonts w:ascii="GHEA Mariam" w:hAnsi="GHEA Mariam"/>
          <w:sz w:val="24"/>
          <w:szCs w:val="24"/>
        </w:rPr>
        <w:t xml:space="preserve"> N          - Ն</w:t>
      </w:r>
    </w:p>
    <w:p w:rsidR="00D806C7" w:rsidRPr="00303787" w:rsidRDefault="00D806C7" w:rsidP="00A71CED">
      <w:pPr>
        <w:jc w:val="center"/>
        <w:rPr>
          <w:rFonts w:ascii="GHEA Mariam" w:hAnsi="GHEA Mariam"/>
          <w:sz w:val="22"/>
          <w:szCs w:val="24"/>
        </w:rPr>
      </w:pPr>
    </w:p>
    <w:p w:rsidR="00D806C7" w:rsidRDefault="00D806C7" w:rsidP="00A71CED">
      <w:pPr>
        <w:jc w:val="center"/>
        <w:rPr>
          <w:rFonts w:ascii="GHEA Mariam" w:hAnsi="GHEA Mariam"/>
          <w:sz w:val="22"/>
          <w:szCs w:val="24"/>
        </w:rPr>
      </w:pPr>
    </w:p>
    <w:p w:rsidR="00E64E67" w:rsidRPr="00303787" w:rsidRDefault="00E64E67" w:rsidP="00A71CED">
      <w:pPr>
        <w:jc w:val="center"/>
        <w:rPr>
          <w:rFonts w:ascii="GHEA Mariam" w:hAnsi="GHEA Mariam"/>
          <w:sz w:val="22"/>
          <w:szCs w:val="24"/>
        </w:rPr>
      </w:pPr>
    </w:p>
    <w:p w:rsidR="00E64E67" w:rsidRDefault="00E64E67" w:rsidP="00E64E67">
      <w:pPr>
        <w:pStyle w:val="mechtex"/>
        <w:rPr>
          <w:rStyle w:val="Strong"/>
          <w:rFonts w:ascii="GHEA Mariam" w:hAnsi="GHEA Mariam"/>
          <w:b w:val="0"/>
          <w:color w:val="000000"/>
          <w:sz w:val="24"/>
          <w:lang w:val="hy-AM"/>
        </w:rPr>
      </w:pPr>
      <w:r w:rsidRPr="00E64E67">
        <w:rPr>
          <w:rStyle w:val="Strong"/>
          <w:rFonts w:ascii="GHEA Mariam" w:hAnsi="GHEA Mariam"/>
          <w:b w:val="0"/>
          <w:color w:val="000000"/>
          <w:sz w:val="24"/>
          <w:lang w:val="hy-AM"/>
        </w:rPr>
        <w:t xml:space="preserve">«ՀԱՅԱՍՏԱՆԻ ՀԱՆՐԱՊԵՏՈՒԹՅԱՆ </w:t>
      </w:r>
      <w:r w:rsidRPr="00E64E67">
        <w:rPr>
          <w:rStyle w:val="Strong"/>
          <w:rFonts w:ascii="GHEA Mariam" w:hAnsi="GHEA Mariam"/>
          <w:b w:val="0"/>
          <w:color w:val="000000"/>
          <w:sz w:val="24"/>
        </w:rPr>
        <w:t>2025</w:t>
      </w:r>
      <w:r w:rsidRPr="00E64E67">
        <w:rPr>
          <w:rStyle w:val="Strong"/>
          <w:rFonts w:ascii="GHEA Mariam" w:hAnsi="GHEA Mariam"/>
          <w:b w:val="0"/>
          <w:color w:val="000000"/>
          <w:sz w:val="24"/>
          <w:lang w:val="hy-AM"/>
        </w:rPr>
        <w:t xml:space="preserve"> ԹՎԱԿԱՆԻ ՊԵՏԱԿԱՆ ԲՅՈՒՋԵԻ ՄԱՍԻՆ» </w:t>
      </w:r>
      <w:r w:rsidR="0008152C" w:rsidRPr="0008152C">
        <w:rPr>
          <w:rStyle w:val="Strong"/>
          <w:rFonts w:ascii="GHEA Mariam" w:hAnsi="GHEA Mariam" w:cs="Sylfaen"/>
          <w:b w:val="0"/>
          <w:bCs w:val="0"/>
          <w:color w:val="000000"/>
          <w:spacing w:val="-8"/>
          <w:sz w:val="24"/>
          <w:szCs w:val="24"/>
          <w:lang w:val="fr-FR" w:eastAsia="en-US" w:bidi="hy-AM"/>
        </w:rPr>
        <w:t>ՀԱՅԱՍՏԱՆԻ</w:t>
      </w:r>
      <w:r w:rsidR="0008152C" w:rsidRPr="0008152C">
        <w:rPr>
          <w:rStyle w:val="Strong"/>
          <w:rFonts w:ascii="GHEA Mariam" w:hAnsi="GHEA Mariam" w:cs="Arial Armenian"/>
          <w:b w:val="0"/>
          <w:bCs w:val="0"/>
          <w:color w:val="000000"/>
          <w:spacing w:val="-8"/>
          <w:sz w:val="24"/>
          <w:szCs w:val="24"/>
          <w:lang w:val="fr-FR" w:eastAsia="en-US" w:bidi="hy-AM"/>
        </w:rPr>
        <w:t xml:space="preserve"> </w:t>
      </w:r>
      <w:r w:rsidR="0008152C" w:rsidRPr="0008152C">
        <w:rPr>
          <w:rStyle w:val="Strong"/>
          <w:rFonts w:ascii="GHEA Mariam" w:hAnsi="GHEA Mariam" w:cs="Sylfaen"/>
          <w:b w:val="0"/>
          <w:bCs w:val="0"/>
          <w:color w:val="000000"/>
          <w:spacing w:val="-8"/>
          <w:sz w:val="24"/>
          <w:szCs w:val="24"/>
          <w:lang w:val="fr-FR" w:eastAsia="en-US" w:bidi="hy-AM"/>
        </w:rPr>
        <w:t>ՀԱՆՐԱՊԵՏՈՒԹՅԱՆ</w:t>
      </w:r>
      <w:r w:rsidR="0008152C">
        <w:rPr>
          <w:rStyle w:val="Strong"/>
          <w:rFonts w:ascii="GHEA Mariam" w:hAnsi="GHEA Mariam"/>
          <w:b w:val="0"/>
          <w:color w:val="000000"/>
          <w:sz w:val="24"/>
          <w:lang w:val="hy-AM"/>
        </w:rPr>
        <w:t xml:space="preserve"> </w:t>
      </w:r>
      <w:r w:rsidRPr="00E64E67">
        <w:rPr>
          <w:rStyle w:val="Strong"/>
          <w:rFonts w:ascii="GHEA Mariam" w:hAnsi="GHEA Mariam"/>
          <w:b w:val="0"/>
          <w:color w:val="000000"/>
          <w:sz w:val="24"/>
          <w:lang w:val="hy-AM"/>
        </w:rPr>
        <w:t>ՕՐԵՆՔՈՒՄ ՎԵՐԱԲԱՇԽՈՒՄ</w:t>
      </w:r>
      <w:r w:rsidRPr="00E64E67">
        <w:rPr>
          <w:rStyle w:val="Strong"/>
          <w:rFonts w:ascii="GHEA Mariam" w:hAnsi="GHEA Mariam"/>
          <w:b w:val="0"/>
          <w:color w:val="000000"/>
          <w:sz w:val="24"/>
        </w:rPr>
        <w:t xml:space="preserve">, </w:t>
      </w:r>
      <w:r w:rsidRPr="00E64E67">
        <w:rPr>
          <w:rStyle w:val="Strong"/>
          <w:rFonts w:ascii="GHEA Mariam" w:hAnsi="GHEA Mariam"/>
          <w:b w:val="0"/>
          <w:color w:val="000000"/>
          <w:sz w:val="24"/>
          <w:lang w:val="hy-AM"/>
        </w:rPr>
        <w:t xml:space="preserve">ՀԱՅԱՍՏԱՆԻ ՀԱՆՐԱՊԵՏՈՒԹՅԱՆ </w:t>
      </w:r>
      <w:r w:rsidRPr="00E64E67">
        <w:rPr>
          <w:rStyle w:val="Strong"/>
          <w:rFonts w:ascii="GHEA Mariam" w:hAnsi="GHEA Mariam"/>
          <w:b w:val="0"/>
          <w:color w:val="000000"/>
          <w:spacing w:val="-4"/>
          <w:sz w:val="24"/>
          <w:lang w:val="hy-AM"/>
        </w:rPr>
        <w:t>ԿԱՌԱՎԱՐՈՒԹՅԱՆ 2024 ԹՎԱԿԱՆԻ ԴԵԿՏԵՄԲԵՐԻ 2</w:t>
      </w:r>
      <w:r w:rsidRPr="00E64E67">
        <w:rPr>
          <w:rStyle w:val="Strong"/>
          <w:rFonts w:ascii="GHEA Mariam" w:hAnsi="GHEA Mariam"/>
          <w:b w:val="0"/>
          <w:color w:val="000000"/>
          <w:spacing w:val="-4"/>
          <w:sz w:val="24"/>
        </w:rPr>
        <w:t>7</w:t>
      </w:r>
      <w:r w:rsidRPr="00E64E67">
        <w:rPr>
          <w:rStyle w:val="Strong"/>
          <w:rFonts w:ascii="GHEA Mariam" w:hAnsi="GHEA Mariam"/>
          <w:b w:val="0"/>
          <w:color w:val="000000"/>
          <w:spacing w:val="-4"/>
          <w:sz w:val="24"/>
          <w:lang w:val="hy-AM"/>
        </w:rPr>
        <w:t>-Ի N 2</w:t>
      </w:r>
      <w:r w:rsidRPr="00E64E67">
        <w:rPr>
          <w:rStyle w:val="Strong"/>
          <w:rFonts w:ascii="GHEA Mariam" w:hAnsi="GHEA Mariam"/>
          <w:b w:val="0"/>
          <w:color w:val="000000"/>
          <w:spacing w:val="-4"/>
          <w:sz w:val="24"/>
        </w:rPr>
        <w:t>060</w:t>
      </w:r>
      <w:r w:rsidRPr="00E64E67">
        <w:rPr>
          <w:rStyle w:val="Strong"/>
          <w:rFonts w:ascii="GHEA Mariam" w:hAnsi="GHEA Mariam"/>
          <w:b w:val="0"/>
          <w:color w:val="000000"/>
          <w:spacing w:val="-4"/>
          <w:sz w:val="24"/>
          <w:lang w:val="hy-AM"/>
        </w:rPr>
        <w:t>-Ն ՈՐՈՇՄԱՆ</w:t>
      </w:r>
      <w:r w:rsidRPr="00E64E67">
        <w:rPr>
          <w:rStyle w:val="Strong"/>
          <w:rFonts w:ascii="GHEA Mariam" w:hAnsi="GHEA Mariam"/>
          <w:b w:val="0"/>
          <w:color w:val="000000"/>
          <w:sz w:val="24"/>
          <w:lang w:val="hy-AM"/>
        </w:rPr>
        <w:t xml:space="preserve"> ՄԵՋ ՓՈՓՈԽՈՒԹՅՈՒՆ</w:t>
      </w:r>
      <w:r w:rsidR="00F92DDA">
        <w:rPr>
          <w:rStyle w:val="Strong"/>
          <w:rFonts w:ascii="GHEA Mariam" w:hAnsi="GHEA Mariam"/>
          <w:b w:val="0"/>
          <w:color w:val="000000"/>
          <w:sz w:val="24"/>
          <w:lang w:val="hy-AM"/>
        </w:rPr>
        <w:t>Ն</w:t>
      </w:r>
      <w:r w:rsidRPr="00E64E67">
        <w:rPr>
          <w:rStyle w:val="Strong"/>
          <w:rFonts w:ascii="GHEA Mariam" w:hAnsi="GHEA Mariam"/>
          <w:b w:val="0"/>
          <w:color w:val="000000"/>
          <w:sz w:val="24"/>
          <w:lang w:val="hy-AM"/>
        </w:rPr>
        <w:t>ԵՐ ԿԱՏԱՐԵԼՈՒ ՄԱՍԻՆ</w:t>
      </w:r>
    </w:p>
    <w:p w:rsidR="00E64E67" w:rsidRPr="005C58BD" w:rsidRDefault="00E64E67" w:rsidP="00F92D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E64E67" w:rsidRDefault="00E64E67" w:rsidP="00E64E67">
      <w:pPr>
        <w:pStyle w:val="mechtex"/>
        <w:rPr>
          <w:rFonts w:ascii="GHEA Mariam" w:hAnsi="GHEA Mariam"/>
          <w:sz w:val="24"/>
          <w:lang w:val="hy-AM"/>
        </w:rPr>
      </w:pPr>
    </w:p>
    <w:p w:rsidR="00E64E67" w:rsidRPr="00E64E67" w:rsidRDefault="00E64E67" w:rsidP="00E64E67">
      <w:pPr>
        <w:pStyle w:val="mechtex"/>
        <w:rPr>
          <w:rFonts w:ascii="GHEA Mariam" w:hAnsi="GHEA Mariam"/>
          <w:sz w:val="24"/>
          <w:lang w:val="hy-AM"/>
        </w:rPr>
      </w:pPr>
    </w:p>
    <w:p w:rsidR="00E64E67" w:rsidRPr="00E64E67" w:rsidRDefault="00E64E67" w:rsidP="00E64E67">
      <w:pPr>
        <w:pStyle w:val="norm"/>
        <w:tabs>
          <w:tab w:val="left" w:pos="810"/>
          <w:tab w:val="left" w:pos="900"/>
        </w:tabs>
        <w:spacing w:line="360" w:lineRule="auto"/>
        <w:rPr>
          <w:rFonts w:ascii="GHEA Mariam" w:hAnsi="GHEA Mariam"/>
          <w:sz w:val="24"/>
          <w:szCs w:val="24"/>
          <w:lang w:val="de-DE"/>
        </w:rPr>
      </w:pPr>
      <w:r w:rsidRPr="00E64E67">
        <w:rPr>
          <w:rFonts w:ascii="GHEA Mariam" w:hAnsi="GHEA Mariam"/>
          <w:color w:val="000000"/>
          <w:sz w:val="24"/>
          <w:szCs w:val="24"/>
          <w:shd w:val="clear" w:color="auto" w:fill="FFFFFF"/>
          <w:lang w:val="hy-AM"/>
        </w:rPr>
        <w:t xml:space="preserve"> </w:t>
      </w:r>
      <w:r w:rsidRPr="00E64E67">
        <w:rPr>
          <w:rFonts w:ascii="GHEA Mariam" w:hAnsi="GHEA Mariam"/>
          <w:color w:val="000000"/>
          <w:sz w:val="24"/>
          <w:szCs w:val="24"/>
          <w:lang w:val="hy-AM"/>
        </w:rPr>
        <w:t xml:space="preserve">«Հայաստանի Հանրապետության բյուջետային համակարգի մասին» </w:t>
      </w:r>
      <w:r w:rsidRPr="00E64E67">
        <w:rPr>
          <w:rFonts w:ascii="GHEA Mariam" w:hAnsi="GHEA Mariam"/>
          <w:color w:val="000000"/>
          <w:spacing w:val="-8"/>
          <w:sz w:val="24"/>
          <w:szCs w:val="24"/>
          <w:lang w:val="hy-AM"/>
        </w:rPr>
        <w:t>Հայաստանի Հանրապետության օրենքի 23-րդ հոդվածի 3-րդ մասին և</w:t>
      </w:r>
      <w:r w:rsidRPr="00E64E67">
        <w:rPr>
          <w:rFonts w:ascii="GHEA Mariam" w:hAnsi="GHEA Mariam"/>
          <w:color w:val="000000"/>
          <w:sz w:val="24"/>
          <w:szCs w:val="24"/>
          <w:lang w:val="hy-AM"/>
        </w:rPr>
        <w:t xml:space="preserve"> «Նորմատիվ իրավական ակտերի մասին» Հայաստանի Հանրապետության օրենքի 33-րդ </w:t>
      </w:r>
      <w:r w:rsidRPr="00E64E67">
        <w:rPr>
          <w:rFonts w:ascii="GHEA Mariam" w:hAnsi="GHEA Mariam"/>
          <w:color w:val="000000"/>
          <w:spacing w:val="-8"/>
          <w:sz w:val="24"/>
          <w:szCs w:val="24"/>
          <w:lang w:val="hy-AM"/>
        </w:rPr>
        <w:t xml:space="preserve">հոդվածին համապատասխան՝ </w:t>
      </w:r>
      <w:r w:rsidRPr="00E64E67">
        <w:rPr>
          <w:rFonts w:ascii="GHEA Mariam" w:hAnsi="GHEA Mariam" w:cs="Sylfaen"/>
          <w:spacing w:val="-8"/>
          <w:sz w:val="24"/>
          <w:szCs w:val="24"/>
          <w:lang w:val="de-DE"/>
        </w:rPr>
        <w:t>Հայաստանի</w:t>
      </w:r>
      <w:r w:rsidRPr="00E64E67">
        <w:rPr>
          <w:rFonts w:ascii="GHEA Mariam" w:hAnsi="GHEA Mariam" w:cs="Arial Armenian"/>
          <w:spacing w:val="-8"/>
          <w:sz w:val="24"/>
          <w:szCs w:val="24"/>
          <w:lang w:val="de-DE"/>
        </w:rPr>
        <w:t xml:space="preserve"> </w:t>
      </w:r>
      <w:r w:rsidRPr="00E64E67">
        <w:rPr>
          <w:rFonts w:ascii="GHEA Mariam" w:hAnsi="GHEA Mariam" w:cs="Sylfaen"/>
          <w:spacing w:val="-8"/>
          <w:sz w:val="24"/>
          <w:szCs w:val="24"/>
          <w:lang w:val="de-DE"/>
        </w:rPr>
        <w:t>Հանրապետության</w:t>
      </w:r>
      <w:r w:rsidRPr="00E64E67">
        <w:rPr>
          <w:rFonts w:ascii="GHEA Mariam" w:hAnsi="GHEA Mariam" w:cs="Arial Armenian"/>
          <w:sz w:val="24"/>
          <w:szCs w:val="24"/>
          <w:lang w:val="de-DE"/>
        </w:rPr>
        <w:t xml:space="preserve"> </w:t>
      </w:r>
      <w:r w:rsidRPr="00E64E67">
        <w:rPr>
          <w:rFonts w:ascii="GHEA Mariam" w:hAnsi="GHEA Mariam" w:cs="Sylfaen"/>
          <w:sz w:val="24"/>
          <w:szCs w:val="24"/>
          <w:lang w:val="de-DE"/>
        </w:rPr>
        <w:t>կառավարությունը</w:t>
      </w:r>
      <w:r w:rsidRPr="00E64E67">
        <w:rPr>
          <w:rFonts w:ascii="GHEA Mariam" w:hAnsi="GHEA Mariam" w:cs="Arial Armenian"/>
          <w:sz w:val="24"/>
          <w:szCs w:val="24"/>
          <w:lang w:val="de-DE"/>
        </w:rPr>
        <w:t xml:space="preserve">    </w:t>
      </w:r>
      <w:r w:rsidRPr="00E64E67">
        <w:rPr>
          <w:rFonts w:ascii="GHEA Mariam" w:hAnsi="GHEA Mariam" w:cs="Sylfaen"/>
          <w:sz w:val="24"/>
          <w:szCs w:val="24"/>
          <w:lang w:val="de-DE"/>
        </w:rPr>
        <w:t>ո</w:t>
      </w:r>
      <w:r w:rsidRPr="00E64E67">
        <w:rPr>
          <w:rFonts w:ascii="GHEA Mariam" w:hAnsi="GHEA Mariam" w:cs="Arial Armenian"/>
          <w:sz w:val="24"/>
          <w:szCs w:val="24"/>
          <w:lang w:val="de-DE"/>
        </w:rPr>
        <w:t xml:space="preserve"> </w:t>
      </w:r>
      <w:r w:rsidRPr="00E64E67">
        <w:rPr>
          <w:rFonts w:ascii="GHEA Mariam" w:hAnsi="GHEA Mariam" w:cs="Sylfaen"/>
          <w:sz w:val="24"/>
          <w:szCs w:val="24"/>
          <w:lang w:val="de-DE"/>
        </w:rPr>
        <w:t>ր</w:t>
      </w:r>
      <w:r w:rsidRPr="00E64E67">
        <w:rPr>
          <w:rFonts w:ascii="GHEA Mariam" w:hAnsi="GHEA Mariam" w:cs="Arial Armenian"/>
          <w:sz w:val="24"/>
          <w:szCs w:val="24"/>
          <w:lang w:val="de-DE"/>
        </w:rPr>
        <w:t xml:space="preserve"> </w:t>
      </w:r>
      <w:r w:rsidRPr="00E64E67">
        <w:rPr>
          <w:rFonts w:ascii="GHEA Mariam" w:hAnsi="GHEA Mariam" w:cs="Sylfaen"/>
          <w:sz w:val="24"/>
          <w:szCs w:val="24"/>
          <w:lang w:val="de-DE"/>
        </w:rPr>
        <w:t>ո</w:t>
      </w:r>
      <w:r w:rsidRPr="00E64E67">
        <w:rPr>
          <w:rFonts w:ascii="GHEA Mariam" w:hAnsi="GHEA Mariam" w:cs="Arial Armenian"/>
          <w:sz w:val="24"/>
          <w:szCs w:val="24"/>
          <w:lang w:val="de-DE"/>
        </w:rPr>
        <w:t xml:space="preserve"> </w:t>
      </w:r>
      <w:r w:rsidRPr="00E64E67">
        <w:rPr>
          <w:rFonts w:ascii="GHEA Mariam" w:hAnsi="GHEA Mariam" w:cs="Sylfaen"/>
          <w:sz w:val="24"/>
          <w:szCs w:val="24"/>
          <w:lang w:val="de-DE"/>
        </w:rPr>
        <w:t>շ</w:t>
      </w:r>
      <w:r w:rsidRPr="00E64E67">
        <w:rPr>
          <w:rFonts w:ascii="GHEA Mariam" w:hAnsi="GHEA Mariam" w:cs="Arial Armenian"/>
          <w:sz w:val="24"/>
          <w:szCs w:val="24"/>
          <w:lang w:val="de-DE"/>
        </w:rPr>
        <w:t xml:space="preserve"> </w:t>
      </w:r>
      <w:r w:rsidRPr="00E64E67">
        <w:rPr>
          <w:rFonts w:ascii="GHEA Mariam" w:hAnsi="GHEA Mariam" w:cs="Sylfaen"/>
          <w:sz w:val="24"/>
          <w:szCs w:val="24"/>
          <w:lang w:val="de-DE"/>
        </w:rPr>
        <w:t>ու</w:t>
      </w:r>
      <w:r w:rsidRPr="00E64E67">
        <w:rPr>
          <w:rFonts w:ascii="GHEA Mariam" w:hAnsi="GHEA Mariam" w:cs="Arial Armenian"/>
          <w:sz w:val="24"/>
          <w:szCs w:val="24"/>
          <w:lang w:val="de-DE"/>
        </w:rPr>
        <w:t xml:space="preserve"> </w:t>
      </w:r>
      <w:r w:rsidRPr="00E64E67">
        <w:rPr>
          <w:rFonts w:ascii="GHEA Mariam" w:hAnsi="GHEA Mariam" w:cs="Sylfaen"/>
          <w:sz w:val="24"/>
          <w:szCs w:val="24"/>
          <w:lang w:val="de-DE"/>
        </w:rPr>
        <w:t>մ</w:t>
      </w:r>
      <w:r w:rsidRPr="00E64E67">
        <w:rPr>
          <w:rFonts w:ascii="GHEA Mariam" w:hAnsi="GHEA Mariam" w:cs="Arial Armenian"/>
          <w:sz w:val="24"/>
          <w:szCs w:val="24"/>
          <w:lang w:val="de-DE"/>
        </w:rPr>
        <w:t xml:space="preserve">     </w:t>
      </w:r>
      <w:r w:rsidRPr="00E64E67">
        <w:rPr>
          <w:rFonts w:ascii="GHEA Mariam" w:hAnsi="GHEA Mariam" w:cs="Sylfaen"/>
          <w:sz w:val="24"/>
          <w:szCs w:val="24"/>
          <w:lang w:val="de-DE"/>
        </w:rPr>
        <w:t>է</w:t>
      </w:r>
      <w:r w:rsidRPr="00E64E67">
        <w:rPr>
          <w:rFonts w:ascii="GHEA Mariam" w:hAnsi="GHEA Mariam" w:cs="Arial Armenian"/>
          <w:sz w:val="24"/>
          <w:szCs w:val="24"/>
          <w:lang w:val="de-DE"/>
        </w:rPr>
        <w:t>.</w:t>
      </w:r>
    </w:p>
    <w:p w:rsidR="00E64E67" w:rsidRPr="00E64E67" w:rsidRDefault="00E64E67" w:rsidP="00E64E67">
      <w:pPr>
        <w:pStyle w:val="NormalWeb"/>
        <w:numPr>
          <w:ilvl w:val="0"/>
          <w:numId w:val="8"/>
        </w:numPr>
        <w:shd w:val="clear" w:color="auto" w:fill="FFFFFF"/>
        <w:tabs>
          <w:tab w:val="left" w:pos="810"/>
          <w:tab w:val="left" w:pos="900"/>
        </w:tabs>
        <w:spacing w:before="0" w:beforeAutospacing="0" w:after="0" w:afterAutospacing="0" w:line="360" w:lineRule="auto"/>
        <w:ind w:left="0" w:firstLine="720"/>
        <w:jc w:val="both"/>
        <w:rPr>
          <w:rFonts w:ascii="GHEA Mariam" w:hAnsi="GHEA Mariam"/>
          <w:color w:val="000000"/>
          <w:lang w:val="hy-AM"/>
        </w:rPr>
      </w:pPr>
      <w:r w:rsidRPr="00E64E67">
        <w:rPr>
          <w:rFonts w:ascii="GHEA Mariam" w:hAnsi="GHEA Mariam"/>
          <w:color w:val="000000"/>
          <w:lang w:val="hy-AM"/>
        </w:rPr>
        <w:t xml:space="preserve">«Հայաստանի Հանրապետության 2025 թվականի պետական բյուջեի մասին» Հայաստանի Հանրապետության օրենքի N 1 հավելվածի N 2 աղյուսակում կատարել վերաբաշխում, Հայաստանի Հանրապետության կառավարության 2024 թվականի դեկտեմբերի 27-ի «Հայաստանի Հանրապետության 2025 թվականի պետական բյուջեի կատարումն ապահովող միջոցառումների մասին» N 2060-Ն </w:t>
      </w:r>
      <w:r w:rsidRPr="00E64E67">
        <w:rPr>
          <w:rFonts w:ascii="GHEA Mariam" w:hAnsi="GHEA Mariam"/>
          <w:color w:val="000000"/>
          <w:spacing w:val="-8"/>
          <w:lang w:val="hy-AM"/>
        </w:rPr>
        <w:t>որոշման NN  3, 4, 5, 9 և 9.1 հավելվածներում կատարել փոփոխություններ՝</w:t>
      </w:r>
      <w:r w:rsidRPr="00E64E67">
        <w:rPr>
          <w:rFonts w:ascii="GHEA Mariam" w:hAnsi="GHEA Mariam"/>
          <w:color w:val="000000"/>
          <w:lang w:val="hy-AM"/>
        </w:rPr>
        <w:t xml:space="preserve"> համաձայն NN 1, 2, 3 և 4 հավելվածների:</w:t>
      </w:r>
    </w:p>
    <w:p w:rsidR="00E64E67" w:rsidRPr="00E64E67" w:rsidRDefault="00E64E67" w:rsidP="00E64E67">
      <w:pPr>
        <w:pStyle w:val="NormalWeb"/>
        <w:numPr>
          <w:ilvl w:val="0"/>
          <w:numId w:val="8"/>
        </w:numPr>
        <w:shd w:val="clear" w:color="auto" w:fill="FFFFFF"/>
        <w:tabs>
          <w:tab w:val="left" w:pos="810"/>
          <w:tab w:val="left" w:pos="900"/>
          <w:tab w:val="left" w:pos="990"/>
        </w:tabs>
        <w:spacing w:before="0" w:beforeAutospacing="0" w:after="0" w:afterAutospacing="0" w:line="360" w:lineRule="auto"/>
        <w:ind w:left="0" w:firstLine="720"/>
        <w:jc w:val="both"/>
        <w:rPr>
          <w:rFonts w:ascii="GHEA Mariam" w:hAnsi="GHEA Mariam"/>
          <w:color w:val="000000"/>
          <w:lang w:val="hy-AM"/>
        </w:rPr>
      </w:pPr>
      <w:r w:rsidRPr="00E64E67">
        <w:rPr>
          <w:rFonts w:ascii="GHEA Mariam" w:hAnsi="GHEA Mariam"/>
          <w:color w:val="000000"/>
          <w:spacing w:val="-8"/>
          <w:lang w:val="hy-AM"/>
        </w:rPr>
        <w:lastRenderedPageBreak/>
        <w:t>Սույն որոշումն ուժի մեջ է մտնում պաշտոնական հրապարակմանը</w:t>
      </w:r>
      <w:r w:rsidRPr="00E64E67">
        <w:rPr>
          <w:rFonts w:ascii="GHEA Mariam" w:hAnsi="GHEA Mariam"/>
          <w:color w:val="000000"/>
          <w:lang w:val="hy-AM"/>
        </w:rPr>
        <w:t xml:space="preserve"> հաջորդող օրվանից։</w:t>
      </w:r>
    </w:p>
    <w:p w:rsidR="00D806C7" w:rsidRPr="00E64E67" w:rsidRDefault="00D806C7" w:rsidP="00580534">
      <w:pPr>
        <w:pStyle w:val="NormalWeb"/>
        <w:shd w:val="clear" w:color="auto" w:fill="FFFFFF"/>
        <w:spacing w:before="0" w:beforeAutospacing="0" w:after="240" w:afterAutospacing="0" w:line="360" w:lineRule="auto"/>
        <w:ind w:firstLine="720"/>
        <w:jc w:val="both"/>
        <w:rPr>
          <w:rFonts w:ascii="GHEA Mariam" w:hAnsi="GHEA Mariam"/>
          <w:sz w:val="18"/>
          <w:lang w:val="hy-AM"/>
        </w:rPr>
      </w:pPr>
      <w:r w:rsidRPr="008C7924">
        <w:rPr>
          <w:rFonts w:ascii="GHEA Grapalat" w:hAnsi="GHEA Grapalat"/>
          <w:color w:val="000000"/>
          <w:lang w:val="af-ZA"/>
        </w:rPr>
        <w:t xml:space="preserve">  </w:t>
      </w:r>
    </w:p>
    <w:p w:rsidR="00D806C7" w:rsidRPr="00E64E67" w:rsidRDefault="00D806C7" w:rsidP="007C653B">
      <w:pPr>
        <w:pStyle w:val="norm"/>
        <w:spacing w:line="360" w:lineRule="auto"/>
        <w:rPr>
          <w:rFonts w:ascii="GHEA Mariam" w:hAnsi="GHEA Mariam"/>
          <w:sz w:val="6"/>
          <w:lang w:val="hy-AM"/>
        </w:rPr>
      </w:pPr>
    </w:p>
    <w:p w:rsidR="00D806C7" w:rsidRPr="00E64E67" w:rsidRDefault="00D806C7" w:rsidP="00A71CED">
      <w:pPr>
        <w:pStyle w:val="mechtex"/>
        <w:ind w:firstLine="720"/>
        <w:jc w:val="left"/>
        <w:rPr>
          <w:rFonts w:ascii="GHEA Mariam" w:hAnsi="GHEA Mariam" w:cs="Arial Armenian"/>
          <w:sz w:val="24"/>
          <w:szCs w:val="24"/>
          <w:lang w:val="hy-AM"/>
        </w:rPr>
      </w:pPr>
      <w:r w:rsidRPr="00E64E67">
        <w:rPr>
          <w:rFonts w:ascii="GHEA Mariam" w:hAnsi="GHEA Mariam" w:cs="Sylfaen"/>
          <w:sz w:val="24"/>
          <w:szCs w:val="24"/>
          <w:lang w:val="hy-AM"/>
        </w:rPr>
        <w:t>ՀԱՅԱՍՏԱՆԻ</w:t>
      </w:r>
      <w:r w:rsidR="0008152C">
        <w:rPr>
          <w:rFonts w:ascii="GHEA Mariam" w:hAnsi="GHEA Mariam" w:cs="Arial Armenian"/>
          <w:sz w:val="24"/>
          <w:szCs w:val="24"/>
          <w:lang w:val="hy-AM"/>
        </w:rPr>
        <w:t xml:space="preserve"> </w:t>
      </w:r>
      <w:r w:rsidRPr="00E64E67">
        <w:rPr>
          <w:rFonts w:ascii="GHEA Mariam" w:hAnsi="GHEA Mariam" w:cs="Sylfaen"/>
          <w:sz w:val="24"/>
          <w:szCs w:val="24"/>
          <w:lang w:val="hy-AM"/>
        </w:rPr>
        <w:t>ՀԱՆՐԱՊԵՏՈՒԹՅԱՆ</w:t>
      </w:r>
    </w:p>
    <w:p w:rsidR="00D806C7" w:rsidRPr="0008152C" w:rsidRDefault="00D806C7" w:rsidP="0008152C">
      <w:pPr>
        <w:pStyle w:val="norm"/>
        <w:spacing w:line="240" w:lineRule="auto"/>
        <w:rPr>
          <w:rFonts w:ascii="GHEA Mariam" w:hAnsi="GHEA Mariam" w:cs="Sylfaen"/>
          <w:sz w:val="24"/>
          <w:szCs w:val="24"/>
          <w:lang w:val="hy-AM"/>
        </w:rPr>
      </w:pPr>
      <w:r w:rsidRPr="00E64E67">
        <w:rPr>
          <w:rFonts w:ascii="GHEA Mariam" w:hAnsi="GHEA Mariam"/>
          <w:sz w:val="24"/>
          <w:szCs w:val="24"/>
          <w:lang w:val="hy-AM"/>
        </w:rPr>
        <w:t xml:space="preserve">                </w:t>
      </w:r>
      <w:r w:rsidRPr="00E64E67">
        <w:rPr>
          <w:rFonts w:ascii="GHEA Mariam" w:hAnsi="GHEA Mariam" w:cs="Sylfaen"/>
          <w:sz w:val="24"/>
          <w:szCs w:val="24"/>
          <w:lang w:val="hy-AM"/>
        </w:rPr>
        <w:t>ՎԱՐՉԱՊԵՏ</w:t>
      </w:r>
      <w:r w:rsidRPr="00E64E67">
        <w:rPr>
          <w:rFonts w:ascii="GHEA Mariam" w:hAnsi="GHEA Mariam" w:cs="Arial Armenian"/>
          <w:sz w:val="24"/>
          <w:szCs w:val="24"/>
          <w:lang w:val="hy-AM"/>
        </w:rPr>
        <w:tab/>
      </w:r>
      <w:r w:rsidRPr="00E64E67">
        <w:rPr>
          <w:rFonts w:ascii="GHEA Mariam" w:hAnsi="GHEA Mariam" w:cs="Arial Armenian"/>
          <w:sz w:val="24"/>
          <w:szCs w:val="24"/>
          <w:lang w:val="hy-AM"/>
        </w:rPr>
        <w:tab/>
      </w:r>
      <w:r w:rsidRPr="00E64E67">
        <w:rPr>
          <w:rFonts w:ascii="GHEA Mariam" w:hAnsi="GHEA Mariam" w:cs="Arial Armenian"/>
          <w:sz w:val="24"/>
          <w:szCs w:val="24"/>
          <w:lang w:val="hy-AM"/>
        </w:rPr>
        <w:tab/>
      </w:r>
      <w:r w:rsidRPr="00E64E67">
        <w:rPr>
          <w:rFonts w:ascii="GHEA Mariam" w:hAnsi="GHEA Mariam" w:cs="Arial Armenian"/>
          <w:sz w:val="24"/>
          <w:szCs w:val="24"/>
          <w:lang w:val="hy-AM"/>
        </w:rPr>
        <w:tab/>
      </w:r>
      <w:r w:rsidRPr="00E64E67">
        <w:rPr>
          <w:rFonts w:ascii="GHEA Mariam" w:hAnsi="GHEA Mariam" w:cs="Arial Armenian"/>
          <w:sz w:val="24"/>
          <w:szCs w:val="24"/>
          <w:lang w:val="hy-AM"/>
        </w:rPr>
        <w:tab/>
        <w:t xml:space="preserve">   Ն</w:t>
      </w:r>
      <w:r w:rsidRPr="00E64E67">
        <w:rPr>
          <w:rFonts w:ascii="GHEA Mariam" w:hAnsi="GHEA Mariam" w:cs="Sylfaen"/>
          <w:sz w:val="24"/>
          <w:szCs w:val="24"/>
          <w:lang w:val="hy-AM"/>
        </w:rPr>
        <w:t>.</w:t>
      </w:r>
      <w:r w:rsidRPr="00E64E67">
        <w:rPr>
          <w:rFonts w:ascii="GHEA Mariam" w:hAnsi="GHEA Mariam" w:cs="Arial Armenian"/>
          <w:sz w:val="24"/>
          <w:szCs w:val="24"/>
          <w:lang w:val="hy-AM"/>
        </w:rPr>
        <w:t xml:space="preserve"> ՓԱՇԻՆ</w:t>
      </w:r>
      <w:r w:rsidRPr="00E64E67">
        <w:rPr>
          <w:rFonts w:ascii="GHEA Mariam" w:hAnsi="GHEA Mariam" w:cs="Sylfaen"/>
          <w:sz w:val="24"/>
          <w:szCs w:val="24"/>
          <w:lang w:val="hy-AM"/>
        </w:rPr>
        <w:t>ՅԱՆ</w:t>
      </w:r>
    </w:p>
    <w:p w:rsidR="0098271C" w:rsidRDefault="00D806C7" w:rsidP="0008152C">
      <w:pPr>
        <w:pStyle w:val="mechtex"/>
        <w:jc w:val="left"/>
        <w:rPr>
          <w:rFonts w:ascii="GHEA Mariam" w:hAnsi="GHEA Mariam"/>
          <w:spacing w:val="-8"/>
          <w:sz w:val="24"/>
          <w:szCs w:val="24"/>
          <w:lang w:val="hy-AM"/>
        </w:rPr>
      </w:pPr>
      <w:r w:rsidRPr="00E64E67">
        <w:rPr>
          <w:rFonts w:ascii="GHEA Mariam" w:hAnsi="GHEA Mariam" w:cs="Arial"/>
          <w:sz w:val="24"/>
          <w:szCs w:val="24"/>
          <w:lang w:val="hy-AM"/>
        </w:rPr>
        <w:t>Երևան</w:t>
      </w:r>
    </w:p>
    <w:p w:rsidR="00870C18" w:rsidRPr="0098271C" w:rsidRDefault="00870C18" w:rsidP="009B1410">
      <w:pPr>
        <w:pStyle w:val="mechtex"/>
        <w:ind w:firstLine="709"/>
        <w:jc w:val="left"/>
        <w:rPr>
          <w:rFonts w:ascii="GHEA Mariam" w:hAnsi="GHEA Mariam" w:cs="Arial"/>
          <w:sz w:val="24"/>
          <w:szCs w:val="24"/>
          <w:lang w:val="hy-AM"/>
        </w:rPr>
        <w:sectPr w:rsidR="00870C18" w:rsidRPr="0098271C"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7247E4" w:rsidRPr="00D806C7" w:rsidRDefault="007247E4" w:rsidP="00C802CF">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1</w:t>
      </w:r>
    </w:p>
    <w:p w:rsidR="007247E4" w:rsidRPr="00D806C7" w:rsidRDefault="007247E4" w:rsidP="00C802CF">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C802CF">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3D634E" w:rsidRPr="00D806C7">
        <w:rPr>
          <w:rFonts w:ascii="GHEA Mariam" w:hAnsi="GHEA Mariam"/>
          <w:spacing w:val="-2"/>
          <w:sz w:val="24"/>
          <w:szCs w:val="24"/>
          <w:lang w:val="hy-AM"/>
        </w:rPr>
        <w:t xml:space="preserve">  </w:t>
      </w:r>
      <w:r w:rsidRPr="00D806C7">
        <w:rPr>
          <w:rFonts w:ascii="GHEA Mariam" w:hAnsi="GHEA Mariam"/>
          <w:spacing w:val="-2"/>
          <w:sz w:val="24"/>
          <w:szCs w:val="24"/>
          <w:lang w:val="hy-AM"/>
        </w:rPr>
        <w:t xml:space="preserve">  </w:t>
      </w:r>
      <w:r w:rsidR="00D806C7">
        <w:rPr>
          <w:rFonts w:ascii="GHEA Mariam" w:hAnsi="GHEA Mariam"/>
          <w:spacing w:val="-2"/>
          <w:sz w:val="24"/>
          <w:szCs w:val="24"/>
          <w:lang w:val="hy-AM"/>
        </w:rPr>
        <w:t>հունի</w:t>
      </w:r>
      <w:r w:rsidR="0096395B">
        <w:rPr>
          <w:rFonts w:ascii="GHEA Mariam" w:hAnsi="GHEA Mariam"/>
          <w:spacing w:val="-2"/>
          <w:sz w:val="24"/>
          <w:szCs w:val="24"/>
          <w:lang w:val="hy-AM"/>
        </w:rPr>
        <w:t>ս</w:t>
      </w:r>
      <w:r w:rsidR="00906A36">
        <w:rPr>
          <w:rFonts w:ascii="GHEA Mariam" w:hAnsi="GHEA Mariam" w:cs="Sylfaen"/>
          <w:spacing w:val="-4"/>
          <w:sz w:val="24"/>
          <w:szCs w:val="24"/>
          <w:lang w:val="pt-BR"/>
        </w:rPr>
        <w:t>ի</w:t>
      </w:r>
      <w:r w:rsidR="00D806C7">
        <w:rPr>
          <w:rFonts w:ascii="GHEA Mariam" w:hAnsi="GHEA Mariam"/>
          <w:spacing w:val="-2"/>
          <w:sz w:val="24"/>
          <w:szCs w:val="24"/>
          <w:lang w:val="hy-AM"/>
        </w:rPr>
        <w:t xml:space="preserve"> 26</w:t>
      </w:r>
      <w:r w:rsidRPr="008005B3">
        <w:rPr>
          <w:rFonts w:ascii="GHEA Mariam" w:hAnsi="GHEA Mariam" w:cs="Sylfaen"/>
          <w:spacing w:val="-2"/>
          <w:sz w:val="24"/>
          <w:szCs w:val="24"/>
          <w:lang w:val="pt-BR"/>
        </w:rPr>
        <w:t>-</w:t>
      </w:r>
      <w:r w:rsidRPr="00D806C7">
        <w:rPr>
          <w:rFonts w:ascii="GHEA Mariam" w:hAnsi="GHEA Mariam"/>
          <w:spacing w:val="-2"/>
          <w:sz w:val="24"/>
          <w:szCs w:val="24"/>
          <w:lang w:val="hy-AM"/>
        </w:rPr>
        <w:t xml:space="preserve">ի N           </w:t>
      </w:r>
      <w:r w:rsidR="006D5DF7">
        <w:rPr>
          <w:rFonts w:ascii="GHEA Mariam" w:hAnsi="GHEA Mariam"/>
          <w:spacing w:val="-2"/>
          <w:sz w:val="24"/>
          <w:szCs w:val="24"/>
          <w:lang w:val="hy-AM"/>
        </w:rPr>
        <w:t>- Ն</w:t>
      </w:r>
      <w:r w:rsidRPr="00D806C7">
        <w:rPr>
          <w:rFonts w:ascii="GHEA Mariam" w:hAnsi="GHEA Mariam"/>
          <w:spacing w:val="-2"/>
          <w:sz w:val="24"/>
          <w:szCs w:val="24"/>
          <w:lang w:val="hy-AM"/>
        </w:rPr>
        <w:t xml:space="preserve"> որոշման</w:t>
      </w:r>
    </w:p>
    <w:p w:rsidR="007247E4" w:rsidRDefault="007247E4" w:rsidP="00FF60A2">
      <w:pPr>
        <w:pStyle w:val="norm"/>
        <w:spacing w:line="240" w:lineRule="auto"/>
        <w:ind w:firstLine="0"/>
        <w:rPr>
          <w:rFonts w:ascii="GHEA Mariam" w:hAnsi="GHEA Mariam" w:cs="Arial"/>
          <w:sz w:val="16"/>
          <w:szCs w:val="24"/>
          <w:lang w:val="hy-AM"/>
        </w:rPr>
      </w:pPr>
    </w:p>
    <w:p w:rsidR="006D5DF7" w:rsidRDefault="006D5DF7" w:rsidP="00FF60A2">
      <w:pPr>
        <w:pStyle w:val="norm"/>
        <w:spacing w:line="240" w:lineRule="auto"/>
        <w:ind w:firstLine="0"/>
        <w:rPr>
          <w:rFonts w:ascii="GHEA Mariam" w:hAnsi="GHEA Mariam" w:cs="Arial"/>
          <w:sz w:val="16"/>
          <w:szCs w:val="24"/>
          <w:lang w:val="hy-AM"/>
        </w:rPr>
      </w:pPr>
    </w:p>
    <w:p w:rsidR="006D5DF7" w:rsidRPr="002B07EF" w:rsidRDefault="006D5DF7" w:rsidP="00FF60A2">
      <w:pPr>
        <w:pStyle w:val="norm"/>
        <w:spacing w:line="240" w:lineRule="auto"/>
        <w:ind w:firstLine="0"/>
        <w:rPr>
          <w:rFonts w:ascii="GHEA Mariam" w:hAnsi="GHEA Mariam" w:cs="Arial"/>
          <w:sz w:val="16"/>
          <w:szCs w:val="24"/>
          <w:lang w:val="hy-AM"/>
        </w:rPr>
      </w:pPr>
    </w:p>
    <w:tbl>
      <w:tblPr>
        <w:tblW w:w="16200" w:type="dxa"/>
        <w:tblInd w:w="-630" w:type="dxa"/>
        <w:tblLayout w:type="fixed"/>
        <w:tblLook w:val="04A0" w:firstRow="1" w:lastRow="0" w:firstColumn="1" w:lastColumn="0" w:noHBand="0" w:noVBand="1"/>
      </w:tblPr>
      <w:tblGrid>
        <w:gridCol w:w="656"/>
        <w:gridCol w:w="1117"/>
        <w:gridCol w:w="1496"/>
        <w:gridCol w:w="2851"/>
        <w:gridCol w:w="3150"/>
        <w:gridCol w:w="3220"/>
        <w:gridCol w:w="1212"/>
        <w:gridCol w:w="1212"/>
        <w:gridCol w:w="1286"/>
      </w:tblGrid>
      <w:tr w:rsidR="002B07EF" w:rsidRPr="005C58BD" w:rsidTr="002B07EF">
        <w:trPr>
          <w:trHeight w:val="1425"/>
        </w:trPr>
        <w:tc>
          <w:tcPr>
            <w:tcW w:w="16200" w:type="dxa"/>
            <w:gridSpan w:val="9"/>
            <w:tcBorders>
              <w:top w:val="nil"/>
              <w:left w:val="nil"/>
              <w:bottom w:val="nil"/>
              <w:right w:val="nil"/>
            </w:tcBorders>
            <w:shd w:val="clear" w:color="auto" w:fill="auto"/>
            <w:vAlign w:val="center"/>
            <w:hideMark/>
          </w:tcPr>
          <w:p w:rsidR="006D5DF7" w:rsidRDefault="002B07EF" w:rsidP="006D5DF7">
            <w:pPr>
              <w:jc w:val="center"/>
              <w:rPr>
                <w:rFonts w:ascii="GHEA Mariam" w:hAnsi="GHEA Mariam" w:cs="Calibri"/>
                <w:color w:val="000000"/>
                <w:sz w:val="24"/>
                <w:szCs w:val="24"/>
                <w:lang w:val="hy-AM" w:eastAsia="en-US"/>
              </w:rPr>
            </w:pPr>
            <w:r w:rsidRPr="006D5DF7">
              <w:rPr>
                <w:rFonts w:ascii="GHEA Mariam" w:hAnsi="GHEA Mariam" w:cs="Calibri"/>
                <w:color w:val="000000"/>
                <w:sz w:val="24"/>
                <w:szCs w:val="24"/>
                <w:lang w:val="hy-AM" w:eastAsia="en-US"/>
              </w:rPr>
              <w:t xml:space="preserve">«ՀԱՅԱՍՏԱՆԻ ՀԱՆՐԱՊԵՏՈՒԹՅԱՆ 2025 ԹՎԱԿԱՆԻ ՊԵՏԱԿԱՆ ԲՅՈՒՋԵԻ ՄԱՍԻՆ» </w:t>
            </w:r>
            <w:r w:rsidR="006D5DF7" w:rsidRPr="006D5DF7">
              <w:rPr>
                <w:rFonts w:ascii="GHEA Mariam" w:hAnsi="GHEA Mariam" w:cs="Sylfaen"/>
                <w:bCs/>
                <w:color w:val="000000"/>
                <w:spacing w:val="-8"/>
                <w:sz w:val="24"/>
                <w:szCs w:val="24"/>
                <w:lang w:val="fr-FR" w:eastAsia="en-US" w:bidi="hy-AM"/>
              </w:rPr>
              <w:t>ՀԱՅԱՍՏԱՆԻ</w:t>
            </w:r>
            <w:r w:rsidR="006D5DF7" w:rsidRPr="006D5DF7">
              <w:rPr>
                <w:rFonts w:ascii="GHEA Mariam" w:hAnsi="GHEA Mariam" w:cs="Arial Armenian"/>
                <w:bCs/>
                <w:color w:val="000000"/>
                <w:spacing w:val="-8"/>
                <w:sz w:val="24"/>
                <w:szCs w:val="24"/>
                <w:lang w:val="fr-FR" w:eastAsia="en-US" w:bidi="hy-AM"/>
              </w:rPr>
              <w:t xml:space="preserve"> </w:t>
            </w:r>
            <w:r w:rsidR="006D5DF7" w:rsidRPr="006D5DF7">
              <w:rPr>
                <w:rFonts w:ascii="GHEA Mariam" w:hAnsi="GHEA Mariam" w:cs="Sylfaen"/>
                <w:bCs/>
                <w:color w:val="000000"/>
                <w:spacing w:val="-8"/>
                <w:sz w:val="24"/>
                <w:szCs w:val="24"/>
                <w:lang w:val="fr-FR" w:eastAsia="en-US" w:bidi="hy-AM"/>
              </w:rPr>
              <w:t>ՀԱՆՐԱՊԵՏՈՒԹՅԱՆ</w:t>
            </w:r>
            <w:r w:rsidR="006D5DF7">
              <w:rPr>
                <w:rFonts w:ascii="GHEA Mariam" w:hAnsi="GHEA Mariam" w:cs="Calibri"/>
                <w:color w:val="000000"/>
                <w:sz w:val="24"/>
                <w:szCs w:val="24"/>
                <w:lang w:val="hy-AM" w:eastAsia="en-US"/>
              </w:rPr>
              <w:t xml:space="preserve"> </w:t>
            </w:r>
            <w:r w:rsidRPr="006D5DF7">
              <w:rPr>
                <w:rFonts w:ascii="GHEA Mariam" w:hAnsi="GHEA Mariam" w:cs="Calibri"/>
                <w:color w:val="000000"/>
                <w:sz w:val="24"/>
                <w:szCs w:val="24"/>
                <w:lang w:val="hy-AM" w:eastAsia="en-US"/>
              </w:rPr>
              <w:t xml:space="preserve">ՕՐԵՆՔԻ </w:t>
            </w:r>
          </w:p>
          <w:p w:rsidR="006D5DF7" w:rsidRDefault="002B07EF" w:rsidP="006D5DF7">
            <w:pPr>
              <w:jc w:val="center"/>
              <w:rPr>
                <w:rFonts w:ascii="GHEA Mariam" w:hAnsi="GHEA Mariam" w:cs="Calibri"/>
                <w:color w:val="000000"/>
                <w:sz w:val="24"/>
                <w:szCs w:val="24"/>
                <w:lang w:val="hy-AM" w:eastAsia="en-US"/>
              </w:rPr>
            </w:pPr>
            <w:r w:rsidRPr="006D5DF7">
              <w:rPr>
                <w:rFonts w:ascii="GHEA Mariam" w:hAnsi="GHEA Mariam" w:cs="Calibri"/>
                <w:color w:val="000000"/>
                <w:sz w:val="24"/>
                <w:szCs w:val="24"/>
                <w:lang w:val="hy-AM" w:eastAsia="en-US"/>
              </w:rPr>
              <w:t xml:space="preserve">N 1 ՀԱՎԵԼՎԱԾԻ N 2 ԱՂՅՈՒՍԱԿՈՒՄ ԿԱՏԱՐՎՈՂ ՎԵՐԱԲԱՇԽՈՒՄԸ, ՀԱՅԱՍՏԱՆԻ ՀԱՆՐԱՊԵՏՈՒԹՅԱՆ ԿԱՌԱՎԱՐՈՒԹՅԱՆ </w:t>
            </w:r>
          </w:p>
          <w:p w:rsidR="006D5DF7" w:rsidRDefault="002B07EF" w:rsidP="006D5DF7">
            <w:pPr>
              <w:jc w:val="center"/>
              <w:rPr>
                <w:rFonts w:ascii="GHEA Mariam" w:hAnsi="GHEA Mariam" w:cs="Calibri"/>
                <w:color w:val="000000"/>
                <w:sz w:val="24"/>
                <w:szCs w:val="24"/>
                <w:lang w:val="hy-AM" w:eastAsia="en-US"/>
              </w:rPr>
            </w:pPr>
            <w:r w:rsidRPr="006D5DF7">
              <w:rPr>
                <w:rFonts w:ascii="GHEA Mariam" w:hAnsi="GHEA Mariam" w:cs="Calibri"/>
                <w:color w:val="000000"/>
                <w:sz w:val="24"/>
                <w:szCs w:val="24"/>
                <w:lang w:val="hy-AM" w:eastAsia="en-US"/>
              </w:rPr>
              <w:t xml:space="preserve">2024 ԹՎԱԿԱՆԻ ԴԵԿՏԵՄԲԵՐԻ 27-Ի N 2060-Ն ՈՐՈՇՄԱՆ N 5 ՀԱՎԵԼՎԱԾԻ N 1 ԱՂՅՈՒՍԱԿՈՒՄ ԿԱՏԱՐՎՈՂ </w:t>
            </w:r>
          </w:p>
          <w:p w:rsidR="002B07EF" w:rsidRPr="006D5DF7" w:rsidRDefault="002B07EF" w:rsidP="006D5DF7">
            <w:pPr>
              <w:jc w:val="center"/>
              <w:rPr>
                <w:rFonts w:ascii="GHEA Mariam" w:hAnsi="GHEA Mariam" w:cs="Calibri"/>
                <w:color w:val="000000"/>
                <w:sz w:val="24"/>
                <w:szCs w:val="24"/>
                <w:lang w:val="hy-AM" w:eastAsia="en-US"/>
              </w:rPr>
            </w:pPr>
            <w:r w:rsidRPr="006D5DF7">
              <w:rPr>
                <w:rFonts w:ascii="GHEA Mariam" w:hAnsi="GHEA Mariam" w:cs="Calibri"/>
                <w:color w:val="000000"/>
                <w:sz w:val="24"/>
                <w:szCs w:val="24"/>
                <w:lang w:val="hy-AM" w:eastAsia="en-US"/>
              </w:rPr>
              <w:t>ՓՈՓՈԽՈՒԹՅՈՒՆՆԵՐԸ</w:t>
            </w:r>
          </w:p>
        </w:tc>
      </w:tr>
      <w:tr w:rsidR="002B07EF" w:rsidRPr="002B07EF" w:rsidTr="00F92DDA">
        <w:trPr>
          <w:trHeight w:val="345"/>
        </w:trPr>
        <w:tc>
          <w:tcPr>
            <w:tcW w:w="656" w:type="dxa"/>
            <w:tcBorders>
              <w:top w:val="nil"/>
              <w:left w:val="nil"/>
              <w:bottom w:val="nil"/>
              <w:right w:val="nil"/>
            </w:tcBorders>
            <w:shd w:val="clear" w:color="auto" w:fill="auto"/>
            <w:noWrap/>
            <w:vAlign w:val="bottom"/>
            <w:hideMark/>
          </w:tcPr>
          <w:p w:rsidR="002B07EF" w:rsidRPr="002B07EF" w:rsidRDefault="002B07EF" w:rsidP="002B07EF">
            <w:pPr>
              <w:jc w:val="center"/>
              <w:rPr>
                <w:rFonts w:ascii="GHEA Mariam" w:hAnsi="GHEA Mariam" w:cs="Calibri"/>
                <w:color w:val="000000"/>
                <w:lang w:val="hy-AM" w:eastAsia="en-US"/>
              </w:rPr>
            </w:pPr>
          </w:p>
        </w:tc>
        <w:tc>
          <w:tcPr>
            <w:tcW w:w="1117" w:type="dxa"/>
            <w:tcBorders>
              <w:top w:val="nil"/>
              <w:left w:val="nil"/>
              <w:bottom w:val="nil"/>
              <w:right w:val="nil"/>
            </w:tcBorders>
            <w:shd w:val="clear" w:color="auto" w:fill="auto"/>
            <w:noWrap/>
            <w:vAlign w:val="bottom"/>
            <w:hideMark/>
          </w:tcPr>
          <w:p w:rsidR="002B07EF" w:rsidRPr="002B07EF" w:rsidRDefault="002B07EF" w:rsidP="002B07EF">
            <w:pPr>
              <w:rPr>
                <w:rFonts w:ascii="GHEA Mariam" w:hAnsi="GHEA Mariam"/>
                <w:lang w:val="hy-AM" w:eastAsia="en-US"/>
              </w:rPr>
            </w:pPr>
          </w:p>
        </w:tc>
        <w:tc>
          <w:tcPr>
            <w:tcW w:w="1496" w:type="dxa"/>
            <w:tcBorders>
              <w:top w:val="nil"/>
              <w:left w:val="nil"/>
              <w:bottom w:val="nil"/>
              <w:right w:val="nil"/>
            </w:tcBorders>
            <w:shd w:val="clear" w:color="auto" w:fill="auto"/>
            <w:noWrap/>
            <w:vAlign w:val="bottom"/>
            <w:hideMark/>
          </w:tcPr>
          <w:p w:rsidR="002B07EF" w:rsidRPr="002B07EF" w:rsidRDefault="002B07EF" w:rsidP="002B07EF">
            <w:pPr>
              <w:rPr>
                <w:rFonts w:ascii="GHEA Mariam" w:hAnsi="GHEA Mariam"/>
                <w:lang w:val="hy-AM" w:eastAsia="en-US"/>
              </w:rPr>
            </w:pPr>
          </w:p>
        </w:tc>
        <w:tc>
          <w:tcPr>
            <w:tcW w:w="2851" w:type="dxa"/>
            <w:tcBorders>
              <w:top w:val="nil"/>
              <w:left w:val="nil"/>
              <w:bottom w:val="nil"/>
              <w:right w:val="nil"/>
            </w:tcBorders>
            <w:shd w:val="clear" w:color="auto" w:fill="auto"/>
            <w:noWrap/>
            <w:vAlign w:val="bottom"/>
            <w:hideMark/>
          </w:tcPr>
          <w:p w:rsidR="002B07EF" w:rsidRPr="002B07EF" w:rsidRDefault="002B07EF" w:rsidP="002B07EF">
            <w:pPr>
              <w:rPr>
                <w:rFonts w:ascii="GHEA Mariam" w:hAnsi="GHEA Mariam"/>
                <w:lang w:val="hy-AM" w:eastAsia="en-US"/>
              </w:rPr>
            </w:pPr>
          </w:p>
        </w:tc>
        <w:tc>
          <w:tcPr>
            <w:tcW w:w="3150" w:type="dxa"/>
            <w:tcBorders>
              <w:top w:val="nil"/>
              <w:left w:val="nil"/>
              <w:bottom w:val="nil"/>
              <w:right w:val="nil"/>
            </w:tcBorders>
            <w:shd w:val="clear" w:color="auto" w:fill="auto"/>
            <w:noWrap/>
            <w:vAlign w:val="bottom"/>
            <w:hideMark/>
          </w:tcPr>
          <w:p w:rsidR="002B07EF" w:rsidRPr="002B07EF" w:rsidRDefault="002B07EF" w:rsidP="002B07EF">
            <w:pPr>
              <w:rPr>
                <w:rFonts w:ascii="GHEA Mariam" w:hAnsi="GHEA Mariam"/>
                <w:lang w:val="hy-AM" w:eastAsia="en-US"/>
              </w:rPr>
            </w:pPr>
          </w:p>
        </w:tc>
        <w:tc>
          <w:tcPr>
            <w:tcW w:w="3220" w:type="dxa"/>
            <w:tcBorders>
              <w:top w:val="nil"/>
              <w:left w:val="nil"/>
              <w:bottom w:val="nil"/>
              <w:right w:val="nil"/>
            </w:tcBorders>
            <w:shd w:val="clear" w:color="auto" w:fill="auto"/>
            <w:noWrap/>
            <w:vAlign w:val="bottom"/>
            <w:hideMark/>
          </w:tcPr>
          <w:p w:rsidR="002B07EF" w:rsidRPr="002B07EF" w:rsidRDefault="002B07EF" w:rsidP="002B07EF">
            <w:pPr>
              <w:rPr>
                <w:rFonts w:ascii="GHEA Mariam" w:hAnsi="GHEA Mariam"/>
                <w:lang w:val="hy-AM" w:eastAsia="en-US"/>
              </w:rPr>
            </w:pPr>
          </w:p>
        </w:tc>
        <w:tc>
          <w:tcPr>
            <w:tcW w:w="1212" w:type="dxa"/>
            <w:tcBorders>
              <w:top w:val="nil"/>
              <w:left w:val="nil"/>
              <w:bottom w:val="nil"/>
              <w:right w:val="nil"/>
            </w:tcBorders>
            <w:shd w:val="clear" w:color="auto" w:fill="auto"/>
            <w:noWrap/>
            <w:vAlign w:val="bottom"/>
            <w:hideMark/>
          </w:tcPr>
          <w:p w:rsidR="002B07EF" w:rsidRDefault="002B07EF" w:rsidP="002B07EF">
            <w:pPr>
              <w:rPr>
                <w:rFonts w:ascii="GHEA Mariam" w:hAnsi="GHEA Mariam"/>
                <w:lang w:val="hy-AM" w:eastAsia="en-US"/>
              </w:rPr>
            </w:pPr>
          </w:p>
          <w:p w:rsidR="006D5DF7" w:rsidRPr="002B07EF" w:rsidRDefault="006D5DF7" w:rsidP="002B07EF">
            <w:pPr>
              <w:rPr>
                <w:rFonts w:ascii="GHEA Mariam" w:hAnsi="GHEA Mariam"/>
                <w:lang w:val="hy-AM" w:eastAsia="en-US"/>
              </w:rPr>
            </w:pPr>
          </w:p>
        </w:tc>
        <w:tc>
          <w:tcPr>
            <w:tcW w:w="2498" w:type="dxa"/>
            <w:gridSpan w:val="2"/>
            <w:tcBorders>
              <w:top w:val="nil"/>
              <w:left w:val="nil"/>
              <w:bottom w:val="nil"/>
              <w:right w:val="nil"/>
            </w:tcBorders>
            <w:shd w:val="clear" w:color="auto" w:fill="auto"/>
            <w:noWrap/>
            <w:vAlign w:val="bottom"/>
            <w:hideMark/>
          </w:tcPr>
          <w:p w:rsidR="002B07EF" w:rsidRPr="002B07EF" w:rsidRDefault="002B07EF" w:rsidP="002B07EF">
            <w:pPr>
              <w:rPr>
                <w:rFonts w:ascii="GHEA Mariam" w:hAnsi="GHEA Mariam" w:cs="Calibri"/>
                <w:color w:val="000000"/>
                <w:lang w:eastAsia="en-US"/>
              </w:rPr>
            </w:pPr>
            <w:r w:rsidRPr="002B07EF">
              <w:rPr>
                <w:rFonts w:ascii="Calibri" w:hAnsi="Calibri" w:cs="Calibri"/>
                <w:color w:val="000000"/>
                <w:lang w:val="ru-RU" w:eastAsia="en-US"/>
              </w:rPr>
              <w:t>(</w:t>
            </w:r>
            <w:r w:rsidRPr="002B07EF">
              <w:rPr>
                <w:rFonts w:ascii="GHEA Mariam" w:hAnsi="GHEA Mariam" w:cs="Calibri"/>
                <w:color w:val="000000"/>
                <w:szCs w:val="24"/>
                <w:lang w:eastAsia="en-US"/>
              </w:rPr>
              <w:t>հազ. դրամ)</w:t>
            </w:r>
          </w:p>
        </w:tc>
      </w:tr>
      <w:tr w:rsidR="002B07EF" w:rsidRPr="002B07EF" w:rsidTr="002B07EF">
        <w:trPr>
          <w:trHeight w:val="1155"/>
        </w:trPr>
        <w:tc>
          <w:tcPr>
            <w:tcW w:w="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B07EF" w:rsidRPr="002B07EF" w:rsidRDefault="002B07EF" w:rsidP="002B07EF">
            <w:pPr>
              <w:jc w:val="center"/>
              <w:rPr>
                <w:rFonts w:ascii="GHEA Mariam" w:hAnsi="GHEA Mariam" w:cs="Calibri"/>
                <w:lang w:eastAsia="en-US"/>
              </w:rPr>
            </w:pPr>
            <w:r w:rsidRPr="002B07EF">
              <w:rPr>
                <w:rFonts w:ascii="GHEA Mariam" w:hAnsi="GHEA Mariam" w:cs="Calibri"/>
                <w:lang w:eastAsia="en-US"/>
              </w:rPr>
              <w:t xml:space="preserve"> ԲԳԿ</w:t>
            </w:r>
          </w:p>
        </w:tc>
        <w:tc>
          <w:tcPr>
            <w:tcW w:w="2613" w:type="dxa"/>
            <w:gridSpan w:val="2"/>
            <w:tcBorders>
              <w:top w:val="single" w:sz="4" w:space="0" w:color="auto"/>
              <w:left w:val="nil"/>
              <w:bottom w:val="single" w:sz="4" w:space="0" w:color="auto"/>
              <w:right w:val="single" w:sz="4" w:space="0" w:color="auto"/>
            </w:tcBorders>
            <w:shd w:val="clear" w:color="auto" w:fill="auto"/>
            <w:vAlign w:val="center"/>
            <w:hideMark/>
          </w:tcPr>
          <w:p w:rsidR="002B07EF" w:rsidRPr="002B07EF" w:rsidRDefault="002B07EF" w:rsidP="002B07EF">
            <w:pPr>
              <w:jc w:val="center"/>
              <w:rPr>
                <w:rFonts w:ascii="GHEA Mariam" w:hAnsi="GHEA Mariam" w:cs="Calibri"/>
                <w:lang w:eastAsia="en-US"/>
              </w:rPr>
            </w:pPr>
            <w:r w:rsidRPr="002B07EF">
              <w:rPr>
                <w:rFonts w:ascii="GHEA Mariam" w:hAnsi="GHEA Mariam" w:cs="Calibri"/>
                <w:lang w:eastAsia="en-US"/>
              </w:rPr>
              <w:t xml:space="preserve"> Ծրագրային դասիչը</w:t>
            </w:r>
          </w:p>
        </w:tc>
        <w:tc>
          <w:tcPr>
            <w:tcW w:w="2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07EF" w:rsidRPr="002B07EF" w:rsidRDefault="002B07EF" w:rsidP="002B07EF">
            <w:pPr>
              <w:jc w:val="center"/>
              <w:rPr>
                <w:rFonts w:ascii="GHEA Mariam" w:hAnsi="GHEA Mariam" w:cs="Calibri"/>
                <w:lang w:eastAsia="en-US"/>
              </w:rPr>
            </w:pPr>
            <w:r w:rsidRPr="002B07EF">
              <w:rPr>
                <w:rFonts w:ascii="GHEA Mariam" w:hAnsi="GHEA Mariam" w:cs="Calibri"/>
                <w:lang w:eastAsia="en-US"/>
              </w:rPr>
              <w:t xml:space="preserve"> ԲԳԿ/Ծրագրի /միջոցառման անվանումը</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D5DF7" w:rsidRDefault="002B07EF" w:rsidP="002B07EF">
            <w:pPr>
              <w:jc w:val="center"/>
              <w:rPr>
                <w:rFonts w:ascii="GHEA Mariam" w:hAnsi="GHEA Mariam" w:cs="Calibri"/>
                <w:lang w:eastAsia="en-US"/>
              </w:rPr>
            </w:pPr>
            <w:r w:rsidRPr="002B07EF">
              <w:rPr>
                <w:rFonts w:ascii="GHEA Mariam" w:hAnsi="GHEA Mariam" w:cs="Calibri"/>
                <w:lang w:eastAsia="en-US"/>
              </w:rPr>
              <w:t xml:space="preserve"> Ծրագրի նպատակը/</w:t>
            </w:r>
          </w:p>
          <w:p w:rsidR="002B07EF" w:rsidRPr="002B07EF" w:rsidRDefault="002B07EF" w:rsidP="00F92DDA">
            <w:pPr>
              <w:jc w:val="center"/>
              <w:rPr>
                <w:rFonts w:ascii="GHEA Mariam" w:hAnsi="GHEA Mariam" w:cs="Calibri"/>
                <w:lang w:eastAsia="en-US"/>
              </w:rPr>
            </w:pPr>
            <w:r w:rsidRPr="002B07EF">
              <w:rPr>
                <w:rFonts w:ascii="GHEA Mariam" w:hAnsi="GHEA Mariam" w:cs="Calibri"/>
                <w:lang w:eastAsia="en-US"/>
              </w:rPr>
              <w:t xml:space="preserve">Միջոցառման </w:t>
            </w:r>
            <w:r w:rsidR="00F92DDA">
              <w:rPr>
                <w:rFonts w:ascii="GHEA Mariam" w:hAnsi="GHEA Mariam" w:cs="Calibri"/>
                <w:lang w:eastAsia="en-US"/>
              </w:rPr>
              <w:t>նկարագրությունը</w:t>
            </w:r>
          </w:p>
        </w:tc>
        <w:tc>
          <w:tcPr>
            <w:tcW w:w="32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D5DF7" w:rsidRDefault="002B07EF" w:rsidP="002B07EF">
            <w:pPr>
              <w:jc w:val="center"/>
              <w:rPr>
                <w:rFonts w:ascii="GHEA Mariam" w:hAnsi="GHEA Mariam" w:cs="Calibri"/>
                <w:lang w:eastAsia="en-US"/>
              </w:rPr>
            </w:pPr>
            <w:r w:rsidRPr="002B07EF">
              <w:rPr>
                <w:rFonts w:ascii="GHEA Mariam" w:hAnsi="GHEA Mariam" w:cs="Calibri"/>
                <w:lang w:eastAsia="en-US"/>
              </w:rPr>
              <w:t xml:space="preserve"> Վերջնական արդյունքի նկարագրությունը/</w:t>
            </w:r>
          </w:p>
          <w:p w:rsidR="002B07EF" w:rsidRPr="002B07EF" w:rsidRDefault="002B07EF" w:rsidP="002B07EF">
            <w:pPr>
              <w:jc w:val="center"/>
              <w:rPr>
                <w:rFonts w:ascii="GHEA Mariam" w:hAnsi="GHEA Mariam" w:cs="Calibri"/>
                <w:lang w:eastAsia="en-US"/>
              </w:rPr>
            </w:pPr>
            <w:r w:rsidRPr="002B07EF">
              <w:rPr>
                <w:rFonts w:ascii="GHEA Mariam" w:hAnsi="GHEA Mariam" w:cs="Calibri"/>
                <w:lang w:eastAsia="en-US"/>
              </w:rPr>
              <w:t>Միջոցառման տեսակը</w:t>
            </w:r>
          </w:p>
        </w:tc>
        <w:tc>
          <w:tcPr>
            <w:tcW w:w="3710" w:type="dxa"/>
            <w:gridSpan w:val="3"/>
            <w:tcBorders>
              <w:top w:val="single" w:sz="4" w:space="0" w:color="auto"/>
              <w:left w:val="nil"/>
              <w:bottom w:val="single" w:sz="4" w:space="0" w:color="auto"/>
              <w:right w:val="single" w:sz="4" w:space="0" w:color="000000"/>
            </w:tcBorders>
            <w:shd w:val="clear" w:color="auto" w:fill="auto"/>
            <w:vAlign w:val="center"/>
            <w:hideMark/>
          </w:tcPr>
          <w:p w:rsidR="002B07EF" w:rsidRPr="002B07EF" w:rsidRDefault="002B07EF" w:rsidP="002B07EF">
            <w:pPr>
              <w:jc w:val="center"/>
              <w:rPr>
                <w:rFonts w:ascii="GHEA Mariam" w:hAnsi="GHEA Mariam" w:cs="Calibri"/>
                <w:lang w:eastAsia="en-US"/>
              </w:rPr>
            </w:pPr>
            <w:r w:rsidRPr="002B07EF">
              <w:rPr>
                <w:rFonts w:ascii="GHEA Mariam" w:hAnsi="GHEA Mariam" w:cs="Calibri"/>
                <w:lang w:eastAsia="en-US"/>
              </w:rPr>
              <w:t xml:space="preserve"> Ցուցանիշների փոփոխությունները ավելացումները նշված են դրական նշանով, իսկ նվազեցումները՝ փակագծերում</w:t>
            </w:r>
          </w:p>
        </w:tc>
      </w:tr>
      <w:tr w:rsidR="002B07EF" w:rsidRPr="002B07EF" w:rsidTr="002B07EF">
        <w:trPr>
          <w:trHeight w:val="945"/>
        </w:trPr>
        <w:tc>
          <w:tcPr>
            <w:tcW w:w="656" w:type="dxa"/>
            <w:vMerge/>
            <w:tcBorders>
              <w:top w:val="single" w:sz="4" w:space="0" w:color="auto"/>
              <w:left w:val="single" w:sz="4" w:space="0" w:color="auto"/>
              <w:bottom w:val="single" w:sz="4" w:space="0" w:color="auto"/>
              <w:right w:val="single" w:sz="4" w:space="0" w:color="auto"/>
            </w:tcBorders>
            <w:vAlign w:val="center"/>
            <w:hideMark/>
          </w:tcPr>
          <w:p w:rsidR="002B07EF" w:rsidRPr="002B07EF" w:rsidRDefault="002B07EF" w:rsidP="002B07EF">
            <w:pPr>
              <w:rPr>
                <w:rFonts w:ascii="GHEA Mariam" w:hAnsi="GHEA Mariam" w:cs="Calibri"/>
                <w:lang w:eastAsia="en-US"/>
              </w:rPr>
            </w:pPr>
          </w:p>
        </w:tc>
        <w:tc>
          <w:tcPr>
            <w:tcW w:w="1117" w:type="dxa"/>
            <w:tcBorders>
              <w:top w:val="nil"/>
              <w:left w:val="nil"/>
              <w:bottom w:val="single" w:sz="4" w:space="0" w:color="auto"/>
              <w:right w:val="single" w:sz="4" w:space="0" w:color="auto"/>
            </w:tcBorders>
            <w:shd w:val="clear" w:color="auto" w:fill="auto"/>
            <w:vAlign w:val="center"/>
            <w:hideMark/>
          </w:tcPr>
          <w:p w:rsidR="002B07EF" w:rsidRPr="002B07EF" w:rsidRDefault="002B07EF" w:rsidP="002B07EF">
            <w:pPr>
              <w:jc w:val="center"/>
              <w:rPr>
                <w:rFonts w:ascii="GHEA Mariam" w:hAnsi="GHEA Mariam" w:cs="Calibri"/>
                <w:lang w:val="hy-AM" w:eastAsia="en-US"/>
              </w:rPr>
            </w:pPr>
            <w:r w:rsidRPr="002B07EF">
              <w:rPr>
                <w:rFonts w:ascii="GHEA Mariam" w:hAnsi="GHEA Mariam" w:cs="Calibri"/>
                <w:lang w:eastAsia="en-US"/>
              </w:rPr>
              <w:t>ծրագիր</w:t>
            </w:r>
            <w:r>
              <w:rPr>
                <w:rFonts w:ascii="GHEA Mariam" w:hAnsi="GHEA Mariam" w:cs="Calibri"/>
                <w:lang w:val="hy-AM" w:eastAsia="en-US"/>
              </w:rPr>
              <w:t>ը</w:t>
            </w:r>
          </w:p>
        </w:tc>
        <w:tc>
          <w:tcPr>
            <w:tcW w:w="1496" w:type="dxa"/>
            <w:tcBorders>
              <w:top w:val="nil"/>
              <w:left w:val="nil"/>
              <w:bottom w:val="single" w:sz="4" w:space="0" w:color="auto"/>
              <w:right w:val="single" w:sz="4" w:space="0" w:color="auto"/>
            </w:tcBorders>
            <w:shd w:val="clear" w:color="auto" w:fill="auto"/>
            <w:vAlign w:val="center"/>
            <w:hideMark/>
          </w:tcPr>
          <w:p w:rsidR="002B07EF" w:rsidRPr="002B07EF" w:rsidRDefault="002B07EF" w:rsidP="002B07EF">
            <w:pPr>
              <w:jc w:val="center"/>
              <w:rPr>
                <w:rFonts w:ascii="GHEA Mariam" w:hAnsi="GHEA Mariam" w:cs="Calibri"/>
                <w:lang w:val="hy-AM" w:eastAsia="en-US"/>
              </w:rPr>
            </w:pPr>
            <w:r w:rsidRPr="002B07EF">
              <w:rPr>
                <w:rFonts w:ascii="GHEA Mariam" w:hAnsi="GHEA Mariam" w:cs="Calibri"/>
                <w:lang w:eastAsia="en-US"/>
              </w:rPr>
              <w:t>միջոցառում</w:t>
            </w:r>
            <w:r>
              <w:rPr>
                <w:rFonts w:ascii="GHEA Mariam" w:hAnsi="GHEA Mariam" w:cs="Calibri"/>
                <w:lang w:val="hy-AM" w:eastAsia="en-US"/>
              </w:rPr>
              <w:t>ը</w:t>
            </w:r>
          </w:p>
        </w:tc>
        <w:tc>
          <w:tcPr>
            <w:tcW w:w="2851" w:type="dxa"/>
            <w:tcBorders>
              <w:top w:val="single" w:sz="4" w:space="0" w:color="auto"/>
              <w:left w:val="single" w:sz="4" w:space="0" w:color="auto"/>
              <w:bottom w:val="single" w:sz="4" w:space="0" w:color="auto"/>
              <w:right w:val="single" w:sz="4" w:space="0" w:color="auto"/>
            </w:tcBorders>
            <w:vAlign w:val="center"/>
            <w:hideMark/>
          </w:tcPr>
          <w:p w:rsidR="002B07EF" w:rsidRPr="002B07EF" w:rsidRDefault="002B07EF" w:rsidP="002B07EF">
            <w:pPr>
              <w:jc w:val="center"/>
              <w:rPr>
                <w:rFonts w:ascii="GHEA Mariam" w:hAnsi="GHEA Mariam" w:cs="Calibri"/>
                <w:lang w:eastAsia="en-US"/>
              </w:rPr>
            </w:pPr>
          </w:p>
        </w:tc>
        <w:tc>
          <w:tcPr>
            <w:tcW w:w="3150" w:type="dxa"/>
            <w:tcBorders>
              <w:top w:val="single" w:sz="4" w:space="0" w:color="auto"/>
              <w:left w:val="single" w:sz="4" w:space="0" w:color="auto"/>
              <w:bottom w:val="single" w:sz="4" w:space="0" w:color="auto"/>
              <w:right w:val="single" w:sz="4" w:space="0" w:color="auto"/>
            </w:tcBorders>
            <w:vAlign w:val="center"/>
            <w:hideMark/>
          </w:tcPr>
          <w:p w:rsidR="002B07EF" w:rsidRPr="002B07EF" w:rsidRDefault="002B07EF" w:rsidP="002B07EF">
            <w:pPr>
              <w:jc w:val="center"/>
              <w:rPr>
                <w:rFonts w:ascii="GHEA Mariam" w:hAnsi="GHEA Mariam" w:cs="Calibri"/>
                <w:lang w:eastAsia="en-US"/>
              </w:rPr>
            </w:pPr>
          </w:p>
        </w:tc>
        <w:tc>
          <w:tcPr>
            <w:tcW w:w="3220" w:type="dxa"/>
            <w:tcBorders>
              <w:top w:val="single" w:sz="4" w:space="0" w:color="auto"/>
              <w:left w:val="single" w:sz="4" w:space="0" w:color="auto"/>
              <w:bottom w:val="single" w:sz="4" w:space="0" w:color="auto"/>
              <w:right w:val="single" w:sz="4" w:space="0" w:color="auto"/>
            </w:tcBorders>
            <w:vAlign w:val="center"/>
            <w:hideMark/>
          </w:tcPr>
          <w:p w:rsidR="002B07EF" w:rsidRPr="002B07EF" w:rsidRDefault="002B07EF" w:rsidP="002B07EF">
            <w:pPr>
              <w:jc w:val="center"/>
              <w:rPr>
                <w:rFonts w:ascii="GHEA Mariam" w:hAnsi="GHEA Mariam" w:cs="Calibri"/>
                <w:lang w:eastAsia="en-US"/>
              </w:rPr>
            </w:pPr>
          </w:p>
        </w:tc>
        <w:tc>
          <w:tcPr>
            <w:tcW w:w="1212" w:type="dxa"/>
            <w:tcBorders>
              <w:top w:val="nil"/>
              <w:left w:val="nil"/>
              <w:bottom w:val="single" w:sz="4" w:space="0" w:color="auto"/>
              <w:right w:val="single" w:sz="4" w:space="0" w:color="auto"/>
            </w:tcBorders>
            <w:shd w:val="clear" w:color="000000" w:fill="FFFFFF"/>
            <w:vAlign w:val="center"/>
            <w:hideMark/>
          </w:tcPr>
          <w:p w:rsidR="002B07EF" w:rsidRPr="002B07EF" w:rsidRDefault="002B07EF" w:rsidP="002B07EF">
            <w:pPr>
              <w:jc w:val="center"/>
              <w:rPr>
                <w:rFonts w:ascii="GHEA Mariam" w:hAnsi="GHEA Mariam" w:cs="Calibri"/>
                <w:lang w:eastAsia="en-US"/>
              </w:rPr>
            </w:pPr>
            <w:r w:rsidRPr="002B07EF">
              <w:rPr>
                <w:rFonts w:ascii="GHEA Mariam" w:hAnsi="GHEA Mariam" w:cs="Calibri"/>
                <w:lang w:eastAsia="en-US"/>
              </w:rPr>
              <w:t>առաջին կիսամյակ</w:t>
            </w:r>
          </w:p>
        </w:tc>
        <w:tc>
          <w:tcPr>
            <w:tcW w:w="1212" w:type="dxa"/>
            <w:tcBorders>
              <w:top w:val="nil"/>
              <w:left w:val="nil"/>
              <w:bottom w:val="single" w:sz="4" w:space="0" w:color="auto"/>
              <w:right w:val="single" w:sz="4" w:space="0" w:color="auto"/>
            </w:tcBorders>
            <w:shd w:val="clear" w:color="000000" w:fill="FFFFFF"/>
            <w:vAlign w:val="center"/>
            <w:hideMark/>
          </w:tcPr>
          <w:p w:rsidR="002B07EF" w:rsidRPr="002B07EF" w:rsidRDefault="002B07EF" w:rsidP="002B07EF">
            <w:pPr>
              <w:jc w:val="center"/>
              <w:rPr>
                <w:rFonts w:ascii="GHEA Mariam" w:hAnsi="GHEA Mariam" w:cs="Calibri"/>
                <w:lang w:eastAsia="en-US"/>
              </w:rPr>
            </w:pPr>
            <w:r w:rsidRPr="002B07EF">
              <w:rPr>
                <w:rFonts w:ascii="GHEA Mariam" w:hAnsi="GHEA Mariam" w:cs="Calibri"/>
                <w:lang w:eastAsia="en-US"/>
              </w:rPr>
              <w:t>ինն ամիս</w:t>
            </w:r>
          </w:p>
        </w:tc>
        <w:tc>
          <w:tcPr>
            <w:tcW w:w="1286" w:type="dxa"/>
            <w:tcBorders>
              <w:top w:val="nil"/>
              <w:left w:val="nil"/>
              <w:bottom w:val="single" w:sz="4" w:space="0" w:color="auto"/>
              <w:right w:val="single" w:sz="4" w:space="0" w:color="auto"/>
            </w:tcBorders>
            <w:shd w:val="clear" w:color="000000" w:fill="FFFFFF"/>
            <w:noWrap/>
            <w:vAlign w:val="center"/>
            <w:hideMark/>
          </w:tcPr>
          <w:p w:rsidR="002B07EF" w:rsidRPr="002B07EF" w:rsidRDefault="002B07EF" w:rsidP="002B07EF">
            <w:pPr>
              <w:jc w:val="center"/>
              <w:rPr>
                <w:rFonts w:ascii="GHEA Mariam" w:hAnsi="GHEA Mariam" w:cs="Calibri"/>
                <w:lang w:eastAsia="en-US"/>
              </w:rPr>
            </w:pPr>
            <w:r w:rsidRPr="002B07EF">
              <w:rPr>
                <w:rFonts w:ascii="GHEA Mariam" w:hAnsi="GHEA Mariam" w:cs="Calibri"/>
                <w:lang w:eastAsia="en-US"/>
              </w:rPr>
              <w:t>տարի</w:t>
            </w:r>
          </w:p>
        </w:tc>
      </w:tr>
      <w:tr w:rsidR="002B07EF" w:rsidRPr="002B07EF" w:rsidTr="002B07EF">
        <w:trPr>
          <w:trHeight w:val="499"/>
        </w:trPr>
        <w:tc>
          <w:tcPr>
            <w:tcW w:w="177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B07EF" w:rsidRPr="002B07EF" w:rsidRDefault="002B07EF" w:rsidP="002B07EF">
            <w:pPr>
              <w:rPr>
                <w:rFonts w:ascii="GHEA Mariam" w:hAnsi="GHEA Mariam" w:cs="Calibri"/>
                <w:lang w:eastAsia="en-US"/>
              </w:rPr>
            </w:pPr>
            <w:r w:rsidRPr="002B07EF">
              <w:rPr>
                <w:rFonts w:ascii="GHEA Mariam" w:hAnsi="GHEA Mariam" w:cs="Calibri"/>
                <w:lang w:eastAsia="en-US"/>
              </w:rPr>
              <w:t>ԸՆԴԱՄԵՆԸ</w:t>
            </w:r>
          </w:p>
        </w:tc>
        <w:tc>
          <w:tcPr>
            <w:tcW w:w="1496" w:type="dxa"/>
            <w:tcBorders>
              <w:top w:val="nil"/>
              <w:left w:val="nil"/>
              <w:bottom w:val="single" w:sz="4" w:space="0" w:color="auto"/>
              <w:right w:val="single" w:sz="4" w:space="0" w:color="auto"/>
            </w:tcBorders>
            <w:shd w:val="clear" w:color="auto" w:fill="auto"/>
            <w:vAlign w:val="center"/>
            <w:hideMark/>
          </w:tcPr>
          <w:p w:rsidR="002B07EF" w:rsidRPr="002B07EF" w:rsidRDefault="002B07EF" w:rsidP="002B07EF">
            <w:pPr>
              <w:rPr>
                <w:rFonts w:ascii="GHEA Mariam" w:hAnsi="GHEA Mariam" w:cs="Calibri"/>
                <w:lang w:eastAsia="en-US"/>
              </w:rPr>
            </w:pPr>
            <w:r w:rsidRPr="002B07EF">
              <w:rPr>
                <w:rFonts w:ascii="Calibri" w:hAnsi="Calibri" w:cs="Calibri"/>
                <w:lang w:eastAsia="en-US"/>
              </w:rPr>
              <w:t> </w:t>
            </w:r>
          </w:p>
        </w:tc>
        <w:tc>
          <w:tcPr>
            <w:tcW w:w="2851" w:type="dxa"/>
            <w:tcBorders>
              <w:top w:val="nil"/>
              <w:left w:val="nil"/>
              <w:bottom w:val="single" w:sz="4" w:space="0" w:color="auto"/>
              <w:right w:val="single" w:sz="4" w:space="0" w:color="auto"/>
            </w:tcBorders>
            <w:shd w:val="clear" w:color="auto" w:fill="auto"/>
            <w:hideMark/>
          </w:tcPr>
          <w:p w:rsidR="002B07EF" w:rsidRPr="002B07EF" w:rsidRDefault="002B07EF" w:rsidP="002B07EF">
            <w:pPr>
              <w:rPr>
                <w:rFonts w:ascii="GHEA Mariam" w:hAnsi="GHEA Mariam" w:cs="Calibri"/>
                <w:lang w:eastAsia="en-US"/>
              </w:rPr>
            </w:pPr>
            <w:r w:rsidRPr="002B07EF">
              <w:rPr>
                <w:rFonts w:ascii="Calibri" w:hAnsi="Calibri" w:cs="Calibri"/>
                <w:lang w:eastAsia="en-US"/>
              </w:rPr>
              <w:t> </w:t>
            </w:r>
          </w:p>
        </w:tc>
        <w:tc>
          <w:tcPr>
            <w:tcW w:w="3150" w:type="dxa"/>
            <w:tcBorders>
              <w:top w:val="nil"/>
              <w:left w:val="nil"/>
              <w:bottom w:val="single" w:sz="4" w:space="0" w:color="auto"/>
              <w:right w:val="single" w:sz="4" w:space="0" w:color="auto"/>
            </w:tcBorders>
            <w:shd w:val="clear" w:color="auto" w:fill="auto"/>
            <w:hideMark/>
          </w:tcPr>
          <w:p w:rsidR="002B07EF" w:rsidRPr="002B07EF" w:rsidRDefault="002B07EF" w:rsidP="002B07EF">
            <w:pPr>
              <w:rPr>
                <w:rFonts w:ascii="GHEA Mariam" w:hAnsi="GHEA Mariam" w:cs="Calibri"/>
                <w:lang w:eastAsia="en-US"/>
              </w:rPr>
            </w:pPr>
            <w:r w:rsidRPr="002B07EF">
              <w:rPr>
                <w:rFonts w:ascii="Calibri" w:hAnsi="Calibri" w:cs="Calibri"/>
                <w:lang w:eastAsia="en-US"/>
              </w:rPr>
              <w:t> </w:t>
            </w:r>
          </w:p>
        </w:tc>
        <w:tc>
          <w:tcPr>
            <w:tcW w:w="3220" w:type="dxa"/>
            <w:tcBorders>
              <w:top w:val="nil"/>
              <w:left w:val="nil"/>
              <w:bottom w:val="single" w:sz="4" w:space="0" w:color="auto"/>
              <w:right w:val="single" w:sz="4" w:space="0" w:color="auto"/>
            </w:tcBorders>
            <w:shd w:val="clear" w:color="auto" w:fill="auto"/>
            <w:hideMark/>
          </w:tcPr>
          <w:p w:rsidR="002B07EF" w:rsidRPr="002B07EF" w:rsidRDefault="002B07EF" w:rsidP="002B07EF">
            <w:pPr>
              <w:rPr>
                <w:rFonts w:ascii="GHEA Mariam" w:hAnsi="GHEA Mariam" w:cs="Calibri"/>
                <w:lang w:eastAsia="en-US"/>
              </w:rPr>
            </w:pPr>
            <w:r w:rsidRPr="002B07EF">
              <w:rPr>
                <w:rFonts w:ascii="Calibri" w:hAnsi="Calibri" w:cs="Calibri"/>
                <w:lang w:eastAsia="en-US"/>
              </w:rPr>
              <w:t> </w:t>
            </w:r>
          </w:p>
        </w:tc>
        <w:tc>
          <w:tcPr>
            <w:tcW w:w="1212" w:type="dxa"/>
            <w:tcBorders>
              <w:top w:val="nil"/>
              <w:left w:val="nil"/>
              <w:bottom w:val="single" w:sz="4" w:space="0" w:color="auto"/>
              <w:right w:val="single" w:sz="4" w:space="0" w:color="auto"/>
            </w:tcBorders>
            <w:shd w:val="clear" w:color="auto" w:fill="auto"/>
            <w:noWrap/>
            <w:vAlign w:val="center"/>
            <w:hideMark/>
          </w:tcPr>
          <w:p w:rsidR="002B07EF" w:rsidRPr="002B07EF" w:rsidRDefault="002B07EF" w:rsidP="002B07EF">
            <w:pPr>
              <w:jc w:val="center"/>
              <w:rPr>
                <w:rFonts w:ascii="GHEA Mariam" w:hAnsi="GHEA Mariam" w:cs="Calibri"/>
                <w:lang w:eastAsia="en-US"/>
              </w:rPr>
            </w:pPr>
            <w:r w:rsidRPr="002B07EF">
              <w:rPr>
                <w:rFonts w:ascii="GHEA Mariam" w:hAnsi="GHEA Mariam" w:cs="Calibri"/>
                <w:lang w:eastAsia="en-US"/>
              </w:rPr>
              <w:t xml:space="preserve">0.0 </w:t>
            </w:r>
          </w:p>
        </w:tc>
        <w:tc>
          <w:tcPr>
            <w:tcW w:w="1212" w:type="dxa"/>
            <w:tcBorders>
              <w:top w:val="nil"/>
              <w:left w:val="nil"/>
              <w:bottom w:val="single" w:sz="4" w:space="0" w:color="auto"/>
              <w:right w:val="single" w:sz="4" w:space="0" w:color="auto"/>
            </w:tcBorders>
            <w:shd w:val="clear" w:color="auto" w:fill="auto"/>
            <w:noWrap/>
            <w:vAlign w:val="center"/>
            <w:hideMark/>
          </w:tcPr>
          <w:p w:rsidR="002B07EF" w:rsidRPr="002B07EF" w:rsidRDefault="002B07EF" w:rsidP="002B07EF">
            <w:pPr>
              <w:jc w:val="center"/>
              <w:rPr>
                <w:rFonts w:ascii="GHEA Mariam" w:hAnsi="GHEA Mariam" w:cs="Calibri"/>
                <w:lang w:eastAsia="en-US"/>
              </w:rPr>
            </w:pPr>
            <w:r w:rsidRPr="002B07EF">
              <w:rPr>
                <w:rFonts w:ascii="GHEA Mariam" w:hAnsi="GHEA Mariam" w:cs="Calibri"/>
                <w:lang w:eastAsia="en-US"/>
              </w:rPr>
              <w:t xml:space="preserve">0.0 </w:t>
            </w:r>
          </w:p>
        </w:tc>
        <w:tc>
          <w:tcPr>
            <w:tcW w:w="1286" w:type="dxa"/>
            <w:tcBorders>
              <w:top w:val="nil"/>
              <w:left w:val="nil"/>
              <w:bottom w:val="single" w:sz="4" w:space="0" w:color="auto"/>
              <w:right w:val="single" w:sz="4" w:space="0" w:color="auto"/>
            </w:tcBorders>
            <w:shd w:val="clear" w:color="auto" w:fill="auto"/>
            <w:noWrap/>
            <w:vAlign w:val="center"/>
            <w:hideMark/>
          </w:tcPr>
          <w:p w:rsidR="002B07EF" w:rsidRPr="002B07EF" w:rsidRDefault="002B07EF" w:rsidP="002B07EF">
            <w:pPr>
              <w:jc w:val="center"/>
              <w:rPr>
                <w:rFonts w:ascii="GHEA Mariam" w:hAnsi="GHEA Mariam" w:cs="Calibri"/>
                <w:lang w:eastAsia="en-US"/>
              </w:rPr>
            </w:pPr>
            <w:r w:rsidRPr="002B07EF">
              <w:rPr>
                <w:rFonts w:ascii="GHEA Mariam" w:hAnsi="GHEA Mariam" w:cs="Calibri"/>
                <w:lang w:eastAsia="en-US"/>
              </w:rPr>
              <w:t xml:space="preserve">0.0 </w:t>
            </w:r>
          </w:p>
        </w:tc>
      </w:tr>
      <w:tr w:rsidR="002B07EF" w:rsidRPr="002B07EF" w:rsidTr="002B07EF">
        <w:trPr>
          <w:trHeight w:val="345"/>
        </w:trPr>
        <w:tc>
          <w:tcPr>
            <w:tcW w:w="1249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2B07EF" w:rsidRPr="002B07EF" w:rsidRDefault="006D5DF7" w:rsidP="002B07EF">
            <w:pPr>
              <w:rPr>
                <w:rFonts w:ascii="GHEA Mariam" w:hAnsi="GHEA Mariam" w:cs="Calibri"/>
                <w:lang w:eastAsia="en-US"/>
              </w:rPr>
            </w:pPr>
            <w:r>
              <w:rPr>
                <w:rFonts w:ascii="GHEA Mariam" w:hAnsi="GHEA Mariam" w:cs="Calibri"/>
                <w:lang w:eastAsia="en-US"/>
              </w:rPr>
              <w:t>ՀՀ</w:t>
            </w:r>
            <w:r w:rsidR="002B07EF" w:rsidRPr="002B07EF">
              <w:rPr>
                <w:rFonts w:ascii="GHEA Mariam" w:hAnsi="GHEA Mariam" w:cs="Calibri"/>
                <w:lang w:eastAsia="en-US"/>
              </w:rPr>
              <w:t xml:space="preserve"> աշխատանքի և սոցիալական հարցերի նախարարություն</w:t>
            </w:r>
          </w:p>
        </w:tc>
        <w:tc>
          <w:tcPr>
            <w:tcW w:w="1212" w:type="dxa"/>
            <w:tcBorders>
              <w:top w:val="nil"/>
              <w:left w:val="nil"/>
              <w:bottom w:val="single" w:sz="4" w:space="0" w:color="auto"/>
              <w:right w:val="single" w:sz="4" w:space="0" w:color="auto"/>
            </w:tcBorders>
            <w:shd w:val="clear" w:color="auto" w:fill="auto"/>
            <w:noWrap/>
            <w:vAlign w:val="center"/>
            <w:hideMark/>
          </w:tcPr>
          <w:p w:rsidR="002B07EF" w:rsidRPr="002B07EF" w:rsidRDefault="002B07EF" w:rsidP="002B07EF">
            <w:pPr>
              <w:jc w:val="center"/>
              <w:rPr>
                <w:rFonts w:ascii="GHEA Mariam" w:hAnsi="GHEA Mariam" w:cs="Calibri"/>
                <w:lang w:eastAsia="en-US"/>
              </w:rPr>
            </w:pPr>
            <w:r w:rsidRPr="002B07EF">
              <w:rPr>
                <w:rFonts w:ascii="GHEA Mariam" w:hAnsi="GHEA Mariam" w:cs="Calibri"/>
                <w:lang w:eastAsia="en-US"/>
              </w:rPr>
              <w:t xml:space="preserve">0.0 </w:t>
            </w:r>
          </w:p>
        </w:tc>
        <w:tc>
          <w:tcPr>
            <w:tcW w:w="1212" w:type="dxa"/>
            <w:tcBorders>
              <w:top w:val="nil"/>
              <w:left w:val="nil"/>
              <w:bottom w:val="single" w:sz="4" w:space="0" w:color="auto"/>
              <w:right w:val="single" w:sz="4" w:space="0" w:color="auto"/>
            </w:tcBorders>
            <w:shd w:val="clear" w:color="auto" w:fill="auto"/>
            <w:noWrap/>
            <w:vAlign w:val="center"/>
            <w:hideMark/>
          </w:tcPr>
          <w:p w:rsidR="002B07EF" w:rsidRPr="002B07EF" w:rsidRDefault="002B07EF" w:rsidP="002B07EF">
            <w:pPr>
              <w:jc w:val="center"/>
              <w:rPr>
                <w:rFonts w:ascii="GHEA Mariam" w:hAnsi="GHEA Mariam" w:cs="Calibri"/>
                <w:lang w:eastAsia="en-US"/>
              </w:rPr>
            </w:pPr>
            <w:r w:rsidRPr="002B07EF">
              <w:rPr>
                <w:rFonts w:ascii="GHEA Mariam" w:hAnsi="GHEA Mariam" w:cs="Calibri"/>
                <w:lang w:eastAsia="en-US"/>
              </w:rPr>
              <w:t xml:space="preserve">0.0 </w:t>
            </w:r>
          </w:p>
        </w:tc>
        <w:tc>
          <w:tcPr>
            <w:tcW w:w="1286" w:type="dxa"/>
            <w:tcBorders>
              <w:top w:val="nil"/>
              <w:left w:val="nil"/>
              <w:bottom w:val="single" w:sz="4" w:space="0" w:color="auto"/>
              <w:right w:val="single" w:sz="4" w:space="0" w:color="auto"/>
            </w:tcBorders>
            <w:shd w:val="clear" w:color="auto" w:fill="auto"/>
            <w:noWrap/>
            <w:vAlign w:val="center"/>
            <w:hideMark/>
          </w:tcPr>
          <w:p w:rsidR="002B07EF" w:rsidRPr="002B07EF" w:rsidRDefault="002B07EF" w:rsidP="002B07EF">
            <w:pPr>
              <w:jc w:val="center"/>
              <w:rPr>
                <w:rFonts w:ascii="GHEA Mariam" w:hAnsi="GHEA Mariam" w:cs="Calibri"/>
                <w:lang w:eastAsia="en-US"/>
              </w:rPr>
            </w:pPr>
            <w:r w:rsidRPr="002B07EF">
              <w:rPr>
                <w:rFonts w:ascii="GHEA Mariam" w:hAnsi="GHEA Mariam" w:cs="Calibri"/>
                <w:lang w:eastAsia="en-US"/>
              </w:rPr>
              <w:t xml:space="preserve">0.0 </w:t>
            </w:r>
          </w:p>
        </w:tc>
      </w:tr>
      <w:tr w:rsidR="002B07EF" w:rsidRPr="002B07EF" w:rsidTr="002B07EF">
        <w:trPr>
          <w:trHeight w:val="1035"/>
        </w:trPr>
        <w:tc>
          <w:tcPr>
            <w:tcW w:w="656" w:type="dxa"/>
            <w:tcBorders>
              <w:top w:val="nil"/>
              <w:left w:val="single" w:sz="4" w:space="0" w:color="auto"/>
              <w:bottom w:val="single" w:sz="4" w:space="0" w:color="auto"/>
              <w:right w:val="single" w:sz="4" w:space="0" w:color="auto"/>
            </w:tcBorders>
            <w:shd w:val="clear" w:color="000000" w:fill="FFFFFF"/>
            <w:hideMark/>
          </w:tcPr>
          <w:p w:rsidR="002B07EF" w:rsidRPr="002B07EF" w:rsidRDefault="002B07EF" w:rsidP="002B07EF">
            <w:pPr>
              <w:rPr>
                <w:rFonts w:ascii="GHEA Mariam" w:hAnsi="GHEA Mariam" w:cs="Calibri"/>
                <w:lang w:eastAsia="en-US"/>
              </w:rPr>
            </w:pPr>
            <w:r w:rsidRPr="002B07EF">
              <w:rPr>
                <w:rFonts w:ascii="Calibri" w:hAnsi="Calibri" w:cs="Calibri"/>
                <w:lang w:eastAsia="en-US"/>
              </w:rPr>
              <w:t> </w:t>
            </w:r>
          </w:p>
        </w:tc>
        <w:tc>
          <w:tcPr>
            <w:tcW w:w="1117" w:type="dxa"/>
            <w:tcBorders>
              <w:top w:val="nil"/>
              <w:left w:val="nil"/>
              <w:bottom w:val="single" w:sz="4" w:space="0" w:color="auto"/>
              <w:right w:val="single" w:sz="4" w:space="0" w:color="auto"/>
            </w:tcBorders>
            <w:shd w:val="clear" w:color="000000" w:fill="FFFFFF"/>
            <w:hideMark/>
          </w:tcPr>
          <w:p w:rsidR="002B07EF" w:rsidRPr="002B07EF" w:rsidRDefault="002B07EF" w:rsidP="002B07EF">
            <w:pPr>
              <w:jc w:val="center"/>
              <w:rPr>
                <w:rFonts w:ascii="GHEA Mariam" w:hAnsi="GHEA Mariam" w:cs="Calibri"/>
                <w:lang w:eastAsia="en-US"/>
              </w:rPr>
            </w:pPr>
            <w:r w:rsidRPr="002B07EF">
              <w:rPr>
                <w:rFonts w:ascii="GHEA Mariam" w:hAnsi="GHEA Mariam" w:cs="Calibri"/>
                <w:lang w:eastAsia="en-US"/>
              </w:rPr>
              <w:t>1068</w:t>
            </w:r>
          </w:p>
        </w:tc>
        <w:tc>
          <w:tcPr>
            <w:tcW w:w="1496" w:type="dxa"/>
            <w:tcBorders>
              <w:top w:val="nil"/>
              <w:left w:val="nil"/>
              <w:bottom w:val="single" w:sz="4" w:space="0" w:color="auto"/>
              <w:right w:val="single" w:sz="4" w:space="0" w:color="auto"/>
            </w:tcBorders>
            <w:shd w:val="clear" w:color="000000" w:fill="FFFFFF"/>
            <w:hideMark/>
          </w:tcPr>
          <w:p w:rsidR="002B07EF" w:rsidRPr="002B07EF" w:rsidRDefault="002B07EF" w:rsidP="002B07EF">
            <w:pPr>
              <w:rPr>
                <w:rFonts w:ascii="GHEA Mariam" w:hAnsi="GHEA Mariam" w:cs="Calibri"/>
                <w:lang w:eastAsia="en-US"/>
              </w:rPr>
            </w:pPr>
            <w:r w:rsidRPr="002B07EF">
              <w:rPr>
                <w:rFonts w:ascii="Calibri" w:hAnsi="Calibri" w:cs="Calibri"/>
                <w:lang w:eastAsia="en-US"/>
              </w:rPr>
              <w:t> </w:t>
            </w:r>
          </w:p>
        </w:tc>
        <w:tc>
          <w:tcPr>
            <w:tcW w:w="2851" w:type="dxa"/>
            <w:tcBorders>
              <w:top w:val="nil"/>
              <w:left w:val="nil"/>
              <w:bottom w:val="single" w:sz="4" w:space="0" w:color="auto"/>
              <w:right w:val="single" w:sz="4" w:space="0" w:color="auto"/>
            </w:tcBorders>
            <w:shd w:val="clear" w:color="000000" w:fill="FFFFFF"/>
            <w:hideMark/>
          </w:tcPr>
          <w:p w:rsidR="002B07EF" w:rsidRPr="002B07EF" w:rsidRDefault="002B07EF" w:rsidP="002B07EF">
            <w:pPr>
              <w:rPr>
                <w:rFonts w:ascii="GHEA Mariam" w:hAnsi="GHEA Mariam" w:cs="Calibri"/>
                <w:lang w:eastAsia="en-US"/>
              </w:rPr>
            </w:pPr>
            <w:r w:rsidRPr="002B07EF">
              <w:rPr>
                <w:rFonts w:ascii="GHEA Mariam" w:hAnsi="GHEA Mariam" w:cs="Calibri"/>
                <w:lang w:eastAsia="en-US"/>
              </w:rPr>
              <w:t>Ժողովրդագրական վիճակի բարելավում</w:t>
            </w:r>
          </w:p>
        </w:tc>
        <w:tc>
          <w:tcPr>
            <w:tcW w:w="3150" w:type="dxa"/>
            <w:tcBorders>
              <w:top w:val="nil"/>
              <w:left w:val="nil"/>
              <w:bottom w:val="single" w:sz="4" w:space="0" w:color="auto"/>
              <w:right w:val="single" w:sz="4" w:space="0" w:color="auto"/>
            </w:tcBorders>
            <w:shd w:val="clear" w:color="000000" w:fill="FFFFFF"/>
            <w:hideMark/>
          </w:tcPr>
          <w:p w:rsidR="002B07EF" w:rsidRPr="002B07EF" w:rsidRDefault="002B07EF" w:rsidP="002B07EF">
            <w:pPr>
              <w:rPr>
                <w:rFonts w:ascii="GHEA Mariam" w:hAnsi="GHEA Mariam" w:cs="Calibri"/>
                <w:lang w:eastAsia="en-US"/>
              </w:rPr>
            </w:pPr>
            <w:r w:rsidRPr="002B07EF">
              <w:rPr>
                <w:rFonts w:ascii="GHEA Mariam" w:hAnsi="GHEA Mariam" w:cs="Calibri"/>
                <w:lang w:eastAsia="en-US"/>
              </w:rPr>
              <w:t>Խթանել ժողովրդագրական վիճակի բարելավումը</w:t>
            </w:r>
          </w:p>
        </w:tc>
        <w:tc>
          <w:tcPr>
            <w:tcW w:w="3220" w:type="dxa"/>
            <w:tcBorders>
              <w:top w:val="nil"/>
              <w:left w:val="nil"/>
              <w:bottom w:val="single" w:sz="4" w:space="0" w:color="auto"/>
              <w:right w:val="single" w:sz="4" w:space="0" w:color="auto"/>
            </w:tcBorders>
            <w:shd w:val="clear" w:color="000000" w:fill="FFFFFF"/>
            <w:hideMark/>
          </w:tcPr>
          <w:p w:rsidR="002B07EF" w:rsidRPr="002B07EF" w:rsidRDefault="002B07EF" w:rsidP="002B07EF">
            <w:pPr>
              <w:rPr>
                <w:rFonts w:ascii="GHEA Mariam" w:hAnsi="GHEA Mariam" w:cs="Calibri"/>
                <w:lang w:eastAsia="en-US"/>
              </w:rPr>
            </w:pPr>
            <w:r w:rsidRPr="002B07EF">
              <w:rPr>
                <w:rFonts w:ascii="GHEA Mariam" w:hAnsi="GHEA Mariam" w:cs="Calibri"/>
                <w:lang w:eastAsia="en-US"/>
              </w:rPr>
              <w:t>Ժողովրդագրական վիճակի բարելավում և բազմազավակության աճ</w:t>
            </w:r>
          </w:p>
        </w:tc>
        <w:tc>
          <w:tcPr>
            <w:tcW w:w="1212" w:type="dxa"/>
            <w:tcBorders>
              <w:top w:val="nil"/>
              <w:left w:val="nil"/>
              <w:bottom w:val="single" w:sz="4" w:space="0" w:color="auto"/>
              <w:right w:val="single" w:sz="4" w:space="0" w:color="auto"/>
            </w:tcBorders>
            <w:shd w:val="clear" w:color="000000" w:fill="FFFFFF"/>
            <w:noWrap/>
            <w:vAlign w:val="center"/>
            <w:hideMark/>
          </w:tcPr>
          <w:p w:rsidR="002B07EF" w:rsidRPr="002B07EF" w:rsidRDefault="002B07EF" w:rsidP="002B07EF">
            <w:pPr>
              <w:jc w:val="center"/>
              <w:rPr>
                <w:rFonts w:ascii="GHEA Mariam" w:hAnsi="GHEA Mariam" w:cs="Calibri"/>
                <w:lang w:eastAsia="en-US"/>
              </w:rPr>
            </w:pPr>
            <w:r w:rsidRPr="002B07EF">
              <w:rPr>
                <w:rFonts w:ascii="GHEA Mariam" w:hAnsi="GHEA Mariam" w:cs="Calibri"/>
                <w:lang w:eastAsia="en-US"/>
              </w:rPr>
              <w:t xml:space="preserve">0.0 </w:t>
            </w:r>
          </w:p>
        </w:tc>
        <w:tc>
          <w:tcPr>
            <w:tcW w:w="1212" w:type="dxa"/>
            <w:tcBorders>
              <w:top w:val="nil"/>
              <w:left w:val="nil"/>
              <w:bottom w:val="single" w:sz="4" w:space="0" w:color="auto"/>
              <w:right w:val="single" w:sz="4" w:space="0" w:color="auto"/>
            </w:tcBorders>
            <w:shd w:val="clear" w:color="000000" w:fill="FFFFFF"/>
            <w:noWrap/>
            <w:vAlign w:val="center"/>
            <w:hideMark/>
          </w:tcPr>
          <w:p w:rsidR="002B07EF" w:rsidRPr="002B07EF" w:rsidRDefault="002B07EF" w:rsidP="002B07EF">
            <w:pPr>
              <w:jc w:val="center"/>
              <w:rPr>
                <w:rFonts w:ascii="GHEA Mariam" w:hAnsi="GHEA Mariam" w:cs="Calibri"/>
                <w:lang w:eastAsia="en-US"/>
              </w:rPr>
            </w:pPr>
            <w:r w:rsidRPr="002B07EF">
              <w:rPr>
                <w:rFonts w:ascii="GHEA Mariam" w:hAnsi="GHEA Mariam" w:cs="Calibri"/>
                <w:lang w:eastAsia="en-US"/>
              </w:rPr>
              <w:t xml:space="preserve">0.0 </w:t>
            </w:r>
          </w:p>
        </w:tc>
        <w:tc>
          <w:tcPr>
            <w:tcW w:w="1286" w:type="dxa"/>
            <w:tcBorders>
              <w:top w:val="nil"/>
              <w:left w:val="nil"/>
              <w:bottom w:val="single" w:sz="4" w:space="0" w:color="auto"/>
              <w:right w:val="single" w:sz="4" w:space="0" w:color="auto"/>
            </w:tcBorders>
            <w:shd w:val="clear" w:color="000000" w:fill="FFFFFF"/>
            <w:noWrap/>
            <w:vAlign w:val="center"/>
            <w:hideMark/>
          </w:tcPr>
          <w:p w:rsidR="002B07EF" w:rsidRPr="002B07EF" w:rsidRDefault="002B07EF" w:rsidP="002B07EF">
            <w:pPr>
              <w:jc w:val="center"/>
              <w:rPr>
                <w:rFonts w:ascii="GHEA Mariam" w:hAnsi="GHEA Mariam" w:cs="Calibri"/>
                <w:lang w:eastAsia="en-US"/>
              </w:rPr>
            </w:pPr>
            <w:r w:rsidRPr="002B07EF">
              <w:rPr>
                <w:rFonts w:ascii="GHEA Mariam" w:hAnsi="GHEA Mariam" w:cs="Calibri"/>
                <w:lang w:eastAsia="en-US"/>
              </w:rPr>
              <w:t xml:space="preserve">0.0 </w:t>
            </w:r>
          </w:p>
        </w:tc>
      </w:tr>
      <w:tr w:rsidR="002B07EF" w:rsidRPr="002B07EF" w:rsidTr="002B07EF">
        <w:trPr>
          <w:trHeight w:val="1259"/>
        </w:trPr>
        <w:tc>
          <w:tcPr>
            <w:tcW w:w="656" w:type="dxa"/>
            <w:tcBorders>
              <w:top w:val="nil"/>
              <w:left w:val="single" w:sz="4" w:space="0" w:color="auto"/>
              <w:bottom w:val="single" w:sz="4" w:space="0" w:color="auto"/>
              <w:right w:val="single" w:sz="4" w:space="0" w:color="auto"/>
            </w:tcBorders>
            <w:shd w:val="clear" w:color="000000" w:fill="FFFFFF"/>
            <w:hideMark/>
          </w:tcPr>
          <w:p w:rsidR="002B07EF" w:rsidRPr="002B07EF" w:rsidRDefault="002B07EF" w:rsidP="002B07EF">
            <w:pPr>
              <w:rPr>
                <w:rFonts w:ascii="GHEA Mariam" w:hAnsi="GHEA Mariam" w:cs="Calibri"/>
                <w:lang w:eastAsia="en-US"/>
              </w:rPr>
            </w:pPr>
            <w:r w:rsidRPr="002B07EF">
              <w:rPr>
                <w:rFonts w:ascii="Calibri" w:hAnsi="Calibri" w:cs="Calibri"/>
                <w:lang w:eastAsia="en-US"/>
              </w:rPr>
              <w:t> </w:t>
            </w:r>
          </w:p>
        </w:tc>
        <w:tc>
          <w:tcPr>
            <w:tcW w:w="1117" w:type="dxa"/>
            <w:tcBorders>
              <w:top w:val="nil"/>
              <w:left w:val="nil"/>
              <w:bottom w:val="single" w:sz="4" w:space="0" w:color="auto"/>
              <w:right w:val="single" w:sz="4" w:space="0" w:color="auto"/>
            </w:tcBorders>
            <w:shd w:val="clear" w:color="000000" w:fill="FFFFFF"/>
            <w:hideMark/>
          </w:tcPr>
          <w:p w:rsidR="002B07EF" w:rsidRPr="002B07EF" w:rsidRDefault="002B07EF" w:rsidP="002B07EF">
            <w:pPr>
              <w:rPr>
                <w:rFonts w:ascii="GHEA Mariam" w:hAnsi="GHEA Mariam" w:cs="Calibri"/>
                <w:lang w:eastAsia="en-US"/>
              </w:rPr>
            </w:pPr>
            <w:r w:rsidRPr="002B07EF">
              <w:rPr>
                <w:rFonts w:ascii="Calibri" w:hAnsi="Calibri" w:cs="Calibri"/>
                <w:lang w:eastAsia="en-US"/>
              </w:rPr>
              <w:t> </w:t>
            </w:r>
          </w:p>
        </w:tc>
        <w:tc>
          <w:tcPr>
            <w:tcW w:w="1496" w:type="dxa"/>
            <w:tcBorders>
              <w:top w:val="nil"/>
              <w:left w:val="nil"/>
              <w:bottom w:val="single" w:sz="4" w:space="0" w:color="auto"/>
              <w:right w:val="single" w:sz="4" w:space="0" w:color="auto"/>
            </w:tcBorders>
            <w:shd w:val="clear" w:color="000000" w:fill="FFFFFF"/>
            <w:hideMark/>
          </w:tcPr>
          <w:p w:rsidR="002B07EF" w:rsidRPr="002B07EF" w:rsidRDefault="002B07EF" w:rsidP="002B07EF">
            <w:pPr>
              <w:jc w:val="center"/>
              <w:rPr>
                <w:rFonts w:ascii="GHEA Mariam" w:hAnsi="GHEA Mariam" w:cs="Calibri"/>
                <w:lang w:eastAsia="en-US"/>
              </w:rPr>
            </w:pPr>
            <w:r w:rsidRPr="002B07EF">
              <w:rPr>
                <w:rFonts w:ascii="GHEA Mariam" w:hAnsi="GHEA Mariam" w:cs="Calibri"/>
                <w:lang w:eastAsia="en-US"/>
              </w:rPr>
              <w:t>1068 - 12003</w:t>
            </w:r>
          </w:p>
        </w:tc>
        <w:tc>
          <w:tcPr>
            <w:tcW w:w="2851" w:type="dxa"/>
            <w:tcBorders>
              <w:top w:val="nil"/>
              <w:left w:val="nil"/>
              <w:bottom w:val="single" w:sz="4" w:space="0" w:color="auto"/>
              <w:right w:val="single" w:sz="4" w:space="0" w:color="auto"/>
            </w:tcBorders>
            <w:shd w:val="clear" w:color="000000" w:fill="FFFFFF"/>
            <w:hideMark/>
          </w:tcPr>
          <w:p w:rsidR="002B07EF" w:rsidRPr="002B07EF" w:rsidRDefault="002B07EF" w:rsidP="002B07EF">
            <w:pPr>
              <w:rPr>
                <w:rFonts w:ascii="GHEA Mariam" w:hAnsi="GHEA Mariam" w:cs="Calibri"/>
                <w:lang w:eastAsia="en-US"/>
              </w:rPr>
            </w:pPr>
            <w:r w:rsidRPr="002B07EF">
              <w:rPr>
                <w:rFonts w:ascii="GHEA Mariam" w:hAnsi="GHEA Mariam" w:cs="Calibri"/>
                <w:lang w:eastAsia="en-US"/>
              </w:rPr>
              <w:t>Երեխա ունեցող ընտանիքների բնակարանային ապահովման աջակցություն</w:t>
            </w:r>
          </w:p>
        </w:tc>
        <w:tc>
          <w:tcPr>
            <w:tcW w:w="3150" w:type="dxa"/>
            <w:tcBorders>
              <w:top w:val="nil"/>
              <w:left w:val="nil"/>
              <w:bottom w:val="single" w:sz="4" w:space="0" w:color="auto"/>
              <w:right w:val="single" w:sz="4" w:space="0" w:color="auto"/>
            </w:tcBorders>
            <w:shd w:val="clear" w:color="000000" w:fill="FFFFFF"/>
            <w:hideMark/>
          </w:tcPr>
          <w:p w:rsidR="002B07EF" w:rsidRPr="002B07EF" w:rsidRDefault="002B07EF" w:rsidP="002B07EF">
            <w:pPr>
              <w:rPr>
                <w:rFonts w:ascii="GHEA Mariam" w:hAnsi="GHEA Mariam" w:cs="Calibri"/>
                <w:lang w:eastAsia="en-US"/>
              </w:rPr>
            </w:pPr>
            <w:r w:rsidRPr="002B07EF">
              <w:rPr>
                <w:rFonts w:ascii="GHEA Mariam" w:hAnsi="GHEA Mariam" w:cs="Calibri"/>
                <w:lang w:eastAsia="en-US"/>
              </w:rPr>
              <w:t>Երեխա ունեցող ընտանիքների բնակարանային ապահովման աջակցության տրամադրում</w:t>
            </w:r>
          </w:p>
        </w:tc>
        <w:tc>
          <w:tcPr>
            <w:tcW w:w="3220" w:type="dxa"/>
            <w:tcBorders>
              <w:top w:val="nil"/>
              <w:left w:val="nil"/>
              <w:bottom w:val="single" w:sz="4" w:space="0" w:color="auto"/>
              <w:right w:val="single" w:sz="4" w:space="0" w:color="auto"/>
            </w:tcBorders>
            <w:shd w:val="clear" w:color="000000" w:fill="FFFFFF"/>
            <w:hideMark/>
          </w:tcPr>
          <w:p w:rsidR="002B07EF" w:rsidRPr="002B07EF" w:rsidRDefault="002B07EF" w:rsidP="002B07EF">
            <w:pPr>
              <w:rPr>
                <w:rFonts w:ascii="GHEA Mariam" w:hAnsi="GHEA Mariam" w:cs="Calibri"/>
                <w:lang w:eastAsia="en-US"/>
              </w:rPr>
            </w:pPr>
            <w:r w:rsidRPr="002B07EF">
              <w:rPr>
                <w:rFonts w:ascii="GHEA Mariam" w:hAnsi="GHEA Mariam" w:cs="Calibri"/>
                <w:lang w:eastAsia="en-US"/>
              </w:rPr>
              <w:t>Տրանսֆերտների տրամադրում</w:t>
            </w:r>
          </w:p>
        </w:tc>
        <w:tc>
          <w:tcPr>
            <w:tcW w:w="1212" w:type="dxa"/>
            <w:tcBorders>
              <w:top w:val="nil"/>
              <w:left w:val="nil"/>
              <w:bottom w:val="single" w:sz="4" w:space="0" w:color="auto"/>
              <w:right w:val="single" w:sz="4" w:space="0" w:color="auto"/>
            </w:tcBorders>
            <w:shd w:val="clear" w:color="000000" w:fill="FFFFFF"/>
            <w:noWrap/>
            <w:vAlign w:val="center"/>
            <w:hideMark/>
          </w:tcPr>
          <w:p w:rsidR="002B07EF" w:rsidRPr="002B07EF" w:rsidRDefault="002B07EF" w:rsidP="002B07EF">
            <w:pPr>
              <w:jc w:val="center"/>
              <w:rPr>
                <w:rFonts w:ascii="GHEA Mariam" w:hAnsi="GHEA Mariam" w:cs="Calibri"/>
                <w:lang w:eastAsia="en-US"/>
              </w:rPr>
            </w:pPr>
            <w:r w:rsidRPr="002B07EF">
              <w:rPr>
                <w:rFonts w:ascii="GHEA Mariam" w:hAnsi="GHEA Mariam" w:cs="Calibri"/>
                <w:lang w:eastAsia="en-US"/>
              </w:rPr>
              <w:t xml:space="preserve">300,000.0 </w:t>
            </w:r>
          </w:p>
        </w:tc>
        <w:tc>
          <w:tcPr>
            <w:tcW w:w="1212" w:type="dxa"/>
            <w:tcBorders>
              <w:top w:val="nil"/>
              <w:left w:val="nil"/>
              <w:bottom w:val="single" w:sz="4" w:space="0" w:color="auto"/>
              <w:right w:val="single" w:sz="4" w:space="0" w:color="auto"/>
            </w:tcBorders>
            <w:shd w:val="clear" w:color="000000" w:fill="FFFFFF"/>
            <w:noWrap/>
            <w:vAlign w:val="center"/>
            <w:hideMark/>
          </w:tcPr>
          <w:p w:rsidR="002B07EF" w:rsidRPr="002B07EF" w:rsidRDefault="002B07EF" w:rsidP="002B07EF">
            <w:pPr>
              <w:jc w:val="center"/>
              <w:rPr>
                <w:rFonts w:ascii="GHEA Mariam" w:hAnsi="GHEA Mariam" w:cs="Calibri"/>
                <w:lang w:eastAsia="en-US"/>
              </w:rPr>
            </w:pPr>
            <w:r w:rsidRPr="002B07EF">
              <w:rPr>
                <w:rFonts w:ascii="GHEA Mariam" w:hAnsi="GHEA Mariam" w:cs="Calibri"/>
                <w:lang w:eastAsia="en-US"/>
              </w:rPr>
              <w:t xml:space="preserve">300,000.0 </w:t>
            </w:r>
          </w:p>
        </w:tc>
        <w:tc>
          <w:tcPr>
            <w:tcW w:w="1286" w:type="dxa"/>
            <w:tcBorders>
              <w:top w:val="nil"/>
              <w:left w:val="nil"/>
              <w:bottom w:val="single" w:sz="4" w:space="0" w:color="auto"/>
              <w:right w:val="single" w:sz="4" w:space="0" w:color="auto"/>
            </w:tcBorders>
            <w:shd w:val="clear" w:color="000000" w:fill="FFFFFF"/>
            <w:noWrap/>
            <w:vAlign w:val="center"/>
            <w:hideMark/>
          </w:tcPr>
          <w:p w:rsidR="002B07EF" w:rsidRPr="002B07EF" w:rsidRDefault="002B07EF" w:rsidP="002B07EF">
            <w:pPr>
              <w:jc w:val="center"/>
              <w:rPr>
                <w:rFonts w:ascii="GHEA Mariam" w:hAnsi="GHEA Mariam" w:cs="Calibri"/>
                <w:lang w:eastAsia="en-US"/>
              </w:rPr>
            </w:pPr>
            <w:r w:rsidRPr="002B07EF">
              <w:rPr>
                <w:rFonts w:ascii="GHEA Mariam" w:hAnsi="GHEA Mariam" w:cs="Calibri"/>
                <w:lang w:eastAsia="en-US"/>
              </w:rPr>
              <w:t xml:space="preserve">300,000.0 </w:t>
            </w:r>
          </w:p>
        </w:tc>
      </w:tr>
      <w:tr w:rsidR="002B07EF" w:rsidRPr="002B07EF" w:rsidTr="002B07EF">
        <w:trPr>
          <w:trHeight w:val="690"/>
        </w:trPr>
        <w:tc>
          <w:tcPr>
            <w:tcW w:w="656" w:type="dxa"/>
            <w:tcBorders>
              <w:top w:val="single" w:sz="4" w:space="0" w:color="auto"/>
              <w:left w:val="single" w:sz="4" w:space="0" w:color="auto"/>
              <w:bottom w:val="single" w:sz="4" w:space="0" w:color="auto"/>
              <w:right w:val="single" w:sz="4" w:space="0" w:color="auto"/>
            </w:tcBorders>
            <w:shd w:val="clear" w:color="000000" w:fill="FFFFFF"/>
            <w:hideMark/>
          </w:tcPr>
          <w:p w:rsidR="002B07EF" w:rsidRPr="002B07EF" w:rsidRDefault="002B07EF" w:rsidP="002B07EF">
            <w:pPr>
              <w:rPr>
                <w:rFonts w:ascii="GHEA Mariam" w:hAnsi="GHEA Mariam" w:cs="Calibri"/>
                <w:lang w:eastAsia="en-US"/>
              </w:rPr>
            </w:pPr>
            <w:r w:rsidRPr="002B07EF">
              <w:rPr>
                <w:rFonts w:ascii="Calibri" w:hAnsi="Calibri" w:cs="Calibri"/>
                <w:lang w:eastAsia="en-US"/>
              </w:rPr>
              <w:lastRenderedPageBreak/>
              <w:t> </w:t>
            </w:r>
          </w:p>
        </w:tc>
        <w:tc>
          <w:tcPr>
            <w:tcW w:w="1117" w:type="dxa"/>
            <w:tcBorders>
              <w:top w:val="single" w:sz="4" w:space="0" w:color="auto"/>
              <w:left w:val="nil"/>
              <w:bottom w:val="single" w:sz="4" w:space="0" w:color="auto"/>
              <w:right w:val="single" w:sz="4" w:space="0" w:color="auto"/>
            </w:tcBorders>
            <w:shd w:val="clear" w:color="000000" w:fill="FFFFFF"/>
            <w:hideMark/>
          </w:tcPr>
          <w:p w:rsidR="002B07EF" w:rsidRPr="002B07EF" w:rsidRDefault="002B07EF" w:rsidP="002B07EF">
            <w:pPr>
              <w:rPr>
                <w:rFonts w:ascii="GHEA Mariam" w:hAnsi="GHEA Mariam" w:cs="Calibri"/>
                <w:lang w:eastAsia="en-US"/>
              </w:rPr>
            </w:pPr>
            <w:r w:rsidRPr="002B07EF">
              <w:rPr>
                <w:rFonts w:ascii="Calibri" w:hAnsi="Calibri" w:cs="Calibri"/>
                <w:lang w:eastAsia="en-US"/>
              </w:rPr>
              <w:t> </w:t>
            </w:r>
          </w:p>
        </w:tc>
        <w:tc>
          <w:tcPr>
            <w:tcW w:w="1496" w:type="dxa"/>
            <w:tcBorders>
              <w:top w:val="single" w:sz="4" w:space="0" w:color="auto"/>
              <w:left w:val="nil"/>
              <w:bottom w:val="single" w:sz="4" w:space="0" w:color="auto"/>
              <w:right w:val="single" w:sz="4" w:space="0" w:color="auto"/>
            </w:tcBorders>
            <w:shd w:val="clear" w:color="000000" w:fill="FFFFFF"/>
            <w:hideMark/>
          </w:tcPr>
          <w:p w:rsidR="002B07EF" w:rsidRPr="002B07EF" w:rsidRDefault="002B07EF" w:rsidP="002B07EF">
            <w:pPr>
              <w:jc w:val="center"/>
              <w:rPr>
                <w:rFonts w:ascii="GHEA Mariam" w:hAnsi="GHEA Mariam" w:cs="Calibri"/>
                <w:lang w:eastAsia="en-US"/>
              </w:rPr>
            </w:pPr>
            <w:r w:rsidRPr="002B07EF">
              <w:rPr>
                <w:rFonts w:ascii="GHEA Mariam" w:hAnsi="GHEA Mariam" w:cs="Calibri"/>
                <w:lang w:eastAsia="en-US"/>
              </w:rPr>
              <w:t>1068 - 12002</w:t>
            </w:r>
          </w:p>
        </w:tc>
        <w:tc>
          <w:tcPr>
            <w:tcW w:w="2851" w:type="dxa"/>
            <w:tcBorders>
              <w:top w:val="single" w:sz="4" w:space="0" w:color="auto"/>
              <w:left w:val="nil"/>
              <w:bottom w:val="single" w:sz="4" w:space="0" w:color="auto"/>
              <w:right w:val="single" w:sz="4" w:space="0" w:color="auto"/>
            </w:tcBorders>
            <w:shd w:val="clear" w:color="000000" w:fill="FFFFFF"/>
            <w:hideMark/>
          </w:tcPr>
          <w:p w:rsidR="002B07EF" w:rsidRPr="002B07EF" w:rsidRDefault="002B07EF" w:rsidP="002B07EF">
            <w:pPr>
              <w:rPr>
                <w:rFonts w:ascii="GHEA Mariam" w:hAnsi="GHEA Mariam" w:cs="Calibri"/>
                <w:lang w:eastAsia="en-US"/>
              </w:rPr>
            </w:pPr>
            <w:r w:rsidRPr="002B07EF">
              <w:rPr>
                <w:rFonts w:ascii="GHEA Mariam" w:hAnsi="GHEA Mariam" w:cs="Calibri"/>
                <w:lang w:eastAsia="en-US"/>
              </w:rPr>
              <w:t>Երեխայի ծննդյան միանվագ նպաստ</w:t>
            </w:r>
          </w:p>
        </w:tc>
        <w:tc>
          <w:tcPr>
            <w:tcW w:w="3150" w:type="dxa"/>
            <w:tcBorders>
              <w:top w:val="single" w:sz="4" w:space="0" w:color="auto"/>
              <w:left w:val="nil"/>
              <w:bottom w:val="single" w:sz="4" w:space="0" w:color="auto"/>
              <w:right w:val="single" w:sz="4" w:space="0" w:color="auto"/>
            </w:tcBorders>
            <w:shd w:val="clear" w:color="000000" w:fill="FFFFFF"/>
            <w:hideMark/>
          </w:tcPr>
          <w:p w:rsidR="002B07EF" w:rsidRPr="002B07EF" w:rsidRDefault="002B07EF" w:rsidP="002B07EF">
            <w:pPr>
              <w:rPr>
                <w:rFonts w:ascii="GHEA Mariam" w:hAnsi="GHEA Mariam" w:cs="Calibri"/>
                <w:lang w:eastAsia="en-US"/>
              </w:rPr>
            </w:pPr>
            <w:r w:rsidRPr="002B07EF">
              <w:rPr>
                <w:rFonts w:ascii="GHEA Mariam" w:hAnsi="GHEA Mariam" w:cs="Calibri"/>
                <w:lang w:eastAsia="en-US"/>
              </w:rPr>
              <w:t>Երեխայի ծննդյան կապակցությամբ միանվագ նպաստի տրամադրում</w:t>
            </w:r>
          </w:p>
        </w:tc>
        <w:tc>
          <w:tcPr>
            <w:tcW w:w="3220" w:type="dxa"/>
            <w:tcBorders>
              <w:top w:val="single" w:sz="4" w:space="0" w:color="auto"/>
              <w:left w:val="nil"/>
              <w:bottom w:val="single" w:sz="4" w:space="0" w:color="auto"/>
              <w:right w:val="single" w:sz="4" w:space="0" w:color="auto"/>
            </w:tcBorders>
            <w:shd w:val="clear" w:color="000000" w:fill="FFFFFF"/>
            <w:hideMark/>
          </w:tcPr>
          <w:p w:rsidR="002B07EF" w:rsidRPr="002B07EF" w:rsidRDefault="002B07EF" w:rsidP="002B07EF">
            <w:pPr>
              <w:rPr>
                <w:rFonts w:ascii="GHEA Mariam" w:hAnsi="GHEA Mariam" w:cs="Calibri"/>
                <w:lang w:eastAsia="en-US"/>
              </w:rPr>
            </w:pPr>
            <w:r w:rsidRPr="002B07EF">
              <w:rPr>
                <w:rFonts w:ascii="GHEA Mariam" w:hAnsi="GHEA Mariam" w:cs="Calibri"/>
                <w:lang w:eastAsia="en-US"/>
              </w:rPr>
              <w:t>Տրանսֆերտների տրամադրում</w:t>
            </w:r>
          </w:p>
        </w:tc>
        <w:tc>
          <w:tcPr>
            <w:tcW w:w="1212" w:type="dxa"/>
            <w:tcBorders>
              <w:top w:val="single" w:sz="4" w:space="0" w:color="auto"/>
              <w:left w:val="nil"/>
              <w:bottom w:val="single" w:sz="4" w:space="0" w:color="auto"/>
              <w:right w:val="single" w:sz="4" w:space="0" w:color="auto"/>
            </w:tcBorders>
            <w:shd w:val="clear" w:color="000000" w:fill="FFFFFF"/>
            <w:noWrap/>
            <w:vAlign w:val="center"/>
            <w:hideMark/>
          </w:tcPr>
          <w:p w:rsidR="002B07EF" w:rsidRPr="002B07EF" w:rsidRDefault="002B07EF" w:rsidP="002B07EF">
            <w:pPr>
              <w:jc w:val="center"/>
              <w:rPr>
                <w:rFonts w:ascii="GHEA Mariam" w:hAnsi="GHEA Mariam" w:cs="Calibri"/>
                <w:lang w:eastAsia="en-US"/>
              </w:rPr>
            </w:pPr>
            <w:r w:rsidRPr="002B07EF">
              <w:rPr>
                <w:rFonts w:ascii="GHEA Mariam" w:hAnsi="GHEA Mariam" w:cs="Calibri"/>
                <w:lang w:eastAsia="en-US"/>
              </w:rPr>
              <w:t>(300,000.0)</w:t>
            </w:r>
          </w:p>
        </w:tc>
        <w:tc>
          <w:tcPr>
            <w:tcW w:w="1212" w:type="dxa"/>
            <w:tcBorders>
              <w:top w:val="single" w:sz="4" w:space="0" w:color="auto"/>
              <w:left w:val="nil"/>
              <w:bottom w:val="single" w:sz="4" w:space="0" w:color="auto"/>
              <w:right w:val="single" w:sz="4" w:space="0" w:color="auto"/>
            </w:tcBorders>
            <w:shd w:val="clear" w:color="000000" w:fill="FFFFFF"/>
            <w:noWrap/>
            <w:vAlign w:val="center"/>
            <w:hideMark/>
          </w:tcPr>
          <w:p w:rsidR="002B07EF" w:rsidRPr="002B07EF" w:rsidRDefault="002B07EF" w:rsidP="002B07EF">
            <w:pPr>
              <w:jc w:val="center"/>
              <w:rPr>
                <w:rFonts w:ascii="GHEA Mariam" w:hAnsi="GHEA Mariam" w:cs="Calibri"/>
                <w:lang w:eastAsia="en-US"/>
              </w:rPr>
            </w:pPr>
            <w:r w:rsidRPr="002B07EF">
              <w:rPr>
                <w:rFonts w:ascii="GHEA Mariam" w:hAnsi="GHEA Mariam" w:cs="Calibri"/>
                <w:lang w:eastAsia="en-US"/>
              </w:rPr>
              <w:t>(300,000.0)</w:t>
            </w:r>
          </w:p>
        </w:tc>
        <w:tc>
          <w:tcPr>
            <w:tcW w:w="1286" w:type="dxa"/>
            <w:tcBorders>
              <w:top w:val="single" w:sz="4" w:space="0" w:color="auto"/>
              <w:left w:val="nil"/>
              <w:bottom w:val="single" w:sz="4" w:space="0" w:color="auto"/>
              <w:right w:val="single" w:sz="4" w:space="0" w:color="auto"/>
            </w:tcBorders>
            <w:shd w:val="clear" w:color="000000" w:fill="FFFFFF"/>
            <w:noWrap/>
            <w:vAlign w:val="center"/>
            <w:hideMark/>
          </w:tcPr>
          <w:p w:rsidR="002B07EF" w:rsidRPr="002B07EF" w:rsidRDefault="002B07EF" w:rsidP="002B07EF">
            <w:pPr>
              <w:jc w:val="center"/>
              <w:rPr>
                <w:rFonts w:ascii="GHEA Mariam" w:hAnsi="GHEA Mariam" w:cs="Calibri"/>
                <w:lang w:eastAsia="en-US"/>
              </w:rPr>
            </w:pPr>
            <w:r w:rsidRPr="002B07EF">
              <w:rPr>
                <w:rFonts w:ascii="GHEA Mariam" w:hAnsi="GHEA Mariam" w:cs="Calibri"/>
                <w:lang w:eastAsia="en-US"/>
              </w:rPr>
              <w:t>(300,000.0)</w:t>
            </w:r>
          </w:p>
        </w:tc>
      </w:tr>
    </w:tbl>
    <w:p w:rsidR="007247E4" w:rsidRPr="00D806C7" w:rsidRDefault="007247E4" w:rsidP="00C802CF">
      <w:pPr>
        <w:pStyle w:val="norm"/>
        <w:spacing w:line="240" w:lineRule="auto"/>
        <w:ind w:firstLine="0"/>
        <w:rPr>
          <w:rFonts w:ascii="GHEA Mariam" w:hAnsi="GHEA Mariam" w:cs="Arial"/>
          <w:sz w:val="24"/>
          <w:szCs w:val="24"/>
          <w:lang w:val="hy-AM"/>
        </w:rPr>
      </w:pPr>
    </w:p>
    <w:p w:rsidR="007247E4" w:rsidRDefault="007247E4" w:rsidP="00C802CF">
      <w:pPr>
        <w:pStyle w:val="norm"/>
        <w:spacing w:line="240" w:lineRule="auto"/>
        <w:ind w:firstLine="0"/>
        <w:rPr>
          <w:rFonts w:ascii="GHEA Mariam" w:hAnsi="GHEA Mariam" w:cs="Arial"/>
          <w:sz w:val="24"/>
          <w:szCs w:val="24"/>
          <w:lang w:val="hy-AM"/>
        </w:rPr>
      </w:pPr>
    </w:p>
    <w:p w:rsidR="002B07EF" w:rsidRPr="00D806C7" w:rsidRDefault="002B07EF" w:rsidP="00C802CF">
      <w:pPr>
        <w:pStyle w:val="norm"/>
        <w:spacing w:line="240" w:lineRule="auto"/>
        <w:ind w:firstLine="0"/>
        <w:rPr>
          <w:rFonts w:ascii="GHEA Mariam" w:hAnsi="GHEA Mariam" w:cs="Arial"/>
          <w:sz w:val="24"/>
          <w:szCs w:val="24"/>
          <w:lang w:val="hy-AM"/>
        </w:rPr>
      </w:pPr>
    </w:p>
    <w:p w:rsidR="006D5DF7" w:rsidRPr="00223F72" w:rsidRDefault="006D5DF7">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Pr>
          <w:rFonts w:ascii="GHEA Grapalat" w:hAnsi="GHEA Grapalat" w:cs="Sylfaen"/>
          <w:lang w:val="hy-AM" w:eastAsia="en-US"/>
        </w:rPr>
        <w:t xml:space="preserve">           </w:t>
      </w:r>
      <w:r w:rsidRPr="00223F72">
        <w:rPr>
          <w:rFonts w:ascii="GHEA Mariam" w:hAnsi="GHEA Mariam" w:cs="Sylfaen"/>
          <w:sz w:val="24"/>
          <w:szCs w:val="24"/>
          <w:lang w:val="hy-AM"/>
        </w:rPr>
        <w:t>ՀԱՅԱՍՏԱՆԻ</w:t>
      </w:r>
      <w:r w:rsidRPr="00223F72">
        <w:rPr>
          <w:rFonts w:ascii="GHEA Mariam" w:hAnsi="GHEA Mariam" w:cs="Arial Armenian"/>
          <w:sz w:val="24"/>
          <w:szCs w:val="24"/>
          <w:lang w:val="hy-AM"/>
        </w:rPr>
        <w:t xml:space="preserve"> </w:t>
      </w:r>
      <w:r w:rsidRPr="00223F72">
        <w:rPr>
          <w:rFonts w:ascii="GHEA Mariam" w:hAnsi="GHEA Mariam" w:cs="Sylfaen"/>
          <w:sz w:val="24"/>
          <w:szCs w:val="24"/>
          <w:lang w:val="hy-AM"/>
        </w:rPr>
        <w:t>ՀԱՆՐԱՊԵՏՈՒԹՅԱՆ</w:t>
      </w:r>
    </w:p>
    <w:p w:rsidR="006D5DF7" w:rsidRPr="00223F72" w:rsidRDefault="006D5DF7" w:rsidP="00F92DDA">
      <w:pPr>
        <w:pStyle w:val="mechtex"/>
        <w:ind w:firstLine="720"/>
        <w:jc w:val="left"/>
        <w:rPr>
          <w:rFonts w:ascii="GHEA Mariam" w:hAnsi="GHEA Mariam" w:cs="Sylfaen"/>
          <w:sz w:val="24"/>
          <w:szCs w:val="24"/>
          <w:lang w:val="hy-AM"/>
        </w:rPr>
      </w:pPr>
      <w:r w:rsidRPr="00223F72">
        <w:rPr>
          <w:rFonts w:ascii="GHEA Mariam" w:hAnsi="GHEA Mariam"/>
          <w:sz w:val="24"/>
          <w:szCs w:val="24"/>
          <w:lang w:val="hy-AM"/>
        </w:rPr>
        <w:t xml:space="preserve">  </w:t>
      </w:r>
      <w:r>
        <w:rPr>
          <w:rFonts w:ascii="GHEA Mariam" w:hAnsi="GHEA Mariam"/>
          <w:sz w:val="24"/>
          <w:szCs w:val="24"/>
          <w:lang w:val="hy-AM"/>
        </w:rPr>
        <w:t xml:space="preserve">                                    </w:t>
      </w:r>
      <w:r w:rsidRPr="00223F72">
        <w:rPr>
          <w:rFonts w:ascii="GHEA Mariam" w:hAnsi="GHEA Mariam" w:cs="Sylfaen"/>
          <w:sz w:val="24"/>
          <w:szCs w:val="24"/>
          <w:lang w:val="hy-AM"/>
        </w:rPr>
        <w:t>ՎԱՐՉԱՊԵՏԻ ԱՇԽԱՏԱԿԱԶՄԻ</w:t>
      </w:r>
    </w:p>
    <w:p w:rsidR="006D5DF7" w:rsidRPr="00223F72" w:rsidRDefault="006D5DF7" w:rsidP="00F92DDA">
      <w:pPr>
        <w:pStyle w:val="mechtex"/>
        <w:ind w:firstLine="720"/>
        <w:jc w:val="left"/>
        <w:rPr>
          <w:rFonts w:ascii="GHEA Mariam" w:hAnsi="GHEA Mariam" w:cs="Arial Armenian"/>
          <w:sz w:val="24"/>
          <w:szCs w:val="24"/>
          <w:lang w:val="hy-AM"/>
        </w:rPr>
      </w:pPr>
      <w:r w:rsidRPr="00223F72">
        <w:rPr>
          <w:rFonts w:ascii="GHEA Mariam" w:hAnsi="GHEA Mariam" w:cs="Sylfaen"/>
          <w:sz w:val="24"/>
          <w:szCs w:val="24"/>
          <w:lang w:val="hy-AM"/>
        </w:rPr>
        <w:t xml:space="preserve">                 </w:t>
      </w:r>
      <w:r>
        <w:rPr>
          <w:rFonts w:ascii="GHEA Mariam" w:hAnsi="GHEA Mariam" w:cs="Sylfaen"/>
          <w:sz w:val="24"/>
          <w:szCs w:val="24"/>
          <w:lang w:val="hy-AM"/>
        </w:rPr>
        <w:t xml:space="preserve">                                  </w:t>
      </w:r>
      <w:r w:rsidRPr="00223F72">
        <w:rPr>
          <w:rFonts w:ascii="GHEA Mariam" w:hAnsi="GHEA Mariam" w:cs="Sylfaen"/>
          <w:sz w:val="24"/>
          <w:szCs w:val="24"/>
          <w:lang w:val="hy-AM"/>
        </w:rPr>
        <w:t>ՂԵԿԱՎԱՐ</w:t>
      </w:r>
      <w:r w:rsidRPr="00223F7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223F72">
        <w:rPr>
          <w:rFonts w:ascii="GHEA Mariam" w:hAnsi="GHEA Mariam" w:cs="Arial Armenian"/>
          <w:sz w:val="24"/>
          <w:szCs w:val="24"/>
          <w:lang w:val="hy-AM"/>
        </w:rPr>
        <w:t>Ա</w:t>
      </w:r>
      <w:r w:rsidRPr="00223F72">
        <w:rPr>
          <w:rFonts w:ascii="GHEA Mariam" w:hAnsi="GHEA Mariam" w:cs="Sylfaen"/>
          <w:sz w:val="24"/>
          <w:szCs w:val="24"/>
          <w:lang w:val="hy-AM"/>
        </w:rPr>
        <w:t>.</w:t>
      </w:r>
      <w:r w:rsidRPr="00223F72">
        <w:rPr>
          <w:rFonts w:ascii="GHEA Mariam" w:hAnsi="GHEA Mariam" w:cs="Arial Armenian"/>
          <w:sz w:val="24"/>
          <w:szCs w:val="24"/>
          <w:lang w:val="hy-AM"/>
        </w:rPr>
        <w:t xml:space="preserve"> ՀԱՐՈՒԹՅՈՒՆ</w:t>
      </w:r>
      <w:r w:rsidRPr="00223F72">
        <w:rPr>
          <w:rFonts w:ascii="GHEA Mariam" w:hAnsi="GHEA Mariam" w:cs="Sylfaen"/>
          <w:sz w:val="24"/>
          <w:szCs w:val="24"/>
          <w:lang w:val="hy-AM"/>
        </w:rPr>
        <w:t>ՅԱՆ</w:t>
      </w:r>
    </w:p>
    <w:p w:rsidR="00870C18" w:rsidRPr="00D806C7" w:rsidRDefault="00870C18" w:rsidP="006D5DF7">
      <w:pPr>
        <w:pStyle w:val="mechtex"/>
        <w:ind w:firstLine="720"/>
        <w:jc w:val="left"/>
        <w:rPr>
          <w:rFonts w:ascii="GHEA Mariam" w:hAnsi="GHEA Mariam" w:cs="Sylfaen"/>
          <w:sz w:val="24"/>
          <w:szCs w:val="24"/>
          <w:lang w:val="hy-AM"/>
        </w:rPr>
        <w:sectPr w:rsidR="00870C18" w:rsidRPr="00D806C7" w:rsidSect="007B3464">
          <w:pgSz w:w="16834" w:h="11909" w:orient="landscape" w:code="9"/>
          <w:pgMar w:top="1440" w:right="1440" w:bottom="1440" w:left="1021" w:header="720" w:footer="576" w:gutter="0"/>
          <w:pgNumType w:start="1"/>
          <w:cols w:space="720"/>
          <w:titlePg/>
          <w:docGrid w:linePitch="272"/>
        </w:sectPr>
      </w:pP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2</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B02089">
        <w:rPr>
          <w:rFonts w:ascii="GHEA Mariam" w:hAnsi="GHEA Mariam"/>
          <w:spacing w:val="-2"/>
          <w:sz w:val="24"/>
          <w:szCs w:val="24"/>
          <w:lang w:val="hy-AM"/>
        </w:rPr>
        <w:t xml:space="preserve">  </w:t>
      </w:r>
      <w:r w:rsidR="00166141" w:rsidRPr="00D806C7">
        <w:rPr>
          <w:rFonts w:ascii="GHEA Mariam" w:hAnsi="GHEA Mariam"/>
          <w:spacing w:val="-2"/>
          <w:sz w:val="24"/>
          <w:szCs w:val="24"/>
          <w:lang w:val="hy-AM"/>
        </w:rPr>
        <w:t xml:space="preserve"> </w:t>
      </w:r>
      <w:r w:rsidR="00D806C7">
        <w:rPr>
          <w:rFonts w:ascii="GHEA Mariam" w:hAnsi="GHEA Mariam"/>
          <w:spacing w:val="-2"/>
          <w:sz w:val="24"/>
          <w:szCs w:val="24"/>
          <w:lang w:val="hy-AM"/>
        </w:rPr>
        <w:t>հունիս</w:t>
      </w:r>
      <w:r w:rsidR="00D806C7">
        <w:rPr>
          <w:rFonts w:ascii="GHEA Mariam" w:hAnsi="GHEA Mariam" w:cs="Sylfaen"/>
          <w:spacing w:val="-4"/>
          <w:sz w:val="24"/>
          <w:szCs w:val="24"/>
          <w:lang w:val="pt-BR"/>
        </w:rPr>
        <w:t>ի</w:t>
      </w:r>
      <w:r w:rsidR="00D806C7">
        <w:rPr>
          <w:rFonts w:ascii="GHEA Mariam" w:hAnsi="GHEA Mariam"/>
          <w:spacing w:val="-2"/>
          <w:sz w:val="24"/>
          <w:szCs w:val="24"/>
          <w:lang w:val="hy-AM"/>
        </w:rPr>
        <w:t xml:space="preserve"> 26</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 xml:space="preserve">ի N           </w:t>
      </w:r>
      <w:r w:rsidR="00B02089">
        <w:rPr>
          <w:rFonts w:ascii="GHEA Mariam" w:hAnsi="GHEA Mariam"/>
          <w:spacing w:val="-2"/>
          <w:sz w:val="24"/>
          <w:szCs w:val="24"/>
          <w:lang w:val="hy-AM"/>
        </w:rPr>
        <w:t xml:space="preserve">- Ն </w:t>
      </w:r>
      <w:r w:rsidRPr="00D806C7">
        <w:rPr>
          <w:rFonts w:ascii="GHEA Mariam" w:hAnsi="GHEA Mariam"/>
          <w:spacing w:val="-2"/>
          <w:sz w:val="24"/>
          <w:szCs w:val="24"/>
          <w:lang w:val="hy-AM"/>
        </w:rPr>
        <w:t>որոշման</w:t>
      </w:r>
    </w:p>
    <w:p w:rsidR="007247E4" w:rsidRPr="00D806C7" w:rsidRDefault="007247E4" w:rsidP="007247E4">
      <w:pPr>
        <w:pStyle w:val="norm"/>
        <w:spacing w:line="240" w:lineRule="auto"/>
        <w:ind w:firstLine="0"/>
        <w:rPr>
          <w:rFonts w:ascii="GHEA Mariam" w:hAnsi="GHEA Mariam" w:cs="Arial"/>
          <w:sz w:val="6"/>
          <w:szCs w:val="24"/>
          <w:lang w:val="hy-AM"/>
        </w:rPr>
      </w:pPr>
    </w:p>
    <w:p w:rsidR="007247E4" w:rsidRPr="002B07EF" w:rsidRDefault="007247E4" w:rsidP="007247E4">
      <w:pPr>
        <w:pStyle w:val="norm"/>
        <w:spacing w:line="240" w:lineRule="auto"/>
        <w:ind w:firstLine="0"/>
        <w:rPr>
          <w:rFonts w:ascii="GHEA Mariam" w:hAnsi="GHEA Mariam" w:cs="Arial"/>
          <w:sz w:val="28"/>
          <w:szCs w:val="24"/>
          <w:lang w:val="hy-AM"/>
        </w:rPr>
      </w:pPr>
    </w:p>
    <w:tbl>
      <w:tblPr>
        <w:tblW w:w="15976" w:type="dxa"/>
        <w:tblInd w:w="-540" w:type="dxa"/>
        <w:tblCellMar>
          <w:left w:w="0" w:type="dxa"/>
          <w:right w:w="0" w:type="dxa"/>
        </w:tblCellMar>
        <w:tblLook w:val="04A0" w:firstRow="1" w:lastRow="0" w:firstColumn="1" w:lastColumn="0" w:noHBand="0" w:noVBand="1"/>
      </w:tblPr>
      <w:tblGrid>
        <w:gridCol w:w="540"/>
        <w:gridCol w:w="630"/>
        <w:gridCol w:w="540"/>
        <w:gridCol w:w="720"/>
        <w:gridCol w:w="1423"/>
        <w:gridCol w:w="8117"/>
        <w:gridCol w:w="1440"/>
        <w:gridCol w:w="1226"/>
        <w:gridCol w:w="1294"/>
        <w:gridCol w:w="46"/>
      </w:tblGrid>
      <w:tr w:rsidR="002B07EF" w:rsidRPr="00B02089" w:rsidTr="002B07EF">
        <w:trPr>
          <w:trHeight w:val="780"/>
        </w:trPr>
        <w:tc>
          <w:tcPr>
            <w:tcW w:w="15976" w:type="dxa"/>
            <w:gridSpan w:val="10"/>
            <w:tcBorders>
              <w:top w:val="nil"/>
              <w:left w:val="nil"/>
              <w:bottom w:val="nil"/>
              <w:right w:val="nil"/>
            </w:tcBorders>
            <w:shd w:val="clear" w:color="000000" w:fill="FFFFFF"/>
            <w:tcMar>
              <w:top w:w="15" w:type="dxa"/>
              <w:left w:w="15" w:type="dxa"/>
              <w:bottom w:w="0" w:type="dxa"/>
              <w:right w:w="15" w:type="dxa"/>
            </w:tcMar>
            <w:vAlign w:val="center"/>
            <w:hideMark/>
          </w:tcPr>
          <w:p w:rsidR="002B07EF" w:rsidRDefault="002B07EF">
            <w:pPr>
              <w:jc w:val="center"/>
              <w:rPr>
                <w:rFonts w:ascii="GHEA Mariam" w:hAnsi="GHEA Mariam" w:cs="Calibri"/>
                <w:sz w:val="24"/>
                <w:szCs w:val="24"/>
                <w:lang w:val="hy-AM"/>
              </w:rPr>
            </w:pPr>
            <w:r w:rsidRPr="002B07EF">
              <w:rPr>
                <w:rFonts w:ascii="GHEA Mariam" w:hAnsi="GHEA Mariam" w:cs="Calibri"/>
                <w:sz w:val="24"/>
                <w:szCs w:val="24"/>
                <w:lang w:val="hy-AM"/>
              </w:rPr>
              <w:t xml:space="preserve">ՀԱՅԱՍՏԱՆԻ ՀԱՆՐԱՊԵՏՈՒԹՅԱՆ ԿԱՌԱՎԱՐՈՒԹՅԱՆ 2024 ԹՎԱԿԱՆԻ ԴԵԿՏԵՄԲԵՐԻ 27-Ի N 2060-Ն ՈՐՈՇՄԱՆ  </w:t>
            </w:r>
          </w:p>
          <w:p w:rsidR="002B07EF" w:rsidRDefault="00B02089" w:rsidP="002B07EF">
            <w:pPr>
              <w:jc w:val="center"/>
              <w:rPr>
                <w:rFonts w:ascii="GHEA Mariam" w:hAnsi="GHEA Mariam" w:cs="Calibri"/>
                <w:sz w:val="24"/>
                <w:szCs w:val="24"/>
                <w:lang w:val="hy-AM"/>
              </w:rPr>
            </w:pPr>
            <w:r>
              <w:rPr>
                <w:rFonts w:ascii="GHEA Mariam" w:hAnsi="GHEA Mariam" w:cs="Calibri"/>
                <w:sz w:val="24"/>
                <w:szCs w:val="24"/>
                <w:lang w:val="hy-AM"/>
              </w:rPr>
              <w:t xml:space="preserve">NN 3 ԵՎ 4 </w:t>
            </w:r>
            <w:r w:rsidR="002B07EF" w:rsidRPr="002B07EF">
              <w:rPr>
                <w:rFonts w:ascii="GHEA Mariam" w:hAnsi="GHEA Mariam" w:cs="Calibri"/>
                <w:sz w:val="24"/>
                <w:szCs w:val="24"/>
                <w:lang w:val="hy-AM"/>
              </w:rPr>
              <w:t>ՀԱՎԵԼՎԱԾՆԵՐՈՒՄ ԿԱՏԱՐՎՈՂ ՓՈՓՈԽՈՒԹՅՈՒՆՆԵՐԸ</w:t>
            </w:r>
          </w:p>
          <w:p w:rsidR="002B07EF" w:rsidRPr="002B07EF" w:rsidRDefault="002B07EF" w:rsidP="002B07EF">
            <w:pPr>
              <w:jc w:val="center"/>
              <w:rPr>
                <w:rFonts w:ascii="GHEA Mariam" w:hAnsi="GHEA Mariam" w:cs="Calibri"/>
                <w:sz w:val="30"/>
                <w:szCs w:val="24"/>
                <w:lang w:val="hy-AM" w:eastAsia="en-US"/>
              </w:rPr>
            </w:pPr>
          </w:p>
        </w:tc>
      </w:tr>
      <w:tr w:rsidR="002B07EF" w:rsidRPr="002B07EF" w:rsidTr="002B07EF">
        <w:trPr>
          <w:gridAfter w:val="1"/>
          <w:wAfter w:w="46" w:type="dxa"/>
          <w:trHeight w:val="360"/>
        </w:trPr>
        <w:tc>
          <w:tcPr>
            <w:tcW w:w="540" w:type="dxa"/>
            <w:tcBorders>
              <w:top w:val="nil"/>
              <w:left w:val="nil"/>
              <w:bottom w:val="nil"/>
              <w:right w:val="nil"/>
            </w:tcBorders>
            <w:shd w:val="clear" w:color="000000" w:fill="FFFFFF"/>
            <w:noWrap/>
            <w:tcMar>
              <w:top w:w="15" w:type="dxa"/>
              <w:left w:w="15" w:type="dxa"/>
              <w:bottom w:w="0" w:type="dxa"/>
              <w:right w:w="15" w:type="dxa"/>
            </w:tcMar>
            <w:vAlign w:val="center"/>
            <w:hideMark/>
          </w:tcPr>
          <w:p w:rsidR="002B07EF" w:rsidRPr="002B07EF" w:rsidRDefault="002B07EF">
            <w:pPr>
              <w:rPr>
                <w:rFonts w:ascii="GHEA Mariam" w:hAnsi="GHEA Mariam" w:cs="Calibri"/>
                <w:sz w:val="24"/>
                <w:szCs w:val="24"/>
                <w:lang w:val="hy-AM"/>
              </w:rPr>
            </w:pPr>
            <w:r w:rsidRPr="002B07EF">
              <w:rPr>
                <w:rFonts w:ascii="Calibri" w:hAnsi="Calibri" w:cs="Calibri"/>
                <w:sz w:val="24"/>
                <w:szCs w:val="24"/>
                <w:lang w:val="hy-AM"/>
              </w:rPr>
              <w:t> </w:t>
            </w:r>
          </w:p>
        </w:tc>
        <w:tc>
          <w:tcPr>
            <w:tcW w:w="630" w:type="dxa"/>
            <w:tcBorders>
              <w:top w:val="nil"/>
              <w:left w:val="nil"/>
              <w:bottom w:val="nil"/>
              <w:right w:val="nil"/>
            </w:tcBorders>
            <w:shd w:val="clear" w:color="000000" w:fill="FFFFFF"/>
            <w:noWrap/>
            <w:tcMar>
              <w:top w:w="15" w:type="dxa"/>
              <w:left w:w="15" w:type="dxa"/>
              <w:bottom w:w="0" w:type="dxa"/>
              <w:right w:w="15" w:type="dxa"/>
            </w:tcMar>
            <w:vAlign w:val="center"/>
            <w:hideMark/>
          </w:tcPr>
          <w:p w:rsidR="002B07EF" w:rsidRPr="002B07EF" w:rsidRDefault="002B07EF">
            <w:pPr>
              <w:rPr>
                <w:rFonts w:ascii="GHEA Mariam" w:hAnsi="GHEA Mariam" w:cs="Calibri"/>
                <w:sz w:val="24"/>
                <w:szCs w:val="24"/>
                <w:lang w:val="hy-AM"/>
              </w:rPr>
            </w:pPr>
            <w:r w:rsidRPr="002B07EF">
              <w:rPr>
                <w:rFonts w:ascii="Calibri" w:hAnsi="Calibri" w:cs="Calibri"/>
                <w:sz w:val="24"/>
                <w:szCs w:val="24"/>
                <w:lang w:val="hy-AM"/>
              </w:rPr>
              <w:t> </w:t>
            </w:r>
          </w:p>
        </w:tc>
        <w:tc>
          <w:tcPr>
            <w:tcW w:w="540" w:type="dxa"/>
            <w:tcBorders>
              <w:top w:val="nil"/>
              <w:left w:val="nil"/>
              <w:bottom w:val="nil"/>
              <w:right w:val="nil"/>
            </w:tcBorders>
            <w:shd w:val="clear" w:color="000000" w:fill="FFFFFF"/>
            <w:noWrap/>
            <w:tcMar>
              <w:top w:w="15" w:type="dxa"/>
              <w:left w:w="15" w:type="dxa"/>
              <w:bottom w:w="0" w:type="dxa"/>
              <w:right w:w="15" w:type="dxa"/>
            </w:tcMar>
            <w:vAlign w:val="center"/>
            <w:hideMark/>
          </w:tcPr>
          <w:p w:rsidR="002B07EF" w:rsidRPr="002B07EF" w:rsidRDefault="002B07EF">
            <w:pPr>
              <w:rPr>
                <w:rFonts w:ascii="GHEA Mariam" w:hAnsi="GHEA Mariam" w:cs="Calibri"/>
                <w:sz w:val="24"/>
                <w:szCs w:val="24"/>
                <w:lang w:val="hy-AM"/>
              </w:rPr>
            </w:pPr>
            <w:r w:rsidRPr="002B07EF">
              <w:rPr>
                <w:rFonts w:ascii="Calibri" w:hAnsi="Calibri" w:cs="Calibri"/>
                <w:sz w:val="24"/>
                <w:szCs w:val="24"/>
                <w:lang w:val="hy-AM"/>
              </w:rPr>
              <w:t> </w:t>
            </w:r>
          </w:p>
        </w:tc>
        <w:tc>
          <w:tcPr>
            <w:tcW w:w="720" w:type="dxa"/>
            <w:tcBorders>
              <w:top w:val="nil"/>
              <w:left w:val="nil"/>
              <w:bottom w:val="nil"/>
              <w:right w:val="nil"/>
            </w:tcBorders>
            <w:shd w:val="clear" w:color="000000" w:fill="FFFFFF"/>
            <w:noWrap/>
            <w:tcMar>
              <w:top w:w="15" w:type="dxa"/>
              <w:left w:w="15" w:type="dxa"/>
              <w:bottom w:w="0" w:type="dxa"/>
              <w:right w:w="15" w:type="dxa"/>
            </w:tcMar>
            <w:vAlign w:val="center"/>
            <w:hideMark/>
          </w:tcPr>
          <w:p w:rsidR="002B07EF" w:rsidRPr="002B07EF" w:rsidRDefault="002B07EF">
            <w:pPr>
              <w:rPr>
                <w:rFonts w:ascii="GHEA Mariam" w:hAnsi="GHEA Mariam" w:cs="Calibri"/>
                <w:sz w:val="24"/>
                <w:szCs w:val="24"/>
                <w:lang w:val="hy-AM"/>
              </w:rPr>
            </w:pPr>
            <w:r w:rsidRPr="002B07EF">
              <w:rPr>
                <w:rFonts w:ascii="Calibri" w:hAnsi="Calibri" w:cs="Calibri"/>
                <w:sz w:val="24"/>
                <w:szCs w:val="24"/>
                <w:lang w:val="hy-AM"/>
              </w:rPr>
              <w:t> </w:t>
            </w:r>
          </w:p>
        </w:tc>
        <w:tc>
          <w:tcPr>
            <w:tcW w:w="1423" w:type="dxa"/>
            <w:tcBorders>
              <w:top w:val="nil"/>
              <w:left w:val="nil"/>
              <w:bottom w:val="nil"/>
              <w:right w:val="nil"/>
            </w:tcBorders>
            <w:shd w:val="clear" w:color="000000" w:fill="FFFFFF"/>
            <w:noWrap/>
            <w:tcMar>
              <w:top w:w="15" w:type="dxa"/>
              <w:left w:w="15" w:type="dxa"/>
              <w:bottom w:w="0" w:type="dxa"/>
              <w:right w:w="15" w:type="dxa"/>
            </w:tcMar>
            <w:vAlign w:val="center"/>
            <w:hideMark/>
          </w:tcPr>
          <w:p w:rsidR="002B07EF" w:rsidRPr="002B07EF" w:rsidRDefault="002B07EF">
            <w:pPr>
              <w:rPr>
                <w:rFonts w:ascii="GHEA Mariam" w:hAnsi="GHEA Mariam" w:cs="Calibri"/>
                <w:sz w:val="24"/>
                <w:szCs w:val="24"/>
                <w:lang w:val="hy-AM"/>
              </w:rPr>
            </w:pPr>
            <w:r w:rsidRPr="002B07EF">
              <w:rPr>
                <w:rFonts w:ascii="Calibri" w:hAnsi="Calibri" w:cs="Calibri"/>
                <w:sz w:val="24"/>
                <w:szCs w:val="24"/>
                <w:lang w:val="hy-AM"/>
              </w:rPr>
              <w:t> </w:t>
            </w:r>
          </w:p>
        </w:tc>
        <w:tc>
          <w:tcPr>
            <w:tcW w:w="8117" w:type="dxa"/>
            <w:tcBorders>
              <w:top w:val="nil"/>
              <w:left w:val="nil"/>
              <w:bottom w:val="nil"/>
              <w:right w:val="nil"/>
            </w:tcBorders>
            <w:shd w:val="clear" w:color="000000" w:fill="FFFFFF"/>
            <w:noWrap/>
            <w:tcMar>
              <w:top w:w="15" w:type="dxa"/>
              <w:left w:w="15" w:type="dxa"/>
              <w:bottom w:w="0" w:type="dxa"/>
              <w:right w:w="15" w:type="dxa"/>
            </w:tcMar>
            <w:vAlign w:val="center"/>
            <w:hideMark/>
          </w:tcPr>
          <w:p w:rsidR="002B07EF" w:rsidRPr="002B07EF" w:rsidRDefault="002B07EF">
            <w:pPr>
              <w:rPr>
                <w:rFonts w:ascii="GHEA Mariam" w:hAnsi="GHEA Mariam" w:cs="Calibri"/>
                <w:sz w:val="24"/>
                <w:szCs w:val="24"/>
                <w:lang w:val="hy-AM"/>
              </w:rPr>
            </w:pPr>
            <w:r w:rsidRPr="002B07EF">
              <w:rPr>
                <w:rFonts w:ascii="Calibri" w:hAnsi="Calibri" w:cs="Calibri"/>
                <w:sz w:val="24"/>
                <w:szCs w:val="24"/>
                <w:lang w:val="hy-AM"/>
              </w:rPr>
              <w:t> </w:t>
            </w:r>
          </w:p>
        </w:tc>
        <w:tc>
          <w:tcPr>
            <w:tcW w:w="1440" w:type="dxa"/>
            <w:tcBorders>
              <w:top w:val="nil"/>
              <w:left w:val="nil"/>
              <w:bottom w:val="nil"/>
              <w:right w:val="nil"/>
            </w:tcBorders>
            <w:shd w:val="clear" w:color="000000" w:fill="FFFFFF"/>
            <w:noWrap/>
            <w:tcMar>
              <w:top w:w="15" w:type="dxa"/>
              <w:left w:w="15" w:type="dxa"/>
              <w:bottom w:w="0" w:type="dxa"/>
              <w:right w:w="15" w:type="dxa"/>
            </w:tcMar>
            <w:vAlign w:val="center"/>
            <w:hideMark/>
          </w:tcPr>
          <w:p w:rsidR="002B07EF" w:rsidRPr="002B07EF" w:rsidRDefault="002B07EF">
            <w:pPr>
              <w:rPr>
                <w:rFonts w:ascii="GHEA Mariam" w:hAnsi="GHEA Mariam" w:cs="Calibri"/>
                <w:sz w:val="24"/>
                <w:szCs w:val="24"/>
                <w:lang w:val="hy-AM"/>
              </w:rPr>
            </w:pPr>
            <w:r w:rsidRPr="002B07EF">
              <w:rPr>
                <w:rFonts w:ascii="Calibri" w:hAnsi="Calibri" w:cs="Calibri"/>
                <w:sz w:val="24"/>
                <w:szCs w:val="24"/>
                <w:lang w:val="hy-AM"/>
              </w:rPr>
              <w:t> </w:t>
            </w:r>
          </w:p>
        </w:tc>
        <w:tc>
          <w:tcPr>
            <w:tcW w:w="2520" w:type="dxa"/>
            <w:gridSpan w:val="2"/>
            <w:tcBorders>
              <w:top w:val="nil"/>
              <w:left w:val="nil"/>
              <w:bottom w:val="nil"/>
              <w:right w:val="nil"/>
            </w:tcBorders>
            <w:shd w:val="clear" w:color="000000" w:fill="FFFFFF"/>
            <w:tcMar>
              <w:top w:w="15" w:type="dxa"/>
              <w:left w:w="15" w:type="dxa"/>
              <w:bottom w:w="0" w:type="dxa"/>
              <w:right w:w="15" w:type="dxa"/>
            </w:tcMar>
            <w:vAlign w:val="center"/>
            <w:hideMark/>
          </w:tcPr>
          <w:p w:rsidR="002B07EF" w:rsidRPr="002B07EF" w:rsidRDefault="002B07EF" w:rsidP="002B07EF">
            <w:pPr>
              <w:jc w:val="center"/>
              <w:rPr>
                <w:rFonts w:ascii="GHEA Mariam" w:hAnsi="GHEA Mariam" w:cs="Calibri"/>
                <w:sz w:val="24"/>
                <w:szCs w:val="24"/>
              </w:rPr>
            </w:pPr>
            <w:r w:rsidRPr="002B07EF">
              <w:rPr>
                <w:rFonts w:ascii="GHEA Mariam" w:hAnsi="GHEA Mariam" w:cs="Calibri"/>
                <w:color w:val="000000"/>
                <w:sz w:val="24"/>
                <w:szCs w:val="24"/>
                <w:lang w:eastAsia="en-US"/>
              </w:rPr>
              <w:t>(հազ. դրամ)</w:t>
            </w:r>
          </w:p>
        </w:tc>
      </w:tr>
      <w:tr w:rsidR="002B07EF" w:rsidRPr="002B07EF" w:rsidTr="002B07EF">
        <w:trPr>
          <w:gridAfter w:val="1"/>
          <w:wAfter w:w="46" w:type="dxa"/>
          <w:trHeight w:val="1005"/>
        </w:trPr>
        <w:tc>
          <w:tcPr>
            <w:tcW w:w="1710"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GHEA Mariam" w:hAnsi="GHEA Mariam" w:cs="Calibri"/>
                <w:sz w:val="24"/>
                <w:szCs w:val="24"/>
              </w:rPr>
              <w:t>Գործառական դասիչը</w:t>
            </w:r>
          </w:p>
        </w:tc>
        <w:tc>
          <w:tcPr>
            <w:tcW w:w="2143"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GHEA Mariam" w:hAnsi="GHEA Mariam" w:cs="Calibri"/>
                <w:sz w:val="24"/>
                <w:szCs w:val="24"/>
              </w:rPr>
              <w:br/>
              <w:t>Ծրագրային դասիչը</w:t>
            </w:r>
          </w:p>
        </w:tc>
        <w:tc>
          <w:tcPr>
            <w:tcW w:w="811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GHEA Mariam" w:hAnsi="GHEA Mariam" w:cs="Calibri"/>
                <w:sz w:val="24"/>
                <w:szCs w:val="24"/>
              </w:rPr>
              <w:t xml:space="preserve">  Բյուջետային հատկացումների գլխավոր կարգադրիչների, ծրագրերի, միջոցառումների և միջոցառումները կատարող պետական մարմինների անվանումները       </w:t>
            </w:r>
          </w:p>
        </w:tc>
        <w:tc>
          <w:tcPr>
            <w:tcW w:w="396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GHEA Mariam" w:hAnsi="GHEA Mariam" w:cs="Calibri"/>
                <w:sz w:val="24"/>
                <w:szCs w:val="24"/>
              </w:rPr>
              <w:t>Ցուցանիշների փոփոխությունները ավելացումները նշված են դրական նշանով, իսկ նվազեցումները՝ փակագծերում</w:t>
            </w:r>
          </w:p>
        </w:tc>
      </w:tr>
      <w:tr w:rsidR="002B07EF" w:rsidRPr="002B07EF" w:rsidTr="002B07EF">
        <w:trPr>
          <w:gridAfter w:val="1"/>
          <w:wAfter w:w="46" w:type="dxa"/>
          <w:trHeight w:val="133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2B07EF" w:rsidRPr="002B07EF" w:rsidRDefault="002B07EF" w:rsidP="002B07EF">
            <w:pPr>
              <w:jc w:val="center"/>
              <w:rPr>
                <w:rFonts w:ascii="GHEA Mariam" w:hAnsi="GHEA Mariam" w:cs="Calibri"/>
                <w:sz w:val="24"/>
                <w:szCs w:val="24"/>
              </w:rPr>
            </w:pPr>
            <w:r w:rsidRPr="002B07EF">
              <w:rPr>
                <w:rFonts w:ascii="GHEA Mariam" w:hAnsi="GHEA Mariam" w:cs="Calibri"/>
                <w:sz w:val="24"/>
                <w:szCs w:val="24"/>
              </w:rPr>
              <w:t>բաժինը</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2B07EF" w:rsidRPr="002B07EF" w:rsidRDefault="002B07EF" w:rsidP="002B07EF">
            <w:pPr>
              <w:jc w:val="center"/>
              <w:rPr>
                <w:rFonts w:ascii="GHEA Mariam" w:hAnsi="GHEA Mariam" w:cs="Calibri"/>
                <w:sz w:val="24"/>
                <w:szCs w:val="24"/>
              </w:rPr>
            </w:pPr>
            <w:r w:rsidRPr="002B07EF">
              <w:rPr>
                <w:rFonts w:ascii="GHEA Mariam" w:hAnsi="GHEA Mariam" w:cs="Calibri"/>
                <w:sz w:val="24"/>
                <w:szCs w:val="24"/>
              </w:rPr>
              <w:t>խումբը</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2B07EF" w:rsidRPr="002B07EF" w:rsidRDefault="002B07EF" w:rsidP="002B07EF">
            <w:pPr>
              <w:jc w:val="center"/>
              <w:rPr>
                <w:rFonts w:ascii="GHEA Mariam" w:hAnsi="GHEA Mariam" w:cs="Calibri"/>
                <w:sz w:val="24"/>
                <w:szCs w:val="24"/>
              </w:rPr>
            </w:pPr>
            <w:r w:rsidRPr="002B07EF">
              <w:rPr>
                <w:rFonts w:ascii="GHEA Mariam" w:hAnsi="GHEA Mariam" w:cs="Calibri"/>
                <w:sz w:val="24"/>
                <w:szCs w:val="24"/>
              </w:rPr>
              <w:t>դասը</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2B07EF" w:rsidRPr="002B07EF" w:rsidRDefault="002B07EF" w:rsidP="002B07EF">
            <w:pPr>
              <w:jc w:val="center"/>
              <w:rPr>
                <w:rFonts w:ascii="GHEA Mariam" w:hAnsi="GHEA Mariam" w:cs="Calibri"/>
                <w:sz w:val="24"/>
                <w:szCs w:val="24"/>
                <w:lang w:val="hy-AM"/>
              </w:rPr>
            </w:pPr>
            <w:r w:rsidRPr="002B07EF">
              <w:rPr>
                <w:rFonts w:ascii="GHEA Mariam" w:hAnsi="GHEA Mariam" w:cs="Calibri"/>
                <w:sz w:val="24"/>
                <w:szCs w:val="24"/>
              </w:rPr>
              <w:t>ծրագիր</w:t>
            </w:r>
            <w:r>
              <w:rPr>
                <w:rFonts w:ascii="GHEA Mariam" w:hAnsi="GHEA Mariam" w:cs="Calibri"/>
                <w:sz w:val="24"/>
                <w:szCs w:val="24"/>
                <w:lang w:val="hy-AM"/>
              </w:rPr>
              <w:t>ը</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2B07EF" w:rsidRPr="002B07EF" w:rsidRDefault="002B07EF" w:rsidP="002B07EF">
            <w:pPr>
              <w:jc w:val="center"/>
              <w:rPr>
                <w:rFonts w:ascii="GHEA Mariam" w:hAnsi="GHEA Mariam" w:cs="Calibri"/>
                <w:sz w:val="24"/>
                <w:szCs w:val="24"/>
                <w:lang w:val="hy-AM"/>
              </w:rPr>
            </w:pPr>
            <w:r w:rsidRPr="002B07EF">
              <w:rPr>
                <w:rFonts w:ascii="GHEA Mariam" w:hAnsi="GHEA Mariam" w:cs="Calibri"/>
                <w:sz w:val="24"/>
                <w:szCs w:val="24"/>
              </w:rPr>
              <w:t>մ</w:t>
            </w:r>
            <w:r w:rsidRPr="002B07EF">
              <w:rPr>
                <w:rFonts w:ascii="GHEA Mariam" w:hAnsi="GHEA Mariam" w:cs="Calibri"/>
                <w:sz w:val="24"/>
                <w:szCs w:val="24"/>
                <w:lang w:val="hy-AM"/>
              </w:rPr>
              <w:t>իջոցա</w:t>
            </w:r>
            <w:r>
              <w:rPr>
                <w:rFonts w:ascii="GHEA Mariam" w:hAnsi="GHEA Mariam" w:cs="Calibri"/>
                <w:sz w:val="24"/>
                <w:szCs w:val="24"/>
                <w:lang w:val="hy-AM"/>
              </w:rPr>
              <w:t>-</w:t>
            </w:r>
            <w:r w:rsidRPr="002B07EF">
              <w:rPr>
                <w:rFonts w:ascii="GHEA Mariam" w:hAnsi="GHEA Mariam" w:cs="Calibri"/>
                <w:sz w:val="24"/>
                <w:szCs w:val="24"/>
                <w:lang w:val="hy-AM"/>
              </w:rPr>
              <w:br/>
              <w:t>ռում</w:t>
            </w:r>
            <w:r>
              <w:rPr>
                <w:rFonts w:ascii="GHEA Mariam" w:hAnsi="GHEA Mariam" w:cs="Calibri"/>
                <w:sz w:val="24"/>
                <w:szCs w:val="24"/>
                <w:lang w:val="hy-AM"/>
              </w:rPr>
              <w:t>ը</w:t>
            </w:r>
          </w:p>
        </w:tc>
        <w:tc>
          <w:tcPr>
            <w:tcW w:w="8117" w:type="dxa"/>
            <w:tcBorders>
              <w:top w:val="single" w:sz="4" w:space="0" w:color="auto"/>
              <w:left w:val="single" w:sz="4" w:space="0" w:color="auto"/>
              <w:bottom w:val="single" w:sz="4" w:space="0" w:color="auto"/>
              <w:right w:val="single" w:sz="4" w:space="0" w:color="auto"/>
            </w:tcBorders>
            <w:vAlign w:val="center"/>
            <w:hideMark/>
          </w:tcPr>
          <w:p w:rsidR="002B07EF" w:rsidRPr="002B07EF" w:rsidRDefault="002B07EF" w:rsidP="002B07EF">
            <w:pPr>
              <w:jc w:val="center"/>
              <w:rPr>
                <w:rFonts w:ascii="GHEA Mariam" w:hAnsi="GHEA Mariam" w:cs="Calibri"/>
                <w:sz w:val="24"/>
                <w:szCs w:val="24"/>
                <w:lang w:val="hy-AM"/>
              </w:rPr>
            </w:pP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rsidP="002B07EF">
            <w:pPr>
              <w:jc w:val="center"/>
              <w:rPr>
                <w:rFonts w:ascii="GHEA Mariam" w:hAnsi="GHEA Mariam" w:cs="Calibri"/>
                <w:sz w:val="24"/>
                <w:szCs w:val="24"/>
                <w:lang w:val="hy-AM"/>
              </w:rPr>
            </w:pPr>
            <w:r w:rsidRPr="002B07EF">
              <w:rPr>
                <w:rFonts w:ascii="GHEA Mariam" w:hAnsi="GHEA Mariam" w:cs="Calibri"/>
                <w:sz w:val="24"/>
                <w:szCs w:val="24"/>
                <w:lang w:val="hy-AM"/>
              </w:rPr>
              <w:t>առաջին կիսամյակ</w:t>
            </w:r>
          </w:p>
        </w:tc>
        <w:tc>
          <w:tcPr>
            <w:tcW w:w="122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rsidP="002B07EF">
            <w:pPr>
              <w:jc w:val="center"/>
              <w:rPr>
                <w:rFonts w:ascii="GHEA Mariam" w:hAnsi="GHEA Mariam" w:cs="Calibri"/>
                <w:sz w:val="24"/>
                <w:szCs w:val="24"/>
                <w:lang w:val="hy-AM"/>
              </w:rPr>
            </w:pPr>
            <w:r w:rsidRPr="002B07EF">
              <w:rPr>
                <w:rFonts w:ascii="GHEA Mariam" w:hAnsi="GHEA Mariam" w:cs="Calibri"/>
                <w:sz w:val="24"/>
                <w:szCs w:val="24"/>
                <w:lang w:val="hy-AM"/>
              </w:rPr>
              <w:t>ինն ամիս</w:t>
            </w:r>
          </w:p>
        </w:tc>
        <w:tc>
          <w:tcPr>
            <w:tcW w:w="129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rsidP="002B07EF">
            <w:pPr>
              <w:jc w:val="center"/>
              <w:rPr>
                <w:rFonts w:ascii="GHEA Mariam" w:hAnsi="GHEA Mariam" w:cs="Calibri"/>
                <w:sz w:val="24"/>
                <w:szCs w:val="24"/>
                <w:lang w:val="hy-AM"/>
              </w:rPr>
            </w:pPr>
            <w:r w:rsidRPr="002B07EF">
              <w:rPr>
                <w:rFonts w:ascii="GHEA Mariam" w:hAnsi="GHEA Mariam" w:cs="Calibri"/>
                <w:sz w:val="24"/>
                <w:szCs w:val="24"/>
                <w:lang w:val="hy-AM"/>
              </w:rPr>
              <w:t>տարի</w:t>
            </w:r>
          </w:p>
        </w:tc>
      </w:tr>
      <w:tr w:rsidR="002B07EF" w:rsidRPr="002B07EF" w:rsidTr="002B07EF">
        <w:trPr>
          <w:gridAfter w:val="1"/>
          <w:wAfter w:w="46"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rPr>
                <w:rFonts w:ascii="GHEA Mariam" w:hAnsi="GHEA Mariam" w:cs="Calibri"/>
                <w:sz w:val="24"/>
                <w:szCs w:val="24"/>
                <w:lang w:val="hy-AM"/>
              </w:rPr>
            </w:pPr>
            <w:r w:rsidRPr="002B07EF">
              <w:rPr>
                <w:rFonts w:ascii="Calibri" w:hAnsi="Calibri" w:cs="Calibri"/>
                <w:sz w:val="24"/>
                <w:szCs w:val="24"/>
                <w:lang w:val="hy-AM"/>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rPr>
                <w:rFonts w:ascii="GHEA Mariam" w:hAnsi="GHEA Mariam" w:cs="Calibri"/>
                <w:sz w:val="24"/>
                <w:szCs w:val="24"/>
                <w:lang w:val="hy-AM"/>
              </w:rPr>
            </w:pPr>
            <w:r w:rsidRPr="002B07EF">
              <w:rPr>
                <w:rFonts w:ascii="Calibri" w:hAnsi="Calibri" w:cs="Calibri"/>
                <w:sz w:val="24"/>
                <w:szCs w:val="24"/>
                <w:lang w:val="hy-AM"/>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rPr>
                <w:rFonts w:ascii="GHEA Mariam" w:hAnsi="GHEA Mariam" w:cs="Calibri"/>
                <w:sz w:val="24"/>
                <w:szCs w:val="24"/>
                <w:lang w:val="hy-AM"/>
              </w:rPr>
            </w:pPr>
            <w:r w:rsidRPr="002B07EF">
              <w:rPr>
                <w:rFonts w:ascii="Calibri" w:hAnsi="Calibri" w:cs="Calibri"/>
                <w:sz w:val="24"/>
                <w:szCs w:val="24"/>
                <w:lang w:val="hy-AM"/>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rPr>
                <w:rFonts w:ascii="GHEA Mariam" w:hAnsi="GHEA Mariam" w:cs="Calibri"/>
                <w:sz w:val="24"/>
                <w:szCs w:val="24"/>
                <w:lang w:val="hy-AM"/>
              </w:rPr>
            </w:pPr>
            <w:r w:rsidRPr="002B07EF">
              <w:rPr>
                <w:rFonts w:ascii="Calibri" w:hAnsi="Calibri" w:cs="Calibri"/>
                <w:sz w:val="24"/>
                <w:szCs w:val="24"/>
                <w:lang w:val="hy-AM"/>
              </w:rPr>
              <w:t> </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rPr>
                <w:rFonts w:ascii="GHEA Mariam" w:hAnsi="GHEA Mariam" w:cs="Calibri"/>
                <w:sz w:val="24"/>
                <w:szCs w:val="24"/>
                <w:lang w:val="hy-AM"/>
              </w:rPr>
            </w:pPr>
            <w:r w:rsidRPr="002B07EF">
              <w:rPr>
                <w:rFonts w:ascii="Calibri" w:hAnsi="Calibri" w:cs="Calibri"/>
                <w:sz w:val="24"/>
                <w:szCs w:val="24"/>
                <w:lang w:val="hy-AM"/>
              </w:rPr>
              <w:t> </w:t>
            </w:r>
          </w:p>
        </w:tc>
        <w:tc>
          <w:tcPr>
            <w:tcW w:w="811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rPr>
                <w:rFonts w:ascii="GHEA Mariam" w:hAnsi="GHEA Mariam" w:cs="Calibri"/>
                <w:sz w:val="24"/>
                <w:szCs w:val="24"/>
                <w:lang w:val="hy-AM"/>
              </w:rPr>
            </w:pPr>
            <w:r w:rsidRPr="002B07EF">
              <w:rPr>
                <w:rFonts w:ascii="GHEA Mariam" w:hAnsi="GHEA Mariam" w:cs="Calibri"/>
                <w:sz w:val="24"/>
                <w:szCs w:val="24"/>
                <w:lang w:val="hy-AM"/>
              </w:rPr>
              <w:t xml:space="preserve"> ԸՆԴԱՄԵՆԸ</w:t>
            </w:r>
            <w:r>
              <w:rPr>
                <w:rFonts w:ascii="GHEA Mariam" w:hAnsi="GHEA Mariam" w:cs="Calibri"/>
                <w:sz w:val="24"/>
                <w:szCs w:val="24"/>
                <w:lang w:val="hy-AM"/>
              </w:rPr>
              <w:t>՝</w:t>
            </w:r>
            <w:r w:rsidRPr="002B07EF">
              <w:rPr>
                <w:rFonts w:ascii="GHEA Mariam" w:hAnsi="GHEA Mariam" w:cs="Calibri"/>
                <w:sz w:val="24"/>
                <w:szCs w:val="24"/>
                <w:lang w:val="hy-AM"/>
              </w:rPr>
              <w:t xml:space="preserve"> ԾԱԽՍԵՐ</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lang w:val="hy-AM"/>
              </w:rPr>
            </w:pPr>
            <w:r w:rsidRPr="002B07EF">
              <w:rPr>
                <w:rFonts w:ascii="GHEA Mariam" w:hAnsi="GHEA Mariam" w:cs="Calibri"/>
                <w:sz w:val="24"/>
                <w:szCs w:val="24"/>
                <w:lang w:val="hy-AM"/>
              </w:rPr>
              <w:t xml:space="preserve">0.0 </w:t>
            </w:r>
          </w:p>
        </w:tc>
        <w:tc>
          <w:tcPr>
            <w:tcW w:w="122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lang w:val="hy-AM"/>
              </w:rPr>
            </w:pPr>
            <w:r w:rsidRPr="002B07EF">
              <w:rPr>
                <w:rFonts w:ascii="GHEA Mariam" w:hAnsi="GHEA Mariam" w:cs="Calibri"/>
                <w:sz w:val="24"/>
                <w:szCs w:val="24"/>
                <w:lang w:val="hy-AM"/>
              </w:rPr>
              <w:t xml:space="preserve">0.0 </w:t>
            </w:r>
          </w:p>
        </w:tc>
        <w:tc>
          <w:tcPr>
            <w:tcW w:w="129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lang w:val="hy-AM"/>
              </w:rPr>
            </w:pPr>
            <w:r w:rsidRPr="002B07EF">
              <w:rPr>
                <w:rFonts w:ascii="GHEA Mariam" w:hAnsi="GHEA Mariam" w:cs="Calibri"/>
                <w:sz w:val="24"/>
                <w:szCs w:val="24"/>
                <w:lang w:val="hy-AM"/>
              </w:rPr>
              <w:t xml:space="preserve">0.0 </w:t>
            </w:r>
          </w:p>
        </w:tc>
      </w:tr>
      <w:tr w:rsidR="002B07EF" w:rsidRPr="002B07EF" w:rsidTr="002B07EF">
        <w:trPr>
          <w:gridAfter w:val="1"/>
          <w:wAfter w:w="46"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rPr>
                <w:rFonts w:ascii="GHEA Mariam" w:hAnsi="GHEA Mariam" w:cs="Calibri"/>
                <w:sz w:val="24"/>
                <w:szCs w:val="24"/>
                <w:lang w:val="hy-AM"/>
              </w:rPr>
            </w:pPr>
            <w:r w:rsidRPr="002B07EF">
              <w:rPr>
                <w:rFonts w:ascii="Calibri" w:hAnsi="Calibri" w:cs="Calibri"/>
                <w:sz w:val="24"/>
                <w:szCs w:val="24"/>
                <w:lang w:val="hy-AM"/>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rPr>
                <w:rFonts w:ascii="GHEA Mariam" w:hAnsi="GHEA Mariam" w:cs="Calibri"/>
                <w:sz w:val="24"/>
                <w:szCs w:val="24"/>
                <w:lang w:val="hy-AM"/>
              </w:rPr>
            </w:pPr>
            <w:r w:rsidRPr="002B07EF">
              <w:rPr>
                <w:rFonts w:ascii="Calibri" w:hAnsi="Calibri" w:cs="Calibri"/>
                <w:sz w:val="24"/>
                <w:szCs w:val="24"/>
                <w:lang w:val="hy-AM"/>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rPr>
                <w:rFonts w:ascii="GHEA Mariam" w:hAnsi="GHEA Mariam" w:cs="Calibri"/>
                <w:sz w:val="24"/>
                <w:szCs w:val="24"/>
                <w:lang w:val="hy-AM"/>
              </w:rPr>
            </w:pPr>
            <w:r w:rsidRPr="002B07EF">
              <w:rPr>
                <w:rFonts w:ascii="Calibri" w:hAnsi="Calibri" w:cs="Calibri"/>
                <w:sz w:val="24"/>
                <w:szCs w:val="24"/>
                <w:lang w:val="hy-AM"/>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rPr>
                <w:rFonts w:ascii="GHEA Mariam" w:hAnsi="GHEA Mariam" w:cs="Calibri"/>
                <w:sz w:val="24"/>
                <w:szCs w:val="24"/>
                <w:lang w:val="hy-AM"/>
              </w:rPr>
            </w:pPr>
            <w:r w:rsidRPr="002B07EF">
              <w:rPr>
                <w:rFonts w:ascii="Calibri" w:hAnsi="Calibri" w:cs="Calibri"/>
                <w:sz w:val="24"/>
                <w:szCs w:val="24"/>
                <w:lang w:val="hy-AM"/>
              </w:rPr>
              <w:t> </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rPr>
                <w:rFonts w:ascii="GHEA Mariam" w:hAnsi="GHEA Mariam" w:cs="Calibri"/>
                <w:sz w:val="24"/>
                <w:szCs w:val="24"/>
                <w:lang w:val="hy-AM"/>
              </w:rPr>
            </w:pPr>
            <w:r w:rsidRPr="002B07EF">
              <w:rPr>
                <w:rFonts w:ascii="Calibri" w:hAnsi="Calibri" w:cs="Calibri"/>
                <w:sz w:val="24"/>
                <w:szCs w:val="24"/>
                <w:lang w:val="hy-AM"/>
              </w:rPr>
              <w:t> </w:t>
            </w:r>
          </w:p>
        </w:tc>
        <w:tc>
          <w:tcPr>
            <w:tcW w:w="811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rPr>
                <w:rFonts w:ascii="GHEA Mariam" w:hAnsi="GHEA Mariam" w:cs="Calibri"/>
                <w:sz w:val="24"/>
                <w:szCs w:val="24"/>
                <w:lang w:val="hy-AM"/>
              </w:rPr>
            </w:pPr>
            <w:r w:rsidRPr="002B07EF">
              <w:rPr>
                <w:rFonts w:ascii="GHEA Mariam" w:hAnsi="GHEA Mariam" w:cs="Calibri"/>
                <w:sz w:val="24"/>
                <w:szCs w:val="24"/>
                <w:lang w:val="hy-AM"/>
              </w:rPr>
              <w:t xml:space="preserve"> այդ թվում`</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lang w:val="hy-AM"/>
              </w:rPr>
            </w:pPr>
            <w:r w:rsidRPr="002B07EF">
              <w:rPr>
                <w:rFonts w:ascii="Calibri" w:hAnsi="Calibri" w:cs="Calibri"/>
                <w:sz w:val="24"/>
                <w:szCs w:val="24"/>
                <w:lang w:val="hy-AM"/>
              </w:rPr>
              <w:t> </w:t>
            </w:r>
          </w:p>
        </w:tc>
        <w:tc>
          <w:tcPr>
            <w:tcW w:w="122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lang w:val="hy-AM"/>
              </w:rPr>
            </w:pPr>
            <w:r w:rsidRPr="002B07EF">
              <w:rPr>
                <w:rFonts w:ascii="Calibri" w:hAnsi="Calibri" w:cs="Calibri"/>
                <w:sz w:val="24"/>
                <w:szCs w:val="24"/>
                <w:lang w:val="hy-AM"/>
              </w:rPr>
              <w:t> </w:t>
            </w:r>
          </w:p>
        </w:tc>
        <w:tc>
          <w:tcPr>
            <w:tcW w:w="129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lang w:val="hy-AM"/>
              </w:rPr>
            </w:pPr>
            <w:r w:rsidRPr="002B07EF">
              <w:rPr>
                <w:rFonts w:ascii="Calibri" w:hAnsi="Calibri" w:cs="Calibri"/>
                <w:sz w:val="24"/>
                <w:szCs w:val="24"/>
                <w:lang w:val="hy-AM"/>
              </w:rPr>
              <w:t> </w:t>
            </w:r>
          </w:p>
        </w:tc>
      </w:tr>
      <w:tr w:rsidR="002B07EF" w:rsidRPr="002B07EF" w:rsidTr="002B07EF">
        <w:trPr>
          <w:gridAfter w:val="1"/>
          <w:wAfter w:w="46"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rPr>
                <w:rFonts w:ascii="GHEA Mariam" w:hAnsi="GHEA Mariam" w:cs="Calibri"/>
                <w:sz w:val="24"/>
                <w:szCs w:val="24"/>
                <w:lang w:val="hy-AM"/>
              </w:rPr>
            </w:pPr>
            <w:r w:rsidRPr="002B07EF">
              <w:rPr>
                <w:rFonts w:ascii="Calibri" w:hAnsi="Calibri" w:cs="Calibri"/>
                <w:sz w:val="24"/>
                <w:szCs w:val="24"/>
                <w:lang w:val="hy-AM"/>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rPr>
                <w:rFonts w:ascii="GHEA Mariam" w:hAnsi="GHEA Mariam" w:cs="Calibri"/>
                <w:sz w:val="24"/>
                <w:szCs w:val="24"/>
                <w:lang w:val="hy-AM"/>
              </w:rPr>
            </w:pPr>
            <w:r w:rsidRPr="002B07EF">
              <w:rPr>
                <w:rFonts w:ascii="Calibri" w:hAnsi="Calibri" w:cs="Calibri"/>
                <w:sz w:val="24"/>
                <w:szCs w:val="24"/>
                <w:lang w:val="hy-AM"/>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rPr>
                <w:rFonts w:ascii="GHEA Mariam" w:hAnsi="GHEA Mariam" w:cs="Calibri"/>
                <w:sz w:val="24"/>
                <w:szCs w:val="24"/>
                <w:lang w:val="hy-AM"/>
              </w:rPr>
            </w:pPr>
            <w:r w:rsidRPr="002B07EF">
              <w:rPr>
                <w:rFonts w:ascii="Calibri" w:hAnsi="Calibri" w:cs="Calibri"/>
                <w:sz w:val="24"/>
                <w:szCs w:val="24"/>
                <w:lang w:val="hy-AM"/>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rPr>
                <w:rFonts w:ascii="GHEA Mariam" w:hAnsi="GHEA Mariam" w:cs="Calibri"/>
                <w:sz w:val="24"/>
                <w:szCs w:val="24"/>
                <w:lang w:val="hy-AM"/>
              </w:rPr>
            </w:pPr>
            <w:r w:rsidRPr="002B07EF">
              <w:rPr>
                <w:rFonts w:ascii="Calibri" w:hAnsi="Calibri" w:cs="Calibri"/>
                <w:sz w:val="24"/>
                <w:szCs w:val="24"/>
                <w:lang w:val="hy-AM"/>
              </w:rPr>
              <w:t> </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rPr>
                <w:rFonts w:ascii="GHEA Mariam" w:hAnsi="GHEA Mariam" w:cs="Calibri"/>
                <w:sz w:val="24"/>
                <w:szCs w:val="24"/>
                <w:lang w:val="hy-AM"/>
              </w:rPr>
            </w:pPr>
            <w:r w:rsidRPr="002B07EF">
              <w:rPr>
                <w:rFonts w:ascii="Calibri" w:hAnsi="Calibri" w:cs="Calibri"/>
                <w:sz w:val="24"/>
                <w:szCs w:val="24"/>
                <w:lang w:val="hy-AM"/>
              </w:rPr>
              <w:t> </w:t>
            </w:r>
          </w:p>
        </w:tc>
        <w:tc>
          <w:tcPr>
            <w:tcW w:w="811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cs="Calibri"/>
                <w:b/>
                <w:bCs/>
                <w:sz w:val="24"/>
                <w:szCs w:val="24"/>
                <w:lang w:val="hy-AM"/>
              </w:rPr>
            </w:pPr>
            <w:r w:rsidRPr="002B07EF">
              <w:rPr>
                <w:rFonts w:ascii="GHEA Mariam" w:hAnsi="GHEA Mariam" w:cs="Calibri"/>
                <w:b/>
                <w:bCs/>
                <w:sz w:val="24"/>
                <w:szCs w:val="24"/>
                <w:lang w:val="hy-AM"/>
              </w:rPr>
              <w:t xml:space="preserve"> ՀՀ  աշխատանքի և սոցիալական հարցերի նախարարություն</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GHEA Mariam" w:hAnsi="GHEA Mariam" w:cs="Calibri"/>
                <w:sz w:val="24"/>
                <w:szCs w:val="24"/>
              </w:rPr>
              <w:t xml:space="preserve">0.0 </w:t>
            </w:r>
          </w:p>
        </w:tc>
        <w:tc>
          <w:tcPr>
            <w:tcW w:w="122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GHEA Mariam" w:hAnsi="GHEA Mariam" w:cs="Calibri"/>
                <w:sz w:val="24"/>
                <w:szCs w:val="24"/>
              </w:rPr>
              <w:t xml:space="preserve">0.0 </w:t>
            </w:r>
          </w:p>
        </w:tc>
        <w:tc>
          <w:tcPr>
            <w:tcW w:w="129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GHEA Mariam" w:hAnsi="GHEA Mariam" w:cs="Calibri"/>
                <w:sz w:val="24"/>
                <w:szCs w:val="24"/>
              </w:rPr>
              <w:t xml:space="preserve">0.0 </w:t>
            </w:r>
          </w:p>
        </w:tc>
      </w:tr>
      <w:tr w:rsidR="002B07EF" w:rsidRPr="002B07EF" w:rsidTr="002B07EF">
        <w:trPr>
          <w:gridAfter w:val="1"/>
          <w:wAfter w:w="46"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rPr>
                <w:rFonts w:ascii="GHEA Mariam" w:hAnsi="GHEA Mariam" w:cs="Calibri"/>
                <w:sz w:val="24"/>
                <w:szCs w:val="24"/>
              </w:rPr>
            </w:pPr>
            <w:r w:rsidRPr="002B07EF">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rPr>
                <w:rFonts w:ascii="GHEA Mariam" w:hAnsi="GHEA Mariam" w:cs="Calibri"/>
                <w:sz w:val="24"/>
                <w:szCs w:val="24"/>
              </w:rPr>
            </w:pPr>
            <w:r w:rsidRPr="002B07EF">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rPr>
                <w:rFonts w:ascii="GHEA Mariam" w:hAnsi="GHEA Mariam" w:cs="Calibri"/>
                <w:sz w:val="24"/>
                <w:szCs w:val="24"/>
              </w:rPr>
            </w:pPr>
            <w:r w:rsidRPr="002B07EF">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rPr>
                <w:rFonts w:ascii="GHEA Mariam" w:hAnsi="GHEA Mariam" w:cs="Calibri"/>
                <w:sz w:val="24"/>
                <w:szCs w:val="24"/>
              </w:rPr>
            </w:pPr>
            <w:r w:rsidRPr="002B07EF">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rPr>
                <w:rFonts w:ascii="GHEA Mariam" w:hAnsi="GHEA Mariam" w:cs="Calibri"/>
                <w:sz w:val="24"/>
                <w:szCs w:val="24"/>
              </w:rPr>
            </w:pPr>
            <w:r w:rsidRPr="002B07EF">
              <w:rPr>
                <w:rFonts w:ascii="Calibri" w:hAnsi="Calibri" w:cs="Calibri"/>
                <w:sz w:val="24"/>
                <w:szCs w:val="24"/>
              </w:rPr>
              <w:t> </w:t>
            </w:r>
          </w:p>
        </w:tc>
        <w:tc>
          <w:tcPr>
            <w:tcW w:w="811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rPr>
                <w:rFonts w:ascii="GHEA Mariam" w:hAnsi="GHEA Mariam" w:cs="Calibri"/>
                <w:sz w:val="24"/>
                <w:szCs w:val="24"/>
              </w:rPr>
            </w:pPr>
            <w:r w:rsidRPr="002B07EF">
              <w:rPr>
                <w:rFonts w:ascii="GHEA Mariam" w:hAnsi="GHEA Mariam" w:cs="Calibri"/>
                <w:sz w:val="24"/>
                <w:szCs w:val="24"/>
              </w:rPr>
              <w:t>այդ թվում՝</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122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129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r>
      <w:tr w:rsidR="002B07EF" w:rsidRPr="002B07EF" w:rsidTr="002B07EF">
        <w:trPr>
          <w:gridAfter w:val="1"/>
          <w:wAfter w:w="46"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GHEA Mariam" w:hAnsi="GHEA Mariam" w:cs="Calibri"/>
                <w:sz w:val="24"/>
                <w:szCs w:val="24"/>
              </w:rPr>
              <w:t>10</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rPr>
                <w:rFonts w:ascii="GHEA Mariam" w:hAnsi="GHEA Mariam" w:cs="Calibri"/>
                <w:sz w:val="24"/>
                <w:szCs w:val="24"/>
              </w:rPr>
            </w:pPr>
            <w:r w:rsidRPr="002B07EF">
              <w:rPr>
                <w:rFonts w:ascii="Calibri" w:hAnsi="Calibri" w:cs="Calibri"/>
                <w:sz w:val="24"/>
                <w:szCs w:val="24"/>
              </w:rPr>
              <w:t> </w:t>
            </w:r>
          </w:p>
        </w:tc>
        <w:tc>
          <w:tcPr>
            <w:tcW w:w="811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rPr>
                <w:rFonts w:ascii="GHEA Mariam" w:hAnsi="GHEA Mariam" w:cs="Calibri"/>
                <w:sz w:val="24"/>
                <w:szCs w:val="24"/>
              </w:rPr>
            </w:pPr>
            <w:r w:rsidRPr="002B07EF">
              <w:rPr>
                <w:rFonts w:ascii="GHEA Mariam" w:hAnsi="GHEA Mariam" w:cs="Calibri"/>
                <w:sz w:val="24"/>
                <w:szCs w:val="24"/>
              </w:rPr>
              <w:t xml:space="preserve"> ՍՈՑԻԱԼԱԿԱՆ ՊԱՇՏՊԱՆՈՒԹՅՈՒՆ</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GHEA Mariam" w:hAnsi="GHEA Mariam" w:cs="Calibri"/>
                <w:sz w:val="24"/>
                <w:szCs w:val="24"/>
              </w:rPr>
              <w:t xml:space="preserve">0.0 </w:t>
            </w:r>
          </w:p>
        </w:tc>
        <w:tc>
          <w:tcPr>
            <w:tcW w:w="122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GHEA Mariam" w:hAnsi="GHEA Mariam" w:cs="Calibri"/>
                <w:sz w:val="24"/>
                <w:szCs w:val="24"/>
              </w:rPr>
              <w:t xml:space="preserve">0.0 </w:t>
            </w:r>
          </w:p>
        </w:tc>
        <w:tc>
          <w:tcPr>
            <w:tcW w:w="129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GHEA Mariam" w:hAnsi="GHEA Mariam" w:cs="Calibri"/>
                <w:sz w:val="24"/>
                <w:szCs w:val="24"/>
              </w:rPr>
              <w:t xml:space="preserve">0.0 </w:t>
            </w:r>
          </w:p>
        </w:tc>
      </w:tr>
      <w:tr w:rsidR="002B07EF" w:rsidRPr="002B07EF" w:rsidTr="002B07EF">
        <w:trPr>
          <w:gridAfter w:val="1"/>
          <w:wAfter w:w="46"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811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rPr>
                <w:rFonts w:ascii="GHEA Mariam" w:hAnsi="GHEA Mariam" w:cs="Calibri"/>
                <w:sz w:val="24"/>
                <w:szCs w:val="24"/>
              </w:rPr>
            </w:pPr>
            <w:r w:rsidRPr="002B07EF">
              <w:rPr>
                <w:rFonts w:ascii="GHEA Mariam" w:hAnsi="GHEA Mariam" w:cs="Calibri"/>
                <w:sz w:val="24"/>
                <w:szCs w:val="24"/>
              </w:rPr>
              <w:t>այդ թվում՝</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122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129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r>
      <w:tr w:rsidR="002B07EF" w:rsidRPr="002B07EF" w:rsidTr="002B07EF">
        <w:trPr>
          <w:gridAfter w:val="1"/>
          <w:wAfter w:w="46"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GHEA Mariam" w:hAnsi="GHEA Mariam" w:cs="Calibri"/>
                <w:sz w:val="24"/>
                <w:szCs w:val="24"/>
              </w:rPr>
              <w:t>04</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rPr>
                <w:rFonts w:ascii="GHEA Mariam" w:hAnsi="GHEA Mariam" w:cs="Calibri"/>
                <w:sz w:val="24"/>
                <w:szCs w:val="24"/>
              </w:rPr>
            </w:pPr>
            <w:r w:rsidRPr="002B07EF">
              <w:rPr>
                <w:rFonts w:ascii="Calibri" w:hAnsi="Calibri" w:cs="Calibri"/>
                <w:sz w:val="24"/>
                <w:szCs w:val="24"/>
              </w:rPr>
              <w:t> </w:t>
            </w:r>
          </w:p>
        </w:tc>
        <w:tc>
          <w:tcPr>
            <w:tcW w:w="811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rPr>
                <w:rFonts w:ascii="GHEA Mariam" w:hAnsi="GHEA Mariam" w:cs="Calibri"/>
                <w:sz w:val="24"/>
                <w:szCs w:val="24"/>
              </w:rPr>
            </w:pPr>
            <w:r w:rsidRPr="002B07EF">
              <w:rPr>
                <w:rFonts w:ascii="GHEA Mariam" w:hAnsi="GHEA Mariam" w:cs="Calibri"/>
                <w:sz w:val="24"/>
                <w:szCs w:val="24"/>
              </w:rPr>
              <w:t xml:space="preserve"> Ընտանիքի անդամներ և զավակներ</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GHEA Mariam" w:hAnsi="GHEA Mariam" w:cs="Calibri"/>
                <w:sz w:val="24"/>
                <w:szCs w:val="24"/>
              </w:rPr>
              <w:t xml:space="preserve">0.0 </w:t>
            </w:r>
          </w:p>
        </w:tc>
        <w:tc>
          <w:tcPr>
            <w:tcW w:w="122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GHEA Mariam" w:hAnsi="GHEA Mariam" w:cs="Calibri"/>
                <w:sz w:val="24"/>
                <w:szCs w:val="24"/>
              </w:rPr>
              <w:t xml:space="preserve">0.0 </w:t>
            </w:r>
          </w:p>
        </w:tc>
        <w:tc>
          <w:tcPr>
            <w:tcW w:w="129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GHEA Mariam" w:hAnsi="GHEA Mariam" w:cs="Calibri"/>
                <w:sz w:val="24"/>
                <w:szCs w:val="24"/>
              </w:rPr>
              <w:t xml:space="preserve">0.0 </w:t>
            </w:r>
          </w:p>
        </w:tc>
      </w:tr>
      <w:tr w:rsidR="002B07EF" w:rsidRPr="002B07EF" w:rsidTr="002B07EF">
        <w:trPr>
          <w:gridAfter w:val="1"/>
          <w:wAfter w:w="46"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rPr>
                <w:rFonts w:ascii="GHEA Mariam" w:hAnsi="GHEA Mariam" w:cs="Calibri"/>
                <w:sz w:val="24"/>
                <w:szCs w:val="24"/>
              </w:rPr>
            </w:pPr>
            <w:r w:rsidRPr="002B07EF">
              <w:rPr>
                <w:rFonts w:ascii="Calibri" w:hAnsi="Calibri" w:cs="Calibri"/>
                <w:sz w:val="24"/>
                <w:szCs w:val="24"/>
              </w:rPr>
              <w:t> </w:t>
            </w:r>
          </w:p>
        </w:tc>
        <w:tc>
          <w:tcPr>
            <w:tcW w:w="811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rPr>
                <w:rFonts w:ascii="GHEA Mariam" w:hAnsi="GHEA Mariam" w:cs="Calibri"/>
                <w:sz w:val="24"/>
                <w:szCs w:val="24"/>
              </w:rPr>
            </w:pPr>
            <w:r w:rsidRPr="002B07EF">
              <w:rPr>
                <w:rFonts w:ascii="GHEA Mariam" w:hAnsi="GHEA Mariam" w:cs="Calibri"/>
                <w:sz w:val="24"/>
                <w:szCs w:val="24"/>
              </w:rPr>
              <w:t>այդ թվում՝</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122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129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r>
      <w:tr w:rsidR="002B07EF" w:rsidRPr="002B07EF" w:rsidTr="002B07EF">
        <w:trPr>
          <w:gridAfter w:val="1"/>
          <w:wAfter w:w="46"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GHEA Mariam" w:hAnsi="GHEA Mariam" w:cs="Calibri"/>
                <w:sz w:val="24"/>
                <w:szCs w:val="24"/>
              </w:rPr>
              <w:t>01</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rPr>
                <w:rFonts w:ascii="GHEA Mariam" w:hAnsi="GHEA Mariam" w:cs="Calibri"/>
                <w:sz w:val="24"/>
                <w:szCs w:val="24"/>
              </w:rPr>
            </w:pPr>
            <w:r w:rsidRPr="002B07EF">
              <w:rPr>
                <w:rFonts w:ascii="Calibri" w:hAnsi="Calibri" w:cs="Calibri"/>
                <w:sz w:val="24"/>
                <w:szCs w:val="24"/>
              </w:rPr>
              <w:t> </w:t>
            </w:r>
          </w:p>
        </w:tc>
        <w:tc>
          <w:tcPr>
            <w:tcW w:w="811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rPr>
                <w:rFonts w:ascii="GHEA Mariam" w:hAnsi="GHEA Mariam" w:cs="Calibri"/>
                <w:sz w:val="24"/>
                <w:szCs w:val="24"/>
              </w:rPr>
            </w:pPr>
            <w:r w:rsidRPr="002B07EF">
              <w:rPr>
                <w:rFonts w:ascii="GHEA Mariam" w:hAnsi="GHEA Mariam" w:cs="Calibri"/>
                <w:sz w:val="24"/>
                <w:szCs w:val="24"/>
              </w:rPr>
              <w:t xml:space="preserve"> Ընտանիքի անդամներ և զավակներ</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GHEA Mariam" w:hAnsi="GHEA Mariam" w:cs="Calibri"/>
                <w:sz w:val="24"/>
                <w:szCs w:val="24"/>
              </w:rPr>
              <w:t xml:space="preserve">0.0 </w:t>
            </w:r>
          </w:p>
        </w:tc>
        <w:tc>
          <w:tcPr>
            <w:tcW w:w="122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GHEA Mariam" w:hAnsi="GHEA Mariam" w:cs="Calibri"/>
                <w:sz w:val="24"/>
                <w:szCs w:val="24"/>
              </w:rPr>
              <w:t xml:space="preserve">0.0 </w:t>
            </w:r>
          </w:p>
        </w:tc>
        <w:tc>
          <w:tcPr>
            <w:tcW w:w="129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GHEA Mariam" w:hAnsi="GHEA Mariam" w:cs="Calibri"/>
                <w:sz w:val="24"/>
                <w:szCs w:val="24"/>
              </w:rPr>
              <w:t xml:space="preserve">0.0 </w:t>
            </w:r>
          </w:p>
        </w:tc>
      </w:tr>
      <w:tr w:rsidR="002B07EF" w:rsidRPr="002B07EF" w:rsidTr="002B07EF">
        <w:trPr>
          <w:gridAfter w:val="1"/>
          <w:wAfter w:w="46" w:type="dxa"/>
          <w:trHeight w:val="345"/>
        </w:trPr>
        <w:tc>
          <w:tcPr>
            <w:tcW w:w="54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lastRenderedPageBreak/>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142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rPr>
                <w:rFonts w:ascii="GHEA Mariam" w:hAnsi="GHEA Mariam" w:cs="Calibri"/>
                <w:sz w:val="24"/>
                <w:szCs w:val="24"/>
              </w:rPr>
            </w:pPr>
            <w:r w:rsidRPr="002B07EF">
              <w:rPr>
                <w:rFonts w:ascii="Calibri" w:hAnsi="Calibri" w:cs="Calibri"/>
                <w:sz w:val="24"/>
                <w:szCs w:val="24"/>
              </w:rPr>
              <w:t> </w:t>
            </w:r>
          </w:p>
        </w:tc>
        <w:tc>
          <w:tcPr>
            <w:tcW w:w="811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rPr>
                <w:rFonts w:ascii="GHEA Mariam" w:hAnsi="GHEA Mariam" w:cs="Calibri"/>
                <w:sz w:val="24"/>
                <w:szCs w:val="24"/>
              </w:rPr>
            </w:pPr>
            <w:r w:rsidRPr="002B07EF">
              <w:rPr>
                <w:rFonts w:ascii="GHEA Mariam" w:hAnsi="GHEA Mariam" w:cs="Calibri"/>
                <w:sz w:val="24"/>
                <w:szCs w:val="24"/>
              </w:rPr>
              <w:t xml:space="preserve">այդ թվում՝ </w:t>
            </w:r>
          </w:p>
        </w:tc>
        <w:tc>
          <w:tcPr>
            <w:tcW w:w="144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122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129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r>
      <w:tr w:rsidR="002B07EF" w:rsidRPr="002B07EF" w:rsidTr="002B07EF">
        <w:trPr>
          <w:gridAfter w:val="1"/>
          <w:wAfter w:w="46"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rPr>
                <w:rFonts w:ascii="GHEA Mariam" w:hAnsi="GHEA Mariam" w:cs="Calibri"/>
                <w:sz w:val="24"/>
                <w:szCs w:val="24"/>
              </w:rPr>
            </w:pPr>
            <w:r w:rsidRPr="002B07EF">
              <w:rPr>
                <w:rFonts w:ascii="Calibri" w:hAnsi="Calibri" w:cs="Calibri"/>
                <w:sz w:val="24"/>
                <w:szCs w:val="24"/>
              </w:rPr>
              <w:t> </w:t>
            </w:r>
          </w:p>
        </w:tc>
        <w:tc>
          <w:tcPr>
            <w:tcW w:w="811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rPr>
                <w:rFonts w:ascii="GHEA Mariam" w:hAnsi="GHEA Mariam" w:cs="Calibri"/>
                <w:sz w:val="24"/>
                <w:szCs w:val="24"/>
              </w:rPr>
            </w:pPr>
            <w:r w:rsidRPr="002B07EF">
              <w:rPr>
                <w:rFonts w:ascii="GHEA Mariam" w:hAnsi="GHEA Mariam" w:cs="Calibri"/>
                <w:sz w:val="24"/>
                <w:szCs w:val="24"/>
              </w:rPr>
              <w:t xml:space="preserve"> ՀՀ  աշխատանքի և սոցիալական հարցերի նախարարություն</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GHEA Mariam" w:hAnsi="GHEA Mariam" w:cs="Calibri"/>
                <w:sz w:val="24"/>
                <w:szCs w:val="24"/>
              </w:rPr>
              <w:t xml:space="preserve">0.0 </w:t>
            </w:r>
          </w:p>
        </w:tc>
        <w:tc>
          <w:tcPr>
            <w:tcW w:w="122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GHEA Mariam" w:hAnsi="GHEA Mariam" w:cs="Calibri"/>
                <w:sz w:val="24"/>
                <w:szCs w:val="24"/>
              </w:rPr>
              <w:t xml:space="preserve">0.0 </w:t>
            </w:r>
          </w:p>
        </w:tc>
        <w:tc>
          <w:tcPr>
            <w:tcW w:w="129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GHEA Mariam" w:hAnsi="GHEA Mariam" w:cs="Calibri"/>
                <w:sz w:val="24"/>
                <w:szCs w:val="24"/>
              </w:rPr>
              <w:t xml:space="preserve">0.0 </w:t>
            </w:r>
          </w:p>
        </w:tc>
      </w:tr>
      <w:tr w:rsidR="002B07EF" w:rsidRPr="002B07EF" w:rsidTr="002B07EF">
        <w:trPr>
          <w:gridAfter w:val="1"/>
          <w:wAfter w:w="46"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rPr>
                <w:rFonts w:ascii="GHEA Mariam" w:hAnsi="GHEA Mariam" w:cs="Calibri"/>
                <w:sz w:val="24"/>
                <w:szCs w:val="24"/>
              </w:rPr>
            </w:pPr>
            <w:r w:rsidRPr="002B07EF">
              <w:rPr>
                <w:rFonts w:ascii="Calibri" w:hAnsi="Calibri" w:cs="Calibri"/>
                <w:sz w:val="24"/>
                <w:szCs w:val="24"/>
              </w:rPr>
              <w:t> </w:t>
            </w:r>
          </w:p>
        </w:tc>
        <w:tc>
          <w:tcPr>
            <w:tcW w:w="811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rPr>
                <w:rFonts w:ascii="GHEA Mariam" w:hAnsi="GHEA Mariam" w:cs="Calibri"/>
                <w:sz w:val="24"/>
                <w:szCs w:val="24"/>
              </w:rPr>
            </w:pPr>
            <w:r w:rsidRPr="002B07EF">
              <w:rPr>
                <w:rFonts w:ascii="GHEA Mariam" w:hAnsi="GHEA Mariam" w:cs="Calibri"/>
                <w:sz w:val="24"/>
                <w:szCs w:val="24"/>
              </w:rPr>
              <w:t>այդ թվում՝</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122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129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r>
      <w:tr w:rsidR="002B07EF" w:rsidRPr="002B07EF" w:rsidTr="002B07EF">
        <w:trPr>
          <w:gridAfter w:val="1"/>
          <w:wAfter w:w="46"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cs="Calibri"/>
                <w:sz w:val="24"/>
                <w:szCs w:val="24"/>
              </w:rPr>
            </w:pPr>
            <w:r w:rsidRPr="002B07EF">
              <w:rPr>
                <w:rFonts w:ascii="GHEA Mariam" w:hAnsi="GHEA Mariam" w:cs="Calibri"/>
                <w:sz w:val="24"/>
                <w:szCs w:val="24"/>
              </w:rPr>
              <w:t>1068</w:t>
            </w:r>
          </w:p>
        </w:tc>
        <w:tc>
          <w:tcPr>
            <w:tcW w:w="142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cs="Calibri"/>
                <w:sz w:val="24"/>
                <w:szCs w:val="24"/>
              </w:rPr>
            </w:pPr>
            <w:r w:rsidRPr="002B07EF">
              <w:rPr>
                <w:rFonts w:ascii="Calibri" w:hAnsi="Calibri" w:cs="Calibri"/>
                <w:sz w:val="24"/>
                <w:szCs w:val="24"/>
              </w:rPr>
              <w:t> </w:t>
            </w:r>
          </w:p>
        </w:tc>
        <w:tc>
          <w:tcPr>
            <w:tcW w:w="811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cs="Calibri"/>
                <w:sz w:val="24"/>
                <w:szCs w:val="24"/>
              </w:rPr>
            </w:pPr>
            <w:r w:rsidRPr="002B07EF">
              <w:rPr>
                <w:rFonts w:ascii="GHEA Mariam" w:hAnsi="GHEA Mariam" w:cs="Calibri"/>
                <w:sz w:val="24"/>
                <w:szCs w:val="24"/>
              </w:rPr>
              <w:t>Ժողովրդագրական վիճակի բարելավում</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GHEA Mariam" w:hAnsi="GHEA Mariam" w:cs="Calibri"/>
                <w:sz w:val="24"/>
                <w:szCs w:val="24"/>
              </w:rPr>
              <w:t xml:space="preserve">0.0 </w:t>
            </w:r>
          </w:p>
        </w:tc>
        <w:tc>
          <w:tcPr>
            <w:tcW w:w="122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GHEA Mariam" w:hAnsi="GHEA Mariam" w:cs="Calibri"/>
                <w:sz w:val="24"/>
                <w:szCs w:val="24"/>
              </w:rPr>
              <w:t xml:space="preserve">0.0 </w:t>
            </w:r>
          </w:p>
        </w:tc>
        <w:tc>
          <w:tcPr>
            <w:tcW w:w="129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GHEA Mariam" w:hAnsi="GHEA Mariam" w:cs="Calibri"/>
                <w:sz w:val="24"/>
                <w:szCs w:val="24"/>
              </w:rPr>
              <w:t xml:space="preserve">0.0 </w:t>
            </w:r>
          </w:p>
        </w:tc>
      </w:tr>
      <w:tr w:rsidR="002B07EF" w:rsidRPr="002B07EF" w:rsidTr="002B07EF">
        <w:trPr>
          <w:gridAfter w:val="1"/>
          <w:wAfter w:w="46"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cs="Calibri"/>
                <w:sz w:val="24"/>
                <w:szCs w:val="24"/>
              </w:rPr>
            </w:pPr>
            <w:r w:rsidRPr="002B07EF">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cs="Calibri"/>
                <w:sz w:val="24"/>
                <w:szCs w:val="24"/>
              </w:rPr>
            </w:pPr>
            <w:r w:rsidRPr="002B07EF">
              <w:rPr>
                <w:rFonts w:ascii="Calibri" w:hAnsi="Calibri" w:cs="Calibri"/>
                <w:sz w:val="24"/>
                <w:szCs w:val="24"/>
              </w:rPr>
              <w:t> </w:t>
            </w:r>
          </w:p>
        </w:tc>
        <w:tc>
          <w:tcPr>
            <w:tcW w:w="811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cs="Calibri"/>
                <w:sz w:val="24"/>
                <w:szCs w:val="24"/>
              </w:rPr>
            </w:pPr>
            <w:r w:rsidRPr="002B07EF">
              <w:rPr>
                <w:rFonts w:ascii="GHEA Mariam" w:hAnsi="GHEA Mariam" w:cs="Calibri"/>
                <w:sz w:val="24"/>
                <w:szCs w:val="24"/>
              </w:rPr>
              <w:t xml:space="preserve"> այդ թվում`</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122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129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r>
      <w:tr w:rsidR="002B07EF" w:rsidRPr="002B07EF" w:rsidTr="002B07EF">
        <w:trPr>
          <w:gridAfter w:val="1"/>
          <w:wAfter w:w="46" w:type="dxa"/>
          <w:trHeight w:val="660"/>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GHEA Mariam" w:hAnsi="GHEA Mariam" w:cs="Calibri"/>
                <w:sz w:val="24"/>
                <w:szCs w:val="24"/>
              </w:rPr>
              <w:t>12003</w:t>
            </w:r>
          </w:p>
        </w:tc>
        <w:tc>
          <w:tcPr>
            <w:tcW w:w="811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cs="Calibri"/>
                <w:sz w:val="24"/>
                <w:szCs w:val="24"/>
              </w:rPr>
            </w:pPr>
            <w:r w:rsidRPr="002B07EF">
              <w:rPr>
                <w:rFonts w:ascii="GHEA Mariam" w:hAnsi="GHEA Mariam" w:cs="Calibri"/>
                <w:sz w:val="24"/>
                <w:szCs w:val="24"/>
              </w:rPr>
              <w:t>Երեխա ունեցող ընտանիքների բնակարանային ապահովման աջակցություն</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GHEA Mariam" w:hAnsi="GHEA Mariam" w:cs="Calibri"/>
                <w:sz w:val="24"/>
                <w:szCs w:val="24"/>
              </w:rPr>
              <w:t xml:space="preserve">300,000.0 </w:t>
            </w:r>
          </w:p>
        </w:tc>
        <w:tc>
          <w:tcPr>
            <w:tcW w:w="122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GHEA Mariam" w:hAnsi="GHEA Mariam" w:cs="Calibri"/>
                <w:sz w:val="24"/>
                <w:szCs w:val="24"/>
              </w:rPr>
              <w:t xml:space="preserve">300,000.0 </w:t>
            </w:r>
          </w:p>
        </w:tc>
        <w:tc>
          <w:tcPr>
            <w:tcW w:w="129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GHEA Mariam" w:hAnsi="GHEA Mariam" w:cs="Calibri"/>
                <w:sz w:val="24"/>
                <w:szCs w:val="24"/>
              </w:rPr>
              <w:t xml:space="preserve">300,000.0 </w:t>
            </w:r>
          </w:p>
        </w:tc>
      </w:tr>
      <w:tr w:rsidR="002B07EF" w:rsidRPr="002B07EF" w:rsidTr="002B07EF">
        <w:trPr>
          <w:gridAfter w:val="1"/>
          <w:wAfter w:w="46"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rPr>
                <w:rFonts w:ascii="GHEA Mariam" w:hAnsi="GHEA Mariam" w:cs="Calibri"/>
                <w:sz w:val="24"/>
                <w:szCs w:val="24"/>
              </w:rPr>
            </w:pPr>
            <w:r w:rsidRPr="002B07EF">
              <w:rPr>
                <w:rFonts w:ascii="Calibri" w:hAnsi="Calibri" w:cs="Calibri"/>
                <w:sz w:val="24"/>
                <w:szCs w:val="24"/>
              </w:rPr>
              <w:t> </w:t>
            </w:r>
          </w:p>
        </w:tc>
        <w:tc>
          <w:tcPr>
            <w:tcW w:w="811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rPr>
                <w:rFonts w:ascii="GHEA Mariam" w:hAnsi="GHEA Mariam" w:cs="Calibri"/>
                <w:sz w:val="24"/>
                <w:szCs w:val="24"/>
              </w:rPr>
            </w:pPr>
            <w:r w:rsidRPr="002B07EF">
              <w:rPr>
                <w:rFonts w:ascii="GHEA Mariam" w:hAnsi="GHEA Mariam" w:cs="Calibri"/>
                <w:sz w:val="24"/>
                <w:szCs w:val="24"/>
              </w:rPr>
              <w:t>այդ թվում` ըստ կատարողների</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122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129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r>
      <w:tr w:rsidR="002B07EF" w:rsidRPr="002B07EF" w:rsidTr="002B07EF">
        <w:trPr>
          <w:gridAfter w:val="1"/>
          <w:wAfter w:w="46"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rPr>
                <w:rFonts w:ascii="GHEA Mariam" w:hAnsi="GHEA Mariam" w:cs="Calibri"/>
                <w:sz w:val="24"/>
                <w:szCs w:val="24"/>
              </w:rPr>
            </w:pPr>
            <w:r w:rsidRPr="002B07EF">
              <w:rPr>
                <w:rFonts w:ascii="Calibri" w:hAnsi="Calibri" w:cs="Calibri"/>
                <w:sz w:val="24"/>
                <w:szCs w:val="24"/>
              </w:rPr>
              <w:t> </w:t>
            </w:r>
          </w:p>
        </w:tc>
        <w:tc>
          <w:tcPr>
            <w:tcW w:w="811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rPr>
                <w:rFonts w:ascii="GHEA Mariam" w:hAnsi="GHEA Mariam" w:cs="Calibri"/>
                <w:i/>
                <w:iCs/>
                <w:sz w:val="24"/>
                <w:szCs w:val="24"/>
              </w:rPr>
            </w:pPr>
            <w:r w:rsidRPr="002B07EF">
              <w:rPr>
                <w:rFonts w:ascii="GHEA Mariam" w:hAnsi="GHEA Mariam" w:cs="Calibri"/>
                <w:i/>
                <w:iCs/>
                <w:sz w:val="24"/>
                <w:szCs w:val="24"/>
              </w:rPr>
              <w:t xml:space="preserve"> ՀՀ աշխատանքի և սոցիալական հարցերի նախարարություն</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GHEA Mariam" w:hAnsi="GHEA Mariam" w:cs="Calibri"/>
                <w:sz w:val="24"/>
                <w:szCs w:val="24"/>
              </w:rPr>
              <w:t xml:space="preserve">300,000.0 </w:t>
            </w:r>
          </w:p>
        </w:tc>
        <w:tc>
          <w:tcPr>
            <w:tcW w:w="122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GHEA Mariam" w:hAnsi="GHEA Mariam" w:cs="Calibri"/>
                <w:sz w:val="24"/>
                <w:szCs w:val="24"/>
              </w:rPr>
              <w:t xml:space="preserve">300,000.0 </w:t>
            </w:r>
          </w:p>
        </w:tc>
        <w:tc>
          <w:tcPr>
            <w:tcW w:w="129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GHEA Mariam" w:hAnsi="GHEA Mariam" w:cs="Calibri"/>
                <w:sz w:val="24"/>
                <w:szCs w:val="24"/>
              </w:rPr>
              <w:t xml:space="preserve">300,000.0 </w:t>
            </w:r>
          </w:p>
        </w:tc>
      </w:tr>
      <w:tr w:rsidR="002B07EF" w:rsidRPr="002B07EF" w:rsidTr="002B07EF">
        <w:trPr>
          <w:gridAfter w:val="1"/>
          <w:wAfter w:w="46" w:type="dxa"/>
          <w:trHeight w:val="690"/>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811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rPr>
                <w:rFonts w:ascii="GHEA Mariam" w:hAnsi="GHEA Mariam" w:cs="Calibri"/>
                <w:sz w:val="24"/>
                <w:szCs w:val="24"/>
              </w:rPr>
            </w:pPr>
            <w:r w:rsidRPr="002B07EF">
              <w:rPr>
                <w:rFonts w:ascii="GHEA Mariam" w:hAnsi="GHEA Mariam" w:cs="Calibri"/>
                <w:sz w:val="24"/>
                <w:szCs w:val="24"/>
              </w:rPr>
              <w:t xml:space="preserve"> այդ թվում` բյուջետային ծախսերի տնտեսագիտական դասակարգման հոդվածներ</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122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129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r>
      <w:tr w:rsidR="002B07EF" w:rsidRPr="002B07EF" w:rsidTr="002B07EF">
        <w:trPr>
          <w:gridAfter w:val="1"/>
          <w:wAfter w:w="46"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811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rPr>
                <w:rFonts w:ascii="GHEA Mariam" w:hAnsi="GHEA Mariam" w:cs="Calibri"/>
                <w:sz w:val="24"/>
                <w:szCs w:val="24"/>
              </w:rPr>
            </w:pPr>
            <w:r w:rsidRPr="002B07EF">
              <w:rPr>
                <w:rFonts w:ascii="GHEA Mariam" w:hAnsi="GHEA Mariam" w:cs="Calibri"/>
                <w:sz w:val="24"/>
                <w:szCs w:val="24"/>
              </w:rPr>
              <w:t xml:space="preserve"> ԸՆԴԱՄԵՆԸ</w:t>
            </w:r>
            <w:r>
              <w:rPr>
                <w:rFonts w:ascii="GHEA Mariam" w:hAnsi="GHEA Mariam" w:cs="Calibri"/>
                <w:sz w:val="24"/>
                <w:szCs w:val="24"/>
                <w:lang w:val="hy-AM"/>
              </w:rPr>
              <w:t>՝</w:t>
            </w:r>
            <w:r w:rsidRPr="002B07EF">
              <w:rPr>
                <w:rFonts w:ascii="GHEA Mariam" w:hAnsi="GHEA Mariam" w:cs="Calibri"/>
                <w:sz w:val="24"/>
                <w:szCs w:val="24"/>
              </w:rPr>
              <w:t xml:space="preserve"> ԾԱԽՍԵՐ</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GHEA Mariam" w:hAnsi="GHEA Mariam" w:cs="Calibri"/>
                <w:sz w:val="24"/>
                <w:szCs w:val="24"/>
              </w:rPr>
              <w:t xml:space="preserve">300,000.0 </w:t>
            </w:r>
          </w:p>
        </w:tc>
        <w:tc>
          <w:tcPr>
            <w:tcW w:w="122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GHEA Mariam" w:hAnsi="GHEA Mariam" w:cs="Calibri"/>
                <w:sz w:val="24"/>
                <w:szCs w:val="24"/>
              </w:rPr>
              <w:t xml:space="preserve">300,000.0 </w:t>
            </w:r>
          </w:p>
        </w:tc>
        <w:tc>
          <w:tcPr>
            <w:tcW w:w="129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GHEA Mariam" w:hAnsi="GHEA Mariam" w:cs="Calibri"/>
                <w:sz w:val="24"/>
                <w:szCs w:val="24"/>
              </w:rPr>
              <w:t xml:space="preserve">300,000.0 </w:t>
            </w:r>
          </w:p>
        </w:tc>
      </w:tr>
      <w:tr w:rsidR="002B07EF" w:rsidRPr="002B07EF" w:rsidTr="002B07EF">
        <w:trPr>
          <w:gridAfter w:val="1"/>
          <w:wAfter w:w="46"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811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rPr>
                <w:rFonts w:ascii="GHEA Mariam" w:hAnsi="GHEA Mariam" w:cs="Calibri"/>
                <w:sz w:val="24"/>
                <w:szCs w:val="24"/>
              </w:rPr>
            </w:pPr>
            <w:r w:rsidRPr="002B07EF">
              <w:rPr>
                <w:rFonts w:ascii="GHEA Mariam" w:hAnsi="GHEA Mariam" w:cs="Calibri"/>
                <w:sz w:val="24"/>
                <w:szCs w:val="24"/>
              </w:rPr>
              <w:t xml:space="preserve"> ԸՆԹԱՑԻԿ ԾԱԽՍԵՐ</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GHEA Mariam" w:hAnsi="GHEA Mariam" w:cs="Calibri"/>
                <w:sz w:val="24"/>
                <w:szCs w:val="24"/>
              </w:rPr>
              <w:t xml:space="preserve">300,000.0 </w:t>
            </w:r>
          </w:p>
        </w:tc>
        <w:tc>
          <w:tcPr>
            <w:tcW w:w="122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GHEA Mariam" w:hAnsi="GHEA Mariam" w:cs="Calibri"/>
                <w:sz w:val="24"/>
                <w:szCs w:val="24"/>
              </w:rPr>
              <w:t xml:space="preserve">300,000.0 </w:t>
            </w:r>
          </w:p>
        </w:tc>
        <w:tc>
          <w:tcPr>
            <w:tcW w:w="129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GHEA Mariam" w:hAnsi="GHEA Mariam" w:cs="Calibri"/>
                <w:sz w:val="24"/>
                <w:szCs w:val="24"/>
              </w:rPr>
              <w:t xml:space="preserve">300,000.0 </w:t>
            </w:r>
          </w:p>
        </w:tc>
      </w:tr>
      <w:tr w:rsidR="002B07EF" w:rsidRPr="002B07EF" w:rsidTr="002B07EF">
        <w:trPr>
          <w:gridAfter w:val="1"/>
          <w:wAfter w:w="46"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811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B02089">
            <w:pPr>
              <w:rPr>
                <w:rFonts w:ascii="GHEA Mariam" w:hAnsi="GHEA Mariam" w:cs="Calibri"/>
                <w:sz w:val="24"/>
                <w:szCs w:val="24"/>
              </w:rPr>
            </w:pPr>
            <w:r>
              <w:rPr>
                <w:rFonts w:ascii="GHEA Mariam" w:hAnsi="GHEA Mariam" w:cs="Calibri"/>
                <w:sz w:val="24"/>
                <w:szCs w:val="24"/>
              </w:rPr>
              <w:t xml:space="preserve"> ՍՈՑԻԱԼԱԿԱՆ </w:t>
            </w:r>
            <w:r w:rsidR="002B07EF" w:rsidRPr="002B07EF">
              <w:rPr>
                <w:rFonts w:ascii="GHEA Mariam" w:hAnsi="GHEA Mariam" w:cs="Calibri"/>
                <w:sz w:val="24"/>
                <w:szCs w:val="24"/>
              </w:rPr>
              <w:t>ՆՊԱՍՏՆԵՐ ԵՎ ԿԵՆՍԱԹՈՇԱԿՆԵՐ</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GHEA Mariam" w:hAnsi="GHEA Mariam" w:cs="Calibri"/>
                <w:sz w:val="24"/>
                <w:szCs w:val="24"/>
              </w:rPr>
              <w:t xml:space="preserve">300,000.0 </w:t>
            </w:r>
          </w:p>
        </w:tc>
        <w:tc>
          <w:tcPr>
            <w:tcW w:w="122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GHEA Mariam" w:hAnsi="GHEA Mariam" w:cs="Calibri"/>
                <w:sz w:val="24"/>
                <w:szCs w:val="24"/>
              </w:rPr>
              <w:t xml:space="preserve">300,000.0 </w:t>
            </w:r>
          </w:p>
        </w:tc>
        <w:tc>
          <w:tcPr>
            <w:tcW w:w="129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GHEA Mariam" w:hAnsi="GHEA Mariam" w:cs="Calibri"/>
                <w:sz w:val="24"/>
                <w:szCs w:val="24"/>
              </w:rPr>
              <w:t xml:space="preserve">300,000.0 </w:t>
            </w:r>
          </w:p>
        </w:tc>
      </w:tr>
      <w:tr w:rsidR="002B07EF" w:rsidRPr="002B07EF" w:rsidTr="002B07EF">
        <w:trPr>
          <w:gridAfter w:val="1"/>
          <w:wAfter w:w="46" w:type="dxa"/>
          <w:trHeight w:val="690"/>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811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rPr>
                <w:rFonts w:ascii="GHEA Mariam" w:hAnsi="GHEA Mariam" w:cs="Calibri"/>
                <w:sz w:val="24"/>
                <w:szCs w:val="24"/>
              </w:rPr>
            </w:pPr>
            <w:r w:rsidRPr="002B07EF">
              <w:rPr>
                <w:rFonts w:ascii="GHEA Mariam" w:hAnsi="GHEA Mariam" w:cs="Calibri"/>
                <w:sz w:val="24"/>
                <w:szCs w:val="24"/>
              </w:rPr>
              <w:t xml:space="preserve"> Սոցիալական օգնության դրամական արտահայտությամբ նպաստներ (բյուջեից)</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GHEA Mariam" w:hAnsi="GHEA Mariam" w:cs="Calibri"/>
                <w:sz w:val="24"/>
                <w:szCs w:val="24"/>
              </w:rPr>
              <w:t xml:space="preserve">300,000.0 </w:t>
            </w:r>
          </w:p>
        </w:tc>
        <w:tc>
          <w:tcPr>
            <w:tcW w:w="122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GHEA Mariam" w:hAnsi="GHEA Mariam" w:cs="Calibri"/>
                <w:sz w:val="24"/>
                <w:szCs w:val="24"/>
              </w:rPr>
              <w:t xml:space="preserve">300,000.0 </w:t>
            </w:r>
          </w:p>
        </w:tc>
        <w:tc>
          <w:tcPr>
            <w:tcW w:w="129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GHEA Mariam" w:hAnsi="GHEA Mariam" w:cs="Calibri"/>
                <w:sz w:val="24"/>
                <w:szCs w:val="24"/>
              </w:rPr>
              <w:t xml:space="preserve">300,000.0 </w:t>
            </w:r>
          </w:p>
        </w:tc>
      </w:tr>
      <w:tr w:rsidR="002B07EF" w:rsidRPr="002B07EF" w:rsidTr="002B07EF">
        <w:trPr>
          <w:gridAfter w:val="1"/>
          <w:wAfter w:w="46"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811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rPr>
                <w:rFonts w:ascii="GHEA Mariam" w:hAnsi="GHEA Mariam" w:cs="Calibri"/>
                <w:sz w:val="24"/>
                <w:szCs w:val="24"/>
              </w:rPr>
            </w:pPr>
            <w:r w:rsidRPr="002B07EF">
              <w:rPr>
                <w:rFonts w:ascii="GHEA Mariam" w:hAnsi="GHEA Mariam" w:cs="Calibri"/>
                <w:sz w:val="24"/>
                <w:szCs w:val="24"/>
              </w:rPr>
              <w:t xml:space="preserve"> - Այլ նպաստներ բյուջեից</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GHEA Mariam" w:hAnsi="GHEA Mariam" w:cs="Calibri"/>
                <w:sz w:val="24"/>
                <w:szCs w:val="24"/>
              </w:rPr>
              <w:t xml:space="preserve">300,000.0 </w:t>
            </w:r>
          </w:p>
        </w:tc>
        <w:tc>
          <w:tcPr>
            <w:tcW w:w="122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GHEA Mariam" w:hAnsi="GHEA Mariam" w:cs="Calibri"/>
                <w:sz w:val="24"/>
                <w:szCs w:val="24"/>
              </w:rPr>
              <w:t xml:space="preserve">300,000.0 </w:t>
            </w:r>
          </w:p>
        </w:tc>
        <w:tc>
          <w:tcPr>
            <w:tcW w:w="129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GHEA Mariam" w:hAnsi="GHEA Mariam" w:cs="Calibri"/>
                <w:sz w:val="24"/>
                <w:szCs w:val="24"/>
              </w:rPr>
              <w:t xml:space="preserve">300,000.0 </w:t>
            </w:r>
          </w:p>
        </w:tc>
      </w:tr>
      <w:tr w:rsidR="002B07EF" w:rsidRPr="002B07EF" w:rsidTr="002B07EF">
        <w:trPr>
          <w:gridAfter w:val="1"/>
          <w:wAfter w:w="46" w:type="dxa"/>
          <w:trHeight w:val="510"/>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GHEA Mariam" w:hAnsi="GHEA Mariam" w:cs="Calibri"/>
                <w:sz w:val="24"/>
                <w:szCs w:val="24"/>
              </w:rPr>
              <w:t>12002</w:t>
            </w:r>
          </w:p>
        </w:tc>
        <w:tc>
          <w:tcPr>
            <w:tcW w:w="811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rPr>
                <w:rFonts w:ascii="GHEA Mariam" w:hAnsi="GHEA Mariam" w:cs="Calibri"/>
                <w:sz w:val="24"/>
                <w:szCs w:val="24"/>
              </w:rPr>
            </w:pPr>
            <w:r w:rsidRPr="002B07EF">
              <w:rPr>
                <w:rFonts w:ascii="GHEA Mariam" w:hAnsi="GHEA Mariam" w:cs="Calibri"/>
                <w:sz w:val="24"/>
                <w:szCs w:val="24"/>
              </w:rPr>
              <w:t>Երեխայի ծննդյան միանվագ նպաստ</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GHEA Mariam" w:hAnsi="GHEA Mariam" w:cs="Calibri"/>
                <w:sz w:val="24"/>
                <w:szCs w:val="24"/>
              </w:rPr>
              <w:t>(300,000.0)</w:t>
            </w:r>
          </w:p>
        </w:tc>
        <w:tc>
          <w:tcPr>
            <w:tcW w:w="122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GHEA Mariam" w:hAnsi="GHEA Mariam" w:cs="Calibri"/>
                <w:sz w:val="24"/>
                <w:szCs w:val="24"/>
              </w:rPr>
              <w:t>(300,000.0)</w:t>
            </w:r>
          </w:p>
        </w:tc>
        <w:tc>
          <w:tcPr>
            <w:tcW w:w="129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GHEA Mariam" w:hAnsi="GHEA Mariam" w:cs="Calibri"/>
                <w:sz w:val="24"/>
                <w:szCs w:val="24"/>
              </w:rPr>
              <w:t>(300,000.0)</w:t>
            </w:r>
          </w:p>
        </w:tc>
      </w:tr>
      <w:tr w:rsidR="002B07EF" w:rsidRPr="002B07EF" w:rsidTr="002B07EF">
        <w:trPr>
          <w:gridAfter w:val="1"/>
          <w:wAfter w:w="46"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b/>
                <w:bCs/>
                <w:sz w:val="24"/>
                <w:szCs w:val="24"/>
              </w:rPr>
            </w:pPr>
            <w:r w:rsidRPr="002B07EF">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b/>
                <w:bCs/>
                <w:sz w:val="24"/>
                <w:szCs w:val="24"/>
              </w:rPr>
            </w:pPr>
            <w:r w:rsidRPr="002B07EF">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b/>
                <w:bCs/>
                <w:sz w:val="24"/>
                <w:szCs w:val="24"/>
              </w:rPr>
            </w:pPr>
            <w:r w:rsidRPr="002B07EF">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rPr>
                <w:rFonts w:ascii="GHEA Mariam" w:hAnsi="GHEA Mariam" w:cs="Calibri"/>
                <w:sz w:val="24"/>
                <w:szCs w:val="24"/>
              </w:rPr>
            </w:pPr>
            <w:r w:rsidRPr="002B07EF">
              <w:rPr>
                <w:rFonts w:ascii="Calibri" w:hAnsi="Calibri" w:cs="Calibri"/>
                <w:sz w:val="24"/>
                <w:szCs w:val="24"/>
              </w:rPr>
              <w:t> </w:t>
            </w:r>
          </w:p>
        </w:tc>
        <w:tc>
          <w:tcPr>
            <w:tcW w:w="811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rPr>
                <w:rFonts w:ascii="GHEA Mariam" w:hAnsi="GHEA Mariam" w:cs="Calibri"/>
                <w:sz w:val="24"/>
                <w:szCs w:val="24"/>
              </w:rPr>
            </w:pPr>
            <w:r w:rsidRPr="002B07EF">
              <w:rPr>
                <w:rFonts w:ascii="GHEA Mariam" w:hAnsi="GHEA Mariam" w:cs="Calibri"/>
                <w:sz w:val="24"/>
                <w:szCs w:val="24"/>
              </w:rPr>
              <w:t xml:space="preserve">այդ թվում՝ ըստ կատարողների </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122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129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r>
      <w:tr w:rsidR="002B07EF" w:rsidRPr="002B07EF" w:rsidTr="002B07EF">
        <w:trPr>
          <w:gridAfter w:val="1"/>
          <w:wAfter w:w="46" w:type="dxa"/>
          <w:trHeight w:val="690"/>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b/>
                <w:bCs/>
                <w:sz w:val="24"/>
                <w:szCs w:val="24"/>
              </w:rPr>
            </w:pPr>
            <w:r w:rsidRPr="002B07EF">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b/>
                <w:bCs/>
                <w:sz w:val="24"/>
                <w:szCs w:val="24"/>
              </w:rPr>
            </w:pPr>
            <w:r w:rsidRPr="002B07EF">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b/>
                <w:bCs/>
                <w:sz w:val="24"/>
                <w:szCs w:val="24"/>
              </w:rPr>
            </w:pPr>
            <w:r w:rsidRPr="002B07EF">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b/>
                <w:bCs/>
                <w:sz w:val="24"/>
                <w:szCs w:val="24"/>
              </w:rPr>
            </w:pPr>
            <w:r w:rsidRPr="002B07EF">
              <w:rPr>
                <w:rFonts w:ascii="Calibri" w:hAnsi="Calibri" w:cs="Calibri"/>
                <w:b/>
                <w:bCs/>
                <w:sz w:val="24"/>
                <w:szCs w:val="24"/>
              </w:rPr>
              <w:t> </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rPr>
                <w:rFonts w:ascii="GHEA Mariam" w:hAnsi="GHEA Mariam" w:cs="Calibri"/>
                <w:sz w:val="24"/>
                <w:szCs w:val="24"/>
              </w:rPr>
            </w:pPr>
            <w:r w:rsidRPr="002B07EF">
              <w:rPr>
                <w:rFonts w:ascii="Calibri" w:hAnsi="Calibri" w:cs="Calibri"/>
                <w:sz w:val="24"/>
                <w:szCs w:val="24"/>
              </w:rPr>
              <w:t> </w:t>
            </w:r>
          </w:p>
        </w:tc>
        <w:tc>
          <w:tcPr>
            <w:tcW w:w="811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rPr>
                <w:rFonts w:ascii="GHEA Mariam" w:hAnsi="GHEA Mariam" w:cs="Calibri"/>
                <w:i/>
                <w:iCs/>
                <w:sz w:val="24"/>
                <w:szCs w:val="24"/>
              </w:rPr>
            </w:pPr>
            <w:r w:rsidRPr="002B07EF">
              <w:rPr>
                <w:rFonts w:ascii="GHEA Mariam" w:hAnsi="GHEA Mariam" w:cs="Calibri"/>
                <w:i/>
                <w:iCs/>
                <w:sz w:val="24"/>
                <w:szCs w:val="24"/>
              </w:rPr>
              <w:t xml:space="preserve"> ՀՀ աշխատանքի և սոցիալական հարցերի նախարարության միասնական սոցիալական ծառայություն</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GHEA Mariam" w:hAnsi="GHEA Mariam" w:cs="Calibri"/>
                <w:sz w:val="24"/>
                <w:szCs w:val="24"/>
              </w:rPr>
              <w:t>(300,000.0)</w:t>
            </w:r>
          </w:p>
        </w:tc>
        <w:tc>
          <w:tcPr>
            <w:tcW w:w="122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GHEA Mariam" w:hAnsi="GHEA Mariam" w:cs="Calibri"/>
                <w:sz w:val="24"/>
                <w:szCs w:val="24"/>
              </w:rPr>
              <w:t>(300,000.0)</w:t>
            </w:r>
          </w:p>
        </w:tc>
        <w:tc>
          <w:tcPr>
            <w:tcW w:w="129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GHEA Mariam" w:hAnsi="GHEA Mariam" w:cs="Calibri"/>
                <w:sz w:val="24"/>
                <w:szCs w:val="24"/>
              </w:rPr>
              <w:t>(300,000.0)</w:t>
            </w:r>
          </w:p>
        </w:tc>
      </w:tr>
      <w:tr w:rsidR="002B07EF" w:rsidRPr="002B07EF" w:rsidTr="002B07EF">
        <w:trPr>
          <w:gridAfter w:val="1"/>
          <w:wAfter w:w="46" w:type="dxa"/>
          <w:trHeight w:val="690"/>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b/>
                <w:bCs/>
                <w:sz w:val="24"/>
                <w:szCs w:val="24"/>
              </w:rPr>
            </w:pPr>
            <w:r w:rsidRPr="002B07EF">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b/>
                <w:bCs/>
                <w:sz w:val="24"/>
                <w:szCs w:val="24"/>
              </w:rPr>
            </w:pPr>
            <w:r w:rsidRPr="002B07EF">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b/>
                <w:bCs/>
                <w:sz w:val="24"/>
                <w:szCs w:val="24"/>
              </w:rPr>
            </w:pPr>
            <w:r w:rsidRPr="002B07EF">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b/>
                <w:bCs/>
                <w:sz w:val="24"/>
                <w:szCs w:val="24"/>
              </w:rPr>
            </w:pPr>
            <w:r w:rsidRPr="002B07EF">
              <w:rPr>
                <w:rFonts w:ascii="Calibri" w:hAnsi="Calibri" w:cs="Calibri"/>
                <w:b/>
                <w:bCs/>
                <w:sz w:val="24"/>
                <w:szCs w:val="24"/>
              </w:rPr>
              <w:t> </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811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rPr>
                <w:rFonts w:ascii="GHEA Mariam" w:hAnsi="GHEA Mariam" w:cs="Calibri"/>
                <w:sz w:val="24"/>
                <w:szCs w:val="24"/>
              </w:rPr>
            </w:pPr>
            <w:r w:rsidRPr="002B07EF">
              <w:rPr>
                <w:rFonts w:ascii="GHEA Mariam" w:hAnsi="GHEA Mariam" w:cs="Calibri"/>
                <w:sz w:val="24"/>
                <w:szCs w:val="24"/>
              </w:rPr>
              <w:t>այդ թվում՝ բյուջետային ծախսերի տնտեսագիտական դասակարգման հոդվածներ</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122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129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r>
      <w:tr w:rsidR="002B07EF" w:rsidRPr="002B07EF" w:rsidTr="002B07EF">
        <w:trPr>
          <w:gridAfter w:val="1"/>
          <w:wAfter w:w="46"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b/>
                <w:bCs/>
                <w:sz w:val="24"/>
                <w:szCs w:val="24"/>
              </w:rPr>
            </w:pPr>
            <w:r w:rsidRPr="002B07EF">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b/>
                <w:bCs/>
                <w:sz w:val="24"/>
                <w:szCs w:val="24"/>
              </w:rPr>
            </w:pPr>
            <w:r w:rsidRPr="002B07EF">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b/>
                <w:bCs/>
                <w:sz w:val="24"/>
                <w:szCs w:val="24"/>
              </w:rPr>
            </w:pPr>
            <w:r w:rsidRPr="002B07EF">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b/>
                <w:bCs/>
                <w:sz w:val="24"/>
                <w:szCs w:val="24"/>
              </w:rPr>
            </w:pPr>
            <w:r w:rsidRPr="002B07EF">
              <w:rPr>
                <w:rFonts w:ascii="Calibri" w:hAnsi="Calibri" w:cs="Calibri"/>
                <w:b/>
                <w:bCs/>
                <w:sz w:val="24"/>
                <w:szCs w:val="24"/>
              </w:rPr>
              <w:t> </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811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rPr>
                <w:rFonts w:ascii="GHEA Mariam" w:hAnsi="GHEA Mariam" w:cs="Calibri"/>
                <w:sz w:val="24"/>
                <w:szCs w:val="24"/>
              </w:rPr>
            </w:pPr>
            <w:r w:rsidRPr="002B07EF">
              <w:rPr>
                <w:rFonts w:ascii="GHEA Mariam" w:hAnsi="GHEA Mariam" w:cs="Calibri"/>
                <w:sz w:val="24"/>
                <w:szCs w:val="24"/>
              </w:rPr>
              <w:t xml:space="preserve"> ԸՆԴԱՄԵՆԸ</w:t>
            </w:r>
            <w:r>
              <w:rPr>
                <w:rFonts w:ascii="GHEA Mariam" w:hAnsi="GHEA Mariam" w:cs="Calibri"/>
                <w:sz w:val="24"/>
                <w:szCs w:val="24"/>
                <w:lang w:val="hy-AM"/>
              </w:rPr>
              <w:t>՝</w:t>
            </w:r>
            <w:r w:rsidRPr="002B07EF">
              <w:rPr>
                <w:rFonts w:ascii="GHEA Mariam" w:hAnsi="GHEA Mariam" w:cs="Calibri"/>
                <w:sz w:val="24"/>
                <w:szCs w:val="24"/>
              </w:rPr>
              <w:t xml:space="preserve"> ԾԱԽՍԵՐ</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GHEA Mariam" w:hAnsi="GHEA Mariam" w:cs="Calibri"/>
                <w:sz w:val="24"/>
                <w:szCs w:val="24"/>
              </w:rPr>
              <w:t>(300,000.0)</w:t>
            </w:r>
          </w:p>
        </w:tc>
        <w:tc>
          <w:tcPr>
            <w:tcW w:w="122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GHEA Mariam" w:hAnsi="GHEA Mariam" w:cs="Calibri"/>
                <w:sz w:val="24"/>
                <w:szCs w:val="24"/>
              </w:rPr>
              <w:t>(300,000.0)</w:t>
            </w:r>
          </w:p>
        </w:tc>
        <w:tc>
          <w:tcPr>
            <w:tcW w:w="129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GHEA Mariam" w:hAnsi="GHEA Mariam" w:cs="Calibri"/>
                <w:sz w:val="24"/>
                <w:szCs w:val="24"/>
              </w:rPr>
              <w:t>(300,000.0)</w:t>
            </w:r>
          </w:p>
        </w:tc>
      </w:tr>
      <w:tr w:rsidR="002B07EF" w:rsidRPr="002B07EF" w:rsidTr="002B07EF">
        <w:trPr>
          <w:gridAfter w:val="1"/>
          <w:wAfter w:w="46" w:type="dxa"/>
          <w:trHeight w:val="345"/>
        </w:trPr>
        <w:tc>
          <w:tcPr>
            <w:tcW w:w="54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b/>
                <w:bCs/>
                <w:sz w:val="24"/>
                <w:szCs w:val="24"/>
              </w:rPr>
            </w:pPr>
            <w:r w:rsidRPr="002B07EF">
              <w:rPr>
                <w:rFonts w:ascii="Calibri" w:hAnsi="Calibri" w:cs="Calibri"/>
                <w:b/>
                <w:bCs/>
                <w:sz w:val="24"/>
                <w:szCs w:val="24"/>
              </w:rPr>
              <w:lastRenderedPageBreak/>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b/>
                <w:bCs/>
                <w:sz w:val="24"/>
                <w:szCs w:val="24"/>
              </w:rPr>
            </w:pPr>
            <w:r w:rsidRPr="002B07EF">
              <w:rPr>
                <w:rFonts w:ascii="Calibri" w:hAnsi="Calibri" w:cs="Calibri"/>
                <w:b/>
                <w:bCs/>
                <w:sz w:val="24"/>
                <w:szCs w:val="24"/>
              </w:rPr>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b/>
                <w:bCs/>
                <w:sz w:val="24"/>
                <w:szCs w:val="24"/>
              </w:rPr>
            </w:pPr>
            <w:r w:rsidRPr="002B07EF">
              <w:rPr>
                <w:rFonts w:ascii="Calibri" w:hAnsi="Calibri" w:cs="Calibri"/>
                <w:b/>
                <w:bCs/>
                <w:sz w:val="24"/>
                <w:szCs w:val="24"/>
              </w:rPr>
              <w:t> </w:t>
            </w:r>
          </w:p>
        </w:tc>
        <w:tc>
          <w:tcPr>
            <w:tcW w:w="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b/>
                <w:bCs/>
                <w:sz w:val="24"/>
                <w:szCs w:val="24"/>
              </w:rPr>
            </w:pPr>
            <w:r w:rsidRPr="002B07EF">
              <w:rPr>
                <w:rFonts w:ascii="Calibri" w:hAnsi="Calibri" w:cs="Calibri"/>
                <w:b/>
                <w:bCs/>
                <w:sz w:val="24"/>
                <w:szCs w:val="24"/>
              </w:rPr>
              <w:t> </w:t>
            </w:r>
          </w:p>
        </w:tc>
        <w:tc>
          <w:tcPr>
            <w:tcW w:w="142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811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rPr>
                <w:rFonts w:ascii="GHEA Mariam" w:hAnsi="GHEA Mariam" w:cs="Calibri"/>
                <w:sz w:val="24"/>
                <w:szCs w:val="24"/>
              </w:rPr>
            </w:pPr>
            <w:r w:rsidRPr="002B07EF">
              <w:rPr>
                <w:rFonts w:ascii="GHEA Mariam" w:hAnsi="GHEA Mariam" w:cs="Calibri"/>
                <w:sz w:val="24"/>
                <w:szCs w:val="24"/>
              </w:rPr>
              <w:t>ԸՆԹԱՑԻԿ ԾԱԽՍԵՐ</w:t>
            </w:r>
          </w:p>
        </w:tc>
        <w:tc>
          <w:tcPr>
            <w:tcW w:w="144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GHEA Mariam" w:hAnsi="GHEA Mariam" w:cs="Calibri"/>
                <w:sz w:val="24"/>
                <w:szCs w:val="24"/>
              </w:rPr>
              <w:t>(300,000.0)</w:t>
            </w:r>
          </w:p>
        </w:tc>
        <w:tc>
          <w:tcPr>
            <w:tcW w:w="122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GHEA Mariam" w:hAnsi="GHEA Mariam" w:cs="Calibri"/>
                <w:sz w:val="24"/>
                <w:szCs w:val="24"/>
              </w:rPr>
              <w:t>(300,000.0)</w:t>
            </w:r>
          </w:p>
        </w:tc>
        <w:tc>
          <w:tcPr>
            <w:tcW w:w="129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GHEA Mariam" w:hAnsi="GHEA Mariam" w:cs="Calibri"/>
                <w:sz w:val="24"/>
                <w:szCs w:val="24"/>
              </w:rPr>
              <w:t>(300,000.0)</w:t>
            </w:r>
          </w:p>
        </w:tc>
      </w:tr>
      <w:tr w:rsidR="002B07EF" w:rsidRPr="002B07EF" w:rsidTr="002B07EF">
        <w:trPr>
          <w:gridAfter w:val="1"/>
          <w:wAfter w:w="46"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b/>
                <w:bCs/>
                <w:sz w:val="24"/>
                <w:szCs w:val="24"/>
              </w:rPr>
            </w:pPr>
            <w:r w:rsidRPr="002B07EF">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b/>
                <w:bCs/>
                <w:sz w:val="24"/>
                <w:szCs w:val="24"/>
              </w:rPr>
            </w:pPr>
            <w:r w:rsidRPr="002B07EF">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b/>
                <w:bCs/>
                <w:sz w:val="24"/>
                <w:szCs w:val="24"/>
              </w:rPr>
            </w:pPr>
            <w:r w:rsidRPr="002B07EF">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b/>
                <w:bCs/>
                <w:sz w:val="24"/>
                <w:szCs w:val="24"/>
              </w:rPr>
            </w:pPr>
            <w:r w:rsidRPr="002B07EF">
              <w:rPr>
                <w:rFonts w:ascii="Calibri" w:hAnsi="Calibri" w:cs="Calibri"/>
                <w:b/>
                <w:bCs/>
                <w:sz w:val="24"/>
                <w:szCs w:val="24"/>
              </w:rPr>
              <w:t> </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811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546431">
            <w:pPr>
              <w:rPr>
                <w:rFonts w:ascii="GHEA Mariam" w:hAnsi="GHEA Mariam" w:cs="Calibri"/>
                <w:sz w:val="24"/>
                <w:szCs w:val="24"/>
              </w:rPr>
            </w:pPr>
            <w:r>
              <w:rPr>
                <w:rFonts w:ascii="GHEA Mariam" w:hAnsi="GHEA Mariam" w:cs="Calibri"/>
                <w:sz w:val="24"/>
                <w:szCs w:val="24"/>
              </w:rPr>
              <w:t xml:space="preserve"> ՍՈՑԻԱԼԱԿԱՆ </w:t>
            </w:r>
            <w:r w:rsidR="002B07EF" w:rsidRPr="002B07EF">
              <w:rPr>
                <w:rFonts w:ascii="GHEA Mariam" w:hAnsi="GHEA Mariam" w:cs="Calibri"/>
                <w:sz w:val="24"/>
                <w:szCs w:val="24"/>
              </w:rPr>
              <w:t>ՆՊԱՍՏՆԵՐ ԵՎ ԿԵՆՍԱԹՈՇԱԿՆԵՐ</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GHEA Mariam" w:hAnsi="GHEA Mariam" w:cs="Calibri"/>
                <w:sz w:val="24"/>
                <w:szCs w:val="24"/>
              </w:rPr>
              <w:t>(300,000.0)</w:t>
            </w:r>
          </w:p>
        </w:tc>
        <w:tc>
          <w:tcPr>
            <w:tcW w:w="122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GHEA Mariam" w:hAnsi="GHEA Mariam" w:cs="Calibri"/>
                <w:sz w:val="24"/>
                <w:szCs w:val="24"/>
              </w:rPr>
              <w:t>(300,000.0)</w:t>
            </w:r>
          </w:p>
        </w:tc>
        <w:tc>
          <w:tcPr>
            <w:tcW w:w="129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GHEA Mariam" w:hAnsi="GHEA Mariam" w:cs="Calibri"/>
                <w:sz w:val="24"/>
                <w:szCs w:val="24"/>
              </w:rPr>
              <w:t>(300,000.0)</w:t>
            </w:r>
          </w:p>
        </w:tc>
      </w:tr>
      <w:tr w:rsidR="002B07EF" w:rsidRPr="002B07EF" w:rsidTr="002B07EF">
        <w:trPr>
          <w:gridAfter w:val="1"/>
          <w:wAfter w:w="46" w:type="dxa"/>
          <w:trHeight w:val="690"/>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b/>
                <w:bCs/>
                <w:sz w:val="24"/>
                <w:szCs w:val="24"/>
              </w:rPr>
            </w:pPr>
            <w:r w:rsidRPr="002B07EF">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b/>
                <w:bCs/>
                <w:sz w:val="24"/>
                <w:szCs w:val="24"/>
              </w:rPr>
            </w:pPr>
            <w:r w:rsidRPr="002B07EF">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b/>
                <w:bCs/>
                <w:sz w:val="24"/>
                <w:szCs w:val="24"/>
              </w:rPr>
            </w:pPr>
            <w:r w:rsidRPr="002B07EF">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b/>
                <w:bCs/>
                <w:sz w:val="24"/>
                <w:szCs w:val="24"/>
              </w:rPr>
            </w:pPr>
            <w:r w:rsidRPr="002B07EF">
              <w:rPr>
                <w:rFonts w:ascii="Calibri" w:hAnsi="Calibri" w:cs="Calibri"/>
                <w:b/>
                <w:bCs/>
                <w:sz w:val="24"/>
                <w:szCs w:val="24"/>
              </w:rPr>
              <w:t> </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811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rPr>
                <w:rFonts w:ascii="GHEA Mariam" w:hAnsi="GHEA Mariam" w:cs="Calibri"/>
                <w:sz w:val="24"/>
                <w:szCs w:val="24"/>
              </w:rPr>
            </w:pPr>
            <w:r w:rsidRPr="002B07EF">
              <w:rPr>
                <w:rFonts w:ascii="GHEA Mariam" w:hAnsi="GHEA Mariam" w:cs="Calibri"/>
                <w:sz w:val="24"/>
                <w:szCs w:val="24"/>
              </w:rPr>
              <w:t xml:space="preserve"> Սոցիալական օգնության դրամական արտահայտությամբ նպաստներ (բյուջեից)</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GHEA Mariam" w:hAnsi="GHEA Mariam" w:cs="Calibri"/>
                <w:sz w:val="24"/>
                <w:szCs w:val="24"/>
              </w:rPr>
              <w:t>(300,000.0)</w:t>
            </w:r>
          </w:p>
        </w:tc>
        <w:tc>
          <w:tcPr>
            <w:tcW w:w="122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GHEA Mariam" w:hAnsi="GHEA Mariam" w:cs="Calibri"/>
                <w:sz w:val="24"/>
                <w:szCs w:val="24"/>
              </w:rPr>
              <w:t>(300,000.0)</w:t>
            </w:r>
          </w:p>
        </w:tc>
        <w:tc>
          <w:tcPr>
            <w:tcW w:w="129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GHEA Mariam" w:hAnsi="GHEA Mariam" w:cs="Calibri"/>
                <w:sz w:val="24"/>
                <w:szCs w:val="24"/>
              </w:rPr>
              <w:t>(300,000.0)</w:t>
            </w:r>
          </w:p>
        </w:tc>
      </w:tr>
      <w:tr w:rsidR="002B07EF" w:rsidRPr="002B07EF" w:rsidTr="002B07EF">
        <w:trPr>
          <w:gridAfter w:val="1"/>
          <w:wAfter w:w="46"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b/>
                <w:bCs/>
                <w:sz w:val="24"/>
                <w:szCs w:val="24"/>
              </w:rPr>
            </w:pPr>
            <w:r w:rsidRPr="002B07EF">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b/>
                <w:bCs/>
                <w:sz w:val="24"/>
                <w:szCs w:val="24"/>
              </w:rPr>
            </w:pPr>
            <w:r w:rsidRPr="002B07EF">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b/>
                <w:bCs/>
                <w:sz w:val="24"/>
                <w:szCs w:val="24"/>
              </w:rPr>
            </w:pPr>
            <w:r w:rsidRPr="002B07EF">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rPr>
                <w:rFonts w:ascii="GHEA Mariam" w:hAnsi="GHEA Mariam" w:cs="Calibri"/>
                <w:sz w:val="24"/>
                <w:szCs w:val="24"/>
              </w:rPr>
            </w:pPr>
            <w:r w:rsidRPr="002B07EF">
              <w:rPr>
                <w:rFonts w:ascii="Calibri" w:hAnsi="Calibri" w:cs="Calibri"/>
                <w:sz w:val="24"/>
                <w:szCs w:val="24"/>
              </w:rPr>
              <w:t> </w:t>
            </w:r>
          </w:p>
        </w:tc>
        <w:tc>
          <w:tcPr>
            <w:tcW w:w="811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rPr>
                <w:rFonts w:ascii="GHEA Mariam" w:hAnsi="GHEA Mariam" w:cs="Calibri"/>
                <w:sz w:val="24"/>
                <w:szCs w:val="24"/>
              </w:rPr>
            </w:pPr>
            <w:r w:rsidRPr="002B07EF">
              <w:rPr>
                <w:rFonts w:ascii="GHEA Mariam" w:hAnsi="GHEA Mariam" w:cs="Calibri"/>
                <w:sz w:val="24"/>
                <w:szCs w:val="24"/>
              </w:rPr>
              <w:t xml:space="preserve"> - Երեխաների կամ ընտանեկան նպաստներ բյուջեից</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GHEA Mariam" w:hAnsi="GHEA Mariam" w:cs="Calibri"/>
                <w:sz w:val="24"/>
                <w:szCs w:val="24"/>
              </w:rPr>
              <w:t>(300,000.0)</w:t>
            </w:r>
          </w:p>
        </w:tc>
        <w:tc>
          <w:tcPr>
            <w:tcW w:w="122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GHEA Mariam" w:hAnsi="GHEA Mariam" w:cs="Calibri"/>
                <w:sz w:val="24"/>
                <w:szCs w:val="24"/>
              </w:rPr>
              <w:t>(300,000.0)</w:t>
            </w:r>
          </w:p>
        </w:tc>
        <w:tc>
          <w:tcPr>
            <w:tcW w:w="129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sz w:val="24"/>
                <w:szCs w:val="24"/>
              </w:rPr>
            </w:pPr>
            <w:r w:rsidRPr="002B07EF">
              <w:rPr>
                <w:rFonts w:ascii="GHEA Mariam" w:hAnsi="GHEA Mariam" w:cs="Calibri"/>
                <w:sz w:val="24"/>
                <w:szCs w:val="24"/>
              </w:rPr>
              <w:t>(300,000.0)</w:t>
            </w:r>
          </w:p>
        </w:tc>
      </w:tr>
    </w:tbl>
    <w:p w:rsidR="00F17DD7" w:rsidRDefault="00F17DD7" w:rsidP="002B07EF">
      <w:pPr>
        <w:pStyle w:val="norm"/>
        <w:spacing w:line="240" w:lineRule="auto"/>
        <w:ind w:firstLine="0"/>
        <w:rPr>
          <w:rFonts w:ascii="GHEA Mariam" w:hAnsi="GHEA Mariam" w:cs="Arial"/>
          <w:sz w:val="24"/>
          <w:szCs w:val="24"/>
          <w:lang w:val="hy-AM"/>
        </w:rPr>
      </w:pPr>
    </w:p>
    <w:p w:rsidR="002B07EF" w:rsidRPr="00D806C7" w:rsidRDefault="002B07EF" w:rsidP="002B07EF">
      <w:pPr>
        <w:pStyle w:val="norm"/>
        <w:spacing w:line="240" w:lineRule="auto"/>
        <w:ind w:firstLine="0"/>
        <w:rPr>
          <w:rFonts w:ascii="GHEA Mariam" w:hAnsi="GHEA Mariam" w:cs="Arial"/>
          <w:sz w:val="24"/>
          <w:szCs w:val="24"/>
          <w:lang w:val="hy-AM"/>
        </w:rPr>
      </w:pPr>
    </w:p>
    <w:p w:rsidR="007247E4" w:rsidRPr="00D806C7" w:rsidRDefault="007247E4" w:rsidP="007247E4">
      <w:pPr>
        <w:pStyle w:val="norm"/>
        <w:spacing w:line="240" w:lineRule="auto"/>
        <w:ind w:firstLine="0"/>
        <w:rPr>
          <w:rFonts w:ascii="GHEA Mariam" w:hAnsi="GHEA Mariam" w:cs="Arial"/>
          <w:sz w:val="24"/>
          <w:szCs w:val="24"/>
          <w:lang w:val="hy-AM"/>
        </w:rPr>
      </w:pPr>
    </w:p>
    <w:p w:rsidR="00B02089" w:rsidRPr="00223F72" w:rsidRDefault="00B02089">
      <w:pPr>
        <w:pStyle w:val="mechtex"/>
        <w:ind w:firstLine="720"/>
        <w:jc w:val="left"/>
        <w:rPr>
          <w:rFonts w:ascii="GHEA Mariam" w:hAnsi="GHEA Mariam" w:cs="Arial Armenian"/>
          <w:sz w:val="24"/>
          <w:szCs w:val="24"/>
          <w:lang w:val="hy-AM"/>
        </w:rPr>
      </w:pPr>
      <w:r>
        <w:rPr>
          <w:rFonts w:ascii="GHEA Grapalat" w:hAnsi="GHEA Grapalat" w:cs="Sylfaen"/>
          <w:lang w:val="hy-AM" w:eastAsia="en-US"/>
        </w:rPr>
        <w:t xml:space="preserve">                                 </w:t>
      </w:r>
      <w:r w:rsidRPr="00223F72">
        <w:rPr>
          <w:rFonts w:ascii="GHEA Mariam" w:hAnsi="GHEA Mariam" w:cs="Sylfaen"/>
          <w:sz w:val="24"/>
          <w:szCs w:val="24"/>
          <w:lang w:val="hy-AM"/>
        </w:rPr>
        <w:t>ՀԱՅԱՍՏԱՆԻ</w:t>
      </w:r>
      <w:r w:rsidRPr="00223F72">
        <w:rPr>
          <w:rFonts w:ascii="GHEA Mariam" w:hAnsi="GHEA Mariam" w:cs="Arial Armenian"/>
          <w:sz w:val="24"/>
          <w:szCs w:val="24"/>
          <w:lang w:val="hy-AM"/>
        </w:rPr>
        <w:t xml:space="preserve"> </w:t>
      </w:r>
      <w:r w:rsidRPr="00223F72">
        <w:rPr>
          <w:rFonts w:ascii="GHEA Mariam" w:hAnsi="GHEA Mariam" w:cs="Sylfaen"/>
          <w:sz w:val="24"/>
          <w:szCs w:val="24"/>
          <w:lang w:val="hy-AM"/>
        </w:rPr>
        <w:t>ՀԱՆՐԱՊԵՏՈՒԹՅԱՆ</w:t>
      </w:r>
    </w:p>
    <w:p w:rsidR="00B02089" w:rsidRPr="00223F72" w:rsidRDefault="00B02089" w:rsidP="00F92DDA">
      <w:pPr>
        <w:pStyle w:val="mechtex"/>
        <w:ind w:firstLine="720"/>
        <w:jc w:val="left"/>
        <w:rPr>
          <w:rFonts w:ascii="GHEA Mariam" w:hAnsi="GHEA Mariam" w:cs="Sylfaen"/>
          <w:sz w:val="24"/>
          <w:szCs w:val="24"/>
          <w:lang w:val="hy-AM"/>
        </w:rPr>
      </w:pPr>
      <w:r w:rsidRPr="00223F72">
        <w:rPr>
          <w:rFonts w:ascii="GHEA Mariam" w:hAnsi="GHEA Mariam"/>
          <w:sz w:val="24"/>
          <w:szCs w:val="24"/>
          <w:lang w:val="hy-AM"/>
        </w:rPr>
        <w:t xml:space="preserve">  </w:t>
      </w:r>
      <w:r>
        <w:rPr>
          <w:rFonts w:ascii="GHEA Mariam" w:hAnsi="GHEA Mariam"/>
          <w:sz w:val="24"/>
          <w:szCs w:val="24"/>
          <w:lang w:val="hy-AM"/>
        </w:rPr>
        <w:t xml:space="preserve">                                   </w:t>
      </w:r>
      <w:r w:rsidRPr="00223F72">
        <w:rPr>
          <w:rFonts w:ascii="GHEA Mariam" w:hAnsi="GHEA Mariam" w:cs="Sylfaen"/>
          <w:sz w:val="24"/>
          <w:szCs w:val="24"/>
          <w:lang w:val="hy-AM"/>
        </w:rPr>
        <w:t>ՎԱՐՉԱՊԵՏԻ ԱՇԽԱՏԱԿԱԶՄԻ</w:t>
      </w:r>
    </w:p>
    <w:p w:rsidR="00B02089" w:rsidRPr="00223F72" w:rsidRDefault="00B02089" w:rsidP="00F92DDA">
      <w:pPr>
        <w:pStyle w:val="mechtex"/>
        <w:ind w:firstLine="720"/>
        <w:jc w:val="left"/>
        <w:rPr>
          <w:rFonts w:ascii="GHEA Mariam" w:hAnsi="GHEA Mariam" w:cs="Arial Armenian"/>
          <w:sz w:val="24"/>
          <w:szCs w:val="24"/>
          <w:lang w:val="hy-AM"/>
        </w:rPr>
      </w:pPr>
      <w:r w:rsidRPr="00223F72">
        <w:rPr>
          <w:rFonts w:ascii="GHEA Mariam" w:hAnsi="GHEA Mariam" w:cs="Sylfaen"/>
          <w:sz w:val="24"/>
          <w:szCs w:val="24"/>
          <w:lang w:val="hy-AM"/>
        </w:rPr>
        <w:t xml:space="preserve">                 </w:t>
      </w:r>
      <w:r>
        <w:rPr>
          <w:rFonts w:ascii="GHEA Mariam" w:hAnsi="GHEA Mariam" w:cs="Sylfaen"/>
          <w:sz w:val="24"/>
          <w:szCs w:val="24"/>
          <w:lang w:val="hy-AM"/>
        </w:rPr>
        <w:t xml:space="preserve">                                  </w:t>
      </w:r>
      <w:r w:rsidRPr="00223F72">
        <w:rPr>
          <w:rFonts w:ascii="GHEA Mariam" w:hAnsi="GHEA Mariam" w:cs="Sylfaen"/>
          <w:sz w:val="24"/>
          <w:szCs w:val="24"/>
          <w:lang w:val="hy-AM"/>
        </w:rPr>
        <w:t>ՂԵԿԱՎԱՐ</w:t>
      </w:r>
      <w:r w:rsidRPr="00223F7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223F72">
        <w:rPr>
          <w:rFonts w:ascii="GHEA Mariam" w:hAnsi="GHEA Mariam" w:cs="Arial Armenian"/>
          <w:sz w:val="24"/>
          <w:szCs w:val="24"/>
          <w:lang w:val="hy-AM"/>
        </w:rPr>
        <w:t>Ա</w:t>
      </w:r>
      <w:r w:rsidRPr="00223F72">
        <w:rPr>
          <w:rFonts w:ascii="GHEA Mariam" w:hAnsi="GHEA Mariam" w:cs="Sylfaen"/>
          <w:sz w:val="24"/>
          <w:szCs w:val="24"/>
          <w:lang w:val="hy-AM"/>
        </w:rPr>
        <w:t>.</w:t>
      </w:r>
      <w:r w:rsidRPr="00223F72">
        <w:rPr>
          <w:rFonts w:ascii="GHEA Mariam" w:hAnsi="GHEA Mariam" w:cs="Arial Armenian"/>
          <w:sz w:val="24"/>
          <w:szCs w:val="24"/>
          <w:lang w:val="hy-AM"/>
        </w:rPr>
        <w:t xml:space="preserve"> ՀԱՐՈՒԹՅՈՒՆ</w:t>
      </w:r>
      <w:r w:rsidRPr="00223F72">
        <w:rPr>
          <w:rFonts w:ascii="GHEA Mariam" w:hAnsi="GHEA Mariam" w:cs="Sylfaen"/>
          <w:sz w:val="24"/>
          <w:szCs w:val="24"/>
          <w:lang w:val="hy-AM"/>
        </w:rPr>
        <w:t>ՅԱՆ</w:t>
      </w:r>
    </w:p>
    <w:p w:rsidR="007247E4" w:rsidRPr="00D806C7" w:rsidRDefault="007247E4" w:rsidP="007247E4">
      <w:pPr>
        <w:pStyle w:val="mechtex"/>
        <w:ind w:firstLine="709"/>
        <w:jc w:val="left"/>
        <w:rPr>
          <w:rFonts w:ascii="GHEA Mariam" w:hAnsi="GHEA Mariam" w:cs="Sylfaen"/>
          <w:sz w:val="24"/>
          <w:szCs w:val="24"/>
          <w:lang w:val="hy-AM"/>
        </w:rPr>
        <w:sectPr w:rsidR="007247E4" w:rsidRPr="00D806C7" w:rsidSect="007B3464">
          <w:pgSz w:w="16834" w:h="11909" w:orient="landscape" w:code="9"/>
          <w:pgMar w:top="1440" w:right="1440" w:bottom="1440" w:left="1021" w:header="720" w:footer="576" w:gutter="0"/>
          <w:pgNumType w:start="1"/>
          <w:cols w:space="720"/>
          <w:titlePg/>
          <w:docGrid w:linePitch="272"/>
        </w:sectPr>
      </w:pP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3</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166141" w:rsidRPr="00D806C7">
        <w:rPr>
          <w:rFonts w:ascii="GHEA Mariam" w:hAnsi="GHEA Mariam"/>
          <w:spacing w:val="-2"/>
          <w:sz w:val="24"/>
          <w:szCs w:val="24"/>
          <w:lang w:val="hy-AM"/>
        </w:rPr>
        <w:t xml:space="preserve"> </w:t>
      </w:r>
      <w:r w:rsidR="00D806C7">
        <w:rPr>
          <w:rFonts w:ascii="GHEA Mariam" w:hAnsi="GHEA Mariam"/>
          <w:spacing w:val="-2"/>
          <w:sz w:val="24"/>
          <w:szCs w:val="24"/>
          <w:lang w:val="hy-AM"/>
        </w:rPr>
        <w:t>հունիս</w:t>
      </w:r>
      <w:r w:rsidR="00D806C7">
        <w:rPr>
          <w:rFonts w:ascii="GHEA Mariam" w:hAnsi="GHEA Mariam" w:cs="Sylfaen"/>
          <w:spacing w:val="-4"/>
          <w:sz w:val="24"/>
          <w:szCs w:val="24"/>
          <w:lang w:val="pt-BR"/>
        </w:rPr>
        <w:t>ի</w:t>
      </w:r>
      <w:r w:rsidR="00D806C7">
        <w:rPr>
          <w:rFonts w:ascii="GHEA Mariam" w:hAnsi="GHEA Mariam"/>
          <w:spacing w:val="-2"/>
          <w:sz w:val="24"/>
          <w:szCs w:val="24"/>
          <w:lang w:val="hy-AM"/>
        </w:rPr>
        <w:t xml:space="preserve"> 26</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 xml:space="preserve">ի N           </w:t>
      </w:r>
      <w:r w:rsidR="00726B58">
        <w:rPr>
          <w:rFonts w:ascii="GHEA Mariam" w:hAnsi="GHEA Mariam"/>
          <w:spacing w:val="-2"/>
          <w:sz w:val="24"/>
          <w:szCs w:val="24"/>
          <w:lang w:val="hy-AM"/>
        </w:rPr>
        <w:t xml:space="preserve">- Ն </w:t>
      </w:r>
      <w:r w:rsidRPr="00D806C7">
        <w:rPr>
          <w:rFonts w:ascii="GHEA Mariam" w:hAnsi="GHEA Mariam"/>
          <w:spacing w:val="-2"/>
          <w:sz w:val="24"/>
          <w:szCs w:val="24"/>
          <w:lang w:val="hy-AM"/>
        </w:rPr>
        <w:t>որոշման</w:t>
      </w:r>
    </w:p>
    <w:p w:rsidR="007247E4" w:rsidRPr="00D806C7" w:rsidRDefault="007247E4" w:rsidP="007247E4">
      <w:pPr>
        <w:pStyle w:val="norm"/>
        <w:spacing w:line="240" w:lineRule="auto"/>
        <w:ind w:firstLine="0"/>
        <w:rPr>
          <w:rFonts w:ascii="GHEA Mariam" w:hAnsi="GHEA Mariam" w:cs="Arial"/>
          <w:sz w:val="24"/>
          <w:szCs w:val="24"/>
          <w:lang w:val="hy-AM"/>
        </w:rPr>
      </w:pPr>
    </w:p>
    <w:tbl>
      <w:tblPr>
        <w:tblW w:w="16112" w:type="dxa"/>
        <w:tblInd w:w="-630" w:type="dxa"/>
        <w:tblCellMar>
          <w:left w:w="0" w:type="dxa"/>
          <w:right w:w="0" w:type="dxa"/>
        </w:tblCellMar>
        <w:tblLook w:val="04A0" w:firstRow="1" w:lastRow="0" w:firstColumn="1" w:lastColumn="0" w:noHBand="0" w:noVBand="1"/>
      </w:tblPr>
      <w:tblGrid>
        <w:gridCol w:w="645"/>
        <w:gridCol w:w="1063"/>
        <w:gridCol w:w="722"/>
        <w:gridCol w:w="1533"/>
        <w:gridCol w:w="807"/>
        <w:gridCol w:w="1247"/>
        <w:gridCol w:w="945"/>
        <w:gridCol w:w="2038"/>
        <w:gridCol w:w="3819"/>
        <w:gridCol w:w="1121"/>
        <w:gridCol w:w="1080"/>
        <w:gridCol w:w="1080"/>
        <w:gridCol w:w="12"/>
      </w:tblGrid>
      <w:tr w:rsidR="002B07EF" w:rsidRPr="002B07EF" w:rsidTr="002B07EF">
        <w:trPr>
          <w:trHeight w:val="990"/>
        </w:trPr>
        <w:tc>
          <w:tcPr>
            <w:tcW w:w="16112" w:type="dxa"/>
            <w:gridSpan w:val="13"/>
            <w:tcBorders>
              <w:top w:val="nil"/>
              <w:left w:val="nil"/>
              <w:bottom w:val="nil"/>
              <w:right w:val="nil"/>
            </w:tcBorders>
            <w:shd w:val="clear" w:color="000000" w:fill="FFFFFF"/>
            <w:tcMar>
              <w:top w:w="15" w:type="dxa"/>
              <w:left w:w="15" w:type="dxa"/>
              <w:bottom w:w="0" w:type="dxa"/>
              <w:right w:w="15" w:type="dxa"/>
            </w:tcMar>
            <w:vAlign w:val="center"/>
            <w:hideMark/>
          </w:tcPr>
          <w:p w:rsidR="002B07EF" w:rsidRPr="00726B58" w:rsidRDefault="002B07EF">
            <w:pPr>
              <w:jc w:val="center"/>
              <w:rPr>
                <w:rFonts w:ascii="GHEA Mariam" w:hAnsi="GHEA Mariam" w:cs="Calibri"/>
                <w:sz w:val="24"/>
                <w:szCs w:val="24"/>
                <w:lang w:val="hy-AM"/>
              </w:rPr>
            </w:pPr>
            <w:r w:rsidRPr="00726B58">
              <w:rPr>
                <w:rFonts w:ascii="GHEA Mariam" w:hAnsi="GHEA Mariam" w:cs="Calibri"/>
                <w:sz w:val="24"/>
                <w:szCs w:val="24"/>
                <w:lang w:val="hy-AM"/>
              </w:rPr>
              <w:t xml:space="preserve">ՀԱՅԱՍՏԱՆԻ ՀԱՆՐԱՊԵՏՈՒԹՅԱՆ ԿԱՌԱՎԱՐՈՒԹՅԱՆ 2024 ԹՎԱԿԱՆԻ ԴԵԿՏԵՄԲԵՐԻ 27-Ի N 2060-Ն ՈՐՈՇՄԱՆ </w:t>
            </w:r>
          </w:p>
          <w:p w:rsidR="002B07EF" w:rsidRPr="002B07EF" w:rsidRDefault="002B07EF" w:rsidP="00726B58">
            <w:pPr>
              <w:jc w:val="center"/>
              <w:rPr>
                <w:rFonts w:ascii="GHEA Mariam" w:hAnsi="GHEA Mariam" w:cs="Calibri"/>
                <w:lang w:val="hy-AM" w:eastAsia="en-US"/>
              </w:rPr>
            </w:pPr>
            <w:r w:rsidRPr="00726B58">
              <w:rPr>
                <w:rFonts w:ascii="GHEA Mariam" w:hAnsi="GHEA Mariam" w:cs="Calibri"/>
                <w:sz w:val="24"/>
                <w:szCs w:val="24"/>
                <w:lang w:val="hy-AM"/>
              </w:rPr>
              <w:t>N 9 ՀԱՎԵԼՎԱԾՈՒՄ ԿԱՏԱՐՎՈՂ ՓՈՓՈԽՈՒԹՅՈՒՆՆԵՐԸ</w:t>
            </w:r>
          </w:p>
        </w:tc>
      </w:tr>
      <w:tr w:rsidR="002B07EF" w:rsidRPr="002B07EF" w:rsidTr="002B07EF">
        <w:trPr>
          <w:gridAfter w:val="1"/>
          <w:wAfter w:w="12" w:type="dxa"/>
          <w:trHeight w:val="55"/>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lang w:val="hy-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2B07EF" w:rsidRPr="002B07EF" w:rsidRDefault="002B07EF">
            <w:pPr>
              <w:rPr>
                <w:rFonts w:ascii="GHEA Mariam" w:hAnsi="GHEA Mariam"/>
                <w:lang w:val="hy-AM"/>
              </w:rPr>
            </w:pPr>
          </w:p>
        </w:tc>
        <w:tc>
          <w:tcPr>
            <w:tcW w:w="722" w:type="dxa"/>
            <w:tcBorders>
              <w:top w:val="nil"/>
              <w:left w:val="nil"/>
              <w:bottom w:val="nil"/>
              <w:right w:val="nil"/>
            </w:tcBorders>
            <w:shd w:val="clear" w:color="auto" w:fill="auto"/>
            <w:noWrap/>
            <w:tcMar>
              <w:top w:w="15" w:type="dxa"/>
              <w:left w:w="15" w:type="dxa"/>
              <w:bottom w:w="0" w:type="dxa"/>
              <w:right w:w="15" w:type="dxa"/>
            </w:tcMar>
            <w:vAlign w:val="center"/>
            <w:hideMark/>
          </w:tcPr>
          <w:p w:rsidR="002B07EF" w:rsidRPr="002B07EF" w:rsidRDefault="002B07EF">
            <w:pPr>
              <w:rPr>
                <w:rFonts w:ascii="GHEA Mariam" w:hAnsi="GHEA Mariam"/>
                <w:lang w:val="hy-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2B07EF" w:rsidRPr="002B07EF" w:rsidRDefault="002B07EF">
            <w:pPr>
              <w:rPr>
                <w:rFonts w:ascii="GHEA Mariam" w:hAnsi="GHEA Mariam"/>
                <w:lang w:val="hy-AM"/>
              </w:rPr>
            </w:pPr>
          </w:p>
        </w:tc>
        <w:tc>
          <w:tcPr>
            <w:tcW w:w="807" w:type="dxa"/>
            <w:tcBorders>
              <w:top w:val="nil"/>
              <w:left w:val="nil"/>
              <w:bottom w:val="nil"/>
              <w:right w:val="nil"/>
            </w:tcBorders>
            <w:shd w:val="clear" w:color="auto" w:fill="auto"/>
            <w:noWrap/>
            <w:tcMar>
              <w:top w:w="15" w:type="dxa"/>
              <w:left w:w="15" w:type="dxa"/>
              <w:bottom w:w="0" w:type="dxa"/>
              <w:right w:w="15" w:type="dxa"/>
            </w:tcMar>
            <w:vAlign w:val="center"/>
            <w:hideMark/>
          </w:tcPr>
          <w:p w:rsidR="002B07EF" w:rsidRPr="002B07EF" w:rsidRDefault="002B07EF">
            <w:pPr>
              <w:rPr>
                <w:rFonts w:ascii="GHEA Mariam" w:hAnsi="GHEA Mariam"/>
                <w:lang w:val="hy-AM"/>
              </w:rPr>
            </w:pPr>
          </w:p>
        </w:tc>
        <w:tc>
          <w:tcPr>
            <w:tcW w:w="1247" w:type="dxa"/>
            <w:tcBorders>
              <w:top w:val="nil"/>
              <w:left w:val="nil"/>
              <w:bottom w:val="nil"/>
              <w:right w:val="nil"/>
            </w:tcBorders>
            <w:shd w:val="clear" w:color="auto" w:fill="auto"/>
            <w:noWrap/>
            <w:tcMar>
              <w:top w:w="15" w:type="dxa"/>
              <w:left w:w="15" w:type="dxa"/>
              <w:bottom w:w="0" w:type="dxa"/>
              <w:right w:w="15" w:type="dxa"/>
            </w:tcMar>
            <w:vAlign w:val="center"/>
            <w:hideMark/>
          </w:tcPr>
          <w:p w:rsidR="002B07EF" w:rsidRPr="002B07EF" w:rsidRDefault="002B07EF">
            <w:pPr>
              <w:rPr>
                <w:rFonts w:ascii="GHEA Mariam" w:hAnsi="GHEA Mariam"/>
                <w:lang w:val="hy-AM"/>
              </w:rPr>
            </w:pPr>
          </w:p>
        </w:tc>
        <w:tc>
          <w:tcPr>
            <w:tcW w:w="945" w:type="dxa"/>
            <w:tcBorders>
              <w:top w:val="nil"/>
              <w:left w:val="nil"/>
              <w:bottom w:val="nil"/>
              <w:right w:val="nil"/>
            </w:tcBorders>
            <w:shd w:val="clear" w:color="auto" w:fill="auto"/>
            <w:noWrap/>
            <w:tcMar>
              <w:top w:w="15" w:type="dxa"/>
              <w:left w:w="15" w:type="dxa"/>
              <w:bottom w:w="0" w:type="dxa"/>
              <w:right w:w="15" w:type="dxa"/>
            </w:tcMar>
            <w:vAlign w:val="center"/>
            <w:hideMark/>
          </w:tcPr>
          <w:p w:rsidR="002B07EF" w:rsidRPr="002B07EF" w:rsidRDefault="002B07EF">
            <w:pPr>
              <w:rPr>
                <w:rFonts w:ascii="GHEA Mariam" w:hAnsi="GHEA Mariam"/>
                <w:lang w:val="hy-AM"/>
              </w:rPr>
            </w:pPr>
          </w:p>
        </w:tc>
        <w:tc>
          <w:tcPr>
            <w:tcW w:w="2038" w:type="dxa"/>
            <w:tcBorders>
              <w:top w:val="nil"/>
              <w:left w:val="nil"/>
              <w:bottom w:val="nil"/>
              <w:right w:val="nil"/>
            </w:tcBorders>
            <w:shd w:val="clear" w:color="auto" w:fill="auto"/>
            <w:noWrap/>
            <w:tcMar>
              <w:top w:w="15" w:type="dxa"/>
              <w:left w:w="15" w:type="dxa"/>
              <w:bottom w:w="0" w:type="dxa"/>
              <w:right w:w="15" w:type="dxa"/>
            </w:tcMar>
            <w:vAlign w:val="center"/>
            <w:hideMark/>
          </w:tcPr>
          <w:p w:rsidR="002B07EF" w:rsidRPr="002B07EF" w:rsidRDefault="002B07EF">
            <w:pPr>
              <w:rPr>
                <w:rFonts w:ascii="GHEA Mariam" w:hAnsi="GHEA Mariam"/>
                <w:lang w:val="hy-AM"/>
              </w:rPr>
            </w:pPr>
          </w:p>
        </w:tc>
        <w:tc>
          <w:tcPr>
            <w:tcW w:w="3819" w:type="dxa"/>
            <w:tcBorders>
              <w:top w:val="nil"/>
              <w:left w:val="nil"/>
              <w:bottom w:val="nil"/>
              <w:right w:val="nil"/>
            </w:tcBorders>
            <w:shd w:val="clear" w:color="auto" w:fill="auto"/>
            <w:noWrap/>
            <w:tcMar>
              <w:top w:w="15" w:type="dxa"/>
              <w:left w:w="15" w:type="dxa"/>
              <w:bottom w:w="0" w:type="dxa"/>
              <w:right w:w="15" w:type="dxa"/>
            </w:tcMar>
            <w:vAlign w:val="center"/>
            <w:hideMark/>
          </w:tcPr>
          <w:p w:rsidR="002B07EF" w:rsidRPr="002B07EF" w:rsidRDefault="002B07EF">
            <w:pPr>
              <w:rPr>
                <w:rFonts w:ascii="GHEA Mariam" w:hAnsi="GHEA Mariam"/>
                <w:lang w:val="hy-AM"/>
              </w:rPr>
            </w:pPr>
          </w:p>
        </w:tc>
        <w:tc>
          <w:tcPr>
            <w:tcW w:w="1121" w:type="dxa"/>
            <w:tcBorders>
              <w:top w:val="nil"/>
              <w:left w:val="nil"/>
              <w:bottom w:val="nil"/>
              <w:right w:val="nil"/>
            </w:tcBorders>
            <w:shd w:val="clear" w:color="auto" w:fill="auto"/>
            <w:noWrap/>
            <w:tcMar>
              <w:top w:w="15" w:type="dxa"/>
              <w:left w:w="15" w:type="dxa"/>
              <w:bottom w:w="0" w:type="dxa"/>
              <w:right w:w="15" w:type="dxa"/>
            </w:tcMar>
            <w:vAlign w:val="center"/>
            <w:hideMark/>
          </w:tcPr>
          <w:p w:rsidR="002B07EF" w:rsidRPr="002B07EF" w:rsidRDefault="002B07EF">
            <w:pPr>
              <w:rPr>
                <w:rFonts w:ascii="GHEA Mariam" w:hAnsi="GHEA Mariam"/>
                <w:lang w:val="hy-AM"/>
              </w:rPr>
            </w:pPr>
          </w:p>
        </w:tc>
        <w:tc>
          <w:tcPr>
            <w:tcW w:w="2160" w:type="dxa"/>
            <w:gridSpan w:val="2"/>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2B07EF" w:rsidRPr="002B07EF" w:rsidRDefault="002B07EF" w:rsidP="00726B58">
            <w:pPr>
              <w:jc w:val="center"/>
              <w:rPr>
                <w:rFonts w:ascii="GHEA Mariam" w:hAnsi="GHEA Mariam" w:cs="Calibri"/>
                <w:color w:val="000000"/>
              </w:rPr>
            </w:pPr>
            <w:r w:rsidRPr="002B07EF">
              <w:rPr>
                <w:rFonts w:ascii="Calibri" w:hAnsi="Calibri" w:cs="Calibri"/>
                <w:color w:val="000000"/>
                <w:lang w:val="ru-RU" w:eastAsia="en-US"/>
              </w:rPr>
              <w:t>(</w:t>
            </w:r>
            <w:r w:rsidRPr="002B07EF">
              <w:rPr>
                <w:rFonts w:ascii="GHEA Mariam" w:hAnsi="GHEA Mariam" w:cs="Calibri"/>
                <w:color w:val="000000"/>
                <w:szCs w:val="24"/>
                <w:lang w:eastAsia="en-US"/>
              </w:rPr>
              <w:t>հազ. դրամ)</w:t>
            </w:r>
          </w:p>
        </w:tc>
      </w:tr>
      <w:tr w:rsidR="002B07EF" w:rsidRPr="002B07EF" w:rsidTr="002B07EF">
        <w:trPr>
          <w:gridAfter w:val="1"/>
          <w:wAfter w:w="12" w:type="dxa"/>
          <w:trHeight w:val="1125"/>
        </w:trPr>
        <w:tc>
          <w:tcPr>
            <w:tcW w:w="645"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 xml:space="preserve"> ԲԳԿ </w:t>
            </w:r>
          </w:p>
        </w:tc>
        <w:tc>
          <w:tcPr>
            <w:tcW w:w="1785"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 xml:space="preserve"> Ծրագիր</w:t>
            </w:r>
            <w:r>
              <w:rPr>
                <w:rFonts w:ascii="GHEA Mariam" w:hAnsi="GHEA Mariam" w:cs="Calibri"/>
                <w:lang w:val="hy-AM"/>
              </w:rPr>
              <w:t>ը</w:t>
            </w:r>
            <w:r w:rsidRPr="002B07EF">
              <w:rPr>
                <w:rFonts w:ascii="GHEA Mariam" w:hAnsi="GHEA Mariam" w:cs="Calibri"/>
              </w:rPr>
              <w:t xml:space="preserve"> </w:t>
            </w:r>
          </w:p>
        </w:tc>
        <w:tc>
          <w:tcPr>
            <w:tcW w:w="4532"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 xml:space="preserve"> Միջոցառում</w:t>
            </w:r>
            <w:r>
              <w:rPr>
                <w:rFonts w:ascii="GHEA Mariam" w:hAnsi="GHEA Mariam" w:cs="Calibri"/>
                <w:lang w:val="hy-AM"/>
              </w:rPr>
              <w:t>ը</w:t>
            </w:r>
            <w:r w:rsidRPr="002B07EF">
              <w:rPr>
                <w:rFonts w:ascii="GHEA Mariam" w:hAnsi="GHEA Mariam" w:cs="Calibri"/>
              </w:rPr>
              <w:t xml:space="preserve"> </w:t>
            </w:r>
          </w:p>
        </w:tc>
        <w:tc>
          <w:tcPr>
            <w:tcW w:w="203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Իրականացնողը/ ակտիվն օգտագործողը/ շահառուի ընտրության չափորոշիչը</w:t>
            </w:r>
          </w:p>
        </w:tc>
        <w:tc>
          <w:tcPr>
            <w:tcW w:w="38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Արդյունքային չափորոշիչը</w:t>
            </w:r>
          </w:p>
        </w:tc>
        <w:tc>
          <w:tcPr>
            <w:tcW w:w="3281"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Ցուցանիշների փոփոխությունները ավելացումները նշված են դրական նշանով, իսկ նվազեցումները՝ փակագծերում</w:t>
            </w:r>
          </w:p>
        </w:tc>
      </w:tr>
      <w:tr w:rsidR="002B07EF" w:rsidRPr="002B07EF" w:rsidTr="002B07EF">
        <w:trPr>
          <w:gridAfter w:val="1"/>
          <w:wAfter w:w="12" w:type="dxa"/>
          <w:trHeight w:val="55"/>
        </w:trPr>
        <w:tc>
          <w:tcPr>
            <w:tcW w:w="0" w:type="auto"/>
            <w:vMerge/>
            <w:tcBorders>
              <w:top w:val="single" w:sz="4" w:space="0" w:color="auto"/>
              <w:left w:val="single" w:sz="4" w:space="0" w:color="auto"/>
              <w:bottom w:val="single" w:sz="4" w:space="0" w:color="auto"/>
              <w:right w:val="single" w:sz="4" w:space="0" w:color="auto"/>
            </w:tcBorders>
            <w:vAlign w:val="center"/>
            <w:hideMark/>
          </w:tcPr>
          <w:p w:rsidR="002B07EF" w:rsidRPr="002B07EF" w:rsidRDefault="002B07EF">
            <w:pPr>
              <w:rPr>
                <w:rFonts w:ascii="GHEA Mariam" w:hAnsi="GHEA Mariam" w:cs="Calibri"/>
              </w:rPr>
            </w:pPr>
          </w:p>
        </w:tc>
        <w:tc>
          <w:tcPr>
            <w:tcW w:w="106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 xml:space="preserve"> դասիչը </w:t>
            </w:r>
          </w:p>
        </w:tc>
        <w:tc>
          <w:tcPr>
            <w:tcW w:w="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 xml:space="preserve"> անվա</w:t>
            </w:r>
            <w:r>
              <w:rPr>
                <w:rFonts w:ascii="GHEA Mariam" w:hAnsi="GHEA Mariam" w:cs="Calibri"/>
                <w:lang w:val="hy-AM"/>
              </w:rPr>
              <w:t>-</w:t>
            </w:r>
            <w:r>
              <w:rPr>
                <w:rFonts w:ascii="GHEA Mariam" w:hAnsi="GHEA Mariam" w:cs="Calibri"/>
              </w:rPr>
              <w:br/>
            </w:r>
            <w:r w:rsidRPr="002B07EF">
              <w:rPr>
                <w:rFonts w:ascii="GHEA Mariam" w:hAnsi="GHEA Mariam" w:cs="Calibri"/>
              </w:rPr>
              <w:t xml:space="preserve">նումը </w:t>
            </w:r>
          </w:p>
        </w:tc>
        <w:tc>
          <w:tcPr>
            <w:tcW w:w="153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 xml:space="preserve"> դասիչը </w:t>
            </w:r>
          </w:p>
        </w:tc>
        <w:tc>
          <w:tcPr>
            <w:tcW w:w="80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 xml:space="preserve"> անվա</w:t>
            </w:r>
            <w:r>
              <w:rPr>
                <w:rFonts w:ascii="GHEA Mariam" w:hAnsi="GHEA Mariam" w:cs="Calibri"/>
                <w:lang w:val="hy-AM"/>
              </w:rPr>
              <w:t>-</w:t>
            </w:r>
            <w:r>
              <w:rPr>
                <w:rFonts w:ascii="GHEA Mariam" w:hAnsi="GHEA Mariam" w:cs="Calibri"/>
              </w:rPr>
              <w:br/>
            </w:r>
            <w:r w:rsidRPr="002B07EF">
              <w:rPr>
                <w:rFonts w:ascii="GHEA Mariam" w:hAnsi="GHEA Mariam" w:cs="Calibri"/>
              </w:rPr>
              <w:t xml:space="preserve">նումը </w:t>
            </w:r>
          </w:p>
        </w:tc>
        <w:tc>
          <w:tcPr>
            <w:tcW w:w="124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 xml:space="preserve"> նկարա</w:t>
            </w:r>
            <w:r>
              <w:rPr>
                <w:rFonts w:ascii="GHEA Mariam" w:hAnsi="GHEA Mariam" w:cs="Calibri"/>
                <w:lang w:val="hy-AM"/>
              </w:rPr>
              <w:t>-</w:t>
            </w:r>
            <w:r>
              <w:rPr>
                <w:rFonts w:ascii="GHEA Mariam" w:hAnsi="GHEA Mariam" w:cs="Calibri"/>
              </w:rPr>
              <w:br/>
            </w:r>
            <w:r w:rsidRPr="002B07EF">
              <w:rPr>
                <w:rFonts w:ascii="GHEA Mariam" w:hAnsi="GHEA Mariam" w:cs="Calibri"/>
              </w:rPr>
              <w:t xml:space="preserve">գրությունը </w:t>
            </w:r>
          </w:p>
        </w:tc>
        <w:tc>
          <w:tcPr>
            <w:tcW w:w="94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 xml:space="preserve"> տեսակը </w:t>
            </w:r>
          </w:p>
        </w:tc>
        <w:tc>
          <w:tcPr>
            <w:tcW w:w="2038" w:type="dxa"/>
            <w:tcBorders>
              <w:top w:val="single" w:sz="4" w:space="0" w:color="auto"/>
              <w:left w:val="single" w:sz="4" w:space="0" w:color="auto"/>
              <w:bottom w:val="single" w:sz="4" w:space="0" w:color="auto"/>
              <w:right w:val="single" w:sz="4" w:space="0" w:color="auto"/>
            </w:tcBorders>
            <w:vAlign w:val="center"/>
            <w:hideMark/>
          </w:tcPr>
          <w:p w:rsidR="002B07EF" w:rsidRPr="002B07EF" w:rsidRDefault="002B07EF">
            <w:pPr>
              <w:rPr>
                <w:rFonts w:ascii="GHEA Mariam" w:hAnsi="GHEA Mariam" w:cs="Calibri"/>
              </w:rPr>
            </w:pPr>
          </w:p>
        </w:tc>
        <w:tc>
          <w:tcPr>
            <w:tcW w:w="3819" w:type="dxa"/>
            <w:tcBorders>
              <w:top w:val="single" w:sz="4" w:space="0" w:color="auto"/>
              <w:left w:val="single" w:sz="4" w:space="0" w:color="auto"/>
              <w:bottom w:val="single" w:sz="4" w:space="0" w:color="auto"/>
              <w:right w:val="single" w:sz="4" w:space="0" w:color="auto"/>
            </w:tcBorders>
            <w:vAlign w:val="center"/>
            <w:hideMark/>
          </w:tcPr>
          <w:p w:rsidR="002B07EF" w:rsidRPr="002B07EF" w:rsidRDefault="002B07EF">
            <w:pPr>
              <w:rPr>
                <w:rFonts w:ascii="GHEA Mariam" w:hAnsi="GHEA Mariam" w:cs="Calibri"/>
              </w:rPr>
            </w:pPr>
          </w:p>
        </w:tc>
        <w:tc>
          <w:tcPr>
            <w:tcW w:w="11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 xml:space="preserve"> առաջին կիսամյակ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 xml:space="preserve"> ինն ամիս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 xml:space="preserve"> տարի </w:t>
            </w:r>
          </w:p>
        </w:tc>
      </w:tr>
      <w:tr w:rsidR="002B07EF" w:rsidRPr="002B07EF" w:rsidTr="002B07EF">
        <w:trPr>
          <w:gridAfter w:val="1"/>
          <w:wAfter w:w="12" w:type="dxa"/>
          <w:trHeight w:val="405"/>
        </w:trPr>
        <w:tc>
          <w:tcPr>
            <w:tcW w:w="12819"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07EF" w:rsidRPr="002B07EF" w:rsidRDefault="002B07EF">
            <w:pPr>
              <w:rPr>
                <w:rFonts w:ascii="GHEA Mariam" w:hAnsi="GHEA Mariam" w:cs="Calibri"/>
              </w:rPr>
            </w:pPr>
            <w:r w:rsidRPr="002B07EF">
              <w:rPr>
                <w:rFonts w:ascii="GHEA Mariam" w:hAnsi="GHEA Mariam" w:cs="Calibri"/>
              </w:rPr>
              <w:t xml:space="preserve"> ԸՆԴԱՄԵՆԸ </w:t>
            </w:r>
          </w:p>
        </w:tc>
        <w:tc>
          <w:tcPr>
            <w:tcW w:w="112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 xml:space="preserve">0.0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 xml:space="preserve">0.0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 xml:space="preserve">0.0 </w:t>
            </w:r>
          </w:p>
        </w:tc>
      </w:tr>
      <w:tr w:rsidR="002B07EF" w:rsidRPr="002B07EF" w:rsidTr="002B07EF">
        <w:trPr>
          <w:gridAfter w:val="1"/>
          <w:wAfter w:w="12" w:type="dxa"/>
          <w:trHeight w:val="405"/>
        </w:trPr>
        <w:tc>
          <w:tcPr>
            <w:tcW w:w="12819"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07EF" w:rsidRPr="002B07EF" w:rsidRDefault="002B07EF">
            <w:pPr>
              <w:rPr>
                <w:rFonts w:ascii="GHEA Mariam" w:hAnsi="GHEA Mariam" w:cs="Calibri"/>
              </w:rPr>
            </w:pPr>
            <w:r w:rsidRPr="002B07EF">
              <w:rPr>
                <w:rFonts w:ascii="GHEA Mariam" w:hAnsi="GHEA Mariam" w:cs="Calibri"/>
              </w:rPr>
              <w:t xml:space="preserve"> ՀՀ  աշխատանքի և սոցիալական հարցերի նախարարություն </w:t>
            </w:r>
          </w:p>
        </w:tc>
        <w:tc>
          <w:tcPr>
            <w:tcW w:w="112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 xml:space="preserve">0.0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 xml:space="preserve">0.0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 xml:space="preserve">0.0 </w:t>
            </w:r>
          </w:p>
        </w:tc>
      </w:tr>
      <w:tr w:rsidR="002B07EF" w:rsidRPr="002B07EF" w:rsidTr="002B07EF">
        <w:trPr>
          <w:gridAfter w:val="1"/>
          <w:wAfter w:w="12" w:type="dxa"/>
          <w:trHeight w:val="405"/>
        </w:trPr>
        <w:tc>
          <w:tcPr>
            <w:tcW w:w="645"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jc w:val="center"/>
              <w:rPr>
                <w:rFonts w:ascii="GHEA Mariam" w:hAnsi="GHEA Mariam" w:cs="Calibri"/>
              </w:rPr>
            </w:pPr>
          </w:p>
        </w:tc>
        <w:tc>
          <w:tcPr>
            <w:tcW w:w="106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cs="Calibri"/>
              </w:rPr>
            </w:pPr>
            <w:r w:rsidRPr="002B07EF">
              <w:rPr>
                <w:rFonts w:ascii="GHEA Mariam" w:hAnsi="GHEA Mariam" w:cs="Calibri"/>
              </w:rPr>
              <w:t>1068</w:t>
            </w:r>
          </w:p>
        </w:tc>
        <w:tc>
          <w:tcPr>
            <w:tcW w:w="11111"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cs="Calibri"/>
              </w:rPr>
            </w:pPr>
            <w:r w:rsidRPr="002B07EF">
              <w:rPr>
                <w:rFonts w:ascii="GHEA Mariam" w:hAnsi="GHEA Mariam" w:cs="Calibri"/>
              </w:rPr>
              <w:t>Ժողովրդագրական վիճակի բարելավում</w:t>
            </w:r>
          </w:p>
        </w:tc>
        <w:tc>
          <w:tcPr>
            <w:tcW w:w="112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 xml:space="preserve">0.0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 xml:space="preserve">0.0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 xml:space="preserve">0.0 </w:t>
            </w:r>
          </w:p>
        </w:tc>
      </w:tr>
      <w:tr w:rsidR="002B07EF" w:rsidRPr="002B07EF" w:rsidTr="002B07EF">
        <w:trPr>
          <w:gridAfter w:val="1"/>
          <w:wAfter w:w="12" w:type="dxa"/>
          <w:trHeight w:val="390"/>
        </w:trPr>
        <w:tc>
          <w:tcPr>
            <w:tcW w:w="645"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jc w:val="center"/>
              <w:rPr>
                <w:rFonts w:ascii="GHEA Mariam" w:hAnsi="GHEA Mariam" w:cs="Calibri"/>
              </w:rPr>
            </w:pPr>
          </w:p>
        </w:tc>
        <w:tc>
          <w:tcPr>
            <w:tcW w:w="1063"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722"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153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cs="Calibri"/>
              </w:rPr>
            </w:pPr>
            <w:r w:rsidRPr="002B07EF">
              <w:rPr>
                <w:rFonts w:ascii="GHEA Mariam" w:hAnsi="GHEA Mariam" w:cs="Calibri"/>
              </w:rPr>
              <w:t>1068 - 12003</w:t>
            </w:r>
          </w:p>
        </w:tc>
        <w:tc>
          <w:tcPr>
            <w:tcW w:w="8856" w:type="dxa"/>
            <w:gridSpan w:val="5"/>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cs="Calibri"/>
              </w:rPr>
            </w:pPr>
            <w:r w:rsidRPr="002B07EF">
              <w:rPr>
                <w:rFonts w:ascii="GHEA Mariam" w:hAnsi="GHEA Mariam" w:cs="Calibri"/>
              </w:rPr>
              <w:t>Երեխա ունեցող ընտանիքների բնակարանային ապահովման աջակցություն</w:t>
            </w:r>
          </w:p>
        </w:tc>
        <w:tc>
          <w:tcPr>
            <w:tcW w:w="112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300,000.0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300,000.0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300,000.0</w:t>
            </w:r>
          </w:p>
        </w:tc>
      </w:tr>
      <w:tr w:rsidR="002B07EF" w:rsidRPr="002B07EF" w:rsidTr="002B07EF">
        <w:trPr>
          <w:trHeight w:val="405"/>
        </w:trPr>
        <w:tc>
          <w:tcPr>
            <w:tcW w:w="645"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jc w:val="center"/>
              <w:rPr>
                <w:rFonts w:ascii="GHEA Mariam" w:hAnsi="GHEA Mariam" w:cs="Calibri"/>
              </w:rPr>
            </w:pPr>
          </w:p>
        </w:tc>
        <w:tc>
          <w:tcPr>
            <w:tcW w:w="1063"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722"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1533"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807"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11342" w:type="dxa"/>
            <w:gridSpan w:val="8"/>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cs="Calibri"/>
              </w:rPr>
            </w:pPr>
            <w:r w:rsidRPr="002B07EF">
              <w:rPr>
                <w:rFonts w:ascii="GHEA Mariam" w:hAnsi="GHEA Mariam" w:cs="Calibri"/>
              </w:rPr>
              <w:t>Երեխա ունեցող ընտանիքների բնակարանային ապահովման աջակցության տրամադրում</w:t>
            </w:r>
          </w:p>
        </w:tc>
      </w:tr>
      <w:tr w:rsidR="002B07EF" w:rsidRPr="002B07EF" w:rsidTr="002B07EF">
        <w:trPr>
          <w:trHeight w:val="405"/>
        </w:trPr>
        <w:tc>
          <w:tcPr>
            <w:tcW w:w="645"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cs="Calibri"/>
              </w:rPr>
            </w:pPr>
          </w:p>
        </w:tc>
        <w:tc>
          <w:tcPr>
            <w:tcW w:w="1063"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722"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1533"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807"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1247"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10095" w:type="dxa"/>
            <w:gridSpan w:val="7"/>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cs="Calibri"/>
              </w:rPr>
            </w:pPr>
            <w:r w:rsidRPr="002B07EF">
              <w:rPr>
                <w:rFonts w:ascii="GHEA Mariam" w:hAnsi="GHEA Mariam" w:cs="Calibri"/>
              </w:rPr>
              <w:t xml:space="preserve"> Տրանսֆերտների տրամադրում </w:t>
            </w:r>
          </w:p>
        </w:tc>
      </w:tr>
      <w:tr w:rsidR="002B07EF" w:rsidRPr="002B07EF" w:rsidTr="002B07EF">
        <w:trPr>
          <w:trHeight w:val="1605"/>
        </w:trPr>
        <w:tc>
          <w:tcPr>
            <w:tcW w:w="645"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cs="Calibri"/>
              </w:rPr>
            </w:pPr>
          </w:p>
        </w:tc>
        <w:tc>
          <w:tcPr>
            <w:tcW w:w="1063"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722"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1533"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807"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1247"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945"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9150" w:type="dxa"/>
            <w:gridSpan w:val="6"/>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46431" w:rsidRDefault="002B07EF">
            <w:pPr>
              <w:rPr>
                <w:rFonts w:ascii="GHEA Mariam" w:hAnsi="GHEA Mariam" w:cs="Calibri"/>
              </w:rPr>
            </w:pPr>
            <w:r w:rsidRPr="002B07EF">
              <w:rPr>
                <w:rFonts w:ascii="GHEA Mariam" w:hAnsi="GHEA Mariam" w:cs="Calibri"/>
              </w:rPr>
              <w:t xml:space="preserve">Շահառուների ընտրության չափորոշիչները` </w:t>
            </w:r>
          </w:p>
          <w:p w:rsidR="002B07EF" w:rsidRPr="002B07EF" w:rsidRDefault="002B07EF" w:rsidP="00546431">
            <w:pPr>
              <w:rPr>
                <w:rFonts w:ascii="GHEA Mariam" w:hAnsi="GHEA Mariam" w:cs="Calibri"/>
              </w:rPr>
            </w:pPr>
            <w:r w:rsidRPr="002B07EF">
              <w:rPr>
                <w:rFonts w:ascii="GHEA Mariam" w:hAnsi="GHEA Mariam" w:cs="Calibri"/>
              </w:rPr>
              <w:t>Անապահով 4 և ավելի երեխաներ ունեցող ընտանիքներ և երեխա ունեցող ընտանիքներ, որ</w:t>
            </w:r>
            <w:r w:rsidR="00546431">
              <w:rPr>
                <w:rFonts w:ascii="GHEA Mariam" w:hAnsi="GHEA Mariam" w:cs="Calibri"/>
                <w:lang w:val="hy-AM"/>
              </w:rPr>
              <w:t>ոնք</w:t>
            </w:r>
            <w:r w:rsidRPr="002B07EF">
              <w:rPr>
                <w:rFonts w:ascii="GHEA Mariam" w:hAnsi="GHEA Mariam" w:cs="Calibri"/>
              </w:rPr>
              <w:t xml:space="preserve"> ցանկանում են ձեռք բերել բնակարան, </w:t>
            </w:r>
            <w:r w:rsidR="00FD1399">
              <w:rPr>
                <w:rFonts w:ascii="GHEA Mariam" w:hAnsi="GHEA Mariam" w:cs="Calibri"/>
              </w:rPr>
              <w:t>կանխավճարի ապահովագրության ձեռք</w:t>
            </w:r>
            <w:r w:rsidRPr="002B07EF">
              <w:rPr>
                <w:rFonts w:ascii="GHEA Mariam" w:hAnsi="GHEA Mariam" w:cs="Calibri"/>
              </w:rPr>
              <w:t>բերում երիտասարդ ընտանիքների համար, երեխայի ծննդով պայմանավորված</w:t>
            </w:r>
            <w:r w:rsidR="005776D7">
              <w:rPr>
                <w:rFonts w:ascii="GHEA Mariam" w:hAnsi="GHEA Mariam" w:cs="Calibri"/>
                <w:lang w:val="hy-AM"/>
              </w:rPr>
              <w:t>՝</w:t>
            </w:r>
            <w:r w:rsidRPr="002B07EF">
              <w:rPr>
                <w:rFonts w:ascii="GHEA Mariam" w:hAnsi="GHEA Mariam" w:cs="Calibri"/>
              </w:rPr>
              <w:t xml:space="preserve"> հիփոթեքային վարկ մարող ընտանիքներ </w:t>
            </w:r>
          </w:p>
        </w:tc>
      </w:tr>
      <w:tr w:rsidR="002B07EF" w:rsidRPr="002B07EF" w:rsidTr="002B07EF">
        <w:trPr>
          <w:gridAfter w:val="1"/>
          <w:wAfter w:w="12" w:type="dxa"/>
          <w:trHeight w:val="975"/>
        </w:trPr>
        <w:tc>
          <w:tcPr>
            <w:tcW w:w="645"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cs="Calibri"/>
              </w:rPr>
            </w:pPr>
          </w:p>
        </w:tc>
        <w:tc>
          <w:tcPr>
            <w:tcW w:w="1063"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722"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1533"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807"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1247"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945"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2038"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38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0014BF" w:rsidRDefault="002B07EF">
            <w:pPr>
              <w:rPr>
                <w:rFonts w:ascii="GHEA Mariam" w:hAnsi="GHEA Mariam" w:cs="Calibri"/>
              </w:rPr>
            </w:pPr>
            <w:r w:rsidRPr="002B07EF">
              <w:rPr>
                <w:rFonts w:ascii="GHEA Mariam" w:hAnsi="GHEA Mariam" w:cs="Calibri"/>
              </w:rPr>
              <w:t xml:space="preserve"> Շահառուների թիվ</w:t>
            </w:r>
            <w:r w:rsidR="005776D7">
              <w:rPr>
                <w:rFonts w:ascii="GHEA Mariam" w:hAnsi="GHEA Mariam" w:cs="Calibri"/>
                <w:lang w:val="hy-AM"/>
              </w:rPr>
              <w:t>ը</w:t>
            </w:r>
            <w:r w:rsidRPr="002B07EF">
              <w:rPr>
                <w:rFonts w:ascii="GHEA Mariam" w:hAnsi="GHEA Mariam" w:cs="Calibri"/>
              </w:rPr>
              <w:t xml:space="preserve"> (երեխաներ ունեցող ընտանիքներ բնակարանային ապա</w:t>
            </w:r>
            <w:r>
              <w:rPr>
                <w:rFonts w:ascii="GHEA Mariam" w:hAnsi="GHEA Mariam" w:cs="Calibri"/>
              </w:rPr>
              <w:softHyphen/>
            </w:r>
            <w:r w:rsidRPr="002B07EF">
              <w:rPr>
                <w:rFonts w:ascii="GHEA Mariam" w:hAnsi="GHEA Mariam" w:cs="Calibri"/>
              </w:rPr>
              <w:t>հովության ծրագիր), անձ, ա</w:t>
            </w:r>
            <w:r w:rsidR="00F92DDA">
              <w:rPr>
                <w:rFonts w:ascii="GHEA Mariam" w:hAnsi="GHEA Mariam" w:cs="Calibri"/>
                <w:lang w:val="hy-AM"/>
              </w:rPr>
              <w:t>յ</w:t>
            </w:r>
            <w:r w:rsidRPr="002B07EF">
              <w:rPr>
                <w:rFonts w:ascii="GHEA Mariam" w:hAnsi="GHEA Mariam" w:cs="Calibri"/>
              </w:rPr>
              <w:t>դ թվում</w:t>
            </w:r>
          </w:p>
        </w:tc>
        <w:tc>
          <w:tcPr>
            <w:tcW w:w="11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410</w:t>
            </w:r>
          </w:p>
        </w:tc>
        <w:tc>
          <w:tcPr>
            <w:tcW w:w="10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Calibri" w:hAnsi="Calibri" w:cs="Calibri"/>
              </w:rPr>
              <w:t> </w:t>
            </w:r>
          </w:p>
        </w:tc>
        <w:tc>
          <w:tcPr>
            <w:tcW w:w="10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410</w:t>
            </w:r>
          </w:p>
        </w:tc>
      </w:tr>
      <w:tr w:rsidR="002B07EF" w:rsidRPr="002B07EF" w:rsidTr="002B07EF">
        <w:trPr>
          <w:gridAfter w:val="1"/>
          <w:wAfter w:w="12" w:type="dxa"/>
          <w:trHeight w:val="765"/>
        </w:trPr>
        <w:tc>
          <w:tcPr>
            <w:tcW w:w="645"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jc w:val="center"/>
              <w:rPr>
                <w:rFonts w:ascii="GHEA Mariam" w:hAnsi="GHEA Mariam" w:cs="Calibri"/>
              </w:rPr>
            </w:pPr>
          </w:p>
        </w:tc>
        <w:tc>
          <w:tcPr>
            <w:tcW w:w="1063"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722"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1533"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807"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1247"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945"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2038"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381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cs="Calibri"/>
              </w:rPr>
            </w:pPr>
            <w:r w:rsidRPr="002B07EF">
              <w:rPr>
                <w:rFonts w:ascii="GHEA Mariam" w:hAnsi="GHEA Mariam" w:cs="Calibri"/>
              </w:rPr>
              <w:t>Մարզում հիփոթեքի աջակցություն</w:t>
            </w:r>
          </w:p>
        </w:tc>
        <w:tc>
          <w:tcPr>
            <w:tcW w:w="11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95</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95</w:t>
            </w:r>
          </w:p>
        </w:tc>
      </w:tr>
      <w:tr w:rsidR="002B07EF" w:rsidRPr="002B07EF" w:rsidTr="002B07EF">
        <w:trPr>
          <w:gridAfter w:val="1"/>
          <w:wAfter w:w="12" w:type="dxa"/>
          <w:trHeight w:val="795"/>
        </w:trPr>
        <w:tc>
          <w:tcPr>
            <w:tcW w:w="645"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jc w:val="center"/>
              <w:rPr>
                <w:rFonts w:ascii="GHEA Mariam" w:hAnsi="GHEA Mariam" w:cs="Calibri"/>
              </w:rPr>
            </w:pPr>
          </w:p>
        </w:tc>
        <w:tc>
          <w:tcPr>
            <w:tcW w:w="1063"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722"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1533"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807"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1247"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945"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2038"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381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cs="Calibri"/>
              </w:rPr>
            </w:pPr>
            <w:r w:rsidRPr="002B07EF">
              <w:rPr>
                <w:rFonts w:ascii="GHEA Mariam" w:hAnsi="GHEA Mariam" w:cs="Calibri"/>
              </w:rPr>
              <w:t>Կանխավճարի ապահովագրություն</w:t>
            </w:r>
          </w:p>
        </w:tc>
        <w:tc>
          <w:tcPr>
            <w:tcW w:w="11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110</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110</w:t>
            </w:r>
          </w:p>
        </w:tc>
      </w:tr>
      <w:tr w:rsidR="002B07EF" w:rsidRPr="002B07EF" w:rsidTr="002B07EF">
        <w:trPr>
          <w:gridAfter w:val="1"/>
          <w:wAfter w:w="12" w:type="dxa"/>
          <w:trHeight w:val="735"/>
        </w:trPr>
        <w:tc>
          <w:tcPr>
            <w:tcW w:w="645"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jc w:val="center"/>
              <w:rPr>
                <w:rFonts w:ascii="GHEA Mariam" w:hAnsi="GHEA Mariam" w:cs="Calibri"/>
              </w:rPr>
            </w:pPr>
          </w:p>
        </w:tc>
        <w:tc>
          <w:tcPr>
            <w:tcW w:w="1063"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722"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1533"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807"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1247"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945"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2038"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381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F92DDA">
            <w:pPr>
              <w:rPr>
                <w:rFonts w:ascii="GHEA Mariam" w:hAnsi="GHEA Mariam" w:cs="Calibri"/>
              </w:rPr>
            </w:pPr>
            <w:r>
              <w:rPr>
                <w:rFonts w:ascii="GHEA Mariam" w:hAnsi="GHEA Mariam" w:cs="Calibri"/>
              </w:rPr>
              <w:t>Հիփոթեքի</w:t>
            </w:r>
            <w:r w:rsidR="002B07EF" w:rsidRPr="002B07EF">
              <w:rPr>
                <w:rFonts w:ascii="GHEA Mariam" w:hAnsi="GHEA Mariam" w:cs="Calibri"/>
              </w:rPr>
              <w:t xml:space="preserve"> մարման աջակցություն</w:t>
            </w:r>
          </w:p>
        </w:tc>
        <w:tc>
          <w:tcPr>
            <w:tcW w:w="11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205</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205</w:t>
            </w:r>
          </w:p>
        </w:tc>
      </w:tr>
      <w:tr w:rsidR="002B07EF" w:rsidRPr="002B07EF" w:rsidTr="002B07EF">
        <w:trPr>
          <w:gridAfter w:val="1"/>
          <w:wAfter w:w="12" w:type="dxa"/>
          <w:trHeight w:val="480"/>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2B07EF" w:rsidRPr="002B07EF" w:rsidRDefault="002B07EF">
            <w:pPr>
              <w:rPr>
                <w:rFonts w:ascii="GHEA Mariam" w:hAnsi="GHEA Mariam"/>
              </w:rPr>
            </w:pPr>
          </w:p>
        </w:tc>
        <w:tc>
          <w:tcPr>
            <w:tcW w:w="722" w:type="dxa"/>
            <w:tcBorders>
              <w:top w:val="nil"/>
              <w:left w:val="nil"/>
              <w:bottom w:val="nil"/>
              <w:right w:val="nil"/>
            </w:tcBorders>
            <w:shd w:val="clear" w:color="auto" w:fill="auto"/>
            <w:noWrap/>
            <w:tcMar>
              <w:top w:w="15" w:type="dxa"/>
              <w:left w:w="15" w:type="dxa"/>
              <w:bottom w:w="0" w:type="dxa"/>
              <w:right w:w="15" w:type="dxa"/>
            </w:tcMar>
            <w:vAlign w:val="center"/>
            <w:hideMark/>
          </w:tcPr>
          <w:p w:rsidR="002B07EF" w:rsidRPr="002B07EF" w:rsidRDefault="002B07EF">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2B07EF" w:rsidRPr="002B07EF" w:rsidRDefault="002B07EF">
            <w:pPr>
              <w:rPr>
                <w:rFonts w:ascii="GHEA Mariam" w:hAnsi="GHEA Mariam"/>
              </w:rPr>
            </w:pPr>
          </w:p>
        </w:tc>
        <w:tc>
          <w:tcPr>
            <w:tcW w:w="807" w:type="dxa"/>
            <w:tcBorders>
              <w:top w:val="nil"/>
              <w:left w:val="nil"/>
              <w:bottom w:val="nil"/>
              <w:right w:val="nil"/>
            </w:tcBorders>
            <w:shd w:val="clear" w:color="auto" w:fill="auto"/>
            <w:noWrap/>
            <w:tcMar>
              <w:top w:w="15" w:type="dxa"/>
              <w:left w:w="15" w:type="dxa"/>
              <w:bottom w:w="0" w:type="dxa"/>
              <w:right w:w="15" w:type="dxa"/>
            </w:tcMar>
            <w:vAlign w:val="center"/>
            <w:hideMark/>
          </w:tcPr>
          <w:p w:rsidR="002B07EF" w:rsidRPr="002B07EF" w:rsidRDefault="002B07EF">
            <w:pPr>
              <w:rPr>
                <w:rFonts w:ascii="GHEA Mariam" w:hAnsi="GHEA Mariam"/>
              </w:rPr>
            </w:pPr>
          </w:p>
        </w:tc>
        <w:tc>
          <w:tcPr>
            <w:tcW w:w="1247" w:type="dxa"/>
            <w:tcBorders>
              <w:top w:val="nil"/>
              <w:left w:val="nil"/>
              <w:bottom w:val="nil"/>
              <w:right w:val="nil"/>
            </w:tcBorders>
            <w:shd w:val="clear" w:color="auto" w:fill="auto"/>
            <w:noWrap/>
            <w:tcMar>
              <w:top w:w="15" w:type="dxa"/>
              <w:left w:w="15" w:type="dxa"/>
              <w:bottom w:w="0" w:type="dxa"/>
              <w:right w:w="15" w:type="dxa"/>
            </w:tcMar>
            <w:vAlign w:val="center"/>
            <w:hideMark/>
          </w:tcPr>
          <w:p w:rsidR="002B07EF" w:rsidRPr="002B07EF" w:rsidRDefault="002B07EF">
            <w:pPr>
              <w:rPr>
                <w:rFonts w:ascii="GHEA Mariam" w:hAnsi="GHEA Mariam"/>
              </w:rPr>
            </w:pPr>
          </w:p>
        </w:tc>
        <w:tc>
          <w:tcPr>
            <w:tcW w:w="945" w:type="dxa"/>
            <w:tcBorders>
              <w:top w:val="nil"/>
              <w:left w:val="nil"/>
              <w:bottom w:val="nil"/>
              <w:right w:val="nil"/>
            </w:tcBorders>
            <w:shd w:val="clear" w:color="auto" w:fill="auto"/>
            <w:noWrap/>
            <w:tcMar>
              <w:top w:w="15" w:type="dxa"/>
              <w:left w:w="15" w:type="dxa"/>
              <w:bottom w:w="0" w:type="dxa"/>
              <w:right w:w="15" w:type="dxa"/>
            </w:tcMar>
            <w:vAlign w:val="center"/>
            <w:hideMark/>
          </w:tcPr>
          <w:p w:rsidR="002B07EF" w:rsidRPr="002B07EF" w:rsidRDefault="002B07EF">
            <w:pPr>
              <w:rPr>
                <w:rFonts w:ascii="GHEA Mariam" w:hAnsi="GHEA Mariam"/>
              </w:rPr>
            </w:pPr>
          </w:p>
        </w:tc>
        <w:tc>
          <w:tcPr>
            <w:tcW w:w="2038" w:type="dxa"/>
            <w:tcBorders>
              <w:top w:val="nil"/>
              <w:left w:val="nil"/>
              <w:bottom w:val="nil"/>
              <w:right w:val="nil"/>
            </w:tcBorders>
            <w:shd w:val="clear" w:color="auto" w:fill="auto"/>
            <w:noWrap/>
            <w:tcMar>
              <w:top w:w="15" w:type="dxa"/>
              <w:left w:w="15" w:type="dxa"/>
              <w:bottom w:w="0" w:type="dxa"/>
              <w:right w:w="15" w:type="dxa"/>
            </w:tcMar>
            <w:vAlign w:val="center"/>
            <w:hideMark/>
          </w:tcPr>
          <w:p w:rsidR="002B07EF" w:rsidRPr="002B07EF" w:rsidRDefault="002B07EF">
            <w:pPr>
              <w:rPr>
                <w:rFonts w:ascii="GHEA Mariam" w:hAnsi="GHEA Mariam"/>
              </w:rPr>
            </w:pPr>
          </w:p>
        </w:tc>
        <w:tc>
          <w:tcPr>
            <w:tcW w:w="3819" w:type="dxa"/>
            <w:tcBorders>
              <w:top w:val="nil"/>
              <w:left w:val="nil"/>
              <w:bottom w:val="nil"/>
              <w:right w:val="nil"/>
            </w:tcBorders>
            <w:shd w:val="clear" w:color="auto" w:fill="auto"/>
            <w:noWrap/>
            <w:tcMar>
              <w:top w:w="15" w:type="dxa"/>
              <w:left w:w="15" w:type="dxa"/>
              <w:bottom w:w="0" w:type="dxa"/>
              <w:right w:w="15" w:type="dxa"/>
            </w:tcMar>
            <w:vAlign w:val="center"/>
            <w:hideMark/>
          </w:tcPr>
          <w:p w:rsidR="002B07EF" w:rsidRPr="002B07EF" w:rsidRDefault="002B07EF">
            <w:pPr>
              <w:rPr>
                <w:rFonts w:ascii="GHEA Mariam" w:hAnsi="GHEA Mariam"/>
              </w:rPr>
            </w:pPr>
          </w:p>
        </w:tc>
        <w:tc>
          <w:tcPr>
            <w:tcW w:w="1121"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2B07EF" w:rsidRPr="002B07EF" w:rsidRDefault="002B07EF">
            <w:pPr>
              <w:rPr>
                <w:rFonts w:ascii="GHEA Mariam" w:hAnsi="GHEA Mariam"/>
              </w:rPr>
            </w:pPr>
          </w:p>
        </w:tc>
        <w:tc>
          <w:tcPr>
            <w:tcW w:w="1080"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2B07EF" w:rsidRPr="002B07EF" w:rsidRDefault="002B07EF">
            <w:pPr>
              <w:rPr>
                <w:rFonts w:ascii="GHEA Mariam" w:hAnsi="GHEA Mariam"/>
              </w:rPr>
            </w:pPr>
          </w:p>
        </w:tc>
        <w:tc>
          <w:tcPr>
            <w:tcW w:w="1080"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2B07EF" w:rsidRPr="002B07EF" w:rsidRDefault="002B07EF">
            <w:pPr>
              <w:rPr>
                <w:rFonts w:ascii="GHEA Mariam" w:hAnsi="GHEA Mariam"/>
              </w:rPr>
            </w:pPr>
          </w:p>
        </w:tc>
      </w:tr>
      <w:tr w:rsidR="002B07EF" w:rsidRPr="002B07EF" w:rsidTr="002B07EF">
        <w:trPr>
          <w:gridAfter w:val="1"/>
          <w:wAfter w:w="12" w:type="dxa"/>
          <w:trHeight w:val="480"/>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2B07EF" w:rsidRPr="002B07EF" w:rsidRDefault="002B07EF">
            <w:pPr>
              <w:rPr>
                <w:rFonts w:ascii="GHEA Mariam" w:hAnsi="GHEA Mariam"/>
              </w:rPr>
            </w:pPr>
          </w:p>
        </w:tc>
        <w:tc>
          <w:tcPr>
            <w:tcW w:w="1063"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722"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153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cs="Calibri"/>
              </w:rPr>
            </w:pPr>
            <w:r w:rsidRPr="002B07EF">
              <w:rPr>
                <w:rFonts w:ascii="GHEA Mariam" w:hAnsi="GHEA Mariam" w:cs="Calibri"/>
              </w:rPr>
              <w:t>1068 - 12002</w:t>
            </w:r>
          </w:p>
        </w:tc>
        <w:tc>
          <w:tcPr>
            <w:tcW w:w="8856"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cs="Calibri"/>
              </w:rPr>
            </w:pPr>
            <w:r w:rsidRPr="002B07EF">
              <w:rPr>
                <w:rFonts w:ascii="GHEA Mariam" w:hAnsi="GHEA Mariam" w:cs="Calibri"/>
              </w:rPr>
              <w:t>Երեխայի ծննդյան միանվագ նպաստ</w:t>
            </w:r>
          </w:p>
        </w:tc>
        <w:tc>
          <w:tcPr>
            <w:tcW w:w="112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(300,000.0)</w:t>
            </w:r>
          </w:p>
        </w:tc>
        <w:tc>
          <w:tcPr>
            <w:tcW w:w="108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(300,000.0)</w:t>
            </w:r>
          </w:p>
        </w:tc>
        <w:tc>
          <w:tcPr>
            <w:tcW w:w="108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(300,000.0)</w:t>
            </w:r>
          </w:p>
        </w:tc>
      </w:tr>
      <w:tr w:rsidR="002B07EF" w:rsidRPr="002B07EF" w:rsidTr="002B07EF">
        <w:trPr>
          <w:trHeight w:val="480"/>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rPr>
            </w:pPr>
          </w:p>
        </w:tc>
        <w:tc>
          <w:tcPr>
            <w:tcW w:w="1063"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722"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1533"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807"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11342" w:type="dxa"/>
            <w:gridSpan w:val="8"/>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cs="Calibri"/>
              </w:rPr>
            </w:pPr>
            <w:r w:rsidRPr="002B07EF">
              <w:rPr>
                <w:rFonts w:ascii="GHEA Mariam" w:hAnsi="GHEA Mariam" w:cs="Calibri"/>
              </w:rPr>
              <w:t>Երեխայի ծննդյան կապակցությամբ միանվագ նպաստի տրամադրում</w:t>
            </w:r>
          </w:p>
        </w:tc>
      </w:tr>
      <w:tr w:rsidR="002B07EF" w:rsidRPr="002B07EF" w:rsidTr="002B07EF">
        <w:trPr>
          <w:trHeight w:val="480"/>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2B07EF" w:rsidRPr="002B07EF" w:rsidRDefault="002B07EF">
            <w:pPr>
              <w:rPr>
                <w:rFonts w:ascii="GHEA Mariam" w:hAnsi="GHEA Mariam" w:cs="Calibri"/>
              </w:rPr>
            </w:pPr>
          </w:p>
        </w:tc>
        <w:tc>
          <w:tcPr>
            <w:tcW w:w="1063"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722"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1533"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807"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1247"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10095" w:type="dxa"/>
            <w:gridSpan w:val="7"/>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cs="Calibri"/>
              </w:rPr>
            </w:pPr>
            <w:r w:rsidRPr="002B07EF">
              <w:rPr>
                <w:rFonts w:ascii="GHEA Mariam" w:hAnsi="GHEA Mariam" w:cs="Calibri"/>
              </w:rPr>
              <w:t>Տրանսֆերտների տրամադրում</w:t>
            </w:r>
          </w:p>
        </w:tc>
      </w:tr>
      <w:tr w:rsidR="002B07EF" w:rsidRPr="002B07EF" w:rsidTr="002B07EF">
        <w:trPr>
          <w:trHeight w:val="690"/>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2B07EF" w:rsidRPr="002B07EF" w:rsidRDefault="002B07EF">
            <w:pPr>
              <w:rPr>
                <w:rFonts w:ascii="GHEA Mariam" w:hAnsi="GHEA Mariam" w:cs="Calibri"/>
              </w:rPr>
            </w:pPr>
          </w:p>
        </w:tc>
        <w:tc>
          <w:tcPr>
            <w:tcW w:w="1063"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722"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1533"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807"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1247"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945"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9150" w:type="dxa"/>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92DDA" w:rsidRDefault="002B07EF">
            <w:pPr>
              <w:rPr>
                <w:rFonts w:ascii="GHEA Mariam" w:hAnsi="GHEA Mariam" w:cs="Calibri"/>
              </w:rPr>
            </w:pPr>
            <w:r w:rsidRPr="002B07EF">
              <w:rPr>
                <w:rFonts w:ascii="GHEA Mariam" w:hAnsi="GHEA Mariam" w:cs="Calibri"/>
              </w:rPr>
              <w:t xml:space="preserve"> Շահառուների ընտրության չափորոշիչները` </w:t>
            </w:r>
          </w:p>
          <w:p w:rsidR="002B07EF" w:rsidRPr="002B07EF" w:rsidRDefault="002B07EF">
            <w:pPr>
              <w:rPr>
                <w:rFonts w:ascii="GHEA Mariam" w:hAnsi="GHEA Mariam" w:cs="Calibri"/>
              </w:rPr>
            </w:pPr>
            <w:r w:rsidRPr="002B07EF">
              <w:rPr>
                <w:rFonts w:ascii="GHEA Mariam" w:hAnsi="GHEA Mariam" w:cs="Calibri"/>
              </w:rPr>
              <w:t xml:space="preserve">ՀՀ-ում հաշվառված նոր ծնված երեխայի ծնող (օրինական ներկայացուցիչ) </w:t>
            </w:r>
          </w:p>
        </w:tc>
      </w:tr>
      <w:tr w:rsidR="002B07EF" w:rsidRPr="002B07EF" w:rsidTr="002B07EF">
        <w:trPr>
          <w:gridAfter w:val="1"/>
          <w:wAfter w:w="12" w:type="dxa"/>
          <w:trHeight w:val="498"/>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2B07EF" w:rsidRPr="002B07EF" w:rsidRDefault="002B07EF">
            <w:pPr>
              <w:rPr>
                <w:rFonts w:ascii="GHEA Mariam" w:hAnsi="GHEA Mariam" w:cs="Calibri"/>
              </w:rPr>
            </w:pPr>
          </w:p>
        </w:tc>
        <w:tc>
          <w:tcPr>
            <w:tcW w:w="1063"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722"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1533"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807"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1247"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945"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2038"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381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776D7" w:rsidRDefault="00F92DDA">
            <w:pPr>
              <w:rPr>
                <w:rFonts w:ascii="GHEA Mariam" w:hAnsi="GHEA Mariam" w:cs="Calibri"/>
              </w:rPr>
            </w:pPr>
            <w:r>
              <w:rPr>
                <w:rFonts w:ascii="GHEA Mariam" w:hAnsi="GHEA Mariam" w:cs="Calibri"/>
              </w:rPr>
              <w:t>Շահառու</w:t>
            </w:r>
            <w:r w:rsidR="002B07EF" w:rsidRPr="002B07EF">
              <w:rPr>
                <w:rFonts w:ascii="GHEA Mariam" w:hAnsi="GHEA Mariam" w:cs="Calibri"/>
              </w:rPr>
              <w:t xml:space="preserve"> նորածինների թիվ</w:t>
            </w:r>
            <w:r>
              <w:rPr>
                <w:rFonts w:ascii="GHEA Mariam" w:hAnsi="GHEA Mariam" w:cs="Calibri"/>
                <w:lang w:val="hy-AM"/>
              </w:rPr>
              <w:t>ը</w:t>
            </w:r>
            <w:r w:rsidR="002B07EF" w:rsidRPr="002B07EF">
              <w:rPr>
                <w:rFonts w:ascii="GHEA Mariam" w:hAnsi="GHEA Mariam" w:cs="Calibri"/>
              </w:rPr>
              <w:t xml:space="preserve">, </w:t>
            </w:r>
          </w:p>
          <w:p w:rsidR="002B07EF" w:rsidRPr="00F92DDA" w:rsidRDefault="002B07EF">
            <w:pPr>
              <w:rPr>
                <w:rFonts w:ascii="GHEA Mariam" w:hAnsi="GHEA Mariam" w:cs="Calibri"/>
                <w:lang w:val="hy-AM"/>
              </w:rPr>
            </w:pPr>
            <w:r w:rsidRPr="002B07EF">
              <w:rPr>
                <w:rFonts w:ascii="GHEA Mariam" w:hAnsi="GHEA Mariam" w:cs="Calibri"/>
              </w:rPr>
              <w:t>այդ թվում</w:t>
            </w:r>
          </w:p>
        </w:tc>
        <w:tc>
          <w:tcPr>
            <w:tcW w:w="112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(100.0)</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Calibri" w:hAnsi="Calibri" w:cs="Calibri"/>
              </w:rPr>
              <w:t>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(100.0)</w:t>
            </w:r>
          </w:p>
        </w:tc>
      </w:tr>
    </w:tbl>
    <w:p w:rsidR="00F17DD7" w:rsidRPr="00D806C7" w:rsidRDefault="00F17DD7" w:rsidP="002B07EF">
      <w:pPr>
        <w:pStyle w:val="norm"/>
        <w:spacing w:line="240" w:lineRule="auto"/>
        <w:ind w:firstLine="0"/>
        <w:rPr>
          <w:rFonts w:ascii="GHEA Mariam" w:hAnsi="GHEA Mariam" w:cs="Arial"/>
          <w:sz w:val="24"/>
          <w:szCs w:val="24"/>
          <w:lang w:val="hy-AM"/>
        </w:rPr>
      </w:pPr>
    </w:p>
    <w:p w:rsidR="007247E4" w:rsidRDefault="007247E4" w:rsidP="007247E4">
      <w:pPr>
        <w:pStyle w:val="norm"/>
        <w:spacing w:line="240" w:lineRule="auto"/>
        <w:ind w:firstLine="0"/>
        <w:rPr>
          <w:rFonts w:ascii="GHEA Mariam" w:hAnsi="GHEA Mariam" w:cs="Arial"/>
          <w:sz w:val="24"/>
          <w:szCs w:val="24"/>
          <w:lang w:val="hy-AM"/>
        </w:rPr>
      </w:pPr>
    </w:p>
    <w:p w:rsidR="002B07EF" w:rsidRPr="00D806C7" w:rsidRDefault="002B07EF" w:rsidP="007247E4">
      <w:pPr>
        <w:pStyle w:val="norm"/>
        <w:spacing w:line="240" w:lineRule="auto"/>
        <w:ind w:firstLine="0"/>
        <w:rPr>
          <w:rFonts w:ascii="GHEA Mariam" w:hAnsi="GHEA Mariam" w:cs="Arial"/>
          <w:sz w:val="24"/>
          <w:szCs w:val="24"/>
          <w:lang w:val="hy-AM"/>
        </w:rPr>
      </w:pPr>
    </w:p>
    <w:p w:rsidR="00726B58" w:rsidRPr="00223F72" w:rsidRDefault="00726B58">
      <w:pPr>
        <w:pStyle w:val="mechtex"/>
        <w:ind w:firstLine="720"/>
        <w:jc w:val="left"/>
        <w:rPr>
          <w:rFonts w:ascii="GHEA Mariam" w:hAnsi="GHEA Mariam" w:cs="Arial Armenian"/>
          <w:sz w:val="24"/>
          <w:szCs w:val="24"/>
          <w:lang w:val="hy-AM"/>
        </w:rPr>
      </w:pPr>
      <w:r>
        <w:rPr>
          <w:rFonts w:ascii="GHEA Grapalat" w:hAnsi="GHEA Grapalat" w:cs="Sylfaen"/>
          <w:lang w:val="hy-AM" w:eastAsia="en-US"/>
        </w:rPr>
        <w:t xml:space="preserve">                                     </w:t>
      </w:r>
      <w:r w:rsidRPr="00223F72">
        <w:rPr>
          <w:rFonts w:ascii="GHEA Mariam" w:hAnsi="GHEA Mariam" w:cs="Sylfaen"/>
          <w:sz w:val="24"/>
          <w:szCs w:val="24"/>
          <w:lang w:val="hy-AM"/>
        </w:rPr>
        <w:t>ՀԱՅԱՍՏԱՆԻ</w:t>
      </w:r>
      <w:r w:rsidRPr="00223F72">
        <w:rPr>
          <w:rFonts w:ascii="GHEA Mariam" w:hAnsi="GHEA Mariam" w:cs="Arial Armenian"/>
          <w:sz w:val="24"/>
          <w:szCs w:val="24"/>
          <w:lang w:val="hy-AM"/>
        </w:rPr>
        <w:t xml:space="preserve"> </w:t>
      </w:r>
      <w:r w:rsidRPr="00223F72">
        <w:rPr>
          <w:rFonts w:ascii="GHEA Mariam" w:hAnsi="GHEA Mariam" w:cs="Sylfaen"/>
          <w:sz w:val="24"/>
          <w:szCs w:val="24"/>
          <w:lang w:val="hy-AM"/>
        </w:rPr>
        <w:t>ՀԱՆՐԱՊԵՏՈՒԹՅԱՆ</w:t>
      </w:r>
    </w:p>
    <w:p w:rsidR="00726B58" w:rsidRPr="00223F72" w:rsidRDefault="00726B58" w:rsidP="00F92DDA">
      <w:pPr>
        <w:pStyle w:val="mechtex"/>
        <w:ind w:firstLine="720"/>
        <w:jc w:val="left"/>
        <w:rPr>
          <w:rFonts w:ascii="GHEA Mariam" w:hAnsi="GHEA Mariam" w:cs="Sylfaen"/>
          <w:sz w:val="24"/>
          <w:szCs w:val="24"/>
          <w:lang w:val="hy-AM"/>
        </w:rPr>
      </w:pPr>
      <w:r w:rsidRPr="00223F72">
        <w:rPr>
          <w:rFonts w:ascii="GHEA Mariam" w:hAnsi="GHEA Mariam"/>
          <w:sz w:val="24"/>
          <w:szCs w:val="24"/>
          <w:lang w:val="hy-AM"/>
        </w:rPr>
        <w:t xml:space="preserve">  </w:t>
      </w:r>
      <w:r>
        <w:rPr>
          <w:rFonts w:ascii="GHEA Mariam" w:hAnsi="GHEA Mariam"/>
          <w:sz w:val="24"/>
          <w:szCs w:val="24"/>
          <w:lang w:val="hy-AM"/>
        </w:rPr>
        <w:t xml:space="preserve">                                      </w:t>
      </w:r>
      <w:r w:rsidRPr="00223F72">
        <w:rPr>
          <w:rFonts w:ascii="GHEA Mariam" w:hAnsi="GHEA Mariam" w:cs="Sylfaen"/>
          <w:sz w:val="24"/>
          <w:szCs w:val="24"/>
          <w:lang w:val="hy-AM"/>
        </w:rPr>
        <w:t>ՎԱՐՉԱՊԵՏԻ ԱՇԽԱՏԱԿԱԶՄԻ</w:t>
      </w:r>
    </w:p>
    <w:p w:rsidR="00726B58" w:rsidRPr="00223F72" w:rsidRDefault="00726B58" w:rsidP="00F92DDA">
      <w:pPr>
        <w:pStyle w:val="mechtex"/>
        <w:ind w:firstLine="720"/>
        <w:jc w:val="left"/>
        <w:rPr>
          <w:rFonts w:ascii="GHEA Mariam" w:hAnsi="GHEA Mariam" w:cs="Arial Armenian"/>
          <w:sz w:val="24"/>
          <w:szCs w:val="24"/>
          <w:lang w:val="hy-AM"/>
        </w:rPr>
      </w:pPr>
      <w:r w:rsidRPr="00223F72">
        <w:rPr>
          <w:rFonts w:ascii="GHEA Mariam" w:hAnsi="GHEA Mariam" w:cs="Sylfaen"/>
          <w:sz w:val="24"/>
          <w:szCs w:val="24"/>
          <w:lang w:val="hy-AM"/>
        </w:rPr>
        <w:t xml:space="preserve">                 </w:t>
      </w:r>
      <w:r>
        <w:rPr>
          <w:rFonts w:ascii="GHEA Mariam" w:hAnsi="GHEA Mariam" w:cs="Sylfaen"/>
          <w:sz w:val="24"/>
          <w:szCs w:val="24"/>
          <w:lang w:val="hy-AM"/>
        </w:rPr>
        <w:t xml:space="preserve">                                    </w:t>
      </w:r>
      <w:r w:rsidRPr="00223F72">
        <w:rPr>
          <w:rFonts w:ascii="GHEA Mariam" w:hAnsi="GHEA Mariam" w:cs="Sylfaen"/>
          <w:sz w:val="24"/>
          <w:szCs w:val="24"/>
          <w:lang w:val="hy-AM"/>
        </w:rPr>
        <w:t>ՂԵԿԱՎԱՐ</w:t>
      </w:r>
      <w:r w:rsidRPr="00223F7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223F72">
        <w:rPr>
          <w:rFonts w:ascii="GHEA Mariam" w:hAnsi="GHEA Mariam" w:cs="Arial Armenian"/>
          <w:sz w:val="24"/>
          <w:szCs w:val="24"/>
          <w:lang w:val="hy-AM"/>
        </w:rPr>
        <w:t>Ա</w:t>
      </w:r>
      <w:r w:rsidRPr="00223F72">
        <w:rPr>
          <w:rFonts w:ascii="GHEA Mariam" w:hAnsi="GHEA Mariam" w:cs="Sylfaen"/>
          <w:sz w:val="24"/>
          <w:szCs w:val="24"/>
          <w:lang w:val="hy-AM"/>
        </w:rPr>
        <w:t>.</w:t>
      </w:r>
      <w:r w:rsidRPr="00223F72">
        <w:rPr>
          <w:rFonts w:ascii="GHEA Mariam" w:hAnsi="GHEA Mariam" w:cs="Arial Armenian"/>
          <w:sz w:val="24"/>
          <w:szCs w:val="24"/>
          <w:lang w:val="hy-AM"/>
        </w:rPr>
        <w:t xml:space="preserve"> ՀԱՐՈՒԹՅՈՒՆ</w:t>
      </w:r>
      <w:r w:rsidRPr="00223F72">
        <w:rPr>
          <w:rFonts w:ascii="GHEA Mariam" w:hAnsi="GHEA Mariam" w:cs="Sylfaen"/>
          <w:sz w:val="24"/>
          <w:szCs w:val="24"/>
          <w:lang w:val="hy-AM"/>
        </w:rPr>
        <w:t>ՅԱՆ</w:t>
      </w:r>
    </w:p>
    <w:p w:rsidR="001F4AC9" w:rsidRPr="00D806C7" w:rsidRDefault="001F4AC9" w:rsidP="001F4AC9">
      <w:pPr>
        <w:pStyle w:val="mechtex"/>
        <w:ind w:firstLine="709"/>
        <w:jc w:val="left"/>
        <w:rPr>
          <w:rFonts w:ascii="GHEA Mariam" w:hAnsi="GHEA Mariam" w:cs="Sylfaen"/>
          <w:sz w:val="24"/>
          <w:szCs w:val="24"/>
          <w:lang w:val="hy-AM"/>
        </w:rPr>
        <w:sectPr w:rsidR="001F4AC9" w:rsidRPr="00D806C7" w:rsidSect="007B3464">
          <w:pgSz w:w="16834" w:h="11909" w:orient="landscape" w:code="9"/>
          <w:pgMar w:top="1440" w:right="1440" w:bottom="1440" w:left="1021" w:header="720" w:footer="576" w:gutter="0"/>
          <w:pgNumType w:start="1"/>
          <w:cols w:space="720"/>
          <w:titlePg/>
          <w:docGrid w:linePitch="272"/>
        </w:sectPr>
      </w:pP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4</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166141" w:rsidRPr="00D806C7">
        <w:rPr>
          <w:rFonts w:ascii="GHEA Mariam" w:hAnsi="GHEA Mariam"/>
          <w:spacing w:val="-2"/>
          <w:sz w:val="24"/>
          <w:szCs w:val="24"/>
          <w:lang w:val="hy-AM"/>
        </w:rPr>
        <w:t xml:space="preserve"> </w:t>
      </w:r>
      <w:r w:rsidR="00D806C7">
        <w:rPr>
          <w:rFonts w:ascii="GHEA Mariam" w:hAnsi="GHEA Mariam"/>
          <w:spacing w:val="-2"/>
          <w:sz w:val="24"/>
          <w:szCs w:val="24"/>
          <w:lang w:val="hy-AM"/>
        </w:rPr>
        <w:t>հունիս</w:t>
      </w:r>
      <w:r w:rsidR="00D806C7">
        <w:rPr>
          <w:rFonts w:ascii="GHEA Mariam" w:hAnsi="GHEA Mariam" w:cs="Sylfaen"/>
          <w:spacing w:val="-4"/>
          <w:sz w:val="24"/>
          <w:szCs w:val="24"/>
          <w:lang w:val="pt-BR"/>
        </w:rPr>
        <w:t>ի</w:t>
      </w:r>
      <w:r w:rsidR="00D806C7">
        <w:rPr>
          <w:rFonts w:ascii="GHEA Mariam" w:hAnsi="GHEA Mariam"/>
          <w:spacing w:val="-2"/>
          <w:sz w:val="24"/>
          <w:szCs w:val="24"/>
          <w:lang w:val="hy-AM"/>
        </w:rPr>
        <w:t xml:space="preserve"> 26</w:t>
      </w:r>
      <w:r w:rsidRPr="00866340">
        <w:rPr>
          <w:rFonts w:ascii="GHEA Mariam" w:hAnsi="GHEA Mariam" w:cs="Sylfaen"/>
          <w:spacing w:val="-2"/>
          <w:sz w:val="24"/>
          <w:szCs w:val="24"/>
          <w:lang w:val="pt-BR"/>
        </w:rPr>
        <w:t>-</w:t>
      </w:r>
      <w:r w:rsidR="00917222">
        <w:rPr>
          <w:rFonts w:ascii="GHEA Mariam" w:hAnsi="GHEA Mariam"/>
          <w:spacing w:val="-2"/>
          <w:sz w:val="24"/>
          <w:szCs w:val="24"/>
          <w:lang w:val="hy-AM"/>
        </w:rPr>
        <w:t>ի N           - Ն</w:t>
      </w:r>
      <w:r w:rsidRPr="00D806C7">
        <w:rPr>
          <w:rFonts w:ascii="GHEA Mariam" w:hAnsi="GHEA Mariam"/>
          <w:spacing w:val="-2"/>
          <w:sz w:val="24"/>
          <w:szCs w:val="24"/>
          <w:lang w:val="hy-AM"/>
        </w:rPr>
        <w:t xml:space="preserve"> որոշման</w:t>
      </w:r>
    </w:p>
    <w:p w:rsidR="007247E4" w:rsidRPr="00D806C7" w:rsidRDefault="007247E4" w:rsidP="007247E4">
      <w:pPr>
        <w:pStyle w:val="norm"/>
        <w:spacing w:line="240" w:lineRule="auto"/>
        <w:ind w:firstLine="0"/>
        <w:rPr>
          <w:rFonts w:ascii="GHEA Mariam" w:hAnsi="GHEA Mariam" w:cs="Arial"/>
          <w:sz w:val="14"/>
          <w:szCs w:val="24"/>
          <w:lang w:val="hy-AM"/>
        </w:rPr>
      </w:pPr>
    </w:p>
    <w:tbl>
      <w:tblPr>
        <w:tblW w:w="16153" w:type="dxa"/>
        <w:tblInd w:w="-630" w:type="dxa"/>
        <w:tblCellMar>
          <w:left w:w="0" w:type="dxa"/>
          <w:right w:w="0" w:type="dxa"/>
        </w:tblCellMar>
        <w:tblLook w:val="04A0" w:firstRow="1" w:lastRow="0" w:firstColumn="1" w:lastColumn="0" w:noHBand="0" w:noVBand="1"/>
      </w:tblPr>
      <w:tblGrid>
        <w:gridCol w:w="617"/>
        <w:gridCol w:w="1003"/>
        <w:gridCol w:w="810"/>
        <w:gridCol w:w="1424"/>
        <w:gridCol w:w="911"/>
        <w:gridCol w:w="1260"/>
        <w:gridCol w:w="973"/>
        <w:gridCol w:w="2092"/>
        <w:gridCol w:w="3600"/>
        <w:gridCol w:w="10"/>
        <w:gridCol w:w="1136"/>
        <w:gridCol w:w="10"/>
        <w:gridCol w:w="1126"/>
        <w:gridCol w:w="10"/>
        <w:gridCol w:w="1161"/>
        <w:gridCol w:w="10"/>
      </w:tblGrid>
      <w:tr w:rsidR="002B07EF" w:rsidRPr="005C58BD" w:rsidTr="002B07EF">
        <w:trPr>
          <w:trHeight w:val="990"/>
        </w:trPr>
        <w:tc>
          <w:tcPr>
            <w:tcW w:w="16153" w:type="dxa"/>
            <w:gridSpan w:val="16"/>
            <w:tcBorders>
              <w:top w:val="nil"/>
              <w:left w:val="nil"/>
              <w:bottom w:val="nil"/>
              <w:right w:val="nil"/>
            </w:tcBorders>
            <w:shd w:val="clear" w:color="000000" w:fill="FFFFFF"/>
            <w:tcMar>
              <w:top w:w="15" w:type="dxa"/>
              <w:left w:w="15" w:type="dxa"/>
              <w:bottom w:w="0" w:type="dxa"/>
              <w:right w:w="15" w:type="dxa"/>
            </w:tcMar>
            <w:vAlign w:val="center"/>
            <w:hideMark/>
          </w:tcPr>
          <w:p w:rsidR="002B07EF" w:rsidRPr="00726B58" w:rsidRDefault="002B07EF">
            <w:pPr>
              <w:jc w:val="center"/>
              <w:rPr>
                <w:rFonts w:ascii="GHEA Mariam" w:hAnsi="GHEA Mariam" w:cs="Calibri"/>
                <w:sz w:val="24"/>
                <w:szCs w:val="24"/>
                <w:lang w:val="hy-AM"/>
              </w:rPr>
            </w:pPr>
            <w:r w:rsidRPr="00726B58">
              <w:rPr>
                <w:rFonts w:ascii="GHEA Mariam" w:hAnsi="GHEA Mariam" w:cs="Calibri"/>
                <w:sz w:val="24"/>
                <w:szCs w:val="24"/>
                <w:lang w:val="hy-AM"/>
              </w:rPr>
              <w:t xml:space="preserve">ՀԱՅԱՍՏԱՆԻ ՀԱՆՐԱՊԵՏՈՒԹՅԱՆ ԿԱՌԱՎԱՐՈՒԹՅԱՆ 2024 ԹՎԱԿԱՆԻ ԴԵԿՏԵՄԲԵՐԻ 27-Ի N 2060-Ն ՈՐՈՇՄԱՆ </w:t>
            </w:r>
          </w:p>
          <w:p w:rsidR="002B07EF" w:rsidRPr="002B07EF" w:rsidRDefault="00726B58">
            <w:pPr>
              <w:jc w:val="center"/>
              <w:rPr>
                <w:rFonts w:ascii="GHEA Mariam" w:hAnsi="GHEA Mariam" w:cs="Calibri"/>
                <w:lang w:val="hy-AM" w:eastAsia="en-US"/>
              </w:rPr>
            </w:pPr>
            <w:r>
              <w:rPr>
                <w:rFonts w:ascii="GHEA Mariam" w:hAnsi="GHEA Mariam" w:cs="Calibri"/>
                <w:sz w:val="24"/>
                <w:szCs w:val="24"/>
                <w:lang w:val="hy-AM"/>
              </w:rPr>
              <w:t xml:space="preserve"> N 9.1 ՀԱՎԵԼՎԱԾՈՒՄ </w:t>
            </w:r>
            <w:r w:rsidR="002B07EF" w:rsidRPr="00726B58">
              <w:rPr>
                <w:rFonts w:ascii="GHEA Mariam" w:hAnsi="GHEA Mariam" w:cs="Calibri"/>
                <w:sz w:val="24"/>
                <w:szCs w:val="24"/>
                <w:lang w:val="hy-AM"/>
              </w:rPr>
              <w:t>ԿԱՏԱՐՎՈՂ ՓՈՓՈԽՈՒԹՅՈՒՆՆԵՐԸ</w:t>
            </w:r>
          </w:p>
        </w:tc>
      </w:tr>
      <w:tr w:rsidR="002B07EF" w:rsidRPr="002B07EF" w:rsidTr="002B07EF">
        <w:trPr>
          <w:gridAfter w:val="1"/>
          <w:wAfter w:w="10" w:type="dxa"/>
          <w:trHeight w:val="345"/>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lang w:val="hy-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2B07EF" w:rsidRPr="002B07EF" w:rsidRDefault="002B07EF">
            <w:pPr>
              <w:rPr>
                <w:rFonts w:ascii="GHEA Mariam" w:hAnsi="GHEA Mariam"/>
                <w:lang w:val="hy-AM"/>
              </w:rPr>
            </w:pPr>
          </w:p>
        </w:tc>
        <w:tc>
          <w:tcPr>
            <w:tcW w:w="810" w:type="dxa"/>
            <w:tcBorders>
              <w:top w:val="nil"/>
              <w:left w:val="nil"/>
              <w:bottom w:val="nil"/>
              <w:right w:val="nil"/>
            </w:tcBorders>
            <w:shd w:val="clear" w:color="auto" w:fill="auto"/>
            <w:noWrap/>
            <w:tcMar>
              <w:top w:w="15" w:type="dxa"/>
              <w:left w:w="15" w:type="dxa"/>
              <w:bottom w:w="0" w:type="dxa"/>
              <w:right w:w="15" w:type="dxa"/>
            </w:tcMar>
            <w:vAlign w:val="center"/>
            <w:hideMark/>
          </w:tcPr>
          <w:p w:rsidR="002B07EF" w:rsidRPr="002B07EF" w:rsidRDefault="002B07EF">
            <w:pPr>
              <w:rPr>
                <w:rFonts w:ascii="GHEA Mariam" w:hAnsi="GHEA Mariam"/>
                <w:lang w:val="hy-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2B07EF" w:rsidRPr="002B07EF" w:rsidRDefault="002B07EF">
            <w:pPr>
              <w:rPr>
                <w:rFonts w:ascii="GHEA Mariam" w:hAnsi="GHEA Mariam"/>
                <w:lang w:val="hy-AM"/>
              </w:rPr>
            </w:pPr>
          </w:p>
        </w:tc>
        <w:tc>
          <w:tcPr>
            <w:tcW w:w="911" w:type="dxa"/>
            <w:tcBorders>
              <w:top w:val="nil"/>
              <w:left w:val="nil"/>
              <w:bottom w:val="nil"/>
              <w:right w:val="nil"/>
            </w:tcBorders>
            <w:shd w:val="clear" w:color="auto" w:fill="auto"/>
            <w:noWrap/>
            <w:tcMar>
              <w:top w:w="15" w:type="dxa"/>
              <w:left w:w="15" w:type="dxa"/>
              <w:bottom w:w="0" w:type="dxa"/>
              <w:right w:w="15" w:type="dxa"/>
            </w:tcMar>
            <w:vAlign w:val="center"/>
            <w:hideMark/>
          </w:tcPr>
          <w:p w:rsidR="002B07EF" w:rsidRPr="002B07EF" w:rsidRDefault="002B07EF">
            <w:pPr>
              <w:rPr>
                <w:rFonts w:ascii="GHEA Mariam" w:hAnsi="GHEA Mariam"/>
                <w:lang w:val="hy-AM"/>
              </w:rPr>
            </w:pPr>
          </w:p>
        </w:tc>
        <w:tc>
          <w:tcPr>
            <w:tcW w:w="1260" w:type="dxa"/>
            <w:tcBorders>
              <w:top w:val="nil"/>
              <w:left w:val="nil"/>
              <w:bottom w:val="nil"/>
              <w:right w:val="nil"/>
            </w:tcBorders>
            <w:shd w:val="clear" w:color="auto" w:fill="auto"/>
            <w:noWrap/>
            <w:tcMar>
              <w:top w:w="15" w:type="dxa"/>
              <w:left w:w="15" w:type="dxa"/>
              <w:bottom w:w="0" w:type="dxa"/>
              <w:right w:w="15" w:type="dxa"/>
            </w:tcMar>
            <w:vAlign w:val="center"/>
            <w:hideMark/>
          </w:tcPr>
          <w:p w:rsidR="002B07EF" w:rsidRPr="002B07EF" w:rsidRDefault="002B07EF">
            <w:pPr>
              <w:rPr>
                <w:rFonts w:ascii="GHEA Mariam" w:hAnsi="GHEA Mariam"/>
                <w:lang w:val="hy-AM"/>
              </w:rPr>
            </w:pPr>
          </w:p>
        </w:tc>
        <w:tc>
          <w:tcPr>
            <w:tcW w:w="973" w:type="dxa"/>
            <w:tcBorders>
              <w:top w:val="nil"/>
              <w:left w:val="nil"/>
              <w:bottom w:val="nil"/>
              <w:right w:val="nil"/>
            </w:tcBorders>
            <w:shd w:val="clear" w:color="auto" w:fill="auto"/>
            <w:noWrap/>
            <w:tcMar>
              <w:top w:w="15" w:type="dxa"/>
              <w:left w:w="15" w:type="dxa"/>
              <w:bottom w:w="0" w:type="dxa"/>
              <w:right w:w="15" w:type="dxa"/>
            </w:tcMar>
            <w:vAlign w:val="center"/>
            <w:hideMark/>
          </w:tcPr>
          <w:p w:rsidR="002B07EF" w:rsidRPr="002B07EF" w:rsidRDefault="002B07EF">
            <w:pPr>
              <w:rPr>
                <w:rFonts w:ascii="GHEA Mariam" w:hAnsi="GHEA Mariam"/>
                <w:lang w:val="hy-AM"/>
              </w:rPr>
            </w:pPr>
          </w:p>
        </w:tc>
        <w:tc>
          <w:tcPr>
            <w:tcW w:w="2092" w:type="dxa"/>
            <w:tcBorders>
              <w:top w:val="nil"/>
              <w:left w:val="nil"/>
              <w:bottom w:val="nil"/>
              <w:right w:val="nil"/>
            </w:tcBorders>
            <w:shd w:val="clear" w:color="auto" w:fill="auto"/>
            <w:noWrap/>
            <w:tcMar>
              <w:top w:w="15" w:type="dxa"/>
              <w:left w:w="15" w:type="dxa"/>
              <w:bottom w:w="0" w:type="dxa"/>
              <w:right w:w="15" w:type="dxa"/>
            </w:tcMar>
            <w:vAlign w:val="center"/>
            <w:hideMark/>
          </w:tcPr>
          <w:p w:rsidR="002B07EF" w:rsidRPr="002B07EF" w:rsidRDefault="002B07EF">
            <w:pPr>
              <w:rPr>
                <w:rFonts w:ascii="GHEA Mariam" w:hAnsi="GHEA Mariam"/>
                <w:lang w:val="hy-AM"/>
              </w:rPr>
            </w:pPr>
          </w:p>
        </w:tc>
        <w:tc>
          <w:tcPr>
            <w:tcW w:w="3600" w:type="dxa"/>
            <w:tcBorders>
              <w:top w:val="nil"/>
              <w:left w:val="nil"/>
              <w:bottom w:val="nil"/>
              <w:right w:val="nil"/>
            </w:tcBorders>
            <w:shd w:val="clear" w:color="auto" w:fill="auto"/>
            <w:noWrap/>
            <w:tcMar>
              <w:top w:w="15" w:type="dxa"/>
              <w:left w:w="15" w:type="dxa"/>
              <w:bottom w:w="0" w:type="dxa"/>
              <w:right w:w="15" w:type="dxa"/>
            </w:tcMar>
            <w:vAlign w:val="center"/>
            <w:hideMark/>
          </w:tcPr>
          <w:p w:rsidR="002B07EF" w:rsidRPr="002B07EF" w:rsidRDefault="002B07EF">
            <w:pPr>
              <w:rPr>
                <w:rFonts w:ascii="GHEA Mariam" w:hAnsi="GHEA Mariam"/>
                <w:lang w:val="hy-AM"/>
              </w:rPr>
            </w:pPr>
          </w:p>
        </w:tc>
        <w:tc>
          <w:tcPr>
            <w:tcW w:w="1146" w:type="dxa"/>
            <w:gridSpan w:val="2"/>
            <w:tcBorders>
              <w:top w:val="nil"/>
              <w:left w:val="nil"/>
              <w:bottom w:val="nil"/>
              <w:right w:val="nil"/>
            </w:tcBorders>
            <w:shd w:val="clear" w:color="auto" w:fill="auto"/>
            <w:noWrap/>
            <w:tcMar>
              <w:top w:w="15" w:type="dxa"/>
              <w:left w:w="15" w:type="dxa"/>
              <w:bottom w:w="0" w:type="dxa"/>
              <w:right w:w="15" w:type="dxa"/>
            </w:tcMar>
            <w:vAlign w:val="center"/>
            <w:hideMark/>
          </w:tcPr>
          <w:p w:rsidR="002B07EF" w:rsidRPr="002B07EF" w:rsidRDefault="002B07EF">
            <w:pPr>
              <w:rPr>
                <w:rFonts w:ascii="GHEA Mariam" w:hAnsi="GHEA Mariam"/>
                <w:lang w:val="hy-AM"/>
              </w:rPr>
            </w:pPr>
          </w:p>
        </w:tc>
        <w:tc>
          <w:tcPr>
            <w:tcW w:w="2307" w:type="dxa"/>
            <w:gridSpan w:val="4"/>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2B07EF" w:rsidRPr="002B07EF" w:rsidRDefault="002B07EF" w:rsidP="00726B58">
            <w:pPr>
              <w:jc w:val="center"/>
              <w:rPr>
                <w:rFonts w:ascii="GHEA Mariam" w:hAnsi="GHEA Mariam" w:cs="Calibri"/>
                <w:color w:val="000000"/>
              </w:rPr>
            </w:pPr>
            <w:r w:rsidRPr="002B07EF">
              <w:rPr>
                <w:rFonts w:ascii="GHEA Mariam" w:hAnsi="GHEA Mariam" w:cs="Calibri"/>
                <w:color w:val="000000"/>
                <w:lang w:val="ru-RU" w:eastAsia="en-US"/>
              </w:rPr>
              <w:t>(</w:t>
            </w:r>
            <w:r w:rsidRPr="002B07EF">
              <w:rPr>
                <w:rFonts w:ascii="GHEA Mariam" w:hAnsi="GHEA Mariam" w:cs="Calibri"/>
                <w:color w:val="000000"/>
                <w:lang w:eastAsia="en-US"/>
              </w:rPr>
              <w:t>հազ. դրամ)</w:t>
            </w:r>
          </w:p>
        </w:tc>
      </w:tr>
      <w:tr w:rsidR="002B07EF" w:rsidRPr="002B07EF" w:rsidTr="002B07EF">
        <w:trPr>
          <w:gridAfter w:val="1"/>
          <w:wAfter w:w="10" w:type="dxa"/>
          <w:trHeight w:val="1005"/>
        </w:trPr>
        <w:tc>
          <w:tcPr>
            <w:tcW w:w="617"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 xml:space="preserve"> ԲՍԿ </w:t>
            </w:r>
          </w:p>
        </w:tc>
        <w:tc>
          <w:tcPr>
            <w:tcW w:w="1813"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 xml:space="preserve"> Ծրագիր</w:t>
            </w:r>
            <w:r>
              <w:rPr>
                <w:rFonts w:ascii="GHEA Mariam" w:hAnsi="GHEA Mariam" w:cs="Calibri"/>
                <w:lang w:val="hy-AM"/>
              </w:rPr>
              <w:t>ը</w:t>
            </w:r>
            <w:r w:rsidRPr="002B07EF">
              <w:rPr>
                <w:rFonts w:ascii="GHEA Mariam" w:hAnsi="GHEA Mariam" w:cs="Calibri"/>
              </w:rPr>
              <w:t xml:space="preserve"> </w:t>
            </w:r>
          </w:p>
        </w:tc>
        <w:tc>
          <w:tcPr>
            <w:tcW w:w="4568"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 xml:space="preserve"> Միջոցառում</w:t>
            </w:r>
            <w:r>
              <w:rPr>
                <w:rFonts w:ascii="GHEA Mariam" w:hAnsi="GHEA Mariam" w:cs="Calibri"/>
                <w:lang w:val="hy-AM"/>
              </w:rPr>
              <w:t>ը</w:t>
            </w:r>
            <w:r w:rsidRPr="002B07EF">
              <w:rPr>
                <w:rFonts w:ascii="GHEA Mariam" w:hAnsi="GHEA Mariam" w:cs="Calibri"/>
              </w:rPr>
              <w:t xml:space="preserve"> </w:t>
            </w:r>
          </w:p>
        </w:tc>
        <w:tc>
          <w:tcPr>
            <w:tcW w:w="20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Իրականացնողը/ ակտիվն օգտագործողը/ շահառուի ընտրության չափորոշիչը</w:t>
            </w:r>
          </w:p>
        </w:tc>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Արդյունքային չափորոշիչը</w:t>
            </w:r>
          </w:p>
        </w:tc>
        <w:tc>
          <w:tcPr>
            <w:tcW w:w="3453" w:type="dxa"/>
            <w:gridSpan w:val="6"/>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Ցուցանիշների փոփոխությունները ավելացումները նշված են դրական նշանով, իսկ նվազեցումները՝ փակագծերում</w:t>
            </w:r>
          </w:p>
        </w:tc>
      </w:tr>
      <w:tr w:rsidR="002B07EF" w:rsidRPr="002B07EF" w:rsidTr="002B07EF">
        <w:trPr>
          <w:gridAfter w:val="1"/>
          <w:wAfter w:w="10" w:type="dxa"/>
          <w:trHeight w:val="75"/>
        </w:trPr>
        <w:tc>
          <w:tcPr>
            <w:tcW w:w="0" w:type="auto"/>
            <w:vMerge/>
            <w:tcBorders>
              <w:top w:val="single" w:sz="4" w:space="0" w:color="auto"/>
              <w:left w:val="single" w:sz="4" w:space="0" w:color="auto"/>
              <w:bottom w:val="single" w:sz="4" w:space="0" w:color="auto"/>
              <w:right w:val="single" w:sz="4" w:space="0" w:color="auto"/>
            </w:tcBorders>
            <w:vAlign w:val="center"/>
            <w:hideMark/>
          </w:tcPr>
          <w:p w:rsidR="002B07EF" w:rsidRPr="002B07EF" w:rsidRDefault="002B07EF">
            <w:pPr>
              <w:rPr>
                <w:rFonts w:ascii="GHEA Mariam" w:hAnsi="GHEA Mariam" w:cs="Calibri"/>
              </w:rPr>
            </w:pPr>
          </w:p>
        </w:tc>
        <w:tc>
          <w:tcPr>
            <w:tcW w:w="100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rsidP="002B07EF">
            <w:pPr>
              <w:jc w:val="center"/>
              <w:rPr>
                <w:rFonts w:ascii="GHEA Mariam" w:hAnsi="GHEA Mariam" w:cs="Calibri"/>
              </w:rPr>
            </w:pPr>
            <w:r w:rsidRPr="002B07EF">
              <w:rPr>
                <w:rFonts w:ascii="GHEA Mariam" w:hAnsi="GHEA Mariam" w:cs="Calibri"/>
              </w:rPr>
              <w:t>դասիչը</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rsidP="002B07EF">
            <w:pPr>
              <w:jc w:val="center"/>
              <w:rPr>
                <w:rFonts w:ascii="GHEA Mariam" w:hAnsi="GHEA Mariam" w:cs="Calibri"/>
              </w:rPr>
            </w:pPr>
            <w:r w:rsidRPr="002B07EF">
              <w:rPr>
                <w:rFonts w:ascii="GHEA Mariam" w:hAnsi="GHEA Mariam" w:cs="Calibri"/>
              </w:rPr>
              <w:t>անվա</w:t>
            </w:r>
            <w:r>
              <w:rPr>
                <w:rFonts w:ascii="GHEA Mariam" w:hAnsi="GHEA Mariam" w:cs="Calibri"/>
                <w:lang w:val="hy-AM"/>
              </w:rPr>
              <w:t>-</w:t>
            </w:r>
            <w:r>
              <w:rPr>
                <w:rFonts w:ascii="GHEA Mariam" w:hAnsi="GHEA Mariam" w:cs="Calibri"/>
              </w:rPr>
              <w:br/>
            </w:r>
            <w:r w:rsidRPr="002B07EF">
              <w:rPr>
                <w:rFonts w:ascii="GHEA Mariam" w:hAnsi="GHEA Mariam" w:cs="Calibri"/>
              </w:rPr>
              <w:t>նումը</w:t>
            </w:r>
          </w:p>
        </w:tc>
        <w:tc>
          <w:tcPr>
            <w:tcW w:w="142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rsidP="002B07EF">
            <w:pPr>
              <w:jc w:val="center"/>
              <w:rPr>
                <w:rFonts w:ascii="GHEA Mariam" w:hAnsi="GHEA Mariam" w:cs="Calibri"/>
              </w:rPr>
            </w:pPr>
            <w:r w:rsidRPr="002B07EF">
              <w:rPr>
                <w:rFonts w:ascii="GHEA Mariam" w:hAnsi="GHEA Mariam" w:cs="Calibri"/>
              </w:rPr>
              <w:t>դասիչը</w:t>
            </w:r>
          </w:p>
        </w:tc>
        <w:tc>
          <w:tcPr>
            <w:tcW w:w="91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rsidP="002B07EF">
            <w:pPr>
              <w:jc w:val="center"/>
              <w:rPr>
                <w:rFonts w:ascii="GHEA Mariam" w:hAnsi="GHEA Mariam" w:cs="Calibri"/>
              </w:rPr>
            </w:pPr>
            <w:r w:rsidRPr="002B07EF">
              <w:rPr>
                <w:rFonts w:ascii="GHEA Mariam" w:hAnsi="GHEA Mariam" w:cs="Calibri"/>
              </w:rPr>
              <w:t>անվա</w:t>
            </w:r>
            <w:r>
              <w:rPr>
                <w:rFonts w:ascii="GHEA Mariam" w:hAnsi="GHEA Mariam" w:cs="Calibri"/>
                <w:lang w:val="hy-AM"/>
              </w:rPr>
              <w:t>-</w:t>
            </w:r>
            <w:r>
              <w:rPr>
                <w:rFonts w:ascii="GHEA Mariam" w:hAnsi="GHEA Mariam" w:cs="Calibri"/>
              </w:rPr>
              <w:br/>
            </w:r>
            <w:r w:rsidRPr="002B07EF">
              <w:rPr>
                <w:rFonts w:ascii="GHEA Mariam" w:hAnsi="GHEA Mariam" w:cs="Calibri"/>
              </w:rPr>
              <w:t>նումը</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rsidP="002B07EF">
            <w:pPr>
              <w:jc w:val="center"/>
              <w:rPr>
                <w:rFonts w:ascii="GHEA Mariam" w:hAnsi="GHEA Mariam" w:cs="Calibri"/>
              </w:rPr>
            </w:pPr>
            <w:r w:rsidRPr="002B07EF">
              <w:rPr>
                <w:rFonts w:ascii="GHEA Mariam" w:hAnsi="GHEA Mariam" w:cs="Calibri"/>
              </w:rPr>
              <w:t>նկարա</w:t>
            </w:r>
            <w:r>
              <w:rPr>
                <w:rFonts w:ascii="GHEA Mariam" w:hAnsi="GHEA Mariam" w:cs="Calibri"/>
                <w:lang w:val="hy-AM"/>
              </w:rPr>
              <w:t>-</w:t>
            </w:r>
            <w:r>
              <w:rPr>
                <w:rFonts w:ascii="GHEA Mariam" w:hAnsi="GHEA Mariam" w:cs="Calibri"/>
              </w:rPr>
              <w:br/>
            </w:r>
            <w:r w:rsidRPr="002B07EF">
              <w:rPr>
                <w:rFonts w:ascii="GHEA Mariam" w:hAnsi="GHEA Mariam" w:cs="Calibri"/>
              </w:rPr>
              <w:t>գրությունը</w:t>
            </w:r>
          </w:p>
        </w:tc>
        <w:tc>
          <w:tcPr>
            <w:tcW w:w="97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rsidP="002B07EF">
            <w:pPr>
              <w:jc w:val="center"/>
              <w:rPr>
                <w:rFonts w:ascii="GHEA Mariam" w:hAnsi="GHEA Mariam" w:cs="Calibri"/>
              </w:rPr>
            </w:pPr>
            <w:r w:rsidRPr="002B07EF">
              <w:rPr>
                <w:rFonts w:ascii="GHEA Mariam" w:hAnsi="GHEA Mariam" w:cs="Calibri"/>
              </w:rPr>
              <w:t>տեսակը</w:t>
            </w:r>
          </w:p>
        </w:tc>
        <w:tc>
          <w:tcPr>
            <w:tcW w:w="2092" w:type="dxa"/>
            <w:tcBorders>
              <w:top w:val="single" w:sz="4" w:space="0" w:color="auto"/>
              <w:left w:val="single" w:sz="4" w:space="0" w:color="auto"/>
              <w:bottom w:val="single" w:sz="4" w:space="0" w:color="auto"/>
              <w:right w:val="single" w:sz="4" w:space="0" w:color="auto"/>
            </w:tcBorders>
            <w:vAlign w:val="center"/>
            <w:hideMark/>
          </w:tcPr>
          <w:p w:rsidR="002B07EF" w:rsidRPr="002B07EF" w:rsidRDefault="002B07EF" w:rsidP="002B07EF">
            <w:pPr>
              <w:jc w:val="center"/>
              <w:rPr>
                <w:rFonts w:ascii="GHEA Mariam" w:hAnsi="GHEA Mariam" w:cs="Calibri"/>
              </w:rPr>
            </w:pPr>
          </w:p>
        </w:tc>
        <w:tc>
          <w:tcPr>
            <w:tcW w:w="3600" w:type="dxa"/>
            <w:tcBorders>
              <w:top w:val="single" w:sz="4" w:space="0" w:color="auto"/>
              <w:left w:val="single" w:sz="4" w:space="0" w:color="auto"/>
              <w:bottom w:val="single" w:sz="4" w:space="0" w:color="auto"/>
              <w:right w:val="single" w:sz="4" w:space="0" w:color="auto"/>
            </w:tcBorders>
            <w:vAlign w:val="center"/>
            <w:hideMark/>
          </w:tcPr>
          <w:p w:rsidR="002B07EF" w:rsidRPr="002B07EF" w:rsidRDefault="002B07EF" w:rsidP="002B07EF">
            <w:pPr>
              <w:jc w:val="center"/>
              <w:rPr>
                <w:rFonts w:ascii="GHEA Mariam" w:hAnsi="GHEA Mariam" w:cs="Calibri"/>
              </w:rPr>
            </w:pPr>
          </w:p>
        </w:tc>
        <w:tc>
          <w:tcPr>
            <w:tcW w:w="1146"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rsidP="002B07EF">
            <w:pPr>
              <w:jc w:val="center"/>
              <w:rPr>
                <w:rFonts w:ascii="GHEA Mariam" w:hAnsi="GHEA Mariam" w:cs="Calibri"/>
              </w:rPr>
            </w:pPr>
            <w:r w:rsidRPr="002B07EF">
              <w:rPr>
                <w:rFonts w:ascii="GHEA Mariam" w:hAnsi="GHEA Mariam" w:cs="Calibri"/>
              </w:rPr>
              <w:t>առաջին կիսամյակ</w:t>
            </w:r>
          </w:p>
        </w:tc>
        <w:tc>
          <w:tcPr>
            <w:tcW w:w="1136"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rsidP="002B07EF">
            <w:pPr>
              <w:jc w:val="center"/>
              <w:rPr>
                <w:rFonts w:ascii="GHEA Mariam" w:hAnsi="GHEA Mariam" w:cs="Calibri"/>
              </w:rPr>
            </w:pPr>
            <w:r w:rsidRPr="002B07EF">
              <w:rPr>
                <w:rFonts w:ascii="GHEA Mariam" w:hAnsi="GHEA Mariam" w:cs="Calibri"/>
              </w:rPr>
              <w:t>ինն ամիս</w:t>
            </w:r>
          </w:p>
        </w:tc>
        <w:tc>
          <w:tcPr>
            <w:tcW w:w="1171"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rsidP="002B07EF">
            <w:pPr>
              <w:jc w:val="center"/>
              <w:rPr>
                <w:rFonts w:ascii="GHEA Mariam" w:hAnsi="GHEA Mariam" w:cs="Calibri"/>
              </w:rPr>
            </w:pPr>
            <w:r w:rsidRPr="002B07EF">
              <w:rPr>
                <w:rFonts w:ascii="GHEA Mariam" w:hAnsi="GHEA Mariam" w:cs="Calibri"/>
              </w:rPr>
              <w:t>տարի</w:t>
            </w:r>
          </w:p>
        </w:tc>
      </w:tr>
      <w:tr w:rsidR="002B07EF" w:rsidRPr="002B07EF" w:rsidTr="002B07EF">
        <w:trPr>
          <w:trHeight w:val="465"/>
        </w:trPr>
        <w:tc>
          <w:tcPr>
            <w:tcW w:w="12700" w:type="dxa"/>
            <w:gridSpan w:val="10"/>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07EF" w:rsidRPr="002B07EF" w:rsidRDefault="002B07EF">
            <w:pPr>
              <w:rPr>
                <w:rFonts w:ascii="GHEA Mariam" w:hAnsi="GHEA Mariam" w:cs="Calibri"/>
              </w:rPr>
            </w:pPr>
            <w:r w:rsidRPr="002B07EF">
              <w:rPr>
                <w:rFonts w:ascii="GHEA Mariam" w:hAnsi="GHEA Mariam" w:cs="Calibri"/>
              </w:rPr>
              <w:t xml:space="preserve"> ԸՆԴԱՄԵՆԸ </w:t>
            </w:r>
          </w:p>
        </w:tc>
        <w:tc>
          <w:tcPr>
            <w:tcW w:w="1146"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 xml:space="preserve">0.0 </w:t>
            </w:r>
          </w:p>
        </w:tc>
        <w:tc>
          <w:tcPr>
            <w:tcW w:w="1136"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 xml:space="preserve">0.0 </w:t>
            </w:r>
          </w:p>
        </w:tc>
        <w:tc>
          <w:tcPr>
            <w:tcW w:w="1171"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 xml:space="preserve">0.0 </w:t>
            </w:r>
          </w:p>
        </w:tc>
      </w:tr>
      <w:tr w:rsidR="002B07EF" w:rsidRPr="002B07EF" w:rsidTr="002B07EF">
        <w:trPr>
          <w:trHeight w:val="362"/>
        </w:trPr>
        <w:tc>
          <w:tcPr>
            <w:tcW w:w="12700" w:type="dxa"/>
            <w:gridSpan w:val="10"/>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07EF" w:rsidRPr="002B07EF" w:rsidRDefault="002B07EF">
            <w:pPr>
              <w:rPr>
                <w:rFonts w:ascii="GHEA Mariam" w:hAnsi="GHEA Mariam" w:cs="Calibri"/>
              </w:rPr>
            </w:pPr>
            <w:r w:rsidRPr="002B07EF">
              <w:rPr>
                <w:rFonts w:ascii="GHEA Mariam" w:hAnsi="GHEA Mariam" w:cs="Calibri"/>
              </w:rPr>
              <w:t xml:space="preserve"> ՀՀ  աշխատանքի և սոցիալական հարցերի նախարարություն </w:t>
            </w:r>
          </w:p>
        </w:tc>
        <w:tc>
          <w:tcPr>
            <w:tcW w:w="1146"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 xml:space="preserve">300,000.0 </w:t>
            </w:r>
          </w:p>
        </w:tc>
        <w:tc>
          <w:tcPr>
            <w:tcW w:w="1136"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 xml:space="preserve">300,000.0 </w:t>
            </w:r>
          </w:p>
        </w:tc>
        <w:tc>
          <w:tcPr>
            <w:tcW w:w="1171"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 xml:space="preserve">300,000.0 </w:t>
            </w:r>
          </w:p>
        </w:tc>
      </w:tr>
      <w:tr w:rsidR="002B07EF" w:rsidRPr="002B07EF" w:rsidTr="002B07EF">
        <w:trPr>
          <w:trHeight w:val="326"/>
        </w:trPr>
        <w:tc>
          <w:tcPr>
            <w:tcW w:w="617"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jc w:val="center"/>
              <w:rPr>
                <w:rFonts w:ascii="GHEA Mariam" w:hAnsi="GHEA Mariam" w:cs="Calibri"/>
              </w:rPr>
            </w:pPr>
          </w:p>
        </w:tc>
        <w:tc>
          <w:tcPr>
            <w:tcW w:w="100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cs="Calibri"/>
              </w:rPr>
            </w:pPr>
            <w:r w:rsidRPr="002B07EF">
              <w:rPr>
                <w:rFonts w:ascii="GHEA Mariam" w:hAnsi="GHEA Mariam" w:cs="Calibri"/>
              </w:rPr>
              <w:t>1068</w:t>
            </w:r>
          </w:p>
        </w:tc>
        <w:tc>
          <w:tcPr>
            <w:tcW w:w="11080" w:type="dxa"/>
            <w:gridSpan w:val="8"/>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cs="Calibri"/>
              </w:rPr>
            </w:pPr>
            <w:r w:rsidRPr="002B07EF">
              <w:rPr>
                <w:rFonts w:ascii="GHEA Mariam" w:hAnsi="GHEA Mariam" w:cs="Calibri"/>
              </w:rPr>
              <w:t>Ժողովրդագրական վիճակի բարելավում</w:t>
            </w:r>
          </w:p>
        </w:tc>
        <w:tc>
          <w:tcPr>
            <w:tcW w:w="1146"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300,000.0</w:t>
            </w:r>
          </w:p>
        </w:tc>
        <w:tc>
          <w:tcPr>
            <w:tcW w:w="1136"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300,000.0</w:t>
            </w:r>
          </w:p>
        </w:tc>
        <w:tc>
          <w:tcPr>
            <w:tcW w:w="1171"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300,000.0</w:t>
            </w:r>
          </w:p>
        </w:tc>
      </w:tr>
      <w:tr w:rsidR="002B07EF" w:rsidRPr="002B07EF" w:rsidTr="002B07EF">
        <w:trPr>
          <w:trHeight w:val="462"/>
        </w:trPr>
        <w:tc>
          <w:tcPr>
            <w:tcW w:w="617"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jc w:val="center"/>
              <w:rPr>
                <w:rFonts w:ascii="GHEA Mariam" w:hAnsi="GHEA Mariam" w:cs="Calibri"/>
              </w:rPr>
            </w:pPr>
          </w:p>
        </w:tc>
        <w:tc>
          <w:tcPr>
            <w:tcW w:w="1003"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142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cs="Calibri"/>
              </w:rPr>
            </w:pPr>
            <w:r w:rsidRPr="002B07EF">
              <w:rPr>
                <w:rFonts w:ascii="GHEA Mariam" w:hAnsi="GHEA Mariam" w:cs="Calibri"/>
              </w:rPr>
              <w:t>1068 - 12003</w:t>
            </w:r>
          </w:p>
        </w:tc>
        <w:tc>
          <w:tcPr>
            <w:tcW w:w="8846" w:type="dxa"/>
            <w:gridSpan w:val="6"/>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cs="Calibri"/>
              </w:rPr>
            </w:pPr>
            <w:r w:rsidRPr="002B07EF">
              <w:rPr>
                <w:rFonts w:ascii="GHEA Mariam" w:hAnsi="GHEA Mariam" w:cs="Calibri"/>
              </w:rPr>
              <w:t>Երեխա ունեցող ընտանիքների բնակարանային ապահովման աջակցություն</w:t>
            </w:r>
          </w:p>
        </w:tc>
        <w:tc>
          <w:tcPr>
            <w:tcW w:w="1146"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300,000.0</w:t>
            </w:r>
          </w:p>
        </w:tc>
        <w:tc>
          <w:tcPr>
            <w:tcW w:w="1136"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300,000.0</w:t>
            </w:r>
          </w:p>
        </w:tc>
        <w:tc>
          <w:tcPr>
            <w:tcW w:w="1171"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300,000.0</w:t>
            </w:r>
          </w:p>
        </w:tc>
      </w:tr>
      <w:tr w:rsidR="002B07EF" w:rsidRPr="002B07EF" w:rsidTr="002B07EF">
        <w:trPr>
          <w:trHeight w:val="435"/>
        </w:trPr>
        <w:tc>
          <w:tcPr>
            <w:tcW w:w="617"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jc w:val="center"/>
              <w:rPr>
                <w:rFonts w:ascii="GHEA Mariam" w:hAnsi="GHEA Mariam" w:cs="Calibri"/>
              </w:rPr>
            </w:pPr>
          </w:p>
        </w:tc>
        <w:tc>
          <w:tcPr>
            <w:tcW w:w="1003"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1424"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911"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11388" w:type="dxa"/>
            <w:gridSpan w:val="11"/>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cs="Calibri"/>
              </w:rPr>
            </w:pPr>
            <w:r w:rsidRPr="002B07EF">
              <w:rPr>
                <w:rFonts w:ascii="GHEA Mariam" w:hAnsi="GHEA Mariam" w:cs="Calibri"/>
              </w:rPr>
              <w:t>Երեխա ունեցող ընտանիքների բնակարանային ապահովման աջակցության տրամադրում</w:t>
            </w:r>
          </w:p>
        </w:tc>
      </w:tr>
      <w:tr w:rsidR="002B07EF" w:rsidRPr="002B07EF" w:rsidTr="002B07EF">
        <w:trPr>
          <w:trHeight w:val="465"/>
        </w:trPr>
        <w:tc>
          <w:tcPr>
            <w:tcW w:w="617"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cs="Calibri"/>
              </w:rPr>
            </w:pPr>
          </w:p>
        </w:tc>
        <w:tc>
          <w:tcPr>
            <w:tcW w:w="1003"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1424"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911"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1260"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10128" w:type="dxa"/>
            <w:gridSpan w:val="10"/>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cs="Calibri"/>
              </w:rPr>
            </w:pPr>
            <w:r w:rsidRPr="002B07EF">
              <w:rPr>
                <w:rFonts w:ascii="GHEA Mariam" w:hAnsi="GHEA Mariam" w:cs="Calibri"/>
              </w:rPr>
              <w:t xml:space="preserve"> Տրանսֆերտների տրամադրում </w:t>
            </w:r>
          </w:p>
        </w:tc>
      </w:tr>
      <w:tr w:rsidR="002B07EF" w:rsidRPr="002B07EF" w:rsidTr="002B07EF">
        <w:trPr>
          <w:trHeight w:val="1335"/>
        </w:trPr>
        <w:tc>
          <w:tcPr>
            <w:tcW w:w="617"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cs="Calibri"/>
              </w:rPr>
            </w:pPr>
          </w:p>
        </w:tc>
        <w:tc>
          <w:tcPr>
            <w:tcW w:w="1003"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1424"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911"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1260"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973"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9155" w:type="dxa"/>
            <w:gridSpan w:val="9"/>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7222" w:rsidRDefault="002B07EF">
            <w:pPr>
              <w:rPr>
                <w:rFonts w:ascii="GHEA Mariam" w:hAnsi="GHEA Mariam" w:cs="Calibri"/>
              </w:rPr>
            </w:pPr>
            <w:r w:rsidRPr="002B07EF">
              <w:rPr>
                <w:rFonts w:ascii="GHEA Mariam" w:hAnsi="GHEA Mariam" w:cs="Calibri"/>
              </w:rPr>
              <w:t xml:space="preserve">Շահառուների ընտրության չափորոշիչները` </w:t>
            </w:r>
          </w:p>
          <w:p w:rsidR="002B07EF" w:rsidRPr="002B07EF" w:rsidRDefault="002B07EF" w:rsidP="00917222">
            <w:pPr>
              <w:rPr>
                <w:rFonts w:ascii="GHEA Mariam" w:hAnsi="GHEA Mariam" w:cs="Calibri"/>
              </w:rPr>
            </w:pPr>
            <w:r w:rsidRPr="002B07EF">
              <w:rPr>
                <w:rFonts w:ascii="GHEA Mariam" w:hAnsi="GHEA Mariam" w:cs="Calibri"/>
              </w:rPr>
              <w:t>Անապահով 4 և ավելի երեխաներ ունեցող ընտանիքներ և երեխա ունեցող ընտանիքներ, ո</w:t>
            </w:r>
            <w:r w:rsidR="00917222">
              <w:rPr>
                <w:rFonts w:ascii="GHEA Mariam" w:hAnsi="GHEA Mariam" w:cs="Calibri"/>
                <w:lang w:val="hy-AM"/>
              </w:rPr>
              <w:t xml:space="preserve">րոնք </w:t>
            </w:r>
            <w:r w:rsidRPr="002B07EF">
              <w:rPr>
                <w:rFonts w:ascii="GHEA Mariam" w:hAnsi="GHEA Mariam" w:cs="Calibri"/>
              </w:rPr>
              <w:t xml:space="preserve">ցանկանում են ձեռք բերել բնակարան, </w:t>
            </w:r>
            <w:r w:rsidR="00917222">
              <w:rPr>
                <w:rFonts w:ascii="GHEA Mariam" w:hAnsi="GHEA Mariam" w:cs="Calibri"/>
              </w:rPr>
              <w:t>կանխավճարի ապահովագրության ձեռք</w:t>
            </w:r>
            <w:r w:rsidRPr="002B07EF">
              <w:rPr>
                <w:rFonts w:ascii="GHEA Mariam" w:hAnsi="GHEA Mariam" w:cs="Calibri"/>
              </w:rPr>
              <w:t>բերում երիտասարդ ընտանիքների համար, երեխայի ծննդով պայմանավորված</w:t>
            </w:r>
            <w:r w:rsidR="00917222">
              <w:rPr>
                <w:rFonts w:ascii="GHEA Mariam" w:hAnsi="GHEA Mariam" w:cs="Calibri"/>
                <w:lang w:val="hy-AM"/>
              </w:rPr>
              <w:t>՝</w:t>
            </w:r>
            <w:r w:rsidRPr="002B07EF">
              <w:rPr>
                <w:rFonts w:ascii="GHEA Mariam" w:hAnsi="GHEA Mariam" w:cs="Calibri"/>
              </w:rPr>
              <w:t xml:space="preserve"> հիփոթեքային վարկ մարող ընտանիքներ </w:t>
            </w:r>
          </w:p>
        </w:tc>
      </w:tr>
      <w:tr w:rsidR="002B07EF" w:rsidRPr="002B07EF" w:rsidTr="002B07EF">
        <w:trPr>
          <w:gridAfter w:val="1"/>
          <w:wAfter w:w="10" w:type="dxa"/>
          <w:trHeight w:val="1235"/>
        </w:trPr>
        <w:tc>
          <w:tcPr>
            <w:tcW w:w="617"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cs="Calibri"/>
              </w:rPr>
            </w:pPr>
          </w:p>
        </w:tc>
        <w:tc>
          <w:tcPr>
            <w:tcW w:w="1003"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1424"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911"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1260"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973"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2092"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rsidP="00F92DDA">
            <w:pPr>
              <w:rPr>
                <w:rFonts w:ascii="GHEA Mariam" w:hAnsi="GHEA Mariam" w:cs="Calibri"/>
              </w:rPr>
            </w:pPr>
            <w:r w:rsidRPr="002B07EF">
              <w:rPr>
                <w:rFonts w:ascii="GHEA Mariam" w:hAnsi="GHEA Mariam" w:cs="Calibri"/>
              </w:rPr>
              <w:t xml:space="preserve"> Շահառուների թիվ</w:t>
            </w:r>
            <w:r w:rsidR="00917222">
              <w:rPr>
                <w:rFonts w:ascii="GHEA Mariam" w:hAnsi="GHEA Mariam" w:cs="Calibri"/>
                <w:lang w:val="hy-AM"/>
              </w:rPr>
              <w:t>ը</w:t>
            </w:r>
            <w:r w:rsidRPr="002B07EF">
              <w:rPr>
                <w:rFonts w:ascii="GHEA Mariam" w:hAnsi="GHEA Mariam" w:cs="Calibri"/>
              </w:rPr>
              <w:t xml:space="preserve"> (երեխաներ ունեցող ընտանիքներ բնակարանային ապահովության ծրագիր), անձ, </w:t>
            </w:r>
            <w:r w:rsidR="00F92DDA">
              <w:rPr>
                <w:rFonts w:ascii="GHEA Mariam" w:hAnsi="GHEA Mariam" w:cs="Calibri"/>
              </w:rPr>
              <w:t>այդ</w:t>
            </w:r>
            <w:r w:rsidRPr="002B07EF">
              <w:rPr>
                <w:rFonts w:ascii="GHEA Mariam" w:hAnsi="GHEA Mariam" w:cs="Calibri"/>
              </w:rPr>
              <w:t xml:space="preserve"> թվում</w:t>
            </w:r>
          </w:p>
        </w:tc>
        <w:tc>
          <w:tcPr>
            <w:tcW w:w="1146"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410</w:t>
            </w:r>
          </w:p>
        </w:tc>
        <w:tc>
          <w:tcPr>
            <w:tcW w:w="1136"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Calibri" w:hAnsi="Calibri" w:cs="Calibri"/>
              </w:rPr>
              <w:t> </w:t>
            </w:r>
          </w:p>
        </w:tc>
        <w:tc>
          <w:tcPr>
            <w:tcW w:w="1171"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410</w:t>
            </w:r>
          </w:p>
        </w:tc>
      </w:tr>
      <w:tr w:rsidR="002B07EF" w:rsidRPr="002B07EF" w:rsidTr="002B07EF">
        <w:trPr>
          <w:gridAfter w:val="1"/>
          <w:wAfter w:w="10" w:type="dxa"/>
          <w:trHeight w:val="516"/>
        </w:trPr>
        <w:tc>
          <w:tcPr>
            <w:tcW w:w="617"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jc w:val="center"/>
              <w:rPr>
                <w:rFonts w:ascii="GHEA Mariam" w:hAnsi="GHEA Mariam" w:cs="Calibri"/>
              </w:rPr>
            </w:pPr>
          </w:p>
        </w:tc>
        <w:tc>
          <w:tcPr>
            <w:tcW w:w="1003"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1424"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911"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1260"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973"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2092"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36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cs="Calibri"/>
              </w:rPr>
            </w:pPr>
            <w:r w:rsidRPr="002B07EF">
              <w:rPr>
                <w:rFonts w:ascii="GHEA Mariam" w:hAnsi="GHEA Mariam" w:cs="Calibri"/>
              </w:rPr>
              <w:t>Մարզում հիփոթեքի աջակցություն</w:t>
            </w:r>
          </w:p>
        </w:tc>
        <w:tc>
          <w:tcPr>
            <w:tcW w:w="1146"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95</w:t>
            </w:r>
          </w:p>
        </w:tc>
        <w:tc>
          <w:tcPr>
            <w:tcW w:w="1136"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Calibri" w:hAnsi="Calibri" w:cs="Calibri"/>
              </w:rPr>
              <w:t> </w:t>
            </w:r>
          </w:p>
        </w:tc>
        <w:tc>
          <w:tcPr>
            <w:tcW w:w="1171"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95</w:t>
            </w:r>
          </w:p>
        </w:tc>
      </w:tr>
      <w:tr w:rsidR="002B07EF" w:rsidRPr="002B07EF" w:rsidTr="002B07EF">
        <w:trPr>
          <w:gridAfter w:val="1"/>
          <w:wAfter w:w="10" w:type="dxa"/>
          <w:trHeight w:val="444"/>
        </w:trPr>
        <w:tc>
          <w:tcPr>
            <w:tcW w:w="617"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jc w:val="center"/>
              <w:rPr>
                <w:rFonts w:ascii="GHEA Mariam" w:hAnsi="GHEA Mariam" w:cs="Calibri"/>
              </w:rPr>
            </w:pPr>
          </w:p>
        </w:tc>
        <w:tc>
          <w:tcPr>
            <w:tcW w:w="1003"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1424"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911"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1260"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973"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2092"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36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cs="Calibri"/>
              </w:rPr>
            </w:pPr>
            <w:r w:rsidRPr="002B07EF">
              <w:rPr>
                <w:rFonts w:ascii="GHEA Mariam" w:hAnsi="GHEA Mariam" w:cs="Calibri"/>
              </w:rPr>
              <w:t>Կանխավճարի ապահովագրություն</w:t>
            </w:r>
          </w:p>
        </w:tc>
        <w:tc>
          <w:tcPr>
            <w:tcW w:w="1146"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110</w:t>
            </w:r>
          </w:p>
        </w:tc>
        <w:tc>
          <w:tcPr>
            <w:tcW w:w="1136"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Calibri" w:hAnsi="Calibri" w:cs="Calibri"/>
              </w:rPr>
              <w:t> </w:t>
            </w:r>
          </w:p>
        </w:tc>
        <w:tc>
          <w:tcPr>
            <w:tcW w:w="1171"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110</w:t>
            </w:r>
          </w:p>
        </w:tc>
      </w:tr>
      <w:tr w:rsidR="002B07EF" w:rsidRPr="002B07EF" w:rsidTr="002B07EF">
        <w:trPr>
          <w:gridAfter w:val="1"/>
          <w:wAfter w:w="10" w:type="dxa"/>
          <w:trHeight w:val="435"/>
        </w:trPr>
        <w:tc>
          <w:tcPr>
            <w:tcW w:w="617"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jc w:val="center"/>
              <w:rPr>
                <w:rFonts w:ascii="GHEA Mariam" w:hAnsi="GHEA Mariam" w:cs="Calibri"/>
              </w:rPr>
            </w:pPr>
          </w:p>
        </w:tc>
        <w:tc>
          <w:tcPr>
            <w:tcW w:w="1003"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1424"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911"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1260"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973"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2092"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36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F92DDA">
            <w:pPr>
              <w:rPr>
                <w:rFonts w:ascii="GHEA Mariam" w:hAnsi="GHEA Mariam" w:cs="Calibri"/>
              </w:rPr>
            </w:pPr>
            <w:r>
              <w:rPr>
                <w:rFonts w:ascii="GHEA Mariam" w:hAnsi="GHEA Mariam" w:cs="Calibri"/>
              </w:rPr>
              <w:t>Հիփոթեքի</w:t>
            </w:r>
            <w:r w:rsidR="002B07EF" w:rsidRPr="002B07EF">
              <w:rPr>
                <w:rFonts w:ascii="GHEA Mariam" w:hAnsi="GHEA Mariam" w:cs="Calibri"/>
              </w:rPr>
              <w:t xml:space="preserve"> մարման աջակցություն</w:t>
            </w:r>
          </w:p>
        </w:tc>
        <w:tc>
          <w:tcPr>
            <w:tcW w:w="1146"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205</w:t>
            </w:r>
          </w:p>
        </w:tc>
        <w:tc>
          <w:tcPr>
            <w:tcW w:w="1136"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Calibri" w:hAnsi="Calibri" w:cs="Calibri"/>
              </w:rPr>
              <w:t> </w:t>
            </w:r>
          </w:p>
        </w:tc>
        <w:tc>
          <w:tcPr>
            <w:tcW w:w="1171"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205</w:t>
            </w:r>
          </w:p>
        </w:tc>
      </w:tr>
      <w:tr w:rsidR="002B07EF" w:rsidRPr="002B07EF" w:rsidTr="002B07EF">
        <w:trPr>
          <w:gridAfter w:val="1"/>
          <w:wAfter w:w="10" w:type="dxa"/>
          <w:trHeight w:val="450"/>
        </w:trPr>
        <w:tc>
          <w:tcPr>
            <w:tcW w:w="617"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jc w:val="center"/>
              <w:rPr>
                <w:rFonts w:ascii="GHEA Mariam" w:hAnsi="GHEA Mariam" w:cs="Calibri"/>
              </w:rPr>
            </w:pPr>
          </w:p>
        </w:tc>
        <w:tc>
          <w:tcPr>
            <w:tcW w:w="1003"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1424"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911"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1260"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973"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2092"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3600"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1146" w:type="dxa"/>
            <w:gridSpan w:val="2"/>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1136" w:type="dxa"/>
            <w:gridSpan w:val="2"/>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1171" w:type="dxa"/>
            <w:gridSpan w:val="2"/>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r>
      <w:tr w:rsidR="002B07EF" w:rsidRPr="002B07EF" w:rsidTr="002B07EF">
        <w:trPr>
          <w:trHeight w:val="465"/>
        </w:trPr>
        <w:tc>
          <w:tcPr>
            <w:tcW w:w="12700" w:type="dxa"/>
            <w:gridSpan w:val="10"/>
            <w:tcBorders>
              <w:top w:val="single" w:sz="4" w:space="0" w:color="auto"/>
              <w:left w:val="single" w:sz="4" w:space="0" w:color="auto"/>
              <w:bottom w:val="single" w:sz="4" w:space="0" w:color="auto"/>
              <w:right w:val="nil"/>
            </w:tcBorders>
            <w:shd w:val="clear" w:color="auto" w:fill="auto"/>
            <w:noWrap/>
            <w:tcMar>
              <w:top w:w="15" w:type="dxa"/>
              <w:left w:w="15" w:type="dxa"/>
              <w:bottom w:w="0" w:type="dxa"/>
              <w:right w:w="15" w:type="dxa"/>
            </w:tcMar>
            <w:vAlign w:val="center"/>
            <w:hideMark/>
          </w:tcPr>
          <w:p w:rsidR="002B07EF" w:rsidRPr="002B07EF" w:rsidRDefault="002B07EF">
            <w:pPr>
              <w:rPr>
                <w:rFonts w:ascii="GHEA Mariam" w:hAnsi="GHEA Mariam" w:cs="Calibri"/>
                <w:color w:val="000000"/>
              </w:rPr>
            </w:pPr>
            <w:r w:rsidRPr="002B07EF">
              <w:rPr>
                <w:rFonts w:ascii="GHEA Mariam" w:hAnsi="GHEA Mariam" w:cs="Calibri"/>
                <w:color w:val="000000"/>
              </w:rPr>
              <w:t xml:space="preserve"> ՀՀ աշխատանքի և սոցիալական հարցերի նախարարության միասնական սոցիալական ծառայություն</w:t>
            </w:r>
          </w:p>
        </w:tc>
        <w:tc>
          <w:tcPr>
            <w:tcW w:w="1146" w:type="dxa"/>
            <w:gridSpan w:val="2"/>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(300,000.0)</w:t>
            </w:r>
          </w:p>
        </w:tc>
        <w:tc>
          <w:tcPr>
            <w:tcW w:w="1136" w:type="dxa"/>
            <w:gridSpan w:val="2"/>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(300,000.0)</w:t>
            </w:r>
          </w:p>
        </w:tc>
        <w:tc>
          <w:tcPr>
            <w:tcW w:w="1171" w:type="dxa"/>
            <w:gridSpan w:val="2"/>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(300,000.0)</w:t>
            </w:r>
          </w:p>
        </w:tc>
      </w:tr>
      <w:tr w:rsidR="002B07EF" w:rsidRPr="002B07EF" w:rsidTr="002B07EF">
        <w:trPr>
          <w:trHeight w:val="525"/>
        </w:trPr>
        <w:tc>
          <w:tcPr>
            <w:tcW w:w="0" w:type="auto"/>
            <w:tcBorders>
              <w:top w:val="single" w:sz="4" w:space="0" w:color="auto"/>
              <w:left w:val="nil"/>
              <w:bottom w:val="nil"/>
              <w:right w:val="nil"/>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rPr>
            </w:pPr>
          </w:p>
        </w:tc>
        <w:tc>
          <w:tcPr>
            <w:tcW w:w="100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cs="Calibri"/>
              </w:rPr>
            </w:pPr>
            <w:r w:rsidRPr="002B07EF">
              <w:rPr>
                <w:rFonts w:ascii="GHEA Mariam" w:hAnsi="GHEA Mariam" w:cs="Calibri"/>
              </w:rPr>
              <w:t>1068</w:t>
            </w:r>
          </w:p>
        </w:tc>
        <w:tc>
          <w:tcPr>
            <w:tcW w:w="11080" w:type="dxa"/>
            <w:gridSpan w:val="8"/>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cs="Calibri"/>
              </w:rPr>
            </w:pPr>
            <w:r w:rsidRPr="002B07EF">
              <w:rPr>
                <w:rFonts w:ascii="GHEA Mariam" w:hAnsi="GHEA Mariam" w:cs="Calibri"/>
              </w:rPr>
              <w:t>Ժողովրդագրական վիճակի բարելավում</w:t>
            </w:r>
          </w:p>
        </w:tc>
        <w:tc>
          <w:tcPr>
            <w:tcW w:w="1146" w:type="dxa"/>
            <w:gridSpan w:val="2"/>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(300,000.0)</w:t>
            </w:r>
          </w:p>
        </w:tc>
        <w:tc>
          <w:tcPr>
            <w:tcW w:w="1136" w:type="dxa"/>
            <w:gridSpan w:val="2"/>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(300,000.0)</w:t>
            </w:r>
          </w:p>
        </w:tc>
        <w:tc>
          <w:tcPr>
            <w:tcW w:w="1171" w:type="dxa"/>
            <w:gridSpan w:val="2"/>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(300,000.0)</w:t>
            </w:r>
          </w:p>
        </w:tc>
      </w:tr>
      <w:tr w:rsidR="002B07EF" w:rsidRPr="002B07EF" w:rsidTr="002B07EF">
        <w:trPr>
          <w:trHeight w:val="525"/>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rPr>
            </w:pPr>
          </w:p>
        </w:tc>
        <w:tc>
          <w:tcPr>
            <w:tcW w:w="1003"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142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cs="Calibri"/>
              </w:rPr>
            </w:pPr>
            <w:r w:rsidRPr="002B07EF">
              <w:rPr>
                <w:rFonts w:ascii="GHEA Mariam" w:hAnsi="GHEA Mariam" w:cs="Calibri"/>
              </w:rPr>
              <w:t>1068 - 12002</w:t>
            </w:r>
          </w:p>
        </w:tc>
        <w:tc>
          <w:tcPr>
            <w:tcW w:w="8846" w:type="dxa"/>
            <w:gridSpan w:val="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cs="Calibri"/>
              </w:rPr>
            </w:pPr>
            <w:r w:rsidRPr="002B07EF">
              <w:rPr>
                <w:rFonts w:ascii="GHEA Mariam" w:hAnsi="GHEA Mariam" w:cs="Calibri"/>
              </w:rPr>
              <w:t>Երեխայի ծննդյան միանվագ նպաստ</w:t>
            </w:r>
          </w:p>
        </w:tc>
        <w:tc>
          <w:tcPr>
            <w:tcW w:w="1146"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(300,000.0)</w:t>
            </w:r>
          </w:p>
        </w:tc>
        <w:tc>
          <w:tcPr>
            <w:tcW w:w="1136"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(300,000.0)</w:t>
            </w:r>
          </w:p>
        </w:tc>
        <w:tc>
          <w:tcPr>
            <w:tcW w:w="1171"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(300,000.0)</w:t>
            </w:r>
          </w:p>
        </w:tc>
      </w:tr>
      <w:tr w:rsidR="002B07EF" w:rsidRPr="002B07EF" w:rsidTr="002B07EF">
        <w:trPr>
          <w:trHeight w:val="344"/>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rPr>
            </w:pPr>
          </w:p>
        </w:tc>
        <w:tc>
          <w:tcPr>
            <w:tcW w:w="1003"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1424"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911"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11388" w:type="dxa"/>
            <w:gridSpan w:val="11"/>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cs="Calibri"/>
              </w:rPr>
            </w:pPr>
            <w:r w:rsidRPr="002B07EF">
              <w:rPr>
                <w:rFonts w:ascii="GHEA Mariam" w:hAnsi="GHEA Mariam" w:cs="Calibri"/>
              </w:rPr>
              <w:t>Երեխայի ծննդյան կապակցությամբ միանվագ նպաստի տրամադրում</w:t>
            </w:r>
          </w:p>
        </w:tc>
      </w:tr>
      <w:tr w:rsidR="002B07EF" w:rsidRPr="002B07EF" w:rsidTr="002B07EF">
        <w:trPr>
          <w:trHeight w:val="444"/>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2B07EF" w:rsidRPr="002B07EF" w:rsidRDefault="002B07EF">
            <w:pPr>
              <w:rPr>
                <w:rFonts w:ascii="GHEA Mariam" w:hAnsi="GHEA Mariam" w:cs="Calibri"/>
              </w:rPr>
            </w:pPr>
          </w:p>
        </w:tc>
        <w:tc>
          <w:tcPr>
            <w:tcW w:w="1003"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1424"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911"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1260"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10128" w:type="dxa"/>
            <w:gridSpan w:val="10"/>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cs="Calibri"/>
              </w:rPr>
            </w:pPr>
            <w:r w:rsidRPr="002B07EF">
              <w:rPr>
                <w:rFonts w:ascii="GHEA Mariam" w:hAnsi="GHEA Mariam" w:cs="Calibri"/>
              </w:rPr>
              <w:t>Տրանսֆերտների տրամադրում</w:t>
            </w:r>
          </w:p>
        </w:tc>
      </w:tr>
      <w:tr w:rsidR="002B07EF" w:rsidRPr="002B07EF" w:rsidTr="002B07EF">
        <w:trPr>
          <w:trHeight w:val="695"/>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2B07EF" w:rsidRPr="002B07EF" w:rsidRDefault="002B07EF">
            <w:pPr>
              <w:rPr>
                <w:rFonts w:ascii="GHEA Mariam" w:hAnsi="GHEA Mariam" w:cs="Calibri"/>
              </w:rPr>
            </w:pPr>
          </w:p>
        </w:tc>
        <w:tc>
          <w:tcPr>
            <w:tcW w:w="1003"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1424"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911"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1260"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973"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9155" w:type="dxa"/>
            <w:gridSpan w:val="9"/>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17222" w:rsidRDefault="002B07EF">
            <w:pPr>
              <w:rPr>
                <w:rFonts w:ascii="GHEA Mariam" w:hAnsi="GHEA Mariam" w:cs="Calibri"/>
              </w:rPr>
            </w:pPr>
            <w:r w:rsidRPr="002B07EF">
              <w:rPr>
                <w:rFonts w:ascii="GHEA Mariam" w:hAnsi="GHEA Mariam" w:cs="Calibri"/>
              </w:rPr>
              <w:t xml:space="preserve"> Շահառուների ընտրության չափորոշիչները` </w:t>
            </w:r>
          </w:p>
          <w:p w:rsidR="002B07EF" w:rsidRPr="002B07EF" w:rsidRDefault="002B07EF">
            <w:pPr>
              <w:rPr>
                <w:rFonts w:ascii="GHEA Mariam" w:hAnsi="GHEA Mariam" w:cs="Calibri"/>
              </w:rPr>
            </w:pPr>
            <w:bookmarkStart w:id="0" w:name="_GoBack"/>
            <w:bookmarkEnd w:id="0"/>
            <w:r w:rsidRPr="002B07EF">
              <w:rPr>
                <w:rFonts w:ascii="GHEA Mariam" w:hAnsi="GHEA Mariam" w:cs="Calibri"/>
              </w:rPr>
              <w:t xml:space="preserve">ՀՀ-ում հաշվառված նոր ծնված երեխայի ծնող (օրինական ներկայացուցիչ) </w:t>
            </w:r>
          </w:p>
        </w:tc>
      </w:tr>
      <w:tr w:rsidR="002B07EF" w:rsidRPr="002B07EF" w:rsidTr="002B07EF">
        <w:trPr>
          <w:gridAfter w:val="1"/>
          <w:wAfter w:w="10" w:type="dxa"/>
          <w:trHeight w:val="597"/>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2B07EF" w:rsidRPr="002B07EF" w:rsidRDefault="002B07EF">
            <w:pPr>
              <w:rPr>
                <w:rFonts w:ascii="GHEA Mariam" w:hAnsi="GHEA Mariam" w:cs="Calibri"/>
              </w:rPr>
            </w:pPr>
          </w:p>
        </w:tc>
        <w:tc>
          <w:tcPr>
            <w:tcW w:w="1003"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1424"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911"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1260"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973"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2092" w:type="dxa"/>
            <w:tcBorders>
              <w:top w:val="nil"/>
              <w:left w:val="nil"/>
              <w:bottom w:val="nil"/>
              <w:right w:val="nil"/>
            </w:tcBorders>
            <w:shd w:val="clear" w:color="auto" w:fill="auto"/>
            <w:tcMar>
              <w:top w:w="15" w:type="dxa"/>
              <w:left w:w="15" w:type="dxa"/>
              <w:bottom w:w="0" w:type="dxa"/>
              <w:right w:w="15" w:type="dxa"/>
            </w:tcMar>
            <w:vAlign w:val="center"/>
            <w:hideMark/>
          </w:tcPr>
          <w:p w:rsidR="002B07EF" w:rsidRPr="002B07EF" w:rsidRDefault="002B07EF">
            <w:pPr>
              <w:rPr>
                <w:rFonts w:ascii="GHEA Mariam" w:hAnsi="GHEA Mariam"/>
              </w:rPr>
            </w:pPr>
          </w:p>
        </w:tc>
        <w:tc>
          <w:tcPr>
            <w:tcW w:w="36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B07EF" w:rsidRPr="002B07EF" w:rsidRDefault="00F92DDA">
            <w:pPr>
              <w:rPr>
                <w:rFonts w:ascii="GHEA Mariam" w:hAnsi="GHEA Mariam" w:cs="Calibri"/>
              </w:rPr>
            </w:pPr>
            <w:r>
              <w:rPr>
                <w:rFonts w:ascii="GHEA Mariam" w:hAnsi="GHEA Mariam" w:cs="Calibri"/>
              </w:rPr>
              <w:t>Շահառու</w:t>
            </w:r>
            <w:r w:rsidR="002B07EF" w:rsidRPr="002B07EF">
              <w:rPr>
                <w:rFonts w:ascii="GHEA Mariam" w:hAnsi="GHEA Mariam" w:cs="Calibri"/>
              </w:rPr>
              <w:t xml:space="preserve"> նորածինների թիվ</w:t>
            </w:r>
            <w:r>
              <w:rPr>
                <w:rFonts w:ascii="GHEA Mariam" w:hAnsi="GHEA Mariam" w:cs="Calibri"/>
                <w:lang w:val="hy-AM"/>
              </w:rPr>
              <w:t>ը</w:t>
            </w:r>
            <w:r w:rsidR="002B07EF" w:rsidRPr="002B07EF">
              <w:rPr>
                <w:rFonts w:ascii="GHEA Mariam" w:hAnsi="GHEA Mariam" w:cs="Calibri"/>
              </w:rPr>
              <w:t>, այդ թվում</w:t>
            </w:r>
          </w:p>
        </w:tc>
        <w:tc>
          <w:tcPr>
            <w:tcW w:w="1146"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(100.0)</w:t>
            </w:r>
          </w:p>
        </w:tc>
        <w:tc>
          <w:tcPr>
            <w:tcW w:w="1136" w:type="dxa"/>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Calibri" w:hAnsi="Calibri" w:cs="Calibri"/>
              </w:rPr>
              <w:t> </w:t>
            </w:r>
          </w:p>
        </w:tc>
        <w:tc>
          <w:tcPr>
            <w:tcW w:w="1171"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07EF" w:rsidRPr="002B07EF" w:rsidRDefault="002B07EF">
            <w:pPr>
              <w:jc w:val="center"/>
              <w:rPr>
                <w:rFonts w:ascii="GHEA Mariam" w:hAnsi="GHEA Mariam" w:cs="Calibri"/>
              </w:rPr>
            </w:pPr>
            <w:r w:rsidRPr="002B07EF">
              <w:rPr>
                <w:rFonts w:ascii="GHEA Mariam" w:hAnsi="GHEA Mariam" w:cs="Calibri"/>
              </w:rPr>
              <w:t>(100.0)</w:t>
            </w:r>
          </w:p>
        </w:tc>
      </w:tr>
    </w:tbl>
    <w:p w:rsidR="007247E4" w:rsidRPr="00D806C7" w:rsidRDefault="007247E4" w:rsidP="002B07EF">
      <w:pPr>
        <w:pStyle w:val="norm"/>
        <w:spacing w:line="240" w:lineRule="auto"/>
        <w:ind w:firstLine="0"/>
        <w:rPr>
          <w:rFonts w:ascii="GHEA Mariam" w:hAnsi="GHEA Mariam" w:cs="Arial"/>
          <w:sz w:val="24"/>
          <w:szCs w:val="24"/>
          <w:lang w:val="hy-AM"/>
        </w:rPr>
      </w:pPr>
    </w:p>
    <w:p w:rsidR="007247E4" w:rsidRPr="00D806C7" w:rsidRDefault="007247E4" w:rsidP="007247E4">
      <w:pPr>
        <w:pStyle w:val="norm"/>
        <w:spacing w:line="240" w:lineRule="auto"/>
        <w:ind w:firstLine="0"/>
        <w:rPr>
          <w:rFonts w:ascii="GHEA Mariam" w:hAnsi="GHEA Mariam" w:cs="Arial"/>
          <w:sz w:val="24"/>
          <w:szCs w:val="24"/>
          <w:lang w:val="hy-AM"/>
        </w:rPr>
      </w:pPr>
    </w:p>
    <w:p w:rsidR="00F17DD7" w:rsidRPr="00D806C7" w:rsidRDefault="00F17DD7" w:rsidP="007247E4">
      <w:pPr>
        <w:pStyle w:val="norm"/>
        <w:spacing w:line="240" w:lineRule="auto"/>
        <w:ind w:firstLine="0"/>
        <w:rPr>
          <w:rFonts w:ascii="GHEA Mariam" w:hAnsi="GHEA Mariam" w:cs="Arial"/>
          <w:sz w:val="24"/>
          <w:szCs w:val="24"/>
          <w:lang w:val="hy-AM"/>
        </w:rPr>
      </w:pPr>
    </w:p>
    <w:p w:rsidR="00726B58" w:rsidRPr="00223F72" w:rsidRDefault="00726B58">
      <w:pPr>
        <w:pStyle w:val="mechtex"/>
        <w:ind w:firstLine="720"/>
        <w:jc w:val="left"/>
        <w:rPr>
          <w:rFonts w:ascii="GHEA Mariam" w:hAnsi="GHEA Mariam" w:cs="Arial Armenian"/>
          <w:sz w:val="24"/>
          <w:szCs w:val="24"/>
          <w:lang w:val="hy-AM"/>
        </w:rPr>
      </w:pPr>
      <w:r>
        <w:rPr>
          <w:rFonts w:ascii="GHEA Grapalat" w:hAnsi="GHEA Grapalat" w:cs="Sylfaen"/>
          <w:lang w:val="hy-AM" w:eastAsia="en-US"/>
        </w:rPr>
        <w:t xml:space="preserve">                                  </w:t>
      </w:r>
      <w:r w:rsidR="00F92DDA">
        <w:rPr>
          <w:rFonts w:ascii="GHEA Grapalat" w:hAnsi="GHEA Grapalat" w:cs="Sylfaen"/>
          <w:lang w:val="hy-AM" w:eastAsia="en-US"/>
        </w:rPr>
        <w:t xml:space="preserve"> </w:t>
      </w:r>
      <w:r w:rsidRPr="00223F72">
        <w:rPr>
          <w:rFonts w:ascii="GHEA Mariam" w:hAnsi="GHEA Mariam" w:cs="Sylfaen"/>
          <w:sz w:val="24"/>
          <w:szCs w:val="24"/>
          <w:lang w:val="hy-AM"/>
        </w:rPr>
        <w:t>ՀԱՅԱՍՏԱՆԻ</w:t>
      </w:r>
      <w:r w:rsidRPr="00223F72">
        <w:rPr>
          <w:rFonts w:ascii="GHEA Mariam" w:hAnsi="GHEA Mariam" w:cs="Arial Armenian"/>
          <w:sz w:val="24"/>
          <w:szCs w:val="24"/>
          <w:lang w:val="hy-AM"/>
        </w:rPr>
        <w:t xml:space="preserve"> </w:t>
      </w:r>
      <w:r w:rsidRPr="00223F72">
        <w:rPr>
          <w:rFonts w:ascii="GHEA Mariam" w:hAnsi="GHEA Mariam" w:cs="Sylfaen"/>
          <w:sz w:val="24"/>
          <w:szCs w:val="24"/>
          <w:lang w:val="hy-AM"/>
        </w:rPr>
        <w:t>ՀԱՆՐԱՊԵՏՈՒԹՅԱՆ</w:t>
      </w:r>
    </w:p>
    <w:p w:rsidR="00726B58" w:rsidRPr="00223F72" w:rsidRDefault="00726B58" w:rsidP="00F92DDA">
      <w:pPr>
        <w:pStyle w:val="mechtex"/>
        <w:ind w:firstLine="720"/>
        <w:jc w:val="left"/>
        <w:rPr>
          <w:rFonts w:ascii="GHEA Mariam" w:hAnsi="GHEA Mariam" w:cs="Sylfaen"/>
          <w:sz w:val="24"/>
          <w:szCs w:val="24"/>
          <w:lang w:val="hy-AM"/>
        </w:rPr>
      </w:pPr>
      <w:r w:rsidRPr="00223F72">
        <w:rPr>
          <w:rFonts w:ascii="GHEA Mariam" w:hAnsi="GHEA Mariam"/>
          <w:sz w:val="24"/>
          <w:szCs w:val="24"/>
          <w:lang w:val="hy-AM"/>
        </w:rPr>
        <w:t xml:space="preserve">  </w:t>
      </w:r>
      <w:r>
        <w:rPr>
          <w:rFonts w:ascii="GHEA Mariam" w:hAnsi="GHEA Mariam"/>
          <w:sz w:val="24"/>
          <w:szCs w:val="24"/>
          <w:lang w:val="hy-AM"/>
        </w:rPr>
        <w:t xml:space="preserve">                                    </w:t>
      </w:r>
      <w:r w:rsidRPr="00223F72">
        <w:rPr>
          <w:rFonts w:ascii="GHEA Mariam" w:hAnsi="GHEA Mariam" w:cs="Sylfaen"/>
          <w:sz w:val="24"/>
          <w:szCs w:val="24"/>
          <w:lang w:val="hy-AM"/>
        </w:rPr>
        <w:t>ՎԱՐՉԱՊԵՏԻ ԱՇԽԱՏԱԿԱԶՄԻ</w:t>
      </w:r>
    </w:p>
    <w:p w:rsidR="001F225D" w:rsidRPr="00D806C7" w:rsidRDefault="00726B58" w:rsidP="00726B58">
      <w:pPr>
        <w:pStyle w:val="mechtex"/>
        <w:ind w:firstLine="720"/>
        <w:jc w:val="left"/>
        <w:rPr>
          <w:rFonts w:ascii="GHEA Mariam" w:hAnsi="GHEA Mariam" w:cs="Arial"/>
          <w:sz w:val="24"/>
          <w:szCs w:val="24"/>
          <w:lang w:val="hy-AM"/>
        </w:rPr>
      </w:pPr>
      <w:r w:rsidRPr="00223F72">
        <w:rPr>
          <w:rFonts w:ascii="GHEA Mariam" w:hAnsi="GHEA Mariam" w:cs="Sylfaen"/>
          <w:sz w:val="24"/>
          <w:szCs w:val="24"/>
          <w:lang w:val="hy-AM"/>
        </w:rPr>
        <w:t xml:space="preserve">                 </w:t>
      </w:r>
      <w:r>
        <w:rPr>
          <w:rFonts w:ascii="GHEA Mariam" w:hAnsi="GHEA Mariam" w:cs="Sylfaen"/>
          <w:sz w:val="24"/>
          <w:szCs w:val="24"/>
          <w:lang w:val="hy-AM"/>
        </w:rPr>
        <w:t xml:space="preserve">                                  </w:t>
      </w:r>
      <w:r w:rsidRPr="00223F72">
        <w:rPr>
          <w:rFonts w:ascii="GHEA Mariam" w:hAnsi="GHEA Mariam" w:cs="Sylfaen"/>
          <w:sz w:val="24"/>
          <w:szCs w:val="24"/>
          <w:lang w:val="hy-AM"/>
        </w:rPr>
        <w:t>ՂԵԿԱՎԱՐ</w:t>
      </w:r>
      <w:r w:rsidRPr="00223F7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223F72">
        <w:rPr>
          <w:rFonts w:ascii="GHEA Mariam" w:hAnsi="GHEA Mariam" w:cs="Arial Armenian"/>
          <w:sz w:val="24"/>
          <w:szCs w:val="24"/>
          <w:lang w:val="hy-AM"/>
        </w:rPr>
        <w:t>Ա</w:t>
      </w:r>
      <w:r w:rsidRPr="00223F72">
        <w:rPr>
          <w:rFonts w:ascii="GHEA Mariam" w:hAnsi="GHEA Mariam" w:cs="Sylfaen"/>
          <w:sz w:val="24"/>
          <w:szCs w:val="24"/>
          <w:lang w:val="hy-AM"/>
        </w:rPr>
        <w:t>.</w:t>
      </w:r>
      <w:r w:rsidRPr="00223F72">
        <w:rPr>
          <w:rFonts w:ascii="GHEA Mariam" w:hAnsi="GHEA Mariam" w:cs="Arial Armenian"/>
          <w:sz w:val="24"/>
          <w:szCs w:val="24"/>
          <w:lang w:val="hy-AM"/>
        </w:rPr>
        <w:t xml:space="preserve"> ՀԱՐՈՒԹՅՈՒՆ</w:t>
      </w:r>
      <w:r w:rsidRPr="00223F72">
        <w:rPr>
          <w:rFonts w:ascii="GHEA Mariam" w:hAnsi="GHEA Mariam" w:cs="Sylfaen"/>
          <w:sz w:val="24"/>
          <w:szCs w:val="24"/>
          <w:lang w:val="hy-AM"/>
        </w:rPr>
        <w:t>ՅԱՆ</w:t>
      </w:r>
    </w:p>
    <w:sectPr w:rsidR="001F225D" w:rsidRPr="00D806C7"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52A3" w:rsidRDefault="005C52A3">
      <w:r>
        <w:separator/>
      </w:r>
    </w:p>
  </w:endnote>
  <w:endnote w:type="continuationSeparator" w:id="0">
    <w:p w:rsidR="005C52A3" w:rsidRDefault="005C52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IRTEK Courier">
    <w:altName w:val="Courier New"/>
    <w:charset w:val="00"/>
    <w:family w:val="roman"/>
    <w:pitch w:val="fixed"/>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2DDA" w:rsidRDefault="00F92DDA">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52A3" w:rsidRDefault="005C52A3">
      <w:r>
        <w:separator/>
      </w:r>
    </w:p>
  </w:footnote>
  <w:footnote w:type="continuationSeparator" w:id="0">
    <w:p w:rsidR="005C52A3" w:rsidRDefault="005C52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2DDA" w:rsidRDefault="00F92D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92DDA" w:rsidRDefault="00F92DD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2DDA" w:rsidRDefault="00F92D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17222">
      <w:rPr>
        <w:rStyle w:val="PageNumber"/>
        <w:noProof/>
      </w:rPr>
      <w:t>2</w:t>
    </w:r>
    <w:r>
      <w:rPr>
        <w:rStyle w:val="PageNumber"/>
      </w:rPr>
      <w:fldChar w:fldCharType="end"/>
    </w:r>
  </w:p>
  <w:p w:rsidR="00F92DDA" w:rsidRDefault="00F92DD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5"/>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4BF"/>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74C"/>
    <w:rsid w:val="00075AA7"/>
    <w:rsid w:val="00075E10"/>
    <w:rsid w:val="000766B1"/>
    <w:rsid w:val="000767E7"/>
    <w:rsid w:val="00076997"/>
    <w:rsid w:val="00076BA8"/>
    <w:rsid w:val="00076DA3"/>
    <w:rsid w:val="00076E5A"/>
    <w:rsid w:val="000770BE"/>
    <w:rsid w:val="00077F27"/>
    <w:rsid w:val="000804CA"/>
    <w:rsid w:val="00080B5B"/>
    <w:rsid w:val="00080BD8"/>
    <w:rsid w:val="0008152C"/>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A0F"/>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4E8"/>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AC9"/>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7EF"/>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3C5"/>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4E"/>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19E"/>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8A9"/>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31"/>
    <w:rsid w:val="0054647D"/>
    <w:rsid w:val="005467BB"/>
    <w:rsid w:val="00546824"/>
    <w:rsid w:val="0054738E"/>
    <w:rsid w:val="005478DB"/>
    <w:rsid w:val="00547B4E"/>
    <w:rsid w:val="00547FEF"/>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D7"/>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2A3"/>
    <w:rsid w:val="005C5466"/>
    <w:rsid w:val="005C5645"/>
    <w:rsid w:val="005C58BD"/>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5DF7"/>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B58"/>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36"/>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22"/>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95B"/>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1C"/>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521"/>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089"/>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608"/>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7BE"/>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3900"/>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E03"/>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64A"/>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6C7"/>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B77"/>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B4"/>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E67"/>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DCC"/>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2DDA"/>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399"/>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E64E67"/>
    <w:rPr>
      <w:rFonts w:asciiTheme="minorHAnsi" w:eastAsiaTheme="minorEastAsia" w:hAnsiTheme="minorHAnsi" w:cstheme="minorBidi"/>
      <w:sz w:val="22"/>
      <w:szCs w:val="22"/>
    </w:rPr>
  </w:style>
  <w:style w:type="character" w:styleId="Emphasis">
    <w:name w:val="Emphasis"/>
    <w:basedOn w:val="DefaultParagraphFont"/>
    <w:uiPriority w:val="20"/>
    <w:qFormat/>
    <w:rsid w:val="00E64E6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39480307">
      <w:bodyDiv w:val="1"/>
      <w:marLeft w:val="0"/>
      <w:marRight w:val="0"/>
      <w:marTop w:val="0"/>
      <w:marBottom w:val="0"/>
      <w:divBdr>
        <w:top w:val="none" w:sz="0" w:space="0" w:color="auto"/>
        <w:left w:val="none" w:sz="0" w:space="0" w:color="auto"/>
        <w:bottom w:val="none" w:sz="0" w:space="0" w:color="auto"/>
        <w:right w:val="none" w:sz="0" w:space="0" w:color="auto"/>
      </w:divBdr>
    </w:div>
    <w:div w:id="176491310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36920568">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 w:id="2145585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9E61DC-A2D7-448B-A2B6-355E3C244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11</Pages>
  <Words>1570</Words>
  <Characters>8949</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https:/mul2.gov.am/tasks/1167048/oneclick?token=74d44a2bdb627f9ecfa4d923b888d4e1</cp:keywords>
  <dc:description/>
  <cp:lastModifiedBy>Anna Aloyan</cp:lastModifiedBy>
  <cp:revision>13</cp:revision>
  <dcterms:created xsi:type="dcterms:W3CDTF">2025-06-23T11:45:00Z</dcterms:created>
  <dcterms:modified xsi:type="dcterms:W3CDTF">2025-06-24T07:27:00Z</dcterms:modified>
</cp:coreProperties>
</file>