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76C92" w:rsidRDefault="00D76C92" w:rsidP="00A71CED">
      <w:pPr>
        <w:jc w:val="center"/>
      </w:pPr>
      <w:r>
        <w:rPr>
          <w:noProof/>
          <w:lang w:eastAsia="en-US"/>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D76C92" w:rsidRDefault="00D76C92" w:rsidP="00A71CED">
      <w:pPr>
        <w:jc w:val="center"/>
      </w:pPr>
    </w:p>
    <w:p w:rsidR="00D76C92" w:rsidRDefault="00D76C92"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sidR="00C72C11">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D76C92" w:rsidRDefault="00D76C92" w:rsidP="00A71CED">
      <w:pPr>
        <w:pStyle w:val="mechtex"/>
        <w:rPr>
          <w:rFonts w:ascii="GHEA Mariam" w:hAnsi="GHEA Mariam"/>
          <w:b/>
        </w:rPr>
      </w:pPr>
    </w:p>
    <w:p w:rsidR="00D76C92" w:rsidRPr="00C72C11" w:rsidRDefault="00D76C92" w:rsidP="00A71CED">
      <w:pPr>
        <w:pStyle w:val="mechtex"/>
        <w:rPr>
          <w:rFonts w:ascii="GHEA Mariam" w:hAnsi="GHEA Mariam" w:cs="Sylfaen"/>
          <w:b/>
          <w:sz w:val="44"/>
          <w:szCs w:val="44"/>
        </w:rPr>
      </w:pPr>
      <w:r w:rsidRPr="00C72C11">
        <w:rPr>
          <w:rFonts w:ascii="GHEA Mariam" w:hAnsi="GHEA Mariam" w:cs="Sylfaen"/>
          <w:b/>
          <w:sz w:val="44"/>
          <w:szCs w:val="44"/>
        </w:rPr>
        <w:t>Ո</w:t>
      </w:r>
      <w:r w:rsidRPr="00C72C11">
        <w:rPr>
          <w:rFonts w:ascii="GHEA Mariam" w:hAnsi="GHEA Mariam" w:cs="Arial Armenian"/>
          <w:b/>
          <w:sz w:val="44"/>
          <w:szCs w:val="44"/>
        </w:rPr>
        <w:t xml:space="preserve">  </w:t>
      </w:r>
      <w:r w:rsidRPr="00C72C11">
        <w:rPr>
          <w:rFonts w:ascii="GHEA Mariam" w:hAnsi="GHEA Mariam" w:cs="Sylfaen"/>
          <w:b/>
          <w:sz w:val="44"/>
          <w:szCs w:val="44"/>
        </w:rPr>
        <w:t>Ր</w:t>
      </w:r>
      <w:r w:rsidRPr="00C72C11">
        <w:rPr>
          <w:rFonts w:ascii="GHEA Mariam" w:hAnsi="GHEA Mariam" w:cs="Arial Armenian"/>
          <w:b/>
          <w:sz w:val="44"/>
          <w:szCs w:val="44"/>
        </w:rPr>
        <w:t xml:space="preserve">  </w:t>
      </w:r>
      <w:r w:rsidRPr="00C72C11">
        <w:rPr>
          <w:rFonts w:ascii="GHEA Mariam" w:hAnsi="GHEA Mariam" w:cs="Sylfaen"/>
          <w:b/>
          <w:sz w:val="44"/>
          <w:szCs w:val="44"/>
        </w:rPr>
        <w:t>Ո</w:t>
      </w:r>
      <w:r w:rsidRPr="00C72C11">
        <w:rPr>
          <w:rFonts w:ascii="GHEA Mariam" w:hAnsi="GHEA Mariam" w:cs="Arial Armenian"/>
          <w:b/>
          <w:sz w:val="44"/>
          <w:szCs w:val="44"/>
        </w:rPr>
        <w:t xml:space="preserve">  </w:t>
      </w:r>
      <w:r w:rsidRPr="00C72C11">
        <w:rPr>
          <w:rFonts w:ascii="GHEA Mariam" w:hAnsi="GHEA Mariam" w:cs="Sylfaen"/>
          <w:b/>
          <w:sz w:val="44"/>
          <w:szCs w:val="44"/>
        </w:rPr>
        <w:t>Շ</w:t>
      </w:r>
      <w:r w:rsidRPr="00C72C11">
        <w:rPr>
          <w:rFonts w:ascii="GHEA Mariam" w:hAnsi="GHEA Mariam" w:cs="Arial Armenian"/>
          <w:b/>
          <w:sz w:val="44"/>
          <w:szCs w:val="44"/>
        </w:rPr>
        <w:t xml:space="preserve">  </w:t>
      </w:r>
      <w:r w:rsidRPr="00C72C11">
        <w:rPr>
          <w:rFonts w:ascii="GHEA Mariam" w:hAnsi="GHEA Mariam" w:cs="Sylfaen"/>
          <w:b/>
          <w:sz w:val="44"/>
          <w:szCs w:val="44"/>
        </w:rPr>
        <w:t>Ո</w:t>
      </w:r>
      <w:r w:rsidRPr="00C72C11">
        <w:rPr>
          <w:rFonts w:ascii="GHEA Mariam" w:hAnsi="GHEA Mariam" w:cs="Arial Armenian"/>
          <w:b/>
          <w:sz w:val="44"/>
          <w:szCs w:val="44"/>
        </w:rPr>
        <w:t xml:space="preserve"> </w:t>
      </w:r>
      <w:r w:rsidRPr="00C72C11">
        <w:rPr>
          <w:rFonts w:ascii="GHEA Mariam" w:hAnsi="GHEA Mariam" w:cs="Sylfaen"/>
          <w:b/>
          <w:sz w:val="44"/>
          <w:szCs w:val="44"/>
        </w:rPr>
        <w:t>Ւ</w:t>
      </w:r>
      <w:r w:rsidRPr="00C72C11">
        <w:rPr>
          <w:rFonts w:ascii="GHEA Mariam" w:hAnsi="GHEA Mariam" w:cs="Arial Armenian"/>
          <w:b/>
          <w:sz w:val="44"/>
          <w:szCs w:val="44"/>
        </w:rPr>
        <w:t xml:space="preserve">  </w:t>
      </w:r>
      <w:r w:rsidRPr="00C72C11">
        <w:rPr>
          <w:rFonts w:ascii="GHEA Mariam" w:hAnsi="GHEA Mariam" w:cs="Sylfaen"/>
          <w:b/>
          <w:sz w:val="44"/>
          <w:szCs w:val="44"/>
        </w:rPr>
        <w:t>Մ</w:t>
      </w:r>
    </w:p>
    <w:p w:rsidR="00D76C92" w:rsidRPr="008E1B5A" w:rsidRDefault="00D76C92" w:rsidP="00A71CED">
      <w:pPr>
        <w:jc w:val="center"/>
        <w:rPr>
          <w:rFonts w:ascii="GHEA Mariam" w:hAnsi="GHEA Mariam"/>
          <w:sz w:val="24"/>
          <w:szCs w:val="24"/>
        </w:rPr>
      </w:pPr>
    </w:p>
    <w:p w:rsidR="00D76C92" w:rsidRPr="00691610" w:rsidRDefault="00D76C92" w:rsidP="00A71CED">
      <w:pPr>
        <w:jc w:val="center"/>
        <w:rPr>
          <w:rFonts w:ascii="GHEA Mariam" w:hAnsi="GHEA Mariam"/>
          <w:sz w:val="12"/>
          <w:szCs w:val="24"/>
        </w:rPr>
      </w:pPr>
    </w:p>
    <w:p w:rsidR="003B52D7" w:rsidRPr="008E1B5A" w:rsidRDefault="003B52D7" w:rsidP="00A71CED">
      <w:pPr>
        <w:jc w:val="center"/>
        <w:rPr>
          <w:rFonts w:ascii="GHEA Mariam" w:hAnsi="GHEA Mariam"/>
          <w:sz w:val="24"/>
          <w:szCs w:val="24"/>
        </w:rPr>
      </w:pPr>
    </w:p>
    <w:p w:rsidR="00D76C92" w:rsidRPr="000F4671" w:rsidRDefault="00007C76" w:rsidP="00A71CED">
      <w:pPr>
        <w:jc w:val="center"/>
        <w:rPr>
          <w:rFonts w:ascii="GHEA Mariam" w:hAnsi="GHEA Mariam"/>
          <w:sz w:val="24"/>
          <w:szCs w:val="24"/>
          <w:lang w:val="fr-FR"/>
        </w:rPr>
      </w:pPr>
      <w:r w:rsidRPr="00CB62E0">
        <w:rPr>
          <w:rFonts w:ascii="GHEA Mariam" w:hAnsi="GHEA Mariam" w:cs="Sylfaen"/>
          <w:spacing w:val="-4"/>
          <w:sz w:val="24"/>
          <w:szCs w:val="24"/>
          <w:lang w:val="fr-FR"/>
        </w:rPr>
        <w:t xml:space="preserve"> </w:t>
      </w:r>
      <w:r w:rsidR="0098513F" w:rsidRPr="0098513F">
        <w:rPr>
          <w:rFonts w:ascii="GHEA Mariam" w:hAnsi="GHEA Mariam" w:cs="Sylfaen"/>
          <w:spacing w:val="-4"/>
          <w:sz w:val="24"/>
          <w:szCs w:val="24"/>
          <w:lang w:val="fr-FR"/>
        </w:rPr>
        <w:t>20</w:t>
      </w:r>
      <w:r w:rsidR="0007220A">
        <w:rPr>
          <w:rFonts w:ascii="GHEA Mariam" w:hAnsi="GHEA Mariam" w:cs="Sylfaen"/>
          <w:spacing w:val="-4"/>
          <w:sz w:val="24"/>
          <w:szCs w:val="24"/>
          <w:lang w:val="fr-FR"/>
        </w:rPr>
        <w:t xml:space="preserve"> </w:t>
      </w:r>
      <w:r w:rsidR="00FA20AE">
        <w:rPr>
          <w:rFonts w:ascii="GHEA Mariam" w:hAnsi="GHEA Mariam" w:cs="Sylfaen"/>
          <w:spacing w:val="-4"/>
          <w:sz w:val="24"/>
          <w:szCs w:val="24"/>
          <w:lang w:val="hy-AM"/>
        </w:rPr>
        <w:t>հունիս</w:t>
      </w:r>
      <w:r w:rsidR="000C02CC" w:rsidRPr="000C02CC">
        <w:rPr>
          <w:rFonts w:ascii="GHEA Mariam" w:hAnsi="GHEA Mariam" w:cs="IRTEK Courier"/>
          <w:spacing w:val="-4"/>
          <w:sz w:val="24"/>
          <w:szCs w:val="24"/>
          <w:lang w:val="pt-BR"/>
        </w:rPr>
        <w:t>ի</w:t>
      </w:r>
      <w:r w:rsidR="00D76C92" w:rsidRPr="000F4671">
        <w:rPr>
          <w:rFonts w:ascii="GHEA Mariam" w:hAnsi="GHEA Mariam"/>
          <w:sz w:val="24"/>
          <w:szCs w:val="24"/>
          <w:lang w:val="fr-FR"/>
        </w:rPr>
        <w:t xml:space="preserve"> 202</w:t>
      </w:r>
      <w:r w:rsidR="0007220A" w:rsidRPr="000F4671">
        <w:rPr>
          <w:rFonts w:ascii="GHEA Mariam" w:hAnsi="GHEA Mariam"/>
          <w:sz w:val="24"/>
          <w:szCs w:val="24"/>
          <w:lang w:val="fr-FR"/>
        </w:rPr>
        <w:t>5</w:t>
      </w:r>
      <w:r w:rsidR="00D76C92" w:rsidRPr="000F4671">
        <w:rPr>
          <w:rFonts w:ascii="GHEA Mariam" w:hAnsi="GHEA Mariam"/>
          <w:sz w:val="24"/>
          <w:szCs w:val="24"/>
          <w:lang w:val="fr-FR"/>
        </w:rPr>
        <w:t xml:space="preserve"> </w:t>
      </w:r>
      <w:r w:rsidR="00D76C92" w:rsidRPr="00CB62E0">
        <w:rPr>
          <w:rFonts w:ascii="GHEA Mariam" w:hAnsi="GHEA Mariam" w:cs="Sylfaen"/>
          <w:sz w:val="24"/>
          <w:szCs w:val="24"/>
        </w:rPr>
        <w:t>թվականի</w:t>
      </w:r>
      <w:r w:rsidR="00CD5F24">
        <w:rPr>
          <w:rFonts w:ascii="GHEA Mariam" w:hAnsi="GHEA Mariam"/>
          <w:sz w:val="24"/>
          <w:szCs w:val="24"/>
          <w:lang w:val="fr-FR"/>
        </w:rPr>
        <w:t xml:space="preserve"> </w:t>
      </w:r>
      <w:r w:rsidR="00D76C92" w:rsidRPr="000F4671">
        <w:rPr>
          <w:rFonts w:ascii="GHEA Mariam" w:hAnsi="GHEA Mariam"/>
          <w:sz w:val="24"/>
          <w:szCs w:val="24"/>
          <w:lang w:val="fr-FR"/>
        </w:rPr>
        <w:t xml:space="preserve">N              - </w:t>
      </w:r>
      <w:r w:rsidR="00D76C92" w:rsidRPr="00CB62E0">
        <w:rPr>
          <w:rFonts w:ascii="GHEA Mariam" w:hAnsi="GHEA Mariam"/>
          <w:sz w:val="24"/>
          <w:szCs w:val="24"/>
        </w:rPr>
        <w:t>Ն</w:t>
      </w:r>
    </w:p>
    <w:p w:rsidR="00D76C92" w:rsidRDefault="00D76C92" w:rsidP="00A71CED">
      <w:pPr>
        <w:jc w:val="center"/>
        <w:rPr>
          <w:rFonts w:ascii="GHEA Mariam" w:hAnsi="GHEA Mariam"/>
          <w:sz w:val="24"/>
          <w:szCs w:val="24"/>
          <w:lang w:val="fr-FR"/>
        </w:rPr>
      </w:pPr>
    </w:p>
    <w:p w:rsidR="002975F1" w:rsidRDefault="002975F1" w:rsidP="00A71CED">
      <w:pPr>
        <w:jc w:val="center"/>
        <w:rPr>
          <w:rFonts w:ascii="GHEA Mariam" w:hAnsi="GHEA Mariam"/>
          <w:sz w:val="24"/>
          <w:szCs w:val="24"/>
          <w:lang w:val="fr-FR"/>
        </w:rPr>
      </w:pPr>
    </w:p>
    <w:p w:rsidR="00801C89" w:rsidRPr="000F4671" w:rsidRDefault="00801C89" w:rsidP="00A71CED">
      <w:pPr>
        <w:jc w:val="center"/>
        <w:rPr>
          <w:rFonts w:ascii="GHEA Mariam" w:hAnsi="GHEA Mariam"/>
          <w:sz w:val="24"/>
          <w:szCs w:val="24"/>
          <w:lang w:val="fr-FR"/>
        </w:rPr>
      </w:pPr>
    </w:p>
    <w:p w:rsidR="002975F1" w:rsidRDefault="002975F1" w:rsidP="002975F1">
      <w:pPr>
        <w:pStyle w:val="mechtex"/>
        <w:rPr>
          <w:rFonts w:ascii="GHEA Mariam" w:hAnsi="GHEA Mariam" w:cs="Sylfaen"/>
          <w:sz w:val="24"/>
          <w:lang w:val="hy-AM"/>
        </w:rPr>
      </w:pPr>
      <w:r w:rsidRPr="002975F1">
        <w:rPr>
          <w:rFonts w:ascii="GHEA Mariam" w:hAnsi="GHEA Mariam"/>
          <w:sz w:val="24"/>
          <w:lang w:val="hy-AM"/>
        </w:rPr>
        <w:t>«</w:t>
      </w:r>
      <w:r w:rsidRPr="002975F1">
        <w:rPr>
          <w:rFonts w:ascii="GHEA Mariam" w:hAnsi="GHEA Mariam" w:cs="Sylfaen"/>
          <w:sz w:val="24"/>
          <w:lang w:val="hy-AM"/>
        </w:rPr>
        <w:t>ՀԱՅԱ</w:t>
      </w:r>
      <w:r w:rsidRPr="002975F1">
        <w:rPr>
          <w:rFonts w:ascii="GHEA Mariam" w:hAnsi="GHEA Mariam"/>
          <w:sz w:val="24"/>
          <w:lang w:val="hy-AM"/>
        </w:rPr>
        <w:t>U</w:t>
      </w:r>
      <w:r w:rsidRPr="002975F1">
        <w:rPr>
          <w:rFonts w:ascii="GHEA Mariam" w:hAnsi="GHEA Mariam" w:cs="Sylfaen"/>
          <w:sz w:val="24"/>
          <w:lang w:val="hy-AM"/>
        </w:rPr>
        <w:t>ՏԱՆԻ</w:t>
      </w:r>
      <w:r w:rsidRPr="002975F1">
        <w:rPr>
          <w:rFonts w:ascii="GHEA Mariam" w:hAnsi="GHEA Mariam" w:cs="Sylfaen"/>
          <w:sz w:val="24"/>
          <w:lang w:val="fr-FR"/>
        </w:rPr>
        <w:t xml:space="preserve"> </w:t>
      </w:r>
      <w:r w:rsidRPr="002975F1">
        <w:rPr>
          <w:rFonts w:ascii="GHEA Mariam" w:hAnsi="GHEA Mariam"/>
          <w:sz w:val="24"/>
          <w:lang w:val="hy-AM"/>
        </w:rPr>
        <w:t xml:space="preserve"> </w:t>
      </w:r>
      <w:r w:rsidRPr="002975F1">
        <w:rPr>
          <w:rFonts w:ascii="GHEA Mariam" w:hAnsi="GHEA Mariam" w:cs="Sylfaen"/>
          <w:sz w:val="24"/>
          <w:lang w:val="hy-AM"/>
        </w:rPr>
        <w:t>ՀԱՆՐԱՊԵՏՈՒԹՅԱՆ</w:t>
      </w:r>
      <w:r w:rsidRPr="002975F1">
        <w:rPr>
          <w:rFonts w:ascii="GHEA Mariam" w:hAnsi="GHEA Mariam"/>
          <w:sz w:val="24"/>
          <w:lang w:val="hy-AM"/>
        </w:rPr>
        <w:t xml:space="preserve"> </w:t>
      </w:r>
      <w:r w:rsidRPr="002975F1">
        <w:rPr>
          <w:rFonts w:ascii="GHEA Mariam" w:hAnsi="GHEA Mariam"/>
          <w:sz w:val="24"/>
          <w:lang w:val="fr-FR"/>
        </w:rPr>
        <w:t xml:space="preserve"> </w:t>
      </w:r>
      <w:r w:rsidRPr="002975F1">
        <w:rPr>
          <w:rFonts w:ascii="GHEA Mariam" w:hAnsi="GHEA Mariam"/>
          <w:sz w:val="24"/>
          <w:lang w:val="hy-AM"/>
        </w:rPr>
        <w:t xml:space="preserve">2025 </w:t>
      </w:r>
      <w:r w:rsidRPr="002975F1">
        <w:rPr>
          <w:rFonts w:ascii="GHEA Mariam" w:hAnsi="GHEA Mariam" w:cs="Sylfaen"/>
          <w:sz w:val="24"/>
          <w:lang w:val="hy-AM"/>
        </w:rPr>
        <w:t>ԹՎԱԿԱՆԻ</w:t>
      </w:r>
      <w:r w:rsidRPr="002975F1">
        <w:rPr>
          <w:rFonts w:ascii="GHEA Mariam" w:hAnsi="GHEA Mariam"/>
          <w:sz w:val="24"/>
          <w:lang w:val="hy-AM"/>
        </w:rPr>
        <w:t xml:space="preserve"> </w:t>
      </w:r>
      <w:r w:rsidRPr="002975F1">
        <w:rPr>
          <w:rFonts w:ascii="GHEA Mariam" w:hAnsi="GHEA Mariam" w:cs="Sylfaen"/>
          <w:sz w:val="24"/>
          <w:lang w:val="hy-AM"/>
        </w:rPr>
        <w:t>ՊԵՏԱԿԱՆ</w:t>
      </w:r>
      <w:r w:rsidRPr="002975F1">
        <w:rPr>
          <w:rFonts w:ascii="GHEA Mariam" w:hAnsi="GHEA Mariam"/>
          <w:sz w:val="24"/>
          <w:lang w:val="hy-AM"/>
        </w:rPr>
        <w:t xml:space="preserve"> </w:t>
      </w:r>
      <w:r w:rsidRPr="002975F1">
        <w:rPr>
          <w:rFonts w:ascii="GHEA Mariam" w:hAnsi="GHEA Mariam" w:cs="Sylfaen"/>
          <w:sz w:val="24"/>
          <w:lang w:val="hy-AM"/>
        </w:rPr>
        <w:t>ԲՅՈՒՋԵԻ</w:t>
      </w:r>
      <w:r w:rsidRPr="002975F1">
        <w:rPr>
          <w:rFonts w:ascii="GHEA Mariam" w:hAnsi="GHEA Mariam"/>
          <w:sz w:val="24"/>
          <w:lang w:val="hy-AM"/>
        </w:rPr>
        <w:t xml:space="preserve"> </w:t>
      </w:r>
      <w:r w:rsidRPr="002975F1">
        <w:rPr>
          <w:rFonts w:ascii="GHEA Mariam" w:hAnsi="GHEA Mariam" w:cs="Sylfaen"/>
          <w:sz w:val="24"/>
          <w:lang w:val="hy-AM"/>
        </w:rPr>
        <w:t>ՄԱ</w:t>
      </w:r>
      <w:r w:rsidRPr="002975F1">
        <w:rPr>
          <w:rFonts w:ascii="GHEA Mariam" w:hAnsi="GHEA Mariam"/>
          <w:sz w:val="24"/>
          <w:lang w:val="hy-AM"/>
        </w:rPr>
        <w:t>U</w:t>
      </w:r>
      <w:r w:rsidRPr="002975F1">
        <w:rPr>
          <w:rFonts w:ascii="GHEA Mariam" w:hAnsi="GHEA Mariam" w:cs="Sylfaen"/>
          <w:sz w:val="24"/>
          <w:lang w:val="hy-AM"/>
        </w:rPr>
        <w:t>ԻՆ</w:t>
      </w:r>
      <w:r w:rsidRPr="002975F1">
        <w:rPr>
          <w:rFonts w:ascii="GHEA Mariam" w:hAnsi="GHEA Mariam" w:cs="Arial Armenian"/>
          <w:sz w:val="24"/>
          <w:lang w:val="hy-AM"/>
        </w:rPr>
        <w:t>»</w:t>
      </w:r>
      <w:r w:rsidRPr="002975F1">
        <w:rPr>
          <w:rFonts w:ascii="GHEA Mariam" w:hAnsi="GHEA Mariam"/>
          <w:sz w:val="24"/>
          <w:lang w:val="hy-AM"/>
        </w:rPr>
        <w:t xml:space="preserve"> </w:t>
      </w:r>
      <w:r w:rsidRPr="002975F1">
        <w:rPr>
          <w:rFonts w:ascii="GHEA Mariam" w:hAnsi="GHEA Mariam"/>
          <w:sz w:val="24"/>
          <w:lang w:val="fr-FR"/>
        </w:rPr>
        <w:t xml:space="preserve"> </w:t>
      </w:r>
      <w:r w:rsidRPr="002975F1">
        <w:rPr>
          <w:rFonts w:ascii="GHEA Mariam" w:hAnsi="GHEA Mariam" w:cs="Sylfaen"/>
          <w:sz w:val="24"/>
          <w:lang w:val="hy-AM"/>
        </w:rPr>
        <w:t>ՀԱՅԱՍՏԱՆԻ</w:t>
      </w:r>
      <w:r w:rsidRPr="002975F1">
        <w:rPr>
          <w:rFonts w:ascii="GHEA Mariam" w:hAnsi="GHEA Mariam"/>
          <w:sz w:val="24"/>
          <w:lang w:val="hy-AM"/>
        </w:rPr>
        <w:t xml:space="preserve"> </w:t>
      </w:r>
      <w:r w:rsidRPr="002975F1">
        <w:rPr>
          <w:rFonts w:ascii="GHEA Mariam" w:hAnsi="GHEA Mariam"/>
          <w:sz w:val="24"/>
          <w:lang w:val="fr-FR"/>
        </w:rPr>
        <w:t xml:space="preserve"> </w:t>
      </w:r>
      <w:r w:rsidRPr="002975F1">
        <w:rPr>
          <w:rFonts w:ascii="GHEA Mariam" w:hAnsi="GHEA Mariam" w:cs="Sylfaen"/>
          <w:sz w:val="24"/>
          <w:lang w:val="hy-AM"/>
        </w:rPr>
        <w:t>ՀԱՆՐԱՊԵՏՈՒԹՅԱՆ</w:t>
      </w:r>
      <w:r w:rsidRPr="002975F1">
        <w:rPr>
          <w:rFonts w:ascii="GHEA Mariam" w:hAnsi="GHEA Mariam"/>
          <w:sz w:val="24"/>
          <w:lang w:val="hy-AM"/>
        </w:rPr>
        <w:t xml:space="preserve"> O</w:t>
      </w:r>
      <w:r w:rsidRPr="002975F1">
        <w:rPr>
          <w:rFonts w:ascii="GHEA Mariam" w:hAnsi="GHEA Mariam" w:cs="Sylfaen"/>
          <w:sz w:val="24"/>
          <w:lang w:val="hy-AM"/>
        </w:rPr>
        <w:t>ՐԵՆՔՈՒՄ</w:t>
      </w:r>
      <w:r w:rsidRPr="002975F1">
        <w:rPr>
          <w:rFonts w:ascii="GHEA Mariam" w:hAnsi="GHEA Mariam"/>
          <w:sz w:val="24"/>
          <w:lang w:val="hy-AM"/>
        </w:rPr>
        <w:t xml:space="preserve"> </w:t>
      </w:r>
      <w:r w:rsidRPr="002975F1">
        <w:rPr>
          <w:rFonts w:ascii="GHEA Mariam" w:hAnsi="GHEA Mariam" w:cs="Sylfaen"/>
          <w:sz w:val="24"/>
          <w:lang w:val="hy-AM"/>
        </w:rPr>
        <w:t>ՎԵՐԱԲԱՇԽՈՒՄ</w:t>
      </w:r>
      <w:r w:rsidRPr="002975F1">
        <w:rPr>
          <w:rFonts w:ascii="GHEA Mariam" w:hAnsi="GHEA Mariam"/>
          <w:sz w:val="24"/>
          <w:lang w:val="hy-AM"/>
        </w:rPr>
        <w:t xml:space="preserve"> </w:t>
      </w:r>
      <w:r w:rsidRPr="002975F1">
        <w:rPr>
          <w:rFonts w:ascii="GHEA Mariam" w:hAnsi="GHEA Mariam" w:cs="Sylfaen"/>
          <w:spacing w:val="-8"/>
          <w:sz w:val="24"/>
          <w:lang w:val="hy-AM"/>
        </w:rPr>
        <w:t>ԵՎ</w:t>
      </w:r>
      <w:r w:rsidRPr="002975F1">
        <w:rPr>
          <w:rFonts w:ascii="GHEA Mariam" w:hAnsi="GHEA Mariam"/>
          <w:spacing w:val="-8"/>
          <w:sz w:val="24"/>
          <w:lang w:val="hy-AM"/>
        </w:rPr>
        <w:t xml:space="preserve"> </w:t>
      </w:r>
      <w:r w:rsidRPr="002975F1">
        <w:rPr>
          <w:rFonts w:ascii="GHEA Mariam" w:hAnsi="GHEA Mariam" w:cs="Sylfaen"/>
          <w:spacing w:val="-8"/>
          <w:sz w:val="24"/>
          <w:lang w:val="hy-AM"/>
        </w:rPr>
        <w:t>ՓՈՓՈԽՈՒԹՅՈՒՆ</w:t>
      </w:r>
      <w:r w:rsidRPr="002975F1">
        <w:rPr>
          <w:rFonts w:ascii="GHEA Mariam" w:hAnsi="GHEA Mariam"/>
          <w:spacing w:val="-8"/>
          <w:sz w:val="24"/>
          <w:lang w:val="hy-AM"/>
        </w:rPr>
        <w:t xml:space="preserve">, </w:t>
      </w:r>
      <w:r w:rsidRPr="002975F1">
        <w:rPr>
          <w:rFonts w:ascii="GHEA Mariam" w:hAnsi="GHEA Mariam" w:cs="Sylfaen"/>
          <w:spacing w:val="-8"/>
          <w:sz w:val="24"/>
          <w:lang w:val="hy-AM"/>
        </w:rPr>
        <w:t>ՀԱՅԱ</w:t>
      </w:r>
      <w:r w:rsidRPr="002975F1">
        <w:rPr>
          <w:rFonts w:ascii="GHEA Mariam" w:hAnsi="GHEA Mariam"/>
          <w:spacing w:val="-8"/>
          <w:sz w:val="24"/>
          <w:lang w:val="hy-AM"/>
        </w:rPr>
        <w:t>U</w:t>
      </w:r>
      <w:r w:rsidRPr="002975F1">
        <w:rPr>
          <w:rFonts w:ascii="GHEA Mariam" w:hAnsi="GHEA Mariam" w:cs="Sylfaen"/>
          <w:spacing w:val="-8"/>
          <w:sz w:val="24"/>
          <w:lang w:val="hy-AM"/>
        </w:rPr>
        <w:t>ՏԱՆԻ</w:t>
      </w:r>
      <w:r w:rsidRPr="002975F1">
        <w:rPr>
          <w:rFonts w:ascii="GHEA Mariam" w:hAnsi="GHEA Mariam"/>
          <w:spacing w:val="-8"/>
          <w:sz w:val="24"/>
          <w:lang w:val="hy-AM"/>
        </w:rPr>
        <w:t xml:space="preserve"> </w:t>
      </w:r>
      <w:r w:rsidRPr="002975F1">
        <w:rPr>
          <w:rFonts w:ascii="GHEA Mariam" w:hAnsi="GHEA Mariam" w:cs="Sylfaen"/>
          <w:spacing w:val="-8"/>
          <w:sz w:val="24"/>
          <w:lang w:val="hy-AM"/>
        </w:rPr>
        <w:t>ՀԱՆՐԱՊԵՏՈՒԹՅԱՆ</w:t>
      </w:r>
      <w:r w:rsidRPr="002975F1">
        <w:rPr>
          <w:rFonts w:ascii="GHEA Mariam" w:hAnsi="GHEA Mariam"/>
          <w:spacing w:val="-8"/>
          <w:sz w:val="24"/>
          <w:lang w:val="hy-AM"/>
        </w:rPr>
        <w:t xml:space="preserve"> </w:t>
      </w:r>
      <w:r w:rsidRPr="002975F1">
        <w:rPr>
          <w:rFonts w:ascii="GHEA Mariam" w:hAnsi="GHEA Mariam" w:cs="Sylfaen"/>
          <w:spacing w:val="-8"/>
          <w:sz w:val="24"/>
          <w:lang w:val="hy-AM"/>
        </w:rPr>
        <w:t>ԿԱՌԱՎԱՐՈՒԹՅԱՆ</w:t>
      </w:r>
      <w:r w:rsidRPr="002975F1">
        <w:rPr>
          <w:rFonts w:ascii="GHEA Mariam" w:hAnsi="GHEA Mariam"/>
          <w:sz w:val="24"/>
          <w:lang w:val="hy-AM"/>
        </w:rPr>
        <w:t xml:space="preserve"> </w:t>
      </w:r>
      <w:r w:rsidRPr="002975F1">
        <w:rPr>
          <w:rFonts w:ascii="GHEA Mariam" w:hAnsi="GHEA Mariam"/>
          <w:spacing w:val="-10"/>
          <w:sz w:val="24"/>
          <w:lang w:val="hy-AM"/>
        </w:rPr>
        <w:t xml:space="preserve">2024 </w:t>
      </w:r>
      <w:r w:rsidRPr="002975F1">
        <w:rPr>
          <w:rFonts w:ascii="GHEA Mariam" w:hAnsi="GHEA Mariam" w:cs="Sylfaen"/>
          <w:spacing w:val="-10"/>
          <w:sz w:val="24"/>
          <w:lang w:val="hy-AM"/>
        </w:rPr>
        <w:t>ԹՎԱԿԱՆԻ</w:t>
      </w:r>
      <w:r w:rsidRPr="002975F1">
        <w:rPr>
          <w:rFonts w:ascii="GHEA Mariam" w:hAnsi="GHEA Mariam"/>
          <w:spacing w:val="-10"/>
          <w:sz w:val="24"/>
          <w:lang w:val="hy-AM"/>
        </w:rPr>
        <w:t xml:space="preserve"> </w:t>
      </w:r>
      <w:r w:rsidRPr="002975F1">
        <w:rPr>
          <w:rFonts w:ascii="GHEA Mariam" w:hAnsi="GHEA Mariam" w:cs="Sylfaen"/>
          <w:spacing w:val="-10"/>
          <w:sz w:val="24"/>
          <w:lang w:val="hy-AM"/>
        </w:rPr>
        <w:t>ԴԵԿՏԵՄԲԵՐԻ</w:t>
      </w:r>
      <w:r w:rsidRPr="002975F1">
        <w:rPr>
          <w:rFonts w:ascii="GHEA Mariam" w:hAnsi="GHEA Mariam"/>
          <w:spacing w:val="-10"/>
          <w:sz w:val="24"/>
          <w:lang w:val="hy-AM"/>
        </w:rPr>
        <w:t xml:space="preserve"> 27-</w:t>
      </w:r>
      <w:r w:rsidRPr="002975F1">
        <w:rPr>
          <w:rFonts w:ascii="GHEA Mariam" w:hAnsi="GHEA Mariam" w:cs="Sylfaen"/>
          <w:spacing w:val="-10"/>
          <w:sz w:val="24"/>
          <w:lang w:val="hy-AM"/>
        </w:rPr>
        <w:t>Ի</w:t>
      </w:r>
      <w:r w:rsidRPr="002975F1">
        <w:rPr>
          <w:rFonts w:ascii="GHEA Mariam" w:hAnsi="GHEA Mariam"/>
          <w:spacing w:val="-10"/>
          <w:sz w:val="24"/>
          <w:lang w:val="hy-AM"/>
        </w:rPr>
        <w:t xml:space="preserve"> N 2060-</w:t>
      </w:r>
      <w:r w:rsidRPr="002975F1">
        <w:rPr>
          <w:rFonts w:ascii="GHEA Mariam" w:hAnsi="GHEA Mariam" w:cs="Sylfaen"/>
          <w:spacing w:val="-10"/>
          <w:sz w:val="24"/>
          <w:lang w:val="hy-AM"/>
        </w:rPr>
        <w:t>Ն</w:t>
      </w:r>
      <w:r w:rsidRPr="002975F1">
        <w:rPr>
          <w:rFonts w:ascii="GHEA Mariam" w:hAnsi="GHEA Mariam"/>
          <w:spacing w:val="-10"/>
          <w:sz w:val="24"/>
          <w:lang w:val="hy-AM"/>
        </w:rPr>
        <w:t xml:space="preserve"> </w:t>
      </w:r>
      <w:r w:rsidRPr="002975F1">
        <w:rPr>
          <w:rFonts w:ascii="GHEA Mariam" w:hAnsi="GHEA Mariam" w:cs="Sylfaen"/>
          <w:spacing w:val="-10"/>
          <w:sz w:val="24"/>
          <w:lang w:val="hy-AM"/>
        </w:rPr>
        <w:t>ՈՐՈՇՄԱՆ</w:t>
      </w:r>
      <w:r w:rsidRPr="002975F1">
        <w:rPr>
          <w:rFonts w:ascii="GHEA Mariam" w:hAnsi="GHEA Mariam"/>
          <w:spacing w:val="-10"/>
          <w:sz w:val="24"/>
          <w:lang w:val="hy-AM"/>
        </w:rPr>
        <w:t xml:space="preserve"> </w:t>
      </w:r>
      <w:r w:rsidRPr="002975F1">
        <w:rPr>
          <w:rFonts w:ascii="GHEA Mariam" w:hAnsi="GHEA Mariam" w:cs="Sylfaen"/>
          <w:spacing w:val="-10"/>
          <w:sz w:val="24"/>
          <w:lang w:val="hy-AM"/>
        </w:rPr>
        <w:t>ՄԵՋ</w:t>
      </w:r>
      <w:r w:rsidRPr="002975F1">
        <w:rPr>
          <w:rFonts w:ascii="GHEA Mariam" w:hAnsi="GHEA Mariam"/>
          <w:spacing w:val="-10"/>
          <w:sz w:val="24"/>
          <w:lang w:val="hy-AM"/>
        </w:rPr>
        <w:t xml:space="preserve"> </w:t>
      </w:r>
      <w:r w:rsidRPr="002975F1">
        <w:rPr>
          <w:rFonts w:ascii="GHEA Mariam" w:hAnsi="GHEA Mariam" w:cs="Sylfaen"/>
          <w:spacing w:val="-10"/>
          <w:sz w:val="24"/>
          <w:lang w:val="hy-AM"/>
        </w:rPr>
        <w:t>ՓՈՓՈԽՈՒԹՅՈՒՆ</w:t>
      </w:r>
      <w:r w:rsidRPr="002975F1">
        <w:rPr>
          <w:rFonts w:ascii="GHEA Mariam" w:hAnsi="GHEA Mariam"/>
          <w:sz w:val="24"/>
          <w:lang w:val="hy-AM"/>
        </w:rPr>
        <w:t xml:space="preserve"> </w:t>
      </w:r>
      <w:r w:rsidRPr="002975F1">
        <w:rPr>
          <w:rFonts w:ascii="GHEA Mariam" w:hAnsi="GHEA Mariam" w:cs="Sylfaen"/>
          <w:spacing w:val="-2"/>
          <w:sz w:val="24"/>
          <w:lang w:val="hy-AM"/>
        </w:rPr>
        <w:t>ԵՎ</w:t>
      </w:r>
      <w:r w:rsidRPr="002975F1">
        <w:rPr>
          <w:rFonts w:ascii="GHEA Mariam" w:hAnsi="GHEA Mariam"/>
          <w:spacing w:val="-2"/>
          <w:sz w:val="24"/>
          <w:lang w:val="hy-AM"/>
        </w:rPr>
        <w:t xml:space="preserve"> </w:t>
      </w:r>
      <w:r w:rsidRPr="002975F1">
        <w:rPr>
          <w:rFonts w:ascii="GHEA Mariam" w:hAnsi="GHEA Mariam" w:cs="Sylfaen"/>
          <w:spacing w:val="-2"/>
          <w:sz w:val="24"/>
          <w:lang w:val="hy-AM"/>
        </w:rPr>
        <w:t>ԼՐԱՑՈՒՄ</w:t>
      </w:r>
      <w:r w:rsidRPr="002975F1">
        <w:rPr>
          <w:rFonts w:ascii="GHEA Mariam" w:hAnsi="GHEA Mariam"/>
          <w:spacing w:val="-2"/>
          <w:sz w:val="24"/>
          <w:lang w:val="hy-AM"/>
        </w:rPr>
        <w:t xml:space="preserve"> </w:t>
      </w:r>
      <w:r w:rsidRPr="002975F1">
        <w:rPr>
          <w:rFonts w:ascii="GHEA Mariam" w:hAnsi="GHEA Mariam" w:cs="Sylfaen"/>
          <w:spacing w:val="-2"/>
          <w:sz w:val="24"/>
          <w:lang w:val="hy-AM"/>
        </w:rPr>
        <w:t>ԿԱՏԱՐԵԼՈՒ</w:t>
      </w:r>
      <w:r w:rsidRPr="002975F1">
        <w:rPr>
          <w:rFonts w:ascii="GHEA Mariam" w:hAnsi="GHEA Mariam"/>
          <w:spacing w:val="-2"/>
          <w:sz w:val="24"/>
          <w:lang w:val="hy-AM"/>
        </w:rPr>
        <w:t xml:space="preserve"> </w:t>
      </w:r>
      <w:r w:rsidRPr="002975F1">
        <w:rPr>
          <w:rFonts w:ascii="GHEA Mariam" w:hAnsi="GHEA Mariam" w:cs="Sylfaen"/>
          <w:spacing w:val="-2"/>
          <w:sz w:val="24"/>
          <w:lang w:val="hy-AM"/>
        </w:rPr>
        <w:t>ԵՎ</w:t>
      </w:r>
      <w:r w:rsidRPr="002975F1">
        <w:rPr>
          <w:rFonts w:ascii="GHEA Mariam" w:hAnsi="GHEA Mariam"/>
          <w:spacing w:val="-2"/>
          <w:sz w:val="24"/>
          <w:lang w:val="hy-AM"/>
        </w:rPr>
        <w:t xml:space="preserve"> </w:t>
      </w:r>
      <w:r w:rsidRPr="002975F1">
        <w:rPr>
          <w:rFonts w:ascii="GHEA Mariam" w:hAnsi="GHEA Mariam" w:cs="Sylfaen"/>
          <w:spacing w:val="-2"/>
          <w:sz w:val="24"/>
          <w:lang w:val="hy-AM"/>
        </w:rPr>
        <w:t>ՀԱՅԱՍՏԱՆԻ</w:t>
      </w:r>
      <w:r w:rsidRPr="002975F1">
        <w:rPr>
          <w:rFonts w:ascii="GHEA Mariam" w:hAnsi="GHEA Mariam"/>
          <w:spacing w:val="-2"/>
          <w:sz w:val="24"/>
          <w:lang w:val="hy-AM"/>
        </w:rPr>
        <w:t xml:space="preserve"> </w:t>
      </w:r>
      <w:r w:rsidRPr="002975F1">
        <w:rPr>
          <w:rFonts w:ascii="GHEA Mariam" w:hAnsi="GHEA Mariam" w:cs="Sylfaen"/>
          <w:spacing w:val="-2"/>
          <w:sz w:val="24"/>
          <w:lang w:val="hy-AM"/>
        </w:rPr>
        <w:t>ՀԱՆՐԱՊԵՏՈՒԹՅԱՆ</w:t>
      </w:r>
      <w:r w:rsidRPr="002975F1">
        <w:rPr>
          <w:rFonts w:ascii="GHEA Mariam" w:hAnsi="GHEA Mariam"/>
          <w:spacing w:val="-2"/>
          <w:sz w:val="24"/>
          <w:lang w:val="hy-AM"/>
        </w:rPr>
        <w:t xml:space="preserve"> </w:t>
      </w:r>
      <w:r w:rsidRPr="002975F1">
        <w:rPr>
          <w:rFonts w:ascii="GHEA Mariam" w:hAnsi="GHEA Mariam" w:cs="Sylfaen"/>
          <w:spacing w:val="-2"/>
          <w:sz w:val="24"/>
          <w:lang w:val="hy-AM"/>
        </w:rPr>
        <w:t>ՆԵՐՔԻՆ</w:t>
      </w:r>
      <w:r w:rsidRPr="002975F1">
        <w:rPr>
          <w:rFonts w:ascii="GHEA Mariam" w:hAnsi="GHEA Mariam"/>
          <w:sz w:val="24"/>
          <w:lang w:val="hy-AM"/>
        </w:rPr>
        <w:t xml:space="preserve"> </w:t>
      </w:r>
      <w:r w:rsidRPr="002975F1">
        <w:rPr>
          <w:rFonts w:ascii="GHEA Mariam" w:hAnsi="GHEA Mariam" w:cs="Sylfaen"/>
          <w:sz w:val="24"/>
          <w:lang w:val="hy-AM"/>
        </w:rPr>
        <w:t>ԳՈՐԾԵՐԻ</w:t>
      </w:r>
      <w:r w:rsidRPr="002975F1">
        <w:rPr>
          <w:rFonts w:ascii="GHEA Mariam" w:hAnsi="GHEA Mariam"/>
          <w:sz w:val="24"/>
          <w:lang w:val="hy-AM"/>
        </w:rPr>
        <w:t xml:space="preserve"> </w:t>
      </w:r>
      <w:r w:rsidRPr="002975F1">
        <w:rPr>
          <w:rFonts w:ascii="GHEA Mariam" w:hAnsi="GHEA Mariam" w:cs="Sylfaen"/>
          <w:sz w:val="24"/>
          <w:lang w:val="hy-AM"/>
        </w:rPr>
        <w:t>ՆԱԽԱՐԱՐՈՒԹՅԱՆԸ</w:t>
      </w:r>
      <w:r w:rsidRPr="002975F1">
        <w:rPr>
          <w:rFonts w:ascii="GHEA Mariam" w:hAnsi="GHEA Mariam"/>
          <w:sz w:val="24"/>
          <w:lang w:val="hy-AM"/>
        </w:rPr>
        <w:t xml:space="preserve"> </w:t>
      </w:r>
      <w:r w:rsidRPr="002975F1">
        <w:rPr>
          <w:rFonts w:ascii="GHEA Mariam" w:hAnsi="GHEA Mariam" w:cs="Sylfaen"/>
          <w:sz w:val="24"/>
          <w:lang w:val="hy-AM"/>
        </w:rPr>
        <w:t>ԳՈՒՄԱՐ</w:t>
      </w:r>
      <w:r w:rsidRPr="002975F1">
        <w:rPr>
          <w:rFonts w:ascii="GHEA Mariam" w:hAnsi="GHEA Mariam"/>
          <w:sz w:val="24"/>
          <w:lang w:val="hy-AM"/>
        </w:rPr>
        <w:t xml:space="preserve"> </w:t>
      </w:r>
      <w:r w:rsidRPr="002975F1">
        <w:rPr>
          <w:rFonts w:ascii="GHEA Mariam" w:hAnsi="GHEA Mariam" w:cs="Sylfaen"/>
          <w:sz w:val="24"/>
          <w:lang w:val="hy-AM"/>
        </w:rPr>
        <w:t>ՀԱՏԿԱՑՆԵԼՈՒ</w:t>
      </w:r>
      <w:r w:rsidRPr="002975F1">
        <w:rPr>
          <w:rFonts w:ascii="GHEA Mariam" w:hAnsi="GHEA Mariam"/>
          <w:sz w:val="24"/>
          <w:lang w:val="hy-AM"/>
        </w:rPr>
        <w:t xml:space="preserve"> </w:t>
      </w:r>
      <w:r w:rsidRPr="002975F1">
        <w:rPr>
          <w:rFonts w:ascii="GHEA Mariam" w:hAnsi="GHEA Mariam" w:cs="Sylfaen"/>
          <w:sz w:val="24"/>
          <w:lang w:val="hy-AM"/>
        </w:rPr>
        <w:t>ՄԱՍԻՆ</w:t>
      </w:r>
    </w:p>
    <w:p w:rsidR="002975F1" w:rsidRPr="002975F1" w:rsidRDefault="002975F1" w:rsidP="00CE6866">
      <w:pPr>
        <w:pStyle w:val="mechtex"/>
        <w:rPr>
          <w:rFonts w:ascii="GHEA Mariam" w:hAnsi="GHEA Mariam" w:cs="Sylfaen"/>
          <w:sz w:val="24"/>
          <w:lang w:val="hy-AM"/>
        </w:rPr>
      </w:pPr>
      <w:r w:rsidRPr="000045DA">
        <w:rPr>
          <w:rFonts w:ascii="GHEA Mariam" w:hAnsi="GHEA Mariam"/>
          <w:sz w:val="24"/>
          <w:lang w:val="pt-BR" w:eastAsia="en-US"/>
        </w:rPr>
        <w:t>---------------------------------------------------------</w:t>
      </w:r>
      <w:r>
        <w:rPr>
          <w:rFonts w:ascii="GHEA Mariam" w:hAnsi="GHEA Mariam"/>
          <w:sz w:val="24"/>
          <w:lang w:val="pt-BR" w:eastAsia="en-US"/>
        </w:rPr>
        <w:t>---</w:t>
      </w:r>
      <w:r w:rsidRPr="000045DA">
        <w:rPr>
          <w:rFonts w:ascii="GHEA Mariam" w:hAnsi="GHEA Mariam"/>
          <w:sz w:val="24"/>
          <w:lang w:val="pt-BR" w:eastAsia="en-US"/>
        </w:rPr>
        <w:t>-------------------------------------</w:t>
      </w:r>
      <w:r w:rsidRPr="000045DA">
        <w:rPr>
          <w:rFonts w:ascii="GHEA Mariam" w:hAnsi="GHEA Mariam"/>
          <w:spacing w:val="-6"/>
          <w:sz w:val="24"/>
          <w:lang w:val="fr-FR" w:eastAsia="en-US"/>
        </w:rPr>
        <w:t>-</w:t>
      </w:r>
      <w:r w:rsidRPr="000045DA">
        <w:rPr>
          <w:rFonts w:ascii="GHEA Mariam" w:hAnsi="GHEA Mariam"/>
          <w:spacing w:val="-8"/>
          <w:sz w:val="24"/>
          <w:lang w:val="pt-BR"/>
        </w:rPr>
        <w:t>-----------</w:t>
      </w:r>
      <w:r w:rsidRPr="000045DA">
        <w:rPr>
          <w:rFonts w:ascii="GHEA Mariam" w:hAnsi="GHEA Mariam" w:cs="Sylfaen"/>
          <w:sz w:val="24"/>
          <w:lang w:val="pt-BR"/>
        </w:rPr>
        <w:t>----</w:t>
      </w:r>
    </w:p>
    <w:p w:rsidR="002975F1" w:rsidRPr="002975F1" w:rsidRDefault="002975F1" w:rsidP="002975F1">
      <w:pPr>
        <w:pStyle w:val="mechtex"/>
        <w:rPr>
          <w:rFonts w:ascii="GHEA Mariam" w:hAnsi="GHEA Mariam" w:cs="Sylfaen"/>
          <w:sz w:val="24"/>
          <w:lang w:val="hy-AM"/>
        </w:rPr>
      </w:pPr>
    </w:p>
    <w:p w:rsidR="002975F1" w:rsidRPr="002975F1" w:rsidRDefault="002975F1" w:rsidP="002975F1">
      <w:pPr>
        <w:pStyle w:val="mechtex"/>
        <w:rPr>
          <w:rFonts w:ascii="GHEA Mariam" w:hAnsi="GHEA Mariam"/>
          <w:sz w:val="24"/>
          <w:lang w:val="hy-AM"/>
        </w:rPr>
      </w:pPr>
    </w:p>
    <w:p w:rsidR="002975F1" w:rsidRPr="002975F1" w:rsidRDefault="002975F1" w:rsidP="002975F1">
      <w:pPr>
        <w:pStyle w:val="norm"/>
        <w:spacing w:line="360" w:lineRule="auto"/>
        <w:ind w:firstLine="720"/>
        <w:rPr>
          <w:rFonts w:ascii="GHEA Mariam" w:hAnsi="GHEA Mariam"/>
          <w:spacing w:val="-10"/>
          <w:sz w:val="28"/>
          <w:szCs w:val="24"/>
          <w:lang w:val="de-DE"/>
        </w:rPr>
      </w:pPr>
      <w:r w:rsidRPr="002975F1">
        <w:rPr>
          <w:rFonts w:ascii="GHEA Mariam" w:hAnsi="GHEA Mariam"/>
          <w:sz w:val="24"/>
          <w:szCs w:val="24"/>
          <w:lang w:val="hy-AM"/>
        </w:rPr>
        <w:t>Համաձայն «</w:t>
      </w:r>
      <w:bookmarkStart w:id="0" w:name="_Hlk201078035"/>
      <w:r w:rsidRPr="002975F1">
        <w:rPr>
          <w:rFonts w:ascii="GHEA Mariam" w:hAnsi="GHEA Mariam"/>
          <w:sz w:val="24"/>
          <w:szCs w:val="24"/>
          <w:lang w:val="hy-AM"/>
        </w:rPr>
        <w:t xml:space="preserve">Հայաստանի Հանրապետության </w:t>
      </w:r>
      <w:bookmarkEnd w:id="0"/>
      <w:r w:rsidRPr="002975F1">
        <w:rPr>
          <w:rFonts w:ascii="GHEA Mariam" w:hAnsi="GHEA Mariam"/>
          <w:sz w:val="24"/>
          <w:szCs w:val="24"/>
          <w:lang w:val="hy-AM"/>
        </w:rPr>
        <w:t xml:space="preserve">բյուջետային համակարգի </w:t>
      </w:r>
      <w:r w:rsidRPr="002975F1">
        <w:rPr>
          <w:rFonts w:ascii="GHEA Mariam" w:hAnsi="GHEA Mariam"/>
          <w:spacing w:val="-10"/>
          <w:sz w:val="24"/>
          <w:szCs w:val="24"/>
          <w:lang w:val="hy-AM"/>
        </w:rPr>
        <w:t>մասին» Հայաստանի Հանրապետության օրենքի 19-րդ հոդվածի 3-րդ մասի և 23-րդ</w:t>
      </w:r>
      <w:r w:rsidRPr="002975F1">
        <w:rPr>
          <w:rFonts w:ascii="GHEA Mariam" w:hAnsi="GHEA Mariam"/>
          <w:sz w:val="24"/>
          <w:szCs w:val="24"/>
          <w:lang w:val="hy-AM"/>
        </w:rPr>
        <w:t xml:space="preserve"> </w:t>
      </w:r>
      <w:r w:rsidRPr="002975F1">
        <w:rPr>
          <w:rFonts w:ascii="GHEA Mariam" w:hAnsi="GHEA Mariam"/>
          <w:spacing w:val="-10"/>
          <w:sz w:val="24"/>
          <w:szCs w:val="24"/>
          <w:lang w:val="hy-AM"/>
        </w:rPr>
        <w:t>հոդ</w:t>
      </w:r>
      <w:r>
        <w:rPr>
          <w:rFonts w:ascii="GHEA Mariam" w:hAnsi="GHEA Mariam"/>
          <w:spacing w:val="-10"/>
          <w:sz w:val="24"/>
          <w:szCs w:val="24"/>
          <w:lang w:val="hy-AM"/>
        </w:rPr>
        <w:softHyphen/>
      </w:r>
      <w:r w:rsidRPr="002975F1">
        <w:rPr>
          <w:rFonts w:ascii="GHEA Mariam" w:hAnsi="GHEA Mariam"/>
          <w:spacing w:val="-10"/>
          <w:sz w:val="24"/>
          <w:szCs w:val="24"/>
          <w:lang w:val="hy-AM"/>
        </w:rPr>
        <w:t xml:space="preserve">վածի 3-րդ մասի` </w:t>
      </w:r>
      <w:r w:rsidRPr="002975F1">
        <w:rPr>
          <w:rFonts w:ascii="GHEA Mariam" w:hAnsi="GHEA Mariam" w:cs="Sylfaen"/>
          <w:spacing w:val="-10"/>
          <w:sz w:val="24"/>
          <w:szCs w:val="22"/>
          <w:lang w:val="de-DE"/>
        </w:rPr>
        <w:t>Հայաստանի</w:t>
      </w:r>
      <w:r w:rsidRPr="002975F1">
        <w:rPr>
          <w:rFonts w:ascii="GHEA Mariam" w:hAnsi="GHEA Mariam" w:cs="Arial Armenian"/>
          <w:spacing w:val="-10"/>
          <w:sz w:val="24"/>
          <w:szCs w:val="22"/>
          <w:lang w:val="de-DE"/>
        </w:rPr>
        <w:t xml:space="preserve"> </w:t>
      </w:r>
      <w:r w:rsidRPr="002975F1">
        <w:rPr>
          <w:rFonts w:ascii="GHEA Mariam" w:hAnsi="GHEA Mariam" w:cs="Sylfaen"/>
          <w:spacing w:val="-10"/>
          <w:sz w:val="24"/>
          <w:szCs w:val="22"/>
          <w:lang w:val="de-DE"/>
        </w:rPr>
        <w:t>Հանրապետության</w:t>
      </w:r>
      <w:r w:rsidRPr="002975F1">
        <w:rPr>
          <w:rFonts w:ascii="GHEA Mariam" w:hAnsi="GHEA Mariam" w:cs="Arial Armenian"/>
          <w:spacing w:val="-10"/>
          <w:sz w:val="24"/>
          <w:szCs w:val="22"/>
          <w:lang w:val="de-DE"/>
        </w:rPr>
        <w:t xml:space="preserve"> </w:t>
      </w:r>
      <w:r w:rsidRPr="002975F1">
        <w:rPr>
          <w:rFonts w:ascii="GHEA Mariam" w:hAnsi="GHEA Mariam" w:cs="Sylfaen"/>
          <w:spacing w:val="-10"/>
          <w:sz w:val="24"/>
          <w:szCs w:val="22"/>
          <w:lang w:val="de-DE"/>
        </w:rPr>
        <w:t>կառավարությունը</w:t>
      </w:r>
      <w:r w:rsidRPr="002975F1">
        <w:rPr>
          <w:rFonts w:ascii="GHEA Mariam" w:hAnsi="GHEA Mariam" w:cs="Arial Armenian"/>
          <w:spacing w:val="-10"/>
          <w:sz w:val="24"/>
          <w:szCs w:val="22"/>
          <w:lang w:val="de-DE"/>
        </w:rPr>
        <w:t xml:space="preserve">    </w:t>
      </w:r>
      <w:r w:rsidRPr="002975F1">
        <w:rPr>
          <w:rFonts w:ascii="GHEA Mariam" w:hAnsi="GHEA Mariam" w:cs="Sylfaen"/>
          <w:spacing w:val="-10"/>
          <w:sz w:val="24"/>
          <w:szCs w:val="22"/>
          <w:lang w:val="de-DE"/>
        </w:rPr>
        <w:t>ո</w:t>
      </w:r>
      <w:r w:rsidRPr="002975F1">
        <w:rPr>
          <w:rFonts w:ascii="GHEA Mariam" w:hAnsi="GHEA Mariam" w:cs="Arial Armenian"/>
          <w:spacing w:val="-10"/>
          <w:sz w:val="24"/>
          <w:szCs w:val="22"/>
          <w:lang w:val="de-DE"/>
        </w:rPr>
        <w:t xml:space="preserve"> </w:t>
      </w:r>
      <w:r w:rsidRPr="002975F1">
        <w:rPr>
          <w:rFonts w:ascii="GHEA Mariam" w:hAnsi="GHEA Mariam" w:cs="Sylfaen"/>
          <w:spacing w:val="-10"/>
          <w:sz w:val="24"/>
          <w:szCs w:val="22"/>
          <w:lang w:val="de-DE"/>
        </w:rPr>
        <w:t>ր</w:t>
      </w:r>
      <w:r w:rsidRPr="002975F1">
        <w:rPr>
          <w:rFonts w:ascii="GHEA Mariam" w:hAnsi="GHEA Mariam" w:cs="Arial Armenian"/>
          <w:spacing w:val="-10"/>
          <w:sz w:val="24"/>
          <w:szCs w:val="22"/>
          <w:lang w:val="de-DE"/>
        </w:rPr>
        <w:t xml:space="preserve"> </w:t>
      </w:r>
      <w:r w:rsidRPr="002975F1">
        <w:rPr>
          <w:rFonts w:ascii="GHEA Mariam" w:hAnsi="GHEA Mariam" w:cs="Sylfaen"/>
          <w:spacing w:val="-10"/>
          <w:sz w:val="24"/>
          <w:szCs w:val="22"/>
          <w:lang w:val="de-DE"/>
        </w:rPr>
        <w:t>ո</w:t>
      </w:r>
      <w:r w:rsidRPr="002975F1">
        <w:rPr>
          <w:rFonts w:ascii="GHEA Mariam" w:hAnsi="GHEA Mariam" w:cs="Arial Armenian"/>
          <w:spacing w:val="-10"/>
          <w:sz w:val="24"/>
          <w:szCs w:val="22"/>
          <w:lang w:val="de-DE"/>
        </w:rPr>
        <w:t xml:space="preserve"> </w:t>
      </w:r>
      <w:r w:rsidRPr="002975F1">
        <w:rPr>
          <w:rFonts w:ascii="GHEA Mariam" w:hAnsi="GHEA Mariam" w:cs="Sylfaen"/>
          <w:spacing w:val="-10"/>
          <w:sz w:val="24"/>
          <w:szCs w:val="22"/>
          <w:lang w:val="de-DE"/>
        </w:rPr>
        <w:t>շ</w:t>
      </w:r>
      <w:r w:rsidRPr="002975F1">
        <w:rPr>
          <w:rFonts w:ascii="GHEA Mariam" w:hAnsi="GHEA Mariam" w:cs="Arial Armenian"/>
          <w:spacing w:val="-10"/>
          <w:sz w:val="24"/>
          <w:szCs w:val="22"/>
          <w:lang w:val="de-DE"/>
        </w:rPr>
        <w:t xml:space="preserve"> </w:t>
      </w:r>
      <w:r w:rsidRPr="002975F1">
        <w:rPr>
          <w:rFonts w:ascii="GHEA Mariam" w:hAnsi="GHEA Mariam" w:cs="Sylfaen"/>
          <w:spacing w:val="-10"/>
          <w:sz w:val="24"/>
          <w:szCs w:val="22"/>
          <w:lang w:val="de-DE"/>
        </w:rPr>
        <w:t>ու</w:t>
      </w:r>
      <w:r w:rsidRPr="002975F1">
        <w:rPr>
          <w:rFonts w:ascii="GHEA Mariam" w:hAnsi="GHEA Mariam" w:cs="Arial Armenian"/>
          <w:spacing w:val="-10"/>
          <w:sz w:val="24"/>
          <w:szCs w:val="22"/>
          <w:lang w:val="de-DE"/>
        </w:rPr>
        <w:t xml:space="preserve"> </w:t>
      </w:r>
      <w:r w:rsidRPr="002975F1">
        <w:rPr>
          <w:rFonts w:ascii="GHEA Mariam" w:hAnsi="GHEA Mariam" w:cs="Sylfaen"/>
          <w:spacing w:val="-10"/>
          <w:sz w:val="24"/>
          <w:szCs w:val="22"/>
          <w:lang w:val="de-DE"/>
        </w:rPr>
        <w:t>մ</w:t>
      </w:r>
      <w:r w:rsidRPr="002975F1">
        <w:rPr>
          <w:rFonts w:ascii="GHEA Mariam" w:hAnsi="GHEA Mariam" w:cs="Arial Armenian"/>
          <w:spacing w:val="-10"/>
          <w:sz w:val="24"/>
          <w:szCs w:val="22"/>
          <w:lang w:val="de-DE"/>
        </w:rPr>
        <w:t xml:space="preserve">     </w:t>
      </w:r>
      <w:r w:rsidRPr="002975F1">
        <w:rPr>
          <w:rFonts w:ascii="GHEA Mariam" w:hAnsi="GHEA Mariam" w:cs="Sylfaen"/>
          <w:spacing w:val="-10"/>
          <w:sz w:val="24"/>
          <w:szCs w:val="22"/>
          <w:lang w:val="de-DE"/>
        </w:rPr>
        <w:t>է</w:t>
      </w:r>
      <w:r w:rsidRPr="002975F1">
        <w:rPr>
          <w:rFonts w:ascii="GHEA Mariam" w:hAnsi="GHEA Mariam" w:cs="Arial Armenian"/>
          <w:spacing w:val="-10"/>
          <w:sz w:val="24"/>
          <w:szCs w:val="22"/>
          <w:lang w:val="de-DE"/>
        </w:rPr>
        <w:t>.</w:t>
      </w:r>
    </w:p>
    <w:p w:rsidR="002975F1" w:rsidRPr="002975F1" w:rsidRDefault="002975F1" w:rsidP="002975F1">
      <w:pPr>
        <w:spacing w:line="360" w:lineRule="auto"/>
        <w:ind w:firstLine="720"/>
        <w:contextualSpacing/>
        <w:jc w:val="both"/>
        <w:rPr>
          <w:rFonts w:ascii="GHEA Mariam" w:hAnsi="GHEA Mariam"/>
          <w:sz w:val="24"/>
          <w:szCs w:val="24"/>
          <w:lang w:val="hy-AM"/>
        </w:rPr>
      </w:pPr>
      <w:r w:rsidRPr="002975F1">
        <w:rPr>
          <w:rFonts w:ascii="GHEA Mariam" w:hAnsi="GHEA Mariam"/>
          <w:spacing w:val="-8"/>
          <w:sz w:val="24"/>
          <w:szCs w:val="24"/>
          <w:lang w:val="hy-AM"/>
        </w:rPr>
        <w:t>1.</w:t>
      </w:r>
      <w:r w:rsidRPr="002975F1">
        <w:rPr>
          <w:rFonts w:ascii="GHEA Mariam" w:hAnsi="GHEA Mariam"/>
          <w:color w:val="000000"/>
          <w:spacing w:val="-8"/>
          <w:sz w:val="24"/>
          <w:szCs w:val="24"/>
          <w:lang w:val="hy-AM"/>
        </w:rPr>
        <w:t xml:space="preserve"> «Հայաստանի Հանրապետության 2025 թվականի պետական բյուջեի</w:t>
      </w:r>
      <w:r w:rsidRPr="002975F1">
        <w:rPr>
          <w:rFonts w:ascii="GHEA Mariam" w:hAnsi="GHEA Mariam"/>
          <w:color w:val="000000"/>
          <w:sz w:val="24"/>
          <w:szCs w:val="24"/>
          <w:lang w:val="hy-AM"/>
        </w:rPr>
        <w:t xml:space="preserve"> մասին» </w:t>
      </w:r>
      <w:r w:rsidRPr="002975F1">
        <w:rPr>
          <w:rFonts w:ascii="GHEA Mariam" w:hAnsi="GHEA Mariam"/>
          <w:color w:val="000000"/>
          <w:spacing w:val="-8"/>
          <w:sz w:val="24"/>
          <w:szCs w:val="24"/>
          <w:lang w:val="hy-AM"/>
        </w:rPr>
        <w:t>Հայաստանի Հանրապետության օրենքի N 1 հավելվածի N 2 աղյուսակում</w:t>
      </w:r>
      <w:r w:rsidRPr="002975F1">
        <w:rPr>
          <w:rFonts w:ascii="GHEA Mariam" w:hAnsi="GHEA Mariam"/>
          <w:color w:val="000000"/>
          <w:sz w:val="24"/>
          <w:szCs w:val="24"/>
          <w:lang w:val="hy-AM"/>
        </w:rPr>
        <w:t xml:space="preserve"> կատարել վերաբաշխում, N 1 հավելվածի N 3 աղյուսակում կատարել փոփոխություն, </w:t>
      </w:r>
      <w:r w:rsidRPr="002975F1">
        <w:rPr>
          <w:rFonts w:ascii="GHEA Mariam" w:hAnsi="GHEA Mariam"/>
          <w:color w:val="000000"/>
          <w:spacing w:val="-8"/>
          <w:sz w:val="24"/>
          <w:szCs w:val="24"/>
          <w:lang w:val="hy-AM"/>
        </w:rPr>
        <w:t>Հայաստանի Հանրապետության կառավարության 2024 թվականի դեկտեմբերի</w:t>
      </w:r>
      <w:r w:rsidRPr="002975F1">
        <w:rPr>
          <w:rFonts w:ascii="GHEA Mariam" w:hAnsi="GHEA Mariam"/>
          <w:color w:val="000000"/>
          <w:sz w:val="24"/>
          <w:szCs w:val="24"/>
          <w:lang w:val="hy-AM"/>
        </w:rPr>
        <w:t xml:space="preserve"> 27-ի «Հայաստանի Հանրապետության 2025 թվականի պետական բյուջեի կատարումն ապահովող միջոցառումների մասին» N 2060-Ն որոշման NN </w:t>
      </w:r>
      <w:r w:rsidRPr="002975F1">
        <w:rPr>
          <w:rFonts w:ascii="GHEA Mariam" w:hAnsi="GHEA Mariam"/>
          <w:sz w:val="24"/>
          <w:szCs w:val="24"/>
          <w:lang w:val="hy-AM"/>
        </w:rPr>
        <w:t>3, 4,</w:t>
      </w:r>
      <w:r w:rsidRPr="002975F1">
        <w:rPr>
          <w:rFonts w:ascii="GHEA Mariam" w:hAnsi="GHEA Mariam"/>
          <w:color w:val="000000"/>
          <w:sz w:val="24"/>
          <w:szCs w:val="24"/>
          <w:lang w:val="hy-AM"/>
        </w:rPr>
        <w:t xml:space="preserve"> </w:t>
      </w:r>
      <w:r w:rsidRPr="002975F1">
        <w:rPr>
          <w:rFonts w:ascii="GHEA Mariam" w:hAnsi="GHEA Mariam"/>
          <w:sz w:val="24"/>
          <w:szCs w:val="24"/>
          <w:lang w:val="hy-AM"/>
        </w:rPr>
        <w:t xml:space="preserve">5, </w:t>
      </w:r>
      <w:r w:rsidRPr="002975F1">
        <w:rPr>
          <w:rFonts w:ascii="GHEA Mariam" w:hAnsi="GHEA Mariam"/>
          <w:sz w:val="24"/>
          <w:szCs w:val="24"/>
          <w:lang w:val="fr-FR"/>
        </w:rPr>
        <w:t>9</w:t>
      </w:r>
      <w:r w:rsidRPr="002975F1">
        <w:rPr>
          <w:rFonts w:ascii="GHEA Mariam" w:hAnsi="GHEA Mariam"/>
          <w:sz w:val="24"/>
          <w:szCs w:val="24"/>
          <w:lang w:val="hy-AM"/>
        </w:rPr>
        <w:t xml:space="preserve">, </w:t>
      </w:r>
      <w:r w:rsidRPr="002975F1">
        <w:rPr>
          <w:rFonts w:ascii="GHEA Mariam" w:hAnsi="GHEA Mariam"/>
          <w:sz w:val="24"/>
          <w:szCs w:val="24"/>
          <w:lang w:val="fr-FR"/>
        </w:rPr>
        <w:t xml:space="preserve">9.1 </w:t>
      </w:r>
      <w:r w:rsidRPr="002975F1">
        <w:rPr>
          <w:rFonts w:ascii="GHEA Mariam" w:hAnsi="GHEA Mariam"/>
          <w:sz w:val="24"/>
          <w:szCs w:val="24"/>
          <w:lang w:val="hy-AM"/>
        </w:rPr>
        <w:t>և 1</w:t>
      </w:r>
      <w:r w:rsidRPr="002975F1">
        <w:rPr>
          <w:rFonts w:ascii="GHEA Mariam" w:hAnsi="GHEA Mariam"/>
          <w:sz w:val="24"/>
          <w:szCs w:val="24"/>
          <w:lang w:val="fr-FR"/>
        </w:rPr>
        <w:t>0</w:t>
      </w:r>
      <w:r w:rsidRPr="002975F1">
        <w:rPr>
          <w:rFonts w:ascii="GHEA Mariam" w:hAnsi="GHEA Mariam"/>
          <w:sz w:val="24"/>
          <w:szCs w:val="24"/>
          <w:lang w:val="hy-AM"/>
        </w:rPr>
        <w:t xml:space="preserve"> </w:t>
      </w:r>
      <w:r w:rsidRPr="002975F1">
        <w:rPr>
          <w:rFonts w:ascii="GHEA Mariam" w:hAnsi="GHEA Mariam"/>
          <w:color w:val="000000"/>
          <w:sz w:val="24"/>
          <w:szCs w:val="24"/>
          <w:lang w:val="hy-AM"/>
        </w:rPr>
        <w:t>հավելվածներում</w:t>
      </w:r>
      <w:r w:rsidRPr="002975F1">
        <w:rPr>
          <w:rFonts w:ascii="GHEA Mariam" w:hAnsi="GHEA Mariam"/>
          <w:sz w:val="24"/>
          <w:szCs w:val="24"/>
          <w:lang w:val="hy-AM"/>
        </w:rPr>
        <w:t xml:space="preserve"> </w:t>
      </w:r>
      <w:r w:rsidRPr="002975F1">
        <w:rPr>
          <w:rFonts w:ascii="GHEA Mariam" w:hAnsi="GHEA Mariam"/>
          <w:color w:val="000000"/>
          <w:sz w:val="24"/>
          <w:szCs w:val="24"/>
          <w:lang w:val="hy-AM"/>
        </w:rPr>
        <w:t>կատարել փոփոխություն և լրացում` համաձայն NN 1, 2, 3, 4, 5, 6 և 7 հավելվածների</w:t>
      </w:r>
      <w:r w:rsidRPr="002975F1">
        <w:rPr>
          <w:rFonts w:ascii="GHEA Mariam" w:hAnsi="GHEA Mariam"/>
          <w:sz w:val="24"/>
          <w:szCs w:val="24"/>
          <w:lang w:val="hy-AM"/>
        </w:rPr>
        <w:t>:</w:t>
      </w:r>
    </w:p>
    <w:p w:rsidR="002975F1" w:rsidRPr="002975F1" w:rsidRDefault="002975F1" w:rsidP="002975F1">
      <w:pPr>
        <w:spacing w:line="360" w:lineRule="auto"/>
        <w:ind w:firstLine="720"/>
        <w:contextualSpacing/>
        <w:jc w:val="both"/>
        <w:rPr>
          <w:rFonts w:ascii="GHEA Mariam" w:hAnsi="GHEA Mariam"/>
          <w:spacing w:val="-10"/>
          <w:sz w:val="24"/>
          <w:szCs w:val="24"/>
          <w:lang w:val="hy-AM"/>
        </w:rPr>
      </w:pPr>
      <w:r w:rsidRPr="002975F1">
        <w:rPr>
          <w:rFonts w:ascii="GHEA Mariam" w:hAnsi="GHEA Mariam"/>
          <w:spacing w:val="-8"/>
          <w:sz w:val="24"/>
          <w:szCs w:val="24"/>
          <w:lang w:val="hy-AM"/>
        </w:rPr>
        <w:lastRenderedPageBreak/>
        <w:t>2</w:t>
      </w:r>
      <w:r w:rsidRPr="002975F1">
        <w:rPr>
          <w:rFonts w:ascii="MS Mincho" w:eastAsia="MS Mincho" w:hAnsi="MS Mincho" w:cs="MS Mincho" w:hint="eastAsia"/>
          <w:spacing w:val="-8"/>
          <w:sz w:val="24"/>
          <w:szCs w:val="24"/>
          <w:lang w:val="hy-AM"/>
        </w:rPr>
        <w:t>․</w:t>
      </w:r>
      <w:r w:rsidRPr="002975F1">
        <w:rPr>
          <w:rFonts w:ascii="GHEA Mariam" w:hAnsi="GHEA Mariam"/>
          <w:spacing w:val="-8"/>
          <w:sz w:val="24"/>
          <w:szCs w:val="24"/>
          <w:lang w:val="hy-AM"/>
        </w:rPr>
        <w:t xml:space="preserve"> Սիրիա մարդասիրական օգնություն տեղափոխելու նպատակով Հայաստանի</w:t>
      </w:r>
      <w:r w:rsidRPr="002975F1">
        <w:rPr>
          <w:rFonts w:ascii="GHEA Mariam" w:hAnsi="GHEA Mariam"/>
          <w:sz w:val="24"/>
          <w:szCs w:val="24"/>
          <w:lang w:val="hy-AM"/>
        </w:rPr>
        <w:t xml:space="preserve"> </w:t>
      </w:r>
      <w:r w:rsidRPr="002975F1">
        <w:rPr>
          <w:rFonts w:ascii="GHEA Mariam" w:hAnsi="GHEA Mariam"/>
          <w:spacing w:val="-8"/>
          <w:sz w:val="24"/>
          <w:szCs w:val="24"/>
          <w:lang w:val="hy-AM"/>
        </w:rPr>
        <w:t>Հանրապետության 2025 թվականի պետական բյուջեով նախատեսված՝</w:t>
      </w:r>
      <w:r w:rsidRPr="002975F1">
        <w:rPr>
          <w:rFonts w:ascii="GHEA Mariam" w:hAnsi="GHEA Mariam"/>
          <w:sz w:val="24"/>
          <w:szCs w:val="24"/>
          <w:lang w:val="hy-AM"/>
        </w:rPr>
        <w:t xml:space="preserve"> Հայաստանի Հանրապետության կառավարության պահուստային ֆոնդի հաշվին Հայաստանի </w:t>
      </w:r>
      <w:r w:rsidRPr="002975F1">
        <w:rPr>
          <w:rFonts w:ascii="GHEA Mariam" w:hAnsi="GHEA Mariam"/>
          <w:spacing w:val="-10"/>
          <w:sz w:val="24"/>
          <w:szCs w:val="24"/>
          <w:lang w:val="hy-AM"/>
        </w:rPr>
        <w:t>Հանրապետության ներքին գործերի նախարարությանը հատկացնել 5.280,0 հազ. դրամ:</w:t>
      </w:r>
    </w:p>
    <w:p w:rsidR="002975F1" w:rsidRPr="002975F1" w:rsidRDefault="002975F1" w:rsidP="002975F1">
      <w:pPr>
        <w:spacing w:line="360" w:lineRule="auto"/>
        <w:ind w:firstLine="720"/>
        <w:jc w:val="both"/>
        <w:rPr>
          <w:rFonts w:ascii="GHEA Mariam" w:hAnsi="GHEA Mariam"/>
          <w:sz w:val="24"/>
          <w:szCs w:val="24"/>
          <w:lang w:val="hy-AM"/>
        </w:rPr>
      </w:pPr>
      <w:r w:rsidRPr="002975F1">
        <w:rPr>
          <w:rFonts w:ascii="GHEA Mariam" w:hAnsi="GHEA Mariam"/>
          <w:spacing w:val="-8"/>
          <w:sz w:val="24"/>
          <w:szCs w:val="24"/>
          <w:lang w:val="hy-AM"/>
        </w:rPr>
        <w:t>3. Սույն որոշումն ուժի մեջ է մտնում պաշտոնական հրապարակմանը</w:t>
      </w:r>
      <w:r w:rsidRPr="002975F1">
        <w:rPr>
          <w:rFonts w:ascii="GHEA Mariam" w:hAnsi="GHEA Mariam"/>
          <w:sz w:val="24"/>
          <w:szCs w:val="24"/>
          <w:lang w:val="hy-AM"/>
        </w:rPr>
        <w:t xml:space="preserve"> հաջորդող օրվանից:</w:t>
      </w:r>
    </w:p>
    <w:p w:rsidR="00407102" w:rsidRDefault="00407102" w:rsidP="00A71CED">
      <w:pPr>
        <w:jc w:val="center"/>
        <w:rPr>
          <w:rFonts w:ascii="GHEA Mariam" w:hAnsi="GHEA Mariam"/>
          <w:sz w:val="24"/>
          <w:szCs w:val="24"/>
          <w:lang w:val="fr-FR"/>
        </w:rPr>
      </w:pPr>
    </w:p>
    <w:p w:rsidR="00303787" w:rsidRPr="00B45A61" w:rsidRDefault="00303787" w:rsidP="00A71CED">
      <w:pPr>
        <w:jc w:val="center"/>
        <w:rPr>
          <w:rFonts w:ascii="GHEA Mariam" w:hAnsi="GHEA Mariam"/>
          <w:sz w:val="2"/>
          <w:szCs w:val="24"/>
          <w:lang w:val="fr-FR"/>
        </w:rPr>
      </w:pPr>
    </w:p>
    <w:p w:rsidR="00A0078C" w:rsidRPr="000F4671" w:rsidRDefault="00A0078C" w:rsidP="007C653B">
      <w:pPr>
        <w:pStyle w:val="norm"/>
        <w:spacing w:line="360" w:lineRule="auto"/>
        <w:rPr>
          <w:rFonts w:ascii="GHEA Mariam" w:hAnsi="GHEA Mariam"/>
          <w:sz w:val="6"/>
          <w:lang w:val="fr-FR"/>
        </w:rPr>
      </w:pPr>
    </w:p>
    <w:p w:rsidR="00D76C92" w:rsidRPr="000F4671" w:rsidRDefault="00D76C92" w:rsidP="00A71CED">
      <w:pPr>
        <w:jc w:val="center"/>
        <w:rPr>
          <w:rFonts w:ascii="GHEA Mariam" w:hAnsi="GHEA Mariam"/>
          <w:sz w:val="24"/>
          <w:szCs w:val="24"/>
          <w:lang w:val="fr-FR"/>
        </w:rPr>
      </w:pPr>
    </w:p>
    <w:p w:rsidR="00D76C92" w:rsidRPr="000F4671" w:rsidRDefault="00D76C92" w:rsidP="00A71CED">
      <w:pPr>
        <w:pStyle w:val="mechtex"/>
        <w:ind w:firstLine="720"/>
        <w:jc w:val="left"/>
        <w:rPr>
          <w:rFonts w:ascii="GHEA Mariam" w:hAnsi="GHEA Mariam" w:cs="Arial Armenian"/>
          <w:sz w:val="24"/>
          <w:szCs w:val="24"/>
          <w:lang w:val="fr-FR"/>
        </w:rPr>
      </w:pPr>
      <w:r w:rsidRPr="00FC14D1">
        <w:rPr>
          <w:rFonts w:ascii="GHEA Mariam" w:hAnsi="GHEA Mariam" w:cs="Sylfaen"/>
          <w:sz w:val="24"/>
          <w:szCs w:val="24"/>
        </w:rPr>
        <w:t>ՀԱՅԱՍՏԱՆԻ</w:t>
      </w:r>
      <w:r w:rsidRPr="000F4671">
        <w:rPr>
          <w:rFonts w:ascii="GHEA Mariam" w:hAnsi="GHEA Mariam" w:cs="Arial Armenian"/>
          <w:sz w:val="24"/>
          <w:szCs w:val="24"/>
          <w:lang w:val="fr-FR"/>
        </w:rPr>
        <w:t xml:space="preserve"> </w:t>
      </w:r>
      <w:r w:rsidRPr="00FC14D1">
        <w:rPr>
          <w:rFonts w:ascii="GHEA Mariam" w:hAnsi="GHEA Mariam" w:cs="Sylfaen"/>
          <w:sz w:val="24"/>
          <w:szCs w:val="24"/>
        </w:rPr>
        <w:t>ՀԱՆՐԱՊԵՏՈՒԹՅԱՆ</w:t>
      </w:r>
    </w:p>
    <w:p w:rsidR="00D76C92" w:rsidRPr="000F4671" w:rsidRDefault="00D76C92" w:rsidP="00A71CED">
      <w:pPr>
        <w:pStyle w:val="norm"/>
        <w:spacing w:line="240" w:lineRule="auto"/>
        <w:rPr>
          <w:rFonts w:ascii="GHEA Mariam" w:hAnsi="GHEA Mariam" w:cs="Sylfaen"/>
          <w:sz w:val="24"/>
          <w:szCs w:val="24"/>
          <w:lang w:val="fr-FR"/>
        </w:rPr>
      </w:pPr>
      <w:r w:rsidRPr="000F4671">
        <w:rPr>
          <w:rFonts w:ascii="GHEA Mariam" w:hAnsi="GHEA Mariam"/>
          <w:sz w:val="24"/>
          <w:szCs w:val="24"/>
          <w:lang w:val="fr-FR"/>
        </w:rPr>
        <w:t xml:space="preserve">                </w:t>
      </w:r>
      <w:r w:rsidRPr="00FC14D1">
        <w:rPr>
          <w:rFonts w:ascii="GHEA Mariam" w:hAnsi="GHEA Mariam" w:cs="Sylfaen"/>
          <w:sz w:val="24"/>
          <w:szCs w:val="24"/>
        </w:rPr>
        <w:t>ՎԱՐՉԱՊԵՏ</w:t>
      </w:r>
      <w:r w:rsidR="004018D0">
        <w:rPr>
          <w:rFonts w:ascii="GHEA Mariam" w:hAnsi="GHEA Mariam" w:cs="Arial Armenian"/>
          <w:sz w:val="24"/>
          <w:szCs w:val="24"/>
          <w:lang w:val="fr-FR"/>
        </w:rPr>
        <w:tab/>
      </w:r>
      <w:r w:rsidR="004018D0">
        <w:rPr>
          <w:rFonts w:ascii="GHEA Mariam" w:hAnsi="GHEA Mariam" w:cs="Arial Armenian"/>
          <w:sz w:val="24"/>
          <w:szCs w:val="24"/>
          <w:lang w:val="fr-FR"/>
        </w:rPr>
        <w:tab/>
      </w:r>
      <w:r w:rsidR="004018D0">
        <w:rPr>
          <w:rFonts w:ascii="GHEA Mariam" w:hAnsi="GHEA Mariam" w:cs="Arial Armenian"/>
          <w:sz w:val="24"/>
          <w:szCs w:val="24"/>
          <w:lang w:val="fr-FR"/>
        </w:rPr>
        <w:tab/>
      </w:r>
      <w:r w:rsidR="004018D0">
        <w:rPr>
          <w:rFonts w:ascii="GHEA Mariam" w:hAnsi="GHEA Mariam" w:cs="Arial Armenian"/>
          <w:sz w:val="24"/>
          <w:szCs w:val="24"/>
          <w:lang w:val="hy-AM"/>
        </w:rPr>
        <w:t xml:space="preserve">         </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Ն</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FC14D1">
        <w:rPr>
          <w:rFonts w:ascii="GHEA Mariam" w:hAnsi="GHEA Mariam" w:cs="Arial Armenian"/>
          <w:sz w:val="24"/>
          <w:szCs w:val="24"/>
        </w:rPr>
        <w:t>ՓԱՇԻՆ</w:t>
      </w:r>
      <w:r w:rsidRPr="00FC14D1">
        <w:rPr>
          <w:rFonts w:ascii="GHEA Mariam" w:hAnsi="GHEA Mariam" w:cs="Sylfaen"/>
          <w:sz w:val="24"/>
          <w:szCs w:val="24"/>
        </w:rPr>
        <w:t>ՅԱՆ</w:t>
      </w:r>
    </w:p>
    <w:p w:rsidR="00870C18" w:rsidRPr="000F4671" w:rsidRDefault="00D76C92" w:rsidP="00CD5F24">
      <w:pPr>
        <w:pStyle w:val="mechtex"/>
        <w:jc w:val="left"/>
        <w:rPr>
          <w:rFonts w:ascii="GHEA Mariam" w:hAnsi="GHEA Mariam" w:cs="Arial"/>
          <w:sz w:val="24"/>
          <w:szCs w:val="24"/>
          <w:lang w:val="fr-FR"/>
        </w:rPr>
        <w:sectPr w:rsidR="00870C18" w:rsidRPr="000F4671" w:rsidSect="008F3F17">
          <w:headerReference w:type="even" r:id="rId9"/>
          <w:headerReference w:type="default" r:id="rId10"/>
          <w:footerReference w:type="even" r:id="rId11"/>
          <w:pgSz w:w="11909" w:h="16834" w:code="9"/>
          <w:pgMar w:top="1440" w:right="1440" w:bottom="1021" w:left="1440" w:header="720" w:footer="576" w:gutter="0"/>
          <w:pgNumType w:start="1"/>
          <w:cols w:space="720"/>
          <w:titlePg/>
          <w:docGrid w:linePitch="272"/>
        </w:sectPr>
      </w:pPr>
      <w:r w:rsidRPr="00FC14D1">
        <w:rPr>
          <w:rFonts w:ascii="GHEA Mariam" w:hAnsi="GHEA Mariam" w:cs="Arial"/>
          <w:sz w:val="24"/>
          <w:szCs w:val="24"/>
        </w:rPr>
        <w:t>Երևան</w:t>
      </w:r>
    </w:p>
    <w:p w:rsidR="007247E4" w:rsidRPr="000F4671" w:rsidRDefault="007247E4" w:rsidP="00C802CF">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005B3">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1</w:t>
      </w:r>
    </w:p>
    <w:p w:rsidR="007247E4" w:rsidRPr="000F4671" w:rsidRDefault="007247E4" w:rsidP="00C802CF">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005B3">
        <w:rPr>
          <w:rFonts w:ascii="GHEA Mariam" w:hAnsi="GHEA Mariam"/>
          <w:spacing w:val="-6"/>
          <w:sz w:val="24"/>
          <w:szCs w:val="24"/>
        </w:rPr>
        <w:t>ՀՀ</w:t>
      </w:r>
      <w:r w:rsidRPr="000F4671">
        <w:rPr>
          <w:rFonts w:ascii="GHEA Mariam" w:hAnsi="GHEA Mariam"/>
          <w:spacing w:val="-6"/>
          <w:sz w:val="24"/>
          <w:szCs w:val="24"/>
          <w:lang w:val="fr-FR"/>
        </w:rPr>
        <w:t xml:space="preserve"> </w:t>
      </w:r>
      <w:r w:rsidRPr="008005B3">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005B3">
        <w:rPr>
          <w:rFonts w:ascii="GHEA Mariam" w:hAnsi="GHEA Mariam"/>
          <w:spacing w:val="-6"/>
          <w:sz w:val="24"/>
          <w:szCs w:val="24"/>
        </w:rPr>
        <w:t>թվականի</w:t>
      </w:r>
    </w:p>
    <w:p w:rsidR="007247E4" w:rsidRPr="000F4671" w:rsidRDefault="007247E4" w:rsidP="00C802CF">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FA20AE">
        <w:rPr>
          <w:rFonts w:ascii="GHEA Mariam" w:hAnsi="GHEA Mariam"/>
          <w:spacing w:val="-2"/>
          <w:sz w:val="24"/>
          <w:szCs w:val="24"/>
          <w:lang w:val="hy-AM"/>
        </w:rPr>
        <w:t>հունիս</w:t>
      </w:r>
      <w:r w:rsidR="00033317" w:rsidRPr="00033317">
        <w:rPr>
          <w:rFonts w:ascii="GHEA Mariam" w:hAnsi="GHEA Mariam" w:cs="IRTEK Courier"/>
          <w:spacing w:val="-4"/>
          <w:sz w:val="24"/>
          <w:szCs w:val="24"/>
          <w:lang w:val="pt-BR"/>
        </w:rPr>
        <w:t>ի</w:t>
      </w:r>
      <w:r w:rsidRPr="000F4671">
        <w:rPr>
          <w:rFonts w:ascii="GHEA Mariam" w:hAnsi="GHEA Mariam"/>
          <w:spacing w:val="-2"/>
          <w:sz w:val="24"/>
          <w:szCs w:val="24"/>
          <w:lang w:val="fr-FR"/>
        </w:rPr>
        <w:t xml:space="preserve"> </w:t>
      </w:r>
      <w:r w:rsidR="0098513F" w:rsidRPr="0098513F">
        <w:rPr>
          <w:rFonts w:ascii="GHEA Mariam" w:hAnsi="GHEA Mariam"/>
          <w:spacing w:val="-2"/>
          <w:sz w:val="24"/>
          <w:szCs w:val="24"/>
          <w:lang w:val="fr-FR"/>
        </w:rPr>
        <w:t>20</w:t>
      </w:r>
      <w:r w:rsidRPr="008005B3">
        <w:rPr>
          <w:rFonts w:ascii="GHEA Mariam" w:hAnsi="GHEA Mariam" w:cs="Sylfaen"/>
          <w:spacing w:val="-2"/>
          <w:sz w:val="24"/>
          <w:szCs w:val="24"/>
          <w:lang w:val="pt-BR"/>
        </w:rPr>
        <w:t>-</w:t>
      </w:r>
      <w:r w:rsidRPr="008005B3">
        <w:rPr>
          <w:rFonts w:ascii="GHEA Mariam" w:hAnsi="GHEA Mariam"/>
          <w:spacing w:val="-2"/>
          <w:sz w:val="24"/>
          <w:szCs w:val="24"/>
        </w:rPr>
        <w:t>ի</w:t>
      </w:r>
      <w:r w:rsidRPr="000F4671">
        <w:rPr>
          <w:rFonts w:ascii="GHEA Mariam" w:hAnsi="GHEA Mariam"/>
          <w:spacing w:val="-2"/>
          <w:sz w:val="24"/>
          <w:szCs w:val="24"/>
          <w:lang w:val="fr-FR"/>
        </w:rPr>
        <w:t xml:space="preserve"> N           - </w:t>
      </w:r>
      <w:r w:rsidRPr="008005B3">
        <w:rPr>
          <w:rFonts w:ascii="GHEA Mariam" w:hAnsi="GHEA Mariam"/>
          <w:spacing w:val="-2"/>
          <w:sz w:val="24"/>
          <w:szCs w:val="24"/>
        </w:rPr>
        <w:t>Ն</w:t>
      </w:r>
      <w:r w:rsidR="00CD5F24">
        <w:rPr>
          <w:rFonts w:ascii="GHEA Mariam" w:hAnsi="GHEA Mariam"/>
          <w:spacing w:val="-2"/>
          <w:sz w:val="24"/>
          <w:szCs w:val="24"/>
          <w:lang w:val="fr-FR"/>
        </w:rPr>
        <w:t xml:space="preserve"> </w:t>
      </w:r>
      <w:r w:rsidRPr="008005B3">
        <w:rPr>
          <w:rFonts w:ascii="GHEA Mariam" w:hAnsi="GHEA Mariam"/>
          <w:spacing w:val="-2"/>
          <w:sz w:val="24"/>
          <w:szCs w:val="24"/>
        </w:rPr>
        <w:t>որոշման</w:t>
      </w:r>
    </w:p>
    <w:p w:rsidR="000252D5" w:rsidRPr="00B45A61" w:rsidRDefault="000252D5" w:rsidP="00C802CF">
      <w:pPr>
        <w:pStyle w:val="mechtex"/>
        <w:jc w:val="left"/>
        <w:rPr>
          <w:rFonts w:ascii="GHEA Mariam" w:hAnsi="GHEA Mariam"/>
          <w:spacing w:val="-2"/>
          <w:sz w:val="10"/>
          <w:szCs w:val="24"/>
          <w:lang w:val="fr-FR"/>
        </w:rPr>
      </w:pPr>
    </w:p>
    <w:p w:rsidR="000252D5" w:rsidRPr="00CE6866" w:rsidRDefault="000252D5" w:rsidP="00C802CF">
      <w:pPr>
        <w:pStyle w:val="mechtex"/>
        <w:jc w:val="left"/>
        <w:rPr>
          <w:rFonts w:ascii="GHEA Mariam" w:hAnsi="GHEA Mariam"/>
          <w:spacing w:val="-2"/>
          <w:sz w:val="2"/>
          <w:szCs w:val="24"/>
          <w:lang w:val="fr-FR"/>
        </w:rPr>
      </w:pPr>
    </w:p>
    <w:tbl>
      <w:tblPr>
        <w:tblW w:w="16102" w:type="dxa"/>
        <w:tblInd w:w="-630" w:type="dxa"/>
        <w:tblLook w:val="04A0" w:firstRow="1" w:lastRow="0" w:firstColumn="1" w:lastColumn="0" w:noHBand="0" w:noVBand="1"/>
      </w:tblPr>
      <w:tblGrid>
        <w:gridCol w:w="678"/>
        <w:gridCol w:w="1056"/>
        <w:gridCol w:w="1443"/>
        <w:gridCol w:w="2383"/>
        <w:gridCol w:w="3886"/>
        <w:gridCol w:w="3224"/>
        <w:gridCol w:w="1221"/>
        <w:gridCol w:w="1083"/>
        <w:gridCol w:w="1103"/>
        <w:gridCol w:w="25"/>
      </w:tblGrid>
      <w:tr w:rsidR="00CE6866" w:rsidRPr="0098513F" w:rsidTr="00CE6866">
        <w:trPr>
          <w:trHeight w:val="1800"/>
        </w:trPr>
        <w:tc>
          <w:tcPr>
            <w:tcW w:w="16102" w:type="dxa"/>
            <w:gridSpan w:val="10"/>
            <w:tcBorders>
              <w:top w:val="nil"/>
              <w:left w:val="nil"/>
              <w:bottom w:val="nil"/>
              <w:right w:val="nil"/>
            </w:tcBorders>
            <w:shd w:val="clear" w:color="000000" w:fill="FFFFFF"/>
            <w:vAlign w:val="center"/>
            <w:hideMark/>
          </w:tcPr>
          <w:p w:rsidR="00CD5F24" w:rsidRDefault="00CE6866" w:rsidP="00CE6866">
            <w:pPr>
              <w:jc w:val="center"/>
              <w:rPr>
                <w:rFonts w:ascii="GHEA Mariam" w:hAnsi="GHEA Mariam"/>
                <w:bCs/>
                <w:sz w:val="24"/>
                <w:szCs w:val="24"/>
                <w:lang w:val="fr-FR" w:eastAsia="en-US"/>
              </w:rPr>
            </w:pP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ՀԱՅԱ</w:t>
            </w:r>
            <w:r w:rsidRPr="00CD5F24">
              <w:rPr>
                <w:rFonts w:ascii="GHEA Mariam" w:hAnsi="GHEA Mariam"/>
                <w:bCs/>
                <w:sz w:val="24"/>
                <w:szCs w:val="24"/>
                <w:lang w:val="fr-FR" w:eastAsia="en-US"/>
              </w:rPr>
              <w:t>U</w:t>
            </w:r>
            <w:r w:rsidRPr="00CD5F24">
              <w:rPr>
                <w:rFonts w:ascii="GHEA Mariam" w:hAnsi="GHEA Mariam"/>
                <w:bCs/>
                <w:sz w:val="24"/>
                <w:szCs w:val="24"/>
                <w:lang w:eastAsia="en-US"/>
              </w:rPr>
              <w:t>ՏԱՆԻ</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ՀԱՆՐԱՊԵՏՈՒԹՅԱՆ</w:t>
            </w:r>
            <w:r w:rsidRPr="00CD5F24">
              <w:rPr>
                <w:rFonts w:ascii="GHEA Mariam" w:hAnsi="GHEA Mariam"/>
                <w:bCs/>
                <w:sz w:val="24"/>
                <w:szCs w:val="24"/>
                <w:lang w:val="fr-FR" w:eastAsia="en-US"/>
              </w:rPr>
              <w:t xml:space="preserve"> 2025 </w:t>
            </w:r>
            <w:r w:rsidRPr="00CD5F24">
              <w:rPr>
                <w:rFonts w:ascii="GHEA Mariam" w:hAnsi="GHEA Mariam"/>
                <w:bCs/>
                <w:sz w:val="24"/>
                <w:szCs w:val="24"/>
                <w:lang w:eastAsia="en-US"/>
              </w:rPr>
              <w:t>ԹՎԱԿԱՆԻ</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ՊԵՏԱԿԱՆ</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ԲՅՈՒՋԵԻ</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ՄԱ</w:t>
            </w:r>
            <w:r w:rsidRPr="00CD5F24">
              <w:rPr>
                <w:rFonts w:ascii="GHEA Mariam" w:hAnsi="GHEA Mariam"/>
                <w:bCs/>
                <w:sz w:val="24"/>
                <w:szCs w:val="24"/>
                <w:lang w:val="fr-FR" w:eastAsia="en-US"/>
              </w:rPr>
              <w:t>U</w:t>
            </w:r>
            <w:r w:rsidRPr="00CD5F24">
              <w:rPr>
                <w:rFonts w:ascii="GHEA Mariam" w:hAnsi="GHEA Mariam"/>
                <w:bCs/>
                <w:sz w:val="24"/>
                <w:szCs w:val="24"/>
                <w:lang w:eastAsia="en-US"/>
              </w:rPr>
              <w:t>ԻՆ</w:t>
            </w:r>
            <w:r w:rsidR="00CD5F24">
              <w:rPr>
                <w:rFonts w:ascii="GHEA Mariam" w:hAnsi="GHEA Mariam"/>
                <w:bCs/>
                <w:sz w:val="24"/>
                <w:szCs w:val="24"/>
                <w:lang w:val="fr-FR" w:eastAsia="en-US"/>
              </w:rPr>
              <w:t xml:space="preserve">» </w:t>
            </w:r>
            <w:r w:rsidR="00CD5F24" w:rsidRPr="00CD5F24">
              <w:rPr>
                <w:rFonts w:ascii="GHEA Mariam" w:hAnsi="GHEA Mariam" w:cs="Sylfaen"/>
                <w:bCs/>
                <w:color w:val="000000"/>
                <w:spacing w:val="-8"/>
                <w:sz w:val="24"/>
                <w:szCs w:val="24"/>
                <w:lang w:val="fr-FR" w:eastAsia="en-US" w:bidi="hy-AM"/>
              </w:rPr>
              <w:t>ՀԱՅԱՍՏԱՆԻ</w:t>
            </w:r>
            <w:r w:rsidR="00CD5F24" w:rsidRPr="00CD5F24">
              <w:rPr>
                <w:rFonts w:ascii="GHEA Mariam" w:hAnsi="GHEA Mariam" w:cs="Arial Armenian"/>
                <w:bCs/>
                <w:color w:val="000000"/>
                <w:spacing w:val="-8"/>
                <w:sz w:val="24"/>
                <w:szCs w:val="24"/>
                <w:lang w:val="fr-FR" w:eastAsia="en-US" w:bidi="hy-AM"/>
              </w:rPr>
              <w:t xml:space="preserve"> </w:t>
            </w:r>
            <w:r w:rsidR="00CD5F24" w:rsidRPr="00CD5F24">
              <w:rPr>
                <w:rFonts w:ascii="GHEA Mariam" w:hAnsi="GHEA Mariam" w:cs="Sylfaen"/>
                <w:bCs/>
                <w:color w:val="000000"/>
                <w:spacing w:val="-8"/>
                <w:sz w:val="24"/>
                <w:szCs w:val="24"/>
                <w:lang w:val="fr-FR" w:eastAsia="en-US" w:bidi="hy-AM"/>
              </w:rPr>
              <w:t>ՀԱՆՐԱՊԵՏՈՒԹՅԱՆ</w:t>
            </w:r>
            <w:r w:rsidR="00CD5F24">
              <w:rPr>
                <w:rFonts w:ascii="GHEA Mariam" w:hAnsi="GHEA Mariam"/>
                <w:bCs/>
                <w:sz w:val="24"/>
                <w:szCs w:val="24"/>
                <w:lang w:val="hy-AM" w:eastAsia="en-US"/>
              </w:rPr>
              <w:t xml:space="preserve"> </w:t>
            </w:r>
            <w:r w:rsidRPr="00CD5F24">
              <w:rPr>
                <w:rFonts w:ascii="GHEA Mariam" w:hAnsi="GHEA Mariam"/>
                <w:bCs/>
                <w:sz w:val="24"/>
                <w:szCs w:val="24"/>
                <w:lang w:val="fr-FR" w:eastAsia="en-US"/>
              </w:rPr>
              <w:t>O</w:t>
            </w:r>
            <w:r w:rsidRPr="00CD5F24">
              <w:rPr>
                <w:rFonts w:ascii="GHEA Mariam" w:hAnsi="GHEA Mariam"/>
                <w:bCs/>
                <w:sz w:val="24"/>
                <w:szCs w:val="24"/>
                <w:lang w:eastAsia="en-US"/>
              </w:rPr>
              <w:t>ՐԵՆՔԻ</w:t>
            </w:r>
            <w:r w:rsidRPr="00CD5F24">
              <w:rPr>
                <w:rFonts w:ascii="GHEA Mariam" w:hAnsi="GHEA Mariam"/>
                <w:bCs/>
                <w:sz w:val="24"/>
                <w:szCs w:val="24"/>
                <w:lang w:val="fr-FR" w:eastAsia="en-US"/>
              </w:rPr>
              <w:t xml:space="preserve"> </w:t>
            </w:r>
          </w:p>
          <w:p w:rsidR="00CE6866" w:rsidRPr="00CD5F24" w:rsidRDefault="00CE6866" w:rsidP="00CE6866">
            <w:pPr>
              <w:jc w:val="center"/>
              <w:rPr>
                <w:rFonts w:ascii="GHEA Mariam" w:hAnsi="GHEA Mariam"/>
                <w:bCs/>
                <w:sz w:val="24"/>
                <w:szCs w:val="24"/>
                <w:lang w:val="fr-FR" w:eastAsia="en-US"/>
              </w:rPr>
            </w:pPr>
            <w:r w:rsidRPr="00CD5F24">
              <w:rPr>
                <w:rFonts w:ascii="GHEA Mariam" w:hAnsi="GHEA Mariam"/>
                <w:bCs/>
                <w:sz w:val="24"/>
                <w:szCs w:val="24"/>
                <w:lang w:val="fr-FR" w:eastAsia="en-US"/>
              </w:rPr>
              <w:t xml:space="preserve">N 1 </w:t>
            </w:r>
            <w:r w:rsidRPr="00CD5F24">
              <w:rPr>
                <w:rFonts w:ascii="GHEA Mariam" w:hAnsi="GHEA Mariam"/>
                <w:bCs/>
                <w:sz w:val="24"/>
                <w:szCs w:val="24"/>
                <w:lang w:eastAsia="en-US"/>
              </w:rPr>
              <w:t>ՀԱՎԵԼՎԱԾԻ</w:t>
            </w:r>
            <w:r w:rsidRPr="00CD5F24">
              <w:rPr>
                <w:rFonts w:ascii="GHEA Mariam" w:hAnsi="GHEA Mariam"/>
                <w:bCs/>
                <w:sz w:val="24"/>
                <w:szCs w:val="24"/>
                <w:lang w:val="fr-FR" w:eastAsia="en-US"/>
              </w:rPr>
              <w:t xml:space="preserve"> N 2 </w:t>
            </w:r>
            <w:r w:rsidRPr="00CD5F24">
              <w:rPr>
                <w:rFonts w:ascii="GHEA Mariam" w:hAnsi="GHEA Mariam"/>
                <w:bCs/>
                <w:sz w:val="24"/>
                <w:szCs w:val="24"/>
                <w:lang w:eastAsia="en-US"/>
              </w:rPr>
              <w:t>ԱՂՅՈՒՍԱԿՈՒՄ</w:t>
            </w:r>
            <w:r w:rsidRPr="00CD5F24">
              <w:rPr>
                <w:rFonts w:ascii="GHEA Mariam" w:hAnsi="GHEA Mariam"/>
                <w:bCs/>
                <w:sz w:val="24"/>
                <w:szCs w:val="24"/>
                <w:lang w:val="fr-FR" w:eastAsia="en-US"/>
              </w:rPr>
              <w:t xml:space="preserve"> </w:t>
            </w:r>
            <w:r w:rsidR="00CD5F24" w:rsidRPr="00CD5F24">
              <w:rPr>
                <w:rFonts w:ascii="GHEA Mariam" w:hAnsi="GHEA Mariam"/>
                <w:bCs/>
                <w:sz w:val="24"/>
                <w:szCs w:val="24"/>
                <w:lang w:val="fr-FR" w:eastAsia="en-US"/>
              </w:rPr>
              <w:t xml:space="preserve">ԿԱՏԱՐՎՈՂ </w:t>
            </w:r>
            <w:r w:rsidRPr="00CD5F24">
              <w:rPr>
                <w:rFonts w:ascii="GHEA Mariam" w:hAnsi="GHEA Mariam"/>
                <w:bCs/>
                <w:sz w:val="24"/>
                <w:szCs w:val="24"/>
                <w:lang w:eastAsia="en-US"/>
              </w:rPr>
              <w:t>ՎԵՐԱԲԱՇԽՈՒՄԸ</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ԵՎ</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ՀԱՅԱ</w:t>
            </w:r>
            <w:r w:rsidRPr="00CD5F24">
              <w:rPr>
                <w:rFonts w:ascii="GHEA Mariam" w:hAnsi="GHEA Mariam"/>
                <w:bCs/>
                <w:sz w:val="24"/>
                <w:szCs w:val="24"/>
                <w:lang w:val="fr-FR" w:eastAsia="en-US"/>
              </w:rPr>
              <w:t>U</w:t>
            </w:r>
            <w:r w:rsidRPr="00CD5F24">
              <w:rPr>
                <w:rFonts w:ascii="GHEA Mariam" w:hAnsi="GHEA Mariam"/>
                <w:bCs/>
                <w:sz w:val="24"/>
                <w:szCs w:val="24"/>
                <w:lang w:eastAsia="en-US"/>
              </w:rPr>
              <w:t>ՏԱՆԻ</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ՀԱՆՐԱՊԵՏՈՒԹՅԱՆ</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ԿԱՌԱՎԱՐՈՒԹՅԱՆ</w:t>
            </w:r>
            <w:r w:rsidRPr="00CD5F24">
              <w:rPr>
                <w:rFonts w:ascii="GHEA Mariam" w:hAnsi="GHEA Mariam"/>
                <w:bCs/>
                <w:sz w:val="24"/>
                <w:szCs w:val="24"/>
                <w:lang w:val="fr-FR" w:eastAsia="en-US"/>
              </w:rPr>
              <w:t xml:space="preserve"> 2024 </w:t>
            </w:r>
            <w:r w:rsidRPr="00CD5F24">
              <w:rPr>
                <w:rFonts w:ascii="GHEA Mariam" w:hAnsi="GHEA Mariam"/>
                <w:bCs/>
                <w:sz w:val="24"/>
                <w:szCs w:val="24"/>
                <w:lang w:eastAsia="en-US"/>
              </w:rPr>
              <w:t>ԹՎԱԿԱՆԻ</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ԴԵԿՏԵՄԲԵՐԻ</w:t>
            </w:r>
            <w:r w:rsidRPr="00CD5F24">
              <w:rPr>
                <w:rFonts w:ascii="GHEA Mariam" w:hAnsi="GHEA Mariam"/>
                <w:bCs/>
                <w:sz w:val="24"/>
                <w:szCs w:val="24"/>
                <w:lang w:val="fr-FR" w:eastAsia="en-US"/>
              </w:rPr>
              <w:t xml:space="preserve"> 27-</w:t>
            </w:r>
            <w:r w:rsidRPr="00CD5F24">
              <w:rPr>
                <w:rFonts w:ascii="GHEA Mariam" w:hAnsi="GHEA Mariam"/>
                <w:bCs/>
                <w:sz w:val="24"/>
                <w:szCs w:val="24"/>
                <w:lang w:eastAsia="en-US"/>
              </w:rPr>
              <w:t>Ի</w:t>
            </w:r>
            <w:r w:rsidRPr="00CD5F24">
              <w:rPr>
                <w:rFonts w:ascii="GHEA Mariam" w:hAnsi="GHEA Mariam"/>
                <w:bCs/>
                <w:sz w:val="24"/>
                <w:szCs w:val="24"/>
                <w:lang w:val="fr-FR" w:eastAsia="en-US"/>
              </w:rPr>
              <w:t xml:space="preserve"> N 2060-</w:t>
            </w:r>
            <w:r w:rsidRPr="00CD5F24">
              <w:rPr>
                <w:rFonts w:ascii="GHEA Mariam" w:hAnsi="GHEA Mariam"/>
                <w:bCs/>
                <w:sz w:val="24"/>
                <w:szCs w:val="24"/>
                <w:lang w:eastAsia="en-US"/>
              </w:rPr>
              <w:t>Ն</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ՈՐՈՇՄԱՆ</w:t>
            </w:r>
            <w:r w:rsidRPr="00CD5F24">
              <w:rPr>
                <w:rFonts w:ascii="GHEA Mariam" w:hAnsi="GHEA Mariam"/>
                <w:bCs/>
                <w:sz w:val="24"/>
                <w:szCs w:val="24"/>
                <w:lang w:val="fr-FR" w:eastAsia="en-US"/>
              </w:rPr>
              <w:t xml:space="preserve"> N 5 </w:t>
            </w:r>
            <w:r w:rsidRPr="00CD5F24">
              <w:rPr>
                <w:rFonts w:ascii="GHEA Mariam" w:hAnsi="GHEA Mariam"/>
                <w:bCs/>
                <w:sz w:val="24"/>
                <w:szCs w:val="24"/>
                <w:lang w:eastAsia="en-US"/>
              </w:rPr>
              <w:t>ՀԱՎԵԼՎԱԾԻ</w:t>
            </w:r>
            <w:r w:rsidRPr="00CD5F24">
              <w:rPr>
                <w:rFonts w:ascii="GHEA Mariam" w:hAnsi="GHEA Mariam"/>
                <w:bCs/>
                <w:sz w:val="24"/>
                <w:szCs w:val="24"/>
                <w:lang w:val="fr-FR" w:eastAsia="en-US"/>
              </w:rPr>
              <w:t xml:space="preserve"> N 1 </w:t>
            </w:r>
            <w:r w:rsidRPr="00CD5F24">
              <w:rPr>
                <w:rFonts w:ascii="GHEA Mariam" w:hAnsi="GHEA Mariam"/>
                <w:bCs/>
                <w:sz w:val="24"/>
                <w:szCs w:val="24"/>
                <w:lang w:eastAsia="en-US"/>
              </w:rPr>
              <w:t>ԱՂՅՈՒՍԱԿՈՒՄ</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ԿԱՏԱՐՎՈՂ</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ՓՈՓՈԽՈՒԹՅՈՒՆԸ</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ԵՎ</w:t>
            </w:r>
            <w:r w:rsidRPr="00CD5F24">
              <w:rPr>
                <w:rFonts w:ascii="GHEA Mariam" w:hAnsi="GHEA Mariam"/>
                <w:bCs/>
                <w:sz w:val="24"/>
                <w:szCs w:val="24"/>
                <w:lang w:val="fr-FR" w:eastAsia="en-US"/>
              </w:rPr>
              <w:t xml:space="preserve"> </w:t>
            </w:r>
            <w:r w:rsidRPr="00CD5F24">
              <w:rPr>
                <w:rFonts w:ascii="GHEA Mariam" w:hAnsi="GHEA Mariam"/>
                <w:bCs/>
                <w:sz w:val="24"/>
                <w:szCs w:val="24"/>
                <w:lang w:eastAsia="en-US"/>
              </w:rPr>
              <w:t>ԼՐԱՑՈՒՄԸ</w:t>
            </w:r>
            <w:r w:rsidRPr="00CD5F24">
              <w:rPr>
                <w:rFonts w:ascii="GHEA Mariam" w:hAnsi="GHEA Mariam"/>
                <w:bCs/>
                <w:sz w:val="24"/>
                <w:szCs w:val="24"/>
                <w:lang w:val="fr-FR" w:eastAsia="en-US"/>
              </w:rPr>
              <w:t xml:space="preserve">  </w:t>
            </w:r>
          </w:p>
        </w:tc>
      </w:tr>
      <w:tr w:rsidR="003001E3" w:rsidRPr="00CE6866" w:rsidTr="003001E3">
        <w:trPr>
          <w:gridAfter w:val="1"/>
          <w:wAfter w:w="25" w:type="dxa"/>
          <w:trHeight w:val="70"/>
        </w:trPr>
        <w:tc>
          <w:tcPr>
            <w:tcW w:w="678" w:type="dxa"/>
            <w:tcBorders>
              <w:top w:val="nil"/>
              <w:left w:val="nil"/>
              <w:bottom w:val="nil"/>
              <w:right w:val="nil"/>
            </w:tcBorders>
            <w:shd w:val="clear" w:color="000000" w:fill="FFFFFF"/>
            <w:vAlign w:val="center"/>
            <w:hideMark/>
          </w:tcPr>
          <w:p w:rsidR="003001E3" w:rsidRPr="00CE6866" w:rsidRDefault="003001E3" w:rsidP="00CE6866">
            <w:pPr>
              <w:jc w:val="center"/>
              <w:rPr>
                <w:rFonts w:ascii="GHEA Mariam" w:hAnsi="GHEA Mariam"/>
                <w:b/>
                <w:bCs/>
                <w:lang w:val="fr-FR" w:eastAsia="en-US"/>
              </w:rPr>
            </w:pPr>
            <w:r w:rsidRPr="00CE6866">
              <w:rPr>
                <w:rFonts w:ascii="Calibri" w:hAnsi="Calibri" w:cs="Calibri"/>
                <w:b/>
                <w:bCs/>
                <w:lang w:val="fr-FR" w:eastAsia="en-US"/>
              </w:rPr>
              <w:t> </w:t>
            </w:r>
          </w:p>
        </w:tc>
        <w:tc>
          <w:tcPr>
            <w:tcW w:w="1056" w:type="dxa"/>
            <w:tcBorders>
              <w:top w:val="nil"/>
              <w:left w:val="nil"/>
              <w:bottom w:val="nil"/>
              <w:right w:val="nil"/>
            </w:tcBorders>
            <w:shd w:val="clear" w:color="000000" w:fill="FFFFFF"/>
            <w:vAlign w:val="center"/>
            <w:hideMark/>
          </w:tcPr>
          <w:p w:rsidR="003001E3" w:rsidRPr="00CE6866" w:rsidRDefault="003001E3" w:rsidP="00CE6866">
            <w:pPr>
              <w:jc w:val="center"/>
              <w:rPr>
                <w:rFonts w:ascii="GHEA Mariam" w:hAnsi="GHEA Mariam"/>
                <w:b/>
                <w:bCs/>
                <w:lang w:val="fr-FR" w:eastAsia="en-US"/>
              </w:rPr>
            </w:pPr>
            <w:r w:rsidRPr="00CE6866">
              <w:rPr>
                <w:rFonts w:ascii="Calibri" w:hAnsi="Calibri" w:cs="Calibri"/>
                <w:b/>
                <w:bCs/>
                <w:lang w:val="fr-FR" w:eastAsia="en-US"/>
              </w:rPr>
              <w:t> </w:t>
            </w:r>
          </w:p>
        </w:tc>
        <w:tc>
          <w:tcPr>
            <w:tcW w:w="1443" w:type="dxa"/>
            <w:tcBorders>
              <w:top w:val="nil"/>
              <w:left w:val="nil"/>
              <w:bottom w:val="nil"/>
              <w:right w:val="nil"/>
            </w:tcBorders>
            <w:shd w:val="clear" w:color="000000" w:fill="FFFFFF"/>
            <w:vAlign w:val="center"/>
            <w:hideMark/>
          </w:tcPr>
          <w:p w:rsidR="003001E3" w:rsidRPr="00CE6866" w:rsidRDefault="003001E3" w:rsidP="00CE6866">
            <w:pPr>
              <w:jc w:val="center"/>
              <w:rPr>
                <w:rFonts w:ascii="GHEA Mariam" w:hAnsi="GHEA Mariam"/>
                <w:b/>
                <w:bCs/>
                <w:lang w:val="fr-FR" w:eastAsia="en-US"/>
              </w:rPr>
            </w:pPr>
            <w:r w:rsidRPr="00CE6866">
              <w:rPr>
                <w:rFonts w:ascii="Calibri" w:hAnsi="Calibri" w:cs="Calibri"/>
                <w:b/>
                <w:bCs/>
                <w:lang w:val="fr-FR" w:eastAsia="en-US"/>
              </w:rPr>
              <w:t> </w:t>
            </w:r>
          </w:p>
        </w:tc>
        <w:tc>
          <w:tcPr>
            <w:tcW w:w="2383" w:type="dxa"/>
            <w:tcBorders>
              <w:top w:val="nil"/>
              <w:left w:val="nil"/>
              <w:bottom w:val="nil"/>
              <w:right w:val="nil"/>
            </w:tcBorders>
            <w:shd w:val="clear" w:color="000000" w:fill="FFFFFF"/>
            <w:vAlign w:val="center"/>
            <w:hideMark/>
          </w:tcPr>
          <w:p w:rsidR="003001E3" w:rsidRPr="00CE6866" w:rsidRDefault="003001E3" w:rsidP="00CE6866">
            <w:pPr>
              <w:jc w:val="center"/>
              <w:rPr>
                <w:rFonts w:ascii="GHEA Mariam" w:hAnsi="GHEA Mariam"/>
                <w:b/>
                <w:bCs/>
                <w:lang w:val="fr-FR" w:eastAsia="en-US"/>
              </w:rPr>
            </w:pPr>
            <w:r w:rsidRPr="00CE6866">
              <w:rPr>
                <w:rFonts w:ascii="Calibri" w:hAnsi="Calibri" w:cs="Calibri"/>
                <w:b/>
                <w:bCs/>
                <w:lang w:val="fr-FR" w:eastAsia="en-US"/>
              </w:rPr>
              <w:t> </w:t>
            </w:r>
          </w:p>
        </w:tc>
        <w:tc>
          <w:tcPr>
            <w:tcW w:w="3886" w:type="dxa"/>
            <w:tcBorders>
              <w:top w:val="nil"/>
              <w:left w:val="nil"/>
              <w:bottom w:val="nil"/>
              <w:right w:val="nil"/>
            </w:tcBorders>
            <w:shd w:val="clear" w:color="000000" w:fill="FFFFFF"/>
            <w:vAlign w:val="center"/>
            <w:hideMark/>
          </w:tcPr>
          <w:p w:rsidR="003001E3" w:rsidRPr="00CE6866" w:rsidRDefault="003001E3" w:rsidP="00CE6866">
            <w:pPr>
              <w:rPr>
                <w:rFonts w:ascii="GHEA Mariam" w:hAnsi="GHEA Mariam"/>
                <w:lang w:val="fr-FR" w:eastAsia="en-US"/>
              </w:rPr>
            </w:pPr>
            <w:r w:rsidRPr="00CE6866">
              <w:rPr>
                <w:rFonts w:ascii="Calibri" w:hAnsi="Calibri" w:cs="Calibri"/>
                <w:lang w:val="fr-FR" w:eastAsia="en-US"/>
              </w:rPr>
              <w:t> </w:t>
            </w:r>
          </w:p>
        </w:tc>
        <w:tc>
          <w:tcPr>
            <w:tcW w:w="3224" w:type="dxa"/>
            <w:tcBorders>
              <w:top w:val="nil"/>
              <w:left w:val="nil"/>
              <w:bottom w:val="nil"/>
              <w:right w:val="nil"/>
            </w:tcBorders>
            <w:shd w:val="clear" w:color="000000" w:fill="FFFFFF"/>
            <w:vAlign w:val="center"/>
            <w:hideMark/>
          </w:tcPr>
          <w:p w:rsidR="003001E3" w:rsidRPr="00CE6866" w:rsidRDefault="003001E3" w:rsidP="00CE6866">
            <w:pPr>
              <w:rPr>
                <w:rFonts w:ascii="GHEA Mariam" w:hAnsi="GHEA Mariam"/>
                <w:color w:val="000000"/>
                <w:lang w:val="fr-FR" w:eastAsia="en-US"/>
              </w:rPr>
            </w:pPr>
            <w:r w:rsidRPr="00CE6866">
              <w:rPr>
                <w:rFonts w:ascii="Calibri" w:hAnsi="Calibri" w:cs="Calibri"/>
                <w:color w:val="000000"/>
                <w:lang w:val="fr-FR" w:eastAsia="en-US"/>
              </w:rPr>
              <w:t> </w:t>
            </w:r>
          </w:p>
        </w:tc>
        <w:tc>
          <w:tcPr>
            <w:tcW w:w="3407" w:type="dxa"/>
            <w:gridSpan w:val="3"/>
            <w:tcBorders>
              <w:top w:val="nil"/>
              <w:left w:val="nil"/>
              <w:bottom w:val="nil"/>
              <w:right w:val="nil"/>
            </w:tcBorders>
            <w:shd w:val="clear" w:color="000000" w:fill="FFFFFF"/>
            <w:vAlign w:val="center"/>
            <w:hideMark/>
          </w:tcPr>
          <w:p w:rsidR="003001E3" w:rsidRPr="00CE6866" w:rsidRDefault="003001E3" w:rsidP="003001E3">
            <w:pPr>
              <w:jc w:val="right"/>
              <w:rPr>
                <w:rFonts w:ascii="GHEA Mariam" w:hAnsi="GHEA Mariam"/>
                <w:color w:val="000000"/>
                <w:lang w:eastAsia="en-US"/>
              </w:rPr>
            </w:pPr>
            <w:r>
              <w:rPr>
                <w:rFonts w:ascii="Sylfaen" w:hAnsi="Sylfaen" w:cs="Calibri"/>
                <w:color w:val="000000"/>
                <w:lang w:val="hy-AM" w:eastAsia="en-US"/>
              </w:rPr>
              <w:t xml:space="preserve">       </w:t>
            </w:r>
            <w:r w:rsidRPr="00CE6866">
              <w:rPr>
                <w:rFonts w:ascii="Calibri" w:hAnsi="Calibri" w:cs="Calibri"/>
                <w:color w:val="000000"/>
                <w:lang w:val="ru-RU" w:eastAsia="en-US"/>
              </w:rPr>
              <w:t>(</w:t>
            </w:r>
            <w:r w:rsidRPr="00CE6866">
              <w:rPr>
                <w:rFonts w:ascii="GHEA Mariam" w:hAnsi="GHEA Mariam" w:cs="Calibri"/>
                <w:color w:val="000000"/>
                <w:szCs w:val="24"/>
                <w:lang w:eastAsia="en-US"/>
              </w:rPr>
              <w:t>հազ. դրամ)</w:t>
            </w:r>
            <w:r w:rsidRPr="00CE6866">
              <w:rPr>
                <w:rFonts w:ascii="Calibri" w:hAnsi="Calibri" w:cs="Calibri"/>
                <w:color w:val="000000"/>
                <w:lang w:eastAsia="en-US"/>
              </w:rPr>
              <w:t> </w:t>
            </w:r>
          </w:p>
        </w:tc>
      </w:tr>
      <w:tr w:rsidR="00CE6866" w:rsidRPr="00CE6866" w:rsidTr="003001E3">
        <w:trPr>
          <w:gridAfter w:val="1"/>
          <w:wAfter w:w="25" w:type="dxa"/>
          <w:trHeight w:val="1185"/>
        </w:trPr>
        <w:tc>
          <w:tcPr>
            <w:tcW w:w="678" w:type="dxa"/>
            <w:vMerge w:val="restart"/>
            <w:tcBorders>
              <w:top w:val="single" w:sz="4" w:space="0" w:color="auto"/>
              <w:left w:val="single" w:sz="4" w:space="0" w:color="auto"/>
              <w:bottom w:val="single" w:sz="4" w:space="0" w:color="000000"/>
              <w:right w:val="single" w:sz="4" w:space="0" w:color="auto"/>
            </w:tcBorders>
            <w:shd w:val="clear" w:color="000000" w:fill="FFFFFF"/>
            <w:vAlign w:val="center"/>
            <w:hideMark/>
          </w:tcPr>
          <w:p w:rsidR="00CE6866" w:rsidRPr="00CE6866" w:rsidRDefault="00CE6866" w:rsidP="00CE6866">
            <w:pPr>
              <w:jc w:val="center"/>
              <w:rPr>
                <w:rFonts w:ascii="GHEA Mariam" w:hAnsi="GHEA Mariam"/>
                <w:bCs/>
                <w:lang w:eastAsia="en-US"/>
              </w:rPr>
            </w:pPr>
            <w:r w:rsidRPr="00CE6866">
              <w:rPr>
                <w:rFonts w:ascii="GHEA Mariam" w:hAnsi="GHEA Mariam"/>
                <w:bCs/>
                <w:lang w:eastAsia="en-US"/>
              </w:rPr>
              <w:t xml:space="preserve"> ԲԳԿ</w:t>
            </w:r>
          </w:p>
        </w:tc>
        <w:tc>
          <w:tcPr>
            <w:tcW w:w="2499" w:type="dxa"/>
            <w:gridSpan w:val="2"/>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E6866" w:rsidRPr="00CE6866" w:rsidRDefault="00CE6866" w:rsidP="00CE6866">
            <w:pPr>
              <w:jc w:val="center"/>
              <w:rPr>
                <w:rFonts w:ascii="GHEA Mariam" w:hAnsi="GHEA Mariam"/>
                <w:bCs/>
                <w:lang w:eastAsia="en-US"/>
              </w:rPr>
            </w:pPr>
            <w:r w:rsidRPr="00CE6866">
              <w:rPr>
                <w:rFonts w:ascii="GHEA Mariam" w:hAnsi="GHEA Mariam"/>
                <w:bCs/>
                <w:lang w:eastAsia="en-US"/>
              </w:rPr>
              <w:t xml:space="preserve"> Ծրագրային դասիչը</w:t>
            </w:r>
          </w:p>
        </w:tc>
        <w:tc>
          <w:tcPr>
            <w:tcW w:w="2383"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6158DF" w:rsidRDefault="00CE6866" w:rsidP="00CE6866">
            <w:pPr>
              <w:jc w:val="center"/>
              <w:rPr>
                <w:rFonts w:ascii="GHEA Mariam" w:hAnsi="GHEA Mariam"/>
                <w:bCs/>
                <w:lang w:eastAsia="en-US"/>
              </w:rPr>
            </w:pPr>
            <w:r w:rsidRPr="00CE6866">
              <w:rPr>
                <w:rFonts w:ascii="GHEA Mariam" w:hAnsi="GHEA Mariam"/>
                <w:bCs/>
                <w:lang w:eastAsia="en-US"/>
              </w:rPr>
              <w:t xml:space="preserve"> ԲԳԿ/</w:t>
            </w:r>
          </w:p>
          <w:p w:rsidR="00CE6866" w:rsidRPr="00CE6866" w:rsidRDefault="006158DF" w:rsidP="00CE6866">
            <w:pPr>
              <w:jc w:val="center"/>
              <w:rPr>
                <w:rFonts w:ascii="GHEA Mariam" w:hAnsi="GHEA Mariam"/>
                <w:bCs/>
                <w:lang w:eastAsia="en-US"/>
              </w:rPr>
            </w:pPr>
            <w:r>
              <w:rPr>
                <w:rFonts w:ascii="GHEA Mariam" w:hAnsi="GHEA Mariam"/>
                <w:bCs/>
                <w:lang w:eastAsia="en-US"/>
              </w:rPr>
              <w:t>Ծրագրի</w:t>
            </w:r>
            <w:r w:rsidR="00CE6866" w:rsidRPr="00CE6866">
              <w:rPr>
                <w:rFonts w:ascii="GHEA Mariam" w:hAnsi="GHEA Mariam"/>
                <w:bCs/>
                <w:lang w:eastAsia="en-US"/>
              </w:rPr>
              <w:t>/միջոցառման անվանումը</w:t>
            </w:r>
          </w:p>
        </w:tc>
        <w:tc>
          <w:tcPr>
            <w:tcW w:w="388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60669" w:rsidRDefault="00CE6866" w:rsidP="00CE6866">
            <w:pPr>
              <w:jc w:val="center"/>
              <w:rPr>
                <w:rFonts w:ascii="GHEA Mariam" w:hAnsi="GHEA Mariam"/>
                <w:bCs/>
                <w:lang w:eastAsia="en-US"/>
              </w:rPr>
            </w:pPr>
            <w:r w:rsidRPr="00CE6866">
              <w:rPr>
                <w:rFonts w:ascii="GHEA Mariam" w:hAnsi="GHEA Mariam"/>
                <w:bCs/>
                <w:lang w:eastAsia="en-US"/>
              </w:rPr>
              <w:t xml:space="preserve"> Ծրագրի նպատակը/</w:t>
            </w:r>
          </w:p>
          <w:p w:rsidR="00CE6866" w:rsidRPr="00CE6866" w:rsidRDefault="00CE6866" w:rsidP="00CE6866">
            <w:pPr>
              <w:jc w:val="center"/>
              <w:rPr>
                <w:rFonts w:ascii="GHEA Mariam" w:hAnsi="GHEA Mariam"/>
                <w:bCs/>
                <w:lang w:eastAsia="en-US"/>
              </w:rPr>
            </w:pPr>
            <w:r w:rsidRPr="00CE6866">
              <w:rPr>
                <w:rFonts w:ascii="GHEA Mariam" w:hAnsi="GHEA Mariam"/>
                <w:bCs/>
                <w:lang w:eastAsia="en-US"/>
              </w:rPr>
              <w:t>Միջոցառման նկարագրությունը</w:t>
            </w:r>
          </w:p>
        </w:tc>
        <w:tc>
          <w:tcPr>
            <w:tcW w:w="3224"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060669" w:rsidRDefault="00CE6866" w:rsidP="00CE6866">
            <w:pPr>
              <w:jc w:val="center"/>
              <w:rPr>
                <w:rFonts w:ascii="GHEA Mariam" w:hAnsi="GHEA Mariam"/>
                <w:bCs/>
                <w:lang w:eastAsia="en-US"/>
              </w:rPr>
            </w:pPr>
            <w:r w:rsidRPr="00CE6866">
              <w:rPr>
                <w:rFonts w:ascii="GHEA Mariam" w:hAnsi="GHEA Mariam"/>
                <w:bCs/>
                <w:lang w:eastAsia="en-US"/>
              </w:rPr>
              <w:t xml:space="preserve"> Վերջնական արդյունքի նկարագրությունը/</w:t>
            </w:r>
          </w:p>
          <w:p w:rsidR="00CE6866" w:rsidRPr="00CE6866" w:rsidRDefault="00CE6866" w:rsidP="00CE6866">
            <w:pPr>
              <w:jc w:val="center"/>
              <w:rPr>
                <w:rFonts w:ascii="GHEA Mariam" w:hAnsi="GHEA Mariam"/>
                <w:bCs/>
                <w:lang w:eastAsia="en-US"/>
              </w:rPr>
            </w:pPr>
            <w:r w:rsidRPr="00CE6866">
              <w:rPr>
                <w:rFonts w:ascii="GHEA Mariam" w:hAnsi="GHEA Mariam"/>
                <w:bCs/>
                <w:lang w:eastAsia="en-US"/>
              </w:rPr>
              <w:t>Միջոցառման տեսակը</w:t>
            </w:r>
          </w:p>
        </w:tc>
        <w:tc>
          <w:tcPr>
            <w:tcW w:w="3407" w:type="dxa"/>
            <w:gridSpan w:val="3"/>
            <w:tcBorders>
              <w:top w:val="single" w:sz="4" w:space="0" w:color="auto"/>
              <w:left w:val="nil"/>
              <w:bottom w:val="single" w:sz="4" w:space="0" w:color="auto"/>
              <w:right w:val="single" w:sz="4" w:space="0" w:color="auto"/>
            </w:tcBorders>
            <w:shd w:val="clear" w:color="000000" w:fill="FFFFFF"/>
            <w:vAlign w:val="center"/>
            <w:hideMark/>
          </w:tcPr>
          <w:p w:rsidR="00CE6866" w:rsidRPr="00CE6866" w:rsidRDefault="00CE6866" w:rsidP="00CE6866">
            <w:pPr>
              <w:jc w:val="center"/>
              <w:rPr>
                <w:rFonts w:ascii="GHEA Mariam" w:hAnsi="GHEA Mariam"/>
                <w:bCs/>
                <w:lang w:eastAsia="en-US"/>
              </w:rPr>
            </w:pPr>
            <w:r w:rsidRPr="00CE6866">
              <w:rPr>
                <w:rFonts w:ascii="GHEA Mariam" w:hAnsi="GHEA Mariam"/>
                <w:bCs/>
                <w:lang w:eastAsia="en-US"/>
              </w:rPr>
              <w:t>Ցուցանիշների փոփոխություն</w:t>
            </w:r>
            <w:r w:rsidR="003001E3">
              <w:rPr>
                <w:rFonts w:ascii="GHEA Mariam" w:hAnsi="GHEA Mariam"/>
                <w:bCs/>
                <w:lang w:val="hy-AM" w:eastAsia="en-US"/>
              </w:rPr>
              <w:t>ը</w:t>
            </w:r>
            <w:r w:rsidRPr="00CE6866">
              <w:rPr>
                <w:rFonts w:ascii="GHEA Mariam" w:hAnsi="GHEA Mariam"/>
                <w:bCs/>
                <w:lang w:eastAsia="en-US"/>
              </w:rPr>
              <w:t xml:space="preserve"> (ավելացումները նշված են դրական նշանով, իսկ նվազեցումները՝ փակագծերում) </w:t>
            </w:r>
          </w:p>
        </w:tc>
      </w:tr>
      <w:tr w:rsidR="00CE6866" w:rsidRPr="00CE6866" w:rsidTr="003001E3">
        <w:trPr>
          <w:gridAfter w:val="1"/>
          <w:wAfter w:w="25" w:type="dxa"/>
          <w:trHeight w:val="60"/>
        </w:trPr>
        <w:tc>
          <w:tcPr>
            <w:tcW w:w="678" w:type="dxa"/>
            <w:vMerge/>
            <w:tcBorders>
              <w:top w:val="single" w:sz="4" w:space="0" w:color="auto"/>
              <w:left w:val="single" w:sz="4" w:space="0" w:color="auto"/>
              <w:bottom w:val="single" w:sz="4" w:space="0" w:color="000000"/>
              <w:right w:val="single" w:sz="4" w:space="0" w:color="auto"/>
            </w:tcBorders>
            <w:vAlign w:val="center"/>
            <w:hideMark/>
          </w:tcPr>
          <w:p w:rsidR="00CE6866" w:rsidRPr="00CE6866" w:rsidRDefault="00CE6866" w:rsidP="00CE6866">
            <w:pPr>
              <w:rPr>
                <w:rFonts w:ascii="GHEA Mariam" w:hAnsi="GHEA Mariam"/>
                <w:bCs/>
                <w:lang w:eastAsia="en-US"/>
              </w:rPr>
            </w:pPr>
          </w:p>
        </w:tc>
        <w:tc>
          <w:tcPr>
            <w:tcW w:w="2499" w:type="dxa"/>
            <w:gridSpan w:val="2"/>
            <w:vMerge/>
            <w:tcBorders>
              <w:top w:val="single" w:sz="4" w:space="0" w:color="auto"/>
              <w:left w:val="single" w:sz="4" w:space="0" w:color="auto"/>
              <w:bottom w:val="single" w:sz="4" w:space="0" w:color="auto"/>
              <w:right w:val="single" w:sz="4" w:space="0" w:color="auto"/>
            </w:tcBorders>
            <w:vAlign w:val="center"/>
            <w:hideMark/>
          </w:tcPr>
          <w:p w:rsidR="00CE6866" w:rsidRPr="00CE6866" w:rsidRDefault="00CE6866" w:rsidP="00CE6866">
            <w:pPr>
              <w:rPr>
                <w:rFonts w:ascii="GHEA Mariam" w:hAnsi="GHEA Mariam"/>
                <w:bCs/>
                <w:lang w:eastAsia="en-US"/>
              </w:rPr>
            </w:pPr>
          </w:p>
        </w:tc>
        <w:tc>
          <w:tcPr>
            <w:tcW w:w="2383" w:type="dxa"/>
            <w:vMerge/>
            <w:tcBorders>
              <w:top w:val="single" w:sz="4" w:space="0" w:color="auto"/>
              <w:left w:val="single" w:sz="4" w:space="0" w:color="auto"/>
              <w:bottom w:val="single" w:sz="4" w:space="0" w:color="auto"/>
              <w:right w:val="single" w:sz="4" w:space="0" w:color="auto"/>
            </w:tcBorders>
            <w:vAlign w:val="center"/>
            <w:hideMark/>
          </w:tcPr>
          <w:p w:rsidR="00CE6866" w:rsidRPr="00CE6866" w:rsidRDefault="00CE6866" w:rsidP="00CE6866">
            <w:pPr>
              <w:rPr>
                <w:rFonts w:ascii="GHEA Mariam" w:hAnsi="GHEA Mariam"/>
                <w:bCs/>
                <w:lang w:eastAsia="en-US"/>
              </w:rPr>
            </w:pPr>
          </w:p>
        </w:tc>
        <w:tc>
          <w:tcPr>
            <w:tcW w:w="3886" w:type="dxa"/>
            <w:vMerge/>
            <w:tcBorders>
              <w:top w:val="single" w:sz="4" w:space="0" w:color="auto"/>
              <w:left w:val="single" w:sz="4" w:space="0" w:color="auto"/>
              <w:bottom w:val="single" w:sz="4" w:space="0" w:color="auto"/>
              <w:right w:val="single" w:sz="4" w:space="0" w:color="auto"/>
            </w:tcBorders>
            <w:vAlign w:val="center"/>
            <w:hideMark/>
          </w:tcPr>
          <w:p w:rsidR="00CE6866" w:rsidRPr="00CE6866" w:rsidRDefault="00CE6866" w:rsidP="00CE6866">
            <w:pPr>
              <w:rPr>
                <w:rFonts w:ascii="GHEA Mariam" w:hAnsi="GHEA Mariam"/>
                <w:bCs/>
                <w:lang w:eastAsia="en-US"/>
              </w:rPr>
            </w:pPr>
          </w:p>
        </w:tc>
        <w:tc>
          <w:tcPr>
            <w:tcW w:w="3224" w:type="dxa"/>
            <w:vMerge/>
            <w:tcBorders>
              <w:top w:val="single" w:sz="4" w:space="0" w:color="auto"/>
              <w:left w:val="single" w:sz="4" w:space="0" w:color="auto"/>
              <w:bottom w:val="single" w:sz="4" w:space="0" w:color="auto"/>
              <w:right w:val="single" w:sz="4" w:space="0" w:color="auto"/>
            </w:tcBorders>
            <w:vAlign w:val="center"/>
            <w:hideMark/>
          </w:tcPr>
          <w:p w:rsidR="00CE6866" w:rsidRPr="00CE6866" w:rsidRDefault="00CE6866" w:rsidP="00CE6866">
            <w:pPr>
              <w:rPr>
                <w:rFonts w:ascii="GHEA Mariam" w:hAnsi="GHEA Mariam"/>
                <w:bCs/>
                <w:lang w:eastAsia="en-US"/>
              </w:rPr>
            </w:pPr>
          </w:p>
        </w:tc>
        <w:tc>
          <w:tcPr>
            <w:tcW w:w="1221" w:type="dxa"/>
            <w:tcBorders>
              <w:top w:val="nil"/>
              <w:left w:val="single" w:sz="4" w:space="0" w:color="auto"/>
              <w:bottom w:val="single" w:sz="4" w:space="0" w:color="auto"/>
              <w:right w:val="single" w:sz="4" w:space="0" w:color="auto"/>
            </w:tcBorders>
            <w:shd w:val="clear" w:color="000000" w:fill="FFFFFF"/>
            <w:vAlign w:val="center"/>
            <w:hideMark/>
          </w:tcPr>
          <w:p w:rsidR="00CE6866" w:rsidRPr="00CE6866" w:rsidRDefault="00CE6866" w:rsidP="00CE6866">
            <w:pPr>
              <w:jc w:val="center"/>
              <w:rPr>
                <w:rFonts w:ascii="GHEA Mariam" w:hAnsi="GHEA Mariam"/>
                <w:bCs/>
                <w:lang w:eastAsia="en-US"/>
              </w:rPr>
            </w:pPr>
            <w:r w:rsidRPr="00CE6866">
              <w:rPr>
                <w:rFonts w:ascii="GHEA Mariam" w:hAnsi="GHEA Mariam"/>
                <w:bCs/>
                <w:lang w:eastAsia="en-US"/>
              </w:rPr>
              <w:t xml:space="preserve"> առաջին կիսամյակ</w:t>
            </w:r>
          </w:p>
        </w:tc>
        <w:tc>
          <w:tcPr>
            <w:tcW w:w="1083" w:type="dxa"/>
            <w:tcBorders>
              <w:top w:val="nil"/>
              <w:left w:val="single" w:sz="4" w:space="0" w:color="auto"/>
              <w:bottom w:val="single" w:sz="4" w:space="0" w:color="auto"/>
              <w:right w:val="single" w:sz="4" w:space="0" w:color="auto"/>
            </w:tcBorders>
            <w:shd w:val="clear" w:color="000000" w:fill="FFFFFF"/>
            <w:vAlign w:val="center"/>
            <w:hideMark/>
          </w:tcPr>
          <w:p w:rsidR="00CE6866" w:rsidRPr="00CE6866" w:rsidRDefault="00CE6866" w:rsidP="00CE6866">
            <w:pPr>
              <w:jc w:val="center"/>
              <w:rPr>
                <w:rFonts w:ascii="GHEA Mariam" w:hAnsi="GHEA Mariam"/>
                <w:bCs/>
                <w:lang w:eastAsia="en-US"/>
              </w:rPr>
            </w:pPr>
            <w:r w:rsidRPr="00CE6866">
              <w:rPr>
                <w:rFonts w:ascii="GHEA Mariam" w:hAnsi="GHEA Mariam"/>
                <w:bCs/>
                <w:lang w:eastAsia="en-US"/>
              </w:rPr>
              <w:t xml:space="preserve"> ինն ամիս</w:t>
            </w:r>
          </w:p>
        </w:tc>
        <w:tc>
          <w:tcPr>
            <w:tcW w:w="1103" w:type="dxa"/>
            <w:tcBorders>
              <w:top w:val="nil"/>
              <w:left w:val="single" w:sz="4" w:space="0" w:color="auto"/>
              <w:bottom w:val="single" w:sz="4" w:space="0" w:color="auto"/>
              <w:right w:val="single" w:sz="4" w:space="0" w:color="auto"/>
            </w:tcBorders>
            <w:shd w:val="clear" w:color="000000" w:fill="FFFFFF"/>
            <w:vAlign w:val="center"/>
            <w:hideMark/>
          </w:tcPr>
          <w:p w:rsidR="00CE6866" w:rsidRPr="00CE6866" w:rsidRDefault="00CE6866" w:rsidP="00CE6866">
            <w:pPr>
              <w:jc w:val="center"/>
              <w:rPr>
                <w:rFonts w:ascii="GHEA Mariam" w:hAnsi="GHEA Mariam"/>
                <w:bCs/>
                <w:lang w:eastAsia="en-US"/>
              </w:rPr>
            </w:pPr>
            <w:r w:rsidRPr="00CE6866">
              <w:rPr>
                <w:rFonts w:ascii="GHEA Mariam" w:hAnsi="GHEA Mariam"/>
                <w:bCs/>
                <w:lang w:eastAsia="en-US"/>
              </w:rPr>
              <w:t xml:space="preserve"> տարի</w:t>
            </w:r>
          </w:p>
        </w:tc>
      </w:tr>
      <w:tr w:rsidR="00CE6866" w:rsidRPr="00CE6866" w:rsidTr="003001E3">
        <w:trPr>
          <w:gridAfter w:val="1"/>
          <w:wAfter w:w="25" w:type="dxa"/>
          <w:trHeight w:val="107"/>
        </w:trPr>
        <w:tc>
          <w:tcPr>
            <w:tcW w:w="678" w:type="dxa"/>
            <w:tcBorders>
              <w:top w:val="nil"/>
              <w:left w:val="single" w:sz="4" w:space="0" w:color="auto"/>
              <w:bottom w:val="single" w:sz="4" w:space="0" w:color="auto"/>
              <w:right w:val="single" w:sz="4" w:space="0" w:color="auto"/>
            </w:tcBorders>
            <w:shd w:val="clear" w:color="000000" w:fill="FFFFFF"/>
            <w:vAlign w:val="center"/>
            <w:hideMark/>
          </w:tcPr>
          <w:p w:rsidR="00CE6866" w:rsidRPr="00CE6866" w:rsidRDefault="00CE6866" w:rsidP="00CE6866">
            <w:pPr>
              <w:rPr>
                <w:rFonts w:ascii="GHEA Mariam" w:hAnsi="GHEA Mariam"/>
                <w:bCs/>
                <w:lang w:eastAsia="en-US"/>
              </w:rPr>
            </w:pPr>
            <w:r w:rsidRPr="00CE6866">
              <w:rPr>
                <w:rFonts w:ascii="Calibri" w:hAnsi="Calibri" w:cs="Calibri"/>
                <w:bCs/>
                <w:lang w:eastAsia="en-US"/>
              </w:rPr>
              <w:t> </w:t>
            </w:r>
          </w:p>
        </w:tc>
        <w:tc>
          <w:tcPr>
            <w:tcW w:w="1056" w:type="dxa"/>
            <w:tcBorders>
              <w:top w:val="nil"/>
              <w:left w:val="nil"/>
              <w:bottom w:val="single" w:sz="4" w:space="0" w:color="auto"/>
              <w:right w:val="single" w:sz="4" w:space="0" w:color="auto"/>
            </w:tcBorders>
            <w:shd w:val="clear" w:color="000000" w:fill="FFFFFF"/>
            <w:vAlign w:val="center"/>
            <w:hideMark/>
          </w:tcPr>
          <w:p w:rsidR="00CE6866" w:rsidRPr="00CE6866" w:rsidRDefault="00CE6866" w:rsidP="00CE6866">
            <w:pPr>
              <w:jc w:val="center"/>
              <w:rPr>
                <w:rFonts w:ascii="GHEA Mariam" w:hAnsi="GHEA Mariam"/>
                <w:bCs/>
                <w:lang w:val="hy-AM" w:eastAsia="en-US"/>
              </w:rPr>
            </w:pPr>
            <w:r w:rsidRPr="00CE6866">
              <w:rPr>
                <w:rFonts w:ascii="GHEA Mariam" w:hAnsi="GHEA Mariam"/>
                <w:bCs/>
                <w:lang w:eastAsia="en-US"/>
              </w:rPr>
              <w:t>ծրագիր</w:t>
            </w:r>
            <w:r>
              <w:rPr>
                <w:rFonts w:ascii="GHEA Mariam" w:hAnsi="GHEA Mariam"/>
                <w:bCs/>
                <w:lang w:val="hy-AM" w:eastAsia="en-US"/>
              </w:rPr>
              <w:t>ը</w:t>
            </w:r>
          </w:p>
        </w:tc>
        <w:tc>
          <w:tcPr>
            <w:tcW w:w="1443" w:type="dxa"/>
            <w:tcBorders>
              <w:top w:val="nil"/>
              <w:left w:val="nil"/>
              <w:bottom w:val="single" w:sz="4" w:space="0" w:color="auto"/>
              <w:right w:val="single" w:sz="4" w:space="0" w:color="auto"/>
            </w:tcBorders>
            <w:shd w:val="clear" w:color="000000" w:fill="FFFFFF"/>
            <w:vAlign w:val="center"/>
            <w:hideMark/>
          </w:tcPr>
          <w:p w:rsidR="00CE6866" w:rsidRPr="00CE6866" w:rsidRDefault="00CE6866" w:rsidP="00CE6866">
            <w:pPr>
              <w:jc w:val="center"/>
              <w:rPr>
                <w:rFonts w:ascii="GHEA Mariam" w:hAnsi="GHEA Mariam"/>
                <w:bCs/>
                <w:lang w:val="hy-AM" w:eastAsia="en-US"/>
              </w:rPr>
            </w:pPr>
            <w:r w:rsidRPr="00CE6866">
              <w:rPr>
                <w:rFonts w:ascii="GHEA Mariam" w:hAnsi="GHEA Mariam"/>
                <w:bCs/>
                <w:lang w:eastAsia="en-US"/>
              </w:rPr>
              <w:t>միջոցառում</w:t>
            </w:r>
            <w:r>
              <w:rPr>
                <w:rFonts w:ascii="GHEA Mariam" w:hAnsi="GHEA Mariam"/>
                <w:bCs/>
                <w:lang w:val="hy-AM" w:eastAsia="en-US"/>
              </w:rPr>
              <w:t>ը</w:t>
            </w:r>
          </w:p>
        </w:tc>
        <w:tc>
          <w:tcPr>
            <w:tcW w:w="2383" w:type="dxa"/>
            <w:tcBorders>
              <w:top w:val="single" w:sz="4" w:space="0" w:color="auto"/>
              <w:left w:val="single" w:sz="4" w:space="0" w:color="auto"/>
              <w:bottom w:val="single" w:sz="4" w:space="0" w:color="auto"/>
              <w:right w:val="single" w:sz="4" w:space="0" w:color="auto"/>
            </w:tcBorders>
            <w:vAlign w:val="center"/>
            <w:hideMark/>
          </w:tcPr>
          <w:p w:rsidR="00CE6866" w:rsidRPr="00CE6866" w:rsidRDefault="00CE6866" w:rsidP="00CE6866">
            <w:pPr>
              <w:rPr>
                <w:rFonts w:ascii="GHEA Mariam" w:hAnsi="GHEA Mariam"/>
                <w:bCs/>
                <w:lang w:eastAsia="en-US"/>
              </w:rPr>
            </w:pPr>
          </w:p>
        </w:tc>
        <w:tc>
          <w:tcPr>
            <w:tcW w:w="3886" w:type="dxa"/>
            <w:tcBorders>
              <w:top w:val="single" w:sz="4" w:space="0" w:color="auto"/>
              <w:left w:val="single" w:sz="4" w:space="0" w:color="auto"/>
              <w:bottom w:val="single" w:sz="4" w:space="0" w:color="auto"/>
              <w:right w:val="single" w:sz="4" w:space="0" w:color="auto"/>
            </w:tcBorders>
            <w:vAlign w:val="center"/>
            <w:hideMark/>
          </w:tcPr>
          <w:p w:rsidR="00CE6866" w:rsidRPr="00CE6866" w:rsidRDefault="00CE6866" w:rsidP="00CE6866">
            <w:pPr>
              <w:rPr>
                <w:rFonts w:ascii="GHEA Mariam" w:hAnsi="GHEA Mariam"/>
                <w:bCs/>
                <w:lang w:eastAsia="en-US"/>
              </w:rPr>
            </w:pPr>
          </w:p>
        </w:tc>
        <w:tc>
          <w:tcPr>
            <w:tcW w:w="3224" w:type="dxa"/>
            <w:tcBorders>
              <w:top w:val="single" w:sz="4" w:space="0" w:color="auto"/>
              <w:left w:val="single" w:sz="4" w:space="0" w:color="auto"/>
              <w:bottom w:val="single" w:sz="4" w:space="0" w:color="auto"/>
              <w:right w:val="single" w:sz="4" w:space="0" w:color="auto"/>
            </w:tcBorders>
            <w:vAlign w:val="center"/>
            <w:hideMark/>
          </w:tcPr>
          <w:p w:rsidR="00CE6866" w:rsidRPr="00CE6866" w:rsidRDefault="00CE6866" w:rsidP="00CE6866">
            <w:pPr>
              <w:rPr>
                <w:rFonts w:ascii="GHEA Mariam" w:hAnsi="GHEA Mariam"/>
                <w:bCs/>
                <w:lang w:eastAsia="en-US"/>
              </w:rPr>
            </w:pPr>
          </w:p>
        </w:tc>
        <w:tc>
          <w:tcPr>
            <w:tcW w:w="1221" w:type="dxa"/>
            <w:tcBorders>
              <w:top w:val="nil"/>
              <w:left w:val="single" w:sz="4" w:space="0" w:color="auto"/>
              <w:bottom w:val="single" w:sz="4" w:space="0" w:color="auto"/>
              <w:right w:val="single" w:sz="4" w:space="0" w:color="auto"/>
            </w:tcBorders>
            <w:vAlign w:val="center"/>
            <w:hideMark/>
          </w:tcPr>
          <w:p w:rsidR="00CE6866" w:rsidRPr="00CE6866" w:rsidRDefault="00CE6866" w:rsidP="00CE6866">
            <w:pPr>
              <w:rPr>
                <w:rFonts w:ascii="GHEA Mariam" w:hAnsi="GHEA Mariam"/>
                <w:bCs/>
                <w:lang w:eastAsia="en-US"/>
              </w:rPr>
            </w:pPr>
          </w:p>
        </w:tc>
        <w:tc>
          <w:tcPr>
            <w:tcW w:w="1083" w:type="dxa"/>
            <w:tcBorders>
              <w:top w:val="nil"/>
              <w:left w:val="single" w:sz="4" w:space="0" w:color="auto"/>
              <w:bottom w:val="single" w:sz="4" w:space="0" w:color="auto"/>
              <w:right w:val="single" w:sz="4" w:space="0" w:color="auto"/>
            </w:tcBorders>
            <w:vAlign w:val="center"/>
            <w:hideMark/>
          </w:tcPr>
          <w:p w:rsidR="00CE6866" w:rsidRPr="00CE6866" w:rsidRDefault="00CE6866" w:rsidP="00CE6866">
            <w:pPr>
              <w:rPr>
                <w:rFonts w:ascii="GHEA Mariam" w:hAnsi="GHEA Mariam"/>
                <w:bCs/>
                <w:lang w:eastAsia="en-US"/>
              </w:rPr>
            </w:pPr>
          </w:p>
        </w:tc>
        <w:tc>
          <w:tcPr>
            <w:tcW w:w="1103" w:type="dxa"/>
            <w:tcBorders>
              <w:top w:val="nil"/>
              <w:left w:val="single" w:sz="4" w:space="0" w:color="auto"/>
              <w:bottom w:val="single" w:sz="4" w:space="0" w:color="auto"/>
              <w:right w:val="single" w:sz="4" w:space="0" w:color="auto"/>
            </w:tcBorders>
            <w:vAlign w:val="center"/>
            <w:hideMark/>
          </w:tcPr>
          <w:p w:rsidR="00CE6866" w:rsidRPr="00CE6866" w:rsidRDefault="00CE6866" w:rsidP="00CE6866">
            <w:pPr>
              <w:rPr>
                <w:rFonts w:ascii="GHEA Mariam" w:hAnsi="GHEA Mariam"/>
                <w:bCs/>
                <w:lang w:eastAsia="en-US"/>
              </w:rPr>
            </w:pPr>
          </w:p>
        </w:tc>
      </w:tr>
      <w:tr w:rsidR="00CE6866" w:rsidRPr="00CE6866" w:rsidTr="003001E3">
        <w:trPr>
          <w:gridAfter w:val="1"/>
          <w:wAfter w:w="25" w:type="dxa"/>
          <w:trHeight w:val="116"/>
        </w:trPr>
        <w:tc>
          <w:tcPr>
            <w:tcW w:w="12670" w:type="dxa"/>
            <w:gridSpan w:val="6"/>
            <w:tcBorders>
              <w:top w:val="single" w:sz="4" w:space="0" w:color="auto"/>
              <w:left w:val="single" w:sz="4" w:space="0" w:color="auto"/>
              <w:bottom w:val="single" w:sz="4" w:space="0" w:color="auto"/>
              <w:right w:val="single" w:sz="4" w:space="0" w:color="000000"/>
            </w:tcBorders>
            <w:shd w:val="clear" w:color="000000" w:fill="FFFFFF"/>
            <w:vAlign w:val="center"/>
            <w:hideMark/>
          </w:tcPr>
          <w:p w:rsidR="00CE6866" w:rsidRPr="00CE6866" w:rsidRDefault="00CE6866" w:rsidP="00CE6866">
            <w:pPr>
              <w:rPr>
                <w:rFonts w:ascii="GHEA Mariam" w:hAnsi="GHEA Mariam"/>
                <w:b/>
                <w:bCs/>
                <w:lang w:eastAsia="en-US"/>
              </w:rPr>
            </w:pPr>
            <w:r w:rsidRPr="00CE6866">
              <w:rPr>
                <w:rFonts w:ascii="GHEA Mariam" w:hAnsi="GHEA Mariam"/>
                <w:b/>
                <w:bCs/>
                <w:lang w:eastAsia="en-US"/>
              </w:rPr>
              <w:t>Ընդամենը</w:t>
            </w:r>
          </w:p>
        </w:tc>
        <w:tc>
          <w:tcPr>
            <w:tcW w:w="1221" w:type="dxa"/>
            <w:tcBorders>
              <w:top w:val="nil"/>
              <w:left w:val="nil"/>
              <w:bottom w:val="single" w:sz="4" w:space="0" w:color="auto"/>
              <w:right w:val="single" w:sz="4" w:space="0" w:color="auto"/>
            </w:tcBorders>
            <w:shd w:val="clear" w:color="auto" w:fill="auto"/>
            <w:noWrap/>
            <w:hideMark/>
          </w:tcPr>
          <w:p w:rsidR="00CE6866" w:rsidRPr="00CE6866" w:rsidRDefault="00CE6866" w:rsidP="00CE6866">
            <w:pPr>
              <w:jc w:val="right"/>
              <w:rPr>
                <w:rFonts w:ascii="GHEA Mariam" w:hAnsi="GHEA Mariam"/>
                <w:lang w:eastAsia="en-US"/>
              </w:rPr>
            </w:pPr>
            <w:r w:rsidRPr="00CE6866">
              <w:rPr>
                <w:rFonts w:ascii="GHEA Mariam" w:hAnsi="GHEA Mariam"/>
                <w:lang w:eastAsia="en-US"/>
              </w:rPr>
              <w:t>-</w:t>
            </w:r>
          </w:p>
        </w:tc>
        <w:tc>
          <w:tcPr>
            <w:tcW w:w="1083" w:type="dxa"/>
            <w:tcBorders>
              <w:top w:val="nil"/>
              <w:left w:val="nil"/>
              <w:bottom w:val="single" w:sz="4" w:space="0" w:color="auto"/>
              <w:right w:val="single" w:sz="4" w:space="0" w:color="auto"/>
            </w:tcBorders>
            <w:shd w:val="clear" w:color="auto" w:fill="auto"/>
            <w:noWrap/>
            <w:hideMark/>
          </w:tcPr>
          <w:p w:rsidR="00CE6866" w:rsidRPr="00CE6866" w:rsidRDefault="00CE6866" w:rsidP="00CE6866">
            <w:pPr>
              <w:jc w:val="right"/>
              <w:rPr>
                <w:rFonts w:ascii="GHEA Mariam" w:hAnsi="GHEA Mariam"/>
                <w:lang w:eastAsia="en-US"/>
              </w:rPr>
            </w:pPr>
            <w:r w:rsidRPr="00CE6866">
              <w:rPr>
                <w:rFonts w:ascii="GHEA Mariam" w:hAnsi="GHEA Mariam"/>
                <w:lang w:eastAsia="en-US"/>
              </w:rPr>
              <w:t>-</w:t>
            </w:r>
          </w:p>
        </w:tc>
        <w:tc>
          <w:tcPr>
            <w:tcW w:w="1103" w:type="dxa"/>
            <w:tcBorders>
              <w:top w:val="nil"/>
              <w:left w:val="nil"/>
              <w:bottom w:val="single" w:sz="4" w:space="0" w:color="auto"/>
              <w:right w:val="single" w:sz="4" w:space="0" w:color="auto"/>
            </w:tcBorders>
            <w:shd w:val="clear" w:color="auto" w:fill="auto"/>
            <w:noWrap/>
            <w:hideMark/>
          </w:tcPr>
          <w:p w:rsidR="00CE6866" w:rsidRPr="00CE6866" w:rsidRDefault="00CE6866" w:rsidP="00CE6866">
            <w:pPr>
              <w:jc w:val="right"/>
              <w:rPr>
                <w:rFonts w:ascii="GHEA Mariam" w:hAnsi="GHEA Mariam"/>
                <w:lang w:eastAsia="en-US"/>
              </w:rPr>
            </w:pPr>
            <w:r w:rsidRPr="00CE6866">
              <w:rPr>
                <w:rFonts w:ascii="GHEA Mariam" w:hAnsi="GHEA Mariam"/>
                <w:lang w:eastAsia="en-US"/>
              </w:rPr>
              <w:t>-</w:t>
            </w:r>
          </w:p>
        </w:tc>
      </w:tr>
      <w:tr w:rsidR="00CE6866" w:rsidRPr="00CE6866" w:rsidTr="003001E3">
        <w:trPr>
          <w:gridAfter w:val="1"/>
          <w:wAfter w:w="25" w:type="dxa"/>
          <w:trHeight w:val="345"/>
        </w:trPr>
        <w:tc>
          <w:tcPr>
            <w:tcW w:w="12670" w:type="dxa"/>
            <w:gridSpan w:val="6"/>
            <w:tcBorders>
              <w:top w:val="single" w:sz="4" w:space="0" w:color="auto"/>
              <w:left w:val="single" w:sz="4" w:space="0" w:color="auto"/>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b/>
                <w:bCs/>
                <w:lang w:eastAsia="en-US"/>
              </w:rPr>
            </w:pPr>
            <w:r w:rsidRPr="00CE6866">
              <w:rPr>
                <w:rFonts w:ascii="GHEA Mariam" w:hAnsi="GHEA Mariam"/>
                <w:b/>
                <w:bCs/>
                <w:lang w:eastAsia="en-US"/>
              </w:rPr>
              <w:t>ՀՀ կառավարություն</w:t>
            </w:r>
          </w:p>
        </w:tc>
        <w:tc>
          <w:tcPr>
            <w:tcW w:w="1221"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b/>
                <w:bCs/>
                <w:lang w:eastAsia="en-US"/>
              </w:rPr>
            </w:pPr>
            <w:r w:rsidRPr="00CE6866">
              <w:rPr>
                <w:rFonts w:ascii="GHEA Mariam" w:hAnsi="GHEA Mariam"/>
                <w:b/>
                <w:bCs/>
                <w:lang w:eastAsia="en-US"/>
              </w:rPr>
              <w:t>(5,280.0)</w:t>
            </w:r>
          </w:p>
        </w:tc>
        <w:tc>
          <w:tcPr>
            <w:tcW w:w="1083"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b/>
                <w:bCs/>
                <w:lang w:eastAsia="en-US"/>
              </w:rPr>
            </w:pPr>
            <w:r w:rsidRPr="00CE6866">
              <w:rPr>
                <w:rFonts w:ascii="GHEA Mariam" w:hAnsi="GHEA Mariam"/>
                <w:b/>
                <w:bCs/>
                <w:lang w:eastAsia="en-US"/>
              </w:rPr>
              <w:t>(5,280.0)</w:t>
            </w:r>
          </w:p>
        </w:tc>
        <w:tc>
          <w:tcPr>
            <w:tcW w:w="1103"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b/>
                <w:bCs/>
                <w:lang w:eastAsia="en-US"/>
              </w:rPr>
            </w:pPr>
            <w:r w:rsidRPr="00CE6866">
              <w:rPr>
                <w:rFonts w:ascii="GHEA Mariam" w:hAnsi="GHEA Mariam"/>
                <w:b/>
                <w:bCs/>
                <w:lang w:eastAsia="en-US"/>
              </w:rPr>
              <w:t>(5,280.0)</w:t>
            </w:r>
          </w:p>
        </w:tc>
      </w:tr>
      <w:tr w:rsidR="00CE6866" w:rsidRPr="00CE6866" w:rsidTr="003001E3">
        <w:trPr>
          <w:gridAfter w:val="1"/>
          <w:wAfter w:w="25" w:type="dxa"/>
          <w:trHeight w:val="1367"/>
        </w:trPr>
        <w:tc>
          <w:tcPr>
            <w:tcW w:w="678" w:type="dxa"/>
            <w:tcBorders>
              <w:top w:val="nil"/>
              <w:left w:val="single" w:sz="4" w:space="0" w:color="auto"/>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CE6866" w:rsidRPr="00CE6866" w:rsidRDefault="00CE6866" w:rsidP="00CE6866">
            <w:pPr>
              <w:jc w:val="center"/>
              <w:rPr>
                <w:rFonts w:ascii="GHEA Mariam" w:hAnsi="GHEA Mariam"/>
                <w:b/>
                <w:bCs/>
                <w:lang w:eastAsia="en-US"/>
              </w:rPr>
            </w:pPr>
            <w:r w:rsidRPr="00CE6866">
              <w:rPr>
                <w:rFonts w:ascii="GHEA Mariam" w:hAnsi="GHEA Mariam"/>
                <w:b/>
                <w:bCs/>
                <w:lang w:eastAsia="en-US"/>
              </w:rPr>
              <w:t>1139</w:t>
            </w:r>
          </w:p>
        </w:tc>
        <w:tc>
          <w:tcPr>
            <w:tcW w:w="1443"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Calibri" w:hAnsi="Calibri" w:cs="Calibri"/>
                <w:lang w:eastAsia="en-US"/>
              </w:rPr>
              <w:t> </w:t>
            </w:r>
          </w:p>
        </w:tc>
        <w:tc>
          <w:tcPr>
            <w:tcW w:w="2383"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b/>
                <w:bCs/>
                <w:lang w:eastAsia="en-US"/>
              </w:rPr>
            </w:pPr>
            <w:r w:rsidRPr="00CE6866">
              <w:rPr>
                <w:rFonts w:ascii="GHEA Mariam" w:hAnsi="GHEA Mariam"/>
                <w:b/>
                <w:bCs/>
                <w:lang w:eastAsia="en-US"/>
              </w:rPr>
              <w:t>ՀՀ կառավարության պահուստային ֆոնդ</w:t>
            </w:r>
          </w:p>
        </w:tc>
        <w:tc>
          <w:tcPr>
            <w:tcW w:w="3886" w:type="dxa"/>
            <w:tcBorders>
              <w:top w:val="nil"/>
              <w:left w:val="nil"/>
              <w:bottom w:val="single" w:sz="4" w:space="0" w:color="auto"/>
              <w:right w:val="single" w:sz="4" w:space="0" w:color="auto"/>
            </w:tcBorders>
            <w:shd w:val="clear" w:color="000000" w:fill="FFFFFF"/>
            <w:hideMark/>
          </w:tcPr>
          <w:p w:rsidR="00CE6866" w:rsidRPr="00CE6866" w:rsidRDefault="00CE6866" w:rsidP="00060669">
            <w:pPr>
              <w:rPr>
                <w:rFonts w:ascii="GHEA Mariam" w:hAnsi="GHEA Mariam"/>
                <w:b/>
                <w:bCs/>
                <w:lang w:eastAsia="en-US"/>
              </w:rPr>
            </w:pPr>
            <w:r w:rsidRPr="00CE6866">
              <w:rPr>
                <w:rFonts w:ascii="GHEA Mariam" w:hAnsi="GHEA Mariam"/>
                <w:b/>
                <w:bCs/>
                <w:lang w:eastAsia="en-US"/>
              </w:rPr>
              <w:t>Պետական բյուջեում չկանխատեսված, ինչպես նա</w:t>
            </w:r>
            <w:r w:rsidR="00060669">
              <w:rPr>
                <w:rFonts w:ascii="GHEA Mariam" w:hAnsi="GHEA Mariam"/>
                <w:b/>
                <w:bCs/>
                <w:lang w:val="hy-AM" w:eastAsia="en-US"/>
              </w:rPr>
              <w:t>և</w:t>
            </w:r>
            <w:r w:rsidRPr="00CE6866">
              <w:rPr>
                <w:rFonts w:ascii="GHEA Mariam" w:hAnsi="GHEA Mariam"/>
                <w:b/>
                <w:bCs/>
                <w:lang w:eastAsia="en-US"/>
              </w:rPr>
              <w:t xml:space="preserve"> բյուջետային երաշխիքների ապահովման ծախսերի ֆինանսավորման ապահովում</w:t>
            </w:r>
          </w:p>
        </w:tc>
        <w:tc>
          <w:tcPr>
            <w:tcW w:w="3224"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b/>
                <w:bCs/>
                <w:lang w:eastAsia="en-US"/>
              </w:rPr>
            </w:pPr>
            <w:r w:rsidRPr="00CE6866">
              <w:rPr>
                <w:rFonts w:ascii="GHEA Mariam" w:hAnsi="GHEA Mariam"/>
                <w:b/>
                <w:bCs/>
                <w:lang w:eastAsia="en-US"/>
              </w:rPr>
              <w:t>Պահուստային ֆոնդի կառավարման արդյունավետության և թափանցիկության ապահովում</w:t>
            </w:r>
          </w:p>
        </w:tc>
        <w:tc>
          <w:tcPr>
            <w:tcW w:w="1221"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b/>
                <w:bCs/>
                <w:lang w:eastAsia="en-US"/>
              </w:rPr>
            </w:pPr>
            <w:r w:rsidRPr="00CE6866">
              <w:rPr>
                <w:rFonts w:ascii="GHEA Mariam" w:hAnsi="GHEA Mariam"/>
                <w:b/>
                <w:bCs/>
                <w:lang w:eastAsia="en-US"/>
              </w:rPr>
              <w:t>(5,280.0)</w:t>
            </w:r>
          </w:p>
        </w:tc>
        <w:tc>
          <w:tcPr>
            <w:tcW w:w="1083"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b/>
                <w:bCs/>
                <w:lang w:eastAsia="en-US"/>
              </w:rPr>
            </w:pPr>
            <w:r w:rsidRPr="00CE6866">
              <w:rPr>
                <w:rFonts w:ascii="GHEA Mariam" w:hAnsi="GHEA Mariam"/>
                <w:b/>
                <w:bCs/>
                <w:lang w:eastAsia="en-US"/>
              </w:rPr>
              <w:t>(5,280.0)</w:t>
            </w:r>
          </w:p>
        </w:tc>
        <w:tc>
          <w:tcPr>
            <w:tcW w:w="1103"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b/>
                <w:bCs/>
                <w:lang w:eastAsia="en-US"/>
              </w:rPr>
            </w:pPr>
            <w:r w:rsidRPr="00CE6866">
              <w:rPr>
                <w:rFonts w:ascii="GHEA Mariam" w:hAnsi="GHEA Mariam"/>
                <w:b/>
                <w:bCs/>
                <w:lang w:eastAsia="en-US"/>
              </w:rPr>
              <w:t>(5,280.0)</w:t>
            </w:r>
          </w:p>
        </w:tc>
      </w:tr>
      <w:tr w:rsidR="00CE6866" w:rsidRPr="00CE6866" w:rsidTr="003001E3">
        <w:trPr>
          <w:gridAfter w:val="1"/>
          <w:wAfter w:w="25" w:type="dxa"/>
          <w:trHeight w:val="1700"/>
        </w:trPr>
        <w:tc>
          <w:tcPr>
            <w:tcW w:w="678" w:type="dxa"/>
            <w:tcBorders>
              <w:top w:val="nil"/>
              <w:left w:val="single" w:sz="4" w:space="0" w:color="auto"/>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Calibri" w:hAnsi="Calibri" w:cs="Calibri"/>
                <w:lang w:eastAsia="en-US"/>
              </w:rPr>
              <w:t> </w:t>
            </w:r>
          </w:p>
        </w:tc>
        <w:tc>
          <w:tcPr>
            <w:tcW w:w="1443" w:type="dxa"/>
            <w:tcBorders>
              <w:top w:val="nil"/>
              <w:left w:val="nil"/>
              <w:bottom w:val="single" w:sz="4" w:space="0" w:color="auto"/>
              <w:right w:val="single" w:sz="4" w:space="0" w:color="auto"/>
            </w:tcBorders>
            <w:shd w:val="clear" w:color="000000" w:fill="FFFFFF"/>
            <w:hideMark/>
          </w:tcPr>
          <w:p w:rsidR="00CE6866" w:rsidRPr="00CE6866" w:rsidRDefault="00CE6866" w:rsidP="00CE6866">
            <w:pPr>
              <w:jc w:val="center"/>
              <w:rPr>
                <w:rFonts w:ascii="GHEA Mariam" w:hAnsi="GHEA Mariam"/>
                <w:lang w:eastAsia="en-US"/>
              </w:rPr>
            </w:pPr>
            <w:r w:rsidRPr="00CE6866">
              <w:rPr>
                <w:rFonts w:ascii="GHEA Mariam" w:hAnsi="GHEA Mariam"/>
                <w:lang w:eastAsia="en-US"/>
              </w:rPr>
              <w:t>1139 - 11001</w:t>
            </w:r>
          </w:p>
        </w:tc>
        <w:tc>
          <w:tcPr>
            <w:tcW w:w="2383"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GHEA Mariam" w:hAnsi="GHEA Mariam"/>
                <w:lang w:eastAsia="en-US"/>
              </w:rPr>
              <w:t>ՀՀ կառավարության պահուստային ֆոնդ</w:t>
            </w:r>
          </w:p>
        </w:tc>
        <w:tc>
          <w:tcPr>
            <w:tcW w:w="3886"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GHEA Mariam" w:hAnsi="GHEA Mariam"/>
                <w:lang w:eastAsia="en-US"/>
              </w:rPr>
              <w:t>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w:t>
            </w:r>
          </w:p>
        </w:tc>
        <w:tc>
          <w:tcPr>
            <w:tcW w:w="3224"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GHEA Mariam" w:hAnsi="GHEA Mariam"/>
                <w:lang w:eastAsia="en-US"/>
              </w:rPr>
              <w:t>Ծառայությունների մատուցում</w:t>
            </w:r>
          </w:p>
        </w:tc>
        <w:tc>
          <w:tcPr>
            <w:tcW w:w="1221"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lang w:eastAsia="en-US"/>
              </w:rPr>
            </w:pPr>
            <w:r w:rsidRPr="00CE6866">
              <w:rPr>
                <w:rFonts w:ascii="GHEA Mariam" w:hAnsi="GHEA Mariam"/>
                <w:lang w:eastAsia="en-US"/>
              </w:rPr>
              <w:t>(5,280.0)</w:t>
            </w:r>
          </w:p>
        </w:tc>
        <w:tc>
          <w:tcPr>
            <w:tcW w:w="1083"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lang w:eastAsia="en-US"/>
              </w:rPr>
            </w:pPr>
            <w:r w:rsidRPr="00CE6866">
              <w:rPr>
                <w:rFonts w:ascii="GHEA Mariam" w:hAnsi="GHEA Mariam"/>
                <w:lang w:eastAsia="en-US"/>
              </w:rPr>
              <w:t>(5,280.0)</w:t>
            </w:r>
          </w:p>
        </w:tc>
        <w:tc>
          <w:tcPr>
            <w:tcW w:w="1103"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lang w:eastAsia="en-US"/>
              </w:rPr>
            </w:pPr>
            <w:r w:rsidRPr="00CE6866">
              <w:rPr>
                <w:rFonts w:ascii="GHEA Mariam" w:hAnsi="GHEA Mariam"/>
                <w:lang w:eastAsia="en-US"/>
              </w:rPr>
              <w:t>(5,280.0)</w:t>
            </w:r>
          </w:p>
        </w:tc>
      </w:tr>
      <w:tr w:rsidR="00CE6866" w:rsidRPr="00CE6866" w:rsidTr="003001E3">
        <w:trPr>
          <w:gridAfter w:val="1"/>
          <w:wAfter w:w="25" w:type="dxa"/>
          <w:trHeight w:val="345"/>
        </w:trPr>
        <w:tc>
          <w:tcPr>
            <w:tcW w:w="12670" w:type="dxa"/>
            <w:gridSpan w:val="6"/>
            <w:tcBorders>
              <w:top w:val="single" w:sz="4" w:space="0" w:color="auto"/>
              <w:left w:val="single" w:sz="4" w:space="0" w:color="auto"/>
              <w:bottom w:val="single" w:sz="4" w:space="0" w:color="auto"/>
              <w:right w:val="single" w:sz="4" w:space="0" w:color="auto"/>
            </w:tcBorders>
            <w:shd w:val="clear" w:color="auto" w:fill="auto"/>
            <w:hideMark/>
          </w:tcPr>
          <w:p w:rsidR="00CE6866" w:rsidRPr="00CE6866" w:rsidRDefault="00CE6866" w:rsidP="00CE6866">
            <w:pPr>
              <w:rPr>
                <w:rFonts w:ascii="GHEA Mariam" w:hAnsi="GHEA Mariam"/>
                <w:b/>
                <w:bCs/>
                <w:lang w:eastAsia="en-US"/>
              </w:rPr>
            </w:pPr>
            <w:r w:rsidRPr="00CE6866">
              <w:rPr>
                <w:rFonts w:ascii="GHEA Mariam" w:hAnsi="GHEA Mariam"/>
                <w:b/>
                <w:bCs/>
                <w:lang w:eastAsia="en-US"/>
              </w:rPr>
              <w:lastRenderedPageBreak/>
              <w:t>ՀՀ ներքին գործերի նախարարություն</w:t>
            </w:r>
          </w:p>
        </w:tc>
        <w:tc>
          <w:tcPr>
            <w:tcW w:w="1221" w:type="dxa"/>
            <w:tcBorders>
              <w:top w:val="single" w:sz="4" w:space="0" w:color="auto"/>
              <w:left w:val="nil"/>
              <w:bottom w:val="single" w:sz="4" w:space="0" w:color="auto"/>
              <w:right w:val="single" w:sz="4" w:space="0" w:color="auto"/>
            </w:tcBorders>
            <w:shd w:val="clear" w:color="auto" w:fill="auto"/>
            <w:noWrap/>
            <w:hideMark/>
          </w:tcPr>
          <w:p w:rsidR="00CE6866" w:rsidRPr="00CE6866" w:rsidRDefault="00CE6866" w:rsidP="00CE6866">
            <w:pPr>
              <w:jc w:val="right"/>
              <w:rPr>
                <w:rFonts w:ascii="GHEA Mariam" w:hAnsi="GHEA Mariam"/>
                <w:b/>
                <w:bCs/>
                <w:lang w:eastAsia="en-US"/>
              </w:rPr>
            </w:pPr>
            <w:r w:rsidRPr="00CE6866">
              <w:rPr>
                <w:rFonts w:ascii="GHEA Mariam" w:hAnsi="GHEA Mariam"/>
                <w:b/>
                <w:bCs/>
                <w:lang w:eastAsia="en-US"/>
              </w:rPr>
              <w:t>5,280.0</w:t>
            </w:r>
          </w:p>
        </w:tc>
        <w:tc>
          <w:tcPr>
            <w:tcW w:w="1083" w:type="dxa"/>
            <w:tcBorders>
              <w:top w:val="single" w:sz="4" w:space="0" w:color="auto"/>
              <w:left w:val="nil"/>
              <w:bottom w:val="single" w:sz="4" w:space="0" w:color="auto"/>
              <w:right w:val="single" w:sz="4" w:space="0" w:color="auto"/>
            </w:tcBorders>
            <w:shd w:val="clear" w:color="auto" w:fill="auto"/>
            <w:noWrap/>
            <w:hideMark/>
          </w:tcPr>
          <w:p w:rsidR="00CE6866" w:rsidRPr="00CE6866" w:rsidRDefault="00CE6866" w:rsidP="00CE6866">
            <w:pPr>
              <w:jc w:val="right"/>
              <w:rPr>
                <w:rFonts w:ascii="GHEA Mariam" w:hAnsi="GHEA Mariam"/>
                <w:b/>
                <w:bCs/>
                <w:lang w:eastAsia="en-US"/>
              </w:rPr>
            </w:pPr>
            <w:r w:rsidRPr="00CE6866">
              <w:rPr>
                <w:rFonts w:ascii="GHEA Mariam" w:hAnsi="GHEA Mariam"/>
                <w:b/>
                <w:bCs/>
                <w:lang w:eastAsia="en-US"/>
              </w:rPr>
              <w:t>5,280.0</w:t>
            </w:r>
          </w:p>
        </w:tc>
        <w:tc>
          <w:tcPr>
            <w:tcW w:w="1103" w:type="dxa"/>
            <w:tcBorders>
              <w:top w:val="single" w:sz="4" w:space="0" w:color="auto"/>
              <w:left w:val="nil"/>
              <w:bottom w:val="single" w:sz="4" w:space="0" w:color="auto"/>
              <w:right w:val="single" w:sz="4" w:space="0" w:color="auto"/>
            </w:tcBorders>
            <w:shd w:val="clear" w:color="auto" w:fill="auto"/>
            <w:noWrap/>
            <w:hideMark/>
          </w:tcPr>
          <w:p w:rsidR="00CE6866" w:rsidRPr="00CE6866" w:rsidRDefault="00CE6866" w:rsidP="00CE6866">
            <w:pPr>
              <w:jc w:val="right"/>
              <w:rPr>
                <w:rFonts w:ascii="GHEA Mariam" w:hAnsi="GHEA Mariam"/>
                <w:b/>
                <w:bCs/>
                <w:lang w:eastAsia="en-US"/>
              </w:rPr>
            </w:pPr>
            <w:r w:rsidRPr="00CE6866">
              <w:rPr>
                <w:rFonts w:ascii="GHEA Mariam" w:hAnsi="GHEA Mariam"/>
                <w:b/>
                <w:bCs/>
                <w:lang w:eastAsia="en-US"/>
              </w:rPr>
              <w:t>5,280.0</w:t>
            </w:r>
          </w:p>
        </w:tc>
      </w:tr>
      <w:tr w:rsidR="00CE6866" w:rsidRPr="00CE6866" w:rsidTr="003001E3">
        <w:trPr>
          <w:gridAfter w:val="1"/>
          <w:wAfter w:w="25" w:type="dxa"/>
          <w:trHeight w:val="2609"/>
        </w:trPr>
        <w:tc>
          <w:tcPr>
            <w:tcW w:w="678" w:type="dxa"/>
            <w:tcBorders>
              <w:top w:val="nil"/>
              <w:left w:val="single" w:sz="4" w:space="0" w:color="auto"/>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CE6866" w:rsidRPr="00CE6866" w:rsidRDefault="00CE6866" w:rsidP="00CE6866">
            <w:pPr>
              <w:jc w:val="center"/>
              <w:rPr>
                <w:rFonts w:ascii="GHEA Mariam" w:hAnsi="GHEA Mariam"/>
                <w:b/>
                <w:bCs/>
                <w:lang w:eastAsia="en-US"/>
              </w:rPr>
            </w:pPr>
            <w:r w:rsidRPr="00CE6866">
              <w:rPr>
                <w:rFonts w:ascii="GHEA Mariam" w:hAnsi="GHEA Mariam"/>
                <w:b/>
                <w:bCs/>
                <w:lang w:eastAsia="en-US"/>
              </w:rPr>
              <w:t>1234</w:t>
            </w:r>
          </w:p>
        </w:tc>
        <w:tc>
          <w:tcPr>
            <w:tcW w:w="1443"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Calibri" w:hAnsi="Calibri" w:cs="Calibri"/>
                <w:lang w:eastAsia="en-US"/>
              </w:rPr>
              <w:t> </w:t>
            </w:r>
          </w:p>
        </w:tc>
        <w:tc>
          <w:tcPr>
            <w:tcW w:w="2383" w:type="dxa"/>
            <w:tcBorders>
              <w:top w:val="nil"/>
              <w:left w:val="nil"/>
              <w:bottom w:val="single" w:sz="4" w:space="0" w:color="auto"/>
              <w:right w:val="single" w:sz="4" w:space="0" w:color="auto"/>
            </w:tcBorders>
            <w:shd w:val="clear" w:color="000000" w:fill="FFFFFF"/>
            <w:hideMark/>
          </w:tcPr>
          <w:p w:rsidR="00CE6866" w:rsidRPr="00CE6866" w:rsidRDefault="00CE6866" w:rsidP="003001E3">
            <w:pPr>
              <w:rPr>
                <w:rFonts w:ascii="GHEA Mariam" w:hAnsi="GHEA Mariam"/>
                <w:b/>
                <w:bCs/>
                <w:lang w:eastAsia="en-US"/>
              </w:rPr>
            </w:pPr>
            <w:r w:rsidRPr="00CE6866">
              <w:rPr>
                <w:rFonts w:ascii="GHEA Mariam" w:hAnsi="GHEA Mariam"/>
                <w:b/>
                <w:bCs/>
                <w:lang w:eastAsia="en-US"/>
              </w:rPr>
              <w:t xml:space="preserve">Ներքին գործերի նախարարության ոլորտի քաղաքականության մշակում, կառավարում, կենտրոնացված միջոցառումներ, </w:t>
            </w:r>
            <w:r w:rsidR="007A5B21">
              <w:rPr>
                <w:rFonts w:ascii="GHEA Mariam" w:hAnsi="GHEA Mariam"/>
                <w:b/>
                <w:bCs/>
                <w:lang w:eastAsia="en-US"/>
              </w:rPr>
              <w:t>մոնիտ</w:t>
            </w:r>
            <w:r w:rsidRPr="00CE6866">
              <w:rPr>
                <w:rFonts w:ascii="GHEA Mariam" w:hAnsi="GHEA Mariam"/>
                <w:b/>
                <w:bCs/>
                <w:lang w:eastAsia="en-US"/>
              </w:rPr>
              <w:t>որինգ և վերահսկողություն</w:t>
            </w:r>
          </w:p>
        </w:tc>
        <w:tc>
          <w:tcPr>
            <w:tcW w:w="3886" w:type="dxa"/>
            <w:tcBorders>
              <w:top w:val="nil"/>
              <w:left w:val="nil"/>
              <w:bottom w:val="single" w:sz="4" w:space="0" w:color="auto"/>
              <w:right w:val="single" w:sz="4" w:space="0" w:color="auto"/>
            </w:tcBorders>
            <w:shd w:val="clear" w:color="000000" w:fill="FFFFFF"/>
            <w:hideMark/>
          </w:tcPr>
          <w:p w:rsidR="00CE6866" w:rsidRPr="00CE6866" w:rsidRDefault="00CE6866" w:rsidP="00060669">
            <w:pPr>
              <w:rPr>
                <w:rFonts w:ascii="GHEA Mariam" w:hAnsi="GHEA Mariam"/>
                <w:b/>
                <w:bCs/>
                <w:lang w:eastAsia="en-US"/>
              </w:rPr>
            </w:pPr>
            <w:r w:rsidRPr="00CE6866">
              <w:rPr>
                <w:rFonts w:ascii="GHEA Mariam" w:hAnsi="GHEA Mariam"/>
                <w:b/>
                <w:bCs/>
                <w:lang w:eastAsia="en-US"/>
              </w:rPr>
              <w:t>Ներքին գործերի համակարգի</w:t>
            </w:r>
            <w:r w:rsidR="00060669">
              <w:rPr>
                <w:rFonts w:ascii="GHEA Mariam" w:hAnsi="GHEA Mariam"/>
                <w:b/>
                <w:bCs/>
                <w:lang w:val="hy-AM" w:eastAsia="en-US"/>
              </w:rPr>
              <w:t>՝</w:t>
            </w:r>
            <w:r w:rsidRPr="00CE6866">
              <w:rPr>
                <w:rFonts w:ascii="GHEA Mariam" w:hAnsi="GHEA Mariam"/>
                <w:b/>
                <w:bCs/>
                <w:lang w:eastAsia="en-US"/>
              </w:rPr>
              <w:t xml:space="preserve"> ոստիկանության, փրկարար ծառայության և քաղաքացիական ծառայության կազմակերպաիրավական կատարելագործում, դրանց գործունեության նկատմամբ հասարակական կարծիքի բարելավում և վստահության բարձրացում</w:t>
            </w:r>
          </w:p>
        </w:tc>
        <w:tc>
          <w:tcPr>
            <w:tcW w:w="3224"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b/>
                <w:bCs/>
                <w:lang w:eastAsia="en-US"/>
              </w:rPr>
            </w:pPr>
            <w:r w:rsidRPr="00CE6866">
              <w:rPr>
                <w:rFonts w:ascii="GHEA Mariam" w:hAnsi="GHEA Mariam"/>
                <w:b/>
                <w:bCs/>
                <w:lang w:eastAsia="en-US"/>
              </w:rPr>
              <w:t xml:space="preserve"> Արդի մարտահրավերներին դիմակայող, պետական և հասարակական պահանջարկը բավարարող, թափանցիկ, բարեվարք, հաշվետվողական գործունեության ապահովում</w:t>
            </w:r>
          </w:p>
        </w:tc>
        <w:tc>
          <w:tcPr>
            <w:tcW w:w="1221"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b/>
                <w:bCs/>
                <w:lang w:eastAsia="en-US"/>
              </w:rPr>
            </w:pPr>
            <w:r w:rsidRPr="00CE6866">
              <w:rPr>
                <w:rFonts w:ascii="GHEA Mariam" w:hAnsi="GHEA Mariam"/>
                <w:b/>
                <w:bCs/>
                <w:lang w:eastAsia="en-US"/>
              </w:rPr>
              <w:t>5,280.0</w:t>
            </w:r>
          </w:p>
        </w:tc>
        <w:tc>
          <w:tcPr>
            <w:tcW w:w="1083"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b/>
                <w:bCs/>
                <w:lang w:eastAsia="en-US"/>
              </w:rPr>
            </w:pPr>
            <w:r w:rsidRPr="00CE6866">
              <w:rPr>
                <w:rFonts w:ascii="GHEA Mariam" w:hAnsi="GHEA Mariam"/>
                <w:b/>
                <w:bCs/>
                <w:lang w:eastAsia="en-US"/>
              </w:rPr>
              <w:t>5,280.0</w:t>
            </w:r>
          </w:p>
        </w:tc>
        <w:tc>
          <w:tcPr>
            <w:tcW w:w="1103"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b/>
                <w:bCs/>
                <w:lang w:eastAsia="en-US"/>
              </w:rPr>
            </w:pPr>
            <w:r w:rsidRPr="00CE6866">
              <w:rPr>
                <w:rFonts w:ascii="GHEA Mariam" w:hAnsi="GHEA Mariam"/>
                <w:b/>
                <w:bCs/>
                <w:lang w:eastAsia="en-US"/>
              </w:rPr>
              <w:t>5,280.0</w:t>
            </w:r>
          </w:p>
        </w:tc>
      </w:tr>
      <w:tr w:rsidR="00CE6866" w:rsidRPr="00CE6866" w:rsidTr="003001E3">
        <w:trPr>
          <w:gridAfter w:val="1"/>
          <w:wAfter w:w="25" w:type="dxa"/>
          <w:trHeight w:val="2645"/>
        </w:trPr>
        <w:tc>
          <w:tcPr>
            <w:tcW w:w="678" w:type="dxa"/>
            <w:tcBorders>
              <w:top w:val="nil"/>
              <w:left w:val="single" w:sz="4" w:space="0" w:color="auto"/>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Calibri" w:hAnsi="Calibri" w:cs="Calibri"/>
                <w:lang w:eastAsia="en-US"/>
              </w:rPr>
              <w:t> </w:t>
            </w:r>
          </w:p>
        </w:tc>
        <w:tc>
          <w:tcPr>
            <w:tcW w:w="1056"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Calibri" w:hAnsi="Calibri" w:cs="Calibri"/>
                <w:lang w:eastAsia="en-US"/>
              </w:rPr>
              <w:t> </w:t>
            </w:r>
          </w:p>
        </w:tc>
        <w:tc>
          <w:tcPr>
            <w:tcW w:w="1443" w:type="dxa"/>
            <w:tcBorders>
              <w:top w:val="nil"/>
              <w:left w:val="nil"/>
              <w:bottom w:val="single" w:sz="4" w:space="0" w:color="auto"/>
              <w:right w:val="single" w:sz="4" w:space="0" w:color="auto"/>
            </w:tcBorders>
            <w:shd w:val="clear" w:color="000000" w:fill="FFFFFF"/>
            <w:hideMark/>
          </w:tcPr>
          <w:p w:rsidR="00CE6866" w:rsidRPr="00CE6866" w:rsidRDefault="00CE6866" w:rsidP="00CE6866">
            <w:pPr>
              <w:jc w:val="center"/>
              <w:rPr>
                <w:rFonts w:ascii="GHEA Mariam" w:hAnsi="GHEA Mariam"/>
                <w:lang w:eastAsia="en-US"/>
              </w:rPr>
            </w:pPr>
            <w:r w:rsidRPr="00CE6866">
              <w:rPr>
                <w:rFonts w:ascii="GHEA Mariam" w:hAnsi="GHEA Mariam"/>
                <w:lang w:eastAsia="en-US"/>
              </w:rPr>
              <w:t>1234 - 11001</w:t>
            </w:r>
          </w:p>
        </w:tc>
        <w:tc>
          <w:tcPr>
            <w:tcW w:w="2383"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GHEA Mariam" w:hAnsi="GHEA Mariam"/>
                <w:lang w:eastAsia="en-US"/>
              </w:rPr>
              <w:t>Ներքին գործերի նախարարության ոլորտի քաղաքա</w:t>
            </w:r>
            <w:r>
              <w:rPr>
                <w:rFonts w:ascii="GHEA Mariam" w:hAnsi="GHEA Mariam"/>
                <w:lang w:eastAsia="en-US"/>
              </w:rPr>
              <w:softHyphen/>
            </w:r>
            <w:r w:rsidRPr="00CE6866">
              <w:rPr>
                <w:rFonts w:ascii="GHEA Mariam" w:hAnsi="GHEA Mariam"/>
                <w:lang w:eastAsia="en-US"/>
              </w:rPr>
              <w:t>կանության մշակում, կառավարում, կ</w:t>
            </w:r>
            <w:r w:rsidR="003001E3">
              <w:rPr>
                <w:rFonts w:ascii="GHEA Mariam" w:hAnsi="GHEA Mariam"/>
                <w:lang w:eastAsia="en-US"/>
              </w:rPr>
              <w:t xml:space="preserve">ենտրոնացված միջոցառումներ, </w:t>
            </w:r>
            <w:r w:rsidR="007A5B21">
              <w:rPr>
                <w:rFonts w:ascii="GHEA Mariam" w:hAnsi="GHEA Mariam"/>
                <w:lang w:eastAsia="en-US"/>
              </w:rPr>
              <w:t>մոնիտ</w:t>
            </w:r>
            <w:r w:rsidRPr="00CE6866">
              <w:rPr>
                <w:rFonts w:ascii="GHEA Mariam" w:hAnsi="GHEA Mariam"/>
                <w:lang w:eastAsia="en-US"/>
              </w:rPr>
              <w:t>որինգ և վերահսկողություն</w:t>
            </w:r>
          </w:p>
        </w:tc>
        <w:tc>
          <w:tcPr>
            <w:tcW w:w="3886"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GHEA Mariam" w:hAnsi="GHEA Mariam"/>
                <w:lang w:eastAsia="en-US"/>
              </w:rPr>
              <w:t>Ներքին գործերի նախարարության  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w:t>
            </w:r>
          </w:p>
        </w:tc>
        <w:tc>
          <w:tcPr>
            <w:tcW w:w="3224" w:type="dxa"/>
            <w:tcBorders>
              <w:top w:val="nil"/>
              <w:left w:val="nil"/>
              <w:bottom w:val="single" w:sz="4" w:space="0" w:color="auto"/>
              <w:right w:val="single" w:sz="4" w:space="0" w:color="auto"/>
            </w:tcBorders>
            <w:shd w:val="clear" w:color="000000" w:fill="FFFFFF"/>
            <w:hideMark/>
          </w:tcPr>
          <w:p w:rsidR="00CE6866" w:rsidRPr="00CE6866" w:rsidRDefault="00CE6866" w:rsidP="00CE6866">
            <w:pPr>
              <w:rPr>
                <w:rFonts w:ascii="GHEA Mariam" w:hAnsi="GHEA Mariam"/>
                <w:lang w:eastAsia="en-US"/>
              </w:rPr>
            </w:pPr>
            <w:r w:rsidRPr="00CE6866">
              <w:rPr>
                <w:rFonts w:ascii="GHEA Mariam" w:hAnsi="GHEA Mariam"/>
                <w:lang w:eastAsia="en-US"/>
              </w:rPr>
              <w:t>Ծառայությունների մատուցում</w:t>
            </w:r>
          </w:p>
        </w:tc>
        <w:tc>
          <w:tcPr>
            <w:tcW w:w="1221"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lang w:eastAsia="en-US"/>
              </w:rPr>
            </w:pPr>
            <w:r w:rsidRPr="00CE6866">
              <w:rPr>
                <w:rFonts w:ascii="GHEA Mariam" w:hAnsi="GHEA Mariam"/>
                <w:lang w:eastAsia="en-US"/>
              </w:rPr>
              <w:t>5,280.0</w:t>
            </w:r>
          </w:p>
        </w:tc>
        <w:tc>
          <w:tcPr>
            <w:tcW w:w="1083"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lang w:eastAsia="en-US"/>
              </w:rPr>
            </w:pPr>
            <w:r w:rsidRPr="00CE6866">
              <w:rPr>
                <w:rFonts w:ascii="GHEA Mariam" w:hAnsi="GHEA Mariam"/>
                <w:lang w:eastAsia="en-US"/>
              </w:rPr>
              <w:t>5,280.0</w:t>
            </w:r>
          </w:p>
        </w:tc>
        <w:tc>
          <w:tcPr>
            <w:tcW w:w="1103" w:type="dxa"/>
            <w:tcBorders>
              <w:top w:val="nil"/>
              <w:left w:val="nil"/>
              <w:bottom w:val="single" w:sz="4" w:space="0" w:color="auto"/>
              <w:right w:val="single" w:sz="4" w:space="0" w:color="auto"/>
            </w:tcBorders>
            <w:shd w:val="clear" w:color="000000" w:fill="FFFFFF"/>
            <w:noWrap/>
            <w:hideMark/>
          </w:tcPr>
          <w:p w:rsidR="00CE6866" w:rsidRPr="00CE6866" w:rsidRDefault="00CE6866" w:rsidP="00CE6866">
            <w:pPr>
              <w:jc w:val="right"/>
              <w:rPr>
                <w:rFonts w:ascii="GHEA Mariam" w:hAnsi="GHEA Mariam"/>
                <w:lang w:eastAsia="en-US"/>
              </w:rPr>
            </w:pPr>
            <w:r w:rsidRPr="00CE6866">
              <w:rPr>
                <w:rFonts w:ascii="GHEA Mariam" w:hAnsi="GHEA Mariam"/>
                <w:lang w:eastAsia="en-US"/>
              </w:rPr>
              <w:t>5,280.0</w:t>
            </w:r>
          </w:p>
        </w:tc>
      </w:tr>
    </w:tbl>
    <w:p w:rsidR="007247E4" w:rsidRPr="00860E77" w:rsidRDefault="007247E4" w:rsidP="00C802CF">
      <w:pPr>
        <w:pStyle w:val="norm"/>
        <w:spacing w:line="240" w:lineRule="auto"/>
        <w:ind w:firstLine="0"/>
        <w:rPr>
          <w:rFonts w:ascii="GHEA Mariam" w:hAnsi="GHEA Mariam" w:cs="Arial"/>
          <w:sz w:val="12"/>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0252D5" w:rsidRPr="000F4671" w:rsidRDefault="000252D5" w:rsidP="00C802CF">
      <w:pPr>
        <w:pStyle w:val="norm"/>
        <w:spacing w:line="240" w:lineRule="auto"/>
        <w:ind w:firstLine="0"/>
        <w:rPr>
          <w:rFonts w:ascii="GHEA Mariam" w:hAnsi="GHEA Mariam" w:cs="Arial"/>
          <w:sz w:val="24"/>
          <w:szCs w:val="24"/>
          <w:lang w:val="fr-FR"/>
        </w:rPr>
      </w:pPr>
    </w:p>
    <w:p w:rsidR="007247E4" w:rsidRPr="000F4671" w:rsidRDefault="00060669" w:rsidP="00C802CF">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C802CF">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060669">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870C18" w:rsidRPr="000F4671" w:rsidRDefault="007247E4" w:rsidP="009B1410">
      <w:pPr>
        <w:pStyle w:val="mechtex"/>
        <w:ind w:firstLine="709"/>
        <w:jc w:val="left"/>
        <w:rPr>
          <w:rFonts w:ascii="GHEA Mariam" w:hAnsi="GHEA Mariam" w:cs="Sylfaen"/>
          <w:sz w:val="24"/>
          <w:szCs w:val="24"/>
          <w:lang w:val="fr-FR"/>
        </w:rPr>
        <w:sectPr w:rsidR="00870C18"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060669">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866340">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00060669">
        <w:rPr>
          <w:rFonts w:ascii="GHEA Mariam" w:hAnsi="GHEA Mariam" w:cs="Arial Armenian"/>
          <w:sz w:val="24"/>
          <w:szCs w:val="24"/>
          <w:lang w:val="fr-FR"/>
        </w:rPr>
        <w:t xml:space="preserve">  </w:t>
      </w:r>
      <w:r w:rsidRPr="00866340">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866340">
        <w:rPr>
          <w:rFonts w:ascii="GHEA Mariam" w:hAnsi="GHEA Mariam" w:cs="Arial Armenian"/>
          <w:sz w:val="24"/>
          <w:szCs w:val="24"/>
        </w:rPr>
        <w:t>ՀԱՐՈՒԹՅՈՒՆ</w:t>
      </w:r>
      <w:r w:rsidRPr="00866340">
        <w:rPr>
          <w:rFonts w:ascii="GHEA Mariam" w:hAnsi="GHEA Mariam" w:cs="Sylfaen"/>
          <w:sz w:val="24"/>
          <w:szCs w:val="24"/>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2</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866340">
        <w:rPr>
          <w:rFonts w:ascii="GHEA Mariam" w:hAnsi="GHEA Mariam"/>
          <w:spacing w:val="-6"/>
          <w:sz w:val="24"/>
          <w:szCs w:val="24"/>
        </w:rPr>
        <w:t>թվականի</w:t>
      </w:r>
    </w:p>
    <w:p w:rsidR="007247E4" w:rsidRPr="00FA20AE"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98513F" w:rsidRPr="0098513F">
        <w:rPr>
          <w:rFonts w:ascii="GHEA Mariam" w:hAnsi="GHEA Mariam"/>
          <w:spacing w:val="-2"/>
          <w:sz w:val="24"/>
          <w:szCs w:val="24"/>
          <w:lang w:val="hy-AM"/>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00266C5F">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621FB0" w:rsidRPr="000F4671" w:rsidRDefault="00621FB0" w:rsidP="007247E4">
      <w:pPr>
        <w:pStyle w:val="mechtex"/>
        <w:jc w:val="left"/>
        <w:rPr>
          <w:rFonts w:ascii="GHEA Mariam" w:hAnsi="GHEA Mariam"/>
          <w:spacing w:val="-2"/>
          <w:sz w:val="24"/>
          <w:szCs w:val="24"/>
          <w:lang w:val="fr-FR"/>
        </w:rPr>
      </w:pPr>
    </w:p>
    <w:p w:rsidR="007247E4" w:rsidRPr="000F4671" w:rsidRDefault="007247E4" w:rsidP="007247E4">
      <w:pPr>
        <w:pStyle w:val="norm"/>
        <w:spacing w:line="240" w:lineRule="auto"/>
        <w:ind w:firstLine="0"/>
        <w:rPr>
          <w:rFonts w:ascii="GHEA Mariam" w:hAnsi="GHEA Mariam" w:cs="Arial"/>
          <w:sz w:val="6"/>
          <w:szCs w:val="24"/>
          <w:lang w:val="fr-FR"/>
        </w:rPr>
      </w:pPr>
    </w:p>
    <w:p w:rsidR="007247E4" w:rsidRPr="00860E77" w:rsidRDefault="007247E4" w:rsidP="007247E4">
      <w:pPr>
        <w:pStyle w:val="norm"/>
        <w:spacing w:line="240" w:lineRule="auto"/>
        <w:ind w:firstLine="0"/>
        <w:rPr>
          <w:rFonts w:ascii="GHEA Mariam" w:hAnsi="GHEA Mariam" w:cs="Arial"/>
          <w:sz w:val="2"/>
          <w:szCs w:val="24"/>
          <w:lang w:val="fr-FR"/>
        </w:rPr>
      </w:pPr>
    </w:p>
    <w:tbl>
      <w:tblPr>
        <w:tblW w:w="16033" w:type="dxa"/>
        <w:tblInd w:w="-540" w:type="dxa"/>
        <w:tblCellMar>
          <w:left w:w="0" w:type="dxa"/>
          <w:right w:w="0" w:type="dxa"/>
        </w:tblCellMar>
        <w:tblLook w:val="04A0" w:firstRow="1" w:lastRow="0" w:firstColumn="1" w:lastColumn="0" w:noHBand="0" w:noVBand="1"/>
      </w:tblPr>
      <w:tblGrid>
        <w:gridCol w:w="584"/>
        <w:gridCol w:w="584"/>
        <w:gridCol w:w="584"/>
        <w:gridCol w:w="620"/>
        <w:gridCol w:w="796"/>
        <w:gridCol w:w="9162"/>
        <w:gridCol w:w="1237"/>
        <w:gridCol w:w="457"/>
        <w:gridCol w:w="85"/>
        <w:gridCol w:w="647"/>
        <w:gridCol w:w="1260"/>
        <w:gridCol w:w="17"/>
      </w:tblGrid>
      <w:tr w:rsidR="00CE6866" w:rsidRPr="0098513F" w:rsidTr="00CE6866">
        <w:trPr>
          <w:trHeight w:val="1005"/>
        </w:trPr>
        <w:tc>
          <w:tcPr>
            <w:tcW w:w="16033" w:type="dxa"/>
            <w:gridSpan w:val="12"/>
            <w:tcBorders>
              <w:top w:val="nil"/>
              <w:left w:val="nil"/>
              <w:bottom w:val="nil"/>
              <w:right w:val="nil"/>
            </w:tcBorders>
            <w:shd w:val="clear" w:color="000000" w:fill="FFFFFF"/>
            <w:tcMar>
              <w:top w:w="15" w:type="dxa"/>
              <w:left w:w="15" w:type="dxa"/>
              <w:bottom w:w="0" w:type="dxa"/>
              <w:right w:w="15" w:type="dxa"/>
            </w:tcMar>
            <w:vAlign w:val="center"/>
            <w:hideMark/>
          </w:tcPr>
          <w:p w:rsidR="00CE6866" w:rsidRDefault="00CE6866" w:rsidP="00CE6866">
            <w:pPr>
              <w:jc w:val="center"/>
              <w:rPr>
                <w:rFonts w:ascii="GHEA Mariam" w:hAnsi="GHEA Mariam"/>
                <w:bCs/>
                <w:sz w:val="24"/>
                <w:szCs w:val="24"/>
                <w:lang w:val="fr-FR"/>
              </w:rPr>
            </w:pPr>
            <w:r w:rsidRPr="00CE6866">
              <w:rPr>
                <w:rFonts w:ascii="GHEA Mariam" w:hAnsi="GHEA Mariam"/>
                <w:bCs/>
                <w:sz w:val="24"/>
                <w:szCs w:val="24"/>
              </w:rPr>
              <w:t>ՀԱՅԱ</w:t>
            </w:r>
            <w:r w:rsidRPr="00CE6866">
              <w:rPr>
                <w:rFonts w:ascii="GHEA Mariam" w:hAnsi="GHEA Mariam"/>
                <w:bCs/>
                <w:sz w:val="24"/>
                <w:szCs w:val="24"/>
                <w:lang w:val="fr-FR"/>
              </w:rPr>
              <w:t>U</w:t>
            </w:r>
            <w:r w:rsidRPr="00CE6866">
              <w:rPr>
                <w:rFonts w:ascii="GHEA Mariam" w:hAnsi="GHEA Mariam"/>
                <w:bCs/>
                <w:sz w:val="24"/>
                <w:szCs w:val="24"/>
              </w:rPr>
              <w:t>ՏԱՆԻ</w:t>
            </w:r>
            <w:r w:rsidRPr="00CE6866">
              <w:rPr>
                <w:rFonts w:ascii="GHEA Mariam" w:hAnsi="GHEA Mariam"/>
                <w:bCs/>
                <w:sz w:val="24"/>
                <w:szCs w:val="24"/>
                <w:lang w:val="fr-FR"/>
              </w:rPr>
              <w:t xml:space="preserve"> </w:t>
            </w:r>
            <w:r w:rsidRPr="00CE6866">
              <w:rPr>
                <w:rFonts w:ascii="GHEA Mariam" w:hAnsi="GHEA Mariam"/>
                <w:bCs/>
                <w:sz w:val="24"/>
                <w:szCs w:val="24"/>
              </w:rPr>
              <w:t>ՀԱՆՐԱՊԵՏՈՒԹՅԱՆ</w:t>
            </w:r>
            <w:r w:rsidRPr="00CE6866">
              <w:rPr>
                <w:rFonts w:ascii="GHEA Mariam" w:hAnsi="GHEA Mariam"/>
                <w:bCs/>
                <w:sz w:val="24"/>
                <w:szCs w:val="24"/>
                <w:lang w:val="fr-FR"/>
              </w:rPr>
              <w:t xml:space="preserve"> </w:t>
            </w:r>
            <w:r w:rsidRPr="00CE6866">
              <w:rPr>
                <w:rFonts w:ascii="GHEA Mariam" w:hAnsi="GHEA Mariam"/>
                <w:bCs/>
                <w:sz w:val="24"/>
                <w:szCs w:val="24"/>
              </w:rPr>
              <w:t>ԿԱՌԱՎԱՐՈՒԹՅԱՆ</w:t>
            </w:r>
            <w:r w:rsidRPr="00CE6866">
              <w:rPr>
                <w:rFonts w:ascii="GHEA Mariam" w:hAnsi="GHEA Mariam"/>
                <w:bCs/>
                <w:sz w:val="24"/>
                <w:szCs w:val="24"/>
                <w:lang w:val="fr-FR"/>
              </w:rPr>
              <w:t xml:space="preserve"> 2024 </w:t>
            </w:r>
            <w:r w:rsidRPr="00CE6866">
              <w:rPr>
                <w:rFonts w:ascii="GHEA Mariam" w:hAnsi="GHEA Mariam"/>
                <w:bCs/>
                <w:sz w:val="24"/>
                <w:szCs w:val="24"/>
              </w:rPr>
              <w:t>ԹՎԱԿԱՆԻ</w:t>
            </w:r>
            <w:r w:rsidRPr="00CE6866">
              <w:rPr>
                <w:rFonts w:ascii="GHEA Mariam" w:hAnsi="GHEA Mariam"/>
                <w:bCs/>
                <w:sz w:val="24"/>
                <w:szCs w:val="24"/>
                <w:lang w:val="fr-FR"/>
              </w:rPr>
              <w:t xml:space="preserve"> </w:t>
            </w:r>
            <w:r w:rsidRPr="00CE6866">
              <w:rPr>
                <w:rFonts w:ascii="GHEA Mariam" w:hAnsi="GHEA Mariam"/>
                <w:bCs/>
                <w:sz w:val="24"/>
                <w:szCs w:val="24"/>
              </w:rPr>
              <w:t>ԴԵԿՏԵՄԲԵՐԻ</w:t>
            </w:r>
            <w:r w:rsidRPr="00CE6866">
              <w:rPr>
                <w:rFonts w:ascii="GHEA Mariam" w:hAnsi="GHEA Mariam"/>
                <w:bCs/>
                <w:sz w:val="24"/>
                <w:szCs w:val="24"/>
                <w:lang w:val="fr-FR"/>
              </w:rPr>
              <w:t xml:space="preserve"> 27-</w:t>
            </w:r>
            <w:r w:rsidRPr="00CE6866">
              <w:rPr>
                <w:rFonts w:ascii="GHEA Mariam" w:hAnsi="GHEA Mariam"/>
                <w:bCs/>
                <w:sz w:val="24"/>
                <w:szCs w:val="24"/>
              </w:rPr>
              <w:t>Ի</w:t>
            </w:r>
            <w:r w:rsidRPr="00CE6866">
              <w:rPr>
                <w:rFonts w:ascii="GHEA Mariam" w:hAnsi="GHEA Mariam"/>
                <w:bCs/>
                <w:sz w:val="24"/>
                <w:szCs w:val="24"/>
                <w:lang w:val="fr-FR"/>
              </w:rPr>
              <w:t xml:space="preserve"> N 2060-</w:t>
            </w:r>
            <w:r w:rsidRPr="00CE6866">
              <w:rPr>
                <w:rFonts w:ascii="GHEA Mariam" w:hAnsi="GHEA Mariam"/>
                <w:bCs/>
                <w:sz w:val="24"/>
                <w:szCs w:val="24"/>
              </w:rPr>
              <w:t>Ն</w:t>
            </w:r>
            <w:r w:rsidRPr="00CE6866">
              <w:rPr>
                <w:rFonts w:ascii="GHEA Mariam" w:hAnsi="GHEA Mariam"/>
                <w:bCs/>
                <w:sz w:val="24"/>
                <w:szCs w:val="24"/>
                <w:lang w:val="fr-FR"/>
              </w:rPr>
              <w:t xml:space="preserve"> </w:t>
            </w:r>
            <w:r w:rsidRPr="00CE6866">
              <w:rPr>
                <w:rFonts w:ascii="GHEA Mariam" w:hAnsi="GHEA Mariam"/>
                <w:bCs/>
                <w:sz w:val="24"/>
                <w:szCs w:val="24"/>
              </w:rPr>
              <w:t>ՈՐՈՇՄԱՆ</w:t>
            </w:r>
            <w:r>
              <w:rPr>
                <w:rFonts w:ascii="GHEA Mariam" w:hAnsi="GHEA Mariam"/>
                <w:bCs/>
                <w:sz w:val="24"/>
                <w:szCs w:val="24"/>
                <w:lang w:val="fr-FR"/>
              </w:rPr>
              <w:t xml:space="preserve"> </w:t>
            </w:r>
          </w:p>
          <w:p w:rsidR="00CE6866" w:rsidRPr="00CE6866" w:rsidRDefault="00CE6866" w:rsidP="00CE6866">
            <w:pPr>
              <w:jc w:val="center"/>
              <w:rPr>
                <w:rFonts w:ascii="GHEA Mariam" w:hAnsi="GHEA Mariam"/>
                <w:bCs/>
                <w:sz w:val="24"/>
                <w:szCs w:val="24"/>
                <w:lang w:val="fr-FR" w:eastAsia="en-US"/>
              </w:rPr>
            </w:pPr>
            <w:r>
              <w:rPr>
                <w:rFonts w:ascii="GHEA Mariam" w:hAnsi="GHEA Mariam"/>
                <w:bCs/>
                <w:sz w:val="24"/>
                <w:szCs w:val="24"/>
                <w:lang w:val="fr-FR"/>
              </w:rPr>
              <w:t>N</w:t>
            </w:r>
            <w:r w:rsidRPr="00CE6866">
              <w:rPr>
                <w:rFonts w:ascii="GHEA Mariam" w:hAnsi="GHEA Mariam"/>
                <w:bCs/>
                <w:sz w:val="24"/>
                <w:szCs w:val="24"/>
                <w:lang w:val="fr-FR"/>
              </w:rPr>
              <w:t xml:space="preserve">N 3 </w:t>
            </w:r>
            <w:r>
              <w:rPr>
                <w:rFonts w:ascii="GHEA Mariam" w:hAnsi="GHEA Mariam"/>
                <w:bCs/>
                <w:sz w:val="24"/>
                <w:szCs w:val="24"/>
                <w:lang w:val="hy-AM"/>
              </w:rPr>
              <w:t>ԵՎ</w:t>
            </w:r>
            <w:r w:rsidRPr="00CE6866">
              <w:rPr>
                <w:rFonts w:ascii="GHEA Mariam" w:hAnsi="GHEA Mariam"/>
                <w:bCs/>
                <w:sz w:val="24"/>
                <w:szCs w:val="24"/>
                <w:lang w:val="fr-FR"/>
              </w:rPr>
              <w:t xml:space="preserve"> 4 </w:t>
            </w:r>
            <w:r w:rsidRPr="00CE6866">
              <w:rPr>
                <w:rFonts w:ascii="GHEA Mariam" w:hAnsi="GHEA Mariam"/>
                <w:bCs/>
                <w:sz w:val="24"/>
                <w:szCs w:val="24"/>
              </w:rPr>
              <w:t>ՀԱՎԵԼՎԱԾՆԵՐՈՒՄ</w:t>
            </w:r>
            <w:r w:rsidRPr="00CE6866">
              <w:rPr>
                <w:rFonts w:ascii="GHEA Mariam" w:hAnsi="GHEA Mariam"/>
                <w:bCs/>
                <w:sz w:val="24"/>
                <w:szCs w:val="24"/>
                <w:lang w:val="fr-FR"/>
              </w:rPr>
              <w:t xml:space="preserve"> </w:t>
            </w:r>
            <w:r w:rsidRPr="00CE6866">
              <w:rPr>
                <w:rFonts w:ascii="GHEA Mariam" w:hAnsi="GHEA Mariam"/>
                <w:bCs/>
                <w:sz w:val="24"/>
                <w:szCs w:val="24"/>
              </w:rPr>
              <w:t>ԿԱՏԱՐՎՈՂ</w:t>
            </w:r>
            <w:r w:rsidRPr="00CE6866">
              <w:rPr>
                <w:rFonts w:ascii="GHEA Mariam" w:hAnsi="GHEA Mariam"/>
                <w:bCs/>
                <w:sz w:val="24"/>
                <w:szCs w:val="24"/>
                <w:lang w:val="fr-FR"/>
              </w:rPr>
              <w:t xml:space="preserve"> </w:t>
            </w:r>
            <w:r w:rsidRPr="00CE6866">
              <w:rPr>
                <w:rFonts w:ascii="GHEA Mariam" w:hAnsi="GHEA Mariam"/>
                <w:bCs/>
                <w:sz w:val="24"/>
                <w:szCs w:val="24"/>
              </w:rPr>
              <w:t>ՓՈՓՈԽՈՒԹՅՈՒՆԸ</w:t>
            </w:r>
            <w:r w:rsidRPr="00CE6866">
              <w:rPr>
                <w:rFonts w:ascii="GHEA Mariam" w:hAnsi="GHEA Mariam"/>
                <w:bCs/>
                <w:sz w:val="24"/>
                <w:szCs w:val="24"/>
                <w:lang w:val="fr-FR"/>
              </w:rPr>
              <w:t xml:space="preserve"> </w:t>
            </w:r>
            <w:r w:rsidRPr="00CE6866">
              <w:rPr>
                <w:rFonts w:ascii="GHEA Mariam" w:hAnsi="GHEA Mariam"/>
                <w:bCs/>
                <w:sz w:val="24"/>
                <w:szCs w:val="24"/>
              </w:rPr>
              <w:t>ԵՎ</w:t>
            </w:r>
            <w:r w:rsidRPr="00CE6866">
              <w:rPr>
                <w:rFonts w:ascii="GHEA Mariam" w:hAnsi="GHEA Mariam"/>
                <w:bCs/>
                <w:sz w:val="24"/>
                <w:szCs w:val="24"/>
                <w:lang w:val="fr-FR"/>
              </w:rPr>
              <w:t xml:space="preserve"> </w:t>
            </w:r>
            <w:r w:rsidRPr="00CE6866">
              <w:rPr>
                <w:rFonts w:ascii="GHEA Mariam" w:hAnsi="GHEA Mariam"/>
                <w:bCs/>
                <w:sz w:val="24"/>
                <w:szCs w:val="24"/>
              </w:rPr>
              <w:t>ԼՐԱՑՈՒՄԸ</w:t>
            </w:r>
          </w:p>
        </w:tc>
      </w:tr>
      <w:tr w:rsidR="00CE6866" w:rsidTr="00CE6866">
        <w:trPr>
          <w:gridAfter w:val="1"/>
          <w:wAfter w:w="17" w:type="dxa"/>
          <w:trHeight w:val="405"/>
        </w:trPr>
        <w:tc>
          <w:tcPr>
            <w:tcW w:w="584" w:type="dxa"/>
            <w:tcBorders>
              <w:top w:val="nil"/>
              <w:left w:val="nil"/>
              <w:bottom w:val="nil"/>
              <w:right w:val="nil"/>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lang w:val="fr-FR"/>
              </w:rPr>
            </w:pPr>
            <w:r w:rsidRPr="00CE6866">
              <w:rPr>
                <w:rFonts w:ascii="Calibri" w:hAnsi="Calibri" w:cs="Calibri"/>
                <w:sz w:val="24"/>
                <w:szCs w:val="24"/>
                <w:lang w:val="fr-FR"/>
              </w:rPr>
              <w:t> </w:t>
            </w:r>
          </w:p>
        </w:tc>
        <w:tc>
          <w:tcPr>
            <w:tcW w:w="1168"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lang w:val="fr-FR"/>
              </w:rPr>
            </w:pPr>
            <w:r w:rsidRPr="00CE6866">
              <w:rPr>
                <w:rFonts w:ascii="Calibri" w:hAnsi="Calibri" w:cs="Calibri"/>
                <w:sz w:val="24"/>
                <w:szCs w:val="24"/>
                <w:lang w:val="fr-FR"/>
              </w:rPr>
              <w:t> </w:t>
            </w:r>
          </w:p>
        </w:tc>
        <w:tc>
          <w:tcPr>
            <w:tcW w:w="620" w:type="dxa"/>
            <w:tcBorders>
              <w:top w:val="nil"/>
              <w:left w:val="nil"/>
              <w:bottom w:val="nil"/>
              <w:right w:val="nil"/>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b/>
                <w:bCs/>
                <w:sz w:val="24"/>
                <w:szCs w:val="24"/>
                <w:lang w:val="fr-FR"/>
              </w:rPr>
            </w:pPr>
            <w:r w:rsidRPr="00CE6866">
              <w:rPr>
                <w:rFonts w:ascii="Calibri" w:hAnsi="Calibri" w:cs="Calibri"/>
                <w:b/>
                <w:bCs/>
                <w:sz w:val="24"/>
                <w:szCs w:val="24"/>
                <w:lang w:val="fr-FR"/>
              </w:rPr>
              <w:t> </w:t>
            </w:r>
          </w:p>
        </w:tc>
        <w:tc>
          <w:tcPr>
            <w:tcW w:w="796" w:type="dxa"/>
            <w:tcBorders>
              <w:top w:val="nil"/>
              <w:left w:val="nil"/>
              <w:bottom w:val="nil"/>
              <w:right w:val="nil"/>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b/>
                <w:bCs/>
                <w:sz w:val="24"/>
                <w:szCs w:val="24"/>
                <w:lang w:val="fr-FR"/>
              </w:rPr>
            </w:pPr>
            <w:r w:rsidRPr="00CE6866">
              <w:rPr>
                <w:rFonts w:ascii="Calibri" w:hAnsi="Calibri" w:cs="Calibri"/>
                <w:b/>
                <w:bCs/>
                <w:sz w:val="24"/>
                <w:szCs w:val="24"/>
                <w:lang w:val="fr-FR"/>
              </w:rPr>
              <w:t> </w:t>
            </w:r>
          </w:p>
        </w:tc>
        <w:tc>
          <w:tcPr>
            <w:tcW w:w="9162" w:type="dxa"/>
            <w:tcBorders>
              <w:top w:val="nil"/>
              <w:left w:val="nil"/>
              <w:bottom w:val="nil"/>
              <w:right w:val="nil"/>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b/>
                <w:bCs/>
                <w:sz w:val="24"/>
                <w:szCs w:val="24"/>
                <w:lang w:val="fr-FR"/>
              </w:rPr>
            </w:pPr>
            <w:r w:rsidRPr="00CE6866">
              <w:rPr>
                <w:rFonts w:ascii="Calibri" w:hAnsi="Calibri" w:cs="Calibri"/>
                <w:b/>
                <w:bCs/>
                <w:sz w:val="24"/>
                <w:szCs w:val="24"/>
                <w:lang w:val="fr-FR"/>
              </w:rPr>
              <w:t> </w:t>
            </w:r>
          </w:p>
        </w:tc>
        <w:tc>
          <w:tcPr>
            <w:tcW w:w="1694" w:type="dxa"/>
            <w:gridSpan w:val="2"/>
            <w:tcBorders>
              <w:top w:val="nil"/>
              <w:left w:val="nil"/>
              <w:bottom w:val="nil"/>
              <w:right w:val="nil"/>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b/>
                <w:bCs/>
                <w:sz w:val="24"/>
                <w:szCs w:val="24"/>
                <w:lang w:val="fr-FR"/>
              </w:rPr>
            </w:pPr>
            <w:r w:rsidRPr="00CE6866">
              <w:rPr>
                <w:rFonts w:ascii="Calibri" w:hAnsi="Calibri" w:cs="Calibri"/>
                <w:b/>
                <w:bCs/>
                <w:sz w:val="24"/>
                <w:szCs w:val="24"/>
                <w:lang w:val="fr-FR"/>
              </w:rPr>
              <w:t> </w:t>
            </w:r>
          </w:p>
        </w:tc>
        <w:tc>
          <w:tcPr>
            <w:tcW w:w="85" w:type="dxa"/>
            <w:tcBorders>
              <w:top w:val="nil"/>
              <w:left w:val="nil"/>
              <w:bottom w:val="nil"/>
              <w:right w:val="nil"/>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b/>
                <w:bCs/>
                <w:sz w:val="24"/>
                <w:szCs w:val="24"/>
                <w:lang w:val="fr-FR"/>
              </w:rPr>
            </w:pPr>
            <w:r w:rsidRPr="00CE6866">
              <w:rPr>
                <w:rFonts w:ascii="Calibri" w:hAnsi="Calibri" w:cs="Calibri"/>
                <w:b/>
                <w:bCs/>
                <w:sz w:val="24"/>
                <w:szCs w:val="24"/>
                <w:lang w:val="fr-FR"/>
              </w:rPr>
              <w:t> </w:t>
            </w:r>
          </w:p>
        </w:tc>
        <w:tc>
          <w:tcPr>
            <w:tcW w:w="1907" w:type="dxa"/>
            <w:gridSpan w:val="2"/>
            <w:tcBorders>
              <w:top w:val="nil"/>
              <w:left w:val="nil"/>
              <w:bottom w:val="single" w:sz="4" w:space="0" w:color="auto"/>
              <w:right w:val="nil"/>
            </w:tcBorders>
            <w:shd w:val="clear" w:color="000000" w:fill="FFFFFF"/>
            <w:tcMar>
              <w:top w:w="15" w:type="dxa"/>
              <w:left w:w="15" w:type="dxa"/>
              <w:bottom w:w="0" w:type="dxa"/>
              <w:right w:w="15" w:type="dxa"/>
            </w:tcMar>
            <w:vAlign w:val="center"/>
            <w:hideMark/>
          </w:tcPr>
          <w:p w:rsidR="00CE6866" w:rsidRPr="00CE6866" w:rsidRDefault="00CE6866" w:rsidP="00CE6866">
            <w:pPr>
              <w:jc w:val="right"/>
              <w:rPr>
                <w:rFonts w:ascii="GHEA Mariam" w:hAnsi="GHEA Mariam"/>
                <w:sz w:val="24"/>
                <w:szCs w:val="24"/>
              </w:rPr>
            </w:pPr>
            <w:r w:rsidRPr="00CE6866">
              <w:rPr>
                <w:rFonts w:ascii="GHEA Mariam" w:hAnsi="GHEA Mariam"/>
                <w:color w:val="000000"/>
                <w:sz w:val="24"/>
                <w:szCs w:val="24"/>
                <w:lang w:eastAsia="en-US"/>
              </w:rPr>
              <w:t>(հազ. դրամ)</w:t>
            </w:r>
          </w:p>
        </w:tc>
      </w:tr>
      <w:tr w:rsidR="00CE6866" w:rsidTr="00CE6866">
        <w:trPr>
          <w:gridAfter w:val="1"/>
          <w:wAfter w:w="17" w:type="dxa"/>
          <w:trHeight w:val="1500"/>
        </w:trPr>
        <w:tc>
          <w:tcPr>
            <w:tcW w:w="1752" w:type="dxa"/>
            <w:gridSpan w:val="3"/>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rPr>
            </w:pPr>
            <w:r w:rsidRPr="00CE6866">
              <w:rPr>
                <w:rFonts w:ascii="GHEA Mariam" w:hAnsi="GHEA Mariam"/>
                <w:sz w:val="24"/>
                <w:szCs w:val="24"/>
              </w:rPr>
              <w:t>Գործառնական դասիչը</w:t>
            </w:r>
          </w:p>
        </w:tc>
        <w:tc>
          <w:tcPr>
            <w:tcW w:w="1416" w:type="dxa"/>
            <w:gridSpan w:val="2"/>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rPr>
            </w:pPr>
            <w:r w:rsidRPr="00CE6866">
              <w:rPr>
                <w:rFonts w:ascii="GHEA Mariam" w:hAnsi="GHEA Mariam"/>
                <w:sz w:val="24"/>
                <w:szCs w:val="24"/>
              </w:rPr>
              <w:t>Ծրագրային դասիչը</w:t>
            </w:r>
          </w:p>
        </w:tc>
        <w:tc>
          <w:tcPr>
            <w:tcW w:w="9162" w:type="dxa"/>
            <w:vMerge w:val="restart"/>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rPr>
            </w:pPr>
            <w:r w:rsidRPr="00CE6866">
              <w:rPr>
                <w:rFonts w:ascii="GHEA Mariam" w:hAnsi="GHEA Mariam"/>
                <w:sz w:val="24"/>
                <w:szCs w:val="24"/>
              </w:rPr>
              <w:t xml:space="preserve"> Բյուջետային հատկացումների գլխավոր կարգադրիչների, ծրագրերի, միջոցառումների և միջոցառումները կատարող պետական մարմինների, ինչպես նաև բյուջետային ծախսերի գործառնական դասակարգման հոդվածների անվանումները</w:t>
            </w:r>
          </w:p>
        </w:tc>
        <w:tc>
          <w:tcPr>
            <w:tcW w:w="3686" w:type="dxa"/>
            <w:gridSpan w:val="5"/>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rPr>
            </w:pPr>
            <w:r w:rsidRPr="00CE6866">
              <w:rPr>
                <w:rFonts w:ascii="GHEA Mariam" w:hAnsi="GHEA Mariam"/>
                <w:sz w:val="24"/>
                <w:szCs w:val="24"/>
              </w:rPr>
              <w:t>Ցուցանիշների փոփոխություն</w:t>
            </w:r>
            <w:r w:rsidR="003001E3">
              <w:rPr>
                <w:rFonts w:ascii="GHEA Mariam" w:hAnsi="GHEA Mariam"/>
                <w:sz w:val="24"/>
                <w:szCs w:val="24"/>
                <w:lang w:val="hy-AM"/>
              </w:rPr>
              <w:t>ը</w:t>
            </w:r>
            <w:r w:rsidRPr="00CE6866">
              <w:rPr>
                <w:rFonts w:ascii="GHEA Mariam" w:hAnsi="GHEA Mariam"/>
                <w:sz w:val="24"/>
                <w:szCs w:val="24"/>
              </w:rPr>
              <w:t xml:space="preserve"> (ավելացումները նշված են դրական նշանով, իսկ նվազեցումները՝ փակագծերում)                                                                </w:t>
            </w:r>
          </w:p>
        </w:tc>
      </w:tr>
      <w:tr w:rsidR="00CE6866" w:rsidTr="00CE6866">
        <w:trPr>
          <w:gridAfter w:val="1"/>
          <w:wAfter w:w="17" w:type="dxa"/>
          <w:trHeight w:val="1530"/>
        </w:trPr>
        <w:tc>
          <w:tcPr>
            <w:tcW w:w="58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lang w:val="hy-AM"/>
              </w:rPr>
            </w:pPr>
            <w:r w:rsidRPr="00CE6866">
              <w:rPr>
                <w:rFonts w:ascii="GHEA Mariam" w:hAnsi="GHEA Mariam"/>
                <w:sz w:val="24"/>
                <w:szCs w:val="24"/>
              </w:rPr>
              <w:t>բաժին</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lang w:val="hy-AM"/>
              </w:rPr>
            </w:pPr>
            <w:r w:rsidRPr="00CE6866">
              <w:rPr>
                <w:rFonts w:ascii="GHEA Mariam" w:hAnsi="GHEA Mariam"/>
                <w:sz w:val="24"/>
                <w:szCs w:val="24"/>
              </w:rPr>
              <w:t>խումբ</w:t>
            </w:r>
            <w:r>
              <w:rPr>
                <w:rFonts w:ascii="GHEA Mariam" w:hAnsi="GHEA Mariam"/>
                <w:sz w:val="24"/>
                <w:szCs w:val="24"/>
                <w:lang w:val="hy-AM"/>
              </w:rPr>
              <w:t>ը</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lang w:val="hy-AM"/>
              </w:rPr>
            </w:pPr>
            <w:r w:rsidRPr="00CE6866">
              <w:rPr>
                <w:rFonts w:ascii="GHEA Mariam" w:hAnsi="GHEA Mariam"/>
                <w:sz w:val="24"/>
                <w:szCs w:val="24"/>
              </w:rPr>
              <w:t>դաս</w:t>
            </w:r>
            <w:r>
              <w:rPr>
                <w:rFonts w:ascii="GHEA Mariam" w:hAnsi="GHEA Mariam"/>
                <w:sz w:val="24"/>
                <w:szCs w:val="24"/>
                <w:lang w:val="hy-AM"/>
              </w:rPr>
              <w:t>ը</w:t>
            </w:r>
          </w:p>
        </w:tc>
        <w:tc>
          <w:tcPr>
            <w:tcW w:w="620"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lang w:val="hy-AM"/>
              </w:rPr>
            </w:pPr>
            <w:r w:rsidRPr="00CE6866">
              <w:rPr>
                <w:rFonts w:ascii="GHEA Mariam" w:hAnsi="GHEA Mariam"/>
                <w:sz w:val="24"/>
                <w:szCs w:val="24"/>
              </w:rPr>
              <w:t>ծրագիր</w:t>
            </w:r>
            <w:r>
              <w:rPr>
                <w:rFonts w:ascii="GHEA Mariam" w:hAnsi="GHEA Mariam"/>
                <w:sz w:val="24"/>
                <w:szCs w:val="24"/>
                <w:lang w:val="hy-AM"/>
              </w:rPr>
              <w:t>ը</w:t>
            </w:r>
          </w:p>
        </w:tc>
        <w:tc>
          <w:tcPr>
            <w:tcW w:w="0" w:type="auto"/>
            <w:tcBorders>
              <w:top w:val="nil"/>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lang w:val="hy-AM"/>
              </w:rPr>
            </w:pPr>
            <w:r w:rsidRPr="00CE6866">
              <w:rPr>
                <w:rFonts w:ascii="GHEA Mariam" w:hAnsi="GHEA Mariam"/>
                <w:sz w:val="24"/>
                <w:szCs w:val="24"/>
              </w:rPr>
              <w:t>միջոցառում</w:t>
            </w:r>
            <w:r>
              <w:rPr>
                <w:rFonts w:ascii="GHEA Mariam" w:hAnsi="GHEA Mariam"/>
                <w:sz w:val="24"/>
                <w:szCs w:val="24"/>
                <w:lang w:val="hy-AM"/>
              </w:rPr>
              <w:t>ը</w:t>
            </w:r>
          </w:p>
        </w:tc>
        <w:tc>
          <w:tcPr>
            <w:tcW w:w="9162" w:type="dxa"/>
            <w:vMerge/>
            <w:tcBorders>
              <w:top w:val="single" w:sz="4" w:space="0" w:color="auto"/>
              <w:left w:val="single" w:sz="4" w:space="0" w:color="auto"/>
              <w:bottom w:val="single" w:sz="4" w:space="0" w:color="auto"/>
              <w:right w:val="single" w:sz="4" w:space="0" w:color="auto"/>
            </w:tcBorders>
            <w:vAlign w:val="center"/>
            <w:hideMark/>
          </w:tcPr>
          <w:p w:rsidR="00CE6866" w:rsidRPr="00CE6866" w:rsidRDefault="00CE6866">
            <w:pPr>
              <w:rPr>
                <w:rFonts w:ascii="GHEA Mariam" w:hAnsi="GHEA Mariam"/>
                <w:sz w:val="24"/>
                <w:szCs w:val="24"/>
              </w:rPr>
            </w:pPr>
          </w:p>
        </w:tc>
        <w:tc>
          <w:tcPr>
            <w:tcW w:w="1237"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rPr>
            </w:pPr>
            <w:r w:rsidRPr="00CE6866">
              <w:rPr>
                <w:rFonts w:ascii="GHEA Mariam" w:hAnsi="GHEA Mariam"/>
                <w:sz w:val="24"/>
                <w:szCs w:val="24"/>
              </w:rPr>
              <w:t>առաջին կիսամյակ</w:t>
            </w:r>
          </w:p>
        </w:tc>
        <w:tc>
          <w:tcPr>
            <w:tcW w:w="1189"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rPr>
            </w:pPr>
            <w:r w:rsidRPr="00CE6866">
              <w:rPr>
                <w:rFonts w:ascii="GHEA Mariam" w:hAnsi="GHEA Mariam"/>
                <w:sz w:val="24"/>
                <w:szCs w:val="24"/>
              </w:rPr>
              <w:t xml:space="preserve"> ինն ամիս</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rPr>
            </w:pPr>
            <w:r w:rsidRPr="00CE6866">
              <w:rPr>
                <w:rFonts w:ascii="GHEA Mariam" w:hAnsi="GHEA Mariam"/>
                <w:sz w:val="24"/>
                <w:szCs w:val="24"/>
              </w:rPr>
              <w:t xml:space="preserve"> տարի</w:t>
            </w:r>
          </w:p>
        </w:tc>
      </w:tr>
      <w:tr w:rsidR="00CE6866" w:rsidTr="00CE6866">
        <w:trPr>
          <w:gridAfter w:val="1"/>
          <w:wAfter w:w="17" w:type="dxa"/>
          <w:trHeight w:val="345"/>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620"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b/>
                <w:bCs/>
                <w:sz w:val="24"/>
                <w:szCs w:val="24"/>
              </w:rPr>
            </w:pPr>
            <w:r w:rsidRPr="00CE6866">
              <w:rPr>
                <w:rFonts w:ascii="GHEA Mariam" w:hAnsi="GHEA Mariam"/>
                <w:b/>
                <w:bCs/>
                <w:sz w:val="24"/>
                <w:szCs w:val="24"/>
              </w:rPr>
              <w:t xml:space="preserve"> ԸՆԴԱՄԵՆԸ </w:t>
            </w:r>
          </w:p>
        </w:tc>
        <w:tc>
          <w:tcPr>
            <w:tcW w:w="1237"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GHEA Mariam" w:hAnsi="GHEA Mariam"/>
                <w:sz w:val="24"/>
                <w:szCs w:val="24"/>
              </w:rPr>
              <w:t>-</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w:t>
            </w:r>
          </w:p>
        </w:tc>
      </w:tr>
      <w:tr w:rsidR="00CE6866" w:rsidTr="00CE6866">
        <w:trPr>
          <w:gridAfter w:val="1"/>
          <w:wAfter w:w="17" w:type="dxa"/>
          <w:trHeight w:val="360"/>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620"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0" w:type="auto"/>
            <w:tcBorders>
              <w:top w:val="single" w:sz="4" w:space="0" w:color="auto"/>
              <w:left w:val="nil"/>
              <w:bottom w:val="nil"/>
              <w:right w:val="single" w:sz="4" w:space="0" w:color="auto"/>
            </w:tcBorders>
            <w:shd w:val="clear" w:color="000000" w:fill="FFFFFF"/>
            <w:noWrap/>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w:t>
            </w:r>
          </w:p>
        </w:tc>
        <w:tc>
          <w:tcPr>
            <w:tcW w:w="1237"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Calibri" w:hAnsi="Calibri" w:cs="Calibri"/>
                <w:sz w:val="24"/>
                <w:szCs w:val="24"/>
              </w:rPr>
              <w:t> </w:t>
            </w:r>
          </w:p>
        </w:tc>
      </w:tr>
      <w:tr w:rsidR="00CE6866" w:rsidTr="00CE6866">
        <w:trPr>
          <w:gridAfter w:val="1"/>
          <w:wAfter w:w="17" w:type="dxa"/>
          <w:trHeight w:val="209"/>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GHEA Mariam" w:hAnsi="GHEA Mariam"/>
                <w:b/>
                <w:bCs/>
                <w:sz w:val="24"/>
                <w:szCs w:val="24"/>
              </w:rPr>
              <w:t xml:space="preserve"> 11</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7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GHEA Mariam" w:hAnsi="GHEA Mariam"/>
                <w:b/>
                <w:bCs/>
                <w:sz w:val="24"/>
                <w:szCs w:val="24"/>
              </w:rPr>
              <w:t xml:space="preserve"> ՀԻՄՆԱԿԱՆ ԲԱԺԻՆՆԵՐԻՆ ՉԴԱՍՎՈՂ ՊԱՀՈՒՍՏԱՅԻՆ ՖՈՆԴԵՐ</w:t>
            </w:r>
          </w:p>
        </w:tc>
        <w:tc>
          <w:tcPr>
            <w:tcW w:w="1237"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CE6866" w:rsidRPr="00CE6866" w:rsidRDefault="00CE6866">
            <w:pPr>
              <w:jc w:val="center"/>
              <w:rPr>
                <w:rFonts w:ascii="GHEA Mariam" w:hAnsi="GHEA Mariam"/>
                <w:b/>
                <w:bCs/>
                <w:sz w:val="24"/>
                <w:szCs w:val="24"/>
              </w:rPr>
            </w:pPr>
            <w:r w:rsidRPr="00CE6866">
              <w:rPr>
                <w:rFonts w:ascii="GHEA Mariam" w:hAnsi="GHEA Mariam"/>
                <w:b/>
                <w:bCs/>
                <w:sz w:val="24"/>
                <w:szCs w:val="24"/>
              </w:rPr>
              <w:t>(5,280.0)</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w:t>
            </w:r>
          </w:p>
        </w:tc>
        <w:tc>
          <w:tcPr>
            <w:tcW w:w="1237"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Calibri" w:hAnsi="Calibri" w:cs="Calibri"/>
                <w:sz w:val="24"/>
                <w:szCs w:val="24"/>
              </w:rPr>
              <w:t> </w:t>
            </w:r>
          </w:p>
        </w:tc>
      </w:tr>
      <w:tr w:rsidR="00CE6866" w:rsidTr="00CE6866">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GHEA Mariam" w:hAnsi="GHEA Mariam"/>
                <w:b/>
                <w:bCs/>
                <w:sz w:val="24"/>
                <w:szCs w:val="24"/>
              </w:rPr>
              <w:t xml:space="preserve"> 01</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GHEA Mariam" w:hAnsi="GHEA Mariam"/>
                <w:b/>
                <w:bCs/>
                <w:sz w:val="24"/>
                <w:szCs w:val="24"/>
              </w:rPr>
              <w:t xml:space="preserve"> ՀՀ կառավարության և համայնքների պահուստային ֆոնդ</w:t>
            </w:r>
          </w:p>
        </w:tc>
        <w:tc>
          <w:tcPr>
            <w:tcW w:w="1237"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CE6866" w:rsidRPr="00CE6866" w:rsidRDefault="00CE6866">
            <w:pPr>
              <w:jc w:val="center"/>
              <w:rPr>
                <w:rFonts w:ascii="GHEA Mariam" w:hAnsi="GHEA Mariam"/>
                <w:b/>
                <w:bCs/>
                <w:sz w:val="24"/>
                <w:szCs w:val="24"/>
              </w:rPr>
            </w:pPr>
            <w:r w:rsidRPr="00CE6866">
              <w:rPr>
                <w:rFonts w:ascii="GHEA Mariam" w:hAnsi="GHEA Mariam"/>
                <w:b/>
                <w:bCs/>
                <w:sz w:val="24"/>
                <w:szCs w:val="24"/>
              </w:rPr>
              <w:t>(5,280.0)</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w:t>
            </w:r>
          </w:p>
        </w:tc>
        <w:tc>
          <w:tcPr>
            <w:tcW w:w="1237"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1189"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r>
      <w:tr w:rsidR="00CE6866" w:rsidTr="00CE6866">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GHEA Mariam" w:hAnsi="GHEA Mariam"/>
                <w:b/>
                <w:bCs/>
                <w:sz w:val="24"/>
                <w:szCs w:val="24"/>
              </w:rPr>
              <w:t xml:space="preserve"> 01</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GHEA Mariam" w:hAnsi="GHEA Mariam"/>
                <w:b/>
                <w:bCs/>
                <w:sz w:val="24"/>
                <w:szCs w:val="24"/>
              </w:rPr>
              <w:t xml:space="preserve"> ՀՀ կառավարության պահուստային ֆոնդ</w:t>
            </w:r>
          </w:p>
        </w:tc>
        <w:tc>
          <w:tcPr>
            <w:tcW w:w="1237"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CE6866" w:rsidRPr="00CE6866" w:rsidRDefault="00CE6866">
            <w:pPr>
              <w:jc w:val="center"/>
              <w:rPr>
                <w:rFonts w:ascii="GHEA Mariam" w:hAnsi="GHEA Mariam"/>
                <w:b/>
                <w:bCs/>
                <w:sz w:val="24"/>
                <w:szCs w:val="24"/>
              </w:rPr>
            </w:pPr>
            <w:r w:rsidRPr="00CE6866">
              <w:rPr>
                <w:rFonts w:ascii="GHEA Mariam" w:hAnsi="GHEA Mariam"/>
                <w:b/>
                <w:bCs/>
                <w:sz w:val="24"/>
                <w:szCs w:val="24"/>
              </w:rPr>
              <w:t>(5,280.0)</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w:t>
            </w:r>
          </w:p>
        </w:tc>
        <w:tc>
          <w:tcPr>
            <w:tcW w:w="1237"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1189"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r>
      <w:tr w:rsidR="00CE6866" w:rsidTr="00CE6866">
        <w:trPr>
          <w:gridAfter w:val="1"/>
          <w:wAfter w:w="17" w:type="dxa"/>
          <w:trHeight w:val="345"/>
        </w:trPr>
        <w:tc>
          <w:tcPr>
            <w:tcW w:w="584" w:type="dxa"/>
            <w:tcBorders>
              <w:top w:val="single" w:sz="4" w:space="0" w:color="auto"/>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ՀՀ կառավարություն</w:t>
            </w:r>
          </w:p>
        </w:tc>
        <w:tc>
          <w:tcPr>
            <w:tcW w:w="1237"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w:t>
            </w:r>
          </w:p>
        </w:tc>
        <w:tc>
          <w:tcPr>
            <w:tcW w:w="1237"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1189"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r>
      <w:tr w:rsidR="00CE6866" w:rsidTr="00CE6866">
        <w:trPr>
          <w:gridAfter w:val="1"/>
          <w:wAfter w:w="17" w:type="dxa"/>
          <w:trHeight w:val="45"/>
        </w:trPr>
        <w:tc>
          <w:tcPr>
            <w:tcW w:w="584" w:type="dxa"/>
            <w:tcBorders>
              <w:top w:val="nil"/>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b/>
                <w:bCs/>
                <w:sz w:val="24"/>
                <w:szCs w:val="24"/>
              </w:rPr>
            </w:pPr>
            <w:r w:rsidRPr="00CE6866">
              <w:rPr>
                <w:rFonts w:ascii="Calibri" w:hAnsi="Calibri" w:cs="Calibri"/>
                <w:b/>
                <w:bCs/>
                <w:sz w:val="24"/>
                <w:szCs w:val="24"/>
              </w:rPr>
              <w:t> </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b/>
                <w:bCs/>
                <w:sz w:val="24"/>
                <w:szCs w:val="24"/>
              </w:rPr>
            </w:pPr>
            <w:r w:rsidRPr="00CE6866">
              <w:rPr>
                <w:rFonts w:ascii="Calibri" w:hAnsi="Calibri" w:cs="Calibri"/>
                <w:b/>
                <w:bCs/>
                <w:sz w:val="24"/>
                <w:szCs w:val="24"/>
              </w:rPr>
              <w:t> </w:t>
            </w:r>
          </w:p>
        </w:tc>
        <w:tc>
          <w:tcPr>
            <w:tcW w:w="584" w:type="dxa"/>
            <w:tcBorders>
              <w:top w:val="nil"/>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b/>
                <w:bCs/>
                <w:sz w:val="24"/>
                <w:szCs w:val="24"/>
              </w:rPr>
            </w:pPr>
            <w:r w:rsidRPr="00CE6866">
              <w:rPr>
                <w:rFonts w:ascii="Calibri" w:hAnsi="Calibri" w:cs="Calibri"/>
                <w:b/>
                <w:bCs/>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bottom"/>
            <w:hideMark/>
          </w:tcPr>
          <w:p w:rsidR="00CE6866" w:rsidRPr="00CE6866" w:rsidRDefault="00CE6866">
            <w:pPr>
              <w:rPr>
                <w:rFonts w:ascii="GHEA Mariam" w:hAnsi="GHEA Mariam"/>
                <w:b/>
                <w:bCs/>
                <w:sz w:val="24"/>
                <w:szCs w:val="24"/>
              </w:rPr>
            </w:pPr>
            <w:r w:rsidRPr="00CE6866">
              <w:rPr>
                <w:rFonts w:ascii="GHEA Mariam" w:hAnsi="GHEA Mariam"/>
                <w:b/>
                <w:bCs/>
                <w:sz w:val="24"/>
                <w:szCs w:val="24"/>
              </w:rPr>
              <w:t>1139</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GHEA Mariam" w:hAnsi="GHEA Mariam"/>
                <w:b/>
                <w:bCs/>
                <w:sz w:val="24"/>
                <w:szCs w:val="24"/>
              </w:rPr>
              <w:t xml:space="preserve"> ՀՀ կառավարության պահուստային ֆոնդ</w:t>
            </w:r>
          </w:p>
        </w:tc>
        <w:tc>
          <w:tcPr>
            <w:tcW w:w="1237"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CE6866" w:rsidRPr="00CE6866" w:rsidRDefault="00CE6866">
            <w:pPr>
              <w:jc w:val="center"/>
              <w:rPr>
                <w:rFonts w:ascii="GHEA Mariam" w:hAnsi="GHEA Mariam"/>
                <w:b/>
                <w:bCs/>
                <w:sz w:val="24"/>
                <w:szCs w:val="24"/>
              </w:rPr>
            </w:pPr>
            <w:r w:rsidRPr="00CE6866">
              <w:rPr>
                <w:rFonts w:ascii="GHEA Mariam" w:hAnsi="GHEA Mariam"/>
                <w:b/>
                <w:bCs/>
                <w:sz w:val="24"/>
                <w:szCs w:val="24"/>
              </w:rPr>
              <w:t>(5,280.0)</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r>
      <w:tr w:rsidR="00CE6866" w:rsidTr="00CE6866">
        <w:trPr>
          <w:gridAfter w:val="1"/>
          <w:wAfter w:w="17" w:type="dxa"/>
          <w:trHeight w:val="345"/>
        </w:trPr>
        <w:tc>
          <w:tcPr>
            <w:tcW w:w="584" w:type="dxa"/>
            <w:tcBorders>
              <w:top w:val="single" w:sz="4" w:space="0" w:color="auto"/>
              <w:left w:val="single" w:sz="4" w:space="0" w:color="auto"/>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single" w:sz="4" w:space="0" w:color="auto"/>
              <w:left w:val="nil"/>
              <w:bottom w:val="nil"/>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w:t>
            </w:r>
          </w:p>
        </w:tc>
        <w:tc>
          <w:tcPr>
            <w:tcW w:w="1237"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1189"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r>
      <w:tr w:rsidR="00CE6866" w:rsidTr="00CE6866">
        <w:trPr>
          <w:gridAfter w:val="1"/>
          <w:wAfter w:w="17" w:type="dxa"/>
          <w:trHeight w:val="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b/>
                <w:bCs/>
                <w:sz w:val="24"/>
                <w:szCs w:val="24"/>
              </w:rPr>
            </w:pPr>
            <w:r w:rsidRPr="00CE6866">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b/>
                <w:bCs/>
                <w:sz w:val="24"/>
                <w:szCs w:val="24"/>
              </w:rPr>
            </w:pPr>
            <w:r w:rsidRPr="00CE6866">
              <w:rPr>
                <w:rFonts w:ascii="Calibri" w:hAnsi="Calibri" w:cs="Calibri"/>
                <w:b/>
                <w:bCs/>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b/>
                <w:bCs/>
                <w:sz w:val="24"/>
                <w:szCs w:val="24"/>
              </w:rPr>
            </w:pPr>
            <w:r w:rsidRPr="00CE6866">
              <w:rPr>
                <w:rFonts w:ascii="Calibri" w:hAnsi="Calibri" w:cs="Calibri"/>
                <w:b/>
                <w:bCs/>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GHEA Mariam" w:hAnsi="GHEA Mariam"/>
                <w:b/>
                <w:bCs/>
                <w:sz w:val="24"/>
                <w:szCs w:val="24"/>
              </w:rPr>
              <w:t xml:space="preserve"> 11001</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b/>
                <w:bCs/>
                <w:sz w:val="24"/>
                <w:szCs w:val="24"/>
              </w:rPr>
            </w:pPr>
            <w:r w:rsidRPr="00CE6866">
              <w:rPr>
                <w:rFonts w:ascii="GHEA Mariam" w:hAnsi="GHEA Mariam"/>
                <w:b/>
                <w:bCs/>
                <w:sz w:val="24"/>
                <w:szCs w:val="24"/>
              </w:rPr>
              <w:t xml:space="preserve"> ՀՀ կառավարության պահուստային ֆոնդ</w:t>
            </w:r>
          </w:p>
        </w:tc>
        <w:tc>
          <w:tcPr>
            <w:tcW w:w="1237"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CE6866" w:rsidRPr="00CE6866" w:rsidRDefault="00CE6866">
            <w:pPr>
              <w:jc w:val="center"/>
              <w:rPr>
                <w:rFonts w:ascii="GHEA Mariam" w:hAnsi="GHEA Mariam"/>
                <w:b/>
                <w:bCs/>
                <w:sz w:val="24"/>
                <w:szCs w:val="24"/>
              </w:rPr>
            </w:pPr>
            <w:r w:rsidRPr="00CE6866">
              <w:rPr>
                <w:rFonts w:ascii="GHEA Mariam" w:hAnsi="GHEA Mariam"/>
                <w:b/>
                <w:bCs/>
                <w:sz w:val="24"/>
                <w:szCs w:val="24"/>
              </w:rPr>
              <w:t>(5,280.0)</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 ըստ կատարողների</w:t>
            </w:r>
          </w:p>
        </w:tc>
        <w:tc>
          <w:tcPr>
            <w:tcW w:w="1237"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1189"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ՀՀ կառավարություն</w:t>
            </w:r>
          </w:p>
        </w:tc>
        <w:tc>
          <w:tcPr>
            <w:tcW w:w="1237"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CE6866">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3001E3" w:rsidRDefault="00CE6866">
            <w:pPr>
              <w:rPr>
                <w:rFonts w:ascii="GHEA Mariam" w:hAnsi="GHEA Mariam"/>
                <w:spacing w:val="-8"/>
                <w:sz w:val="24"/>
                <w:szCs w:val="24"/>
              </w:rPr>
            </w:pPr>
            <w:r w:rsidRPr="00CE6866">
              <w:rPr>
                <w:rFonts w:ascii="GHEA Mariam" w:hAnsi="GHEA Mariam"/>
                <w:sz w:val="24"/>
                <w:szCs w:val="24"/>
              </w:rPr>
              <w:t xml:space="preserve"> </w:t>
            </w:r>
            <w:r w:rsidRPr="003001E3">
              <w:rPr>
                <w:rFonts w:ascii="GHEA Mariam" w:hAnsi="GHEA Mariam"/>
                <w:spacing w:val="-8"/>
                <w:sz w:val="24"/>
                <w:szCs w:val="24"/>
              </w:rPr>
              <w:t>այդ թվում` բյուջետային ծախսերի տնտեսագիտական դասակարգման հոդվածներ</w:t>
            </w:r>
          </w:p>
        </w:tc>
        <w:tc>
          <w:tcPr>
            <w:tcW w:w="1237"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1189"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ԸՆԴԱՄԵՆԸ</w:t>
            </w:r>
            <w:r>
              <w:rPr>
                <w:rFonts w:ascii="GHEA Mariam" w:hAnsi="GHEA Mariam"/>
                <w:sz w:val="24"/>
                <w:szCs w:val="24"/>
                <w:lang w:val="hy-AM"/>
              </w:rPr>
              <w:t>՝</w:t>
            </w:r>
            <w:r w:rsidRPr="00CE6866">
              <w:rPr>
                <w:rFonts w:ascii="GHEA Mariam" w:hAnsi="GHEA Mariam"/>
                <w:sz w:val="24"/>
                <w:szCs w:val="24"/>
              </w:rPr>
              <w:t xml:space="preserve"> ԾԱԽՍԵՐ</w:t>
            </w:r>
          </w:p>
        </w:tc>
        <w:tc>
          <w:tcPr>
            <w:tcW w:w="1237"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CE6866">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ՈՉ ՖԻՆԱՆՍԱԿԱՆ ԱԿՏԻՎՆԵՐԻ ԳԾՈՎ ԾԱԽՍԵՐ</w:t>
            </w:r>
          </w:p>
        </w:tc>
        <w:tc>
          <w:tcPr>
            <w:tcW w:w="1237"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ՀԻՄՆԱԿԱՆ ՄԻՋՈՑՆԵՐ</w:t>
            </w:r>
          </w:p>
        </w:tc>
        <w:tc>
          <w:tcPr>
            <w:tcW w:w="1237"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ՇԵՆՔԵՐ ԵՎ ՇԻՆՈՒԹՅՈՒՆՆԵՐ</w:t>
            </w:r>
          </w:p>
        </w:tc>
        <w:tc>
          <w:tcPr>
            <w:tcW w:w="1237"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CE6866">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 Շենքերի և շինությունների կապիտալ վերանորոգում</w:t>
            </w:r>
          </w:p>
        </w:tc>
        <w:tc>
          <w:tcPr>
            <w:tcW w:w="1237" w:type="dxa"/>
            <w:tcBorders>
              <w:top w:val="single" w:sz="4" w:space="0" w:color="auto"/>
              <w:left w:val="nil"/>
              <w:bottom w:val="single" w:sz="4" w:space="0" w:color="auto"/>
              <w:right w:val="single" w:sz="4" w:space="0" w:color="000000"/>
            </w:tcBorders>
            <w:shd w:val="clear" w:color="auto" w:fill="auto"/>
            <w:noWrap/>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auto" w:fill="auto"/>
            <w:noWrap/>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CE6866">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GHEA Mariam" w:hAnsi="GHEA Mariam"/>
                <w:sz w:val="24"/>
                <w:szCs w:val="24"/>
              </w:rPr>
              <w:t>03</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b/>
                <w:bCs/>
                <w:sz w:val="24"/>
                <w:szCs w:val="24"/>
              </w:rPr>
            </w:pPr>
            <w:r w:rsidRPr="00CE6866">
              <w:rPr>
                <w:rFonts w:ascii="GHEA Mariam" w:hAnsi="GHEA Mariam"/>
                <w:b/>
                <w:bCs/>
                <w:sz w:val="24"/>
                <w:szCs w:val="24"/>
              </w:rPr>
              <w:t>ՀԱՍԱՐԱԿԱԿԱՆ ԿԱՐԳ, ԱՆՎՏԱՆԳՈՒԹՅՈՒՆ ԵՎ ԴԱՏԱԿԱՆ ԳՈՐԾՈՒՆԵՈՒԹՅՈՒՆ</w:t>
            </w:r>
          </w:p>
        </w:tc>
        <w:tc>
          <w:tcPr>
            <w:tcW w:w="1237"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b/>
                <w:bCs/>
                <w:sz w:val="24"/>
                <w:szCs w:val="24"/>
              </w:rPr>
            </w:pPr>
            <w:r w:rsidRPr="00CE6866">
              <w:rPr>
                <w:rFonts w:ascii="GHEA Mariam" w:hAnsi="GHEA Mariam"/>
                <w:b/>
                <w:bCs/>
                <w:sz w:val="24"/>
                <w:szCs w:val="24"/>
              </w:rPr>
              <w:t>5,280.0</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r>
      <w:tr w:rsidR="00CE6866" w:rsidTr="003001E3">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0" w:type="auto"/>
            <w:tcBorders>
              <w:top w:val="nil"/>
              <w:left w:val="nil"/>
              <w:bottom w:val="single" w:sz="4" w:space="0" w:color="auto"/>
              <w:right w:val="single" w:sz="4" w:space="0" w:color="auto"/>
            </w:tcBorders>
            <w:shd w:val="clear" w:color="000000" w:fill="FFFFFF"/>
            <w:noWrap/>
            <w:tcMar>
              <w:top w:w="15" w:type="dxa"/>
              <w:left w:w="15" w:type="dxa"/>
              <w:bottom w:w="0" w:type="dxa"/>
              <w:right w:w="15" w:type="dxa"/>
            </w:tcMar>
            <w:textDirection w:val="btLr"/>
            <w:vAlign w:val="cente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w:t>
            </w:r>
          </w:p>
        </w:tc>
        <w:tc>
          <w:tcPr>
            <w:tcW w:w="1237"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CE6866" w:rsidRPr="00CE6866" w:rsidRDefault="00CE6866">
            <w:pPr>
              <w:jc w:val="center"/>
              <w:rPr>
                <w:rFonts w:ascii="GHEA Mariam" w:hAnsi="GHEA Mariam"/>
                <w:i/>
                <w:iCs/>
                <w:sz w:val="24"/>
                <w:szCs w:val="24"/>
              </w:rPr>
            </w:pPr>
            <w:r w:rsidRPr="00CE6866">
              <w:rPr>
                <w:rFonts w:ascii="Calibri" w:hAnsi="Calibri" w:cs="Calibri"/>
                <w:i/>
                <w:iCs/>
                <w:sz w:val="24"/>
                <w:szCs w:val="24"/>
              </w:rPr>
              <w:t> </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r>
      <w:tr w:rsidR="00CE6866" w:rsidTr="00CE6866">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GHEA Mariam" w:hAnsi="GHEA Mariam"/>
                <w:sz w:val="24"/>
                <w:szCs w:val="24"/>
              </w:rPr>
              <w:t>01</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b/>
                <w:bCs/>
                <w:sz w:val="24"/>
                <w:szCs w:val="24"/>
              </w:rPr>
            </w:pPr>
            <w:r w:rsidRPr="00CE6866">
              <w:rPr>
                <w:rFonts w:ascii="GHEA Mariam" w:hAnsi="GHEA Mariam"/>
                <w:b/>
                <w:bCs/>
                <w:sz w:val="24"/>
                <w:szCs w:val="24"/>
              </w:rPr>
              <w:t>Հասարակական կարգ և անվտանգություն</w:t>
            </w:r>
          </w:p>
        </w:tc>
        <w:tc>
          <w:tcPr>
            <w:tcW w:w="1237"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b/>
                <w:bCs/>
                <w:sz w:val="24"/>
                <w:szCs w:val="24"/>
              </w:rPr>
            </w:pPr>
            <w:r w:rsidRPr="00CE6866">
              <w:rPr>
                <w:rFonts w:ascii="GHEA Mariam" w:hAnsi="GHEA Mariam"/>
                <w:b/>
                <w:bCs/>
                <w:sz w:val="24"/>
                <w:szCs w:val="24"/>
              </w:rPr>
              <w:t>5,280.0</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w:t>
            </w:r>
          </w:p>
        </w:tc>
        <w:tc>
          <w:tcPr>
            <w:tcW w:w="1237"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CE6866" w:rsidRPr="00CE6866" w:rsidRDefault="00CE6866">
            <w:pPr>
              <w:jc w:val="center"/>
              <w:rPr>
                <w:rFonts w:ascii="GHEA Mariam" w:hAnsi="GHEA Mariam"/>
                <w:i/>
                <w:iCs/>
                <w:sz w:val="24"/>
                <w:szCs w:val="24"/>
              </w:rPr>
            </w:pPr>
            <w:r w:rsidRPr="00CE6866">
              <w:rPr>
                <w:rFonts w:ascii="Calibri" w:hAnsi="Calibri" w:cs="Calibri"/>
                <w:i/>
                <w:iCs/>
                <w:sz w:val="24"/>
                <w:szCs w:val="24"/>
              </w:rPr>
              <w:t> </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r>
      <w:tr w:rsidR="00CE6866" w:rsidTr="00CE6866">
        <w:trPr>
          <w:gridAfter w:val="1"/>
          <w:wAfter w:w="17" w:type="dxa"/>
          <w:trHeight w:val="390"/>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GHEA Mariam" w:hAnsi="GHEA Mariam"/>
                <w:sz w:val="24"/>
                <w:szCs w:val="24"/>
              </w:rPr>
              <w:t>01</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b/>
                <w:bCs/>
                <w:sz w:val="24"/>
                <w:szCs w:val="24"/>
              </w:rPr>
            </w:pPr>
            <w:r w:rsidRPr="00CE6866">
              <w:rPr>
                <w:rFonts w:ascii="GHEA Mariam" w:hAnsi="GHEA Mariam"/>
                <w:b/>
                <w:bCs/>
                <w:sz w:val="24"/>
                <w:szCs w:val="24"/>
              </w:rPr>
              <w:t>Ոստիկանություն</w:t>
            </w:r>
          </w:p>
        </w:tc>
        <w:tc>
          <w:tcPr>
            <w:tcW w:w="1237"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b/>
                <w:bCs/>
                <w:sz w:val="24"/>
                <w:szCs w:val="24"/>
              </w:rPr>
            </w:pPr>
            <w:r w:rsidRPr="00CE6866">
              <w:rPr>
                <w:rFonts w:ascii="GHEA Mariam" w:hAnsi="GHEA Mariam"/>
                <w:b/>
                <w:bCs/>
                <w:sz w:val="24"/>
                <w:szCs w:val="24"/>
              </w:rPr>
              <w:t>5,280.0</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r>
      <w:tr w:rsidR="00CE6866" w:rsidTr="00CE6866">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w:t>
            </w:r>
          </w:p>
        </w:tc>
        <w:tc>
          <w:tcPr>
            <w:tcW w:w="1237"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CE6866" w:rsidRPr="00CE6866" w:rsidRDefault="00CE6866">
            <w:pPr>
              <w:jc w:val="center"/>
              <w:rPr>
                <w:rFonts w:ascii="GHEA Mariam" w:hAnsi="GHEA Mariam"/>
                <w:i/>
                <w:iCs/>
                <w:sz w:val="24"/>
                <w:szCs w:val="24"/>
              </w:rPr>
            </w:pPr>
            <w:r w:rsidRPr="00CE6866">
              <w:rPr>
                <w:rFonts w:ascii="Calibri" w:hAnsi="Calibri" w:cs="Calibri"/>
                <w:i/>
                <w:iCs/>
                <w:sz w:val="24"/>
                <w:szCs w:val="24"/>
              </w:rPr>
              <w:t> </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c>
          <w:tcPr>
            <w:tcW w:w="1260" w:type="dxa"/>
            <w:tcBorders>
              <w:top w:val="nil"/>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E6866" w:rsidRPr="00CE6866" w:rsidRDefault="00CE6866">
            <w:pPr>
              <w:rPr>
                <w:rFonts w:ascii="GHEA Mariam" w:hAnsi="GHEA Mariam"/>
                <w:b/>
                <w:bCs/>
                <w:sz w:val="24"/>
                <w:szCs w:val="24"/>
              </w:rPr>
            </w:pPr>
            <w:r w:rsidRPr="00CE6866">
              <w:rPr>
                <w:rFonts w:ascii="Calibri" w:hAnsi="Calibri" w:cs="Calibri"/>
                <w:b/>
                <w:bCs/>
                <w:sz w:val="24"/>
                <w:szCs w:val="24"/>
              </w:rPr>
              <w:t> </w:t>
            </w:r>
          </w:p>
        </w:tc>
      </w:tr>
      <w:tr w:rsidR="00CE6866" w:rsidTr="00CE6866">
        <w:trPr>
          <w:gridAfter w:val="1"/>
          <w:wAfter w:w="17" w:type="dxa"/>
          <w:trHeight w:val="40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b/>
                <w:bCs/>
                <w:sz w:val="24"/>
                <w:szCs w:val="24"/>
              </w:rPr>
            </w:pPr>
            <w:r w:rsidRPr="00CE6866">
              <w:rPr>
                <w:rFonts w:ascii="GHEA Mariam" w:hAnsi="GHEA Mariam"/>
                <w:b/>
                <w:bCs/>
                <w:sz w:val="24"/>
                <w:szCs w:val="24"/>
              </w:rPr>
              <w:t xml:space="preserve"> ՀՀ ներքին գործերի նախարարություն</w:t>
            </w:r>
          </w:p>
        </w:tc>
        <w:tc>
          <w:tcPr>
            <w:tcW w:w="1237"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b/>
                <w:bCs/>
                <w:sz w:val="24"/>
                <w:szCs w:val="24"/>
              </w:rPr>
            </w:pPr>
            <w:r w:rsidRPr="00CE6866">
              <w:rPr>
                <w:rFonts w:ascii="GHEA Mariam" w:hAnsi="GHEA Mariam"/>
                <w:b/>
                <w:bCs/>
                <w:sz w:val="24"/>
                <w:szCs w:val="24"/>
              </w:rPr>
              <w:t>5,280.0</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b/>
                <w:bCs/>
                <w:sz w:val="24"/>
                <w:szCs w:val="24"/>
              </w:rPr>
            </w:pPr>
            <w:r w:rsidRPr="00CE6866">
              <w:rPr>
                <w:rFonts w:ascii="GHEA Mariam" w:hAnsi="GHEA Mariam"/>
                <w:b/>
                <w:bCs/>
                <w:sz w:val="24"/>
                <w:szCs w:val="24"/>
              </w:rPr>
              <w:t>5,280.0</w:t>
            </w:r>
          </w:p>
        </w:tc>
      </w:tr>
      <w:tr w:rsidR="00CE6866" w:rsidTr="00CE6866">
        <w:trPr>
          <w:gridAfter w:val="1"/>
          <w:wAfter w:w="17" w:type="dxa"/>
          <w:trHeight w:val="40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w:t>
            </w:r>
          </w:p>
        </w:tc>
        <w:tc>
          <w:tcPr>
            <w:tcW w:w="1237"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CE6866" w:rsidRPr="00CE6866" w:rsidRDefault="00CE6866">
            <w:pPr>
              <w:jc w:val="center"/>
              <w:rPr>
                <w:rFonts w:ascii="GHEA Mariam" w:hAnsi="GHEA Mariam"/>
                <w:i/>
                <w:iCs/>
                <w:sz w:val="24"/>
                <w:szCs w:val="24"/>
              </w:rPr>
            </w:pPr>
            <w:r w:rsidRPr="00CE6866">
              <w:rPr>
                <w:rFonts w:ascii="Calibri" w:hAnsi="Calibri" w:cs="Calibri"/>
                <w:i/>
                <w:iCs/>
                <w:sz w:val="24"/>
                <w:szCs w:val="24"/>
              </w:rPr>
              <w:t> </w:t>
            </w:r>
          </w:p>
        </w:tc>
        <w:tc>
          <w:tcPr>
            <w:tcW w:w="1189"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r>
      <w:tr w:rsidR="00CE6866" w:rsidTr="003001E3">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GHEA Mariam" w:hAnsi="GHEA Mariam"/>
                <w:sz w:val="24"/>
                <w:szCs w:val="24"/>
              </w:rPr>
              <w:t>1234</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237"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3001E3">
        <w:trPr>
          <w:gridAfter w:val="1"/>
          <w:wAfter w:w="17" w:type="dxa"/>
          <w:trHeight w:val="345"/>
        </w:trPr>
        <w:tc>
          <w:tcPr>
            <w:tcW w:w="584" w:type="dxa"/>
            <w:tcBorders>
              <w:top w:val="single" w:sz="4" w:space="0" w:color="auto"/>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lastRenderedPageBreak/>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single" w:sz="4" w:space="0" w:color="auto"/>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w:t>
            </w:r>
          </w:p>
        </w:tc>
        <w:tc>
          <w:tcPr>
            <w:tcW w:w="1237" w:type="dxa"/>
            <w:tcBorders>
              <w:top w:val="single" w:sz="4" w:space="0" w:color="auto"/>
              <w:left w:val="nil"/>
              <w:bottom w:val="single" w:sz="4" w:space="0" w:color="auto"/>
              <w:right w:val="single" w:sz="4" w:space="0" w:color="000000"/>
            </w:tcBorders>
            <w:shd w:val="clear" w:color="000000" w:fill="FFFFFF"/>
            <w:tcMar>
              <w:top w:w="15" w:type="dxa"/>
              <w:left w:w="15" w:type="dxa"/>
              <w:bottom w:w="0" w:type="dxa"/>
              <w:right w:w="15" w:type="dxa"/>
            </w:tcMar>
            <w:hideMark/>
          </w:tcPr>
          <w:p w:rsidR="00CE6866" w:rsidRPr="00CE6866" w:rsidRDefault="00CE6866">
            <w:pPr>
              <w:jc w:val="center"/>
              <w:rPr>
                <w:rFonts w:ascii="GHEA Mariam" w:hAnsi="GHEA Mariam"/>
                <w:i/>
                <w:iCs/>
                <w:sz w:val="24"/>
                <w:szCs w:val="24"/>
              </w:rPr>
            </w:pPr>
            <w:r w:rsidRPr="00CE6866">
              <w:rPr>
                <w:rFonts w:ascii="Calibri" w:hAnsi="Calibri" w:cs="Calibri"/>
                <w:i/>
                <w:iCs/>
                <w:sz w:val="24"/>
                <w:szCs w:val="24"/>
              </w:rPr>
              <w:t> </w:t>
            </w:r>
          </w:p>
        </w:tc>
        <w:tc>
          <w:tcPr>
            <w:tcW w:w="1189" w:type="dxa"/>
            <w:gridSpan w:val="3"/>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1260" w:type="dxa"/>
            <w:tcBorders>
              <w:top w:val="single" w:sz="4" w:space="0" w:color="auto"/>
              <w:left w:val="nil"/>
              <w:bottom w:val="single" w:sz="4" w:space="0" w:color="auto"/>
              <w:right w:val="single" w:sz="4" w:space="0" w:color="auto"/>
            </w:tcBorders>
            <w:shd w:val="clear" w:color="000000" w:fill="FFFFFF"/>
            <w:noWrap/>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r>
      <w:tr w:rsidR="00CE6866" w:rsidTr="003001E3">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11001</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Ներքին գործերի նախարարության ոլորտի քաղաքականության մշակում, կառավարում, կենտրոնացված միջոցառումներ, մոնիտորինգ և վերահսկողություն</w:t>
            </w:r>
          </w:p>
        </w:tc>
        <w:tc>
          <w:tcPr>
            <w:tcW w:w="12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 ըստ կատարողների</w:t>
            </w:r>
          </w:p>
        </w:tc>
        <w:tc>
          <w:tcPr>
            <w:tcW w:w="12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i/>
                <w:iCs/>
                <w:sz w:val="24"/>
                <w:szCs w:val="24"/>
              </w:rPr>
            </w:pPr>
            <w:r w:rsidRPr="00CE6866">
              <w:rPr>
                <w:rFonts w:ascii="GHEA Mariam" w:hAnsi="GHEA Mariam"/>
                <w:i/>
                <w:iCs/>
                <w:sz w:val="24"/>
                <w:szCs w:val="24"/>
              </w:rPr>
              <w:t xml:space="preserve"> ՀՀ ներքին գործերի նախարարություն</w:t>
            </w:r>
          </w:p>
        </w:tc>
        <w:tc>
          <w:tcPr>
            <w:tcW w:w="12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այդ թվում` բյուջետային ծախսերի տնտեսագիտական դասակարգման հոդվածներ</w:t>
            </w:r>
          </w:p>
        </w:tc>
        <w:tc>
          <w:tcPr>
            <w:tcW w:w="12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Calibri" w:hAnsi="Calibri" w:cs="Calibri"/>
                <w:sz w:val="24"/>
                <w:szCs w:val="24"/>
              </w:rPr>
              <w:t> </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ԸՆԴԱՄԵՆԸ</w:t>
            </w:r>
            <w:r w:rsidR="003001E3">
              <w:rPr>
                <w:rFonts w:ascii="GHEA Mariam" w:hAnsi="GHEA Mariam"/>
                <w:sz w:val="24"/>
                <w:szCs w:val="24"/>
                <w:lang w:val="hy-AM"/>
              </w:rPr>
              <w:t>՝</w:t>
            </w:r>
            <w:r w:rsidRPr="00CE6866">
              <w:rPr>
                <w:rFonts w:ascii="GHEA Mariam" w:hAnsi="GHEA Mariam"/>
                <w:sz w:val="24"/>
                <w:szCs w:val="24"/>
              </w:rPr>
              <w:t xml:space="preserve"> ԾԱԽՍԵՐ</w:t>
            </w:r>
          </w:p>
        </w:tc>
        <w:tc>
          <w:tcPr>
            <w:tcW w:w="12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ԸՆԹԱՑԻԿ ԾԱԽՍԵՐ</w:t>
            </w:r>
          </w:p>
        </w:tc>
        <w:tc>
          <w:tcPr>
            <w:tcW w:w="12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3001E3">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266C5F">
            <w:pPr>
              <w:rPr>
                <w:rFonts w:ascii="GHEA Mariam" w:hAnsi="GHEA Mariam"/>
                <w:sz w:val="24"/>
                <w:szCs w:val="24"/>
              </w:rPr>
            </w:pPr>
            <w:r>
              <w:rPr>
                <w:rFonts w:ascii="GHEA Mariam" w:hAnsi="GHEA Mariam"/>
                <w:sz w:val="24"/>
                <w:szCs w:val="24"/>
              </w:rPr>
              <w:t xml:space="preserve"> ԾԱՌԱՅՈՒԹՅՈՒՆՆԵՐԻ ԵՎ ԱՊՐԱՆՔՆԵՐԻ </w:t>
            </w:r>
            <w:r w:rsidR="00CE6866" w:rsidRPr="00CE6866">
              <w:rPr>
                <w:rFonts w:ascii="GHEA Mariam" w:hAnsi="GHEA Mariam"/>
                <w:sz w:val="24"/>
                <w:szCs w:val="24"/>
              </w:rPr>
              <w:t>ՁԵՌՔԲԵՐՈՒՄ</w:t>
            </w:r>
          </w:p>
        </w:tc>
        <w:tc>
          <w:tcPr>
            <w:tcW w:w="1237" w:type="dxa"/>
            <w:tcBorders>
              <w:top w:val="single" w:sz="4" w:space="0" w:color="auto"/>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3001E3">
        <w:trPr>
          <w:gridAfter w:val="1"/>
          <w:wAfter w:w="17" w:type="dxa"/>
          <w:trHeight w:val="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Պայմանագրային այլ ծառայությունների ձեռքբերում</w:t>
            </w:r>
          </w:p>
        </w:tc>
        <w:tc>
          <w:tcPr>
            <w:tcW w:w="1237"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r w:rsidR="00CE6866" w:rsidTr="00CE6866">
        <w:trPr>
          <w:gridAfter w:val="1"/>
          <w:wAfter w:w="17" w:type="dxa"/>
          <w:trHeight w:val="345"/>
        </w:trPr>
        <w:tc>
          <w:tcPr>
            <w:tcW w:w="584" w:type="dxa"/>
            <w:tcBorders>
              <w:top w:val="nil"/>
              <w:left w:val="single" w:sz="4" w:space="0" w:color="auto"/>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584"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62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796"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rPr>
                <w:rFonts w:ascii="GHEA Mariam" w:hAnsi="GHEA Mariam"/>
                <w:sz w:val="24"/>
                <w:szCs w:val="24"/>
              </w:rPr>
            </w:pPr>
            <w:r w:rsidRPr="00CE6866">
              <w:rPr>
                <w:rFonts w:ascii="Calibri" w:hAnsi="Calibri" w:cs="Calibri"/>
                <w:sz w:val="24"/>
                <w:szCs w:val="24"/>
              </w:rPr>
              <w:t> </w:t>
            </w:r>
          </w:p>
        </w:tc>
        <w:tc>
          <w:tcPr>
            <w:tcW w:w="9162" w:type="dxa"/>
            <w:tcBorders>
              <w:top w:val="nil"/>
              <w:left w:val="nil"/>
              <w:bottom w:val="single" w:sz="4" w:space="0" w:color="auto"/>
              <w:right w:val="single" w:sz="4" w:space="0" w:color="auto"/>
            </w:tcBorders>
            <w:shd w:val="clear" w:color="000000" w:fill="FFFFFF"/>
            <w:tcMar>
              <w:top w:w="15" w:type="dxa"/>
              <w:left w:w="15" w:type="dxa"/>
              <w:bottom w:w="0" w:type="dxa"/>
              <w:right w:w="15" w:type="dxa"/>
            </w:tcMar>
            <w:hideMark/>
          </w:tcPr>
          <w:p w:rsidR="00CE6866" w:rsidRPr="00CE6866" w:rsidRDefault="00CE6866">
            <w:pPr>
              <w:rPr>
                <w:rFonts w:ascii="GHEA Mariam" w:hAnsi="GHEA Mariam"/>
                <w:sz w:val="24"/>
                <w:szCs w:val="24"/>
              </w:rPr>
            </w:pPr>
            <w:r w:rsidRPr="00CE6866">
              <w:rPr>
                <w:rFonts w:ascii="GHEA Mariam" w:hAnsi="GHEA Mariam"/>
                <w:sz w:val="24"/>
                <w:szCs w:val="24"/>
              </w:rPr>
              <w:t xml:space="preserve"> -Ընդհանուր բնույթի այլ ծառայություններ</w:t>
            </w:r>
          </w:p>
        </w:tc>
        <w:tc>
          <w:tcPr>
            <w:tcW w:w="1237" w:type="dxa"/>
            <w:tcBorders>
              <w:top w:val="single" w:sz="4" w:space="0" w:color="auto"/>
              <w:left w:val="nil"/>
              <w:bottom w:val="single" w:sz="4" w:space="0" w:color="auto"/>
              <w:right w:val="single" w:sz="4" w:space="0" w:color="000000"/>
            </w:tcBorders>
            <w:shd w:val="clear" w:color="auto" w:fill="auto"/>
            <w:tcMar>
              <w:top w:w="15" w:type="dxa"/>
              <w:left w:w="15" w:type="dxa"/>
              <w:bottom w:w="0" w:type="dxa"/>
              <w:right w:w="15" w:type="dxa"/>
            </w:tcMar>
            <w:vAlign w:val="center"/>
            <w:hideMark/>
          </w:tcPr>
          <w:p w:rsidR="00CE6866" w:rsidRPr="00CE6866" w:rsidRDefault="00CE6866">
            <w:pPr>
              <w:jc w:val="center"/>
              <w:rPr>
                <w:rFonts w:ascii="GHEA Mariam" w:hAnsi="GHEA Mariam"/>
                <w:sz w:val="24"/>
                <w:szCs w:val="24"/>
              </w:rPr>
            </w:pPr>
            <w:r w:rsidRPr="00CE6866">
              <w:rPr>
                <w:rFonts w:ascii="GHEA Mariam" w:hAnsi="GHEA Mariam"/>
                <w:sz w:val="24"/>
                <w:szCs w:val="24"/>
              </w:rPr>
              <w:t>5,280.0</w:t>
            </w:r>
          </w:p>
        </w:tc>
        <w:tc>
          <w:tcPr>
            <w:tcW w:w="1189" w:type="dxa"/>
            <w:gridSpan w:val="3"/>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c>
          <w:tcPr>
            <w:tcW w:w="1260" w:type="dxa"/>
            <w:tcBorders>
              <w:top w:val="nil"/>
              <w:left w:val="nil"/>
              <w:bottom w:val="single" w:sz="4" w:space="0" w:color="auto"/>
              <w:right w:val="single" w:sz="4" w:space="0" w:color="auto"/>
            </w:tcBorders>
            <w:shd w:val="clear" w:color="auto" w:fill="auto"/>
            <w:tcMar>
              <w:top w:w="15" w:type="dxa"/>
              <w:left w:w="15" w:type="dxa"/>
              <w:bottom w:w="0" w:type="dxa"/>
              <w:right w:w="15" w:type="dxa"/>
            </w:tcMar>
            <w:vAlign w:val="center"/>
            <w:hideMark/>
          </w:tcPr>
          <w:p w:rsidR="00CE6866" w:rsidRPr="00CE6866" w:rsidRDefault="00CE6866">
            <w:pPr>
              <w:jc w:val="right"/>
              <w:rPr>
                <w:rFonts w:ascii="GHEA Mariam" w:hAnsi="GHEA Mariam"/>
                <w:sz w:val="24"/>
                <w:szCs w:val="24"/>
              </w:rPr>
            </w:pPr>
            <w:r w:rsidRPr="00CE6866">
              <w:rPr>
                <w:rFonts w:ascii="GHEA Mariam" w:hAnsi="GHEA Mariam"/>
                <w:sz w:val="24"/>
                <w:szCs w:val="24"/>
              </w:rPr>
              <w:t>5,280.0</w:t>
            </w:r>
          </w:p>
        </w:tc>
      </w:tr>
    </w:tbl>
    <w:p w:rsidR="00574B41" w:rsidRPr="000F4671" w:rsidRDefault="00574B41" w:rsidP="00CE6866">
      <w:pPr>
        <w:pStyle w:val="norm"/>
        <w:spacing w:line="240" w:lineRule="auto"/>
        <w:ind w:firstLine="0"/>
        <w:rPr>
          <w:rFonts w:ascii="GHEA Mariam" w:hAnsi="GHEA Mariam" w:cs="Arial"/>
          <w:sz w:val="30"/>
          <w:szCs w:val="24"/>
          <w:lang w:val="fr-FR"/>
        </w:rPr>
      </w:pPr>
    </w:p>
    <w:p w:rsidR="000252D5" w:rsidRPr="00860E77" w:rsidRDefault="000252D5" w:rsidP="007247E4">
      <w:pPr>
        <w:pStyle w:val="norm"/>
        <w:spacing w:line="240" w:lineRule="auto"/>
        <w:ind w:firstLine="0"/>
        <w:rPr>
          <w:rFonts w:ascii="GHEA Mariam" w:hAnsi="GHEA Mariam" w:cs="Arial"/>
          <w:sz w:val="38"/>
          <w:szCs w:val="24"/>
          <w:lang w:val="fr-FR"/>
        </w:rPr>
      </w:pPr>
    </w:p>
    <w:p w:rsidR="007247E4" w:rsidRPr="000F4671" w:rsidRDefault="00266C5F"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66C5F">
        <w:rPr>
          <w:rFonts w:ascii="GHEA Mariam" w:hAnsi="GHEA Mariam"/>
          <w:sz w:val="24"/>
          <w:szCs w:val="24"/>
          <w:lang w:val="hy-AM"/>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860E77">
        <w:rPr>
          <w:rFonts w:ascii="GHEA Mariam" w:hAnsi="GHEA Mariam" w:cs="Sylfaen"/>
          <w:sz w:val="24"/>
          <w:szCs w:val="24"/>
          <w:lang w:val="hy-AM"/>
        </w:rPr>
        <w:t xml:space="preserve">    </w:t>
      </w:r>
      <w:r w:rsidR="00266C5F">
        <w:rPr>
          <w:rFonts w:ascii="GHEA Mariam" w:hAnsi="GHEA Mariam" w:cs="Sylfaen"/>
          <w:sz w:val="24"/>
          <w:szCs w:val="24"/>
          <w:lang w:val="hy-AM"/>
        </w:rPr>
        <w:t xml:space="preserve">                        </w:t>
      </w:r>
      <w:r w:rsidRPr="00266C5F">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266C5F">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66C5F">
        <w:rPr>
          <w:rFonts w:ascii="GHEA Mariam" w:hAnsi="GHEA Mariam" w:cs="Arial Armenian"/>
          <w:sz w:val="24"/>
          <w:szCs w:val="24"/>
          <w:lang w:val="hy-AM"/>
        </w:rPr>
        <w:t>ՀԱՐՈՒԹՅՈՒՆ</w:t>
      </w:r>
      <w:r w:rsidRPr="00266C5F">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266C5F">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3</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266C5F">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266C5F">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266C5F">
        <w:rPr>
          <w:rFonts w:ascii="GHEA Mariam" w:hAnsi="GHEA Mariam"/>
          <w:spacing w:val="-6"/>
          <w:sz w:val="24"/>
          <w:szCs w:val="24"/>
          <w:lang w:val="hy-AM"/>
        </w:rPr>
        <w:t>թվականի</w:t>
      </w:r>
    </w:p>
    <w:p w:rsidR="007247E4" w:rsidRPr="000F4671" w:rsidRDefault="007247E4" w:rsidP="007247E4">
      <w:pPr>
        <w:pStyle w:val="mechtex"/>
        <w:jc w:val="left"/>
        <w:rPr>
          <w:rFonts w:ascii="GHEA Mariam" w:hAnsi="GHEA Mariam"/>
          <w:spacing w:val="-2"/>
          <w:sz w:val="2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t xml:space="preserve">         </w:t>
      </w:r>
      <w:r w:rsidR="00166141" w:rsidRPr="000F4671">
        <w:rPr>
          <w:rFonts w:ascii="GHEA Mariam" w:hAnsi="GHEA Mariam"/>
          <w:spacing w:val="-2"/>
          <w:sz w:val="24"/>
          <w:szCs w:val="24"/>
          <w:lang w:val="fr-FR"/>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98513F" w:rsidRPr="0098513F">
        <w:rPr>
          <w:rFonts w:ascii="GHEA Mariam" w:hAnsi="GHEA Mariam"/>
          <w:spacing w:val="-2"/>
          <w:sz w:val="24"/>
          <w:szCs w:val="24"/>
          <w:lang w:val="fr-FR"/>
        </w:rPr>
        <w:t>20</w:t>
      </w:r>
      <w:r w:rsidRPr="00866340">
        <w:rPr>
          <w:rFonts w:ascii="GHEA Mariam" w:hAnsi="GHEA Mariam" w:cs="Sylfaen"/>
          <w:spacing w:val="-2"/>
          <w:sz w:val="24"/>
          <w:szCs w:val="24"/>
          <w:lang w:val="pt-BR"/>
        </w:rPr>
        <w:t>-</w:t>
      </w:r>
      <w:r w:rsidRPr="00266C5F">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266C5F">
        <w:rPr>
          <w:rFonts w:ascii="GHEA Mariam" w:hAnsi="GHEA Mariam"/>
          <w:spacing w:val="-2"/>
          <w:sz w:val="24"/>
          <w:szCs w:val="24"/>
          <w:lang w:val="hy-AM"/>
        </w:rPr>
        <w:t>Ն</w:t>
      </w:r>
      <w:r w:rsidR="00266C5F">
        <w:rPr>
          <w:rFonts w:ascii="GHEA Mariam" w:hAnsi="GHEA Mariam"/>
          <w:spacing w:val="-2"/>
          <w:sz w:val="24"/>
          <w:szCs w:val="24"/>
          <w:lang w:val="fr-FR"/>
        </w:rPr>
        <w:t xml:space="preserve"> </w:t>
      </w:r>
      <w:r w:rsidRPr="00266C5F">
        <w:rPr>
          <w:rFonts w:ascii="GHEA Mariam" w:hAnsi="GHEA Mariam"/>
          <w:spacing w:val="-2"/>
          <w:sz w:val="24"/>
          <w:szCs w:val="24"/>
          <w:lang w:val="hy-AM"/>
        </w:rPr>
        <w:t>ո</w:t>
      </w:r>
      <w:r w:rsidRPr="00866340">
        <w:rPr>
          <w:rFonts w:ascii="GHEA Mariam" w:hAnsi="GHEA Mariam"/>
          <w:spacing w:val="-2"/>
          <w:sz w:val="24"/>
          <w:szCs w:val="24"/>
        </w:rPr>
        <w:t>րոշման</w:t>
      </w:r>
    </w:p>
    <w:p w:rsidR="00F17DD7" w:rsidRPr="003001E3" w:rsidRDefault="00F17DD7" w:rsidP="007247E4">
      <w:pPr>
        <w:pStyle w:val="norm"/>
        <w:spacing w:line="240" w:lineRule="auto"/>
        <w:ind w:firstLine="0"/>
        <w:rPr>
          <w:rFonts w:ascii="GHEA Mariam" w:hAnsi="GHEA Mariam" w:cs="Arial"/>
          <w:sz w:val="28"/>
          <w:szCs w:val="24"/>
          <w:lang w:val="fr-FR"/>
        </w:rPr>
      </w:pPr>
    </w:p>
    <w:tbl>
      <w:tblPr>
        <w:tblW w:w="16054" w:type="dxa"/>
        <w:tblInd w:w="-540" w:type="dxa"/>
        <w:tblLayout w:type="fixed"/>
        <w:tblLook w:val="04A0" w:firstRow="1" w:lastRow="0" w:firstColumn="1" w:lastColumn="0" w:noHBand="0" w:noVBand="1"/>
      </w:tblPr>
      <w:tblGrid>
        <w:gridCol w:w="822"/>
        <w:gridCol w:w="789"/>
        <w:gridCol w:w="5049"/>
        <w:gridCol w:w="1434"/>
        <w:gridCol w:w="1982"/>
        <w:gridCol w:w="2244"/>
        <w:gridCol w:w="2157"/>
        <w:gridCol w:w="1567"/>
        <w:gridCol w:w="10"/>
      </w:tblGrid>
      <w:tr w:rsidR="00CE6866" w:rsidRPr="0098513F" w:rsidTr="003001E3">
        <w:trPr>
          <w:trHeight w:val="840"/>
        </w:trPr>
        <w:tc>
          <w:tcPr>
            <w:tcW w:w="16054" w:type="dxa"/>
            <w:gridSpan w:val="9"/>
            <w:tcBorders>
              <w:top w:val="nil"/>
              <w:left w:val="nil"/>
              <w:bottom w:val="nil"/>
              <w:right w:val="nil"/>
            </w:tcBorders>
            <w:shd w:val="clear" w:color="000000" w:fill="FFFFFF"/>
            <w:vAlign w:val="center"/>
            <w:hideMark/>
          </w:tcPr>
          <w:p w:rsidR="003001E3" w:rsidRDefault="00CE6866" w:rsidP="00CE6866">
            <w:pPr>
              <w:jc w:val="center"/>
              <w:rPr>
                <w:rFonts w:ascii="GHEA Mariam" w:hAnsi="GHEA Mariam"/>
                <w:bCs/>
                <w:sz w:val="24"/>
                <w:szCs w:val="24"/>
                <w:lang w:val="fr-FR" w:eastAsia="en-US"/>
              </w:rPr>
            </w:pP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ՀԱՅԱ</w:t>
            </w:r>
            <w:r w:rsidRPr="003001E3">
              <w:rPr>
                <w:rFonts w:ascii="GHEA Mariam" w:hAnsi="GHEA Mariam"/>
                <w:bCs/>
                <w:sz w:val="24"/>
                <w:szCs w:val="24"/>
                <w:lang w:val="fr-FR" w:eastAsia="en-US"/>
              </w:rPr>
              <w:t>U</w:t>
            </w:r>
            <w:r w:rsidRPr="003001E3">
              <w:rPr>
                <w:rFonts w:ascii="GHEA Mariam" w:hAnsi="GHEA Mariam"/>
                <w:bCs/>
                <w:sz w:val="24"/>
                <w:szCs w:val="24"/>
                <w:lang w:eastAsia="en-US"/>
              </w:rPr>
              <w:t>ՏԱՆԻ</w:t>
            </w: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ՀԱՆՐԱՊԵՏՈՒԹՅԱՆ</w:t>
            </w:r>
            <w:r w:rsidRPr="003001E3">
              <w:rPr>
                <w:rFonts w:ascii="GHEA Mariam" w:hAnsi="GHEA Mariam"/>
                <w:bCs/>
                <w:sz w:val="24"/>
                <w:szCs w:val="24"/>
                <w:lang w:val="fr-FR" w:eastAsia="en-US"/>
              </w:rPr>
              <w:t xml:space="preserve"> 2025 </w:t>
            </w:r>
            <w:r w:rsidRPr="003001E3">
              <w:rPr>
                <w:rFonts w:ascii="GHEA Mariam" w:hAnsi="GHEA Mariam"/>
                <w:bCs/>
                <w:sz w:val="24"/>
                <w:szCs w:val="24"/>
                <w:lang w:eastAsia="en-US"/>
              </w:rPr>
              <w:t>ԹՎԱԿԱՆԻ</w:t>
            </w: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ՊԵՏԱԿԱՆ</w:t>
            </w: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ԲՅՈՒՋԵԻ</w:t>
            </w: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ՄԱ</w:t>
            </w:r>
            <w:r w:rsidRPr="003001E3">
              <w:rPr>
                <w:rFonts w:ascii="GHEA Mariam" w:hAnsi="GHEA Mariam"/>
                <w:bCs/>
                <w:sz w:val="24"/>
                <w:szCs w:val="24"/>
                <w:lang w:val="fr-FR" w:eastAsia="en-US"/>
              </w:rPr>
              <w:t>U</w:t>
            </w:r>
            <w:r w:rsidRPr="003001E3">
              <w:rPr>
                <w:rFonts w:ascii="GHEA Mariam" w:hAnsi="GHEA Mariam"/>
                <w:bCs/>
                <w:sz w:val="24"/>
                <w:szCs w:val="24"/>
                <w:lang w:eastAsia="en-US"/>
              </w:rPr>
              <w:t>ԻՆ</w:t>
            </w:r>
            <w:r w:rsidR="00266C5F">
              <w:rPr>
                <w:rFonts w:ascii="GHEA Mariam" w:hAnsi="GHEA Mariam"/>
                <w:bCs/>
                <w:sz w:val="24"/>
                <w:szCs w:val="24"/>
                <w:lang w:val="fr-FR" w:eastAsia="en-US"/>
              </w:rPr>
              <w:t xml:space="preserve">» </w:t>
            </w:r>
            <w:r w:rsidR="00266C5F" w:rsidRPr="00266C5F">
              <w:rPr>
                <w:rFonts w:ascii="GHEA Mariam" w:hAnsi="GHEA Mariam" w:cs="Sylfaen"/>
                <w:bCs/>
                <w:color w:val="000000"/>
                <w:spacing w:val="-8"/>
                <w:sz w:val="24"/>
                <w:szCs w:val="24"/>
                <w:lang w:val="fr-FR" w:eastAsia="en-US" w:bidi="hy-AM"/>
              </w:rPr>
              <w:t>ՀԱՅԱՍՏԱՆԻ</w:t>
            </w:r>
            <w:r w:rsidR="00266C5F" w:rsidRPr="00266C5F">
              <w:rPr>
                <w:rFonts w:ascii="GHEA Mariam" w:hAnsi="GHEA Mariam" w:cs="Arial Armenian"/>
                <w:bCs/>
                <w:color w:val="000000"/>
                <w:spacing w:val="-8"/>
                <w:sz w:val="24"/>
                <w:szCs w:val="24"/>
                <w:lang w:val="fr-FR" w:eastAsia="en-US" w:bidi="hy-AM"/>
              </w:rPr>
              <w:t xml:space="preserve"> </w:t>
            </w:r>
            <w:r w:rsidR="00266C5F" w:rsidRPr="00266C5F">
              <w:rPr>
                <w:rFonts w:ascii="GHEA Mariam" w:hAnsi="GHEA Mariam" w:cs="Sylfaen"/>
                <w:bCs/>
                <w:color w:val="000000"/>
                <w:spacing w:val="-8"/>
                <w:sz w:val="24"/>
                <w:szCs w:val="24"/>
                <w:lang w:val="fr-FR" w:eastAsia="en-US" w:bidi="hy-AM"/>
              </w:rPr>
              <w:t>ՀԱՆՐԱՊԵՏՈՒԹՅԱՆ</w:t>
            </w:r>
            <w:r w:rsidR="00266C5F">
              <w:rPr>
                <w:rFonts w:ascii="GHEA Mariam" w:hAnsi="GHEA Mariam"/>
                <w:bCs/>
                <w:sz w:val="24"/>
                <w:szCs w:val="24"/>
                <w:lang w:val="hy-AM" w:eastAsia="en-US"/>
              </w:rPr>
              <w:t xml:space="preserve"> </w:t>
            </w:r>
            <w:r w:rsidRPr="003001E3">
              <w:rPr>
                <w:rFonts w:ascii="GHEA Mariam" w:hAnsi="GHEA Mariam"/>
                <w:bCs/>
                <w:sz w:val="24"/>
                <w:szCs w:val="24"/>
                <w:lang w:val="fr-FR" w:eastAsia="en-US"/>
              </w:rPr>
              <w:t>O</w:t>
            </w:r>
            <w:r w:rsidRPr="003001E3">
              <w:rPr>
                <w:rFonts w:ascii="GHEA Mariam" w:hAnsi="GHEA Mariam"/>
                <w:bCs/>
                <w:sz w:val="24"/>
                <w:szCs w:val="24"/>
                <w:lang w:eastAsia="en-US"/>
              </w:rPr>
              <w:t>ՐԵՆՔԻ</w:t>
            </w:r>
            <w:r w:rsidRPr="003001E3">
              <w:rPr>
                <w:rFonts w:ascii="GHEA Mariam" w:hAnsi="GHEA Mariam"/>
                <w:bCs/>
                <w:sz w:val="24"/>
                <w:szCs w:val="24"/>
                <w:lang w:val="fr-FR" w:eastAsia="en-US"/>
              </w:rPr>
              <w:t xml:space="preserve"> </w:t>
            </w:r>
          </w:p>
          <w:p w:rsidR="00CE6866" w:rsidRDefault="00CE6866" w:rsidP="00CE6866">
            <w:pPr>
              <w:jc w:val="center"/>
              <w:rPr>
                <w:rFonts w:ascii="GHEA Mariam" w:hAnsi="GHEA Mariam"/>
                <w:bCs/>
                <w:sz w:val="24"/>
                <w:szCs w:val="24"/>
                <w:lang w:val="fr-FR" w:eastAsia="en-US"/>
              </w:rPr>
            </w:pPr>
            <w:r w:rsidRPr="003001E3">
              <w:rPr>
                <w:rFonts w:ascii="GHEA Mariam" w:hAnsi="GHEA Mariam"/>
                <w:bCs/>
                <w:sz w:val="24"/>
                <w:szCs w:val="24"/>
                <w:lang w:val="fr-FR" w:eastAsia="en-US"/>
              </w:rPr>
              <w:t xml:space="preserve">N 1 </w:t>
            </w:r>
            <w:r w:rsidRPr="003001E3">
              <w:rPr>
                <w:rFonts w:ascii="GHEA Mariam" w:hAnsi="GHEA Mariam"/>
                <w:bCs/>
                <w:sz w:val="24"/>
                <w:szCs w:val="24"/>
                <w:lang w:eastAsia="en-US"/>
              </w:rPr>
              <w:t>ՀԱՎԵԼՎԱԾԻ</w:t>
            </w:r>
            <w:r w:rsidRPr="003001E3">
              <w:rPr>
                <w:rFonts w:ascii="GHEA Mariam" w:hAnsi="GHEA Mariam"/>
                <w:bCs/>
                <w:sz w:val="24"/>
                <w:szCs w:val="24"/>
                <w:lang w:val="fr-FR" w:eastAsia="en-US"/>
              </w:rPr>
              <w:t xml:space="preserve"> N</w:t>
            </w:r>
            <w:r w:rsidR="003001E3">
              <w:rPr>
                <w:rFonts w:ascii="GHEA Mariam" w:hAnsi="GHEA Mariam"/>
                <w:bCs/>
                <w:sz w:val="24"/>
                <w:szCs w:val="24"/>
                <w:lang w:val="hy-AM" w:eastAsia="en-US"/>
              </w:rPr>
              <w:t xml:space="preserve"> </w:t>
            </w:r>
            <w:r w:rsidRPr="003001E3">
              <w:rPr>
                <w:rFonts w:ascii="GHEA Mariam" w:hAnsi="GHEA Mariam"/>
                <w:bCs/>
                <w:sz w:val="24"/>
                <w:szCs w:val="24"/>
                <w:lang w:val="fr-FR" w:eastAsia="en-US"/>
              </w:rPr>
              <w:t xml:space="preserve">3 </w:t>
            </w:r>
            <w:r w:rsidRPr="003001E3">
              <w:rPr>
                <w:rFonts w:ascii="GHEA Mariam" w:hAnsi="GHEA Mariam"/>
                <w:bCs/>
                <w:sz w:val="24"/>
                <w:szCs w:val="24"/>
                <w:lang w:eastAsia="en-US"/>
              </w:rPr>
              <w:t>ԱՂՅՈՒՍԱԿՈՒՄ</w:t>
            </w: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ԿԱՏԱՐՎՈՂ</w:t>
            </w: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ՓՈՓՈԽՈՒԹՅՈՒՆԸ</w:t>
            </w:r>
            <w:r w:rsidRPr="003001E3">
              <w:rPr>
                <w:rFonts w:ascii="GHEA Mariam" w:hAnsi="GHEA Mariam"/>
                <w:bCs/>
                <w:sz w:val="24"/>
                <w:szCs w:val="24"/>
                <w:lang w:val="fr-FR" w:eastAsia="en-US"/>
              </w:rPr>
              <w:t xml:space="preserve"> </w:t>
            </w:r>
          </w:p>
          <w:p w:rsidR="003001E3" w:rsidRPr="003001E3" w:rsidRDefault="003001E3" w:rsidP="00CE6866">
            <w:pPr>
              <w:jc w:val="center"/>
              <w:rPr>
                <w:rFonts w:ascii="GHEA Mariam" w:hAnsi="GHEA Mariam"/>
                <w:bCs/>
                <w:sz w:val="34"/>
                <w:szCs w:val="24"/>
                <w:lang w:val="fr-FR" w:eastAsia="en-US"/>
              </w:rPr>
            </w:pPr>
          </w:p>
        </w:tc>
      </w:tr>
      <w:tr w:rsidR="00CE6866" w:rsidRPr="00CE6866" w:rsidTr="003001E3">
        <w:trPr>
          <w:gridAfter w:val="1"/>
          <w:wAfter w:w="10" w:type="dxa"/>
          <w:trHeight w:val="360"/>
        </w:trPr>
        <w:tc>
          <w:tcPr>
            <w:tcW w:w="822" w:type="dxa"/>
            <w:tcBorders>
              <w:top w:val="nil"/>
              <w:left w:val="nil"/>
              <w:bottom w:val="nil"/>
              <w:right w:val="nil"/>
            </w:tcBorders>
            <w:shd w:val="clear" w:color="auto" w:fill="auto"/>
            <w:vAlign w:val="center"/>
            <w:hideMark/>
          </w:tcPr>
          <w:p w:rsidR="00CE6866" w:rsidRPr="003001E3" w:rsidRDefault="00CE6866" w:rsidP="00CE6866">
            <w:pPr>
              <w:jc w:val="center"/>
              <w:rPr>
                <w:rFonts w:ascii="GHEA Mariam" w:hAnsi="GHEA Mariam"/>
                <w:b/>
                <w:bCs/>
                <w:sz w:val="24"/>
                <w:szCs w:val="24"/>
                <w:lang w:val="fr-FR" w:eastAsia="en-US"/>
              </w:rPr>
            </w:pPr>
          </w:p>
        </w:tc>
        <w:tc>
          <w:tcPr>
            <w:tcW w:w="789" w:type="dxa"/>
            <w:tcBorders>
              <w:top w:val="nil"/>
              <w:left w:val="nil"/>
              <w:bottom w:val="nil"/>
              <w:right w:val="nil"/>
            </w:tcBorders>
            <w:shd w:val="clear" w:color="auto" w:fill="auto"/>
            <w:vAlign w:val="center"/>
            <w:hideMark/>
          </w:tcPr>
          <w:p w:rsidR="00CE6866" w:rsidRPr="003001E3" w:rsidRDefault="00CE6866" w:rsidP="00CE6866">
            <w:pPr>
              <w:jc w:val="center"/>
              <w:rPr>
                <w:rFonts w:ascii="GHEA Mariam" w:hAnsi="GHEA Mariam"/>
                <w:sz w:val="24"/>
                <w:szCs w:val="24"/>
                <w:lang w:val="fr-FR" w:eastAsia="en-US"/>
              </w:rPr>
            </w:pPr>
          </w:p>
        </w:tc>
        <w:tc>
          <w:tcPr>
            <w:tcW w:w="5049" w:type="dxa"/>
            <w:tcBorders>
              <w:top w:val="nil"/>
              <w:left w:val="nil"/>
              <w:bottom w:val="nil"/>
              <w:right w:val="nil"/>
            </w:tcBorders>
            <w:shd w:val="clear" w:color="auto" w:fill="auto"/>
            <w:vAlign w:val="center"/>
            <w:hideMark/>
          </w:tcPr>
          <w:p w:rsidR="00CE6866" w:rsidRPr="003001E3" w:rsidRDefault="00CE6866" w:rsidP="00CE6866">
            <w:pPr>
              <w:jc w:val="center"/>
              <w:rPr>
                <w:rFonts w:ascii="GHEA Mariam" w:hAnsi="GHEA Mariam"/>
                <w:sz w:val="24"/>
                <w:szCs w:val="24"/>
                <w:lang w:val="fr-FR" w:eastAsia="en-US"/>
              </w:rPr>
            </w:pPr>
          </w:p>
        </w:tc>
        <w:tc>
          <w:tcPr>
            <w:tcW w:w="1434" w:type="dxa"/>
            <w:tcBorders>
              <w:top w:val="nil"/>
              <w:left w:val="nil"/>
              <w:bottom w:val="nil"/>
              <w:right w:val="nil"/>
            </w:tcBorders>
            <w:shd w:val="clear" w:color="auto" w:fill="auto"/>
            <w:vAlign w:val="center"/>
            <w:hideMark/>
          </w:tcPr>
          <w:p w:rsidR="00CE6866" w:rsidRPr="003001E3" w:rsidRDefault="00CE6866" w:rsidP="00CE6866">
            <w:pPr>
              <w:jc w:val="center"/>
              <w:rPr>
                <w:rFonts w:ascii="GHEA Mariam" w:hAnsi="GHEA Mariam"/>
                <w:sz w:val="24"/>
                <w:szCs w:val="24"/>
                <w:lang w:val="fr-FR" w:eastAsia="en-US"/>
              </w:rPr>
            </w:pPr>
          </w:p>
        </w:tc>
        <w:tc>
          <w:tcPr>
            <w:tcW w:w="1982" w:type="dxa"/>
            <w:tcBorders>
              <w:top w:val="nil"/>
              <w:left w:val="nil"/>
              <w:bottom w:val="nil"/>
              <w:right w:val="nil"/>
            </w:tcBorders>
            <w:shd w:val="clear" w:color="auto" w:fill="auto"/>
            <w:vAlign w:val="center"/>
            <w:hideMark/>
          </w:tcPr>
          <w:p w:rsidR="00CE6866" w:rsidRPr="003001E3" w:rsidRDefault="00CE6866" w:rsidP="00CE6866">
            <w:pPr>
              <w:jc w:val="center"/>
              <w:rPr>
                <w:rFonts w:ascii="GHEA Mariam" w:hAnsi="GHEA Mariam"/>
                <w:sz w:val="24"/>
                <w:szCs w:val="24"/>
                <w:lang w:val="fr-FR" w:eastAsia="en-US"/>
              </w:rPr>
            </w:pPr>
          </w:p>
        </w:tc>
        <w:tc>
          <w:tcPr>
            <w:tcW w:w="2244" w:type="dxa"/>
            <w:tcBorders>
              <w:top w:val="nil"/>
              <w:left w:val="nil"/>
              <w:bottom w:val="nil"/>
              <w:right w:val="nil"/>
            </w:tcBorders>
            <w:shd w:val="clear" w:color="auto" w:fill="auto"/>
            <w:vAlign w:val="center"/>
            <w:hideMark/>
          </w:tcPr>
          <w:p w:rsidR="00CE6866" w:rsidRPr="003001E3" w:rsidRDefault="00CE6866" w:rsidP="00CE6866">
            <w:pPr>
              <w:rPr>
                <w:rFonts w:ascii="GHEA Mariam" w:hAnsi="GHEA Mariam"/>
                <w:sz w:val="24"/>
                <w:szCs w:val="24"/>
                <w:lang w:val="fr-FR" w:eastAsia="en-US"/>
              </w:rPr>
            </w:pPr>
          </w:p>
        </w:tc>
        <w:tc>
          <w:tcPr>
            <w:tcW w:w="3724" w:type="dxa"/>
            <w:gridSpan w:val="2"/>
            <w:tcBorders>
              <w:top w:val="nil"/>
              <w:left w:val="nil"/>
              <w:bottom w:val="single" w:sz="4" w:space="0" w:color="auto"/>
              <w:right w:val="nil"/>
            </w:tcBorders>
            <w:shd w:val="clear" w:color="auto" w:fill="auto"/>
            <w:vAlign w:val="center"/>
            <w:hideMark/>
          </w:tcPr>
          <w:p w:rsidR="00CE6866" w:rsidRPr="003001E3" w:rsidRDefault="003001E3" w:rsidP="003001E3">
            <w:pPr>
              <w:jc w:val="right"/>
              <w:rPr>
                <w:rFonts w:ascii="GHEA Mariam" w:hAnsi="GHEA Mariam"/>
                <w:sz w:val="24"/>
                <w:szCs w:val="24"/>
                <w:lang w:eastAsia="en-US"/>
              </w:rPr>
            </w:pPr>
            <w:r w:rsidRPr="003001E3">
              <w:rPr>
                <w:rFonts w:ascii="GHEA Mariam" w:hAnsi="GHEA Mariam"/>
                <w:color w:val="000000"/>
                <w:sz w:val="24"/>
                <w:szCs w:val="24"/>
                <w:lang w:eastAsia="en-US"/>
              </w:rPr>
              <w:t>(հազ. դրամ)</w:t>
            </w:r>
          </w:p>
        </w:tc>
      </w:tr>
      <w:tr w:rsidR="00CE6866" w:rsidRPr="00CE6866" w:rsidTr="003001E3">
        <w:trPr>
          <w:gridAfter w:val="1"/>
          <w:wAfter w:w="10" w:type="dxa"/>
          <w:trHeight w:val="720"/>
        </w:trPr>
        <w:tc>
          <w:tcPr>
            <w:tcW w:w="1611"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E6866" w:rsidRPr="003001E3" w:rsidRDefault="00CE6866" w:rsidP="00CE6866">
            <w:pPr>
              <w:jc w:val="center"/>
              <w:rPr>
                <w:rFonts w:ascii="GHEA Mariam" w:hAnsi="GHEA Mariam"/>
                <w:bCs/>
                <w:sz w:val="24"/>
                <w:szCs w:val="24"/>
                <w:lang w:eastAsia="en-US"/>
              </w:rPr>
            </w:pPr>
            <w:r w:rsidRPr="003001E3">
              <w:rPr>
                <w:rFonts w:ascii="GHEA Mariam" w:hAnsi="GHEA Mariam"/>
                <w:bCs/>
                <w:sz w:val="24"/>
                <w:szCs w:val="24"/>
                <w:lang w:eastAsia="en-US"/>
              </w:rPr>
              <w:t xml:space="preserve"> Ծրագրային դասիչը</w:t>
            </w:r>
          </w:p>
        </w:tc>
        <w:tc>
          <w:tcPr>
            <w:tcW w:w="5049"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CE6866" w:rsidRPr="003001E3" w:rsidRDefault="00CE6866" w:rsidP="00CE6866">
            <w:pPr>
              <w:jc w:val="center"/>
              <w:rPr>
                <w:rFonts w:ascii="GHEA Mariam" w:hAnsi="GHEA Mariam"/>
                <w:sz w:val="24"/>
                <w:szCs w:val="24"/>
                <w:lang w:eastAsia="en-US"/>
              </w:rPr>
            </w:pPr>
            <w:r w:rsidRPr="003001E3">
              <w:rPr>
                <w:rFonts w:ascii="GHEA Mariam" w:hAnsi="GHEA Mariam"/>
                <w:sz w:val="24"/>
                <w:szCs w:val="24"/>
                <w:lang w:eastAsia="en-US"/>
              </w:rPr>
              <w:t xml:space="preserve"> Բյուջետային գլխավոր կարգադրիչների, ծրագրերի, միջոցառումների և ուղղությունների անվանումները</w:t>
            </w:r>
          </w:p>
        </w:tc>
        <w:tc>
          <w:tcPr>
            <w:tcW w:w="9384" w:type="dxa"/>
            <w:gridSpan w:val="5"/>
            <w:tcBorders>
              <w:top w:val="single" w:sz="4" w:space="0" w:color="auto"/>
              <w:left w:val="nil"/>
              <w:bottom w:val="single" w:sz="4" w:space="0" w:color="auto"/>
              <w:right w:val="single" w:sz="4" w:space="0" w:color="auto"/>
            </w:tcBorders>
            <w:shd w:val="clear" w:color="000000" w:fill="FFFFFF"/>
            <w:vAlign w:val="center"/>
            <w:hideMark/>
          </w:tcPr>
          <w:p w:rsidR="003001E3" w:rsidRDefault="00CE6866" w:rsidP="00CE6866">
            <w:pPr>
              <w:jc w:val="center"/>
              <w:rPr>
                <w:rFonts w:ascii="GHEA Mariam" w:hAnsi="GHEA Mariam"/>
                <w:sz w:val="24"/>
                <w:szCs w:val="24"/>
                <w:lang w:val="hy-AM" w:eastAsia="en-US"/>
              </w:rPr>
            </w:pPr>
            <w:r w:rsidRPr="003001E3">
              <w:rPr>
                <w:rFonts w:ascii="GHEA Mariam" w:hAnsi="GHEA Mariam"/>
                <w:sz w:val="24"/>
                <w:szCs w:val="24"/>
                <w:lang w:eastAsia="en-US"/>
              </w:rPr>
              <w:t>Ցուցանիշների փոփոխություն</w:t>
            </w:r>
            <w:r w:rsidR="003001E3">
              <w:rPr>
                <w:rFonts w:ascii="GHEA Mariam" w:hAnsi="GHEA Mariam"/>
                <w:sz w:val="24"/>
                <w:szCs w:val="24"/>
                <w:lang w:val="hy-AM" w:eastAsia="en-US"/>
              </w:rPr>
              <w:t>ը</w:t>
            </w:r>
          </w:p>
          <w:p w:rsidR="00CE6866" w:rsidRPr="003001E3" w:rsidRDefault="00CE6866" w:rsidP="00CE6866">
            <w:pPr>
              <w:jc w:val="center"/>
              <w:rPr>
                <w:rFonts w:ascii="GHEA Mariam" w:hAnsi="GHEA Mariam"/>
                <w:sz w:val="24"/>
                <w:szCs w:val="24"/>
                <w:lang w:eastAsia="en-US"/>
              </w:rPr>
            </w:pPr>
            <w:r w:rsidRPr="003001E3">
              <w:rPr>
                <w:rFonts w:ascii="GHEA Mariam" w:hAnsi="GHEA Mariam"/>
                <w:sz w:val="24"/>
                <w:szCs w:val="24"/>
                <w:lang w:eastAsia="en-US"/>
              </w:rPr>
              <w:t xml:space="preserve"> (նվազեցումները նշված են փակագծերում) </w:t>
            </w:r>
          </w:p>
        </w:tc>
      </w:tr>
      <w:tr w:rsidR="00CE6866" w:rsidRPr="00CE6866" w:rsidTr="003001E3">
        <w:trPr>
          <w:gridAfter w:val="1"/>
          <w:wAfter w:w="10" w:type="dxa"/>
          <w:trHeight w:val="1637"/>
        </w:trPr>
        <w:tc>
          <w:tcPr>
            <w:tcW w:w="822" w:type="dxa"/>
            <w:tcBorders>
              <w:top w:val="nil"/>
              <w:left w:val="single" w:sz="4" w:space="0" w:color="auto"/>
              <w:bottom w:val="single" w:sz="4" w:space="0" w:color="auto"/>
              <w:right w:val="single" w:sz="4" w:space="0" w:color="auto"/>
            </w:tcBorders>
            <w:shd w:val="clear" w:color="auto" w:fill="auto"/>
            <w:textDirection w:val="btLr"/>
            <w:vAlign w:val="center"/>
            <w:hideMark/>
          </w:tcPr>
          <w:p w:rsidR="00CE6866" w:rsidRPr="003001E3" w:rsidRDefault="003001E3" w:rsidP="00CE6866">
            <w:pPr>
              <w:jc w:val="center"/>
              <w:rPr>
                <w:rFonts w:ascii="GHEA Mariam" w:hAnsi="GHEA Mariam"/>
                <w:bCs/>
                <w:sz w:val="24"/>
                <w:szCs w:val="24"/>
                <w:lang w:val="hy-AM" w:eastAsia="en-US"/>
              </w:rPr>
            </w:pPr>
            <w:r w:rsidRPr="003001E3">
              <w:rPr>
                <w:rFonts w:ascii="GHEA Mariam" w:hAnsi="GHEA Mariam"/>
                <w:bCs/>
                <w:sz w:val="24"/>
                <w:szCs w:val="24"/>
                <w:lang w:eastAsia="en-US"/>
              </w:rPr>
              <w:t xml:space="preserve"> ծրագիր</w:t>
            </w:r>
            <w:r w:rsidRPr="003001E3">
              <w:rPr>
                <w:rFonts w:ascii="GHEA Mariam" w:hAnsi="GHEA Mariam"/>
                <w:bCs/>
                <w:sz w:val="24"/>
                <w:szCs w:val="24"/>
                <w:lang w:val="hy-AM" w:eastAsia="en-US"/>
              </w:rPr>
              <w:t>ը</w:t>
            </w:r>
          </w:p>
        </w:tc>
        <w:tc>
          <w:tcPr>
            <w:tcW w:w="789" w:type="dxa"/>
            <w:tcBorders>
              <w:top w:val="nil"/>
              <w:left w:val="nil"/>
              <w:bottom w:val="single" w:sz="4" w:space="0" w:color="auto"/>
              <w:right w:val="single" w:sz="4" w:space="0" w:color="auto"/>
            </w:tcBorders>
            <w:shd w:val="clear" w:color="auto" w:fill="auto"/>
            <w:textDirection w:val="btLr"/>
            <w:vAlign w:val="center"/>
            <w:hideMark/>
          </w:tcPr>
          <w:p w:rsidR="00CE6866" w:rsidRPr="003001E3" w:rsidRDefault="003001E3" w:rsidP="00CE6866">
            <w:pPr>
              <w:jc w:val="center"/>
              <w:rPr>
                <w:rFonts w:ascii="GHEA Mariam" w:hAnsi="GHEA Mariam"/>
                <w:bCs/>
                <w:sz w:val="24"/>
                <w:szCs w:val="24"/>
                <w:lang w:val="hy-AM" w:eastAsia="en-US"/>
              </w:rPr>
            </w:pPr>
            <w:r w:rsidRPr="003001E3">
              <w:rPr>
                <w:rFonts w:ascii="GHEA Mariam" w:hAnsi="GHEA Mariam"/>
                <w:bCs/>
                <w:sz w:val="24"/>
                <w:szCs w:val="24"/>
                <w:lang w:eastAsia="en-US"/>
              </w:rPr>
              <w:t xml:space="preserve"> միջոցառում</w:t>
            </w:r>
            <w:r w:rsidRPr="003001E3">
              <w:rPr>
                <w:rFonts w:ascii="GHEA Mariam" w:hAnsi="GHEA Mariam"/>
                <w:bCs/>
                <w:sz w:val="24"/>
                <w:szCs w:val="24"/>
                <w:lang w:val="hy-AM" w:eastAsia="en-US"/>
              </w:rPr>
              <w:t>ը</w:t>
            </w:r>
          </w:p>
        </w:tc>
        <w:tc>
          <w:tcPr>
            <w:tcW w:w="5049" w:type="dxa"/>
            <w:vMerge/>
            <w:tcBorders>
              <w:top w:val="single" w:sz="4" w:space="0" w:color="auto"/>
              <w:left w:val="single" w:sz="4" w:space="0" w:color="auto"/>
              <w:bottom w:val="single" w:sz="4" w:space="0" w:color="auto"/>
              <w:right w:val="single" w:sz="4" w:space="0" w:color="auto"/>
            </w:tcBorders>
            <w:vAlign w:val="center"/>
            <w:hideMark/>
          </w:tcPr>
          <w:p w:rsidR="00CE6866" w:rsidRPr="003001E3" w:rsidRDefault="00CE6866" w:rsidP="00CE6866">
            <w:pPr>
              <w:rPr>
                <w:rFonts w:ascii="GHEA Mariam" w:hAnsi="GHEA Mariam"/>
                <w:sz w:val="24"/>
                <w:szCs w:val="24"/>
                <w:lang w:eastAsia="en-US"/>
              </w:rPr>
            </w:pPr>
          </w:p>
        </w:tc>
        <w:tc>
          <w:tcPr>
            <w:tcW w:w="1434" w:type="dxa"/>
            <w:tcBorders>
              <w:top w:val="nil"/>
              <w:left w:val="nil"/>
              <w:bottom w:val="single" w:sz="4" w:space="0" w:color="auto"/>
              <w:right w:val="single" w:sz="4" w:space="0" w:color="auto"/>
            </w:tcBorders>
            <w:shd w:val="clear" w:color="auto" w:fill="auto"/>
            <w:vAlign w:val="center"/>
            <w:hideMark/>
          </w:tcPr>
          <w:p w:rsidR="00CE6866" w:rsidRPr="003001E3" w:rsidRDefault="003001E3" w:rsidP="00CE6866">
            <w:pPr>
              <w:jc w:val="center"/>
              <w:rPr>
                <w:rFonts w:ascii="GHEA Mariam" w:hAnsi="GHEA Mariam"/>
                <w:sz w:val="24"/>
                <w:szCs w:val="24"/>
                <w:lang w:eastAsia="en-US"/>
              </w:rPr>
            </w:pPr>
            <w:r w:rsidRPr="003001E3">
              <w:rPr>
                <w:rFonts w:ascii="GHEA Mariam" w:hAnsi="GHEA Mariam"/>
                <w:sz w:val="24"/>
                <w:szCs w:val="24"/>
                <w:lang w:eastAsia="en-US"/>
              </w:rPr>
              <w:t>ընդամենը</w:t>
            </w:r>
          </w:p>
        </w:tc>
        <w:tc>
          <w:tcPr>
            <w:tcW w:w="1982" w:type="dxa"/>
            <w:tcBorders>
              <w:top w:val="nil"/>
              <w:left w:val="nil"/>
              <w:bottom w:val="single" w:sz="4" w:space="0" w:color="auto"/>
              <w:right w:val="single" w:sz="4" w:space="0" w:color="auto"/>
            </w:tcBorders>
            <w:shd w:val="clear" w:color="auto" w:fill="auto"/>
            <w:vAlign w:val="center"/>
            <w:hideMark/>
          </w:tcPr>
          <w:p w:rsidR="00CE6866" w:rsidRPr="003001E3" w:rsidRDefault="003001E3" w:rsidP="00CE6866">
            <w:pPr>
              <w:jc w:val="center"/>
              <w:rPr>
                <w:rFonts w:ascii="GHEA Mariam" w:hAnsi="GHEA Mariam"/>
                <w:sz w:val="24"/>
                <w:szCs w:val="24"/>
                <w:lang w:eastAsia="en-US"/>
              </w:rPr>
            </w:pPr>
            <w:r w:rsidRPr="003001E3">
              <w:rPr>
                <w:rFonts w:ascii="GHEA Mariam" w:hAnsi="GHEA Mariam"/>
                <w:sz w:val="24"/>
                <w:szCs w:val="24"/>
                <w:lang w:eastAsia="en-US"/>
              </w:rPr>
              <w:t>կառուցման աշխատանքներ</w:t>
            </w:r>
          </w:p>
        </w:tc>
        <w:tc>
          <w:tcPr>
            <w:tcW w:w="2244" w:type="dxa"/>
            <w:tcBorders>
              <w:top w:val="nil"/>
              <w:left w:val="nil"/>
              <w:bottom w:val="single" w:sz="4" w:space="0" w:color="auto"/>
              <w:right w:val="single" w:sz="4" w:space="0" w:color="auto"/>
            </w:tcBorders>
            <w:shd w:val="clear" w:color="auto" w:fill="auto"/>
            <w:vAlign w:val="center"/>
            <w:hideMark/>
          </w:tcPr>
          <w:p w:rsidR="00CE6866" w:rsidRPr="003001E3" w:rsidRDefault="003001E3" w:rsidP="00CE6866">
            <w:pPr>
              <w:jc w:val="center"/>
              <w:rPr>
                <w:rFonts w:ascii="GHEA Mariam" w:hAnsi="GHEA Mariam"/>
                <w:sz w:val="24"/>
                <w:szCs w:val="24"/>
                <w:lang w:eastAsia="en-US"/>
              </w:rPr>
            </w:pPr>
            <w:r w:rsidRPr="003001E3">
              <w:rPr>
                <w:rFonts w:ascii="GHEA Mariam" w:hAnsi="GHEA Mariam"/>
                <w:sz w:val="24"/>
                <w:szCs w:val="24"/>
                <w:lang w:eastAsia="en-US"/>
              </w:rPr>
              <w:t>վերակառուցման, վերանորոգման և</w:t>
            </w:r>
            <w:r w:rsidRPr="003001E3">
              <w:rPr>
                <w:rFonts w:ascii="GHEA Mariam" w:hAnsi="GHEA Mariam"/>
                <w:sz w:val="24"/>
                <w:szCs w:val="24"/>
                <w:lang w:eastAsia="en-US"/>
              </w:rPr>
              <w:br/>
              <w:t>վերականգնման աշխատանքներ</w:t>
            </w:r>
          </w:p>
        </w:tc>
        <w:tc>
          <w:tcPr>
            <w:tcW w:w="2157" w:type="dxa"/>
            <w:tcBorders>
              <w:top w:val="nil"/>
              <w:left w:val="nil"/>
              <w:bottom w:val="single" w:sz="4" w:space="0" w:color="auto"/>
              <w:right w:val="single" w:sz="4" w:space="0" w:color="auto"/>
            </w:tcBorders>
            <w:shd w:val="clear" w:color="auto" w:fill="auto"/>
            <w:vAlign w:val="center"/>
            <w:hideMark/>
          </w:tcPr>
          <w:p w:rsidR="00CE6866" w:rsidRPr="003001E3" w:rsidRDefault="003001E3" w:rsidP="00CE6866">
            <w:pPr>
              <w:jc w:val="center"/>
              <w:rPr>
                <w:rFonts w:ascii="GHEA Mariam" w:hAnsi="GHEA Mariam"/>
                <w:sz w:val="24"/>
                <w:szCs w:val="24"/>
                <w:lang w:eastAsia="en-US"/>
              </w:rPr>
            </w:pPr>
            <w:r w:rsidRPr="003001E3">
              <w:rPr>
                <w:rFonts w:ascii="GHEA Mariam" w:hAnsi="GHEA Mariam"/>
                <w:sz w:val="24"/>
                <w:szCs w:val="24"/>
                <w:lang w:eastAsia="en-US"/>
              </w:rPr>
              <w:t>նախագծա</w:t>
            </w:r>
            <w:r>
              <w:rPr>
                <w:rFonts w:ascii="GHEA Mariam" w:hAnsi="GHEA Mariam"/>
                <w:sz w:val="24"/>
                <w:szCs w:val="24"/>
                <w:lang w:val="hy-AM" w:eastAsia="en-US"/>
              </w:rPr>
              <w:t>-</w:t>
            </w:r>
            <w:r>
              <w:rPr>
                <w:rFonts w:ascii="GHEA Mariam" w:hAnsi="GHEA Mariam"/>
                <w:sz w:val="24"/>
                <w:szCs w:val="24"/>
                <w:lang w:eastAsia="en-US"/>
              </w:rPr>
              <w:br/>
            </w:r>
            <w:r w:rsidRPr="003001E3">
              <w:rPr>
                <w:rFonts w:ascii="GHEA Mariam" w:hAnsi="GHEA Mariam"/>
                <w:sz w:val="24"/>
                <w:szCs w:val="24"/>
                <w:lang w:eastAsia="en-US"/>
              </w:rPr>
              <w:t>հետազոտական, գեոդեզիաքար</w:t>
            </w:r>
            <w:r>
              <w:rPr>
                <w:rFonts w:ascii="GHEA Mariam" w:hAnsi="GHEA Mariam"/>
                <w:sz w:val="24"/>
                <w:szCs w:val="24"/>
                <w:lang w:val="hy-AM" w:eastAsia="en-US"/>
              </w:rPr>
              <w:t>-</w:t>
            </w:r>
            <w:r>
              <w:rPr>
                <w:rFonts w:ascii="GHEA Mariam" w:hAnsi="GHEA Mariam"/>
                <w:sz w:val="24"/>
                <w:szCs w:val="24"/>
                <w:lang w:eastAsia="en-US"/>
              </w:rPr>
              <w:br/>
            </w:r>
            <w:r w:rsidRPr="003001E3">
              <w:rPr>
                <w:rFonts w:ascii="GHEA Mariam" w:hAnsi="GHEA Mariam"/>
                <w:sz w:val="24"/>
                <w:szCs w:val="24"/>
                <w:lang w:eastAsia="en-US"/>
              </w:rPr>
              <w:t>տեզագրական աշխատանքներ</w:t>
            </w:r>
          </w:p>
        </w:tc>
        <w:tc>
          <w:tcPr>
            <w:tcW w:w="1567" w:type="dxa"/>
            <w:tcBorders>
              <w:top w:val="nil"/>
              <w:left w:val="nil"/>
              <w:bottom w:val="single" w:sz="4" w:space="0" w:color="auto"/>
              <w:right w:val="single" w:sz="4" w:space="0" w:color="auto"/>
            </w:tcBorders>
            <w:shd w:val="clear" w:color="auto" w:fill="auto"/>
            <w:vAlign w:val="center"/>
            <w:hideMark/>
          </w:tcPr>
          <w:p w:rsidR="00CE6866" w:rsidRPr="003001E3" w:rsidRDefault="003001E3" w:rsidP="003001E3">
            <w:pPr>
              <w:jc w:val="center"/>
              <w:rPr>
                <w:rFonts w:ascii="GHEA Mariam" w:hAnsi="GHEA Mariam"/>
                <w:sz w:val="24"/>
                <w:szCs w:val="24"/>
                <w:lang w:eastAsia="en-US"/>
              </w:rPr>
            </w:pPr>
            <w:r w:rsidRPr="003001E3">
              <w:rPr>
                <w:rFonts w:ascii="GHEA Mariam" w:hAnsi="GHEA Mariam"/>
                <w:sz w:val="24"/>
                <w:szCs w:val="24"/>
                <w:lang w:eastAsia="en-US"/>
              </w:rPr>
              <w:t>ոչ</w:t>
            </w:r>
            <w:r>
              <w:rPr>
                <w:rFonts w:ascii="GHEA Mariam" w:hAnsi="GHEA Mariam"/>
                <w:sz w:val="24"/>
                <w:szCs w:val="24"/>
                <w:lang w:val="hy-AM" w:eastAsia="en-US"/>
              </w:rPr>
              <w:t xml:space="preserve"> </w:t>
            </w:r>
            <w:r w:rsidRPr="003001E3">
              <w:rPr>
                <w:rFonts w:ascii="GHEA Mariam" w:hAnsi="GHEA Mariam"/>
                <w:sz w:val="24"/>
                <w:szCs w:val="24"/>
                <w:lang w:eastAsia="en-US"/>
              </w:rPr>
              <w:t>ֆինան</w:t>
            </w:r>
            <w:r>
              <w:rPr>
                <w:rFonts w:ascii="GHEA Mariam" w:hAnsi="GHEA Mariam"/>
                <w:sz w:val="24"/>
                <w:szCs w:val="24"/>
                <w:lang w:eastAsia="en-US"/>
              </w:rPr>
              <w:softHyphen/>
            </w:r>
            <w:r w:rsidRPr="003001E3">
              <w:rPr>
                <w:rFonts w:ascii="GHEA Mariam" w:hAnsi="GHEA Mariam"/>
                <w:sz w:val="24"/>
                <w:szCs w:val="24"/>
                <w:lang w:eastAsia="en-US"/>
              </w:rPr>
              <w:t>սական</w:t>
            </w:r>
            <w:r>
              <w:rPr>
                <w:rFonts w:ascii="GHEA Mariam" w:hAnsi="GHEA Mariam"/>
                <w:sz w:val="24"/>
                <w:szCs w:val="24"/>
                <w:lang w:val="hy-AM" w:eastAsia="en-US"/>
              </w:rPr>
              <w:t xml:space="preserve"> </w:t>
            </w:r>
            <w:r w:rsidRPr="003001E3">
              <w:rPr>
                <w:rFonts w:ascii="GHEA Mariam" w:hAnsi="GHEA Mariam"/>
                <w:sz w:val="24"/>
                <w:szCs w:val="24"/>
                <w:lang w:eastAsia="en-US"/>
              </w:rPr>
              <w:t>այլ ակտիվների</w:t>
            </w:r>
            <w:r w:rsidRPr="003001E3">
              <w:rPr>
                <w:rFonts w:ascii="GHEA Mariam" w:hAnsi="GHEA Mariam"/>
                <w:sz w:val="24"/>
                <w:szCs w:val="24"/>
                <w:lang w:eastAsia="en-US"/>
              </w:rPr>
              <w:br/>
              <w:t>ձեռքբերում</w:t>
            </w:r>
          </w:p>
        </w:tc>
      </w:tr>
      <w:tr w:rsidR="00CE6866" w:rsidRPr="00CE6866" w:rsidTr="003001E3">
        <w:trPr>
          <w:gridAfter w:val="1"/>
          <w:wAfter w:w="10" w:type="dxa"/>
          <w:trHeight w:val="345"/>
        </w:trPr>
        <w:tc>
          <w:tcPr>
            <w:tcW w:w="822" w:type="dxa"/>
            <w:tcBorders>
              <w:top w:val="nil"/>
              <w:left w:val="single" w:sz="4" w:space="0" w:color="auto"/>
              <w:bottom w:val="single" w:sz="4" w:space="0" w:color="auto"/>
              <w:right w:val="single" w:sz="4" w:space="0" w:color="auto"/>
            </w:tcBorders>
            <w:shd w:val="clear" w:color="auto" w:fill="auto"/>
            <w:vAlign w:val="center"/>
            <w:hideMark/>
          </w:tcPr>
          <w:p w:rsidR="00CE6866" w:rsidRPr="003001E3" w:rsidRDefault="00CE6866" w:rsidP="00CE6866">
            <w:pPr>
              <w:jc w:val="center"/>
              <w:rPr>
                <w:rFonts w:ascii="GHEA Mariam" w:hAnsi="GHEA Mariam"/>
                <w:b/>
                <w:bCs/>
                <w:sz w:val="24"/>
                <w:szCs w:val="24"/>
                <w:lang w:eastAsia="en-US"/>
              </w:rPr>
            </w:pPr>
            <w:r w:rsidRPr="003001E3">
              <w:rPr>
                <w:rFonts w:ascii="Calibri" w:hAnsi="Calibri" w:cs="Calibri"/>
                <w:b/>
                <w:bCs/>
                <w:sz w:val="24"/>
                <w:szCs w:val="24"/>
                <w:lang w:eastAsia="en-US"/>
              </w:rPr>
              <w:t> </w:t>
            </w:r>
          </w:p>
        </w:tc>
        <w:tc>
          <w:tcPr>
            <w:tcW w:w="789"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center"/>
              <w:rPr>
                <w:rFonts w:ascii="GHEA Mariam" w:hAnsi="GHEA Mariam"/>
                <w:b/>
                <w:bCs/>
                <w:sz w:val="24"/>
                <w:szCs w:val="24"/>
                <w:lang w:eastAsia="en-US"/>
              </w:rPr>
            </w:pPr>
            <w:r w:rsidRPr="003001E3">
              <w:rPr>
                <w:rFonts w:ascii="Calibri" w:hAnsi="Calibri" w:cs="Calibri"/>
                <w:b/>
                <w:bCs/>
                <w:sz w:val="24"/>
                <w:szCs w:val="24"/>
                <w:lang w:eastAsia="en-US"/>
              </w:rPr>
              <w:t> </w:t>
            </w:r>
          </w:p>
        </w:tc>
        <w:tc>
          <w:tcPr>
            <w:tcW w:w="5049"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center"/>
              <w:rPr>
                <w:rFonts w:ascii="GHEA Mariam" w:hAnsi="GHEA Mariam"/>
                <w:b/>
                <w:bCs/>
                <w:sz w:val="24"/>
                <w:szCs w:val="24"/>
                <w:u w:val="single"/>
                <w:lang w:eastAsia="en-US"/>
              </w:rPr>
            </w:pPr>
            <w:r w:rsidRPr="003001E3">
              <w:rPr>
                <w:rFonts w:ascii="GHEA Mariam" w:hAnsi="GHEA Mariam"/>
                <w:b/>
                <w:bCs/>
                <w:sz w:val="24"/>
                <w:szCs w:val="24"/>
                <w:u w:val="single"/>
                <w:lang w:eastAsia="en-US"/>
              </w:rPr>
              <w:t xml:space="preserve"> ՀՀ կառավարություն</w:t>
            </w:r>
          </w:p>
        </w:tc>
        <w:tc>
          <w:tcPr>
            <w:tcW w:w="1434"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b/>
                <w:bCs/>
                <w:sz w:val="24"/>
                <w:szCs w:val="24"/>
                <w:lang w:eastAsia="en-US"/>
              </w:rPr>
            </w:pPr>
            <w:r w:rsidRPr="003001E3">
              <w:rPr>
                <w:rFonts w:ascii="GHEA Mariam" w:hAnsi="GHEA Mariam"/>
                <w:b/>
                <w:bCs/>
                <w:sz w:val="24"/>
                <w:szCs w:val="24"/>
                <w:lang w:eastAsia="en-US"/>
              </w:rPr>
              <w:t>(5,280.0)</w:t>
            </w:r>
          </w:p>
        </w:tc>
        <w:tc>
          <w:tcPr>
            <w:tcW w:w="1982"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b/>
                <w:bCs/>
                <w:sz w:val="24"/>
                <w:szCs w:val="24"/>
                <w:lang w:eastAsia="en-US"/>
              </w:rPr>
            </w:pPr>
            <w:r w:rsidRPr="003001E3">
              <w:rPr>
                <w:rFonts w:ascii="GHEA Mariam" w:hAnsi="GHEA Mariam"/>
                <w:b/>
                <w:bCs/>
                <w:sz w:val="24"/>
                <w:szCs w:val="24"/>
                <w:lang w:eastAsia="en-US"/>
              </w:rPr>
              <w:t>-</w:t>
            </w:r>
          </w:p>
        </w:tc>
        <w:tc>
          <w:tcPr>
            <w:tcW w:w="2244"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b/>
                <w:bCs/>
                <w:sz w:val="24"/>
                <w:szCs w:val="24"/>
                <w:lang w:eastAsia="en-US"/>
              </w:rPr>
            </w:pPr>
            <w:r w:rsidRPr="003001E3">
              <w:rPr>
                <w:rFonts w:ascii="GHEA Mariam" w:hAnsi="GHEA Mariam"/>
                <w:b/>
                <w:bCs/>
                <w:sz w:val="24"/>
                <w:szCs w:val="24"/>
                <w:lang w:eastAsia="en-US"/>
              </w:rPr>
              <w:t>(5,280.0)</w:t>
            </w:r>
          </w:p>
        </w:tc>
        <w:tc>
          <w:tcPr>
            <w:tcW w:w="2157"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b/>
                <w:bCs/>
                <w:sz w:val="24"/>
                <w:szCs w:val="24"/>
                <w:lang w:eastAsia="en-US"/>
              </w:rPr>
            </w:pPr>
            <w:r w:rsidRPr="003001E3">
              <w:rPr>
                <w:rFonts w:ascii="GHEA Mariam" w:hAnsi="GHEA Mariam"/>
                <w:b/>
                <w:bCs/>
                <w:sz w:val="24"/>
                <w:szCs w:val="24"/>
                <w:lang w:eastAsia="en-US"/>
              </w:rPr>
              <w:t>-</w:t>
            </w:r>
          </w:p>
        </w:tc>
        <w:tc>
          <w:tcPr>
            <w:tcW w:w="1567"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b/>
                <w:bCs/>
                <w:sz w:val="24"/>
                <w:szCs w:val="24"/>
                <w:lang w:eastAsia="en-US"/>
              </w:rPr>
            </w:pPr>
            <w:r w:rsidRPr="003001E3">
              <w:rPr>
                <w:rFonts w:ascii="GHEA Mariam" w:hAnsi="GHEA Mariam"/>
                <w:b/>
                <w:bCs/>
                <w:sz w:val="24"/>
                <w:szCs w:val="24"/>
                <w:lang w:eastAsia="en-US"/>
              </w:rPr>
              <w:t>-</w:t>
            </w:r>
          </w:p>
        </w:tc>
      </w:tr>
      <w:tr w:rsidR="00CE6866" w:rsidRPr="00CE6866" w:rsidTr="003001E3">
        <w:trPr>
          <w:gridAfter w:val="1"/>
          <w:wAfter w:w="10" w:type="dxa"/>
          <w:trHeight w:val="345"/>
        </w:trPr>
        <w:tc>
          <w:tcPr>
            <w:tcW w:w="822" w:type="dxa"/>
            <w:tcBorders>
              <w:top w:val="nil"/>
              <w:left w:val="single" w:sz="4" w:space="0" w:color="auto"/>
              <w:bottom w:val="single" w:sz="4" w:space="0" w:color="auto"/>
              <w:right w:val="single" w:sz="4" w:space="0" w:color="auto"/>
            </w:tcBorders>
            <w:shd w:val="clear" w:color="auto" w:fill="auto"/>
            <w:vAlign w:val="center"/>
            <w:hideMark/>
          </w:tcPr>
          <w:p w:rsidR="00CE6866" w:rsidRPr="003001E3" w:rsidRDefault="00CE6866" w:rsidP="00CE6866">
            <w:pPr>
              <w:jc w:val="center"/>
              <w:rPr>
                <w:rFonts w:ascii="GHEA Mariam" w:hAnsi="GHEA Mariam"/>
                <w:sz w:val="24"/>
                <w:szCs w:val="24"/>
                <w:lang w:eastAsia="en-US"/>
              </w:rPr>
            </w:pPr>
            <w:r w:rsidRPr="003001E3">
              <w:rPr>
                <w:rFonts w:ascii="Calibri" w:hAnsi="Calibri" w:cs="Calibri"/>
                <w:sz w:val="24"/>
                <w:szCs w:val="24"/>
                <w:lang w:eastAsia="en-US"/>
              </w:rPr>
              <w:t> </w:t>
            </w:r>
          </w:p>
        </w:tc>
        <w:tc>
          <w:tcPr>
            <w:tcW w:w="789"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center"/>
              <w:rPr>
                <w:rFonts w:ascii="GHEA Mariam" w:hAnsi="GHEA Mariam"/>
                <w:sz w:val="24"/>
                <w:szCs w:val="24"/>
                <w:lang w:eastAsia="en-US"/>
              </w:rPr>
            </w:pPr>
            <w:r w:rsidRPr="003001E3">
              <w:rPr>
                <w:rFonts w:ascii="Calibri" w:hAnsi="Calibri" w:cs="Calibri"/>
                <w:sz w:val="24"/>
                <w:szCs w:val="24"/>
                <w:lang w:eastAsia="en-US"/>
              </w:rPr>
              <w:t> </w:t>
            </w:r>
          </w:p>
        </w:tc>
        <w:tc>
          <w:tcPr>
            <w:tcW w:w="5049" w:type="dxa"/>
            <w:tcBorders>
              <w:top w:val="nil"/>
              <w:left w:val="nil"/>
              <w:bottom w:val="single" w:sz="4" w:space="0" w:color="auto"/>
              <w:right w:val="single" w:sz="4" w:space="0" w:color="auto"/>
            </w:tcBorders>
            <w:shd w:val="clear" w:color="auto" w:fill="auto"/>
            <w:hideMark/>
          </w:tcPr>
          <w:p w:rsidR="00CE6866" w:rsidRPr="003001E3" w:rsidRDefault="003001E3" w:rsidP="00CE6866">
            <w:pPr>
              <w:jc w:val="center"/>
              <w:rPr>
                <w:rFonts w:ascii="GHEA Mariam" w:hAnsi="GHEA Mariam"/>
                <w:sz w:val="24"/>
                <w:szCs w:val="24"/>
                <w:lang w:eastAsia="en-US"/>
              </w:rPr>
            </w:pPr>
            <w:r>
              <w:rPr>
                <w:rFonts w:ascii="GHEA Mariam" w:hAnsi="GHEA Mariam"/>
                <w:sz w:val="24"/>
                <w:szCs w:val="24"/>
                <w:lang w:eastAsia="en-US"/>
              </w:rPr>
              <w:t xml:space="preserve"> այդ թվում՝</w:t>
            </w:r>
          </w:p>
        </w:tc>
        <w:tc>
          <w:tcPr>
            <w:tcW w:w="1434" w:type="dxa"/>
            <w:tcBorders>
              <w:top w:val="nil"/>
              <w:left w:val="nil"/>
              <w:bottom w:val="single" w:sz="4" w:space="0" w:color="auto"/>
              <w:right w:val="single" w:sz="4" w:space="0" w:color="auto"/>
            </w:tcBorders>
            <w:shd w:val="clear" w:color="auto" w:fill="auto"/>
            <w:vAlign w:val="bottom"/>
            <w:hideMark/>
          </w:tcPr>
          <w:p w:rsidR="00CE6866" w:rsidRPr="003001E3" w:rsidRDefault="00CE6866" w:rsidP="00CE6866">
            <w:pPr>
              <w:jc w:val="right"/>
              <w:rPr>
                <w:rFonts w:ascii="GHEA Mariam" w:hAnsi="GHEA Mariam"/>
                <w:color w:val="000000"/>
                <w:sz w:val="24"/>
                <w:szCs w:val="24"/>
                <w:lang w:eastAsia="en-US"/>
              </w:rPr>
            </w:pPr>
            <w:r w:rsidRPr="003001E3">
              <w:rPr>
                <w:rFonts w:ascii="Calibri" w:hAnsi="Calibri" w:cs="Calibri"/>
                <w:color w:val="000000"/>
                <w:sz w:val="24"/>
                <w:szCs w:val="24"/>
                <w:lang w:eastAsia="en-US"/>
              </w:rPr>
              <w:t> </w:t>
            </w:r>
          </w:p>
        </w:tc>
        <w:tc>
          <w:tcPr>
            <w:tcW w:w="1982" w:type="dxa"/>
            <w:tcBorders>
              <w:top w:val="nil"/>
              <w:left w:val="nil"/>
              <w:bottom w:val="single" w:sz="4" w:space="0" w:color="auto"/>
              <w:right w:val="single" w:sz="4" w:space="0" w:color="auto"/>
            </w:tcBorders>
            <w:shd w:val="clear" w:color="auto" w:fill="auto"/>
            <w:vAlign w:val="bottom"/>
            <w:hideMark/>
          </w:tcPr>
          <w:p w:rsidR="00CE6866" w:rsidRPr="003001E3" w:rsidRDefault="00CE6866" w:rsidP="00CE6866">
            <w:pPr>
              <w:jc w:val="right"/>
              <w:rPr>
                <w:rFonts w:ascii="GHEA Mariam" w:hAnsi="GHEA Mariam"/>
                <w:color w:val="000000"/>
                <w:sz w:val="24"/>
                <w:szCs w:val="24"/>
                <w:lang w:eastAsia="en-US"/>
              </w:rPr>
            </w:pPr>
            <w:r w:rsidRPr="003001E3">
              <w:rPr>
                <w:rFonts w:ascii="Calibri" w:hAnsi="Calibri" w:cs="Calibri"/>
                <w:color w:val="000000"/>
                <w:sz w:val="24"/>
                <w:szCs w:val="24"/>
                <w:lang w:eastAsia="en-US"/>
              </w:rPr>
              <w:t> </w:t>
            </w:r>
          </w:p>
        </w:tc>
        <w:tc>
          <w:tcPr>
            <w:tcW w:w="2244" w:type="dxa"/>
            <w:tcBorders>
              <w:top w:val="nil"/>
              <w:left w:val="nil"/>
              <w:bottom w:val="single" w:sz="4" w:space="0" w:color="auto"/>
              <w:right w:val="single" w:sz="4" w:space="0" w:color="auto"/>
            </w:tcBorders>
            <w:shd w:val="clear" w:color="auto" w:fill="auto"/>
            <w:vAlign w:val="bottom"/>
            <w:hideMark/>
          </w:tcPr>
          <w:p w:rsidR="00CE6866" w:rsidRPr="003001E3" w:rsidRDefault="00CE6866" w:rsidP="00CE6866">
            <w:pPr>
              <w:jc w:val="right"/>
              <w:rPr>
                <w:rFonts w:ascii="GHEA Mariam" w:hAnsi="GHEA Mariam"/>
                <w:color w:val="000000"/>
                <w:sz w:val="24"/>
                <w:szCs w:val="24"/>
                <w:lang w:eastAsia="en-US"/>
              </w:rPr>
            </w:pPr>
            <w:r w:rsidRPr="003001E3">
              <w:rPr>
                <w:rFonts w:ascii="Calibri" w:hAnsi="Calibri" w:cs="Calibri"/>
                <w:color w:val="000000"/>
                <w:sz w:val="24"/>
                <w:szCs w:val="24"/>
                <w:lang w:eastAsia="en-US"/>
              </w:rPr>
              <w:t> </w:t>
            </w:r>
          </w:p>
        </w:tc>
        <w:tc>
          <w:tcPr>
            <w:tcW w:w="2157" w:type="dxa"/>
            <w:tcBorders>
              <w:top w:val="nil"/>
              <w:left w:val="nil"/>
              <w:bottom w:val="single" w:sz="4" w:space="0" w:color="auto"/>
              <w:right w:val="single" w:sz="4" w:space="0" w:color="auto"/>
            </w:tcBorders>
            <w:shd w:val="clear" w:color="000000" w:fill="FFFFFF"/>
            <w:vAlign w:val="bottom"/>
            <w:hideMark/>
          </w:tcPr>
          <w:p w:rsidR="00CE6866" w:rsidRPr="003001E3" w:rsidRDefault="00CE6866" w:rsidP="00CE6866">
            <w:pPr>
              <w:jc w:val="right"/>
              <w:rPr>
                <w:rFonts w:ascii="GHEA Mariam" w:hAnsi="GHEA Mariam"/>
                <w:color w:val="000000"/>
                <w:sz w:val="24"/>
                <w:szCs w:val="24"/>
                <w:lang w:eastAsia="en-US"/>
              </w:rPr>
            </w:pPr>
            <w:r w:rsidRPr="003001E3">
              <w:rPr>
                <w:rFonts w:ascii="Calibri" w:hAnsi="Calibri" w:cs="Calibri"/>
                <w:color w:val="000000"/>
                <w:sz w:val="24"/>
                <w:szCs w:val="24"/>
                <w:lang w:eastAsia="en-US"/>
              </w:rPr>
              <w:t> </w:t>
            </w:r>
          </w:p>
        </w:tc>
        <w:tc>
          <w:tcPr>
            <w:tcW w:w="1567" w:type="dxa"/>
            <w:tcBorders>
              <w:top w:val="nil"/>
              <w:left w:val="nil"/>
              <w:bottom w:val="single" w:sz="4" w:space="0" w:color="auto"/>
              <w:right w:val="single" w:sz="4" w:space="0" w:color="auto"/>
            </w:tcBorders>
            <w:shd w:val="clear" w:color="auto" w:fill="auto"/>
            <w:vAlign w:val="bottom"/>
            <w:hideMark/>
          </w:tcPr>
          <w:p w:rsidR="00CE6866" w:rsidRPr="003001E3" w:rsidRDefault="00CE6866" w:rsidP="00CE6866">
            <w:pPr>
              <w:jc w:val="right"/>
              <w:rPr>
                <w:rFonts w:ascii="GHEA Mariam" w:hAnsi="GHEA Mariam"/>
                <w:sz w:val="24"/>
                <w:szCs w:val="24"/>
                <w:lang w:eastAsia="en-US"/>
              </w:rPr>
            </w:pPr>
            <w:r w:rsidRPr="003001E3">
              <w:rPr>
                <w:rFonts w:ascii="Calibri" w:hAnsi="Calibri" w:cs="Calibri"/>
                <w:sz w:val="24"/>
                <w:szCs w:val="24"/>
                <w:lang w:eastAsia="en-US"/>
              </w:rPr>
              <w:t> </w:t>
            </w:r>
          </w:p>
        </w:tc>
      </w:tr>
      <w:tr w:rsidR="00CE6866" w:rsidRPr="00CE6866" w:rsidTr="003001E3">
        <w:trPr>
          <w:gridAfter w:val="1"/>
          <w:wAfter w:w="10" w:type="dxa"/>
          <w:trHeight w:val="60"/>
        </w:trPr>
        <w:tc>
          <w:tcPr>
            <w:tcW w:w="822" w:type="dxa"/>
            <w:tcBorders>
              <w:top w:val="nil"/>
              <w:left w:val="single" w:sz="4" w:space="0" w:color="auto"/>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sz w:val="24"/>
                <w:szCs w:val="24"/>
                <w:lang w:eastAsia="en-US"/>
              </w:rPr>
            </w:pPr>
            <w:r w:rsidRPr="003001E3">
              <w:rPr>
                <w:rFonts w:ascii="GHEA Mariam" w:hAnsi="GHEA Mariam"/>
                <w:sz w:val="24"/>
                <w:szCs w:val="24"/>
                <w:lang w:eastAsia="en-US"/>
              </w:rPr>
              <w:t>1139</w:t>
            </w:r>
          </w:p>
        </w:tc>
        <w:tc>
          <w:tcPr>
            <w:tcW w:w="789"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sz w:val="24"/>
                <w:szCs w:val="24"/>
                <w:lang w:eastAsia="en-US"/>
              </w:rPr>
            </w:pPr>
            <w:r w:rsidRPr="003001E3">
              <w:rPr>
                <w:rFonts w:ascii="GHEA Mariam" w:hAnsi="GHEA Mariam"/>
                <w:sz w:val="24"/>
                <w:szCs w:val="24"/>
                <w:lang w:eastAsia="en-US"/>
              </w:rPr>
              <w:t>11001</w:t>
            </w:r>
          </w:p>
        </w:tc>
        <w:tc>
          <w:tcPr>
            <w:tcW w:w="5049" w:type="dxa"/>
            <w:tcBorders>
              <w:top w:val="nil"/>
              <w:left w:val="nil"/>
              <w:bottom w:val="single" w:sz="4" w:space="0" w:color="auto"/>
              <w:right w:val="single" w:sz="4" w:space="0" w:color="auto"/>
            </w:tcBorders>
            <w:shd w:val="clear" w:color="auto" w:fill="auto"/>
            <w:hideMark/>
          </w:tcPr>
          <w:p w:rsidR="00CE6866" w:rsidRPr="003001E3" w:rsidRDefault="00CE6866" w:rsidP="00CE6866">
            <w:pPr>
              <w:rPr>
                <w:rFonts w:ascii="GHEA Mariam" w:hAnsi="GHEA Mariam"/>
                <w:sz w:val="24"/>
                <w:szCs w:val="24"/>
                <w:lang w:eastAsia="en-US"/>
              </w:rPr>
            </w:pPr>
            <w:r w:rsidRPr="003001E3">
              <w:rPr>
                <w:rFonts w:ascii="GHEA Mariam" w:hAnsi="GHEA Mariam"/>
                <w:sz w:val="24"/>
                <w:szCs w:val="24"/>
                <w:lang w:eastAsia="en-US"/>
              </w:rPr>
              <w:t xml:space="preserve"> ՀՀ կառավարության պահուստային ֆոնդ</w:t>
            </w:r>
          </w:p>
        </w:tc>
        <w:tc>
          <w:tcPr>
            <w:tcW w:w="1434"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sz w:val="24"/>
                <w:szCs w:val="24"/>
                <w:lang w:eastAsia="en-US"/>
              </w:rPr>
            </w:pPr>
            <w:r w:rsidRPr="003001E3">
              <w:rPr>
                <w:rFonts w:ascii="GHEA Mariam" w:hAnsi="GHEA Mariam"/>
                <w:sz w:val="24"/>
                <w:szCs w:val="24"/>
                <w:lang w:eastAsia="en-US"/>
              </w:rPr>
              <w:t>(5,280.0)</w:t>
            </w:r>
          </w:p>
        </w:tc>
        <w:tc>
          <w:tcPr>
            <w:tcW w:w="1982" w:type="dxa"/>
            <w:tcBorders>
              <w:top w:val="nil"/>
              <w:left w:val="nil"/>
              <w:bottom w:val="single" w:sz="4" w:space="0" w:color="auto"/>
              <w:right w:val="single" w:sz="4" w:space="0" w:color="auto"/>
            </w:tcBorders>
            <w:shd w:val="clear" w:color="auto" w:fill="auto"/>
            <w:vAlign w:val="bottom"/>
            <w:hideMark/>
          </w:tcPr>
          <w:p w:rsidR="00CE6866" w:rsidRPr="003001E3" w:rsidRDefault="00CE6866" w:rsidP="00CE6866">
            <w:pPr>
              <w:jc w:val="right"/>
              <w:rPr>
                <w:rFonts w:ascii="GHEA Mariam" w:hAnsi="GHEA Mariam"/>
                <w:color w:val="000000"/>
                <w:sz w:val="24"/>
                <w:szCs w:val="24"/>
                <w:lang w:eastAsia="en-US"/>
              </w:rPr>
            </w:pPr>
            <w:r w:rsidRPr="003001E3">
              <w:rPr>
                <w:rFonts w:ascii="GHEA Mariam" w:hAnsi="GHEA Mariam"/>
                <w:color w:val="000000"/>
                <w:sz w:val="24"/>
                <w:szCs w:val="24"/>
                <w:lang w:eastAsia="en-US"/>
              </w:rPr>
              <w:t>0.0</w:t>
            </w:r>
          </w:p>
        </w:tc>
        <w:tc>
          <w:tcPr>
            <w:tcW w:w="2244"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sz w:val="24"/>
                <w:szCs w:val="24"/>
                <w:lang w:eastAsia="en-US"/>
              </w:rPr>
            </w:pPr>
            <w:r w:rsidRPr="003001E3">
              <w:rPr>
                <w:rFonts w:ascii="GHEA Mariam" w:hAnsi="GHEA Mariam"/>
                <w:sz w:val="24"/>
                <w:szCs w:val="24"/>
                <w:lang w:eastAsia="en-US"/>
              </w:rPr>
              <w:t>(5,280.0)</w:t>
            </w:r>
          </w:p>
        </w:tc>
        <w:tc>
          <w:tcPr>
            <w:tcW w:w="2157" w:type="dxa"/>
            <w:tcBorders>
              <w:top w:val="nil"/>
              <w:left w:val="nil"/>
              <w:bottom w:val="single" w:sz="4" w:space="0" w:color="auto"/>
              <w:right w:val="single" w:sz="4" w:space="0" w:color="auto"/>
            </w:tcBorders>
            <w:shd w:val="clear" w:color="000000" w:fill="FFFFFF"/>
            <w:vAlign w:val="bottom"/>
            <w:hideMark/>
          </w:tcPr>
          <w:p w:rsidR="00CE6866" w:rsidRPr="003001E3" w:rsidRDefault="00CE6866" w:rsidP="00CE6866">
            <w:pPr>
              <w:jc w:val="right"/>
              <w:rPr>
                <w:rFonts w:ascii="GHEA Mariam" w:hAnsi="GHEA Mariam"/>
                <w:color w:val="000000"/>
                <w:sz w:val="24"/>
                <w:szCs w:val="24"/>
                <w:lang w:eastAsia="en-US"/>
              </w:rPr>
            </w:pPr>
            <w:r w:rsidRPr="003001E3">
              <w:rPr>
                <w:rFonts w:ascii="GHEA Mariam" w:hAnsi="GHEA Mariam"/>
                <w:color w:val="000000"/>
                <w:sz w:val="24"/>
                <w:szCs w:val="24"/>
                <w:lang w:eastAsia="en-US"/>
              </w:rPr>
              <w:t>0.0</w:t>
            </w:r>
          </w:p>
        </w:tc>
        <w:tc>
          <w:tcPr>
            <w:tcW w:w="1567" w:type="dxa"/>
            <w:tcBorders>
              <w:top w:val="nil"/>
              <w:left w:val="nil"/>
              <w:bottom w:val="single" w:sz="4" w:space="0" w:color="auto"/>
              <w:right w:val="single" w:sz="4" w:space="0" w:color="auto"/>
            </w:tcBorders>
            <w:shd w:val="clear" w:color="auto" w:fill="auto"/>
            <w:vAlign w:val="bottom"/>
            <w:hideMark/>
          </w:tcPr>
          <w:p w:rsidR="00CE6866" w:rsidRPr="003001E3" w:rsidRDefault="00CE6866" w:rsidP="00CE6866">
            <w:pPr>
              <w:jc w:val="right"/>
              <w:rPr>
                <w:rFonts w:ascii="GHEA Mariam" w:hAnsi="GHEA Mariam"/>
                <w:color w:val="000000"/>
                <w:sz w:val="24"/>
                <w:szCs w:val="24"/>
                <w:lang w:eastAsia="en-US"/>
              </w:rPr>
            </w:pPr>
            <w:r w:rsidRPr="003001E3">
              <w:rPr>
                <w:rFonts w:ascii="GHEA Mariam" w:hAnsi="GHEA Mariam"/>
                <w:color w:val="000000"/>
                <w:sz w:val="24"/>
                <w:szCs w:val="24"/>
                <w:lang w:eastAsia="en-US"/>
              </w:rPr>
              <w:t>0.0</w:t>
            </w:r>
          </w:p>
        </w:tc>
      </w:tr>
    </w:tbl>
    <w:p w:rsidR="00574B41" w:rsidRPr="000F4671" w:rsidRDefault="00574B41" w:rsidP="00621FB0">
      <w:pPr>
        <w:pStyle w:val="norm"/>
        <w:spacing w:line="240" w:lineRule="auto"/>
        <w:ind w:firstLine="0"/>
        <w:rPr>
          <w:rFonts w:ascii="GHEA Mariam" w:hAnsi="GHEA Mariam" w:cs="Arial"/>
          <w:sz w:val="28"/>
          <w:szCs w:val="24"/>
          <w:lang w:val="fr-FR"/>
        </w:rPr>
      </w:pPr>
    </w:p>
    <w:p w:rsidR="003001E3" w:rsidRPr="00297D47" w:rsidRDefault="003001E3" w:rsidP="007247E4">
      <w:pPr>
        <w:pStyle w:val="norm"/>
        <w:spacing w:line="240" w:lineRule="auto"/>
        <w:ind w:firstLine="0"/>
        <w:rPr>
          <w:rFonts w:ascii="GHEA Mariam" w:hAnsi="GHEA Mariam" w:cs="Arial"/>
          <w:sz w:val="30"/>
          <w:szCs w:val="24"/>
          <w:lang w:val="fr-FR"/>
        </w:rPr>
      </w:pPr>
    </w:p>
    <w:p w:rsidR="007247E4" w:rsidRPr="000F4671" w:rsidRDefault="00266C5F"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866340">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866340">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66C5F">
        <w:rPr>
          <w:rFonts w:ascii="GHEA Mariam" w:hAnsi="GHEA Mariam"/>
          <w:sz w:val="24"/>
          <w:szCs w:val="24"/>
          <w:lang w:val="hy-AM"/>
        </w:rPr>
        <w:t xml:space="preserve">                               </w:t>
      </w:r>
      <w:r w:rsidRPr="000F4671">
        <w:rPr>
          <w:rFonts w:ascii="GHEA Mariam" w:hAnsi="GHEA Mariam"/>
          <w:sz w:val="24"/>
          <w:szCs w:val="24"/>
          <w:lang w:val="fr-FR"/>
        </w:rPr>
        <w:t xml:space="preserve"> </w:t>
      </w:r>
      <w:r w:rsidRPr="00866340">
        <w:rPr>
          <w:rFonts w:ascii="GHEA Mariam" w:hAnsi="GHEA Mariam" w:cs="Sylfaen"/>
          <w:sz w:val="24"/>
          <w:szCs w:val="24"/>
        </w:rPr>
        <w:t>ՎԱՐՉԱՊԵՏԻ</w:t>
      </w:r>
      <w:r w:rsidRPr="000F4671">
        <w:rPr>
          <w:rFonts w:ascii="GHEA Mariam" w:hAnsi="GHEA Mariam" w:cs="Sylfaen"/>
          <w:sz w:val="24"/>
          <w:szCs w:val="24"/>
          <w:lang w:val="fr-FR"/>
        </w:rPr>
        <w:t xml:space="preserve"> </w:t>
      </w:r>
      <w:r w:rsidRPr="00866340">
        <w:rPr>
          <w:rFonts w:ascii="GHEA Mariam" w:hAnsi="GHEA Mariam" w:cs="Sylfaen"/>
          <w:sz w:val="24"/>
          <w:szCs w:val="24"/>
        </w:rPr>
        <w:t>ԱՇԽԱՏԱԿԱԶՄԻ</w:t>
      </w:r>
    </w:p>
    <w:p w:rsidR="007247E4" w:rsidRPr="000F4671" w:rsidRDefault="007247E4" w:rsidP="007247E4">
      <w:pPr>
        <w:pStyle w:val="mechtex"/>
        <w:ind w:firstLine="709"/>
        <w:jc w:val="left"/>
        <w:rPr>
          <w:rFonts w:ascii="GHEA Mariam" w:hAnsi="GHEA Mariam" w:cs="Sylfaen"/>
          <w:sz w:val="24"/>
          <w:szCs w:val="24"/>
          <w:lang w:val="fr-FR"/>
        </w:rPr>
        <w:sectPr w:rsidR="007247E4" w:rsidRPr="000F4671" w:rsidSect="007B3464">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66C5F">
        <w:rPr>
          <w:rFonts w:ascii="GHEA Mariam" w:hAnsi="GHEA Mariam" w:cs="Sylfaen"/>
          <w:sz w:val="24"/>
          <w:szCs w:val="24"/>
          <w:lang w:val="hy-AM"/>
        </w:rPr>
        <w:t xml:space="preserve">                                  </w:t>
      </w:r>
      <w:r w:rsidRPr="00266C5F">
        <w:rPr>
          <w:rFonts w:ascii="GHEA Mariam" w:hAnsi="GHEA Mariam" w:cs="Sylfaen"/>
          <w:sz w:val="24"/>
          <w:szCs w:val="24"/>
          <w:lang w:val="hy-AM"/>
        </w:rPr>
        <w:t>ՂԵԿԱՎԱՐ</w:t>
      </w:r>
      <w:r w:rsidR="00266C5F">
        <w:rPr>
          <w:rFonts w:ascii="GHEA Mariam" w:hAnsi="GHEA Mariam" w:cs="Arial Armenian"/>
          <w:sz w:val="24"/>
          <w:szCs w:val="24"/>
          <w:lang w:val="fr-FR"/>
        </w:rPr>
        <w:tab/>
      </w:r>
      <w:r w:rsidR="00266C5F">
        <w:rPr>
          <w:rFonts w:ascii="GHEA Mariam" w:hAnsi="GHEA Mariam" w:cs="Arial Armenian"/>
          <w:sz w:val="24"/>
          <w:szCs w:val="24"/>
          <w:lang w:val="fr-FR"/>
        </w:rPr>
        <w:tab/>
      </w:r>
      <w:r w:rsidR="00266C5F">
        <w:rPr>
          <w:rFonts w:ascii="GHEA Mariam" w:hAnsi="GHEA Mariam" w:cs="Arial Armenian"/>
          <w:sz w:val="24"/>
          <w:szCs w:val="24"/>
          <w:lang w:val="fr-FR"/>
        </w:rPr>
        <w:tab/>
      </w:r>
      <w:r w:rsidR="00266C5F">
        <w:rPr>
          <w:rFonts w:ascii="GHEA Mariam" w:hAnsi="GHEA Mariam" w:cs="Arial Armenian"/>
          <w:sz w:val="24"/>
          <w:szCs w:val="24"/>
          <w:lang w:val="fr-FR"/>
        </w:rPr>
        <w:tab/>
      </w:r>
      <w:r w:rsidR="00266C5F">
        <w:rPr>
          <w:rFonts w:ascii="GHEA Mariam" w:hAnsi="GHEA Mariam" w:cs="Arial Armenian"/>
          <w:sz w:val="24"/>
          <w:szCs w:val="24"/>
          <w:lang w:val="fr-FR"/>
        </w:rPr>
        <w:tab/>
      </w:r>
      <w:r w:rsidRPr="00266C5F">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266C5F">
        <w:rPr>
          <w:rFonts w:ascii="GHEA Mariam" w:hAnsi="GHEA Mariam" w:cs="Arial Armenian"/>
          <w:sz w:val="24"/>
          <w:szCs w:val="24"/>
          <w:lang w:val="hy-AM"/>
        </w:rPr>
        <w:t>ՀԱՐՈՒԹՅՈՒՆ</w:t>
      </w:r>
      <w:r w:rsidRPr="00266C5F">
        <w:rPr>
          <w:rFonts w:ascii="GHEA Mariam" w:hAnsi="GHEA Mariam" w:cs="Sylfaen"/>
          <w:sz w:val="24"/>
          <w:szCs w:val="24"/>
          <w:lang w:val="hy-AM"/>
        </w:rPr>
        <w:t>ՅԱՆ</w:t>
      </w:r>
    </w:p>
    <w:p w:rsidR="007247E4" w:rsidRPr="000F4671" w:rsidRDefault="007247E4" w:rsidP="007247E4">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266C5F">
        <w:rPr>
          <w:rFonts w:ascii="GHEA Mariam" w:hAnsi="GHEA Mariam"/>
          <w:spacing w:val="-8"/>
          <w:sz w:val="24"/>
          <w:szCs w:val="24"/>
          <w:lang w:val="hy-AM"/>
        </w:rPr>
        <w:t>Հավելված</w:t>
      </w:r>
      <w:r w:rsidRPr="000F4671">
        <w:rPr>
          <w:rFonts w:ascii="GHEA Mariam" w:hAnsi="GHEA Mariam"/>
          <w:spacing w:val="-8"/>
          <w:sz w:val="24"/>
          <w:szCs w:val="24"/>
          <w:lang w:val="fr-FR"/>
        </w:rPr>
        <w:t xml:space="preserve"> </w:t>
      </w:r>
      <w:r w:rsidRPr="000F4671">
        <w:rPr>
          <w:rFonts w:ascii="GHEA Mariam" w:hAnsi="GHEA Mariam"/>
          <w:spacing w:val="-8"/>
          <w:sz w:val="24"/>
          <w:szCs w:val="24"/>
          <w:lang w:val="fr-FR" w:eastAsia="en-US"/>
        </w:rPr>
        <w:t>N 4</w:t>
      </w:r>
    </w:p>
    <w:p w:rsidR="007247E4" w:rsidRPr="000F4671" w:rsidRDefault="007247E4" w:rsidP="007247E4">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266C5F">
        <w:rPr>
          <w:rFonts w:ascii="GHEA Mariam" w:hAnsi="GHEA Mariam"/>
          <w:spacing w:val="-6"/>
          <w:sz w:val="24"/>
          <w:szCs w:val="24"/>
          <w:lang w:val="hy-AM"/>
        </w:rPr>
        <w:t>ՀՀ</w:t>
      </w:r>
      <w:r w:rsidRPr="000F4671">
        <w:rPr>
          <w:rFonts w:ascii="GHEA Mariam" w:hAnsi="GHEA Mariam"/>
          <w:spacing w:val="-6"/>
          <w:sz w:val="24"/>
          <w:szCs w:val="24"/>
          <w:lang w:val="fr-FR"/>
        </w:rPr>
        <w:t xml:space="preserve"> </w:t>
      </w:r>
      <w:r w:rsidRPr="00266C5F">
        <w:rPr>
          <w:rFonts w:ascii="GHEA Mariam" w:hAnsi="GHEA Mariam"/>
          <w:spacing w:val="-6"/>
          <w:sz w:val="24"/>
          <w:szCs w:val="24"/>
          <w:lang w:val="hy-AM"/>
        </w:rPr>
        <w:t>կառավարության</w:t>
      </w:r>
      <w:r w:rsidRPr="000F4671">
        <w:rPr>
          <w:rFonts w:ascii="GHEA Mariam" w:hAnsi="GHEA Mariam"/>
          <w:spacing w:val="-6"/>
          <w:sz w:val="24"/>
          <w:szCs w:val="24"/>
          <w:lang w:val="fr-FR"/>
        </w:rPr>
        <w:t xml:space="preserve"> 202</w:t>
      </w:r>
      <w:r w:rsidR="006E6C9C" w:rsidRPr="000F4671">
        <w:rPr>
          <w:rFonts w:ascii="GHEA Mariam" w:hAnsi="GHEA Mariam"/>
          <w:spacing w:val="-6"/>
          <w:sz w:val="24"/>
          <w:szCs w:val="24"/>
          <w:lang w:val="fr-FR"/>
        </w:rPr>
        <w:t>5</w:t>
      </w:r>
      <w:r w:rsidRPr="000F4671">
        <w:rPr>
          <w:rFonts w:ascii="GHEA Mariam" w:hAnsi="GHEA Mariam"/>
          <w:spacing w:val="-6"/>
          <w:sz w:val="24"/>
          <w:szCs w:val="24"/>
          <w:lang w:val="fr-FR"/>
        </w:rPr>
        <w:t xml:space="preserve"> </w:t>
      </w:r>
      <w:r w:rsidRPr="00266C5F">
        <w:rPr>
          <w:rFonts w:ascii="GHEA Mariam" w:hAnsi="GHEA Mariam"/>
          <w:spacing w:val="-6"/>
          <w:sz w:val="24"/>
          <w:szCs w:val="24"/>
          <w:lang w:val="hy-AM"/>
        </w:rPr>
        <w:t>թվականի</w:t>
      </w:r>
    </w:p>
    <w:p w:rsidR="00E10098" w:rsidRPr="000F4671" w:rsidRDefault="00E10098" w:rsidP="007247E4">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98513F" w:rsidRPr="0098513F">
        <w:rPr>
          <w:rFonts w:ascii="GHEA Mariam" w:hAnsi="GHEA Mariam"/>
          <w:spacing w:val="-2"/>
          <w:sz w:val="24"/>
          <w:szCs w:val="24"/>
          <w:lang w:val="fr-FR"/>
        </w:rPr>
        <w:t>20</w:t>
      </w:r>
      <w:r w:rsidRPr="00866340">
        <w:rPr>
          <w:rFonts w:ascii="GHEA Mariam" w:hAnsi="GHEA Mariam" w:cs="Sylfaen"/>
          <w:spacing w:val="-2"/>
          <w:sz w:val="24"/>
          <w:szCs w:val="24"/>
          <w:lang w:val="pt-BR"/>
        </w:rPr>
        <w:t>-</w:t>
      </w:r>
      <w:r w:rsidRPr="00266C5F">
        <w:rPr>
          <w:rFonts w:ascii="GHEA Mariam" w:hAnsi="GHEA Mariam"/>
          <w:spacing w:val="-2"/>
          <w:sz w:val="24"/>
          <w:szCs w:val="24"/>
          <w:lang w:val="hy-AM"/>
        </w:rPr>
        <w:t>ի</w:t>
      </w:r>
      <w:r w:rsidRPr="000F4671">
        <w:rPr>
          <w:rFonts w:ascii="GHEA Mariam" w:hAnsi="GHEA Mariam"/>
          <w:spacing w:val="-2"/>
          <w:sz w:val="24"/>
          <w:szCs w:val="24"/>
          <w:lang w:val="fr-FR"/>
        </w:rPr>
        <w:t xml:space="preserve"> N           - </w:t>
      </w:r>
      <w:r w:rsidRPr="00266C5F">
        <w:rPr>
          <w:rFonts w:ascii="GHEA Mariam" w:hAnsi="GHEA Mariam"/>
          <w:spacing w:val="-2"/>
          <w:sz w:val="24"/>
          <w:szCs w:val="24"/>
          <w:lang w:val="hy-AM"/>
        </w:rPr>
        <w:t>Ն</w:t>
      </w:r>
      <w:r w:rsidRPr="000F4671">
        <w:rPr>
          <w:rFonts w:ascii="GHEA Mariam" w:hAnsi="GHEA Mariam"/>
          <w:spacing w:val="-2"/>
          <w:sz w:val="24"/>
          <w:szCs w:val="24"/>
          <w:lang w:val="fr-FR"/>
        </w:rPr>
        <w:t xml:space="preserve"> </w:t>
      </w:r>
      <w:r w:rsidRPr="00266C5F">
        <w:rPr>
          <w:rFonts w:ascii="GHEA Mariam" w:hAnsi="GHEA Mariam"/>
          <w:spacing w:val="-2"/>
          <w:sz w:val="24"/>
          <w:szCs w:val="24"/>
          <w:lang w:val="hy-AM"/>
        </w:rPr>
        <w:t>որոշման</w:t>
      </w:r>
    </w:p>
    <w:p w:rsidR="00407102" w:rsidRPr="004A5357" w:rsidRDefault="007247E4" w:rsidP="007247E4">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7247E4" w:rsidRPr="00297D47" w:rsidRDefault="007247E4" w:rsidP="00297D47">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725" w:type="dxa"/>
        <w:tblInd w:w="-540" w:type="dxa"/>
        <w:tblLook w:val="04A0" w:firstRow="1" w:lastRow="0" w:firstColumn="1" w:lastColumn="0" w:noHBand="0" w:noVBand="1"/>
      </w:tblPr>
      <w:tblGrid>
        <w:gridCol w:w="1224"/>
        <w:gridCol w:w="1682"/>
        <w:gridCol w:w="8315"/>
        <w:gridCol w:w="1205"/>
        <w:gridCol w:w="282"/>
        <w:gridCol w:w="1256"/>
        <w:gridCol w:w="1744"/>
        <w:gridCol w:w="17"/>
      </w:tblGrid>
      <w:tr w:rsidR="00CE6866" w:rsidRPr="0098513F" w:rsidTr="003001E3">
        <w:trPr>
          <w:trHeight w:val="1080"/>
        </w:trPr>
        <w:tc>
          <w:tcPr>
            <w:tcW w:w="15725" w:type="dxa"/>
            <w:gridSpan w:val="8"/>
            <w:tcBorders>
              <w:top w:val="nil"/>
              <w:left w:val="nil"/>
              <w:bottom w:val="nil"/>
              <w:right w:val="nil"/>
            </w:tcBorders>
            <w:shd w:val="clear" w:color="000000" w:fill="FFFFFF"/>
            <w:vAlign w:val="center"/>
            <w:hideMark/>
          </w:tcPr>
          <w:p w:rsidR="003001E3" w:rsidRDefault="00CE6866" w:rsidP="00CE6866">
            <w:pPr>
              <w:jc w:val="center"/>
              <w:rPr>
                <w:rFonts w:ascii="GHEA Mariam" w:hAnsi="GHEA Mariam"/>
                <w:bCs/>
                <w:sz w:val="24"/>
                <w:szCs w:val="24"/>
                <w:lang w:val="fr-FR" w:eastAsia="en-US"/>
              </w:rPr>
            </w:pP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ՀԱՅԱ</w:t>
            </w:r>
            <w:r w:rsidRPr="003001E3">
              <w:rPr>
                <w:rFonts w:ascii="GHEA Mariam" w:hAnsi="GHEA Mariam"/>
                <w:bCs/>
                <w:sz w:val="24"/>
                <w:szCs w:val="24"/>
                <w:lang w:val="fr-FR" w:eastAsia="en-US"/>
              </w:rPr>
              <w:t>U</w:t>
            </w:r>
            <w:r w:rsidRPr="003001E3">
              <w:rPr>
                <w:rFonts w:ascii="GHEA Mariam" w:hAnsi="GHEA Mariam"/>
                <w:bCs/>
                <w:sz w:val="24"/>
                <w:szCs w:val="24"/>
                <w:lang w:eastAsia="en-US"/>
              </w:rPr>
              <w:t>ՏԱՆԻ</w:t>
            </w: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ՀԱՆՐԱՊԵՏՈՒԹՅԱՆ</w:t>
            </w: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ԿԱՌԱՎԱՐՈՒԹՅԱՆ</w:t>
            </w:r>
            <w:r w:rsidRPr="003001E3">
              <w:rPr>
                <w:rFonts w:ascii="GHEA Mariam" w:hAnsi="GHEA Mariam"/>
                <w:bCs/>
                <w:sz w:val="24"/>
                <w:szCs w:val="24"/>
                <w:lang w:val="fr-FR" w:eastAsia="en-US"/>
              </w:rPr>
              <w:t xml:space="preserve"> 2024 </w:t>
            </w:r>
            <w:r w:rsidRPr="003001E3">
              <w:rPr>
                <w:rFonts w:ascii="GHEA Mariam" w:hAnsi="GHEA Mariam"/>
                <w:bCs/>
                <w:sz w:val="24"/>
                <w:szCs w:val="24"/>
                <w:lang w:eastAsia="en-US"/>
              </w:rPr>
              <w:t>ԹՎԱԿԱՆԻ</w:t>
            </w: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ԴԵԿՏԵՄԲԵՐԻ</w:t>
            </w:r>
            <w:r w:rsidRPr="003001E3">
              <w:rPr>
                <w:rFonts w:ascii="GHEA Mariam" w:hAnsi="GHEA Mariam"/>
                <w:bCs/>
                <w:sz w:val="24"/>
                <w:szCs w:val="24"/>
                <w:lang w:val="fr-FR" w:eastAsia="en-US"/>
              </w:rPr>
              <w:t xml:space="preserve"> 27-</w:t>
            </w:r>
            <w:r w:rsidRPr="003001E3">
              <w:rPr>
                <w:rFonts w:ascii="GHEA Mariam" w:hAnsi="GHEA Mariam"/>
                <w:bCs/>
                <w:sz w:val="24"/>
                <w:szCs w:val="24"/>
                <w:lang w:eastAsia="en-US"/>
              </w:rPr>
              <w:t>Ի</w:t>
            </w:r>
            <w:r w:rsidRPr="003001E3">
              <w:rPr>
                <w:rFonts w:ascii="GHEA Mariam" w:hAnsi="GHEA Mariam"/>
                <w:bCs/>
                <w:sz w:val="24"/>
                <w:szCs w:val="24"/>
                <w:lang w:val="fr-FR" w:eastAsia="en-US"/>
              </w:rPr>
              <w:t xml:space="preserve"> N 2060-</w:t>
            </w:r>
            <w:r w:rsidRPr="003001E3">
              <w:rPr>
                <w:rFonts w:ascii="GHEA Mariam" w:hAnsi="GHEA Mariam"/>
                <w:bCs/>
                <w:sz w:val="24"/>
                <w:szCs w:val="24"/>
                <w:lang w:eastAsia="en-US"/>
              </w:rPr>
              <w:t>Ն</w:t>
            </w: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ՈՐՈՇՄԱՆ</w:t>
            </w:r>
            <w:r w:rsidRPr="003001E3">
              <w:rPr>
                <w:rFonts w:ascii="GHEA Mariam" w:hAnsi="GHEA Mariam"/>
                <w:bCs/>
                <w:sz w:val="24"/>
                <w:szCs w:val="24"/>
                <w:lang w:val="fr-FR" w:eastAsia="en-US"/>
              </w:rPr>
              <w:t xml:space="preserve"> </w:t>
            </w:r>
          </w:p>
          <w:p w:rsidR="00CE6866" w:rsidRPr="003001E3" w:rsidRDefault="00CE6866" w:rsidP="00CE6866">
            <w:pPr>
              <w:jc w:val="center"/>
              <w:rPr>
                <w:rFonts w:ascii="GHEA Mariam" w:hAnsi="GHEA Mariam"/>
                <w:bCs/>
                <w:sz w:val="24"/>
                <w:szCs w:val="24"/>
                <w:lang w:val="fr-FR" w:eastAsia="en-US"/>
              </w:rPr>
            </w:pPr>
            <w:r w:rsidRPr="003001E3">
              <w:rPr>
                <w:rFonts w:ascii="GHEA Mariam" w:hAnsi="GHEA Mariam"/>
                <w:bCs/>
                <w:sz w:val="24"/>
                <w:szCs w:val="24"/>
                <w:lang w:val="fr-FR" w:eastAsia="en-US"/>
              </w:rPr>
              <w:t xml:space="preserve">N 5 </w:t>
            </w:r>
            <w:r w:rsidRPr="003001E3">
              <w:rPr>
                <w:rFonts w:ascii="GHEA Mariam" w:hAnsi="GHEA Mariam"/>
                <w:bCs/>
                <w:sz w:val="24"/>
                <w:szCs w:val="24"/>
                <w:lang w:eastAsia="en-US"/>
              </w:rPr>
              <w:t>ՀԱՎԵԼՎԱԾԻ</w:t>
            </w:r>
            <w:r w:rsidRPr="003001E3">
              <w:rPr>
                <w:rFonts w:ascii="GHEA Mariam" w:hAnsi="GHEA Mariam"/>
                <w:bCs/>
                <w:sz w:val="24"/>
                <w:szCs w:val="24"/>
                <w:lang w:val="fr-FR" w:eastAsia="en-US"/>
              </w:rPr>
              <w:t xml:space="preserve"> N 2 </w:t>
            </w:r>
            <w:r w:rsidRPr="003001E3">
              <w:rPr>
                <w:rFonts w:ascii="GHEA Mariam" w:hAnsi="GHEA Mariam"/>
                <w:bCs/>
                <w:sz w:val="24"/>
                <w:szCs w:val="24"/>
                <w:lang w:eastAsia="en-US"/>
              </w:rPr>
              <w:t>ԱՂՅՈՒՍԱԿՈՒՄ</w:t>
            </w:r>
            <w:r w:rsidR="00266C5F">
              <w:rPr>
                <w:rFonts w:ascii="GHEA Mariam" w:hAnsi="GHEA Mariam"/>
                <w:bCs/>
                <w:sz w:val="24"/>
                <w:szCs w:val="24"/>
                <w:lang w:val="fr-FR" w:eastAsia="en-US"/>
              </w:rPr>
              <w:t xml:space="preserve"> </w:t>
            </w:r>
            <w:r w:rsidRPr="003001E3">
              <w:rPr>
                <w:rFonts w:ascii="GHEA Mariam" w:hAnsi="GHEA Mariam"/>
                <w:bCs/>
                <w:sz w:val="24"/>
                <w:szCs w:val="24"/>
                <w:lang w:eastAsia="en-US"/>
              </w:rPr>
              <w:t>ԿԱՏԱՐՎՈՂ</w:t>
            </w:r>
            <w:r w:rsidRPr="003001E3">
              <w:rPr>
                <w:rFonts w:ascii="GHEA Mariam" w:hAnsi="GHEA Mariam"/>
                <w:bCs/>
                <w:sz w:val="24"/>
                <w:szCs w:val="24"/>
                <w:lang w:val="fr-FR" w:eastAsia="en-US"/>
              </w:rPr>
              <w:t xml:space="preserve"> </w:t>
            </w:r>
            <w:r w:rsidRPr="003001E3">
              <w:rPr>
                <w:rFonts w:ascii="GHEA Mariam" w:hAnsi="GHEA Mariam"/>
                <w:bCs/>
                <w:sz w:val="24"/>
                <w:szCs w:val="24"/>
                <w:lang w:eastAsia="en-US"/>
              </w:rPr>
              <w:t>ՓՈՓՈԽՈՒԹՅՈՒՆԸ</w:t>
            </w:r>
            <w:r w:rsidRPr="003001E3">
              <w:rPr>
                <w:rFonts w:ascii="GHEA Mariam" w:hAnsi="GHEA Mariam"/>
                <w:bCs/>
                <w:sz w:val="24"/>
                <w:szCs w:val="24"/>
                <w:lang w:val="fr-FR" w:eastAsia="en-US"/>
              </w:rPr>
              <w:t xml:space="preserve"> </w:t>
            </w:r>
          </w:p>
        </w:tc>
      </w:tr>
      <w:tr w:rsidR="00CE6866" w:rsidRPr="003001E3" w:rsidTr="003001E3">
        <w:trPr>
          <w:gridAfter w:val="1"/>
          <w:wAfter w:w="17" w:type="dxa"/>
          <w:trHeight w:val="375"/>
        </w:trPr>
        <w:tc>
          <w:tcPr>
            <w:tcW w:w="1224" w:type="dxa"/>
            <w:tcBorders>
              <w:top w:val="nil"/>
              <w:left w:val="nil"/>
              <w:bottom w:val="nil"/>
              <w:right w:val="nil"/>
            </w:tcBorders>
            <w:shd w:val="clear" w:color="auto" w:fill="auto"/>
            <w:vAlign w:val="center"/>
            <w:hideMark/>
          </w:tcPr>
          <w:p w:rsidR="00CE6866" w:rsidRPr="003001E3" w:rsidRDefault="00CE6866" w:rsidP="00CE6866">
            <w:pPr>
              <w:jc w:val="center"/>
              <w:rPr>
                <w:rFonts w:ascii="GHEA Mariam" w:hAnsi="GHEA Mariam"/>
                <w:b/>
                <w:bCs/>
                <w:sz w:val="24"/>
                <w:szCs w:val="24"/>
                <w:lang w:val="fr-FR" w:eastAsia="en-US"/>
              </w:rPr>
            </w:pPr>
          </w:p>
        </w:tc>
        <w:tc>
          <w:tcPr>
            <w:tcW w:w="1682" w:type="dxa"/>
            <w:tcBorders>
              <w:top w:val="nil"/>
              <w:left w:val="nil"/>
              <w:bottom w:val="nil"/>
              <w:right w:val="nil"/>
            </w:tcBorders>
            <w:shd w:val="clear" w:color="auto" w:fill="auto"/>
            <w:vAlign w:val="center"/>
            <w:hideMark/>
          </w:tcPr>
          <w:p w:rsidR="00CE6866" w:rsidRPr="003001E3" w:rsidRDefault="00CE6866" w:rsidP="00CE6866">
            <w:pPr>
              <w:jc w:val="center"/>
              <w:rPr>
                <w:rFonts w:ascii="GHEA Mariam" w:hAnsi="GHEA Mariam"/>
                <w:sz w:val="24"/>
                <w:szCs w:val="24"/>
                <w:lang w:val="fr-FR" w:eastAsia="en-US"/>
              </w:rPr>
            </w:pPr>
          </w:p>
        </w:tc>
        <w:tc>
          <w:tcPr>
            <w:tcW w:w="8315" w:type="dxa"/>
            <w:tcBorders>
              <w:top w:val="nil"/>
              <w:left w:val="nil"/>
              <w:bottom w:val="nil"/>
              <w:right w:val="nil"/>
            </w:tcBorders>
            <w:shd w:val="clear" w:color="auto" w:fill="auto"/>
            <w:vAlign w:val="center"/>
            <w:hideMark/>
          </w:tcPr>
          <w:p w:rsidR="00CE6866" w:rsidRPr="003001E3" w:rsidRDefault="00CE6866" w:rsidP="00CE6866">
            <w:pPr>
              <w:jc w:val="center"/>
              <w:rPr>
                <w:rFonts w:ascii="GHEA Mariam" w:hAnsi="GHEA Mariam"/>
                <w:sz w:val="24"/>
                <w:szCs w:val="24"/>
                <w:lang w:val="fr-FR" w:eastAsia="en-US"/>
              </w:rPr>
            </w:pPr>
          </w:p>
        </w:tc>
        <w:tc>
          <w:tcPr>
            <w:tcW w:w="1205" w:type="dxa"/>
            <w:tcBorders>
              <w:top w:val="nil"/>
              <w:left w:val="nil"/>
              <w:bottom w:val="nil"/>
              <w:right w:val="nil"/>
            </w:tcBorders>
            <w:shd w:val="clear" w:color="auto" w:fill="auto"/>
            <w:vAlign w:val="center"/>
            <w:hideMark/>
          </w:tcPr>
          <w:p w:rsidR="00CE6866" w:rsidRPr="003001E3" w:rsidRDefault="00CE6866" w:rsidP="00CE6866">
            <w:pPr>
              <w:jc w:val="center"/>
              <w:rPr>
                <w:rFonts w:ascii="GHEA Mariam" w:hAnsi="GHEA Mariam"/>
                <w:sz w:val="24"/>
                <w:szCs w:val="24"/>
                <w:lang w:val="fr-FR" w:eastAsia="en-US"/>
              </w:rPr>
            </w:pPr>
          </w:p>
        </w:tc>
        <w:tc>
          <w:tcPr>
            <w:tcW w:w="282" w:type="dxa"/>
            <w:tcBorders>
              <w:top w:val="nil"/>
              <w:left w:val="nil"/>
              <w:bottom w:val="nil"/>
              <w:right w:val="nil"/>
            </w:tcBorders>
            <w:shd w:val="clear" w:color="auto" w:fill="auto"/>
            <w:vAlign w:val="center"/>
            <w:hideMark/>
          </w:tcPr>
          <w:p w:rsidR="00CE6866" w:rsidRPr="003001E3" w:rsidRDefault="00CE6866" w:rsidP="00CE6866">
            <w:pPr>
              <w:jc w:val="center"/>
              <w:rPr>
                <w:rFonts w:ascii="GHEA Mariam" w:hAnsi="GHEA Mariam"/>
                <w:sz w:val="24"/>
                <w:szCs w:val="24"/>
                <w:lang w:val="fr-FR" w:eastAsia="en-US"/>
              </w:rPr>
            </w:pPr>
          </w:p>
        </w:tc>
        <w:tc>
          <w:tcPr>
            <w:tcW w:w="3000" w:type="dxa"/>
            <w:gridSpan w:val="2"/>
            <w:tcBorders>
              <w:top w:val="nil"/>
              <w:left w:val="nil"/>
              <w:bottom w:val="single" w:sz="4" w:space="0" w:color="auto"/>
              <w:right w:val="nil"/>
            </w:tcBorders>
            <w:shd w:val="clear" w:color="auto" w:fill="auto"/>
            <w:vAlign w:val="center"/>
            <w:hideMark/>
          </w:tcPr>
          <w:p w:rsidR="00CE6866" w:rsidRPr="003001E3" w:rsidRDefault="003001E3" w:rsidP="003001E3">
            <w:pPr>
              <w:jc w:val="center"/>
              <w:rPr>
                <w:rFonts w:ascii="GHEA Mariam" w:hAnsi="GHEA Mariam"/>
                <w:sz w:val="24"/>
                <w:szCs w:val="24"/>
                <w:lang w:eastAsia="en-US"/>
              </w:rPr>
            </w:pPr>
            <w:r>
              <w:rPr>
                <w:rFonts w:ascii="GHEA Mariam" w:hAnsi="GHEA Mariam"/>
                <w:color w:val="000000"/>
                <w:sz w:val="24"/>
                <w:szCs w:val="24"/>
                <w:lang w:val="hy-AM" w:eastAsia="en-US"/>
              </w:rPr>
              <w:t xml:space="preserve">                     </w:t>
            </w:r>
            <w:r w:rsidRPr="003001E3">
              <w:rPr>
                <w:rFonts w:ascii="GHEA Mariam" w:hAnsi="GHEA Mariam"/>
                <w:color w:val="000000"/>
                <w:sz w:val="24"/>
                <w:szCs w:val="24"/>
                <w:lang w:eastAsia="en-US"/>
              </w:rPr>
              <w:t>(հազ. դրամ)</w:t>
            </w:r>
          </w:p>
        </w:tc>
      </w:tr>
      <w:tr w:rsidR="00CE6866" w:rsidRPr="003001E3" w:rsidTr="003001E3">
        <w:trPr>
          <w:gridAfter w:val="1"/>
          <w:wAfter w:w="17" w:type="dxa"/>
          <w:trHeight w:val="845"/>
        </w:trPr>
        <w:tc>
          <w:tcPr>
            <w:tcW w:w="2906"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CE6866" w:rsidRPr="003001E3" w:rsidRDefault="00CE6866" w:rsidP="00CE6866">
            <w:pPr>
              <w:jc w:val="center"/>
              <w:rPr>
                <w:rFonts w:ascii="GHEA Mariam" w:hAnsi="GHEA Mariam"/>
                <w:sz w:val="24"/>
                <w:szCs w:val="24"/>
                <w:lang w:eastAsia="en-US"/>
              </w:rPr>
            </w:pPr>
            <w:r w:rsidRPr="003001E3">
              <w:rPr>
                <w:rFonts w:ascii="GHEA Mariam" w:hAnsi="GHEA Mariam"/>
                <w:sz w:val="24"/>
                <w:szCs w:val="24"/>
                <w:lang w:eastAsia="en-US"/>
              </w:rPr>
              <w:t xml:space="preserve"> Ծրագրային դասիչը</w:t>
            </w:r>
          </w:p>
        </w:tc>
        <w:tc>
          <w:tcPr>
            <w:tcW w:w="8315" w:type="dxa"/>
            <w:vMerge w:val="restart"/>
            <w:tcBorders>
              <w:top w:val="single" w:sz="4" w:space="0" w:color="auto"/>
              <w:left w:val="single" w:sz="4" w:space="0" w:color="auto"/>
              <w:bottom w:val="single" w:sz="4" w:space="0" w:color="auto"/>
              <w:right w:val="nil"/>
            </w:tcBorders>
            <w:shd w:val="clear" w:color="auto" w:fill="auto"/>
            <w:vAlign w:val="center"/>
            <w:hideMark/>
          </w:tcPr>
          <w:p w:rsidR="00CE6866" w:rsidRPr="003001E3" w:rsidRDefault="00CE6866" w:rsidP="00925DF1">
            <w:pPr>
              <w:jc w:val="center"/>
              <w:rPr>
                <w:rFonts w:ascii="GHEA Mariam" w:hAnsi="GHEA Mariam"/>
                <w:sz w:val="24"/>
                <w:szCs w:val="24"/>
                <w:lang w:eastAsia="en-US"/>
              </w:rPr>
            </w:pPr>
            <w:r w:rsidRPr="003001E3">
              <w:rPr>
                <w:rFonts w:ascii="GHEA Mariam" w:hAnsi="GHEA Mariam"/>
                <w:sz w:val="24"/>
                <w:szCs w:val="24"/>
                <w:lang w:eastAsia="en-US"/>
              </w:rPr>
              <w:t xml:space="preserve"> Բյուջետային  գլխավոր կարգադրիչների, ծրագրերի,միջոցառումների, միջոցառումները կատարող պետական մարմինների և ուղղությունների անվանումները </w:t>
            </w:r>
          </w:p>
        </w:tc>
        <w:tc>
          <w:tcPr>
            <w:tcW w:w="4487" w:type="dxa"/>
            <w:gridSpan w:val="4"/>
            <w:vMerge w:val="restart"/>
            <w:tcBorders>
              <w:top w:val="single" w:sz="4" w:space="0" w:color="auto"/>
              <w:left w:val="single" w:sz="4" w:space="0" w:color="auto"/>
              <w:bottom w:val="single" w:sz="4" w:space="0" w:color="000000"/>
              <w:right w:val="single" w:sz="4" w:space="0" w:color="000000"/>
            </w:tcBorders>
            <w:shd w:val="clear" w:color="000000" w:fill="FFFFFF"/>
            <w:vAlign w:val="center"/>
            <w:hideMark/>
          </w:tcPr>
          <w:p w:rsidR="003001E3" w:rsidRDefault="00CE6866" w:rsidP="00CE6866">
            <w:pPr>
              <w:jc w:val="center"/>
              <w:rPr>
                <w:rFonts w:ascii="GHEA Mariam" w:hAnsi="GHEA Mariam"/>
                <w:sz w:val="24"/>
                <w:szCs w:val="24"/>
                <w:lang w:val="hy-AM" w:eastAsia="en-US"/>
              </w:rPr>
            </w:pPr>
            <w:r w:rsidRPr="003001E3">
              <w:rPr>
                <w:rFonts w:ascii="GHEA Mariam" w:hAnsi="GHEA Mariam"/>
                <w:sz w:val="24"/>
                <w:szCs w:val="24"/>
                <w:lang w:eastAsia="en-US"/>
              </w:rPr>
              <w:t>Ցուցանիշների փոփոխություն</w:t>
            </w:r>
            <w:r w:rsidR="003001E3">
              <w:rPr>
                <w:rFonts w:ascii="GHEA Mariam" w:hAnsi="GHEA Mariam"/>
                <w:sz w:val="24"/>
                <w:szCs w:val="24"/>
                <w:lang w:val="hy-AM" w:eastAsia="en-US"/>
              </w:rPr>
              <w:t>ը</w:t>
            </w:r>
          </w:p>
          <w:p w:rsidR="00CE6866" w:rsidRPr="003001E3" w:rsidRDefault="00CE6866" w:rsidP="00CE6866">
            <w:pPr>
              <w:jc w:val="center"/>
              <w:rPr>
                <w:rFonts w:ascii="GHEA Mariam" w:hAnsi="GHEA Mariam"/>
                <w:sz w:val="24"/>
                <w:szCs w:val="24"/>
                <w:lang w:eastAsia="en-US"/>
              </w:rPr>
            </w:pPr>
            <w:r w:rsidRPr="003001E3">
              <w:rPr>
                <w:rFonts w:ascii="GHEA Mariam" w:hAnsi="GHEA Mariam"/>
                <w:sz w:val="24"/>
                <w:szCs w:val="24"/>
                <w:lang w:eastAsia="en-US"/>
              </w:rPr>
              <w:t xml:space="preserve"> (նվազեցումները նշված են փակագծերում) </w:t>
            </w:r>
          </w:p>
        </w:tc>
      </w:tr>
      <w:tr w:rsidR="00CE6866" w:rsidRPr="003001E3" w:rsidTr="003001E3">
        <w:trPr>
          <w:gridAfter w:val="1"/>
          <w:wAfter w:w="17" w:type="dxa"/>
          <w:trHeight w:val="330"/>
        </w:trPr>
        <w:tc>
          <w:tcPr>
            <w:tcW w:w="1224" w:type="dxa"/>
            <w:vMerge w:val="restart"/>
            <w:tcBorders>
              <w:top w:val="nil"/>
              <w:left w:val="single" w:sz="4" w:space="0" w:color="auto"/>
              <w:bottom w:val="single" w:sz="4" w:space="0" w:color="000000"/>
              <w:right w:val="single" w:sz="4" w:space="0" w:color="auto"/>
            </w:tcBorders>
            <w:shd w:val="clear" w:color="auto" w:fill="auto"/>
            <w:vAlign w:val="center"/>
            <w:hideMark/>
          </w:tcPr>
          <w:p w:rsidR="00CE6866" w:rsidRPr="003001E3" w:rsidRDefault="003001E3" w:rsidP="00CE6866">
            <w:pPr>
              <w:jc w:val="center"/>
              <w:rPr>
                <w:rFonts w:ascii="GHEA Mariam" w:hAnsi="GHEA Mariam"/>
                <w:sz w:val="24"/>
                <w:szCs w:val="24"/>
                <w:lang w:val="hy-AM" w:eastAsia="en-US"/>
              </w:rPr>
            </w:pPr>
            <w:r w:rsidRPr="003001E3">
              <w:rPr>
                <w:rFonts w:ascii="GHEA Mariam" w:hAnsi="GHEA Mariam"/>
                <w:sz w:val="24"/>
                <w:szCs w:val="24"/>
                <w:lang w:eastAsia="en-US"/>
              </w:rPr>
              <w:t>ծրագիր</w:t>
            </w:r>
            <w:r>
              <w:rPr>
                <w:rFonts w:ascii="GHEA Mariam" w:hAnsi="GHEA Mariam"/>
                <w:sz w:val="24"/>
                <w:szCs w:val="24"/>
                <w:lang w:val="hy-AM" w:eastAsia="en-US"/>
              </w:rPr>
              <w:t>ը</w:t>
            </w:r>
          </w:p>
        </w:tc>
        <w:tc>
          <w:tcPr>
            <w:tcW w:w="1682" w:type="dxa"/>
            <w:vMerge w:val="restart"/>
            <w:tcBorders>
              <w:top w:val="nil"/>
              <w:left w:val="single" w:sz="4" w:space="0" w:color="auto"/>
              <w:bottom w:val="single" w:sz="4" w:space="0" w:color="000000"/>
              <w:right w:val="single" w:sz="4" w:space="0" w:color="auto"/>
            </w:tcBorders>
            <w:shd w:val="clear" w:color="auto" w:fill="auto"/>
            <w:vAlign w:val="center"/>
            <w:hideMark/>
          </w:tcPr>
          <w:p w:rsidR="00CE6866" w:rsidRPr="003001E3" w:rsidRDefault="003001E3" w:rsidP="003001E3">
            <w:pPr>
              <w:jc w:val="center"/>
              <w:rPr>
                <w:rFonts w:ascii="GHEA Mariam" w:hAnsi="GHEA Mariam"/>
                <w:sz w:val="24"/>
                <w:szCs w:val="24"/>
                <w:lang w:val="hy-AM" w:eastAsia="en-US"/>
              </w:rPr>
            </w:pPr>
            <w:r w:rsidRPr="003001E3">
              <w:rPr>
                <w:rFonts w:ascii="GHEA Mariam" w:hAnsi="GHEA Mariam"/>
                <w:sz w:val="24"/>
                <w:szCs w:val="24"/>
                <w:lang w:eastAsia="en-US"/>
              </w:rPr>
              <w:t>միջոցառում</w:t>
            </w:r>
            <w:r>
              <w:rPr>
                <w:rFonts w:ascii="GHEA Mariam" w:hAnsi="GHEA Mariam"/>
                <w:sz w:val="24"/>
                <w:szCs w:val="24"/>
                <w:lang w:val="hy-AM" w:eastAsia="en-US"/>
              </w:rPr>
              <w:t>ը</w:t>
            </w:r>
          </w:p>
        </w:tc>
        <w:tc>
          <w:tcPr>
            <w:tcW w:w="8315" w:type="dxa"/>
            <w:vMerge/>
            <w:tcBorders>
              <w:top w:val="single" w:sz="4" w:space="0" w:color="auto"/>
              <w:left w:val="single" w:sz="4" w:space="0" w:color="auto"/>
              <w:bottom w:val="single" w:sz="4" w:space="0" w:color="auto"/>
              <w:right w:val="nil"/>
            </w:tcBorders>
            <w:vAlign w:val="center"/>
            <w:hideMark/>
          </w:tcPr>
          <w:p w:rsidR="00CE6866" w:rsidRPr="003001E3" w:rsidRDefault="00CE6866" w:rsidP="00CE6866">
            <w:pPr>
              <w:rPr>
                <w:rFonts w:ascii="GHEA Mariam" w:hAnsi="GHEA Mariam"/>
                <w:sz w:val="24"/>
                <w:szCs w:val="24"/>
                <w:lang w:eastAsia="en-US"/>
              </w:rPr>
            </w:pPr>
          </w:p>
        </w:tc>
        <w:tc>
          <w:tcPr>
            <w:tcW w:w="4487" w:type="dxa"/>
            <w:gridSpan w:val="4"/>
            <w:vMerge/>
            <w:tcBorders>
              <w:top w:val="single" w:sz="4" w:space="0" w:color="auto"/>
              <w:left w:val="single" w:sz="4" w:space="0" w:color="auto"/>
              <w:bottom w:val="single" w:sz="4" w:space="0" w:color="000000"/>
              <w:right w:val="single" w:sz="4" w:space="0" w:color="000000"/>
            </w:tcBorders>
            <w:vAlign w:val="center"/>
            <w:hideMark/>
          </w:tcPr>
          <w:p w:rsidR="00CE6866" w:rsidRPr="003001E3" w:rsidRDefault="00CE6866" w:rsidP="00CE6866">
            <w:pPr>
              <w:rPr>
                <w:rFonts w:ascii="GHEA Mariam" w:hAnsi="GHEA Mariam"/>
                <w:sz w:val="24"/>
                <w:szCs w:val="24"/>
                <w:lang w:eastAsia="en-US"/>
              </w:rPr>
            </w:pPr>
          </w:p>
        </w:tc>
      </w:tr>
      <w:tr w:rsidR="00CE6866" w:rsidRPr="003001E3" w:rsidTr="003001E3">
        <w:trPr>
          <w:gridAfter w:val="1"/>
          <w:wAfter w:w="17" w:type="dxa"/>
          <w:trHeight w:val="705"/>
        </w:trPr>
        <w:tc>
          <w:tcPr>
            <w:tcW w:w="1224" w:type="dxa"/>
            <w:vMerge/>
            <w:tcBorders>
              <w:top w:val="nil"/>
              <w:left w:val="single" w:sz="4" w:space="0" w:color="auto"/>
              <w:bottom w:val="single" w:sz="4" w:space="0" w:color="000000"/>
              <w:right w:val="single" w:sz="4" w:space="0" w:color="auto"/>
            </w:tcBorders>
            <w:vAlign w:val="center"/>
            <w:hideMark/>
          </w:tcPr>
          <w:p w:rsidR="00CE6866" w:rsidRPr="003001E3" w:rsidRDefault="00CE6866" w:rsidP="00CE6866">
            <w:pPr>
              <w:rPr>
                <w:rFonts w:ascii="GHEA Mariam" w:hAnsi="GHEA Mariam"/>
                <w:sz w:val="24"/>
                <w:szCs w:val="24"/>
                <w:lang w:eastAsia="en-US"/>
              </w:rPr>
            </w:pPr>
          </w:p>
        </w:tc>
        <w:tc>
          <w:tcPr>
            <w:tcW w:w="1682" w:type="dxa"/>
            <w:vMerge/>
            <w:tcBorders>
              <w:top w:val="nil"/>
              <w:left w:val="single" w:sz="4" w:space="0" w:color="auto"/>
              <w:bottom w:val="single" w:sz="4" w:space="0" w:color="000000"/>
              <w:right w:val="single" w:sz="4" w:space="0" w:color="auto"/>
            </w:tcBorders>
            <w:vAlign w:val="center"/>
            <w:hideMark/>
          </w:tcPr>
          <w:p w:rsidR="00CE6866" w:rsidRPr="003001E3" w:rsidRDefault="00CE6866" w:rsidP="00CE6866">
            <w:pPr>
              <w:rPr>
                <w:rFonts w:ascii="GHEA Mariam" w:hAnsi="GHEA Mariam"/>
                <w:sz w:val="24"/>
                <w:szCs w:val="24"/>
                <w:lang w:eastAsia="en-US"/>
              </w:rPr>
            </w:pPr>
          </w:p>
        </w:tc>
        <w:tc>
          <w:tcPr>
            <w:tcW w:w="8315" w:type="dxa"/>
            <w:vMerge/>
            <w:tcBorders>
              <w:top w:val="single" w:sz="4" w:space="0" w:color="auto"/>
              <w:left w:val="single" w:sz="4" w:space="0" w:color="auto"/>
              <w:bottom w:val="single" w:sz="4" w:space="0" w:color="auto"/>
              <w:right w:val="nil"/>
            </w:tcBorders>
            <w:vAlign w:val="center"/>
            <w:hideMark/>
          </w:tcPr>
          <w:p w:rsidR="00CE6866" w:rsidRPr="003001E3" w:rsidRDefault="00CE6866" w:rsidP="00CE6866">
            <w:pPr>
              <w:rPr>
                <w:rFonts w:ascii="GHEA Mariam" w:hAnsi="GHEA Mariam"/>
                <w:sz w:val="24"/>
                <w:szCs w:val="24"/>
                <w:lang w:eastAsia="en-US"/>
              </w:rPr>
            </w:pPr>
          </w:p>
        </w:tc>
        <w:tc>
          <w:tcPr>
            <w:tcW w:w="1487"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CE6866" w:rsidRPr="003001E3" w:rsidRDefault="003001E3" w:rsidP="00CE6866">
            <w:pPr>
              <w:jc w:val="center"/>
              <w:rPr>
                <w:rFonts w:ascii="GHEA Mariam" w:hAnsi="GHEA Mariam"/>
                <w:sz w:val="24"/>
                <w:szCs w:val="24"/>
                <w:lang w:eastAsia="en-US"/>
              </w:rPr>
            </w:pPr>
            <w:r w:rsidRPr="003001E3">
              <w:rPr>
                <w:rFonts w:ascii="GHEA Mariam" w:hAnsi="GHEA Mariam"/>
                <w:sz w:val="24"/>
                <w:szCs w:val="24"/>
                <w:lang w:eastAsia="en-US"/>
              </w:rPr>
              <w:t xml:space="preserve"> առաջին կիսամյակ</w:t>
            </w:r>
          </w:p>
        </w:tc>
        <w:tc>
          <w:tcPr>
            <w:tcW w:w="1256" w:type="dxa"/>
            <w:tcBorders>
              <w:top w:val="nil"/>
              <w:left w:val="nil"/>
              <w:bottom w:val="single" w:sz="4" w:space="0" w:color="auto"/>
              <w:right w:val="single" w:sz="4" w:space="0" w:color="auto"/>
            </w:tcBorders>
            <w:shd w:val="clear" w:color="auto" w:fill="auto"/>
            <w:vAlign w:val="center"/>
            <w:hideMark/>
          </w:tcPr>
          <w:p w:rsidR="00CE6866" w:rsidRPr="003001E3" w:rsidRDefault="003001E3" w:rsidP="00CE6866">
            <w:pPr>
              <w:jc w:val="center"/>
              <w:rPr>
                <w:rFonts w:ascii="GHEA Mariam" w:hAnsi="GHEA Mariam"/>
                <w:sz w:val="24"/>
                <w:szCs w:val="24"/>
                <w:lang w:eastAsia="en-US"/>
              </w:rPr>
            </w:pPr>
            <w:r w:rsidRPr="003001E3">
              <w:rPr>
                <w:rFonts w:ascii="GHEA Mariam" w:hAnsi="GHEA Mariam"/>
                <w:sz w:val="24"/>
                <w:szCs w:val="24"/>
                <w:lang w:eastAsia="en-US"/>
              </w:rPr>
              <w:t xml:space="preserve"> ինն ամիս</w:t>
            </w:r>
          </w:p>
        </w:tc>
        <w:tc>
          <w:tcPr>
            <w:tcW w:w="1744" w:type="dxa"/>
            <w:tcBorders>
              <w:top w:val="nil"/>
              <w:left w:val="nil"/>
              <w:bottom w:val="single" w:sz="4" w:space="0" w:color="auto"/>
              <w:right w:val="single" w:sz="4" w:space="0" w:color="auto"/>
            </w:tcBorders>
            <w:shd w:val="clear" w:color="auto" w:fill="auto"/>
            <w:vAlign w:val="center"/>
            <w:hideMark/>
          </w:tcPr>
          <w:p w:rsidR="00CE6866" w:rsidRPr="003001E3" w:rsidRDefault="003001E3" w:rsidP="00CE6866">
            <w:pPr>
              <w:jc w:val="center"/>
              <w:rPr>
                <w:rFonts w:ascii="GHEA Mariam" w:hAnsi="GHEA Mariam"/>
                <w:sz w:val="24"/>
                <w:szCs w:val="24"/>
                <w:lang w:eastAsia="en-US"/>
              </w:rPr>
            </w:pPr>
            <w:r w:rsidRPr="003001E3">
              <w:rPr>
                <w:rFonts w:ascii="GHEA Mariam" w:hAnsi="GHEA Mariam"/>
                <w:sz w:val="24"/>
                <w:szCs w:val="24"/>
                <w:lang w:eastAsia="en-US"/>
              </w:rPr>
              <w:t>տարի</w:t>
            </w:r>
          </w:p>
        </w:tc>
      </w:tr>
      <w:tr w:rsidR="00CE6866" w:rsidRPr="003001E3" w:rsidTr="003001E3">
        <w:trPr>
          <w:gridAfter w:val="1"/>
          <w:wAfter w:w="1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E6866" w:rsidRPr="003001E3" w:rsidRDefault="00CE6866" w:rsidP="00CE6866">
            <w:pPr>
              <w:rPr>
                <w:rFonts w:ascii="GHEA Mariam" w:hAnsi="GHEA Mariam"/>
                <w:sz w:val="24"/>
                <w:szCs w:val="24"/>
                <w:lang w:eastAsia="en-US"/>
              </w:rPr>
            </w:pPr>
            <w:r w:rsidRPr="003001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rPr>
                <w:rFonts w:ascii="GHEA Mariam" w:hAnsi="GHEA Mariam"/>
                <w:sz w:val="24"/>
                <w:szCs w:val="24"/>
                <w:lang w:eastAsia="en-US"/>
              </w:rPr>
            </w:pPr>
            <w:r w:rsidRPr="003001E3">
              <w:rPr>
                <w:rFonts w:ascii="Calibri" w:hAnsi="Calibri" w:cs="Calibri"/>
                <w:sz w:val="24"/>
                <w:szCs w:val="24"/>
                <w:lang w:eastAsia="en-US"/>
              </w:rPr>
              <w:t> </w:t>
            </w:r>
          </w:p>
        </w:tc>
        <w:tc>
          <w:tcPr>
            <w:tcW w:w="8315"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center"/>
              <w:rPr>
                <w:rFonts w:ascii="GHEA Mariam" w:hAnsi="GHEA Mariam"/>
                <w:b/>
                <w:bCs/>
                <w:sz w:val="24"/>
                <w:szCs w:val="24"/>
                <w:u w:val="single"/>
                <w:lang w:eastAsia="en-US"/>
              </w:rPr>
            </w:pPr>
            <w:r w:rsidRPr="003001E3">
              <w:rPr>
                <w:rFonts w:ascii="GHEA Mariam" w:hAnsi="GHEA Mariam"/>
                <w:b/>
                <w:bCs/>
                <w:sz w:val="24"/>
                <w:szCs w:val="24"/>
                <w:u w:val="single"/>
                <w:lang w:eastAsia="en-US"/>
              </w:rPr>
              <w:t xml:space="preserve"> ՀՀ կառավարություն</w:t>
            </w:r>
          </w:p>
        </w:tc>
        <w:tc>
          <w:tcPr>
            <w:tcW w:w="1487" w:type="dxa"/>
            <w:gridSpan w:val="2"/>
            <w:tcBorders>
              <w:top w:val="single" w:sz="4" w:space="0" w:color="auto"/>
              <w:left w:val="nil"/>
              <w:bottom w:val="single" w:sz="4" w:space="0" w:color="auto"/>
              <w:right w:val="single" w:sz="4" w:space="0" w:color="000000"/>
            </w:tcBorders>
            <w:shd w:val="clear" w:color="000000" w:fill="FFFFFF"/>
            <w:vAlign w:val="center"/>
            <w:hideMark/>
          </w:tcPr>
          <w:p w:rsidR="00CE6866" w:rsidRPr="003001E3" w:rsidRDefault="00CE6866" w:rsidP="00CE6866">
            <w:pPr>
              <w:jc w:val="center"/>
              <w:rPr>
                <w:rFonts w:ascii="GHEA Mariam" w:hAnsi="GHEA Mariam"/>
                <w:b/>
                <w:bCs/>
                <w:sz w:val="24"/>
                <w:szCs w:val="24"/>
                <w:lang w:eastAsia="en-US"/>
              </w:rPr>
            </w:pPr>
            <w:r w:rsidRPr="003001E3">
              <w:rPr>
                <w:rFonts w:ascii="GHEA Mariam" w:hAnsi="GHEA Mariam"/>
                <w:b/>
                <w:bCs/>
                <w:sz w:val="24"/>
                <w:szCs w:val="24"/>
                <w:lang w:eastAsia="en-US"/>
              </w:rPr>
              <w:t>(5,280.0)</w:t>
            </w:r>
          </w:p>
        </w:tc>
        <w:tc>
          <w:tcPr>
            <w:tcW w:w="1256"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jc w:val="right"/>
              <w:rPr>
                <w:rFonts w:ascii="GHEA Mariam" w:hAnsi="GHEA Mariam"/>
                <w:b/>
                <w:bCs/>
                <w:sz w:val="24"/>
                <w:szCs w:val="24"/>
                <w:lang w:eastAsia="en-US"/>
              </w:rPr>
            </w:pPr>
            <w:r w:rsidRPr="003001E3">
              <w:rPr>
                <w:rFonts w:ascii="GHEA Mariam" w:hAnsi="GHEA Mariam"/>
                <w:b/>
                <w:bCs/>
                <w:sz w:val="24"/>
                <w:szCs w:val="24"/>
                <w:lang w:eastAsia="en-US"/>
              </w:rPr>
              <w:t>(5,280.0)</w:t>
            </w:r>
          </w:p>
        </w:tc>
        <w:tc>
          <w:tcPr>
            <w:tcW w:w="1744"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jc w:val="right"/>
              <w:rPr>
                <w:rFonts w:ascii="GHEA Mariam" w:hAnsi="GHEA Mariam"/>
                <w:b/>
                <w:bCs/>
                <w:sz w:val="24"/>
                <w:szCs w:val="24"/>
                <w:lang w:eastAsia="en-US"/>
              </w:rPr>
            </w:pPr>
            <w:r w:rsidRPr="003001E3">
              <w:rPr>
                <w:rFonts w:ascii="GHEA Mariam" w:hAnsi="GHEA Mariam"/>
                <w:b/>
                <w:bCs/>
                <w:sz w:val="24"/>
                <w:szCs w:val="24"/>
                <w:lang w:eastAsia="en-US"/>
              </w:rPr>
              <w:t>(5,280.0)</w:t>
            </w:r>
          </w:p>
        </w:tc>
      </w:tr>
      <w:tr w:rsidR="00CE6866" w:rsidRPr="003001E3" w:rsidTr="003001E3">
        <w:trPr>
          <w:gridAfter w:val="1"/>
          <w:wAfter w:w="17" w:type="dxa"/>
          <w:trHeight w:val="345"/>
        </w:trPr>
        <w:tc>
          <w:tcPr>
            <w:tcW w:w="1224" w:type="dxa"/>
            <w:tcBorders>
              <w:top w:val="nil"/>
              <w:left w:val="single" w:sz="4" w:space="0" w:color="auto"/>
              <w:bottom w:val="single" w:sz="4" w:space="0" w:color="auto"/>
              <w:right w:val="single" w:sz="4" w:space="0" w:color="auto"/>
            </w:tcBorders>
            <w:shd w:val="clear" w:color="auto" w:fill="auto"/>
            <w:vAlign w:val="center"/>
            <w:hideMark/>
          </w:tcPr>
          <w:p w:rsidR="00CE6866" w:rsidRPr="003001E3" w:rsidRDefault="00CE6866" w:rsidP="00CE6866">
            <w:pPr>
              <w:rPr>
                <w:rFonts w:ascii="GHEA Mariam" w:hAnsi="GHEA Mariam"/>
                <w:sz w:val="24"/>
                <w:szCs w:val="24"/>
                <w:lang w:eastAsia="en-US"/>
              </w:rPr>
            </w:pPr>
            <w:r w:rsidRPr="003001E3">
              <w:rPr>
                <w:rFonts w:ascii="Calibri" w:hAnsi="Calibri" w:cs="Calibri"/>
                <w:sz w:val="24"/>
                <w:szCs w:val="24"/>
                <w:lang w:eastAsia="en-US"/>
              </w:rPr>
              <w:t> </w:t>
            </w:r>
          </w:p>
        </w:tc>
        <w:tc>
          <w:tcPr>
            <w:tcW w:w="1682"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rPr>
                <w:rFonts w:ascii="GHEA Mariam" w:hAnsi="GHEA Mariam"/>
                <w:sz w:val="24"/>
                <w:szCs w:val="24"/>
                <w:lang w:eastAsia="en-US"/>
              </w:rPr>
            </w:pPr>
            <w:r w:rsidRPr="003001E3">
              <w:rPr>
                <w:rFonts w:ascii="Calibri" w:hAnsi="Calibri" w:cs="Calibri"/>
                <w:sz w:val="24"/>
                <w:szCs w:val="24"/>
                <w:lang w:eastAsia="en-US"/>
              </w:rPr>
              <w:t> </w:t>
            </w:r>
          </w:p>
        </w:tc>
        <w:tc>
          <w:tcPr>
            <w:tcW w:w="8315" w:type="dxa"/>
            <w:tcBorders>
              <w:top w:val="nil"/>
              <w:left w:val="nil"/>
              <w:bottom w:val="single" w:sz="4" w:space="0" w:color="auto"/>
              <w:right w:val="single" w:sz="4" w:space="0" w:color="auto"/>
            </w:tcBorders>
            <w:shd w:val="clear" w:color="auto" w:fill="auto"/>
            <w:hideMark/>
          </w:tcPr>
          <w:p w:rsidR="00CE6866" w:rsidRPr="00DD3D14" w:rsidRDefault="00CE6866" w:rsidP="00DD3D14">
            <w:pPr>
              <w:rPr>
                <w:rFonts w:ascii="GHEA Mariam" w:hAnsi="GHEA Mariam"/>
                <w:sz w:val="24"/>
                <w:szCs w:val="24"/>
                <w:lang w:val="hy-AM" w:eastAsia="en-US"/>
              </w:rPr>
            </w:pPr>
            <w:r w:rsidRPr="003001E3">
              <w:rPr>
                <w:rFonts w:ascii="GHEA Mariam" w:hAnsi="GHEA Mariam"/>
                <w:sz w:val="24"/>
                <w:szCs w:val="24"/>
                <w:lang w:eastAsia="en-US"/>
              </w:rPr>
              <w:t xml:space="preserve"> այդ թվում</w:t>
            </w:r>
            <w:r w:rsidR="00DD3D14">
              <w:rPr>
                <w:rFonts w:ascii="GHEA Mariam" w:hAnsi="GHEA Mariam"/>
                <w:sz w:val="24"/>
                <w:szCs w:val="24"/>
                <w:lang w:val="hy-AM" w:eastAsia="en-US"/>
              </w:rPr>
              <w:t>՝</w:t>
            </w:r>
          </w:p>
        </w:tc>
        <w:tc>
          <w:tcPr>
            <w:tcW w:w="1487" w:type="dxa"/>
            <w:gridSpan w:val="2"/>
            <w:tcBorders>
              <w:top w:val="single" w:sz="4" w:space="0" w:color="auto"/>
              <w:left w:val="nil"/>
              <w:bottom w:val="single" w:sz="4" w:space="0" w:color="auto"/>
              <w:right w:val="single" w:sz="4" w:space="0" w:color="000000"/>
            </w:tcBorders>
            <w:shd w:val="clear" w:color="auto" w:fill="auto"/>
            <w:vAlign w:val="center"/>
            <w:hideMark/>
          </w:tcPr>
          <w:p w:rsidR="00CE6866" w:rsidRPr="003001E3" w:rsidRDefault="00CE6866" w:rsidP="00CE6866">
            <w:pPr>
              <w:jc w:val="center"/>
              <w:rPr>
                <w:rFonts w:ascii="GHEA Mariam" w:hAnsi="GHEA Mariam"/>
                <w:sz w:val="24"/>
                <w:szCs w:val="24"/>
                <w:lang w:eastAsia="en-US"/>
              </w:rPr>
            </w:pPr>
            <w:r w:rsidRPr="003001E3">
              <w:rPr>
                <w:rFonts w:ascii="Calibri" w:hAnsi="Calibri" w:cs="Calibri"/>
                <w:sz w:val="24"/>
                <w:szCs w:val="24"/>
                <w:lang w:eastAsia="en-US"/>
              </w:rPr>
              <w:t> </w:t>
            </w:r>
          </w:p>
        </w:tc>
        <w:tc>
          <w:tcPr>
            <w:tcW w:w="1256"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sz w:val="24"/>
                <w:szCs w:val="24"/>
                <w:lang w:eastAsia="en-US"/>
              </w:rPr>
            </w:pPr>
            <w:r w:rsidRPr="003001E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sz w:val="24"/>
                <w:szCs w:val="24"/>
                <w:lang w:eastAsia="en-US"/>
              </w:rPr>
            </w:pPr>
            <w:r w:rsidRPr="003001E3">
              <w:rPr>
                <w:rFonts w:ascii="Calibri" w:hAnsi="Calibri" w:cs="Calibri"/>
                <w:sz w:val="24"/>
                <w:szCs w:val="24"/>
                <w:lang w:eastAsia="en-US"/>
              </w:rPr>
              <w:t> </w:t>
            </w:r>
          </w:p>
        </w:tc>
      </w:tr>
      <w:tr w:rsidR="00CE6866" w:rsidRPr="003001E3" w:rsidTr="003001E3">
        <w:trPr>
          <w:gridAfter w:val="1"/>
          <w:wAfter w:w="17" w:type="dxa"/>
          <w:trHeight w:val="60"/>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CE6866" w:rsidRPr="003001E3" w:rsidRDefault="00CE6866" w:rsidP="00CE6866">
            <w:pPr>
              <w:rPr>
                <w:rFonts w:ascii="GHEA Mariam" w:hAnsi="GHEA Mariam"/>
                <w:sz w:val="24"/>
                <w:szCs w:val="24"/>
                <w:lang w:eastAsia="en-US"/>
              </w:rPr>
            </w:pPr>
            <w:r w:rsidRPr="003001E3">
              <w:rPr>
                <w:rFonts w:ascii="GHEA Mariam" w:hAnsi="GHEA Mariam"/>
                <w:sz w:val="24"/>
                <w:szCs w:val="24"/>
                <w:lang w:eastAsia="en-US"/>
              </w:rPr>
              <w:t>1139</w:t>
            </w:r>
          </w:p>
        </w:tc>
        <w:tc>
          <w:tcPr>
            <w:tcW w:w="1682"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rPr>
                <w:rFonts w:ascii="GHEA Mariam" w:hAnsi="GHEA Mariam"/>
                <w:sz w:val="24"/>
                <w:szCs w:val="24"/>
                <w:lang w:eastAsia="en-US"/>
              </w:rPr>
            </w:pPr>
            <w:r w:rsidRPr="003001E3">
              <w:rPr>
                <w:rFonts w:ascii="GHEA Mariam" w:hAnsi="GHEA Mariam"/>
                <w:sz w:val="24"/>
                <w:szCs w:val="24"/>
                <w:lang w:eastAsia="en-US"/>
              </w:rPr>
              <w:t>11001</w:t>
            </w:r>
          </w:p>
        </w:tc>
        <w:tc>
          <w:tcPr>
            <w:tcW w:w="8315" w:type="dxa"/>
            <w:tcBorders>
              <w:top w:val="nil"/>
              <w:left w:val="nil"/>
              <w:bottom w:val="single" w:sz="4" w:space="0" w:color="auto"/>
              <w:right w:val="single" w:sz="4" w:space="0" w:color="auto"/>
            </w:tcBorders>
            <w:shd w:val="clear" w:color="auto" w:fill="auto"/>
            <w:hideMark/>
          </w:tcPr>
          <w:p w:rsidR="00CE6866" w:rsidRPr="003001E3" w:rsidRDefault="00CE6866" w:rsidP="00CE6866">
            <w:pPr>
              <w:rPr>
                <w:rFonts w:ascii="GHEA Mariam" w:hAnsi="GHEA Mariam"/>
                <w:sz w:val="24"/>
                <w:szCs w:val="24"/>
                <w:lang w:eastAsia="en-US"/>
              </w:rPr>
            </w:pPr>
            <w:r w:rsidRPr="003001E3">
              <w:rPr>
                <w:rFonts w:ascii="GHEA Mariam" w:hAnsi="GHEA Mariam"/>
                <w:sz w:val="24"/>
                <w:szCs w:val="24"/>
                <w:lang w:eastAsia="en-US"/>
              </w:rPr>
              <w:t xml:space="preserve"> ՀՀ կառավարության պահուստային ֆոնդ</w:t>
            </w:r>
          </w:p>
        </w:tc>
        <w:tc>
          <w:tcPr>
            <w:tcW w:w="1487" w:type="dxa"/>
            <w:gridSpan w:val="2"/>
            <w:tcBorders>
              <w:top w:val="single" w:sz="4" w:space="0" w:color="auto"/>
              <w:left w:val="nil"/>
              <w:bottom w:val="single" w:sz="4" w:space="0" w:color="auto"/>
              <w:right w:val="single" w:sz="4" w:space="0" w:color="000000"/>
            </w:tcBorders>
            <w:shd w:val="clear" w:color="000000" w:fill="FFFFFF"/>
            <w:vAlign w:val="center"/>
            <w:hideMark/>
          </w:tcPr>
          <w:p w:rsidR="00CE6866" w:rsidRPr="003001E3" w:rsidRDefault="00CE6866" w:rsidP="00CE6866">
            <w:pPr>
              <w:jc w:val="center"/>
              <w:rPr>
                <w:rFonts w:ascii="GHEA Mariam" w:hAnsi="GHEA Mariam"/>
                <w:sz w:val="24"/>
                <w:szCs w:val="24"/>
                <w:lang w:eastAsia="en-US"/>
              </w:rPr>
            </w:pPr>
            <w:r w:rsidRPr="003001E3">
              <w:rPr>
                <w:rFonts w:ascii="GHEA Mariam" w:hAnsi="GHEA Mariam"/>
                <w:sz w:val="24"/>
                <w:szCs w:val="24"/>
                <w:lang w:eastAsia="en-US"/>
              </w:rPr>
              <w:t>(5,280.0)</w:t>
            </w:r>
          </w:p>
        </w:tc>
        <w:tc>
          <w:tcPr>
            <w:tcW w:w="1256"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jc w:val="right"/>
              <w:rPr>
                <w:rFonts w:ascii="GHEA Mariam" w:hAnsi="GHEA Mariam"/>
                <w:sz w:val="24"/>
                <w:szCs w:val="24"/>
                <w:lang w:eastAsia="en-US"/>
              </w:rPr>
            </w:pPr>
            <w:r w:rsidRPr="003001E3">
              <w:rPr>
                <w:rFonts w:ascii="GHEA Mariam" w:hAnsi="GHEA Mariam"/>
                <w:sz w:val="24"/>
                <w:szCs w:val="24"/>
                <w:lang w:eastAsia="en-US"/>
              </w:rPr>
              <w:t>(5,280.0)</w:t>
            </w:r>
          </w:p>
        </w:tc>
        <w:tc>
          <w:tcPr>
            <w:tcW w:w="1744"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jc w:val="right"/>
              <w:rPr>
                <w:rFonts w:ascii="GHEA Mariam" w:hAnsi="GHEA Mariam"/>
                <w:sz w:val="24"/>
                <w:szCs w:val="24"/>
                <w:lang w:eastAsia="en-US"/>
              </w:rPr>
            </w:pPr>
            <w:r w:rsidRPr="003001E3">
              <w:rPr>
                <w:rFonts w:ascii="GHEA Mariam" w:hAnsi="GHEA Mariam"/>
                <w:sz w:val="24"/>
                <w:szCs w:val="24"/>
                <w:lang w:eastAsia="en-US"/>
              </w:rPr>
              <w:t>(5,280.0)</w:t>
            </w:r>
          </w:p>
        </w:tc>
      </w:tr>
      <w:tr w:rsidR="00CE6866" w:rsidRPr="003001E3" w:rsidTr="003001E3">
        <w:trPr>
          <w:gridAfter w:val="1"/>
          <w:wAfter w:w="17"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b/>
                <w:bCs/>
                <w:sz w:val="24"/>
                <w:szCs w:val="24"/>
                <w:lang w:eastAsia="en-US"/>
              </w:rPr>
            </w:pPr>
            <w:r w:rsidRPr="003001E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b/>
                <w:bCs/>
                <w:sz w:val="24"/>
                <w:szCs w:val="24"/>
                <w:lang w:eastAsia="en-US"/>
              </w:rPr>
            </w:pPr>
            <w:r w:rsidRPr="003001E3">
              <w:rPr>
                <w:rFonts w:ascii="Calibri" w:hAnsi="Calibri" w:cs="Calibri"/>
                <w:b/>
                <w:bCs/>
                <w:sz w:val="24"/>
                <w:szCs w:val="24"/>
                <w:lang w:eastAsia="en-US"/>
              </w:rPr>
              <w:t> </w:t>
            </w:r>
          </w:p>
        </w:tc>
        <w:tc>
          <w:tcPr>
            <w:tcW w:w="8315" w:type="dxa"/>
            <w:tcBorders>
              <w:top w:val="nil"/>
              <w:left w:val="nil"/>
              <w:bottom w:val="single" w:sz="4" w:space="0" w:color="auto"/>
              <w:right w:val="single" w:sz="4" w:space="0" w:color="auto"/>
            </w:tcBorders>
            <w:shd w:val="clear" w:color="auto" w:fill="auto"/>
            <w:hideMark/>
          </w:tcPr>
          <w:p w:rsidR="00CE6866" w:rsidRPr="003001E3" w:rsidRDefault="00CE6866" w:rsidP="00CE6866">
            <w:pPr>
              <w:jc w:val="center"/>
              <w:rPr>
                <w:rFonts w:ascii="GHEA Mariam" w:hAnsi="GHEA Mariam"/>
                <w:i/>
                <w:iCs/>
                <w:sz w:val="24"/>
                <w:szCs w:val="24"/>
                <w:lang w:eastAsia="en-US"/>
              </w:rPr>
            </w:pPr>
            <w:r w:rsidRPr="003001E3">
              <w:rPr>
                <w:rFonts w:ascii="GHEA Mariam" w:hAnsi="GHEA Mariam"/>
                <w:i/>
                <w:iCs/>
                <w:sz w:val="24"/>
                <w:szCs w:val="24"/>
                <w:lang w:eastAsia="en-US"/>
              </w:rPr>
              <w:t xml:space="preserve"> այդ թվում` ըստ կատարողների</w:t>
            </w:r>
          </w:p>
        </w:tc>
        <w:tc>
          <w:tcPr>
            <w:tcW w:w="1487" w:type="dxa"/>
            <w:gridSpan w:val="2"/>
            <w:tcBorders>
              <w:top w:val="single" w:sz="4" w:space="0" w:color="auto"/>
              <w:left w:val="nil"/>
              <w:bottom w:val="single" w:sz="4" w:space="0" w:color="auto"/>
              <w:right w:val="single" w:sz="4" w:space="0" w:color="000000"/>
            </w:tcBorders>
            <w:shd w:val="clear" w:color="auto" w:fill="auto"/>
            <w:vAlign w:val="center"/>
            <w:hideMark/>
          </w:tcPr>
          <w:p w:rsidR="00CE6866" w:rsidRPr="003001E3" w:rsidRDefault="00CE6866" w:rsidP="00CE6866">
            <w:pPr>
              <w:jc w:val="center"/>
              <w:rPr>
                <w:rFonts w:ascii="GHEA Mariam" w:hAnsi="GHEA Mariam"/>
                <w:sz w:val="24"/>
                <w:szCs w:val="24"/>
                <w:lang w:eastAsia="en-US"/>
              </w:rPr>
            </w:pPr>
            <w:r w:rsidRPr="003001E3">
              <w:rPr>
                <w:rFonts w:ascii="Calibri" w:hAnsi="Calibri" w:cs="Calibri"/>
                <w:sz w:val="24"/>
                <w:szCs w:val="24"/>
                <w:lang w:eastAsia="en-US"/>
              </w:rPr>
              <w:t> </w:t>
            </w:r>
          </w:p>
        </w:tc>
        <w:tc>
          <w:tcPr>
            <w:tcW w:w="1256"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sz w:val="24"/>
                <w:szCs w:val="24"/>
                <w:lang w:eastAsia="en-US"/>
              </w:rPr>
            </w:pPr>
            <w:r w:rsidRPr="003001E3">
              <w:rPr>
                <w:rFonts w:ascii="Calibri" w:hAnsi="Calibri" w:cs="Calibri"/>
                <w:sz w:val="24"/>
                <w:szCs w:val="24"/>
                <w:lang w:eastAsia="en-US"/>
              </w:rPr>
              <w:t> </w:t>
            </w:r>
          </w:p>
        </w:tc>
        <w:tc>
          <w:tcPr>
            <w:tcW w:w="1744"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sz w:val="24"/>
                <w:szCs w:val="24"/>
                <w:lang w:eastAsia="en-US"/>
              </w:rPr>
            </w:pPr>
            <w:r w:rsidRPr="003001E3">
              <w:rPr>
                <w:rFonts w:ascii="Calibri" w:hAnsi="Calibri" w:cs="Calibri"/>
                <w:sz w:val="24"/>
                <w:szCs w:val="24"/>
                <w:lang w:eastAsia="en-US"/>
              </w:rPr>
              <w:t> </w:t>
            </w:r>
          </w:p>
        </w:tc>
      </w:tr>
      <w:tr w:rsidR="00CE6866" w:rsidRPr="003001E3" w:rsidTr="003001E3">
        <w:trPr>
          <w:gridAfter w:val="1"/>
          <w:wAfter w:w="17" w:type="dxa"/>
          <w:trHeight w:val="345"/>
        </w:trPr>
        <w:tc>
          <w:tcPr>
            <w:tcW w:w="1224" w:type="dxa"/>
            <w:tcBorders>
              <w:top w:val="nil"/>
              <w:left w:val="single" w:sz="4" w:space="0" w:color="auto"/>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b/>
                <w:bCs/>
                <w:sz w:val="24"/>
                <w:szCs w:val="24"/>
                <w:lang w:eastAsia="en-US"/>
              </w:rPr>
            </w:pPr>
            <w:r w:rsidRPr="003001E3">
              <w:rPr>
                <w:rFonts w:ascii="Calibri" w:hAnsi="Calibri" w:cs="Calibri"/>
                <w:b/>
                <w:bCs/>
                <w:sz w:val="24"/>
                <w:szCs w:val="24"/>
                <w:lang w:eastAsia="en-US"/>
              </w:rPr>
              <w:t> </w:t>
            </w:r>
          </w:p>
        </w:tc>
        <w:tc>
          <w:tcPr>
            <w:tcW w:w="1682"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b/>
                <w:bCs/>
                <w:sz w:val="24"/>
                <w:szCs w:val="24"/>
                <w:lang w:eastAsia="en-US"/>
              </w:rPr>
            </w:pPr>
            <w:r w:rsidRPr="003001E3">
              <w:rPr>
                <w:rFonts w:ascii="Calibri" w:hAnsi="Calibri" w:cs="Calibri"/>
                <w:b/>
                <w:bCs/>
                <w:sz w:val="24"/>
                <w:szCs w:val="24"/>
                <w:lang w:eastAsia="en-US"/>
              </w:rPr>
              <w:t> </w:t>
            </w:r>
          </w:p>
        </w:tc>
        <w:tc>
          <w:tcPr>
            <w:tcW w:w="8315" w:type="dxa"/>
            <w:tcBorders>
              <w:top w:val="nil"/>
              <w:left w:val="nil"/>
              <w:bottom w:val="single" w:sz="4" w:space="0" w:color="auto"/>
              <w:right w:val="single" w:sz="4" w:space="0" w:color="auto"/>
            </w:tcBorders>
            <w:shd w:val="clear" w:color="auto" w:fill="auto"/>
            <w:hideMark/>
          </w:tcPr>
          <w:p w:rsidR="00CE6866" w:rsidRPr="003001E3" w:rsidRDefault="00CE6866" w:rsidP="00CE6866">
            <w:pPr>
              <w:rPr>
                <w:rFonts w:ascii="GHEA Mariam" w:hAnsi="GHEA Mariam"/>
                <w:i/>
                <w:iCs/>
                <w:sz w:val="24"/>
                <w:szCs w:val="24"/>
                <w:lang w:eastAsia="en-US"/>
              </w:rPr>
            </w:pPr>
            <w:r w:rsidRPr="003001E3">
              <w:rPr>
                <w:rFonts w:ascii="GHEA Mariam" w:hAnsi="GHEA Mariam"/>
                <w:i/>
                <w:iCs/>
                <w:sz w:val="24"/>
                <w:szCs w:val="24"/>
                <w:lang w:eastAsia="en-US"/>
              </w:rPr>
              <w:t xml:space="preserve"> ՀՀ կառավարություն</w:t>
            </w:r>
          </w:p>
        </w:tc>
        <w:tc>
          <w:tcPr>
            <w:tcW w:w="1487" w:type="dxa"/>
            <w:gridSpan w:val="2"/>
            <w:tcBorders>
              <w:top w:val="single" w:sz="4" w:space="0" w:color="auto"/>
              <w:left w:val="nil"/>
              <w:bottom w:val="single" w:sz="4" w:space="0" w:color="auto"/>
              <w:right w:val="single" w:sz="4" w:space="0" w:color="000000"/>
            </w:tcBorders>
            <w:shd w:val="clear" w:color="auto" w:fill="auto"/>
            <w:vAlign w:val="center"/>
            <w:hideMark/>
          </w:tcPr>
          <w:p w:rsidR="00CE6866" w:rsidRPr="003001E3" w:rsidRDefault="00CE6866" w:rsidP="00CE6866">
            <w:pPr>
              <w:jc w:val="center"/>
              <w:rPr>
                <w:rFonts w:ascii="GHEA Mariam" w:hAnsi="GHEA Mariam"/>
                <w:sz w:val="24"/>
                <w:szCs w:val="24"/>
                <w:lang w:eastAsia="en-US"/>
              </w:rPr>
            </w:pPr>
            <w:r w:rsidRPr="003001E3">
              <w:rPr>
                <w:rFonts w:ascii="GHEA Mariam" w:hAnsi="GHEA Mariam"/>
                <w:sz w:val="24"/>
                <w:szCs w:val="24"/>
                <w:lang w:eastAsia="en-US"/>
              </w:rPr>
              <w:t>(5,280.0)</w:t>
            </w:r>
          </w:p>
        </w:tc>
        <w:tc>
          <w:tcPr>
            <w:tcW w:w="1256"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sz w:val="24"/>
                <w:szCs w:val="24"/>
                <w:lang w:eastAsia="en-US"/>
              </w:rPr>
            </w:pPr>
            <w:r w:rsidRPr="003001E3">
              <w:rPr>
                <w:rFonts w:ascii="GHEA Mariam" w:hAnsi="GHEA Mariam"/>
                <w:sz w:val="24"/>
                <w:szCs w:val="24"/>
                <w:lang w:eastAsia="en-US"/>
              </w:rPr>
              <w:t>(5,280.0)</w:t>
            </w:r>
          </w:p>
        </w:tc>
        <w:tc>
          <w:tcPr>
            <w:tcW w:w="1744" w:type="dxa"/>
            <w:tcBorders>
              <w:top w:val="nil"/>
              <w:left w:val="nil"/>
              <w:bottom w:val="single" w:sz="4" w:space="0" w:color="auto"/>
              <w:right w:val="single" w:sz="4" w:space="0" w:color="auto"/>
            </w:tcBorders>
            <w:shd w:val="clear" w:color="auto" w:fill="auto"/>
            <w:vAlign w:val="center"/>
            <w:hideMark/>
          </w:tcPr>
          <w:p w:rsidR="00CE6866" w:rsidRPr="003001E3" w:rsidRDefault="00CE6866" w:rsidP="00CE6866">
            <w:pPr>
              <w:jc w:val="right"/>
              <w:rPr>
                <w:rFonts w:ascii="GHEA Mariam" w:hAnsi="GHEA Mariam"/>
                <w:sz w:val="24"/>
                <w:szCs w:val="24"/>
                <w:lang w:eastAsia="en-US"/>
              </w:rPr>
            </w:pPr>
            <w:r w:rsidRPr="003001E3">
              <w:rPr>
                <w:rFonts w:ascii="GHEA Mariam" w:hAnsi="GHEA Mariam"/>
                <w:sz w:val="24"/>
                <w:szCs w:val="24"/>
                <w:lang w:eastAsia="en-US"/>
              </w:rPr>
              <w:t>(5,280.0)</w:t>
            </w:r>
          </w:p>
        </w:tc>
      </w:tr>
    </w:tbl>
    <w:p w:rsidR="00F17DD7" w:rsidRDefault="00F17DD7" w:rsidP="00621FB0">
      <w:pPr>
        <w:pStyle w:val="norm"/>
        <w:spacing w:line="240" w:lineRule="auto"/>
        <w:ind w:firstLine="0"/>
        <w:rPr>
          <w:rFonts w:ascii="GHEA Mariam" w:hAnsi="GHEA Mariam" w:cs="Arial"/>
          <w:sz w:val="24"/>
          <w:szCs w:val="24"/>
          <w:lang w:val="fr-FR"/>
        </w:rPr>
      </w:pPr>
    </w:p>
    <w:p w:rsidR="003001E3" w:rsidRPr="003001E3" w:rsidRDefault="003001E3" w:rsidP="00621FB0">
      <w:pPr>
        <w:pStyle w:val="norm"/>
        <w:spacing w:line="240" w:lineRule="auto"/>
        <w:ind w:firstLine="0"/>
        <w:rPr>
          <w:rFonts w:ascii="GHEA Mariam" w:hAnsi="GHEA Mariam" w:cs="Arial"/>
          <w:sz w:val="20"/>
          <w:szCs w:val="24"/>
          <w:lang w:val="fr-FR"/>
        </w:rPr>
      </w:pPr>
    </w:p>
    <w:p w:rsidR="004A5357" w:rsidRPr="000F4671" w:rsidRDefault="004A5357" w:rsidP="007247E4">
      <w:pPr>
        <w:pStyle w:val="norm"/>
        <w:spacing w:line="240" w:lineRule="auto"/>
        <w:ind w:firstLine="0"/>
        <w:rPr>
          <w:rFonts w:ascii="GHEA Mariam" w:hAnsi="GHEA Mariam" w:cs="Arial"/>
          <w:sz w:val="24"/>
          <w:szCs w:val="24"/>
          <w:lang w:val="fr-FR"/>
        </w:rPr>
      </w:pPr>
    </w:p>
    <w:p w:rsidR="007247E4" w:rsidRPr="000F4671" w:rsidRDefault="00266C5F" w:rsidP="007247E4">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7247E4"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7247E4" w:rsidRPr="00574B41">
        <w:rPr>
          <w:rFonts w:ascii="GHEA Mariam" w:hAnsi="GHEA Mariam" w:cs="Sylfaen"/>
          <w:sz w:val="24"/>
          <w:szCs w:val="24"/>
        </w:rPr>
        <w:t>ՀԱՆՐԱՊԵՏՈՒԹՅԱՆ</w:t>
      </w:r>
    </w:p>
    <w:p w:rsidR="007247E4" w:rsidRPr="000F4671" w:rsidRDefault="007247E4" w:rsidP="007247E4">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66C5F">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9965AB" w:rsidRPr="00207128" w:rsidRDefault="007247E4" w:rsidP="00D9643F">
      <w:pPr>
        <w:pStyle w:val="mechtex"/>
        <w:ind w:firstLine="709"/>
        <w:jc w:val="left"/>
        <w:rPr>
          <w:rFonts w:ascii="GHEA Mariam" w:hAnsi="GHEA Mariam" w:cs="Sylfaen"/>
          <w:sz w:val="24"/>
          <w:szCs w:val="24"/>
          <w:lang w:val="fr-FR"/>
        </w:rPr>
        <w:sectPr w:rsidR="009965AB" w:rsidRPr="00207128"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66C5F">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p w:rsidR="009965AB" w:rsidRPr="000F4671" w:rsidRDefault="009965AB" w:rsidP="009965AB">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5</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9965AB" w:rsidRPr="000F4671" w:rsidRDefault="009965AB" w:rsidP="009965AB">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6949F4" w:rsidRPr="006949F4">
        <w:rPr>
          <w:rFonts w:ascii="GHEA Mariam" w:hAnsi="GHEA Mariam"/>
          <w:spacing w:val="-2"/>
          <w:sz w:val="24"/>
          <w:szCs w:val="24"/>
          <w:lang w:val="fr-FR"/>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9965AB" w:rsidRPr="004A5357" w:rsidRDefault="009965AB" w:rsidP="009965AB">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9965AB" w:rsidRPr="000F4671" w:rsidRDefault="009965AB" w:rsidP="009965AB">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925" w:type="dxa"/>
        <w:tblInd w:w="-540" w:type="dxa"/>
        <w:tblLook w:val="04A0" w:firstRow="1" w:lastRow="0" w:firstColumn="1" w:lastColumn="0" w:noHBand="0" w:noVBand="1"/>
      </w:tblPr>
      <w:tblGrid>
        <w:gridCol w:w="656"/>
        <w:gridCol w:w="1054"/>
        <w:gridCol w:w="900"/>
        <w:gridCol w:w="1440"/>
        <w:gridCol w:w="845"/>
        <w:gridCol w:w="1419"/>
        <w:gridCol w:w="997"/>
        <w:gridCol w:w="8"/>
        <w:gridCol w:w="2359"/>
        <w:gridCol w:w="2628"/>
        <w:gridCol w:w="13"/>
        <w:gridCol w:w="6"/>
        <w:gridCol w:w="12"/>
        <w:gridCol w:w="1268"/>
        <w:gridCol w:w="241"/>
        <w:gridCol w:w="262"/>
        <w:gridCol w:w="667"/>
        <w:gridCol w:w="1122"/>
        <w:gridCol w:w="28"/>
      </w:tblGrid>
      <w:tr w:rsidR="00CE6866" w:rsidRPr="0098513F" w:rsidTr="003001E3">
        <w:trPr>
          <w:trHeight w:val="1065"/>
        </w:trPr>
        <w:tc>
          <w:tcPr>
            <w:tcW w:w="15925" w:type="dxa"/>
            <w:gridSpan w:val="19"/>
            <w:tcBorders>
              <w:top w:val="nil"/>
              <w:left w:val="nil"/>
              <w:bottom w:val="nil"/>
              <w:right w:val="nil"/>
            </w:tcBorders>
            <w:shd w:val="clear" w:color="000000" w:fill="FFFFFF"/>
            <w:vAlign w:val="center"/>
            <w:hideMark/>
          </w:tcPr>
          <w:p w:rsidR="003001E3" w:rsidRPr="00266C5F" w:rsidRDefault="00CE6866" w:rsidP="00CE6866">
            <w:pPr>
              <w:jc w:val="center"/>
              <w:rPr>
                <w:rFonts w:ascii="GHEA Mariam" w:hAnsi="GHEA Mariam"/>
                <w:bCs/>
                <w:sz w:val="24"/>
                <w:szCs w:val="24"/>
                <w:lang w:val="fr-FR" w:eastAsia="en-US"/>
              </w:rPr>
            </w:pPr>
            <w:r w:rsidRPr="00266C5F">
              <w:rPr>
                <w:rFonts w:ascii="GHEA Mariam" w:hAnsi="GHEA Mariam"/>
                <w:bCs/>
                <w:sz w:val="24"/>
                <w:szCs w:val="24"/>
                <w:lang w:eastAsia="en-US"/>
              </w:rPr>
              <w:t>ՀԱՅԱ</w:t>
            </w:r>
            <w:r w:rsidRPr="00266C5F">
              <w:rPr>
                <w:rFonts w:ascii="GHEA Mariam" w:hAnsi="GHEA Mariam"/>
                <w:bCs/>
                <w:sz w:val="24"/>
                <w:szCs w:val="24"/>
                <w:lang w:val="fr-FR" w:eastAsia="en-US"/>
              </w:rPr>
              <w:t>U</w:t>
            </w:r>
            <w:r w:rsidRPr="00266C5F">
              <w:rPr>
                <w:rFonts w:ascii="GHEA Mariam" w:hAnsi="GHEA Mariam"/>
                <w:bCs/>
                <w:sz w:val="24"/>
                <w:szCs w:val="24"/>
                <w:lang w:eastAsia="en-US"/>
              </w:rPr>
              <w:t>ՏԱՆԻ</w:t>
            </w:r>
            <w:r w:rsidRPr="00266C5F">
              <w:rPr>
                <w:rFonts w:ascii="GHEA Mariam" w:hAnsi="GHEA Mariam"/>
                <w:bCs/>
                <w:sz w:val="24"/>
                <w:szCs w:val="24"/>
                <w:lang w:val="fr-FR" w:eastAsia="en-US"/>
              </w:rPr>
              <w:t xml:space="preserve"> </w:t>
            </w:r>
            <w:r w:rsidRPr="00266C5F">
              <w:rPr>
                <w:rFonts w:ascii="GHEA Mariam" w:hAnsi="GHEA Mariam"/>
                <w:bCs/>
                <w:sz w:val="24"/>
                <w:szCs w:val="24"/>
                <w:lang w:eastAsia="en-US"/>
              </w:rPr>
              <w:t>ՀԱՆՐԱՊԵՏՈՒԹՅԱՆ</w:t>
            </w:r>
            <w:r w:rsidRPr="00266C5F">
              <w:rPr>
                <w:rFonts w:ascii="GHEA Mariam" w:hAnsi="GHEA Mariam"/>
                <w:bCs/>
                <w:sz w:val="24"/>
                <w:szCs w:val="24"/>
                <w:lang w:val="fr-FR" w:eastAsia="en-US"/>
              </w:rPr>
              <w:t xml:space="preserve"> </w:t>
            </w:r>
            <w:r w:rsidRPr="00266C5F">
              <w:rPr>
                <w:rFonts w:ascii="GHEA Mariam" w:hAnsi="GHEA Mariam"/>
                <w:bCs/>
                <w:sz w:val="24"/>
                <w:szCs w:val="24"/>
                <w:lang w:eastAsia="en-US"/>
              </w:rPr>
              <w:t>ԿԱՌԱՎԱՐՈՒԹՅԱՆ</w:t>
            </w:r>
            <w:r w:rsidRPr="00266C5F">
              <w:rPr>
                <w:rFonts w:ascii="GHEA Mariam" w:hAnsi="GHEA Mariam"/>
                <w:bCs/>
                <w:sz w:val="24"/>
                <w:szCs w:val="24"/>
                <w:lang w:val="fr-FR" w:eastAsia="en-US"/>
              </w:rPr>
              <w:t xml:space="preserve"> 2024 </w:t>
            </w:r>
            <w:r w:rsidRPr="00266C5F">
              <w:rPr>
                <w:rFonts w:ascii="GHEA Mariam" w:hAnsi="GHEA Mariam"/>
                <w:bCs/>
                <w:sz w:val="24"/>
                <w:szCs w:val="24"/>
                <w:lang w:eastAsia="en-US"/>
              </w:rPr>
              <w:t>ԹՎԱԿԱՆԻ</w:t>
            </w:r>
            <w:r w:rsidRPr="00266C5F">
              <w:rPr>
                <w:rFonts w:ascii="GHEA Mariam" w:hAnsi="GHEA Mariam"/>
                <w:bCs/>
                <w:sz w:val="24"/>
                <w:szCs w:val="24"/>
                <w:lang w:val="fr-FR" w:eastAsia="en-US"/>
              </w:rPr>
              <w:t xml:space="preserve"> </w:t>
            </w:r>
            <w:r w:rsidRPr="00266C5F">
              <w:rPr>
                <w:rFonts w:ascii="GHEA Mariam" w:hAnsi="GHEA Mariam"/>
                <w:bCs/>
                <w:sz w:val="24"/>
                <w:szCs w:val="24"/>
                <w:lang w:eastAsia="en-US"/>
              </w:rPr>
              <w:t>ԴԵԿՏԵՄԲԵՐԻ</w:t>
            </w:r>
            <w:r w:rsidRPr="00266C5F">
              <w:rPr>
                <w:rFonts w:ascii="GHEA Mariam" w:hAnsi="GHEA Mariam"/>
                <w:bCs/>
                <w:sz w:val="24"/>
                <w:szCs w:val="24"/>
                <w:lang w:val="fr-FR" w:eastAsia="en-US"/>
              </w:rPr>
              <w:t xml:space="preserve"> 27-</w:t>
            </w:r>
            <w:r w:rsidRPr="00266C5F">
              <w:rPr>
                <w:rFonts w:ascii="GHEA Mariam" w:hAnsi="GHEA Mariam"/>
                <w:bCs/>
                <w:sz w:val="24"/>
                <w:szCs w:val="24"/>
                <w:lang w:eastAsia="en-US"/>
              </w:rPr>
              <w:t>Ի</w:t>
            </w:r>
            <w:r w:rsidRPr="00266C5F">
              <w:rPr>
                <w:rFonts w:ascii="GHEA Mariam" w:hAnsi="GHEA Mariam"/>
                <w:bCs/>
                <w:sz w:val="24"/>
                <w:szCs w:val="24"/>
                <w:lang w:val="fr-FR" w:eastAsia="en-US"/>
              </w:rPr>
              <w:t xml:space="preserve"> N 2060-</w:t>
            </w:r>
            <w:r w:rsidRPr="00266C5F">
              <w:rPr>
                <w:rFonts w:ascii="GHEA Mariam" w:hAnsi="GHEA Mariam"/>
                <w:bCs/>
                <w:sz w:val="24"/>
                <w:szCs w:val="24"/>
                <w:lang w:eastAsia="en-US"/>
              </w:rPr>
              <w:t>Ն</w:t>
            </w:r>
            <w:r w:rsidRPr="00266C5F">
              <w:rPr>
                <w:rFonts w:ascii="GHEA Mariam" w:hAnsi="GHEA Mariam"/>
                <w:bCs/>
                <w:sz w:val="24"/>
                <w:szCs w:val="24"/>
                <w:lang w:val="fr-FR" w:eastAsia="en-US"/>
              </w:rPr>
              <w:t xml:space="preserve"> </w:t>
            </w:r>
            <w:r w:rsidRPr="00266C5F">
              <w:rPr>
                <w:rFonts w:ascii="GHEA Mariam" w:hAnsi="GHEA Mariam"/>
                <w:bCs/>
                <w:sz w:val="24"/>
                <w:szCs w:val="24"/>
                <w:lang w:eastAsia="en-US"/>
              </w:rPr>
              <w:t>ՈՐՈՇՄԱՆ</w:t>
            </w:r>
            <w:r w:rsidRPr="00266C5F">
              <w:rPr>
                <w:rFonts w:ascii="GHEA Mariam" w:hAnsi="GHEA Mariam"/>
                <w:bCs/>
                <w:sz w:val="24"/>
                <w:szCs w:val="24"/>
                <w:lang w:val="fr-FR" w:eastAsia="en-US"/>
              </w:rPr>
              <w:t xml:space="preserve"> </w:t>
            </w:r>
          </w:p>
          <w:p w:rsidR="00CE6866" w:rsidRPr="003001E3" w:rsidRDefault="00266C5F" w:rsidP="00CE6866">
            <w:pPr>
              <w:jc w:val="center"/>
              <w:rPr>
                <w:rFonts w:ascii="GHEA Mariam" w:hAnsi="GHEA Mariam"/>
                <w:bCs/>
                <w:lang w:val="fr-FR" w:eastAsia="en-US"/>
              </w:rPr>
            </w:pPr>
            <w:r>
              <w:rPr>
                <w:rFonts w:ascii="GHEA Mariam" w:hAnsi="GHEA Mariam"/>
                <w:bCs/>
                <w:sz w:val="24"/>
                <w:szCs w:val="24"/>
                <w:lang w:val="fr-FR" w:eastAsia="en-US"/>
              </w:rPr>
              <w:t>N 9</w:t>
            </w:r>
            <w:r w:rsidR="00CE6866" w:rsidRPr="00266C5F">
              <w:rPr>
                <w:rFonts w:ascii="GHEA Mariam" w:hAnsi="GHEA Mariam"/>
                <w:bCs/>
                <w:sz w:val="24"/>
                <w:szCs w:val="24"/>
                <w:lang w:val="fr-FR" w:eastAsia="en-US"/>
              </w:rPr>
              <w:t xml:space="preserve"> </w:t>
            </w:r>
            <w:r w:rsidR="00CE6866" w:rsidRPr="00266C5F">
              <w:rPr>
                <w:rFonts w:ascii="GHEA Mariam" w:hAnsi="GHEA Mariam"/>
                <w:bCs/>
                <w:sz w:val="24"/>
                <w:szCs w:val="24"/>
                <w:lang w:eastAsia="en-US"/>
              </w:rPr>
              <w:t>ՀԱՎԵԼՎԱԾՈՒՄ</w:t>
            </w:r>
            <w:r w:rsidR="00CE6866" w:rsidRPr="00266C5F">
              <w:rPr>
                <w:rFonts w:ascii="GHEA Mariam" w:hAnsi="GHEA Mariam"/>
                <w:bCs/>
                <w:sz w:val="24"/>
                <w:szCs w:val="24"/>
                <w:lang w:val="fr-FR" w:eastAsia="en-US"/>
              </w:rPr>
              <w:t xml:space="preserve"> </w:t>
            </w:r>
            <w:r w:rsidR="00CE6866" w:rsidRPr="00266C5F">
              <w:rPr>
                <w:rFonts w:ascii="GHEA Mariam" w:hAnsi="GHEA Mariam"/>
                <w:bCs/>
                <w:sz w:val="24"/>
                <w:szCs w:val="24"/>
                <w:lang w:eastAsia="en-US"/>
              </w:rPr>
              <w:t>ԿԱՏԱՐՎՈՂ</w:t>
            </w:r>
            <w:r w:rsidR="00CE6866" w:rsidRPr="00266C5F">
              <w:rPr>
                <w:rFonts w:ascii="GHEA Mariam" w:hAnsi="GHEA Mariam"/>
                <w:bCs/>
                <w:sz w:val="24"/>
                <w:szCs w:val="24"/>
                <w:lang w:val="fr-FR" w:eastAsia="en-US"/>
              </w:rPr>
              <w:t xml:space="preserve"> </w:t>
            </w:r>
            <w:r w:rsidR="00CE6866" w:rsidRPr="00266C5F">
              <w:rPr>
                <w:rFonts w:ascii="GHEA Mariam" w:hAnsi="GHEA Mariam"/>
                <w:bCs/>
                <w:sz w:val="24"/>
                <w:szCs w:val="24"/>
                <w:lang w:eastAsia="en-US"/>
              </w:rPr>
              <w:t>ՓՈՓՈԽՈՒԹՅՈՒՆԸ</w:t>
            </w:r>
            <w:r w:rsidR="00CE6866" w:rsidRPr="00266C5F">
              <w:rPr>
                <w:rFonts w:ascii="GHEA Mariam" w:hAnsi="GHEA Mariam"/>
                <w:bCs/>
                <w:sz w:val="24"/>
                <w:szCs w:val="24"/>
                <w:lang w:val="fr-FR" w:eastAsia="en-US"/>
              </w:rPr>
              <w:t xml:space="preserve"> </w:t>
            </w:r>
            <w:r w:rsidR="00CE6866" w:rsidRPr="00266C5F">
              <w:rPr>
                <w:rFonts w:ascii="GHEA Mariam" w:hAnsi="GHEA Mariam"/>
                <w:bCs/>
                <w:sz w:val="24"/>
                <w:szCs w:val="24"/>
                <w:lang w:eastAsia="en-US"/>
              </w:rPr>
              <w:t>ԵՎ</w:t>
            </w:r>
            <w:r w:rsidR="00CE6866" w:rsidRPr="00266C5F">
              <w:rPr>
                <w:rFonts w:ascii="GHEA Mariam" w:hAnsi="GHEA Mariam"/>
                <w:bCs/>
                <w:sz w:val="24"/>
                <w:szCs w:val="24"/>
                <w:lang w:val="fr-FR" w:eastAsia="en-US"/>
              </w:rPr>
              <w:t xml:space="preserve"> </w:t>
            </w:r>
            <w:r w:rsidR="00CE6866" w:rsidRPr="00266C5F">
              <w:rPr>
                <w:rFonts w:ascii="GHEA Mariam" w:hAnsi="GHEA Mariam"/>
                <w:bCs/>
                <w:sz w:val="24"/>
                <w:szCs w:val="24"/>
                <w:lang w:eastAsia="en-US"/>
              </w:rPr>
              <w:t>ԼՐԱՑՈՒՄԸ</w:t>
            </w:r>
            <w:r w:rsidR="00CE6866" w:rsidRPr="003001E3">
              <w:rPr>
                <w:rFonts w:ascii="GHEA Mariam" w:hAnsi="GHEA Mariam"/>
                <w:bCs/>
                <w:lang w:val="fr-FR" w:eastAsia="en-US"/>
              </w:rPr>
              <w:t xml:space="preserve">   </w:t>
            </w:r>
          </w:p>
        </w:tc>
      </w:tr>
      <w:tr w:rsidR="00CE6866" w:rsidRPr="003001E3" w:rsidTr="003001E3">
        <w:trPr>
          <w:gridAfter w:val="1"/>
          <w:wAfter w:w="51" w:type="dxa"/>
          <w:trHeight w:val="279"/>
        </w:trPr>
        <w:tc>
          <w:tcPr>
            <w:tcW w:w="4881" w:type="dxa"/>
            <w:gridSpan w:val="5"/>
            <w:tcBorders>
              <w:top w:val="nil"/>
              <w:left w:val="nil"/>
              <w:bottom w:val="nil"/>
              <w:right w:val="nil"/>
            </w:tcBorders>
            <w:shd w:val="clear" w:color="000000" w:fill="FFFFFF"/>
            <w:noWrap/>
            <w:vAlign w:val="center"/>
            <w:hideMark/>
          </w:tcPr>
          <w:p w:rsidR="00CE6866" w:rsidRPr="003001E3" w:rsidRDefault="00CE6866" w:rsidP="00CE6866">
            <w:pPr>
              <w:jc w:val="center"/>
              <w:rPr>
                <w:rFonts w:ascii="GHEA Mariam" w:hAnsi="GHEA Mariam"/>
                <w:b/>
                <w:bCs/>
                <w:lang w:val="fr-FR" w:eastAsia="en-US"/>
              </w:rPr>
            </w:pPr>
            <w:r w:rsidRPr="003001E3">
              <w:rPr>
                <w:rFonts w:ascii="Calibri" w:hAnsi="Calibri" w:cs="Calibri"/>
                <w:b/>
                <w:bCs/>
                <w:lang w:val="fr-FR" w:eastAsia="en-US"/>
              </w:rPr>
              <w:t> </w:t>
            </w:r>
          </w:p>
        </w:tc>
        <w:tc>
          <w:tcPr>
            <w:tcW w:w="1419" w:type="dxa"/>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lang w:val="fr-FR" w:eastAsia="en-US"/>
              </w:rPr>
            </w:pPr>
            <w:r w:rsidRPr="003001E3">
              <w:rPr>
                <w:rFonts w:ascii="Calibri" w:hAnsi="Calibri" w:cs="Calibri"/>
                <w:lang w:val="fr-FR" w:eastAsia="en-US"/>
              </w:rPr>
              <w:t> </w:t>
            </w:r>
          </w:p>
        </w:tc>
        <w:tc>
          <w:tcPr>
            <w:tcW w:w="963" w:type="dxa"/>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lang w:val="fr-FR" w:eastAsia="en-US"/>
              </w:rPr>
            </w:pPr>
            <w:r w:rsidRPr="003001E3">
              <w:rPr>
                <w:rFonts w:ascii="Calibri" w:hAnsi="Calibri" w:cs="Calibri"/>
                <w:lang w:val="fr-FR" w:eastAsia="en-US"/>
              </w:rPr>
              <w:t> </w:t>
            </w:r>
          </w:p>
        </w:tc>
        <w:tc>
          <w:tcPr>
            <w:tcW w:w="2367" w:type="dxa"/>
            <w:gridSpan w:val="2"/>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lang w:val="fr-FR" w:eastAsia="en-US"/>
              </w:rPr>
            </w:pPr>
            <w:r w:rsidRPr="003001E3">
              <w:rPr>
                <w:rFonts w:ascii="Calibri" w:hAnsi="Calibri" w:cs="Calibri"/>
                <w:lang w:val="fr-FR" w:eastAsia="en-US"/>
              </w:rPr>
              <w:t> </w:t>
            </w:r>
          </w:p>
        </w:tc>
        <w:tc>
          <w:tcPr>
            <w:tcW w:w="2653" w:type="dxa"/>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lang w:val="fr-FR" w:eastAsia="en-US"/>
              </w:rPr>
            </w:pPr>
            <w:r w:rsidRPr="003001E3">
              <w:rPr>
                <w:rFonts w:ascii="Calibri" w:hAnsi="Calibri" w:cs="Calibri"/>
                <w:lang w:val="fr-FR" w:eastAsia="en-US"/>
              </w:rPr>
              <w:t> </w:t>
            </w:r>
          </w:p>
        </w:tc>
        <w:tc>
          <w:tcPr>
            <w:tcW w:w="1540" w:type="dxa"/>
            <w:gridSpan w:val="5"/>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lang w:val="fr-FR" w:eastAsia="en-US"/>
              </w:rPr>
            </w:pPr>
            <w:r w:rsidRPr="003001E3">
              <w:rPr>
                <w:rFonts w:ascii="Calibri" w:hAnsi="Calibri" w:cs="Calibri"/>
                <w:lang w:val="fr-FR" w:eastAsia="en-US"/>
              </w:rPr>
              <w:t> </w:t>
            </w:r>
          </w:p>
        </w:tc>
        <w:tc>
          <w:tcPr>
            <w:tcW w:w="262" w:type="dxa"/>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lang w:val="fr-FR" w:eastAsia="en-US"/>
              </w:rPr>
            </w:pPr>
            <w:r w:rsidRPr="003001E3">
              <w:rPr>
                <w:rFonts w:ascii="Calibri" w:hAnsi="Calibri" w:cs="Calibri"/>
                <w:lang w:val="fr-FR" w:eastAsia="en-US"/>
              </w:rPr>
              <w:t> </w:t>
            </w:r>
          </w:p>
        </w:tc>
        <w:tc>
          <w:tcPr>
            <w:tcW w:w="1789" w:type="dxa"/>
            <w:gridSpan w:val="2"/>
            <w:tcBorders>
              <w:top w:val="nil"/>
              <w:left w:val="nil"/>
              <w:bottom w:val="single" w:sz="4" w:space="0" w:color="auto"/>
              <w:right w:val="nil"/>
            </w:tcBorders>
            <w:shd w:val="clear" w:color="auto" w:fill="auto"/>
            <w:vAlign w:val="center"/>
            <w:hideMark/>
          </w:tcPr>
          <w:p w:rsidR="00CE6866" w:rsidRPr="003001E3" w:rsidRDefault="003001E3" w:rsidP="003001E3">
            <w:pPr>
              <w:jc w:val="center"/>
              <w:rPr>
                <w:rFonts w:ascii="GHEA Mariam" w:hAnsi="GHEA Mariam"/>
                <w:lang w:eastAsia="en-US"/>
              </w:rPr>
            </w:pPr>
            <w:r w:rsidRPr="003001E3">
              <w:rPr>
                <w:rFonts w:ascii="Calibri" w:hAnsi="Calibri" w:cs="Calibri"/>
                <w:color w:val="000000"/>
                <w:lang w:val="ru-RU" w:eastAsia="en-US"/>
              </w:rPr>
              <w:t>(</w:t>
            </w:r>
            <w:r w:rsidRPr="003001E3">
              <w:rPr>
                <w:rFonts w:ascii="GHEA Mariam" w:hAnsi="GHEA Mariam" w:cs="Calibri"/>
                <w:color w:val="000000"/>
                <w:szCs w:val="24"/>
                <w:lang w:eastAsia="en-US"/>
              </w:rPr>
              <w:t>հազ. դրամ)</w:t>
            </w:r>
          </w:p>
        </w:tc>
      </w:tr>
      <w:tr w:rsidR="00CE6866" w:rsidRPr="003001E3" w:rsidTr="003001E3">
        <w:trPr>
          <w:gridAfter w:val="1"/>
          <w:wAfter w:w="51" w:type="dxa"/>
          <w:trHeight w:val="825"/>
        </w:trPr>
        <w:tc>
          <w:tcPr>
            <w:tcW w:w="656"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lang w:eastAsia="en-US"/>
              </w:rPr>
            </w:pPr>
            <w:r w:rsidRPr="003001E3">
              <w:rPr>
                <w:rFonts w:ascii="GHEA Mariam" w:hAnsi="GHEA Mariam"/>
                <w:lang w:eastAsia="en-US"/>
              </w:rPr>
              <w:t xml:space="preserve"> ԲԳԿ </w:t>
            </w:r>
          </w:p>
        </w:tc>
        <w:tc>
          <w:tcPr>
            <w:tcW w:w="1954" w:type="dxa"/>
            <w:gridSpan w:val="2"/>
            <w:tcBorders>
              <w:top w:val="single" w:sz="4" w:space="0" w:color="auto"/>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lang w:eastAsia="en-US"/>
              </w:rPr>
            </w:pPr>
            <w:r w:rsidRPr="003001E3">
              <w:rPr>
                <w:rFonts w:ascii="GHEA Mariam" w:hAnsi="GHEA Mariam"/>
                <w:lang w:eastAsia="en-US"/>
              </w:rPr>
              <w:t xml:space="preserve"> Ծրագիր</w:t>
            </w:r>
            <w:r w:rsidR="003001E3">
              <w:rPr>
                <w:rFonts w:ascii="GHEA Mariam" w:hAnsi="GHEA Mariam"/>
                <w:lang w:val="hy-AM" w:eastAsia="en-US"/>
              </w:rPr>
              <w:t>ը</w:t>
            </w:r>
            <w:r w:rsidRPr="003001E3">
              <w:rPr>
                <w:rFonts w:ascii="GHEA Mariam" w:hAnsi="GHEA Mariam"/>
                <w:lang w:eastAsia="en-US"/>
              </w:rPr>
              <w:t xml:space="preserve"> </w:t>
            </w:r>
          </w:p>
        </w:tc>
        <w:tc>
          <w:tcPr>
            <w:tcW w:w="4661" w:type="dxa"/>
            <w:gridSpan w:val="5"/>
            <w:tcBorders>
              <w:top w:val="single" w:sz="4" w:space="0" w:color="auto"/>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lang w:eastAsia="en-US"/>
              </w:rPr>
            </w:pPr>
            <w:r w:rsidRPr="003001E3">
              <w:rPr>
                <w:rFonts w:ascii="GHEA Mariam" w:hAnsi="GHEA Mariam"/>
                <w:lang w:eastAsia="en-US"/>
              </w:rPr>
              <w:t xml:space="preserve"> Միջոցառում</w:t>
            </w:r>
            <w:r w:rsidR="003001E3">
              <w:rPr>
                <w:rFonts w:ascii="GHEA Mariam" w:hAnsi="GHEA Mariam"/>
                <w:lang w:val="hy-AM" w:eastAsia="en-US"/>
              </w:rPr>
              <w:t>ը</w:t>
            </w:r>
            <w:r w:rsidRPr="003001E3">
              <w:rPr>
                <w:rFonts w:ascii="GHEA Mariam" w:hAnsi="GHEA Mariam"/>
                <w:lang w:eastAsia="en-US"/>
              </w:rPr>
              <w:t xml:space="preserve"> </w:t>
            </w:r>
          </w:p>
        </w:tc>
        <w:tc>
          <w:tcPr>
            <w:tcW w:w="2359"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lang w:eastAsia="en-US"/>
              </w:rPr>
            </w:pPr>
            <w:r w:rsidRPr="003001E3">
              <w:rPr>
                <w:rFonts w:ascii="GHEA Mariam" w:hAnsi="GHEA Mariam"/>
                <w:lang w:eastAsia="en-US"/>
              </w:rPr>
              <w:t>Իրականացնողը/ ակտիվն օգտագործողը/ շահառուի ընտրության չափորոշիչը</w:t>
            </w:r>
          </w:p>
        </w:tc>
        <w:tc>
          <w:tcPr>
            <w:tcW w:w="2653"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lang w:eastAsia="en-US"/>
              </w:rPr>
            </w:pPr>
            <w:r w:rsidRPr="003001E3">
              <w:rPr>
                <w:rFonts w:ascii="GHEA Mariam" w:hAnsi="GHEA Mariam"/>
                <w:lang w:eastAsia="en-US"/>
              </w:rPr>
              <w:t>Արդյունքային չափորոշիչը</w:t>
            </w:r>
          </w:p>
        </w:tc>
        <w:tc>
          <w:tcPr>
            <w:tcW w:w="3591" w:type="dxa"/>
            <w:gridSpan w:val="8"/>
            <w:tcBorders>
              <w:top w:val="single" w:sz="4" w:space="0" w:color="auto"/>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lang w:eastAsia="en-US"/>
              </w:rPr>
            </w:pPr>
            <w:r w:rsidRPr="003001E3">
              <w:rPr>
                <w:rFonts w:ascii="GHEA Mariam" w:hAnsi="GHEA Mariam"/>
                <w:lang w:eastAsia="en-US"/>
              </w:rPr>
              <w:t>Ցուցանիշների փոփոխություն</w:t>
            </w:r>
            <w:r w:rsidR="003001E3">
              <w:rPr>
                <w:rFonts w:ascii="GHEA Mariam" w:hAnsi="GHEA Mariam"/>
                <w:lang w:val="hy-AM" w:eastAsia="en-US"/>
              </w:rPr>
              <w:t>ը</w:t>
            </w:r>
            <w:r w:rsidRPr="003001E3">
              <w:rPr>
                <w:rFonts w:ascii="GHEA Mariam" w:hAnsi="GHEA Mariam"/>
                <w:lang w:eastAsia="en-US"/>
              </w:rPr>
              <w:t xml:space="preserve"> (ավելացումները նշված են դրական նշանով, իսկ նվազեցումները՝ փակագծերում) </w:t>
            </w:r>
          </w:p>
        </w:tc>
      </w:tr>
      <w:tr w:rsidR="00CE6866" w:rsidRPr="003001E3" w:rsidTr="003001E3">
        <w:trPr>
          <w:gridAfter w:val="1"/>
          <w:wAfter w:w="51" w:type="dxa"/>
          <w:trHeight w:val="314"/>
        </w:trPr>
        <w:tc>
          <w:tcPr>
            <w:tcW w:w="656" w:type="dxa"/>
            <w:vMerge/>
            <w:tcBorders>
              <w:top w:val="single" w:sz="4" w:space="0" w:color="auto"/>
              <w:left w:val="single" w:sz="4" w:space="0" w:color="auto"/>
              <w:bottom w:val="single" w:sz="4" w:space="0" w:color="auto"/>
              <w:right w:val="single" w:sz="4" w:space="0" w:color="auto"/>
            </w:tcBorders>
            <w:vAlign w:val="center"/>
            <w:hideMark/>
          </w:tcPr>
          <w:p w:rsidR="00CE6866" w:rsidRPr="003001E3" w:rsidRDefault="00CE6866" w:rsidP="00CE6866">
            <w:pPr>
              <w:rPr>
                <w:rFonts w:ascii="GHEA Mariam" w:hAnsi="GHEA Mariam"/>
                <w:lang w:eastAsia="en-US"/>
              </w:rPr>
            </w:pPr>
          </w:p>
        </w:tc>
        <w:tc>
          <w:tcPr>
            <w:tcW w:w="1054"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դասիչը</w:t>
            </w:r>
          </w:p>
        </w:tc>
        <w:tc>
          <w:tcPr>
            <w:tcW w:w="900"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3001E3">
              <w:rPr>
                <w:rFonts w:ascii="GHEA Mariam" w:hAnsi="GHEA Mariam"/>
                <w:lang w:eastAsia="en-US"/>
              </w:rPr>
              <w:t>նումը</w:t>
            </w:r>
          </w:p>
        </w:tc>
        <w:tc>
          <w:tcPr>
            <w:tcW w:w="1440"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դասիչը</w:t>
            </w:r>
          </w:p>
        </w:tc>
        <w:tc>
          <w:tcPr>
            <w:tcW w:w="831"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անվա-նումը</w:t>
            </w:r>
          </w:p>
        </w:tc>
        <w:tc>
          <w:tcPr>
            <w:tcW w:w="1419"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նկարագրու-թյունը</w:t>
            </w:r>
          </w:p>
        </w:tc>
        <w:tc>
          <w:tcPr>
            <w:tcW w:w="963"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տեսակը</w:t>
            </w:r>
          </w:p>
        </w:tc>
        <w:tc>
          <w:tcPr>
            <w:tcW w:w="2367" w:type="dxa"/>
            <w:gridSpan w:val="2"/>
            <w:tcBorders>
              <w:top w:val="single" w:sz="4" w:space="0" w:color="auto"/>
              <w:left w:val="single" w:sz="4" w:space="0" w:color="auto"/>
              <w:bottom w:val="single" w:sz="4" w:space="0" w:color="auto"/>
              <w:right w:val="single" w:sz="4" w:space="0" w:color="auto"/>
            </w:tcBorders>
            <w:vAlign w:val="center"/>
            <w:hideMark/>
          </w:tcPr>
          <w:p w:rsidR="00CE6866" w:rsidRPr="003001E3" w:rsidRDefault="00CE6866" w:rsidP="003001E3">
            <w:pPr>
              <w:jc w:val="center"/>
              <w:rPr>
                <w:rFonts w:ascii="GHEA Mariam" w:hAnsi="GHEA Mariam"/>
                <w:lang w:eastAsia="en-US"/>
              </w:rPr>
            </w:pPr>
          </w:p>
        </w:tc>
        <w:tc>
          <w:tcPr>
            <w:tcW w:w="2653" w:type="dxa"/>
            <w:tcBorders>
              <w:top w:val="single" w:sz="4" w:space="0" w:color="auto"/>
              <w:left w:val="single" w:sz="4" w:space="0" w:color="auto"/>
              <w:bottom w:val="single" w:sz="4" w:space="0" w:color="auto"/>
              <w:right w:val="single" w:sz="4" w:space="0" w:color="auto"/>
            </w:tcBorders>
            <w:vAlign w:val="center"/>
            <w:hideMark/>
          </w:tcPr>
          <w:p w:rsidR="00CE6866" w:rsidRPr="003001E3" w:rsidRDefault="00CE6866" w:rsidP="003001E3">
            <w:pPr>
              <w:jc w:val="center"/>
              <w:rPr>
                <w:rFonts w:ascii="GHEA Mariam" w:hAnsi="GHEA Mariam"/>
                <w:lang w:eastAsia="en-US"/>
              </w:rPr>
            </w:pPr>
          </w:p>
        </w:tc>
        <w:tc>
          <w:tcPr>
            <w:tcW w:w="1299" w:type="dxa"/>
            <w:gridSpan w:val="4"/>
            <w:tcBorders>
              <w:top w:val="single" w:sz="4" w:space="0" w:color="auto"/>
              <w:left w:val="nil"/>
              <w:bottom w:val="single" w:sz="4" w:space="0" w:color="auto"/>
              <w:right w:val="single" w:sz="4" w:space="0" w:color="000000"/>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առաջին կիսամյակ</w:t>
            </w:r>
          </w:p>
        </w:tc>
        <w:tc>
          <w:tcPr>
            <w:tcW w:w="1170" w:type="dxa"/>
            <w:gridSpan w:val="3"/>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ինն ամիս</w:t>
            </w:r>
          </w:p>
        </w:tc>
        <w:tc>
          <w:tcPr>
            <w:tcW w:w="1122"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տարի</w:t>
            </w:r>
          </w:p>
        </w:tc>
      </w:tr>
      <w:tr w:rsidR="00CE6866" w:rsidRPr="003001E3" w:rsidTr="003001E3">
        <w:trPr>
          <w:gridAfter w:val="1"/>
          <w:wAfter w:w="51" w:type="dxa"/>
          <w:trHeight w:val="495"/>
        </w:trPr>
        <w:tc>
          <w:tcPr>
            <w:tcW w:w="12314" w:type="dxa"/>
            <w:gridSpan w:val="13"/>
            <w:tcBorders>
              <w:top w:val="nil"/>
              <w:left w:val="nil"/>
              <w:bottom w:val="nil"/>
              <w:right w:val="nil"/>
            </w:tcBorders>
            <w:shd w:val="clear" w:color="000000" w:fill="FFFFFF"/>
            <w:noWrap/>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ՀՀ կառավարություն </w:t>
            </w:r>
          </w:p>
        </w:tc>
        <w:tc>
          <w:tcPr>
            <w:tcW w:w="1268" w:type="dxa"/>
            <w:tcBorders>
              <w:top w:val="single" w:sz="4" w:space="0" w:color="auto"/>
              <w:left w:val="nil"/>
              <w:bottom w:val="nil"/>
              <w:right w:val="nil"/>
            </w:tcBorders>
            <w:shd w:val="clear" w:color="000000" w:fill="FFFFFF"/>
            <w:noWrap/>
            <w:hideMark/>
          </w:tcPr>
          <w:p w:rsidR="00CE6866" w:rsidRPr="003001E3" w:rsidRDefault="00CE6866" w:rsidP="00CE6866">
            <w:pPr>
              <w:jc w:val="center"/>
              <w:rPr>
                <w:rFonts w:ascii="GHEA Mariam" w:hAnsi="GHEA Mariam"/>
                <w:b/>
                <w:bCs/>
                <w:lang w:eastAsia="en-US"/>
              </w:rPr>
            </w:pPr>
            <w:r w:rsidRPr="003001E3">
              <w:rPr>
                <w:rFonts w:ascii="GHEA Mariam" w:hAnsi="GHEA Mariam"/>
                <w:b/>
                <w:bCs/>
                <w:lang w:eastAsia="en-US"/>
              </w:rPr>
              <w:t>(5,280.0)</w:t>
            </w:r>
          </w:p>
        </w:tc>
        <w:tc>
          <w:tcPr>
            <w:tcW w:w="1170" w:type="dxa"/>
            <w:gridSpan w:val="3"/>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c>
          <w:tcPr>
            <w:tcW w:w="1122" w:type="dxa"/>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r>
      <w:tr w:rsidR="00CE6866" w:rsidRPr="003001E3" w:rsidTr="003001E3">
        <w:trPr>
          <w:gridAfter w:val="1"/>
          <w:wAfter w:w="51" w:type="dxa"/>
          <w:trHeight w:val="600"/>
        </w:trPr>
        <w:tc>
          <w:tcPr>
            <w:tcW w:w="656"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54" w:type="dxa"/>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1139 </w:t>
            </w:r>
          </w:p>
        </w:tc>
        <w:tc>
          <w:tcPr>
            <w:tcW w:w="10592" w:type="dxa"/>
            <w:gridSpan w:val="10"/>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ՀՀ կառավարության պահուստային ֆոնդ </w:t>
            </w:r>
          </w:p>
        </w:tc>
        <w:tc>
          <w:tcPr>
            <w:tcW w:w="1280" w:type="dxa"/>
            <w:gridSpan w:val="2"/>
            <w:tcBorders>
              <w:top w:val="nil"/>
              <w:left w:val="nil"/>
              <w:bottom w:val="nil"/>
              <w:right w:val="nil"/>
            </w:tcBorders>
            <w:shd w:val="clear" w:color="000000" w:fill="FFFFFF"/>
            <w:noWrap/>
            <w:hideMark/>
          </w:tcPr>
          <w:p w:rsidR="00CE6866" w:rsidRPr="003001E3" w:rsidRDefault="00CE6866" w:rsidP="00CE6866">
            <w:pPr>
              <w:jc w:val="center"/>
              <w:rPr>
                <w:rFonts w:ascii="GHEA Mariam" w:hAnsi="GHEA Mariam"/>
                <w:b/>
                <w:bCs/>
                <w:lang w:eastAsia="en-US"/>
              </w:rPr>
            </w:pPr>
            <w:r w:rsidRPr="003001E3">
              <w:rPr>
                <w:rFonts w:ascii="GHEA Mariam" w:hAnsi="GHEA Mariam"/>
                <w:b/>
                <w:bCs/>
                <w:lang w:eastAsia="en-US"/>
              </w:rPr>
              <w:t>(5,280.0)</w:t>
            </w:r>
          </w:p>
        </w:tc>
        <w:tc>
          <w:tcPr>
            <w:tcW w:w="1170" w:type="dxa"/>
            <w:gridSpan w:val="3"/>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c>
          <w:tcPr>
            <w:tcW w:w="1122" w:type="dxa"/>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r>
      <w:tr w:rsidR="00CE6866" w:rsidRPr="003001E3" w:rsidTr="003001E3">
        <w:trPr>
          <w:gridAfter w:val="1"/>
          <w:wAfter w:w="51" w:type="dxa"/>
          <w:trHeight w:val="600"/>
        </w:trPr>
        <w:tc>
          <w:tcPr>
            <w:tcW w:w="656"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54"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1139 - 11001 </w:t>
            </w:r>
          </w:p>
        </w:tc>
        <w:tc>
          <w:tcPr>
            <w:tcW w:w="8246" w:type="dxa"/>
            <w:gridSpan w:val="7"/>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ՀՀ կառավարության պահուստային ֆոնդ</w:t>
            </w:r>
          </w:p>
        </w:tc>
        <w:tc>
          <w:tcPr>
            <w:tcW w:w="1286" w:type="dxa"/>
            <w:gridSpan w:val="3"/>
            <w:tcBorders>
              <w:top w:val="nil"/>
              <w:left w:val="nil"/>
              <w:bottom w:val="nil"/>
              <w:right w:val="nil"/>
            </w:tcBorders>
            <w:shd w:val="clear" w:color="000000" w:fill="FFFFFF"/>
            <w:noWrap/>
            <w:hideMark/>
          </w:tcPr>
          <w:p w:rsidR="00CE6866" w:rsidRPr="003001E3" w:rsidRDefault="00CE6866" w:rsidP="00CE6866">
            <w:pPr>
              <w:jc w:val="center"/>
              <w:rPr>
                <w:rFonts w:ascii="GHEA Mariam" w:hAnsi="GHEA Mariam"/>
                <w:b/>
                <w:bCs/>
                <w:lang w:eastAsia="en-US"/>
              </w:rPr>
            </w:pPr>
            <w:r w:rsidRPr="003001E3">
              <w:rPr>
                <w:rFonts w:ascii="GHEA Mariam" w:hAnsi="GHEA Mariam"/>
                <w:b/>
                <w:bCs/>
                <w:lang w:eastAsia="en-US"/>
              </w:rPr>
              <w:t>(5,280.0)</w:t>
            </w:r>
          </w:p>
        </w:tc>
        <w:tc>
          <w:tcPr>
            <w:tcW w:w="1170" w:type="dxa"/>
            <w:gridSpan w:val="3"/>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c>
          <w:tcPr>
            <w:tcW w:w="1122" w:type="dxa"/>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r>
      <w:tr w:rsidR="00CE6866" w:rsidRPr="003001E3" w:rsidTr="003001E3">
        <w:trPr>
          <w:gridAfter w:val="1"/>
          <w:wAfter w:w="51" w:type="dxa"/>
          <w:trHeight w:val="765"/>
        </w:trPr>
        <w:tc>
          <w:tcPr>
            <w:tcW w:w="656"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54"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831"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993" w:type="dxa"/>
            <w:gridSpan w:val="13"/>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E6866" w:rsidRPr="003001E3" w:rsidTr="003001E3">
        <w:trPr>
          <w:gridAfter w:val="1"/>
          <w:wAfter w:w="51" w:type="dxa"/>
          <w:trHeight w:val="600"/>
        </w:trPr>
        <w:tc>
          <w:tcPr>
            <w:tcW w:w="656"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54"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831"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1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74" w:type="dxa"/>
            <w:gridSpan w:val="12"/>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Ծառայությունների մատուցում </w:t>
            </w:r>
          </w:p>
        </w:tc>
      </w:tr>
      <w:tr w:rsidR="00CE6866" w:rsidRPr="003001E3" w:rsidTr="003001E3">
        <w:trPr>
          <w:gridAfter w:val="1"/>
          <w:wAfter w:w="51" w:type="dxa"/>
          <w:trHeight w:val="870"/>
        </w:trPr>
        <w:tc>
          <w:tcPr>
            <w:tcW w:w="656"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54"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831"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1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63"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8611" w:type="dxa"/>
            <w:gridSpan w:val="11"/>
            <w:tcBorders>
              <w:top w:val="nil"/>
              <w:left w:val="nil"/>
              <w:bottom w:val="nil"/>
              <w:right w:val="nil"/>
            </w:tcBorders>
            <w:shd w:val="clear" w:color="000000" w:fill="FFFFFF"/>
            <w:hideMark/>
          </w:tcPr>
          <w:p w:rsidR="00266C5F" w:rsidRDefault="00CE6866" w:rsidP="00CE6866">
            <w:pPr>
              <w:rPr>
                <w:rFonts w:ascii="GHEA Mariam" w:hAnsi="GHEA Mariam"/>
                <w:b/>
                <w:bCs/>
                <w:lang w:eastAsia="en-US"/>
              </w:rPr>
            </w:pPr>
            <w:r w:rsidRPr="003001E3">
              <w:rPr>
                <w:rFonts w:ascii="GHEA Mariam" w:hAnsi="GHEA Mariam"/>
                <w:b/>
                <w:bCs/>
                <w:lang w:eastAsia="en-US"/>
              </w:rPr>
              <w:t xml:space="preserve"> Ծառայությունը մատուցողի անվանումը` </w:t>
            </w:r>
          </w:p>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ՀՀ կառավարություն </w:t>
            </w:r>
          </w:p>
        </w:tc>
      </w:tr>
      <w:tr w:rsidR="00CE6866" w:rsidRPr="003001E3" w:rsidTr="003001E3">
        <w:trPr>
          <w:gridAfter w:val="1"/>
          <w:wAfter w:w="51" w:type="dxa"/>
          <w:trHeight w:val="585"/>
        </w:trPr>
        <w:tc>
          <w:tcPr>
            <w:tcW w:w="12314" w:type="dxa"/>
            <w:gridSpan w:val="13"/>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lastRenderedPageBreak/>
              <w:t>ՀՀ ներքին գործերի նախարարություն</w:t>
            </w:r>
          </w:p>
        </w:tc>
        <w:tc>
          <w:tcPr>
            <w:tcW w:w="1268" w:type="dxa"/>
            <w:tcBorders>
              <w:top w:val="nil"/>
              <w:left w:val="nil"/>
              <w:bottom w:val="nil"/>
              <w:right w:val="nil"/>
            </w:tcBorders>
            <w:shd w:val="clear" w:color="000000" w:fill="FFFFFF"/>
            <w:hideMark/>
          </w:tcPr>
          <w:p w:rsidR="00CE6866" w:rsidRPr="003001E3" w:rsidRDefault="00CE6866" w:rsidP="00CE6866">
            <w:pPr>
              <w:jc w:val="center"/>
              <w:rPr>
                <w:rFonts w:ascii="GHEA Mariam" w:hAnsi="GHEA Mariam"/>
                <w:b/>
                <w:bCs/>
                <w:lang w:eastAsia="en-US"/>
              </w:rPr>
            </w:pPr>
            <w:r w:rsidRPr="003001E3">
              <w:rPr>
                <w:rFonts w:ascii="GHEA Mariam" w:hAnsi="GHEA Mariam"/>
                <w:b/>
                <w:bCs/>
                <w:lang w:eastAsia="en-US"/>
              </w:rPr>
              <w:t>5,280.0</w:t>
            </w:r>
          </w:p>
        </w:tc>
        <w:tc>
          <w:tcPr>
            <w:tcW w:w="1170" w:type="dxa"/>
            <w:gridSpan w:val="3"/>
            <w:tcBorders>
              <w:top w:val="nil"/>
              <w:left w:val="nil"/>
              <w:bottom w:val="nil"/>
              <w:right w:val="nil"/>
            </w:tcBorders>
            <w:shd w:val="clear" w:color="000000" w:fill="FFFFFF"/>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c>
          <w:tcPr>
            <w:tcW w:w="1122" w:type="dxa"/>
            <w:tcBorders>
              <w:top w:val="nil"/>
              <w:left w:val="nil"/>
              <w:bottom w:val="nil"/>
              <w:right w:val="nil"/>
            </w:tcBorders>
            <w:shd w:val="clear" w:color="000000" w:fill="FFFFFF"/>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r>
      <w:tr w:rsidR="00CE6866" w:rsidRPr="003001E3" w:rsidTr="003001E3">
        <w:trPr>
          <w:gridAfter w:val="1"/>
          <w:wAfter w:w="51" w:type="dxa"/>
          <w:trHeight w:val="1065"/>
        </w:trPr>
        <w:tc>
          <w:tcPr>
            <w:tcW w:w="656"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54" w:type="dxa"/>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1234 </w:t>
            </w:r>
          </w:p>
        </w:tc>
        <w:tc>
          <w:tcPr>
            <w:tcW w:w="10592" w:type="dxa"/>
            <w:gridSpan w:val="10"/>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280" w:type="dxa"/>
            <w:gridSpan w:val="2"/>
            <w:tcBorders>
              <w:top w:val="nil"/>
              <w:left w:val="nil"/>
              <w:bottom w:val="nil"/>
              <w:right w:val="nil"/>
            </w:tcBorders>
            <w:shd w:val="clear" w:color="000000" w:fill="FFFFFF"/>
            <w:noWrap/>
            <w:hideMark/>
          </w:tcPr>
          <w:p w:rsidR="00CE6866" w:rsidRPr="003001E3" w:rsidRDefault="00CE6866" w:rsidP="00CE6866">
            <w:pPr>
              <w:jc w:val="center"/>
              <w:rPr>
                <w:rFonts w:ascii="GHEA Mariam" w:hAnsi="GHEA Mariam"/>
                <w:b/>
                <w:bCs/>
                <w:lang w:eastAsia="en-US"/>
              </w:rPr>
            </w:pPr>
            <w:r w:rsidRPr="003001E3">
              <w:rPr>
                <w:rFonts w:ascii="GHEA Mariam" w:hAnsi="GHEA Mariam"/>
                <w:b/>
                <w:bCs/>
                <w:lang w:eastAsia="en-US"/>
              </w:rPr>
              <w:t>5,280.0</w:t>
            </w:r>
          </w:p>
        </w:tc>
        <w:tc>
          <w:tcPr>
            <w:tcW w:w="1170" w:type="dxa"/>
            <w:gridSpan w:val="3"/>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c>
          <w:tcPr>
            <w:tcW w:w="1122" w:type="dxa"/>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r>
      <w:tr w:rsidR="00CE6866" w:rsidRPr="003001E3" w:rsidTr="003001E3">
        <w:trPr>
          <w:gridAfter w:val="1"/>
          <w:wAfter w:w="51" w:type="dxa"/>
          <w:trHeight w:val="1185"/>
        </w:trPr>
        <w:tc>
          <w:tcPr>
            <w:tcW w:w="656"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54"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1234 - 11001 </w:t>
            </w:r>
          </w:p>
        </w:tc>
        <w:tc>
          <w:tcPr>
            <w:tcW w:w="8246" w:type="dxa"/>
            <w:gridSpan w:val="7"/>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286" w:type="dxa"/>
            <w:gridSpan w:val="3"/>
            <w:tcBorders>
              <w:top w:val="nil"/>
              <w:left w:val="nil"/>
              <w:bottom w:val="nil"/>
              <w:right w:val="nil"/>
            </w:tcBorders>
            <w:shd w:val="clear" w:color="000000" w:fill="FFFFFF"/>
            <w:noWrap/>
            <w:hideMark/>
          </w:tcPr>
          <w:p w:rsidR="00CE6866" w:rsidRPr="003001E3" w:rsidRDefault="00CE6866" w:rsidP="00CE6866">
            <w:pPr>
              <w:jc w:val="center"/>
              <w:rPr>
                <w:rFonts w:ascii="GHEA Mariam" w:hAnsi="GHEA Mariam"/>
                <w:b/>
                <w:bCs/>
                <w:lang w:eastAsia="en-US"/>
              </w:rPr>
            </w:pPr>
            <w:r w:rsidRPr="003001E3">
              <w:rPr>
                <w:rFonts w:ascii="GHEA Mariam" w:hAnsi="GHEA Mariam"/>
                <w:b/>
                <w:bCs/>
                <w:lang w:eastAsia="en-US"/>
              </w:rPr>
              <w:t>5,280.0</w:t>
            </w:r>
          </w:p>
        </w:tc>
        <w:tc>
          <w:tcPr>
            <w:tcW w:w="1170" w:type="dxa"/>
            <w:gridSpan w:val="3"/>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c>
          <w:tcPr>
            <w:tcW w:w="1122" w:type="dxa"/>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r>
      <w:tr w:rsidR="00CE6866" w:rsidRPr="003001E3" w:rsidTr="003001E3">
        <w:trPr>
          <w:gridAfter w:val="1"/>
          <w:wAfter w:w="51" w:type="dxa"/>
          <w:trHeight w:val="1185"/>
        </w:trPr>
        <w:tc>
          <w:tcPr>
            <w:tcW w:w="656"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54"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831"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993" w:type="dxa"/>
            <w:gridSpan w:val="13"/>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Ներքին գործերի նախարարության  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 </w:t>
            </w:r>
          </w:p>
        </w:tc>
      </w:tr>
      <w:tr w:rsidR="00CE6866" w:rsidRPr="003001E3" w:rsidTr="003001E3">
        <w:trPr>
          <w:gridAfter w:val="1"/>
          <w:wAfter w:w="51" w:type="dxa"/>
          <w:trHeight w:val="570"/>
        </w:trPr>
        <w:tc>
          <w:tcPr>
            <w:tcW w:w="656"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54"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831"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1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74" w:type="dxa"/>
            <w:gridSpan w:val="12"/>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Ծառայությունների մատուցում </w:t>
            </w:r>
          </w:p>
        </w:tc>
      </w:tr>
      <w:tr w:rsidR="00CE6866" w:rsidRPr="003001E3" w:rsidTr="003001E3">
        <w:trPr>
          <w:gridAfter w:val="1"/>
          <w:wAfter w:w="51" w:type="dxa"/>
          <w:trHeight w:val="450"/>
        </w:trPr>
        <w:tc>
          <w:tcPr>
            <w:tcW w:w="656"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54"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831"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1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63"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8611" w:type="dxa"/>
            <w:gridSpan w:val="11"/>
            <w:tcBorders>
              <w:top w:val="nil"/>
              <w:left w:val="nil"/>
              <w:bottom w:val="nil"/>
              <w:right w:val="nil"/>
            </w:tcBorders>
            <w:shd w:val="clear" w:color="000000" w:fill="FFFFFF"/>
            <w:hideMark/>
          </w:tcPr>
          <w:p w:rsidR="00266C5F" w:rsidRDefault="00CE6866" w:rsidP="00CE6866">
            <w:pPr>
              <w:rPr>
                <w:rFonts w:ascii="GHEA Mariam" w:hAnsi="GHEA Mariam"/>
                <w:b/>
                <w:bCs/>
                <w:lang w:eastAsia="en-US"/>
              </w:rPr>
            </w:pPr>
            <w:r w:rsidRPr="003001E3">
              <w:rPr>
                <w:rFonts w:ascii="GHEA Mariam" w:hAnsi="GHEA Mariam"/>
                <w:b/>
                <w:bCs/>
                <w:lang w:eastAsia="en-US"/>
              </w:rPr>
              <w:t xml:space="preserve"> Ծառայությունը մատուցողի անվանումը` </w:t>
            </w:r>
          </w:p>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ՀՀ ներքին գործերի նախարարություն </w:t>
            </w:r>
          </w:p>
        </w:tc>
      </w:tr>
    </w:tbl>
    <w:p w:rsidR="009965AB" w:rsidRPr="00CE6866" w:rsidRDefault="009965AB" w:rsidP="009965AB">
      <w:pPr>
        <w:pStyle w:val="norm"/>
        <w:spacing w:line="240" w:lineRule="auto"/>
        <w:ind w:firstLine="0"/>
        <w:rPr>
          <w:rFonts w:ascii="GHEA Mariam" w:hAnsi="GHEA Mariam" w:cs="Arial"/>
          <w:sz w:val="24"/>
          <w:szCs w:val="24"/>
        </w:rPr>
      </w:pPr>
    </w:p>
    <w:p w:rsidR="009965AB" w:rsidRDefault="009965AB" w:rsidP="009965AB">
      <w:pPr>
        <w:pStyle w:val="norm"/>
        <w:spacing w:line="240" w:lineRule="auto"/>
        <w:ind w:firstLine="0"/>
        <w:rPr>
          <w:rFonts w:ascii="GHEA Mariam" w:hAnsi="GHEA Mariam" w:cs="Arial"/>
          <w:sz w:val="24"/>
          <w:szCs w:val="24"/>
          <w:lang w:val="fr-FR"/>
        </w:rPr>
      </w:pPr>
    </w:p>
    <w:p w:rsidR="003001E3" w:rsidRPr="000F4671" w:rsidRDefault="003001E3" w:rsidP="009965AB">
      <w:pPr>
        <w:pStyle w:val="norm"/>
        <w:spacing w:line="240" w:lineRule="auto"/>
        <w:ind w:firstLine="0"/>
        <w:rPr>
          <w:rFonts w:ascii="GHEA Mariam" w:hAnsi="GHEA Mariam" w:cs="Arial"/>
          <w:sz w:val="24"/>
          <w:szCs w:val="24"/>
          <w:lang w:val="fr-FR"/>
        </w:rPr>
      </w:pPr>
    </w:p>
    <w:p w:rsidR="009965AB" w:rsidRPr="000F4671" w:rsidRDefault="00266C5F" w:rsidP="009965AB">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9965AB" w:rsidRPr="0098513F">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9965AB" w:rsidRPr="0098513F">
        <w:rPr>
          <w:rFonts w:ascii="GHEA Mariam" w:hAnsi="GHEA Mariam" w:cs="Sylfaen"/>
          <w:sz w:val="24"/>
          <w:szCs w:val="24"/>
          <w:lang w:val="hy-AM"/>
        </w:rPr>
        <w:t>ՀԱՆՐԱՊԵՏՈՒԹՅԱՆ</w:t>
      </w:r>
    </w:p>
    <w:p w:rsidR="009965AB" w:rsidRPr="000F4671" w:rsidRDefault="009965AB" w:rsidP="009965AB">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66C5F">
        <w:rPr>
          <w:rFonts w:ascii="GHEA Mariam" w:hAnsi="GHEA Mariam"/>
          <w:sz w:val="24"/>
          <w:szCs w:val="24"/>
          <w:lang w:val="hy-AM"/>
        </w:rPr>
        <w:t xml:space="preserve">                          </w:t>
      </w:r>
      <w:r w:rsidRPr="0098513F">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98513F">
        <w:rPr>
          <w:rFonts w:ascii="GHEA Mariam" w:hAnsi="GHEA Mariam" w:cs="Sylfaen"/>
          <w:sz w:val="24"/>
          <w:szCs w:val="24"/>
          <w:lang w:val="hy-AM"/>
        </w:rPr>
        <w:t>ԱՇԽԱՏԱԿԱԶՄԻ</w:t>
      </w:r>
    </w:p>
    <w:p w:rsidR="00CC50B6" w:rsidRPr="00FA20AE" w:rsidRDefault="009965AB" w:rsidP="009965AB">
      <w:pPr>
        <w:pStyle w:val="mechtex"/>
        <w:ind w:firstLine="709"/>
        <w:jc w:val="left"/>
        <w:rPr>
          <w:rFonts w:ascii="GHEA Mariam" w:hAnsi="GHEA Mariam" w:cs="Sylfaen"/>
          <w:sz w:val="24"/>
          <w:szCs w:val="24"/>
          <w:lang w:val="fr-FR"/>
        </w:rPr>
        <w:sectPr w:rsidR="00CC50B6" w:rsidRPr="00FA20AE"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66C5F">
        <w:rPr>
          <w:rFonts w:ascii="GHEA Mariam" w:hAnsi="GHEA Mariam" w:cs="Sylfaen"/>
          <w:sz w:val="24"/>
          <w:szCs w:val="24"/>
          <w:lang w:val="hy-AM"/>
        </w:rPr>
        <w:t xml:space="preserve">                             </w:t>
      </w:r>
      <w:r w:rsidRPr="000F4671">
        <w:rPr>
          <w:rFonts w:ascii="GHEA Mariam" w:hAnsi="GHEA Mariam" w:cs="Sylfaen"/>
          <w:sz w:val="24"/>
          <w:szCs w:val="24"/>
          <w:lang w:val="fr-FR"/>
        </w:rPr>
        <w:t xml:space="preserve"> </w:t>
      </w:r>
      <w:r w:rsidRPr="0098513F">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98513F">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8513F">
        <w:rPr>
          <w:rFonts w:ascii="GHEA Mariam" w:hAnsi="GHEA Mariam" w:cs="Arial Armenian"/>
          <w:sz w:val="24"/>
          <w:szCs w:val="24"/>
          <w:lang w:val="hy-AM"/>
        </w:rPr>
        <w:t>ՀԱՐՈՒԹՅՈՒՆ</w:t>
      </w:r>
      <w:r w:rsidRPr="0098513F">
        <w:rPr>
          <w:rFonts w:ascii="GHEA Mariam" w:hAnsi="GHEA Mariam" w:cs="Sylfaen"/>
          <w:sz w:val="24"/>
          <w:szCs w:val="24"/>
          <w:lang w:val="hy-AM"/>
        </w:rPr>
        <w:t>ՅԱՆ</w:t>
      </w:r>
    </w:p>
    <w:p w:rsidR="00CC50B6" w:rsidRPr="000F4671" w:rsidRDefault="00CC50B6" w:rsidP="00CC50B6">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6</w:t>
      </w:r>
    </w:p>
    <w:p w:rsidR="00CC50B6" w:rsidRPr="000F4671" w:rsidRDefault="00CC50B6" w:rsidP="00CC50B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CC50B6" w:rsidRPr="000F4671" w:rsidRDefault="00CC50B6" w:rsidP="00CC50B6">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6949F4" w:rsidRPr="006949F4">
        <w:rPr>
          <w:rFonts w:ascii="GHEA Mariam" w:hAnsi="GHEA Mariam"/>
          <w:spacing w:val="-2"/>
          <w:sz w:val="24"/>
          <w:szCs w:val="24"/>
          <w:lang w:val="hy-AM"/>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CC50B6" w:rsidRPr="003001E3" w:rsidRDefault="00CC50B6" w:rsidP="00CC50B6">
      <w:pPr>
        <w:pStyle w:val="mechtex"/>
        <w:jc w:val="left"/>
        <w:rPr>
          <w:rFonts w:ascii="GHEA Mariam" w:hAnsi="GHEA Mariam"/>
          <w:spacing w:val="-2"/>
          <w:sz w:val="4"/>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CC50B6" w:rsidRPr="003001E3" w:rsidRDefault="00CC50B6" w:rsidP="003001E3">
      <w:pPr>
        <w:pStyle w:val="mechtex"/>
        <w:jc w:val="left"/>
        <w:rPr>
          <w:rFonts w:ascii="GHEA Mariam" w:hAnsi="GHEA Mariam" w:cs="Arial"/>
          <w:sz w:val="2"/>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74" w:type="dxa"/>
        <w:tblInd w:w="-720" w:type="dxa"/>
        <w:tblLook w:val="04A0" w:firstRow="1" w:lastRow="0" w:firstColumn="1" w:lastColumn="0" w:noHBand="0" w:noVBand="1"/>
      </w:tblPr>
      <w:tblGrid>
        <w:gridCol w:w="639"/>
        <w:gridCol w:w="952"/>
        <w:gridCol w:w="1109"/>
        <w:gridCol w:w="1440"/>
        <w:gridCol w:w="900"/>
        <w:gridCol w:w="1417"/>
        <w:gridCol w:w="997"/>
        <w:gridCol w:w="2394"/>
        <w:gridCol w:w="2116"/>
        <w:gridCol w:w="42"/>
        <w:gridCol w:w="19"/>
        <w:gridCol w:w="1234"/>
        <w:gridCol w:w="13"/>
        <w:gridCol w:w="50"/>
        <w:gridCol w:w="153"/>
        <w:gridCol w:w="343"/>
        <w:gridCol w:w="524"/>
        <w:gridCol w:w="13"/>
        <w:gridCol w:w="75"/>
        <w:gridCol w:w="1169"/>
        <w:gridCol w:w="13"/>
        <w:gridCol w:w="62"/>
      </w:tblGrid>
      <w:tr w:rsidR="00CE6866" w:rsidRPr="0098513F" w:rsidTr="003001E3">
        <w:trPr>
          <w:trHeight w:val="1065"/>
        </w:trPr>
        <w:tc>
          <w:tcPr>
            <w:tcW w:w="15674" w:type="dxa"/>
            <w:gridSpan w:val="22"/>
            <w:tcBorders>
              <w:top w:val="nil"/>
              <w:left w:val="nil"/>
              <w:bottom w:val="nil"/>
              <w:right w:val="nil"/>
            </w:tcBorders>
            <w:shd w:val="clear" w:color="000000" w:fill="FFFFFF"/>
            <w:vAlign w:val="center"/>
            <w:hideMark/>
          </w:tcPr>
          <w:p w:rsidR="003001E3" w:rsidRPr="00266C5F" w:rsidRDefault="00CE6866" w:rsidP="00CE6866">
            <w:pPr>
              <w:jc w:val="center"/>
              <w:rPr>
                <w:rFonts w:ascii="GHEA Mariam" w:hAnsi="GHEA Mariam"/>
                <w:bCs/>
                <w:sz w:val="24"/>
                <w:szCs w:val="24"/>
                <w:lang w:val="fr-FR" w:eastAsia="en-US"/>
              </w:rPr>
            </w:pPr>
            <w:r w:rsidRPr="00266C5F">
              <w:rPr>
                <w:rFonts w:ascii="GHEA Mariam" w:hAnsi="GHEA Mariam"/>
                <w:bCs/>
                <w:sz w:val="24"/>
                <w:szCs w:val="24"/>
                <w:lang w:eastAsia="en-US"/>
              </w:rPr>
              <w:t>ՀԱՅԱ</w:t>
            </w:r>
            <w:r w:rsidRPr="00266C5F">
              <w:rPr>
                <w:rFonts w:ascii="GHEA Mariam" w:hAnsi="GHEA Mariam"/>
                <w:bCs/>
                <w:sz w:val="24"/>
                <w:szCs w:val="24"/>
                <w:lang w:val="fr-FR" w:eastAsia="en-US"/>
              </w:rPr>
              <w:t>U</w:t>
            </w:r>
            <w:r w:rsidRPr="00266C5F">
              <w:rPr>
                <w:rFonts w:ascii="GHEA Mariam" w:hAnsi="GHEA Mariam"/>
                <w:bCs/>
                <w:sz w:val="24"/>
                <w:szCs w:val="24"/>
                <w:lang w:eastAsia="en-US"/>
              </w:rPr>
              <w:t>ՏԱՆԻ</w:t>
            </w:r>
            <w:r w:rsidRPr="00266C5F">
              <w:rPr>
                <w:rFonts w:ascii="GHEA Mariam" w:hAnsi="GHEA Mariam"/>
                <w:bCs/>
                <w:sz w:val="24"/>
                <w:szCs w:val="24"/>
                <w:lang w:val="fr-FR" w:eastAsia="en-US"/>
              </w:rPr>
              <w:t xml:space="preserve"> </w:t>
            </w:r>
            <w:r w:rsidRPr="00266C5F">
              <w:rPr>
                <w:rFonts w:ascii="GHEA Mariam" w:hAnsi="GHEA Mariam"/>
                <w:bCs/>
                <w:sz w:val="24"/>
                <w:szCs w:val="24"/>
                <w:lang w:eastAsia="en-US"/>
              </w:rPr>
              <w:t>ՀԱՆՐԱՊԵՏՈՒԹՅԱՆ</w:t>
            </w:r>
            <w:r w:rsidRPr="00266C5F">
              <w:rPr>
                <w:rFonts w:ascii="GHEA Mariam" w:hAnsi="GHEA Mariam"/>
                <w:bCs/>
                <w:sz w:val="24"/>
                <w:szCs w:val="24"/>
                <w:lang w:val="fr-FR" w:eastAsia="en-US"/>
              </w:rPr>
              <w:t xml:space="preserve"> </w:t>
            </w:r>
            <w:r w:rsidRPr="00266C5F">
              <w:rPr>
                <w:rFonts w:ascii="GHEA Mariam" w:hAnsi="GHEA Mariam"/>
                <w:bCs/>
                <w:sz w:val="24"/>
                <w:szCs w:val="24"/>
                <w:lang w:eastAsia="en-US"/>
              </w:rPr>
              <w:t>ԿԱՌԱՎԱՐՈՒԹՅԱՆ</w:t>
            </w:r>
            <w:r w:rsidRPr="00266C5F">
              <w:rPr>
                <w:rFonts w:ascii="GHEA Mariam" w:hAnsi="GHEA Mariam"/>
                <w:bCs/>
                <w:sz w:val="24"/>
                <w:szCs w:val="24"/>
                <w:lang w:val="fr-FR" w:eastAsia="en-US"/>
              </w:rPr>
              <w:t xml:space="preserve"> 2024 </w:t>
            </w:r>
            <w:r w:rsidRPr="00266C5F">
              <w:rPr>
                <w:rFonts w:ascii="GHEA Mariam" w:hAnsi="GHEA Mariam"/>
                <w:bCs/>
                <w:sz w:val="24"/>
                <w:szCs w:val="24"/>
                <w:lang w:eastAsia="en-US"/>
              </w:rPr>
              <w:t>ԹՎԱԿԱՆԻ</w:t>
            </w:r>
            <w:r w:rsidRPr="00266C5F">
              <w:rPr>
                <w:rFonts w:ascii="GHEA Mariam" w:hAnsi="GHEA Mariam"/>
                <w:bCs/>
                <w:sz w:val="24"/>
                <w:szCs w:val="24"/>
                <w:lang w:val="fr-FR" w:eastAsia="en-US"/>
              </w:rPr>
              <w:t xml:space="preserve"> </w:t>
            </w:r>
            <w:r w:rsidRPr="00266C5F">
              <w:rPr>
                <w:rFonts w:ascii="GHEA Mariam" w:hAnsi="GHEA Mariam"/>
                <w:bCs/>
                <w:sz w:val="24"/>
                <w:szCs w:val="24"/>
                <w:lang w:eastAsia="en-US"/>
              </w:rPr>
              <w:t>ԴԵԿՏԵՄԲԵՐԻ</w:t>
            </w:r>
            <w:r w:rsidRPr="00266C5F">
              <w:rPr>
                <w:rFonts w:ascii="GHEA Mariam" w:hAnsi="GHEA Mariam"/>
                <w:bCs/>
                <w:sz w:val="24"/>
                <w:szCs w:val="24"/>
                <w:lang w:val="fr-FR" w:eastAsia="en-US"/>
              </w:rPr>
              <w:t xml:space="preserve"> 27-</w:t>
            </w:r>
            <w:r w:rsidRPr="00266C5F">
              <w:rPr>
                <w:rFonts w:ascii="GHEA Mariam" w:hAnsi="GHEA Mariam"/>
                <w:bCs/>
                <w:sz w:val="24"/>
                <w:szCs w:val="24"/>
                <w:lang w:eastAsia="en-US"/>
              </w:rPr>
              <w:t>Ի</w:t>
            </w:r>
            <w:r w:rsidRPr="00266C5F">
              <w:rPr>
                <w:rFonts w:ascii="GHEA Mariam" w:hAnsi="GHEA Mariam"/>
                <w:bCs/>
                <w:sz w:val="24"/>
                <w:szCs w:val="24"/>
                <w:lang w:val="fr-FR" w:eastAsia="en-US"/>
              </w:rPr>
              <w:t xml:space="preserve"> N 2060-</w:t>
            </w:r>
            <w:r w:rsidRPr="00266C5F">
              <w:rPr>
                <w:rFonts w:ascii="GHEA Mariam" w:hAnsi="GHEA Mariam"/>
                <w:bCs/>
                <w:sz w:val="24"/>
                <w:szCs w:val="24"/>
                <w:lang w:eastAsia="en-US"/>
              </w:rPr>
              <w:t>Ն</w:t>
            </w:r>
            <w:r w:rsidRPr="00266C5F">
              <w:rPr>
                <w:rFonts w:ascii="GHEA Mariam" w:hAnsi="GHEA Mariam"/>
                <w:bCs/>
                <w:sz w:val="24"/>
                <w:szCs w:val="24"/>
                <w:lang w:val="fr-FR" w:eastAsia="en-US"/>
              </w:rPr>
              <w:t xml:space="preserve"> </w:t>
            </w:r>
            <w:r w:rsidRPr="00266C5F">
              <w:rPr>
                <w:rFonts w:ascii="GHEA Mariam" w:hAnsi="GHEA Mariam"/>
                <w:bCs/>
                <w:sz w:val="24"/>
                <w:szCs w:val="24"/>
                <w:lang w:eastAsia="en-US"/>
              </w:rPr>
              <w:t>ՈՐՈՇՄԱՆ</w:t>
            </w:r>
            <w:r w:rsidRPr="00266C5F">
              <w:rPr>
                <w:rFonts w:ascii="GHEA Mariam" w:hAnsi="GHEA Mariam"/>
                <w:bCs/>
                <w:sz w:val="24"/>
                <w:szCs w:val="24"/>
                <w:lang w:val="fr-FR" w:eastAsia="en-US"/>
              </w:rPr>
              <w:t xml:space="preserve"> </w:t>
            </w:r>
          </w:p>
          <w:p w:rsidR="00CE6866" w:rsidRPr="003001E3" w:rsidRDefault="00266C5F" w:rsidP="00CE6866">
            <w:pPr>
              <w:jc w:val="center"/>
              <w:rPr>
                <w:rFonts w:ascii="GHEA Mariam" w:hAnsi="GHEA Mariam"/>
                <w:bCs/>
                <w:lang w:val="fr-FR" w:eastAsia="en-US"/>
              </w:rPr>
            </w:pPr>
            <w:r>
              <w:rPr>
                <w:rFonts w:ascii="GHEA Mariam" w:hAnsi="GHEA Mariam"/>
                <w:bCs/>
                <w:sz w:val="24"/>
                <w:szCs w:val="24"/>
                <w:lang w:val="fr-FR" w:eastAsia="en-US"/>
              </w:rPr>
              <w:t xml:space="preserve">N 9.1 </w:t>
            </w:r>
            <w:r w:rsidR="00CE6866" w:rsidRPr="00266C5F">
              <w:rPr>
                <w:rFonts w:ascii="GHEA Mariam" w:hAnsi="GHEA Mariam"/>
                <w:bCs/>
                <w:sz w:val="24"/>
                <w:szCs w:val="24"/>
                <w:lang w:eastAsia="en-US"/>
              </w:rPr>
              <w:t>ՀԱՎԵԼՎԱԾՈՒՄ</w:t>
            </w:r>
            <w:r w:rsidR="00CE6866" w:rsidRPr="00266C5F">
              <w:rPr>
                <w:rFonts w:ascii="GHEA Mariam" w:hAnsi="GHEA Mariam"/>
                <w:bCs/>
                <w:sz w:val="24"/>
                <w:szCs w:val="24"/>
                <w:lang w:val="fr-FR" w:eastAsia="en-US"/>
              </w:rPr>
              <w:t xml:space="preserve"> </w:t>
            </w:r>
            <w:r w:rsidR="00CE6866" w:rsidRPr="00266C5F">
              <w:rPr>
                <w:rFonts w:ascii="GHEA Mariam" w:hAnsi="GHEA Mariam"/>
                <w:bCs/>
                <w:sz w:val="24"/>
                <w:szCs w:val="24"/>
                <w:lang w:eastAsia="en-US"/>
              </w:rPr>
              <w:t>ԿԱՏԱՐՎՈՂ</w:t>
            </w:r>
            <w:r w:rsidR="00CE6866" w:rsidRPr="00266C5F">
              <w:rPr>
                <w:rFonts w:ascii="GHEA Mariam" w:hAnsi="GHEA Mariam"/>
                <w:bCs/>
                <w:sz w:val="24"/>
                <w:szCs w:val="24"/>
                <w:lang w:val="fr-FR" w:eastAsia="en-US"/>
              </w:rPr>
              <w:t xml:space="preserve"> </w:t>
            </w:r>
            <w:r w:rsidR="00CE6866" w:rsidRPr="00266C5F">
              <w:rPr>
                <w:rFonts w:ascii="GHEA Mariam" w:hAnsi="GHEA Mariam"/>
                <w:bCs/>
                <w:sz w:val="24"/>
                <w:szCs w:val="24"/>
                <w:lang w:eastAsia="en-US"/>
              </w:rPr>
              <w:t>ՓՈՓՈԽՈՒԹՅՈՒՆԸ</w:t>
            </w:r>
            <w:r w:rsidR="00CE6866" w:rsidRPr="00266C5F">
              <w:rPr>
                <w:rFonts w:ascii="GHEA Mariam" w:hAnsi="GHEA Mariam"/>
                <w:bCs/>
                <w:sz w:val="24"/>
                <w:szCs w:val="24"/>
                <w:lang w:val="fr-FR" w:eastAsia="en-US"/>
              </w:rPr>
              <w:t xml:space="preserve"> </w:t>
            </w:r>
            <w:r w:rsidR="00CE6866" w:rsidRPr="00266C5F">
              <w:rPr>
                <w:rFonts w:ascii="GHEA Mariam" w:hAnsi="GHEA Mariam"/>
                <w:bCs/>
                <w:sz w:val="24"/>
                <w:szCs w:val="24"/>
                <w:lang w:eastAsia="en-US"/>
              </w:rPr>
              <w:t>ԵՎ</w:t>
            </w:r>
            <w:r w:rsidR="00CE6866" w:rsidRPr="00266C5F">
              <w:rPr>
                <w:rFonts w:ascii="GHEA Mariam" w:hAnsi="GHEA Mariam"/>
                <w:bCs/>
                <w:sz w:val="24"/>
                <w:szCs w:val="24"/>
                <w:lang w:val="fr-FR" w:eastAsia="en-US"/>
              </w:rPr>
              <w:t xml:space="preserve"> </w:t>
            </w:r>
            <w:r w:rsidR="00CE6866" w:rsidRPr="00266C5F">
              <w:rPr>
                <w:rFonts w:ascii="GHEA Mariam" w:hAnsi="GHEA Mariam"/>
                <w:bCs/>
                <w:sz w:val="24"/>
                <w:szCs w:val="24"/>
                <w:lang w:eastAsia="en-US"/>
              </w:rPr>
              <w:t>ԼՐԱՑՈՒՄԸ</w:t>
            </w:r>
            <w:r w:rsidR="00CE6866" w:rsidRPr="003001E3">
              <w:rPr>
                <w:rFonts w:ascii="GHEA Mariam" w:hAnsi="GHEA Mariam"/>
                <w:bCs/>
                <w:lang w:val="fr-FR" w:eastAsia="en-US"/>
              </w:rPr>
              <w:t xml:space="preserve">   </w:t>
            </w:r>
          </w:p>
        </w:tc>
      </w:tr>
      <w:tr w:rsidR="003001E3" w:rsidRPr="003001E3" w:rsidTr="003001E3">
        <w:trPr>
          <w:gridAfter w:val="2"/>
          <w:wAfter w:w="75" w:type="dxa"/>
          <w:trHeight w:val="70"/>
        </w:trPr>
        <w:tc>
          <w:tcPr>
            <w:tcW w:w="5040" w:type="dxa"/>
            <w:gridSpan w:val="5"/>
            <w:tcBorders>
              <w:top w:val="nil"/>
              <w:left w:val="nil"/>
              <w:bottom w:val="nil"/>
              <w:right w:val="nil"/>
            </w:tcBorders>
            <w:shd w:val="clear" w:color="000000" w:fill="FFFFFF"/>
            <w:noWrap/>
            <w:vAlign w:val="center"/>
            <w:hideMark/>
          </w:tcPr>
          <w:p w:rsidR="00CE6866" w:rsidRPr="003001E3" w:rsidRDefault="00CE6866" w:rsidP="00CE6866">
            <w:pPr>
              <w:jc w:val="center"/>
              <w:rPr>
                <w:rFonts w:ascii="GHEA Mariam" w:hAnsi="GHEA Mariam"/>
                <w:b/>
                <w:bCs/>
                <w:lang w:val="fr-FR" w:eastAsia="en-US"/>
              </w:rPr>
            </w:pPr>
            <w:r w:rsidRPr="003001E3">
              <w:rPr>
                <w:rFonts w:ascii="Calibri" w:hAnsi="Calibri" w:cs="Calibri"/>
                <w:b/>
                <w:bCs/>
                <w:lang w:val="fr-FR" w:eastAsia="en-US"/>
              </w:rPr>
              <w:t> </w:t>
            </w:r>
          </w:p>
        </w:tc>
        <w:tc>
          <w:tcPr>
            <w:tcW w:w="1417" w:type="dxa"/>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lang w:val="fr-FR" w:eastAsia="en-US"/>
              </w:rPr>
            </w:pPr>
            <w:r w:rsidRPr="003001E3">
              <w:rPr>
                <w:rFonts w:ascii="Calibri" w:hAnsi="Calibri" w:cs="Calibri"/>
                <w:lang w:val="fr-FR" w:eastAsia="en-US"/>
              </w:rPr>
              <w:t> </w:t>
            </w:r>
          </w:p>
        </w:tc>
        <w:tc>
          <w:tcPr>
            <w:tcW w:w="959" w:type="dxa"/>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lang w:val="fr-FR" w:eastAsia="en-US"/>
              </w:rPr>
            </w:pPr>
            <w:r w:rsidRPr="003001E3">
              <w:rPr>
                <w:rFonts w:ascii="Calibri" w:hAnsi="Calibri" w:cs="Calibri"/>
                <w:lang w:val="fr-FR" w:eastAsia="en-US"/>
              </w:rPr>
              <w:t> </w:t>
            </w:r>
          </w:p>
        </w:tc>
        <w:tc>
          <w:tcPr>
            <w:tcW w:w="2394" w:type="dxa"/>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lang w:val="fr-FR" w:eastAsia="en-US"/>
              </w:rPr>
            </w:pPr>
            <w:r w:rsidRPr="003001E3">
              <w:rPr>
                <w:rFonts w:ascii="Calibri" w:hAnsi="Calibri" w:cs="Calibri"/>
                <w:lang w:val="fr-FR" w:eastAsia="en-US"/>
              </w:rPr>
              <w:t> </w:t>
            </w:r>
          </w:p>
        </w:tc>
        <w:tc>
          <w:tcPr>
            <w:tcW w:w="2154" w:type="dxa"/>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lang w:val="fr-FR" w:eastAsia="en-US"/>
              </w:rPr>
            </w:pPr>
            <w:r w:rsidRPr="003001E3">
              <w:rPr>
                <w:rFonts w:ascii="Calibri" w:hAnsi="Calibri" w:cs="Calibri"/>
                <w:lang w:val="fr-FR" w:eastAsia="en-US"/>
              </w:rPr>
              <w:t> </w:t>
            </w:r>
          </w:p>
        </w:tc>
        <w:tc>
          <w:tcPr>
            <w:tcW w:w="1511" w:type="dxa"/>
            <w:gridSpan w:val="6"/>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lang w:val="fr-FR" w:eastAsia="en-US"/>
              </w:rPr>
            </w:pPr>
            <w:r w:rsidRPr="003001E3">
              <w:rPr>
                <w:rFonts w:ascii="Calibri" w:hAnsi="Calibri" w:cs="Calibri"/>
                <w:lang w:val="fr-FR" w:eastAsia="en-US"/>
              </w:rPr>
              <w:t> </w:t>
            </w:r>
          </w:p>
        </w:tc>
        <w:tc>
          <w:tcPr>
            <w:tcW w:w="343" w:type="dxa"/>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lang w:val="fr-FR" w:eastAsia="en-US"/>
              </w:rPr>
            </w:pPr>
            <w:r w:rsidRPr="003001E3">
              <w:rPr>
                <w:rFonts w:ascii="Calibri" w:hAnsi="Calibri" w:cs="Calibri"/>
                <w:lang w:val="fr-FR" w:eastAsia="en-US"/>
              </w:rPr>
              <w:t> </w:t>
            </w:r>
          </w:p>
        </w:tc>
        <w:tc>
          <w:tcPr>
            <w:tcW w:w="1781" w:type="dxa"/>
            <w:gridSpan w:val="4"/>
            <w:tcBorders>
              <w:top w:val="nil"/>
              <w:left w:val="nil"/>
              <w:bottom w:val="single" w:sz="4" w:space="0" w:color="auto"/>
              <w:right w:val="nil"/>
            </w:tcBorders>
            <w:shd w:val="clear" w:color="auto" w:fill="auto"/>
            <w:vAlign w:val="center"/>
            <w:hideMark/>
          </w:tcPr>
          <w:p w:rsidR="00CE6866" w:rsidRPr="003001E3" w:rsidRDefault="003001E3" w:rsidP="003001E3">
            <w:pPr>
              <w:jc w:val="center"/>
              <w:rPr>
                <w:rFonts w:ascii="GHEA Mariam" w:hAnsi="GHEA Mariam"/>
                <w:lang w:eastAsia="en-US"/>
              </w:rPr>
            </w:pPr>
            <w:r w:rsidRPr="003001E3">
              <w:rPr>
                <w:rFonts w:ascii="Calibri" w:hAnsi="Calibri" w:cs="Calibri"/>
                <w:color w:val="000000"/>
                <w:lang w:val="ru-RU" w:eastAsia="en-US"/>
              </w:rPr>
              <w:t>(</w:t>
            </w:r>
            <w:r w:rsidRPr="003001E3">
              <w:rPr>
                <w:rFonts w:ascii="GHEA Mariam" w:hAnsi="GHEA Mariam" w:cs="Calibri"/>
                <w:color w:val="000000"/>
                <w:szCs w:val="24"/>
                <w:lang w:eastAsia="en-US"/>
              </w:rPr>
              <w:t>հազ. դրամ)</w:t>
            </w:r>
          </w:p>
        </w:tc>
      </w:tr>
      <w:tr w:rsidR="00CE6866" w:rsidRPr="003001E3" w:rsidTr="003001E3">
        <w:trPr>
          <w:gridAfter w:val="2"/>
          <w:wAfter w:w="75" w:type="dxa"/>
          <w:trHeight w:val="825"/>
        </w:trPr>
        <w:tc>
          <w:tcPr>
            <w:tcW w:w="639" w:type="dxa"/>
            <w:vMerge w:val="restart"/>
            <w:tcBorders>
              <w:top w:val="single" w:sz="4" w:space="0" w:color="auto"/>
              <w:left w:val="single" w:sz="4" w:space="0" w:color="auto"/>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lang w:eastAsia="en-US"/>
              </w:rPr>
            </w:pPr>
            <w:r w:rsidRPr="003001E3">
              <w:rPr>
                <w:rFonts w:ascii="GHEA Mariam" w:hAnsi="GHEA Mariam"/>
                <w:lang w:eastAsia="en-US"/>
              </w:rPr>
              <w:t>ԲՍԿ</w:t>
            </w:r>
          </w:p>
        </w:tc>
        <w:tc>
          <w:tcPr>
            <w:tcW w:w="2061" w:type="dxa"/>
            <w:gridSpan w:val="2"/>
            <w:tcBorders>
              <w:top w:val="single" w:sz="4" w:space="0" w:color="auto"/>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lang w:eastAsia="en-US"/>
              </w:rPr>
            </w:pPr>
            <w:r w:rsidRPr="003001E3">
              <w:rPr>
                <w:rFonts w:ascii="GHEA Mariam" w:hAnsi="GHEA Mariam"/>
                <w:lang w:eastAsia="en-US"/>
              </w:rPr>
              <w:t xml:space="preserve"> Ծրագիր</w:t>
            </w:r>
            <w:r w:rsidR="003001E3">
              <w:rPr>
                <w:rFonts w:ascii="GHEA Mariam" w:hAnsi="GHEA Mariam"/>
                <w:lang w:val="hy-AM" w:eastAsia="en-US"/>
              </w:rPr>
              <w:t>ը</w:t>
            </w:r>
            <w:r w:rsidRPr="003001E3">
              <w:rPr>
                <w:rFonts w:ascii="GHEA Mariam" w:hAnsi="GHEA Mariam"/>
                <w:lang w:eastAsia="en-US"/>
              </w:rPr>
              <w:t xml:space="preserve"> </w:t>
            </w:r>
          </w:p>
        </w:tc>
        <w:tc>
          <w:tcPr>
            <w:tcW w:w="4716" w:type="dxa"/>
            <w:gridSpan w:val="4"/>
            <w:tcBorders>
              <w:top w:val="single" w:sz="4" w:space="0" w:color="auto"/>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lang w:eastAsia="en-US"/>
              </w:rPr>
            </w:pPr>
            <w:r w:rsidRPr="003001E3">
              <w:rPr>
                <w:rFonts w:ascii="GHEA Mariam" w:hAnsi="GHEA Mariam"/>
                <w:lang w:eastAsia="en-US"/>
              </w:rPr>
              <w:t xml:space="preserve"> Միջոցառում</w:t>
            </w:r>
            <w:r w:rsidR="003001E3">
              <w:rPr>
                <w:rFonts w:ascii="GHEA Mariam" w:hAnsi="GHEA Mariam"/>
                <w:lang w:val="hy-AM" w:eastAsia="en-US"/>
              </w:rPr>
              <w:t>ը</w:t>
            </w:r>
            <w:r w:rsidRPr="003001E3">
              <w:rPr>
                <w:rFonts w:ascii="GHEA Mariam" w:hAnsi="GHEA Mariam"/>
                <w:lang w:eastAsia="en-US"/>
              </w:rPr>
              <w:t xml:space="preserve"> </w:t>
            </w:r>
          </w:p>
        </w:tc>
        <w:tc>
          <w:tcPr>
            <w:tcW w:w="239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lang w:eastAsia="en-US"/>
              </w:rPr>
            </w:pPr>
            <w:r w:rsidRPr="003001E3">
              <w:rPr>
                <w:rFonts w:ascii="GHEA Mariam" w:hAnsi="GHEA Mariam"/>
                <w:lang w:eastAsia="en-US"/>
              </w:rPr>
              <w:t>Իրականացնողը/ ակտիվն օգտագործողը/ շահառուի ընտրության չափորոշիչը</w:t>
            </w:r>
          </w:p>
        </w:tc>
        <w:tc>
          <w:tcPr>
            <w:tcW w:w="2154"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lang w:eastAsia="en-US"/>
              </w:rPr>
            </w:pPr>
            <w:r w:rsidRPr="003001E3">
              <w:rPr>
                <w:rFonts w:ascii="GHEA Mariam" w:hAnsi="GHEA Mariam"/>
                <w:lang w:eastAsia="en-US"/>
              </w:rPr>
              <w:t>Արդյունքային չափորոշիչը</w:t>
            </w:r>
          </w:p>
        </w:tc>
        <w:tc>
          <w:tcPr>
            <w:tcW w:w="3635" w:type="dxa"/>
            <w:gridSpan w:val="11"/>
            <w:tcBorders>
              <w:top w:val="single" w:sz="4" w:space="0" w:color="auto"/>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lang w:eastAsia="en-US"/>
              </w:rPr>
            </w:pPr>
            <w:r w:rsidRPr="003001E3">
              <w:rPr>
                <w:rFonts w:ascii="GHEA Mariam" w:hAnsi="GHEA Mariam"/>
                <w:lang w:eastAsia="en-US"/>
              </w:rPr>
              <w:t>Ցուցանիշների փոփոխություն</w:t>
            </w:r>
            <w:r w:rsidR="003001E3">
              <w:rPr>
                <w:rFonts w:ascii="GHEA Mariam" w:hAnsi="GHEA Mariam"/>
                <w:lang w:val="hy-AM" w:eastAsia="en-US"/>
              </w:rPr>
              <w:t>ը</w:t>
            </w:r>
            <w:r w:rsidRPr="003001E3">
              <w:rPr>
                <w:rFonts w:ascii="GHEA Mariam" w:hAnsi="GHEA Mariam"/>
                <w:lang w:eastAsia="en-US"/>
              </w:rPr>
              <w:t xml:space="preserve"> (ավելացումները նշված են դրական նշանով, իսկ նվազեցումները՝ փակագծերում) </w:t>
            </w:r>
          </w:p>
        </w:tc>
      </w:tr>
      <w:tr w:rsidR="003001E3" w:rsidRPr="003001E3" w:rsidTr="003001E3">
        <w:trPr>
          <w:gridAfter w:val="2"/>
          <w:wAfter w:w="75" w:type="dxa"/>
          <w:trHeight w:val="764"/>
        </w:trPr>
        <w:tc>
          <w:tcPr>
            <w:tcW w:w="639" w:type="dxa"/>
            <w:vMerge/>
            <w:tcBorders>
              <w:top w:val="single" w:sz="4" w:space="0" w:color="auto"/>
              <w:left w:val="single" w:sz="4" w:space="0" w:color="auto"/>
              <w:bottom w:val="single" w:sz="4" w:space="0" w:color="auto"/>
              <w:right w:val="single" w:sz="4" w:space="0" w:color="auto"/>
            </w:tcBorders>
            <w:vAlign w:val="center"/>
            <w:hideMark/>
          </w:tcPr>
          <w:p w:rsidR="00CE6866" w:rsidRPr="003001E3" w:rsidRDefault="00CE6866" w:rsidP="00CE6866">
            <w:pPr>
              <w:rPr>
                <w:rFonts w:ascii="GHEA Mariam" w:hAnsi="GHEA Mariam"/>
                <w:lang w:eastAsia="en-US"/>
              </w:rPr>
            </w:pPr>
          </w:p>
        </w:tc>
        <w:tc>
          <w:tcPr>
            <w:tcW w:w="952"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դասիչը</w:t>
            </w:r>
          </w:p>
        </w:tc>
        <w:tc>
          <w:tcPr>
            <w:tcW w:w="1109"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անվա</w:t>
            </w:r>
            <w:r>
              <w:rPr>
                <w:rFonts w:ascii="GHEA Mariam" w:hAnsi="GHEA Mariam"/>
                <w:lang w:val="hy-AM" w:eastAsia="en-US"/>
              </w:rPr>
              <w:t>-</w:t>
            </w:r>
            <w:r>
              <w:rPr>
                <w:rFonts w:ascii="GHEA Mariam" w:hAnsi="GHEA Mariam"/>
                <w:lang w:eastAsia="en-US"/>
              </w:rPr>
              <w:br/>
            </w:r>
            <w:r w:rsidRPr="003001E3">
              <w:rPr>
                <w:rFonts w:ascii="GHEA Mariam" w:hAnsi="GHEA Mariam"/>
                <w:lang w:eastAsia="en-US"/>
              </w:rPr>
              <w:t>նումը</w:t>
            </w:r>
          </w:p>
        </w:tc>
        <w:tc>
          <w:tcPr>
            <w:tcW w:w="1440"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դասիչը</w:t>
            </w:r>
          </w:p>
        </w:tc>
        <w:tc>
          <w:tcPr>
            <w:tcW w:w="900"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անվա-նումը</w:t>
            </w:r>
          </w:p>
        </w:tc>
        <w:tc>
          <w:tcPr>
            <w:tcW w:w="1417"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նկարագրու-թյունը</w:t>
            </w:r>
          </w:p>
        </w:tc>
        <w:tc>
          <w:tcPr>
            <w:tcW w:w="959" w:type="dxa"/>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տեսակը</w:t>
            </w:r>
          </w:p>
        </w:tc>
        <w:tc>
          <w:tcPr>
            <w:tcW w:w="2394" w:type="dxa"/>
            <w:tcBorders>
              <w:top w:val="single" w:sz="4" w:space="0" w:color="auto"/>
              <w:left w:val="single" w:sz="4" w:space="0" w:color="auto"/>
              <w:bottom w:val="single" w:sz="4" w:space="0" w:color="auto"/>
              <w:right w:val="single" w:sz="4" w:space="0" w:color="auto"/>
            </w:tcBorders>
            <w:vAlign w:val="center"/>
            <w:hideMark/>
          </w:tcPr>
          <w:p w:rsidR="00CE6866" w:rsidRPr="003001E3" w:rsidRDefault="00CE6866" w:rsidP="003001E3">
            <w:pPr>
              <w:jc w:val="center"/>
              <w:rPr>
                <w:rFonts w:ascii="GHEA Mariam" w:hAnsi="GHEA Mariam"/>
                <w:lang w:eastAsia="en-US"/>
              </w:rPr>
            </w:pPr>
          </w:p>
        </w:tc>
        <w:tc>
          <w:tcPr>
            <w:tcW w:w="2154" w:type="dxa"/>
            <w:tcBorders>
              <w:top w:val="single" w:sz="4" w:space="0" w:color="auto"/>
              <w:left w:val="single" w:sz="4" w:space="0" w:color="auto"/>
              <w:bottom w:val="single" w:sz="4" w:space="0" w:color="auto"/>
              <w:right w:val="single" w:sz="4" w:space="0" w:color="auto"/>
            </w:tcBorders>
            <w:vAlign w:val="center"/>
            <w:hideMark/>
          </w:tcPr>
          <w:p w:rsidR="00CE6866" w:rsidRPr="003001E3" w:rsidRDefault="00CE6866" w:rsidP="003001E3">
            <w:pPr>
              <w:jc w:val="center"/>
              <w:rPr>
                <w:rFonts w:ascii="GHEA Mariam" w:hAnsi="GHEA Mariam"/>
                <w:lang w:eastAsia="en-US"/>
              </w:rPr>
            </w:pPr>
          </w:p>
        </w:tc>
        <w:tc>
          <w:tcPr>
            <w:tcW w:w="1295" w:type="dxa"/>
            <w:gridSpan w:val="3"/>
            <w:tcBorders>
              <w:top w:val="single" w:sz="4" w:space="0" w:color="auto"/>
              <w:left w:val="nil"/>
              <w:bottom w:val="single" w:sz="4" w:space="0" w:color="auto"/>
              <w:right w:val="single" w:sz="4" w:space="0" w:color="000000"/>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առաջին կիսամյակ</w:t>
            </w:r>
          </w:p>
        </w:tc>
        <w:tc>
          <w:tcPr>
            <w:tcW w:w="1083" w:type="dxa"/>
            <w:gridSpan w:val="5"/>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ինն ամիս</w:t>
            </w:r>
          </w:p>
        </w:tc>
        <w:tc>
          <w:tcPr>
            <w:tcW w:w="1257" w:type="dxa"/>
            <w:gridSpan w:val="3"/>
            <w:tcBorders>
              <w:top w:val="nil"/>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lang w:eastAsia="en-US"/>
              </w:rPr>
            </w:pPr>
            <w:r w:rsidRPr="003001E3">
              <w:rPr>
                <w:rFonts w:ascii="GHEA Mariam" w:hAnsi="GHEA Mariam"/>
                <w:lang w:eastAsia="en-US"/>
              </w:rPr>
              <w:t>տարի</w:t>
            </w:r>
          </w:p>
        </w:tc>
      </w:tr>
      <w:tr w:rsidR="00CE6866" w:rsidRPr="003001E3" w:rsidTr="003001E3">
        <w:trPr>
          <w:trHeight w:val="495"/>
        </w:trPr>
        <w:tc>
          <w:tcPr>
            <w:tcW w:w="12025" w:type="dxa"/>
            <w:gridSpan w:val="11"/>
            <w:tcBorders>
              <w:top w:val="nil"/>
              <w:left w:val="nil"/>
              <w:bottom w:val="nil"/>
              <w:right w:val="nil"/>
            </w:tcBorders>
            <w:shd w:val="clear" w:color="000000" w:fill="FFFFFF"/>
            <w:noWrap/>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ՀՀ կառավարություն </w:t>
            </w:r>
          </w:p>
        </w:tc>
        <w:tc>
          <w:tcPr>
            <w:tcW w:w="1297" w:type="dxa"/>
            <w:gridSpan w:val="3"/>
            <w:tcBorders>
              <w:top w:val="single" w:sz="4" w:space="0" w:color="auto"/>
              <w:left w:val="nil"/>
              <w:bottom w:val="nil"/>
              <w:right w:val="nil"/>
            </w:tcBorders>
            <w:shd w:val="clear" w:color="000000" w:fill="FFFFFF"/>
            <w:noWrap/>
            <w:hideMark/>
          </w:tcPr>
          <w:p w:rsidR="00CE6866" w:rsidRPr="003001E3" w:rsidRDefault="00CE6866" w:rsidP="00CE6866">
            <w:pPr>
              <w:jc w:val="center"/>
              <w:rPr>
                <w:rFonts w:ascii="GHEA Mariam" w:hAnsi="GHEA Mariam"/>
                <w:b/>
                <w:bCs/>
                <w:lang w:eastAsia="en-US"/>
              </w:rPr>
            </w:pPr>
            <w:r w:rsidRPr="003001E3">
              <w:rPr>
                <w:rFonts w:ascii="GHEA Mariam" w:hAnsi="GHEA Mariam"/>
                <w:b/>
                <w:bCs/>
                <w:lang w:eastAsia="en-US"/>
              </w:rPr>
              <w:t>(5,280.0)</w:t>
            </w:r>
          </w:p>
        </w:tc>
        <w:tc>
          <w:tcPr>
            <w:tcW w:w="1108" w:type="dxa"/>
            <w:gridSpan w:val="5"/>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c>
          <w:tcPr>
            <w:tcW w:w="1244" w:type="dxa"/>
            <w:gridSpan w:val="3"/>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r>
      <w:tr w:rsidR="00CE6866" w:rsidRPr="003001E3" w:rsidTr="003001E3">
        <w:trPr>
          <w:gridAfter w:val="1"/>
          <w:wAfter w:w="62" w:type="dxa"/>
          <w:trHeight w:val="600"/>
        </w:trPr>
        <w:tc>
          <w:tcPr>
            <w:tcW w:w="63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2" w:type="dxa"/>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1139 </w:t>
            </w:r>
          </w:p>
        </w:tc>
        <w:tc>
          <w:tcPr>
            <w:tcW w:w="10415" w:type="dxa"/>
            <w:gridSpan w:val="8"/>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ՀՀ կառավարության պահուստային ֆոնդ </w:t>
            </w:r>
          </w:p>
        </w:tc>
        <w:tc>
          <w:tcPr>
            <w:tcW w:w="1266" w:type="dxa"/>
            <w:gridSpan w:val="3"/>
            <w:tcBorders>
              <w:top w:val="nil"/>
              <w:left w:val="nil"/>
              <w:bottom w:val="nil"/>
              <w:right w:val="nil"/>
            </w:tcBorders>
            <w:shd w:val="clear" w:color="000000" w:fill="FFFFFF"/>
            <w:noWrap/>
            <w:hideMark/>
          </w:tcPr>
          <w:p w:rsidR="00CE6866" w:rsidRPr="003001E3" w:rsidRDefault="00CE6866" w:rsidP="00CE6866">
            <w:pPr>
              <w:jc w:val="center"/>
              <w:rPr>
                <w:rFonts w:ascii="GHEA Mariam" w:hAnsi="GHEA Mariam"/>
                <w:b/>
                <w:bCs/>
                <w:lang w:eastAsia="en-US"/>
              </w:rPr>
            </w:pPr>
            <w:r w:rsidRPr="003001E3">
              <w:rPr>
                <w:rFonts w:ascii="GHEA Mariam" w:hAnsi="GHEA Mariam"/>
                <w:b/>
                <w:bCs/>
                <w:lang w:eastAsia="en-US"/>
              </w:rPr>
              <w:t>(5,280.0)</w:t>
            </w:r>
          </w:p>
        </w:tc>
        <w:tc>
          <w:tcPr>
            <w:tcW w:w="1083" w:type="dxa"/>
            <w:gridSpan w:val="5"/>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c>
          <w:tcPr>
            <w:tcW w:w="1257" w:type="dxa"/>
            <w:gridSpan w:val="3"/>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r>
      <w:tr w:rsidR="00CE6866" w:rsidRPr="003001E3" w:rsidTr="003001E3">
        <w:trPr>
          <w:gridAfter w:val="1"/>
          <w:wAfter w:w="62" w:type="dxa"/>
          <w:trHeight w:val="600"/>
        </w:trPr>
        <w:tc>
          <w:tcPr>
            <w:tcW w:w="63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2"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10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1139 - 11001 </w:t>
            </w:r>
          </w:p>
        </w:tc>
        <w:tc>
          <w:tcPr>
            <w:tcW w:w="7866" w:type="dxa"/>
            <w:gridSpan w:val="6"/>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ՀՀ կառավարության պահուստային ֆոնդ</w:t>
            </w:r>
          </w:p>
        </w:tc>
        <w:tc>
          <w:tcPr>
            <w:tcW w:w="1266" w:type="dxa"/>
            <w:gridSpan w:val="3"/>
            <w:tcBorders>
              <w:top w:val="nil"/>
              <w:left w:val="nil"/>
              <w:bottom w:val="nil"/>
              <w:right w:val="nil"/>
            </w:tcBorders>
            <w:shd w:val="clear" w:color="000000" w:fill="FFFFFF"/>
            <w:noWrap/>
            <w:hideMark/>
          </w:tcPr>
          <w:p w:rsidR="00CE6866" w:rsidRPr="003001E3" w:rsidRDefault="00CE6866" w:rsidP="00CE6866">
            <w:pPr>
              <w:jc w:val="center"/>
              <w:rPr>
                <w:rFonts w:ascii="GHEA Mariam" w:hAnsi="GHEA Mariam"/>
                <w:b/>
                <w:bCs/>
                <w:lang w:eastAsia="en-US"/>
              </w:rPr>
            </w:pPr>
            <w:r w:rsidRPr="003001E3">
              <w:rPr>
                <w:rFonts w:ascii="GHEA Mariam" w:hAnsi="GHEA Mariam"/>
                <w:b/>
                <w:bCs/>
                <w:lang w:eastAsia="en-US"/>
              </w:rPr>
              <w:t>(5,280.0)</w:t>
            </w:r>
          </w:p>
        </w:tc>
        <w:tc>
          <w:tcPr>
            <w:tcW w:w="1083" w:type="dxa"/>
            <w:gridSpan w:val="5"/>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c>
          <w:tcPr>
            <w:tcW w:w="1257" w:type="dxa"/>
            <w:gridSpan w:val="3"/>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r>
      <w:tr w:rsidR="00CE6866" w:rsidRPr="003001E3" w:rsidTr="003001E3">
        <w:trPr>
          <w:gridAfter w:val="1"/>
          <w:wAfter w:w="62" w:type="dxa"/>
          <w:trHeight w:val="1125"/>
        </w:trPr>
        <w:tc>
          <w:tcPr>
            <w:tcW w:w="63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2"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10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572" w:type="dxa"/>
            <w:gridSpan w:val="16"/>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ՀՀ պետական բյուջեում նախատեսված ելքերի լրացուցիչ ֆինանսավորման, պետական բյուջեում չկանխատեսված ելքերի, ինչպես նաև բյուջետային երաշխիքների ապահովման ելքերի ֆինանսավորման ապահովում </w:t>
            </w:r>
          </w:p>
        </w:tc>
      </w:tr>
      <w:tr w:rsidR="00CE6866" w:rsidRPr="003001E3" w:rsidTr="003001E3">
        <w:trPr>
          <w:gridAfter w:val="1"/>
          <w:wAfter w:w="62" w:type="dxa"/>
          <w:trHeight w:val="600"/>
        </w:trPr>
        <w:tc>
          <w:tcPr>
            <w:tcW w:w="63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2"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10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17"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155" w:type="dxa"/>
            <w:gridSpan w:val="15"/>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Ծառայությունների մատուցում </w:t>
            </w:r>
          </w:p>
        </w:tc>
      </w:tr>
      <w:tr w:rsidR="00CE6866" w:rsidRPr="003001E3" w:rsidTr="003001E3">
        <w:trPr>
          <w:gridAfter w:val="1"/>
          <w:wAfter w:w="62" w:type="dxa"/>
          <w:trHeight w:val="870"/>
        </w:trPr>
        <w:tc>
          <w:tcPr>
            <w:tcW w:w="63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2"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10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17"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8196" w:type="dxa"/>
            <w:gridSpan w:val="14"/>
            <w:tcBorders>
              <w:top w:val="nil"/>
              <w:left w:val="nil"/>
              <w:bottom w:val="nil"/>
              <w:right w:val="nil"/>
            </w:tcBorders>
            <w:shd w:val="clear" w:color="000000" w:fill="FFFFFF"/>
            <w:hideMark/>
          </w:tcPr>
          <w:p w:rsidR="00266C5F" w:rsidRDefault="00CE6866" w:rsidP="00CE6866">
            <w:pPr>
              <w:rPr>
                <w:rFonts w:ascii="GHEA Mariam" w:hAnsi="GHEA Mariam"/>
                <w:b/>
                <w:bCs/>
                <w:lang w:eastAsia="en-US"/>
              </w:rPr>
            </w:pPr>
            <w:r w:rsidRPr="003001E3">
              <w:rPr>
                <w:rFonts w:ascii="GHEA Mariam" w:hAnsi="GHEA Mariam"/>
                <w:b/>
                <w:bCs/>
                <w:lang w:eastAsia="en-US"/>
              </w:rPr>
              <w:t xml:space="preserve"> Ծառայությունը մատուցողի անվանումը` </w:t>
            </w:r>
          </w:p>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ՀՀ կառավարություն </w:t>
            </w:r>
          </w:p>
        </w:tc>
      </w:tr>
      <w:tr w:rsidR="00CE6866" w:rsidRPr="003001E3" w:rsidTr="003001E3">
        <w:trPr>
          <w:trHeight w:val="585"/>
        </w:trPr>
        <w:tc>
          <w:tcPr>
            <w:tcW w:w="12025" w:type="dxa"/>
            <w:gridSpan w:val="11"/>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lastRenderedPageBreak/>
              <w:t>ՀՀ ներքին գործերի նախարարություն</w:t>
            </w:r>
          </w:p>
        </w:tc>
        <w:tc>
          <w:tcPr>
            <w:tcW w:w="1297" w:type="dxa"/>
            <w:gridSpan w:val="3"/>
            <w:tcBorders>
              <w:top w:val="nil"/>
              <w:left w:val="nil"/>
              <w:bottom w:val="nil"/>
              <w:right w:val="nil"/>
            </w:tcBorders>
            <w:shd w:val="clear" w:color="000000" w:fill="FFFFFF"/>
            <w:hideMark/>
          </w:tcPr>
          <w:p w:rsidR="00CE6866" w:rsidRPr="003001E3" w:rsidRDefault="00CE6866" w:rsidP="00CE6866">
            <w:pPr>
              <w:jc w:val="center"/>
              <w:rPr>
                <w:rFonts w:ascii="GHEA Mariam" w:hAnsi="GHEA Mariam"/>
                <w:b/>
                <w:bCs/>
                <w:lang w:eastAsia="en-US"/>
              </w:rPr>
            </w:pPr>
            <w:r w:rsidRPr="003001E3">
              <w:rPr>
                <w:rFonts w:ascii="GHEA Mariam" w:hAnsi="GHEA Mariam"/>
                <w:b/>
                <w:bCs/>
                <w:lang w:eastAsia="en-US"/>
              </w:rPr>
              <w:t>5,280.0</w:t>
            </w:r>
          </w:p>
        </w:tc>
        <w:tc>
          <w:tcPr>
            <w:tcW w:w="1108" w:type="dxa"/>
            <w:gridSpan w:val="5"/>
            <w:tcBorders>
              <w:top w:val="nil"/>
              <w:left w:val="nil"/>
              <w:bottom w:val="nil"/>
              <w:right w:val="nil"/>
            </w:tcBorders>
            <w:shd w:val="clear" w:color="000000" w:fill="FFFFFF"/>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c>
          <w:tcPr>
            <w:tcW w:w="1244" w:type="dxa"/>
            <w:gridSpan w:val="3"/>
            <w:tcBorders>
              <w:top w:val="nil"/>
              <w:left w:val="nil"/>
              <w:bottom w:val="nil"/>
              <w:right w:val="nil"/>
            </w:tcBorders>
            <w:shd w:val="clear" w:color="000000" w:fill="FFFFFF"/>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r>
      <w:tr w:rsidR="00CE6866" w:rsidRPr="003001E3" w:rsidTr="003001E3">
        <w:trPr>
          <w:gridAfter w:val="1"/>
          <w:wAfter w:w="62" w:type="dxa"/>
          <w:trHeight w:val="1065"/>
        </w:trPr>
        <w:tc>
          <w:tcPr>
            <w:tcW w:w="63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2" w:type="dxa"/>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1234 </w:t>
            </w:r>
          </w:p>
        </w:tc>
        <w:tc>
          <w:tcPr>
            <w:tcW w:w="10415" w:type="dxa"/>
            <w:gridSpan w:val="8"/>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Ներքին գործերի նախարարության ոլորտի քաղաքականության մշակում, կառավարում, կենտրոնացված միջոցառումներ, մոնիտորինգ և վերահսկողություն </w:t>
            </w:r>
          </w:p>
        </w:tc>
        <w:tc>
          <w:tcPr>
            <w:tcW w:w="1266" w:type="dxa"/>
            <w:gridSpan w:val="3"/>
            <w:tcBorders>
              <w:top w:val="nil"/>
              <w:left w:val="nil"/>
              <w:bottom w:val="nil"/>
              <w:right w:val="nil"/>
            </w:tcBorders>
            <w:shd w:val="clear" w:color="000000" w:fill="FFFFFF"/>
            <w:noWrap/>
            <w:hideMark/>
          </w:tcPr>
          <w:p w:rsidR="00CE6866" w:rsidRPr="003001E3" w:rsidRDefault="00CE6866" w:rsidP="00CE6866">
            <w:pPr>
              <w:jc w:val="center"/>
              <w:rPr>
                <w:rFonts w:ascii="GHEA Mariam" w:hAnsi="GHEA Mariam"/>
                <w:b/>
                <w:bCs/>
                <w:lang w:eastAsia="en-US"/>
              </w:rPr>
            </w:pPr>
            <w:r w:rsidRPr="003001E3">
              <w:rPr>
                <w:rFonts w:ascii="GHEA Mariam" w:hAnsi="GHEA Mariam"/>
                <w:b/>
                <w:bCs/>
                <w:lang w:eastAsia="en-US"/>
              </w:rPr>
              <w:t>5,280.0</w:t>
            </w:r>
          </w:p>
        </w:tc>
        <w:tc>
          <w:tcPr>
            <w:tcW w:w="1083" w:type="dxa"/>
            <w:gridSpan w:val="5"/>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c>
          <w:tcPr>
            <w:tcW w:w="1257" w:type="dxa"/>
            <w:gridSpan w:val="3"/>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r>
      <w:tr w:rsidR="00CE6866" w:rsidRPr="003001E3" w:rsidTr="003001E3">
        <w:trPr>
          <w:gridAfter w:val="1"/>
          <w:wAfter w:w="62" w:type="dxa"/>
          <w:trHeight w:val="1185"/>
        </w:trPr>
        <w:tc>
          <w:tcPr>
            <w:tcW w:w="63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2"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10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1234 - 11001 </w:t>
            </w:r>
          </w:p>
        </w:tc>
        <w:tc>
          <w:tcPr>
            <w:tcW w:w="7866" w:type="dxa"/>
            <w:gridSpan w:val="6"/>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Ներքին գործերի նախարարության ոլորտի քաղաքականության մշակում, կառավարում, կենտրոնացված միջոցառումներ, մոնիտորինգ և վերահսկողություն</w:t>
            </w:r>
          </w:p>
        </w:tc>
        <w:tc>
          <w:tcPr>
            <w:tcW w:w="1266" w:type="dxa"/>
            <w:gridSpan w:val="3"/>
            <w:tcBorders>
              <w:top w:val="nil"/>
              <w:left w:val="nil"/>
              <w:bottom w:val="nil"/>
              <w:right w:val="nil"/>
            </w:tcBorders>
            <w:shd w:val="clear" w:color="000000" w:fill="FFFFFF"/>
            <w:noWrap/>
            <w:hideMark/>
          </w:tcPr>
          <w:p w:rsidR="00CE6866" w:rsidRPr="003001E3" w:rsidRDefault="00CE6866" w:rsidP="00CE6866">
            <w:pPr>
              <w:jc w:val="center"/>
              <w:rPr>
                <w:rFonts w:ascii="GHEA Mariam" w:hAnsi="GHEA Mariam"/>
                <w:b/>
                <w:bCs/>
                <w:lang w:eastAsia="en-US"/>
              </w:rPr>
            </w:pPr>
            <w:r w:rsidRPr="003001E3">
              <w:rPr>
                <w:rFonts w:ascii="GHEA Mariam" w:hAnsi="GHEA Mariam"/>
                <w:b/>
                <w:bCs/>
                <w:lang w:eastAsia="en-US"/>
              </w:rPr>
              <w:t>5,280.0</w:t>
            </w:r>
          </w:p>
        </w:tc>
        <w:tc>
          <w:tcPr>
            <w:tcW w:w="1083" w:type="dxa"/>
            <w:gridSpan w:val="5"/>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c>
          <w:tcPr>
            <w:tcW w:w="1257" w:type="dxa"/>
            <w:gridSpan w:val="3"/>
            <w:tcBorders>
              <w:top w:val="nil"/>
              <w:left w:val="nil"/>
              <w:bottom w:val="nil"/>
              <w:right w:val="nil"/>
            </w:tcBorders>
            <w:shd w:val="clear" w:color="000000" w:fill="FFFFFF"/>
            <w:noWrap/>
            <w:hideMark/>
          </w:tcPr>
          <w:p w:rsidR="00CE6866" w:rsidRPr="003001E3" w:rsidRDefault="00CE6866" w:rsidP="00CE6866">
            <w:pPr>
              <w:jc w:val="right"/>
              <w:rPr>
                <w:rFonts w:ascii="GHEA Mariam" w:hAnsi="GHEA Mariam"/>
                <w:b/>
                <w:bCs/>
                <w:lang w:eastAsia="en-US"/>
              </w:rPr>
            </w:pPr>
            <w:r w:rsidRPr="003001E3">
              <w:rPr>
                <w:rFonts w:ascii="GHEA Mariam" w:hAnsi="GHEA Mariam"/>
                <w:b/>
                <w:bCs/>
                <w:lang w:eastAsia="en-US"/>
              </w:rPr>
              <w:t>5,280.0</w:t>
            </w:r>
          </w:p>
        </w:tc>
      </w:tr>
      <w:tr w:rsidR="00CE6866" w:rsidRPr="003001E3" w:rsidTr="003001E3">
        <w:trPr>
          <w:gridAfter w:val="1"/>
          <w:wAfter w:w="62" w:type="dxa"/>
          <w:trHeight w:val="1185"/>
        </w:trPr>
        <w:tc>
          <w:tcPr>
            <w:tcW w:w="63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2"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10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0572" w:type="dxa"/>
            <w:gridSpan w:val="16"/>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Ներքին գործերի նախարարության  բնագավառում պետական քաղաքականության մշակման և դրա կատարման համակարգման, պետական ծրագրերի մշակման, իրականացման, մոնիտորինգի, խորհրդատվության և աջակցության ծառայություններ </w:t>
            </w:r>
          </w:p>
        </w:tc>
      </w:tr>
      <w:tr w:rsidR="00CE6866" w:rsidRPr="003001E3" w:rsidTr="003001E3">
        <w:trPr>
          <w:gridAfter w:val="1"/>
          <w:wAfter w:w="62" w:type="dxa"/>
          <w:trHeight w:val="570"/>
        </w:trPr>
        <w:tc>
          <w:tcPr>
            <w:tcW w:w="63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2"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10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17"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155" w:type="dxa"/>
            <w:gridSpan w:val="15"/>
            <w:tcBorders>
              <w:top w:val="nil"/>
              <w:left w:val="nil"/>
              <w:bottom w:val="nil"/>
              <w:right w:val="nil"/>
            </w:tcBorders>
            <w:shd w:val="clear" w:color="000000" w:fill="FFFFFF"/>
            <w:hideMark/>
          </w:tcPr>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 Ծառայությունների մատուցում </w:t>
            </w:r>
          </w:p>
        </w:tc>
      </w:tr>
      <w:tr w:rsidR="00CE6866" w:rsidRPr="003001E3" w:rsidTr="003001E3">
        <w:trPr>
          <w:gridAfter w:val="1"/>
          <w:wAfter w:w="62" w:type="dxa"/>
          <w:trHeight w:val="450"/>
        </w:trPr>
        <w:tc>
          <w:tcPr>
            <w:tcW w:w="63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2"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10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4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00"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1417"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959" w:type="dxa"/>
            <w:tcBorders>
              <w:top w:val="nil"/>
              <w:left w:val="nil"/>
              <w:bottom w:val="nil"/>
              <w:right w:val="nil"/>
            </w:tcBorders>
            <w:shd w:val="clear" w:color="000000" w:fill="FFFFFF"/>
            <w:hideMark/>
          </w:tcPr>
          <w:p w:rsidR="00CE6866" w:rsidRPr="003001E3" w:rsidRDefault="00CE6866" w:rsidP="00CE6866">
            <w:pPr>
              <w:rPr>
                <w:rFonts w:ascii="GHEA Mariam" w:hAnsi="GHEA Mariam"/>
                <w:lang w:eastAsia="en-US"/>
              </w:rPr>
            </w:pPr>
            <w:r w:rsidRPr="003001E3">
              <w:rPr>
                <w:rFonts w:ascii="Calibri" w:hAnsi="Calibri" w:cs="Calibri"/>
                <w:lang w:eastAsia="en-US"/>
              </w:rPr>
              <w:t> </w:t>
            </w:r>
          </w:p>
        </w:tc>
        <w:tc>
          <w:tcPr>
            <w:tcW w:w="8196" w:type="dxa"/>
            <w:gridSpan w:val="14"/>
            <w:tcBorders>
              <w:top w:val="nil"/>
              <w:left w:val="nil"/>
              <w:bottom w:val="nil"/>
              <w:right w:val="nil"/>
            </w:tcBorders>
            <w:shd w:val="clear" w:color="000000" w:fill="FFFFFF"/>
            <w:hideMark/>
          </w:tcPr>
          <w:p w:rsidR="00266C5F" w:rsidRDefault="00CE6866" w:rsidP="00CE6866">
            <w:pPr>
              <w:rPr>
                <w:rFonts w:ascii="GHEA Mariam" w:hAnsi="GHEA Mariam"/>
                <w:b/>
                <w:bCs/>
                <w:lang w:eastAsia="en-US"/>
              </w:rPr>
            </w:pPr>
            <w:r w:rsidRPr="003001E3">
              <w:rPr>
                <w:rFonts w:ascii="GHEA Mariam" w:hAnsi="GHEA Mariam"/>
                <w:b/>
                <w:bCs/>
                <w:lang w:eastAsia="en-US"/>
              </w:rPr>
              <w:t xml:space="preserve"> Ծառայությունը մատուցողի անվանումը` </w:t>
            </w:r>
          </w:p>
          <w:p w:rsidR="00CE6866" w:rsidRPr="003001E3" w:rsidRDefault="00CE6866" w:rsidP="00CE6866">
            <w:pPr>
              <w:rPr>
                <w:rFonts w:ascii="GHEA Mariam" w:hAnsi="GHEA Mariam"/>
                <w:b/>
                <w:bCs/>
                <w:lang w:eastAsia="en-US"/>
              </w:rPr>
            </w:pPr>
            <w:r w:rsidRPr="003001E3">
              <w:rPr>
                <w:rFonts w:ascii="GHEA Mariam" w:hAnsi="GHEA Mariam"/>
                <w:b/>
                <w:bCs/>
                <w:lang w:eastAsia="en-US"/>
              </w:rPr>
              <w:t xml:space="preserve">ՀՀ ներքին գործերի նախարարություն </w:t>
            </w:r>
          </w:p>
        </w:tc>
      </w:tr>
    </w:tbl>
    <w:p w:rsidR="00CC50B6" w:rsidRPr="00CE6866" w:rsidRDefault="00CC50B6" w:rsidP="00CC50B6">
      <w:pPr>
        <w:pStyle w:val="norm"/>
        <w:spacing w:line="240" w:lineRule="auto"/>
        <w:ind w:firstLine="0"/>
        <w:rPr>
          <w:rFonts w:ascii="GHEA Mariam" w:hAnsi="GHEA Mariam" w:cs="Arial"/>
          <w:sz w:val="24"/>
          <w:szCs w:val="24"/>
        </w:rPr>
      </w:pPr>
    </w:p>
    <w:p w:rsidR="00CC50B6" w:rsidRPr="000F4671" w:rsidRDefault="00CC50B6" w:rsidP="00CC50B6">
      <w:pPr>
        <w:pStyle w:val="norm"/>
        <w:spacing w:line="240" w:lineRule="auto"/>
        <w:ind w:firstLine="0"/>
        <w:rPr>
          <w:rFonts w:ascii="GHEA Mariam" w:hAnsi="GHEA Mariam" w:cs="Arial"/>
          <w:sz w:val="24"/>
          <w:szCs w:val="24"/>
          <w:lang w:val="fr-FR"/>
        </w:rPr>
      </w:pPr>
    </w:p>
    <w:p w:rsidR="00CC50B6" w:rsidRPr="000F4671" w:rsidRDefault="00266C5F" w:rsidP="00CC50B6">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CC50B6" w:rsidRPr="0098513F">
        <w:rPr>
          <w:rFonts w:ascii="GHEA Mariam" w:hAnsi="GHEA Mariam" w:cs="Sylfaen"/>
          <w:sz w:val="24"/>
          <w:szCs w:val="24"/>
          <w:lang w:val="hy-AM"/>
        </w:rPr>
        <w:t>ՀԱՅԱՍՏԱՆԻ</w:t>
      </w:r>
      <w:r>
        <w:rPr>
          <w:rFonts w:ascii="GHEA Mariam" w:hAnsi="GHEA Mariam" w:cs="Arial Armenian"/>
          <w:sz w:val="24"/>
          <w:szCs w:val="24"/>
          <w:lang w:val="fr-FR"/>
        </w:rPr>
        <w:t xml:space="preserve"> </w:t>
      </w:r>
      <w:r w:rsidR="00CC50B6" w:rsidRPr="0098513F">
        <w:rPr>
          <w:rFonts w:ascii="GHEA Mariam" w:hAnsi="GHEA Mariam" w:cs="Sylfaen"/>
          <w:sz w:val="24"/>
          <w:szCs w:val="24"/>
          <w:lang w:val="hy-AM"/>
        </w:rPr>
        <w:t>ՀԱՆՐԱՊԵՏՈՒԹՅԱՆ</w:t>
      </w:r>
    </w:p>
    <w:p w:rsidR="00CC50B6" w:rsidRPr="000F4671" w:rsidRDefault="00CC50B6" w:rsidP="00CC50B6">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66C5F">
        <w:rPr>
          <w:rFonts w:ascii="GHEA Mariam" w:hAnsi="GHEA Mariam"/>
          <w:sz w:val="24"/>
          <w:szCs w:val="24"/>
          <w:lang w:val="hy-AM"/>
        </w:rPr>
        <w:t xml:space="preserve">                            </w:t>
      </w:r>
      <w:r w:rsidRPr="0098513F">
        <w:rPr>
          <w:rFonts w:ascii="GHEA Mariam" w:hAnsi="GHEA Mariam" w:cs="Sylfaen"/>
          <w:sz w:val="24"/>
          <w:szCs w:val="24"/>
          <w:lang w:val="hy-AM"/>
        </w:rPr>
        <w:t>ՎԱՐՉԱՊԵՏԻ</w:t>
      </w:r>
      <w:r w:rsidRPr="000F4671">
        <w:rPr>
          <w:rFonts w:ascii="GHEA Mariam" w:hAnsi="GHEA Mariam" w:cs="Sylfaen"/>
          <w:sz w:val="24"/>
          <w:szCs w:val="24"/>
          <w:lang w:val="fr-FR"/>
        </w:rPr>
        <w:t xml:space="preserve"> </w:t>
      </w:r>
      <w:r w:rsidRPr="0098513F">
        <w:rPr>
          <w:rFonts w:ascii="GHEA Mariam" w:hAnsi="GHEA Mariam" w:cs="Sylfaen"/>
          <w:sz w:val="24"/>
          <w:szCs w:val="24"/>
          <w:lang w:val="hy-AM"/>
        </w:rPr>
        <w:t>ԱՇԽԱՏԱԿԱԶՄԻ</w:t>
      </w:r>
    </w:p>
    <w:p w:rsidR="00CC50B6" w:rsidRPr="00FA20AE" w:rsidRDefault="00CC50B6" w:rsidP="00CC50B6">
      <w:pPr>
        <w:pStyle w:val="mechtex"/>
        <w:ind w:firstLine="709"/>
        <w:jc w:val="left"/>
        <w:rPr>
          <w:rFonts w:ascii="GHEA Mariam" w:hAnsi="GHEA Mariam" w:cs="Sylfaen"/>
          <w:sz w:val="24"/>
          <w:szCs w:val="24"/>
          <w:lang w:val="fr-FR"/>
        </w:rPr>
        <w:sectPr w:rsidR="00CC50B6" w:rsidRPr="00FA20AE" w:rsidSect="009B1410">
          <w:pgSz w:w="16834" w:h="11909" w:orient="landscape" w:code="9"/>
          <w:pgMar w:top="1440" w:right="1440" w:bottom="1440" w:left="1021" w:header="720" w:footer="576" w:gutter="0"/>
          <w:pgNumType w:start="1"/>
          <w:cols w:space="720"/>
          <w:titlePg/>
          <w:docGrid w:linePitch="272"/>
        </w:sectPr>
      </w:pPr>
      <w:r w:rsidRPr="000F4671">
        <w:rPr>
          <w:rFonts w:ascii="GHEA Mariam" w:hAnsi="GHEA Mariam" w:cs="Sylfaen"/>
          <w:sz w:val="24"/>
          <w:szCs w:val="24"/>
          <w:lang w:val="fr-FR"/>
        </w:rPr>
        <w:t xml:space="preserve">               </w:t>
      </w:r>
      <w:r w:rsidR="00266C5F">
        <w:rPr>
          <w:rFonts w:ascii="GHEA Mariam" w:hAnsi="GHEA Mariam" w:cs="Sylfaen"/>
          <w:sz w:val="24"/>
          <w:szCs w:val="24"/>
          <w:lang w:val="hy-AM"/>
        </w:rPr>
        <w:t xml:space="preserve">                               </w:t>
      </w:r>
      <w:r w:rsidRPr="0098513F">
        <w:rPr>
          <w:rFonts w:ascii="GHEA Mariam" w:hAnsi="GHEA Mariam" w:cs="Sylfaen"/>
          <w:sz w:val="24"/>
          <w:szCs w:val="24"/>
          <w:lang w:val="hy-AM"/>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98513F">
        <w:rPr>
          <w:rFonts w:ascii="GHEA Mariam" w:hAnsi="GHEA Mariam" w:cs="Arial Armenian"/>
          <w:sz w:val="24"/>
          <w:szCs w:val="24"/>
          <w:lang w:val="hy-AM"/>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98513F">
        <w:rPr>
          <w:rFonts w:ascii="GHEA Mariam" w:hAnsi="GHEA Mariam" w:cs="Arial Armenian"/>
          <w:sz w:val="24"/>
          <w:szCs w:val="24"/>
          <w:lang w:val="hy-AM"/>
        </w:rPr>
        <w:t>ՀԱՐՈՒԹՅՈՒՆ</w:t>
      </w:r>
      <w:r w:rsidRPr="0098513F">
        <w:rPr>
          <w:rFonts w:ascii="GHEA Mariam" w:hAnsi="GHEA Mariam" w:cs="Sylfaen"/>
          <w:sz w:val="24"/>
          <w:szCs w:val="24"/>
          <w:lang w:val="hy-AM"/>
        </w:rPr>
        <w:t>ՅԱՆ</w:t>
      </w:r>
    </w:p>
    <w:p w:rsidR="00CC50B6" w:rsidRPr="000F4671" w:rsidRDefault="00CC50B6" w:rsidP="00CC50B6">
      <w:pPr>
        <w:pStyle w:val="mechtex"/>
        <w:ind w:left="10080" w:firstLine="720"/>
        <w:jc w:val="left"/>
        <w:rPr>
          <w:rFonts w:ascii="GHEA Mariam" w:hAnsi="GHEA Mariam"/>
          <w:spacing w:val="-8"/>
          <w:sz w:val="24"/>
          <w:szCs w:val="24"/>
          <w:lang w:val="fr-FR"/>
        </w:rPr>
      </w:pPr>
      <w:r w:rsidRPr="000F4671">
        <w:rPr>
          <w:rFonts w:ascii="GHEA Mariam" w:hAnsi="GHEA Mariam"/>
          <w:spacing w:val="-8"/>
          <w:sz w:val="24"/>
          <w:szCs w:val="24"/>
          <w:lang w:val="fr-FR"/>
        </w:rPr>
        <w:lastRenderedPageBreak/>
        <w:t xml:space="preserve">     </w:t>
      </w:r>
      <w:r w:rsidRPr="00866340">
        <w:rPr>
          <w:rFonts w:ascii="GHEA Mariam" w:hAnsi="GHEA Mariam"/>
          <w:spacing w:val="-8"/>
          <w:sz w:val="24"/>
          <w:szCs w:val="24"/>
        </w:rPr>
        <w:t>Հավելված</w:t>
      </w:r>
      <w:r w:rsidRPr="000F4671">
        <w:rPr>
          <w:rFonts w:ascii="GHEA Mariam" w:hAnsi="GHEA Mariam"/>
          <w:spacing w:val="-8"/>
          <w:sz w:val="24"/>
          <w:szCs w:val="24"/>
          <w:lang w:val="fr-FR"/>
        </w:rPr>
        <w:t xml:space="preserve"> </w:t>
      </w:r>
      <w:r>
        <w:rPr>
          <w:rFonts w:ascii="GHEA Mariam" w:hAnsi="GHEA Mariam"/>
          <w:spacing w:val="-8"/>
          <w:sz w:val="24"/>
          <w:szCs w:val="24"/>
          <w:lang w:val="fr-FR" w:eastAsia="en-US"/>
        </w:rPr>
        <w:t>N 7</w:t>
      </w:r>
    </w:p>
    <w:p w:rsidR="00CC50B6" w:rsidRPr="000F4671" w:rsidRDefault="00CC50B6" w:rsidP="00CC50B6">
      <w:pPr>
        <w:pStyle w:val="mechtex"/>
        <w:ind w:left="3600" w:firstLine="720"/>
        <w:jc w:val="left"/>
        <w:rPr>
          <w:rFonts w:ascii="GHEA Mariam" w:hAnsi="GHEA Mariam"/>
          <w:spacing w:val="-6"/>
          <w:sz w:val="24"/>
          <w:szCs w:val="24"/>
          <w:lang w:val="fr-FR"/>
        </w:rPr>
      </w:pPr>
      <w:r w:rsidRPr="000F4671">
        <w:rPr>
          <w:rFonts w:ascii="GHEA Mariam" w:hAnsi="GHEA Mariam"/>
          <w:spacing w:val="-6"/>
          <w:sz w:val="24"/>
          <w:szCs w:val="24"/>
          <w:lang w:val="fr-FR"/>
        </w:rPr>
        <w:t xml:space="preserve">       </w:t>
      </w:r>
      <w:r w:rsidRPr="000F4671">
        <w:rPr>
          <w:rFonts w:ascii="GHEA Mariam" w:hAnsi="GHEA Mariam"/>
          <w:spacing w:val="-6"/>
          <w:sz w:val="24"/>
          <w:szCs w:val="24"/>
          <w:lang w:val="fr-FR"/>
        </w:rPr>
        <w:tab/>
        <w:t xml:space="preserve">   </w:t>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r>
      <w:r w:rsidRPr="000F4671">
        <w:rPr>
          <w:rFonts w:ascii="GHEA Mariam" w:hAnsi="GHEA Mariam"/>
          <w:spacing w:val="-6"/>
          <w:sz w:val="24"/>
          <w:szCs w:val="24"/>
          <w:lang w:val="fr-FR"/>
        </w:rPr>
        <w:tab/>
        <w:t xml:space="preserve">          </w:t>
      </w:r>
      <w:r w:rsidRPr="00866340">
        <w:rPr>
          <w:rFonts w:ascii="GHEA Mariam" w:hAnsi="GHEA Mariam"/>
          <w:spacing w:val="-6"/>
          <w:sz w:val="24"/>
          <w:szCs w:val="24"/>
        </w:rPr>
        <w:t>ՀՀ</w:t>
      </w:r>
      <w:r w:rsidRPr="000F4671">
        <w:rPr>
          <w:rFonts w:ascii="GHEA Mariam" w:hAnsi="GHEA Mariam"/>
          <w:spacing w:val="-6"/>
          <w:sz w:val="24"/>
          <w:szCs w:val="24"/>
          <w:lang w:val="fr-FR"/>
        </w:rPr>
        <w:t xml:space="preserve"> </w:t>
      </w:r>
      <w:r w:rsidRPr="00866340">
        <w:rPr>
          <w:rFonts w:ascii="GHEA Mariam" w:hAnsi="GHEA Mariam"/>
          <w:spacing w:val="-6"/>
          <w:sz w:val="24"/>
          <w:szCs w:val="24"/>
        </w:rPr>
        <w:t>կառավարության</w:t>
      </w:r>
      <w:r w:rsidRPr="000F4671">
        <w:rPr>
          <w:rFonts w:ascii="GHEA Mariam" w:hAnsi="GHEA Mariam"/>
          <w:spacing w:val="-6"/>
          <w:sz w:val="24"/>
          <w:szCs w:val="24"/>
          <w:lang w:val="fr-FR"/>
        </w:rPr>
        <w:t xml:space="preserve"> 2025 </w:t>
      </w:r>
      <w:r w:rsidRPr="00866340">
        <w:rPr>
          <w:rFonts w:ascii="GHEA Mariam" w:hAnsi="GHEA Mariam"/>
          <w:spacing w:val="-6"/>
          <w:sz w:val="24"/>
          <w:szCs w:val="24"/>
        </w:rPr>
        <w:t>թվականի</w:t>
      </w:r>
    </w:p>
    <w:p w:rsidR="00CC50B6" w:rsidRPr="000F4671" w:rsidRDefault="00CC50B6" w:rsidP="00CC50B6">
      <w:pPr>
        <w:pStyle w:val="mechtex"/>
        <w:ind w:left="3600" w:firstLine="720"/>
        <w:jc w:val="left"/>
        <w:rPr>
          <w:rFonts w:ascii="GHEA Mariam" w:hAnsi="GHEA Mariam"/>
          <w:spacing w:val="-6"/>
          <w:sz w:val="24"/>
          <w:szCs w:val="24"/>
          <w:lang w:val="fr-FR"/>
        </w:rPr>
      </w:pPr>
      <w:r w:rsidRPr="000F4671">
        <w:rPr>
          <w:rFonts w:ascii="GHEA Mariam" w:hAnsi="GHEA Mariam"/>
          <w:spacing w:val="-2"/>
          <w:sz w:val="24"/>
          <w:szCs w:val="24"/>
          <w:lang w:val="fr-FR"/>
        </w:rPr>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00266C5F">
        <w:rPr>
          <w:rFonts w:ascii="GHEA Mariam" w:hAnsi="GHEA Mariam"/>
          <w:spacing w:val="-2"/>
          <w:sz w:val="24"/>
          <w:szCs w:val="24"/>
          <w:lang w:val="hy-AM"/>
        </w:rPr>
        <w:t xml:space="preserve"> </w:t>
      </w:r>
      <w:r w:rsidR="00FA20AE">
        <w:rPr>
          <w:rFonts w:ascii="GHEA Mariam" w:hAnsi="GHEA Mariam"/>
          <w:spacing w:val="-2"/>
          <w:sz w:val="24"/>
          <w:szCs w:val="24"/>
          <w:lang w:val="hy-AM"/>
        </w:rPr>
        <w:t>հունիս</w:t>
      </w:r>
      <w:r w:rsidR="00FA20AE" w:rsidRPr="00033317">
        <w:rPr>
          <w:rFonts w:ascii="GHEA Mariam" w:hAnsi="GHEA Mariam" w:cs="IRTEK Courier"/>
          <w:spacing w:val="-4"/>
          <w:sz w:val="24"/>
          <w:szCs w:val="24"/>
          <w:lang w:val="pt-BR"/>
        </w:rPr>
        <w:t>ի</w:t>
      </w:r>
      <w:r w:rsidR="00FA20AE" w:rsidRPr="000F4671">
        <w:rPr>
          <w:rFonts w:ascii="GHEA Mariam" w:hAnsi="GHEA Mariam"/>
          <w:spacing w:val="-2"/>
          <w:sz w:val="24"/>
          <w:szCs w:val="24"/>
          <w:lang w:val="fr-FR"/>
        </w:rPr>
        <w:t xml:space="preserve"> </w:t>
      </w:r>
      <w:r w:rsidR="006949F4" w:rsidRPr="006949F4">
        <w:rPr>
          <w:rFonts w:ascii="GHEA Mariam" w:hAnsi="GHEA Mariam"/>
          <w:spacing w:val="-2"/>
          <w:sz w:val="24"/>
          <w:szCs w:val="24"/>
          <w:lang w:val="hy-AM"/>
        </w:rPr>
        <w:t>20</w:t>
      </w:r>
      <w:r w:rsidRPr="00866340">
        <w:rPr>
          <w:rFonts w:ascii="GHEA Mariam" w:hAnsi="GHEA Mariam" w:cs="Sylfaen"/>
          <w:spacing w:val="-2"/>
          <w:sz w:val="24"/>
          <w:szCs w:val="24"/>
          <w:lang w:val="pt-BR"/>
        </w:rPr>
        <w:t>-</w:t>
      </w:r>
      <w:r w:rsidRPr="00866340">
        <w:rPr>
          <w:rFonts w:ascii="GHEA Mariam" w:hAnsi="GHEA Mariam"/>
          <w:spacing w:val="-2"/>
          <w:sz w:val="24"/>
          <w:szCs w:val="24"/>
        </w:rPr>
        <w:t>ի</w:t>
      </w:r>
      <w:r w:rsidRPr="000F4671">
        <w:rPr>
          <w:rFonts w:ascii="GHEA Mariam" w:hAnsi="GHEA Mariam"/>
          <w:spacing w:val="-2"/>
          <w:sz w:val="24"/>
          <w:szCs w:val="24"/>
          <w:lang w:val="fr-FR"/>
        </w:rPr>
        <w:t xml:space="preserve"> N           - </w:t>
      </w:r>
      <w:r w:rsidRPr="00866340">
        <w:rPr>
          <w:rFonts w:ascii="GHEA Mariam" w:hAnsi="GHEA Mariam"/>
          <w:spacing w:val="-2"/>
          <w:sz w:val="24"/>
          <w:szCs w:val="24"/>
        </w:rPr>
        <w:t>Ն</w:t>
      </w:r>
      <w:r w:rsidRPr="000F4671">
        <w:rPr>
          <w:rFonts w:ascii="GHEA Mariam" w:hAnsi="GHEA Mariam"/>
          <w:spacing w:val="-2"/>
          <w:sz w:val="24"/>
          <w:szCs w:val="24"/>
          <w:lang w:val="fr-FR"/>
        </w:rPr>
        <w:t xml:space="preserve"> </w:t>
      </w:r>
      <w:r w:rsidRPr="00866340">
        <w:rPr>
          <w:rFonts w:ascii="GHEA Mariam" w:hAnsi="GHEA Mariam"/>
          <w:spacing w:val="-2"/>
          <w:sz w:val="24"/>
          <w:szCs w:val="24"/>
        </w:rPr>
        <w:t>որոշման</w:t>
      </w:r>
    </w:p>
    <w:p w:rsidR="00CC50B6" w:rsidRPr="004A5357" w:rsidRDefault="00CC50B6" w:rsidP="00CC50B6">
      <w:pPr>
        <w:pStyle w:val="mechtex"/>
        <w:jc w:val="left"/>
        <w:rPr>
          <w:rFonts w:ascii="GHEA Mariam" w:hAnsi="GHEA Mariam"/>
          <w:spacing w:val="-2"/>
          <w:sz w:val="20"/>
          <w:szCs w:val="24"/>
          <w:lang w:val="fr-FR"/>
        </w:rPr>
      </w:pP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p w:rsidR="00CC50B6" w:rsidRPr="000F4671" w:rsidRDefault="00CC50B6" w:rsidP="00CC50B6">
      <w:pPr>
        <w:pStyle w:val="mechtex"/>
        <w:jc w:val="left"/>
        <w:rPr>
          <w:rFonts w:ascii="GHEA Mariam" w:hAnsi="GHEA Mariam" w:cs="Arial"/>
          <w:sz w:val="6"/>
          <w:szCs w:val="24"/>
          <w:lang w:val="fr-FR"/>
        </w:rPr>
      </w:pP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t xml:space="preserve"> </w:t>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r w:rsidRPr="000F4671">
        <w:rPr>
          <w:rFonts w:ascii="GHEA Mariam" w:hAnsi="GHEA Mariam"/>
          <w:spacing w:val="-2"/>
          <w:sz w:val="24"/>
          <w:szCs w:val="24"/>
          <w:lang w:val="fr-FR"/>
        </w:rPr>
        <w:tab/>
      </w:r>
    </w:p>
    <w:tbl>
      <w:tblPr>
        <w:tblW w:w="15661" w:type="dxa"/>
        <w:tblInd w:w="-630" w:type="dxa"/>
        <w:tblLook w:val="04A0" w:firstRow="1" w:lastRow="0" w:firstColumn="1" w:lastColumn="0" w:noHBand="0" w:noVBand="1"/>
      </w:tblPr>
      <w:tblGrid>
        <w:gridCol w:w="1710"/>
        <w:gridCol w:w="6120"/>
        <w:gridCol w:w="1080"/>
        <w:gridCol w:w="1440"/>
        <w:gridCol w:w="1300"/>
        <w:gridCol w:w="20"/>
        <w:gridCol w:w="1921"/>
        <w:gridCol w:w="2070"/>
      </w:tblGrid>
      <w:tr w:rsidR="00CE6866" w:rsidRPr="001271AC" w:rsidTr="001271AC">
        <w:trPr>
          <w:trHeight w:val="780"/>
        </w:trPr>
        <w:tc>
          <w:tcPr>
            <w:tcW w:w="15661" w:type="dxa"/>
            <w:gridSpan w:val="8"/>
            <w:tcBorders>
              <w:top w:val="nil"/>
              <w:left w:val="nil"/>
              <w:bottom w:val="nil"/>
              <w:right w:val="nil"/>
            </w:tcBorders>
            <w:shd w:val="clear" w:color="000000" w:fill="FFFFFF"/>
            <w:vAlign w:val="center"/>
            <w:hideMark/>
          </w:tcPr>
          <w:p w:rsidR="001271AC" w:rsidRDefault="00CE6866" w:rsidP="00CE6866">
            <w:pPr>
              <w:jc w:val="center"/>
              <w:rPr>
                <w:rFonts w:ascii="GHEA Mariam" w:hAnsi="GHEA Mariam"/>
                <w:bCs/>
                <w:sz w:val="24"/>
                <w:szCs w:val="24"/>
                <w:lang w:val="fr-FR" w:eastAsia="en-US"/>
              </w:rPr>
            </w:pPr>
            <w:r w:rsidRPr="001271AC">
              <w:rPr>
                <w:rFonts w:ascii="GHEA Mariam" w:hAnsi="GHEA Mariam"/>
                <w:bCs/>
                <w:sz w:val="24"/>
                <w:szCs w:val="24"/>
                <w:lang w:eastAsia="en-US"/>
              </w:rPr>
              <w:t>ՀԱՅԱՍՏԱՆԻ</w:t>
            </w:r>
            <w:r w:rsidRPr="001271AC">
              <w:rPr>
                <w:rFonts w:ascii="GHEA Mariam" w:hAnsi="GHEA Mariam"/>
                <w:bCs/>
                <w:sz w:val="24"/>
                <w:szCs w:val="24"/>
                <w:lang w:val="fr-FR" w:eastAsia="en-US"/>
              </w:rPr>
              <w:t xml:space="preserve"> </w:t>
            </w:r>
            <w:r w:rsidRPr="001271AC">
              <w:rPr>
                <w:rFonts w:ascii="GHEA Mariam" w:hAnsi="GHEA Mariam"/>
                <w:bCs/>
                <w:sz w:val="24"/>
                <w:szCs w:val="24"/>
                <w:lang w:eastAsia="en-US"/>
              </w:rPr>
              <w:t>ՀԱՆՐԱՊԵՏՈՒԹՅԱՆ</w:t>
            </w:r>
            <w:r w:rsidRPr="001271AC">
              <w:rPr>
                <w:rFonts w:ascii="GHEA Mariam" w:hAnsi="GHEA Mariam"/>
                <w:bCs/>
                <w:sz w:val="24"/>
                <w:szCs w:val="24"/>
                <w:lang w:val="fr-FR" w:eastAsia="en-US"/>
              </w:rPr>
              <w:t xml:space="preserve"> </w:t>
            </w:r>
            <w:r w:rsidRPr="001271AC">
              <w:rPr>
                <w:rFonts w:ascii="GHEA Mariam" w:hAnsi="GHEA Mariam"/>
                <w:bCs/>
                <w:sz w:val="24"/>
                <w:szCs w:val="24"/>
                <w:lang w:eastAsia="en-US"/>
              </w:rPr>
              <w:t>ԿԱՌԱՎԱՐՈՒԹՅԱՆ</w:t>
            </w:r>
            <w:r w:rsidRPr="001271AC">
              <w:rPr>
                <w:rFonts w:ascii="GHEA Mariam" w:hAnsi="GHEA Mariam"/>
                <w:bCs/>
                <w:sz w:val="24"/>
                <w:szCs w:val="24"/>
                <w:lang w:val="fr-FR" w:eastAsia="en-US"/>
              </w:rPr>
              <w:t xml:space="preserve"> 2024 </w:t>
            </w:r>
            <w:r w:rsidRPr="001271AC">
              <w:rPr>
                <w:rFonts w:ascii="GHEA Mariam" w:hAnsi="GHEA Mariam"/>
                <w:bCs/>
                <w:sz w:val="24"/>
                <w:szCs w:val="24"/>
                <w:lang w:eastAsia="en-US"/>
              </w:rPr>
              <w:t>ԹՎԱԿԱՆԻ</w:t>
            </w:r>
            <w:r w:rsidRPr="001271AC">
              <w:rPr>
                <w:rFonts w:ascii="GHEA Mariam" w:hAnsi="GHEA Mariam"/>
                <w:bCs/>
                <w:sz w:val="24"/>
                <w:szCs w:val="24"/>
                <w:lang w:val="fr-FR" w:eastAsia="en-US"/>
              </w:rPr>
              <w:t xml:space="preserve"> </w:t>
            </w:r>
            <w:r w:rsidRPr="001271AC">
              <w:rPr>
                <w:rFonts w:ascii="GHEA Mariam" w:hAnsi="GHEA Mariam"/>
                <w:bCs/>
                <w:sz w:val="24"/>
                <w:szCs w:val="24"/>
                <w:lang w:eastAsia="en-US"/>
              </w:rPr>
              <w:t>ԴԵԿՏԵՄԲԵՐԻ</w:t>
            </w:r>
            <w:r w:rsidRPr="001271AC">
              <w:rPr>
                <w:rFonts w:ascii="GHEA Mariam" w:hAnsi="GHEA Mariam"/>
                <w:bCs/>
                <w:sz w:val="24"/>
                <w:szCs w:val="24"/>
                <w:lang w:val="fr-FR" w:eastAsia="en-US"/>
              </w:rPr>
              <w:t xml:space="preserve"> 27-</w:t>
            </w:r>
            <w:r w:rsidRPr="001271AC">
              <w:rPr>
                <w:rFonts w:ascii="GHEA Mariam" w:hAnsi="GHEA Mariam"/>
                <w:bCs/>
                <w:sz w:val="24"/>
                <w:szCs w:val="24"/>
                <w:lang w:eastAsia="en-US"/>
              </w:rPr>
              <w:t>Ի</w:t>
            </w:r>
            <w:r w:rsidRPr="001271AC">
              <w:rPr>
                <w:rFonts w:ascii="GHEA Mariam" w:hAnsi="GHEA Mariam"/>
                <w:bCs/>
                <w:sz w:val="24"/>
                <w:szCs w:val="24"/>
                <w:lang w:val="fr-FR" w:eastAsia="en-US"/>
              </w:rPr>
              <w:t xml:space="preserve"> N 2060-</w:t>
            </w:r>
            <w:r w:rsidRPr="001271AC">
              <w:rPr>
                <w:rFonts w:ascii="GHEA Mariam" w:hAnsi="GHEA Mariam"/>
                <w:bCs/>
                <w:sz w:val="24"/>
                <w:szCs w:val="24"/>
                <w:lang w:eastAsia="en-US"/>
              </w:rPr>
              <w:t>Ն</w:t>
            </w:r>
            <w:r w:rsidRPr="001271AC">
              <w:rPr>
                <w:rFonts w:ascii="GHEA Mariam" w:hAnsi="GHEA Mariam"/>
                <w:bCs/>
                <w:sz w:val="24"/>
                <w:szCs w:val="24"/>
                <w:lang w:val="fr-FR" w:eastAsia="en-US"/>
              </w:rPr>
              <w:t xml:space="preserve"> </w:t>
            </w:r>
            <w:r w:rsidRPr="001271AC">
              <w:rPr>
                <w:rFonts w:ascii="GHEA Mariam" w:hAnsi="GHEA Mariam"/>
                <w:bCs/>
                <w:sz w:val="24"/>
                <w:szCs w:val="24"/>
                <w:lang w:eastAsia="en-US"/>
              </w:rPr>
              <w:t>ՈՐՈՇՄԱՆ</w:t>
            </w:r>
            <w:r w:rsidRPr="001271AC">
              <w:rPr>
                <w:rFonts w:ascii="GHEA Mariam" w:hAnsi="GHEA Mariam"/>
                <w:bCs/>
                <w:sz w:val="24"/>
                <w:szCs w:val="24"/>
                <w:lang w:val="fr-FR" w:eastAsia="en-US"/>
              </w:rPr>
              <w:t xml:space="preserve"> </w:t>
            </w:r>
          </w:p>
          <w:p w:rsidR="00CE6866" w:rsidRDefault="00CE6866" w:rsidP="00CE6866">
            <w:pPr>
              <w:jc w:val="center"/>
              <w:rPr>
                <w:rFonts w:ascii="GHEA Mariam" w:hAnsi="GHEA Mariam"/>
                <w:bCs/>
                <w:sz w:val="24"/>
                <w:szCs w:val="24"/>
                <w:lang w:eastAsia="en-US"/>
              </w:rPr>
            </w:pPr>
            <w:r w:rsidRPr="001271AC">
              <w:rPr>
                <w:rFonts w:ascii="GHEA Mariam" w:hAnsi="GHEA Mariam"/>
                <w:bCs/>
                <w:sz w:val="24"/>
                <w:szCs w:val="24"/>
                <w:lang w:val="fr-FR" w:eastAsia="en-US"/>
              </w:rPr>
              <w:t xml:space="preserve">N 10 </w:t>
            </w:r>
            <w:r w:rsidRPr="001271AC">
              <w:rPr>
                <w:rFonts w:ascii="GHEA Mariam" w:hAnsi="GHEA Mariam"/>
                <w:bCs/>
                <w:sz w:val="24"/>
                <w:szCs w:val="24"/>
                <w:lang w:eastAsia="en-US"/>
              </w:rPr>
              <w:t>ՀԱՎԵԼՎԱԾՈՒՄ</w:t>
            </w:r>
            <w:r w:rsidRPr="001271AC">
              <w:rPr>
                <w:rFonts w:ascii="GHEA Mariam" w:hAnsi="GHEA Mariam"/>
                <w:bCs/>
                <w:sz w:val="24"/>
                <w:szCs w:val="24"/>
                <w:lang w:val="fr-FR" w:eastAsia="en-US"/>
              </w:rPr>
              <w:t xml:space="preserve"> </w:t>
            </w:r>
            <w:r w:rsidRPr="001271AC">
              <w:rPr>
                <w:rFonts w:ascii="GHEA Mariam" w:hAnsi="GHEA Mariam"/>
                <w:bCs/>
                <w:sz w:val="24"/>
                <w:szCs w:val="24"/>
                <w:lang w:eastAsia="en-US"/>
              </w:rPr>
              <w:t>ԿԱՏԱՐՎՈՂ</w:t>
            </w:r>
            <w:r w:rsidR="00266C5F">
              <w:rPr>
                <w:rFonts w:ascii="GHEA Mariam" w:hAnsi="GHEA Mariam"/>
                <w:bCs/>
                <w:sz w:val="24"/>
                <w:szCs w:val="24"/>
                <w:lang w:val="fr-FR" w:eastAsia="en-US"/>
              </w:rPr>
              <w:t xml:space="preserve"> </w:t>
            </w:r>
            <w:r w:rsidRPr="001271AC">
              <w:rPr>
                <w:rFonts w:ascii="GHEA Mariam" w:hAnsi="GHEA Mariam"/>
                <w:bCs/>
                <w:sz w:val="24"/>
                <w:szCs w:val="24"/>
                <w:lang w:eastAsia="en-US"/>
              </w:rPr>
              <w:t>ԼՐԱՑՈՒՄԸ</w:t>
            </w:r>
          </w:p>
          <w:p w:rsidR="001271AC" w:rsidRPr="001271AC" w:rsidRDefault="001271AC" w:rsidP="00CE6866">
            <w:pPr>
              <w:jc w:val="center"/>
              <w:rPr>
                <w:rFonts w:ascii="GHEA Mariam" w:hAnsi="GHEA Mariam"/>
                <w:bCs/>
                <w:sz w:val="24"/>
                <w:szCs w:val="24"/>
                <w:lang w:val="fr-FR" w:eastAsia="en-US"/>
              </w:rPr>
            </w:pPr>
          </w:p>
        </w:tc>
      </w:tr>
      <w:tr w:rsidR="00CE6866" w:rsidRPr="00CE6866" w:rsidTr="001271AC">
        <w:trPr>
          <w:trHeight w:val="150"/>
        </w:trPr>
        <w:tc>
          <w:tcPr>
            <w:tcW w:w="1710" w:type="dxa"/>
            <w:tcBorders>
              <w:top w:val="nil"/>
              <w:left w:val="nil"/>
              <w:bottom w:val="nil"/>
              <w:right w:val="nil"/>
            </w:tcBorders>
            <w:shd w:val="clear" w:color="000000" w:fill="FFFFFF"/>
            <w:noWrap/>
            <w:vAlign w:val="center"/>
            <w:hideMark/>
          </w:tcPr>
          <w:p w:rsidR="00CE6866" w:rsidRPr="003001E3" w:rsidRDefault="00CE6866" w:rsidP="00CE6866">
            <w:pPr>
              <w:jc w:val="center"/>
              <w:rPr>
                <w:rFonts w:ascii="GHEA Mariam" w:hAnsi="GHEA Mariam"/>
                <w:sz w:val="24"/>
                <w:szCs w:val="24"/>
                <w:lang w:val="fr-FR" w:eastAsia="en-US"/>
              </w:rPr>
            </w:pPr>
            <w:r w:rsidRPr="003001E3">
              <w:rPr>
                <w:rFonts w:ascii="Calibri" w:hAnsi="Calibri" w:cs="Calibri"/>
                <w:sz w:val="24"/>
                <w:szCs w:val="24"/>
                <w:lang w:val="fr-FR" w:eastAsia="en-US"/>
              </w:rPr>
              <w:t> </w:t>
            </w:r>
          </w:p>
        </w:tc>
        <w:tc>
          <w:tcPr>
            <w:tcW w:w="6120" w:type="dxa"/>
            <w:tcBorders>
              <w:top w:val="nil"/>
              <w:left w:val="nil"/>
              <w:bottom w:val="nil"/>
              <w:right w:val="nil"/>
            </w:tcBorders>
            <w:shd w:val="clear" w:color="000000" w:fill="FFFFFF"/>
            <w:vAlign w:val="center"/>
            <w:hideMark/>
          </w:tcPr>
          <w:p w:rsidR="00CE6866" w:rsidRPr="003001E3" w:rsidRDefault="00CE6866" w:rsidP="00CE6866">
            <w:pPr>
              <w:jc w:val="center"/>
              <w:rPr>
                <w:rFonts w:ascii="GHEA Mariam" w:hAnsi="GHEA Mariam"/>
                <w:sz w:val="24"/>
                <w:szCs w:val="24"/>
                <w:lang w:val="fr-FR" w:eastAsia="en-US"/>
              </w:rPr>
            </w:pPr>
            <w:r w:rsidRPr="003001E3">
              <w:rPr>
                <w:rFonts w:ascii="Calibri" w:hAnsi="Calibri" w:cs="Calibri"/>
                <w:sz w:val="24"/>
                <w:szCs w:val="24"/>
                <w:lang w:val="fr-FR" w:eastAsia="en-US"/>
              </w:rPr>
              <w:t> </w:t>
            </w:r>
          </w:p>
        </w:tc>
        <w:tc>
          <w:tcPr>
            <w:tcW w:w="1080" w:type="dxa"/>
            <w:tcBorders>
              <w:top w:val="nil"/>
              <w:left w:val="nil"/>
              <w:bottom w:val="nil"/>
              <w:right w:val="nil"/>
            </w:tcBorders>
            <w:shd w:val="clear" w:color="000000" w:fill="FFFFFF"/>
            <w:vAlign w:val="center"/>
            <w:hideMark/>
          </w:tcPr>
          <w:p w:rsidR="00CE6866" w:rsidRPr="003001E3" w:rsidRDefault="00CE6866" w:rsidP="00CE6866">
            <w:pPr>
              <w:jc w:val="center"/>
              <w:rPr>
                <w:rFonts w:ascii="GHEA Mariam" w:hAnsi="GHEA Mariam"/>
                <w:sz w:val="24"/>
                <w:szCs w:val="24"/>
                <w:lang w:val="fr-FR" w:eastAsia="en-US"/>
              </w:rPr>
            </w:pPr>
            <w:r w:rsidRPr="003001E3">
              <w:rPr>
                <w:rFonts w:ascii="Calibri" w:hAnsi="Calibri" w:cs="Calibri"/>
                <w:sz w:val="24"/>
                <w:szCs w:val="24"/>
                <w:lang w:val="fr-FR" w:eastAsia="en-US"/>
              </w:rPr>
              <w:t> </w:t>
            </w:r>
          </w:p>
        </w:tc>
        <w:tc>
          <w:tcPr>
            <w:tcW w:w="1440" w:type="dxa"/>
            <w:tcBorders>
              <w:top w:val="nil"/>
              <w:left w:val="nil"/>
              <w:bottom w:val="nil"/>
              <w:right w:val="nil"/>
            </w:tcBorders>
            <w:shd w:val="clear" w:color="000000" w:fill="FFFFFF"/>
            <w:vAlign w:val="center"/>
            <w:hideMark/>
          </w:tcPr>
          <w:p w:rsidR="00CE6866" w:rsidRPr="003001E3" w:rsidRDefault="00CE6866" w:rsidP="00CE6866">
            <w:pPr>
              <w:jc w:val="center"/>
              <w:rPr>
                <w:rFonts w:ascii="GHEA Mariam" w:hAnsi="GHEA Mariam"/>
                <w:sz w:val="24"/>
                <w:szCs w:val="24"/>
                <w:lang w:val="fr-FR" w:eastAsia="en-US"/>
              </w:rPr>
            </w:pPr>
            <w:r w:rsidRPr="003001E3">
              <w:rPr>
                <w:rFonts w:ascii="Calibri" w:hAnsi="Calibri" w:cs="Calibri"/>
                <w:sz w:val="24"/>
                <w:szCs w:val="24"/>
                <w:lang w:val="fr-FR" w:eastAsia="en-US"/>
              </w:rPr>
              <w:t> </w:t>
            </w:r>
          </w:p>
        </w:tc>
        <w:tc>
          <w:tcPr>
            <w:tcW w:w="1300" w:type="dxa"/>
            <w:tcBorders>
              <w:top w:val="nil"/>
              <w:left w:val="nil"/>
              <w:bottom w:val="nil"/>
              <w:right w:val="nil"/>
            </w:tcBorders>
            <w:shd w:val="clear" w:color="000000" w:fill="FFFFFF"/>
            <w:vAlign w:val="center"/>
            <w:hideMark/>
          </w:tcPr>
          <w:p w:rsidR="00CE6866" w:rsidRPr="003001E3" w:rsidRDefault="00CE6866" w:rsidP="00CE6866">
            <w:pPr>
              <w:jc w:val="center"/>
              <w:rPr>
                <w:rFonts w:ascii="GHEA Mariam" w:hAnsi="GHEA Mariam"/>
                <w:sz w:val="24"/>
                <w:szCs w:val="24"/>
                <w:lang w:val="fr-FR" w:eastAsia="en-US"/>
              </w:rPr>
            </w:pPr>
            <w:r w:rsidRPr="003001E3">
              <w:rPr>
                <w:rFonts w:ascii="Calibri" w:hAnsi="Calibri" w:cs="Calibri"/>
                <w:sz w:val="24"/>
                <w:szCs w:val="24"/>
                <w:lang w:val="fr-FR" w:eastAsia="en-US"/>
              </w:rPr>
              <w:t> </w:t>
            </w:r>
          </w:p>
        </w:tc>
        <w:tc>
          <w:tcPr>
            <w:tcW w:w="1940" w:type="dxa"/>
            <w:gridSpan w:val="2"/>
            <w:tcBorders>
              <w:top w:val="nil"/>
              <w:left w:val="nil"/>
              <w:bottom w:val="nil"/>
              <w:right w:val="nil"/>
            </w:tcBorders>
            <w:shd w:val="clear" w:color="000000" w:fill="FFFFFF"/>
            <w:vAlign w:val="center"/>
            <w:hideMark/>
          </w:tcPr>
          <w:p w:rsidR="00CE6866" w:rsidRPr="003001E3" w:rsidRDefault="00CE6866" w:rsidP="00CE6866">
            <w:pPr>
              <w:jc w:val="center"/>
              <w:rPr>
                <w:rFonts w:ascii="GHEA Mariam" w:hAnsi="GHEA Mariam"/>
                <w:sz w:val="24"/>
                <w:szCs w:val="24"/>
                <w:lang w:val="fr-FR" w:eastAsia="en-US"/>
              </w:rPr>
            </w:pPr>
            <w:r w:rsidRPr="003001E3">
              <w:rPr>
                <w:rFonts w:ascii="Calibri" w:hAnsi="Calibri" w:cs="Calibri"/>
                <w:sz w:val="24"/>
                <w:szCs w:val="24"/>
                <w:lang w:val="fr-FR" w:eastAsia="en-US"/>
              </w:rPr>
              <w:t> </w:t>
            </w:r>
          </w:p>
        </w:tc>
        <w:tc>
          <w:tcPr>
            <w:tcW w:w="2070" w:type="dxa"/>
            <w:tcBorders>
              <w:top w:val="nil"/>
              <w:left w:val="nil"/>
              <w:bottom w:val="nil"/>
              <w:right w:val="nil"/>
            </w:tcBorders>
            <w:shd w:val="clear" w:color="000000" w:fill="FFFFFF"/>
            <w:vAlign w:val="center"/>
            <w:hideMark/>
          </w:tcPr>
          <w:p w:rsidR="00CE6866" w:rsidRPr="003001E3" w:rsidRDefault="00CE6866" w:rsidP="00CE6866">
            <w:pPr>
              <w:rPr>
                <w:rFonts w:ascii="GHEA Mariam" w:hAnsi="GHEA Mariam"/>
                <w:sz w:val="24"/>
                <w:szCs w:val="24"/>
                <w:lang w:val="fr-FR" w:eastAsia="en-US"/>
              </w:rPr>
            </w:pPr>
            <w:r w:rsidRPr="003001E3">
              <w:rPr>
                <w:rFonts w:ascii="Calibri" w:hAnsi="Calibri" w:cs="Calibri"/>
                <w:sz w:val="24"/>
                <w:szCs w:val="24"/>
                <w:lang w:val="fr-FR" w:eastAsia="en-US"/>
              </w:rPr>
              <w:t> </w:t>
            </w:r>
          </w:p>
        </w:tc>
      </w:tr>
      <w:tr w:rsidR="00CE6866" w:rsidRPr="003001E3" w:rsidTr="001271AC">
        <w:trPr>
          <w:trHeight w:val="60"/>
        </w:trPr>
        <w:tc>
          <w:tcPr>
            <w:tcW w:w="1710" w:type="dxa"/>
            <w:tcBorders>
              <w:top w:val="single" w:sz="4" w:space="0" w:color="auto"/>
              <w:left w:val="single" w:sz="4" w:space="0" w:color="auto"/>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bCs/>
                <w:sz w:val="24"/>
                <w:szCs w:val="24"/>
                <w:lang w:eastAsia="en-US"/>
              </w:rPr>
            </w:pPr>
            <w:r w:rsidRPr="003001E3">
              <w:rPr>
                <w:rFonts w:ascii="GHEA Mariam" w:hAnsi="GHEA Mariam"/>
                <w:bCs/>
                <w:sz w:val="24"/>
                <w:szCs w:val="24"/>
                <w:lang w:eastAsia="en-US"/>
              </w:rPr>
              <w:t>Կոդը</w:t>
            </w:r>
          </w:p>
        </w:tc>
        <w:tc>
          <w:tcPr>
            <w:tcW w:w="6120" w:type="dxa"/>
            <w:tcBorders>
              <w:top w:val="single" w:sz="4" w:space="0" w:color="auto"/>
              <w:left w:val="nil"/>
              <w:bottom w:val="single" w:sz="4" w:space="0" w:color="auto"/>
              <w:right w:val="single" w:sz="4" w:space="0" w:color="auto"/>
            </w:tcBorders>
            <w:shd w:val="clear" w:color="000000" w:fill="FFFFFF"/>
            <w:noWrap/>
            <w:vAlign w:val="center"/>
            <w:hideMark/>
          </w:tcPr>
          <w:p w:rsidR="00CE6866" w:rsidRPr="003001E3" w:rsidRDefault="00CE6866" w:rsidP="00CE6866">
            <w:pPr>
              <w:jc w:val="center"/>
              <w:rPr>
                <w:rFonts w:ascii="GHEA Mariam" w:hAnsi="GHEA Mariam"/>
                <w:bCs/>
                <w:sz w:val="24"/>
                <w:szCs w:val="24"/>
                <w:lang w:eastAsia="en-US"/>
              </w:rPr>
            </w:pPr>
            <w:r w:rsidRPr="003001E3">
              <w:rPr>
                <w:rFonts w:ascii="GHEA Mariam" w:hAnsi="GHEA Mariam"/>
                <w:bCs/>
                <w:sz w:val="24"/>
                <w:szCs w:val="24"/>
                <w:lang w:eastAsia="en-US"/>
              </w:rPr>
              <w:t>Անվանումը</w:t>
            </w:r>
          </w:p>
        </w:tc>
        <w:tc>
          <w:tcPr>
            <w:tcW w:w="1080" w:type="dxa"/>
            <w:tcBorders>
              <w:top w:val="single" w:sz="4" w:space="0" w:color="auto"/>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bCs/>
                <w:sz w:val="24"/>
                <w:szCs w:val="24"/>
                <w:lang w:eastAsia="en-US"/>
              </w:rPr>
            </w:pPr>
            <w:r w:rsidRPr="003001E3">
              <w:rPr>
                <w:rFonts w:ascii="GHEA Mariam" w:hAnsi="GHEA Mariam"/>
                <w:bCs/>
                <w:sz w:val="24"/>
                <w:szCs w:val="24"/>
                <w:lang w:eastAsia="en-US"/>
              </w:rPr>
              <w:t>Գնման ձևը</w:t>
            </w:r>
          </w:p>
        </w:tc>
        <w:tc>
          <w:tcPr>
            <w:tcW w:w="1440" w:type="dxa"/>
            <w:tcBorders>
              <w:top w:val="single" w:sz="4" w:space="0" w:color="auto"/>
              <w:left w:val="nil"/>
              <w:bottom w:val="single" w:sz="4" w:space="0" w:color="auto"/>
              <w:right w:val="single" w:sz="4" w:space="0" w:color="auto"/>
            </w:tcBorders>
            <w:shd w:val="clear" w:color="000000" w:fill="FFFFFF"/>
            <w:vAlign w:val="center"/>
            <w:hideMark/>
          </w:tcPr>
          <w:p w:rsidR="00CE6866" w:rsidRPr="003001E3" w:rsidRDefault="003001E3" w:rsidP="003001E3">
            <w:pPr>
              <w:jc w:val="center"/>
              <w:rPr>
                <w:rFonts w:ascii="GHEA Mariam" w:hAnsi="GHEA Mariam"/>
                <w:bCs/>
                <w:sz w:val="24"/>
                <w:szCs w:val="24"/>
                <w:lang w:eastAsia="en-US"/>
              </w:rPr>
            </w:pPr>
            <w:r>
              <w:rPr>
                <w:rFonts w:ascii="GHEA Mariam" w:hAnsi="GHEA Mariam"/>
                <w:bCs/>
                <w:sz w:val="24"/>
                <w:szCs w:val="24"/>
                <w:lang w:eastAsia="en-US"/>
              </w:rPr>
              <w:t>Չափ</w:t>
            </w:r>
            <w:r>
              <w:rPr>
                <w:rFonts w:ascii="GHEA Mariam" w:hAnsi="GHEA Mariam"/>
                <w:bCs/>
                <w:sz w:val="24"/>
                <w:szCs w:val="24"/>
                <w:lang w:val="hy-AM" w:eastAsia="en-US"/>
              </w:rPr>
              <w:t>ի</w:t>
            </w:r>
            <w:r w:rsidR="00CE6866" w:rsidRPr="003001E3">
              <w:rPr>
                <w:rFonts w:ascii="GHEA Mariam" w:hAnsi="GHEA Mariam"/>
                <w:bCs/>
                <w:sz w:val="24"/>
                <w:szCs w:val="24"/>
                <w:lang w:eastAsia="en-US"/>
              </w:rPr>
              <w:t xml:space="preserve"> միավորը</w:t>
            </w:r>
          </w:p>
        </w:tc>
        <w:tc>
          <w:tcPr>
            <w:tcW w:w="1300" w:type="dxa"/>
            <w:tcBorders>
              <w:top w:val="single" w:sz="4" w:space="0" w:color="auto"/>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bCs/>
                <w:sz w:val="24"/>
                <w:szCs w:val="24"/>
                <w:lang w:eastAsia="en-US"/>
              </w:rPr>
            </w:pPr>
            <w:r w:rsidRPr="003001E3">
              <w:rPr>
                <w:rFonts w:ascii="GHEA Mariam" w:hAnsi="GHEA Mariam"/>
                <w:bCs/>
                <w:sz w:val="24"/>
                <w:szCs w:val="24"/>
                <w:lang w:eastAsia="en-US"/>
              </w:rPr>
              <w:t>Միավորի գինը</w:t>
            </w:r>
            <w:r w:rsidRPr="003001E3">
              <w:rPr>
                <w:rFonts w:ascii="GHEA Mariam" w:hAnsi="GHEA Mariam"/>
                <w:bCs/>
                <w:sz w:val="24"/>
                <w:szCs w:val="24"/>
                <w:lang w:eastAsia="en-US"/>
              </w:rPr>
              <w:br/>
              <w:t>(դրամ)</w:t>
            </w:r>
          </w:p>
        </w:tc>
        <w:tc>
          <w:tcPr>
            <w:tcW w:w="1940" w:type="dxa"/>
            <w:gridSpan w:val="2"/>
            <w:tcBorders>
              <w:top w:val="single" w:sz="4" w:space="0" w:color="auto"/>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bCs/>
                <w:sz w:val="24"/>
                <w:szCs w:val="24"/>
                <w:lang w:eastAsia="en-US"/>
              </w:rPr>
            </w:pPr>
            <w:r w:rsidRPr="003001E3">
              <w:rPr>
                <w:rFonts w:ascii="GHEA Mariam" w:hAnsi="GHEA Mariam"/>
                <w:bCs/>
                <w:sz w:val="24"/>
                <w:szCs w:val="24"/>
                <w:lang w:eastAsia="en-US"/>
              </w:rPr>
              <w:t xml:space="preserve">Քանակը </w:t>
            </w:r>
          </w:p>
        </w:tc>
        <w:tc>
          <w:tcPr>
            <w:tcW w:w="2070" w:type="dxa"/>
            <w:tcBorders>
              <w:top w:val="single" w:sz="4" w:space="0" w:color="auto"/>
              <w:left w:val="nil"/>
              <w:bottom w:val="single" w:sz="4" w:space="0" w:color="auto"/>
              <w:right w:val="single" w:sz="4" w:space="0" w:color="auto"/>
            </w:tcBorders>
            <w:shd w:val="clear" w:color="000000" w:fill="FFFFFF"/>
            <w:vAlign w:val="center"/>
            <w:hideMark/>
          </w:tcPr>
          <w:p w:rsidR="00CE6866" w:rsidRPr="003001E3" w:rsidRDefault="00CE6866" w:rsidP="003001E3">
            <w:pPr>
              <w:jc w:val="center"/>
              <w:rPr>
                <w:rFonts w:ascii="GHEA Mariam" w:hAnsi="GHEA Mariam"/>
                <w:bCs/>
                <w:sz w:val="24"/>
                <w:szCs w:val="24"/>
                <w:lang w:eastAsia="en-US"/>
              </w:rPr>
            </w:pPr>
            <w:r w:rsidRPr="003001E3">
              <w:rPr>
                <w:rFonts w:ascii="GHEA Mariam" w:hAnsi="GHEA Mariam"/>
                <w:bCs/>
                <w:sz w:val="24"/>
                <w:szCs w:val="24"/>
                <w:lang w:eastAsia="en-US"/>
              </w:rPr>
              <w:t>Գումարը</w:t>
            </w:r>
            <w:r w:rsidRPr="003001E3">
              <w:rPr>
                <w:rFonts w:ascii="GHEA Mariam" w:hAnsi="GHEA Mariam"/>
                <w:bCs/>
                <w:sz w:val="24"/>
                <w:szCs w:val="24"/>
                <w:lang w:eastAsia="en-US"/>
              </w:rPr>
              <w:br/>
              <w:t>(հազ</w:t>
            </w:r>
            <w:r w:rsidR="003001E3">
              <w:rPr>
                <w:rFonts w:ascii="GHEA Mariam" w:hAnsi="GHEA Mariam"/>
                <w:bCs/>
                <w:sz w:val="24"/>
                <w:szCs w:val="24"/>
                <w:lang w:val="hy-AM" w:eastAsia="en-US"/>
              </w:rPr>
              <w:t>.</w:t>
            </w:r>
            <w:r w:rsidRPr="003001E3">
              <w:rPr>
                <w:rFonts w:ascii="GHEA Mariam" w:hAnsi="GHEA Mariam"/>
                <w:bCs/>
                <w:sz w:val="24"/>
                <w:szCs w:val="24"/>
                <w:lang w:eastAsia="en-US"/>
              </w:rPr>
              <w:t xml:space="preserve"> դրամ)</w:t>
            </w:r>
          </w:p>
        </w:tc>
      </w:tr>
      <w:tr w:rsidR="00CE6866" w:rsidRPr="00CE6866" w:rsidTr="001271AC">
        <w:trPr>
          <w:trHeight w:val="540"/>
        </w:trPr>
        <w:tc>
          <w:tcPr>
            <w:tcW w:w="1710" w:type="dxa"/>
            <w:tcBorders>
              <w:top w:val="nil"/>
              <w:left w:val="single" w:sz="4" w:space="0" w:color="auto"/>
              <w:bottom w:val="nil"/>
              <w:right w:val="nil"/>
            </w:tcBorders>
            <w:shd w:val="clear" w:color="000000" w:fill="FFFFFF"/>
            <w:vAlign w:val="center"/>
            <w:hideMark/>
          </w:tcPr>
          <w:p w:rsidR="00CE6866" w:rsidRPr="003001E3" w:rsidRDefault="00CE6866" w:rsidP="00CE6866">
            <w:pPr>
              <w:rPr>
                <w:rFonts w:ascii="GHEA Mariam" w:hAnsi="GHEA Mariam"/>
                <w:sz w:val="24"/>
                <w:szCs w:val="24"/>
                <w:lang w:eastAsia="en-US"/>
              </w:rPr>
            </w:pPr>
            <w:r w:rsidRPr="003001E3">
              <w:rPr>
                <w:rFonts w:ascii="Calibri" w:hAnsi="Calibri" w:cs="Calibri"/>
                <w:sz w:val="24"/>
                <w:szCs w:val="24"/>
                <w:lang w:eastAsia="en-US"/>
              </w:rPr>
              <w:t> </w:t>
            </w:r>
          </w:p>
        </w:tc>
        <w:tc>
          <w:tcPr>
            <w:tcW w:w="11881" w:type="dxa"/>
            <w:gridSpan w:val="6"/>
            <w:tcBorders>
              <w:top w:val="single" w:sz="4" w:space="0" w:color="auto"/>
              <w:left w:val="single" w:sz="4" w:space="0" w:color="auto"/>
              <w:bottom w:val="single" w:sz="4" w:space="0" w:color="auto"/>
              <w:right w:val="single" w:sz="4" w:space="0" w:color="000000"/>
            </w:tcBorders>
            <w:shd w:val="clear" w:color="000000" w:fill="FFFFFF"/>
            <w:noWrap/>
            <w:vAlign w:val="center"/>
            <w:hideMark/>
          </w:tcPr>
          <w:p w:rsidR="00CE6866" w:rsidRPr="003001E3" w:rsidRDefault="00CE6866" w:rsidP="00CE6866">
            <w:pPr>
              <w:rPr>
                <w:rFonts w:ascii="GHEA Mariam" w:hAnsi="GHEA Mariam"/>
                <w:b/>
                <w:bCs/>
                <w:sz w:val="24"/>
                <w:szCs w:val="24"/>
                <w:lang w:eastAsia="en-US"/>
              </w:rPr>
            </w:pPr>
            <w:r w:rsidRPr="003001E3">
              <w:rPr>
                <w:rFonts w:ascii="GHEA Mariam" w:hAnsi="GHEA Mariam"/>
                <w:b/>
                <w:bCs/>
                <w:sz w:val="24"/>
                <w:szCs w:val="24"/>
                <w:lang w:eastAsia="en-US"/>
              </w:rPr>
              <w:t xml:space="preserve"> ՀՀ ներքին գործերի նախարարություն</w:t>
            </w:r>
          </w:p>
        </w:tc>
        <w:tc>
          <w:tcPr>
            <w:tcW w:w="2070" w:type="dxa"/>
            <w:tcBorders>
              <w:top w:val="nil"/>
              <w:left w:val="nil"/>
              <w:bottom w:val="nil"/>
              <w:right w:val="single" w:sz="4" w:space="0" w:color="auto"/>
            </w:tcBorders>
            <w:shd w:val="clear" w:color="000000" w:fill="FFFFFF"/>
            <w:vAlign w:val="center"/>
            <w:hideMark/>
          </w:tcPr>
          <w:p w:rsidR="00CE6866" w:rsidRPr="003001E3" w:rsidRDefault="00CE6866" w:rsidP="007D3BE9">
            <w:pPr>
              <w:jc w:val="center"/>
              <w:rPr>
                <w:rFonts w:ascii="GHEA Mariam" w:hAnsi="GHEA Mariam"/>
                <w:b/>
                <w:bCs/>
                <w:sz w:val="24"/>
                <w:szCs w:val="24"/>
                <w:lang w:eastAsia="en-US"/>
              </w:rPr>
            </w:pPr>
            <w:r w:rsidRPr="003001E3">
              <w:rPr>
                <w:rFonts w:ascii="GHEA Mariam" w:hAnsi="GHEA Mariam"/>
                <w:b/>
                <w:bCs/>
                <w:sz w:val="24"/>
                <w:szCs w:val="24"/>
                <w:lang w:eastAsia="en-US"/>
              </w:rPr>
              <w:t>5,280.0</w:t>
            </w:r>
          </w:p>
        </w:tc>
      </w:tr>
      <w:tr w:rsidR="00CE6866" w:rsidRPr="00CE6866" w:rsidTr="001271AC">
        <w:trPr>
          <w:trHeight w:val="575"/>
        </w:trPr>
        <w:tc>
          <w:tcPr>
            <w:tcW w:w="1710" w:type="dxa"/>
            <w:tcBorders>
              <w:top w:val="single" w:sz="4" w:space="0" w:color="auto"/>
              <w:left w:val="single" w:sz="4" w:space="0" w:color="auto"/>
              <w:bottom w:val="single" w:sz="4" w:space="0" w:color="auto"/>
              <w:right w:val="single" w:sz="4" w:space="0" w:color="auto"/>
            </w:tcBorders>
            <w:shd w:val="clear" w:color="000000" w:fill="FFFFFF"/>
            <w:hideMark/>
          </w:tcPr>
          <w:p w:rsidR="00CE6866" w:rsidRPr="003001E3" w:rsidRDefault="00CE6866" w:rsidP="00CE6866">
            <w:pPr>
              <w:rPr>
                <w:rFonts w:ascii="GHEA Mariam" w:hAnsi="GHEA Mariam"/>
                <w:sz w:val="24"/>
                <w:szCs w:val="24"/>
                <w:lang w:eastAsia="en-US"/>
              </w:rPr>
            </w:pPr>
            <w:r w:rsidRPr="003001E3">
              <w:rPr>
                <w:rFonts w:ascii="GHEA Mariam" w:hAnsi="GHEA Mariam"/>
                <w:sz w:val="24"/>
                <w:szCs w:val="24"/>
                <w:lang w:eastAsia="en-US"/>
              </w:rPr>
              <w:t xml:space="preserve"> Բաժին N 03</w:t>
            </w:r>
          </w:p>
        </w:tc>
        <w:tc>
          <w:tcPr>
            <w:tcW w:w="6120" w:type="dxa"/>
            <w:tcBorders>
              <w:top w:val="nil"/>
              <w:left w:val="nil"/>
              <w:bottom w:val="single" w:sz="4" w:space="0" w:color="auto"/>
              <w:right w:val="single" w:sz="4" w:space="0" w:color="auto"/>
            </w:tcBorders>
            <w:shd w:val="clear" w:color="000000" w:fill="FFFFFF"/>
            <w:hideMark/>
          </w:tcPr>
          <w:p w:rsidR="00CE6866" w:rsidRPr="003001E3" w:rsidRDefault="00CE6866" w:rsidP="00CE6866">
            <w:pPr>
              <w:rPr>
                <w:rFonts w:ascii="GHEA Mariam" w:hAnsi="GHEA Mariam"/>
                <w:sz w:val="24"/>
                <w:szCs w:val="24"/>
                <w:lang w:eastAsia="en-US"/>
              </w:rPr>
            </w:pPr>
            <w:r w:rsidRPr="003001E3">
              <w:rPr>
                <w:rFonts w:ascii="GHEA Mariam" w:hAnsi="GHEA Mariam"/>
                <w:sz w:val="24"/>
                <w:szCs w:val="24"/>
                <w:lang w:eastAsia="en-US"/>
              </w:rPr>
              <w:t xml:space="preserve"> Խումբ N 01</w:t>
            </w:r>
          </w:p>
        </w:tc>
        <w:tc>
          <w:tcPr>
            <w:tcW w:w="2520" w:type="dxa"/>
            <w:gridSpan w:val="2"/>
            <w:tcBorders>
              <w:top w:val="single" w:sz="4" w:space="0" w:color="auto"/>
              <w:left w:val="nil"/>
              <w:bottom w:val="single" w:sz="4" w:space="0" w:color="auto"/>
              <w:right w:val="single" w:sz="4" w:space="0" w:color="000000"/>
            </w:tcBorders>
            <w:shd w:val="clear" w:color="000000" w:fill="FFFFFF"/>
            <w:hideMark/>
          </w:tcPr>
          <w:p w:rsidR="00CE6866" w:rsidRPr="003001E3" w:rsidRDefault="00CE6866" w:rsidP="00CE6866">
            <w:pPr>
              <w:rPr>
                <w:rFonts w:ascii="GHEA Mariam" w:hAnsi="GHEA Mariam"/>
                <w:sz w:val="24"/>
                <w:szCs w:val="24"/>
                <w:lang w:eastAsia="en-US"/>
              </w:rPr>
            </w:pPr>
            <w:r w:rsidRPr="003001E3">
              <w:rPr>
                <w:rFonts w:ascii="GHEA Mariam" w:hAnsi="GHEA Mariam"/>
                <w:sz w:val="24"/>
                <w:szCs w:val="24"/>
                <w:lang w:eastAsia="en-US"/>
              </w:rPr>
              <w:t xml:space="preserve"> Դաս N 01</w:t>
            </w:r>
          </w:p>
        </w:tc>
        <w:tc>
          <w:tcPr>
            <w:tcW w:w="5310" w:type="dxa"/>
            <w:gridSpan w:val="4"/>
            <w:tcBorders>
              <w:top w:val="single" w:sz="4" w:space="0" w:color="auto"/>
              <w:left w:val="nil"/>
              <w:bottom w:val="single" w:sz="4" w:space="0" w:color="auto"/>
              <w:right w:val="single" w:sz="4" w:space="0" w:color="000000"/>
            </w:tcBorders>
            <w:shd w:val="clear" w:color="000000" w:fill="FFFFFF"/>
            <w:hideMark/>
          </w:tcPr>
          <w:p w:rsidR="00CE6866" w:rsidRPr="003001E3" w:rsidRDefault="00CE6866" w:rsidP="007D3BE9">
            <w:pPr>
              <w:jc w:val="center"/>
              <w:rPr>
                <w:rFonts w:ascii="GHEA Mariam" w:hAnsi="GHEA Mariam"/>
                <w:sz w:val="24"/>
                <w:szCs w:val="24"/>
                <w:lang w:eastAsia="en-US"/>
              </w:rPr>
            </w:pPr>
            <w:r w:rsidRPr="003001E3">
              <w:rPr>
                <w:rFonts w:ascii="GHEA Mariam" w:hAnsi="GHEA Mariam"/>
                <w:sz w:val="24"/>
                <w:szCs w:val="24"/>
                <w:lang w:eastAsia="en-US"/>
              </w:rPr>
              <w:t>Ոստիկանություն</w:t>
            </w:r>
          </w:p>
        </w:tc>
      </w:tr>
      <w:tr w:rsidR="00CE6866" w:rsidRPr="00CE6866" w:rsidTr="001271AC">
        <w:trPr>
          <w:trHeight w:val="60"/>
        </w:trPr>
        <w:tc>
          <w:tcPr>
            <w:tcW w:w="1710" w:type="dxa"/>
            <w:tcBorders>
              <w:top w:val="nil"/>
              <w:left w:val="single" w:sz="4" w:space="0" w:color="auto"/>
              <w:bottom w:val="single" w:sz="4" w:space="0" w:color="auto"/>
              <w:right w:val="single" w:sz="4" w:space="0" w:color="auto"/>
            </w:tcBorders>
            <w:shd w:val="clear" w:color="000000" w:fill="FFFFFF"/>
            <w:hideMark/>
          </w:tcPr>
          <w:p w:rsidR="00CE6866" w:rsidRPr="003001E3" w:rsidRDefault="00CE6866" w:rsidP="00CE6866">
            <w:pPr>
              <w:rPr>
                <w:rFonts w:ascii="GHEA Mariam" w:hAnsi="GHEA Mariam"/>
                <w:b/>
                <w:bCs/>
                <w:sz w:val="24"/>
                <w:szCs w:val="24"/>
                <w:lang w:eastAsia="en-US"/>
              </w:rPr>
            </w:pPr>
            <w:r w:rsidRPr="003001E3">
              <w:rPr>
                <w:rFonts w:ascii="GHEA Mariam" w:hAnsi="GHEA Mariam"/>
                <w:b/>
                <w:bCs/>
                <w:sz w:val="24"/>
                <w:szCs w:val="24"/>
                <w:lang w:eastAsia="en-US"/>
              </w:rPr>
              <w:t>1234 11001</w:t>
            </w:r>
          </w:p>
        </w:tc>
        <w:tc>
          <w:tcPr>
            <w:tcW w:w="9960" w:type="dxa"/>
            <w:gridSpan w:val="5"/>
            <w:tcBorders>
              <w:top w:val="single" w:sz="4" w:space="0" w:color="auto"/>
              <w:left w:val="nil"/>
              <w:bottom w:val="single" w:sz="4" w:space="0" w:color="auto"/>
              <w:right w:val="single" w:sz="4" w:space="0" w:color="000000"/>
            </w:tcBorders>
            <w:shd w:val="clear" w:color="000000" w:fill="FFFFFF"/>
            <w:hideMark/>
          </w:tcPr>
          <w:p w:rsidR="00CE6866" w:rsidRPr="003001E3" w:rsidRDefault="00CE6866" w:rsidP="00CE6866">
            <w:pPr>
              <w:jc w:val="center"/>
              <w:rPr>
                <w:rFonts w:ascii="GHEA Mariam" w:hAnsi="GHEA Mariam"/>
                <w:b/>
                <w:bCs/>
                <w:sz w:val="24"/>
                <w:szCs w:val="24"/>
                <w:lang w:eastAsia="en-US"/>
              </w:rPr>
            </w:pPr>
            <w:r w:rsidRPr="003001E3">
              <w:rPr>
                <w:rFonts w:ascii="GHEA Mariam" w:hAnsi="GHEA Mariam"/>
                <w:b/>
                <w:bCs/>
                <w:sz w:val="24"/>
                <w:szCs w:val="24"/>
                <w:lang w:eastAsia="en-US"/>
              </w:rPr>
              <w:t xml:space="preserve"> Ներքին գործերի նախարարության ոլորտի քաղաքականության մշակում, կառավարում, կենտրոնացված միջոցառումն</w:t>
            </w:r>
            <w:r w:rsidR="001271AC">
              <w:rPr>
                <w:rFonts w:ascii="GHEA Mariam" w:hAnsi="GHEA Mariam"/>
                <w:b/>
                <w:bCs/>
                <w:sz w:val="24"/>
                <w:szCs w:val="24"/>
                <w:lang w:eastAsia="en-US"/>
              </w:rPr>
              <w:t xml:space="preserve">եր, </w:t>
            </w:r>
            <w:r w:rsidR="007A5B21">
              <w:rPr>
                <w:rFonts w:ascii="GHEA Mariam" w:hAnsi="GHEA Mariam"/>
                <w:b/>
                <w:bCs/>
                <w:sz w:val="24"/>
                <w:szCs w:val="24"/>
                <w:lang w:eastAsia="en-US"/>
              </w:rPr>
              <w:t>մոնիտ</w:t>
            </w:r>
            <w:r w:rsidRPr="003001E3">
              <w:rPr>
                <w:rFonts w:ascii="GHEA Mariam" w:hAnsi="GHEA Mariam"/>
                <w:b/>
                <w:bCs/>
                <w:sz w:val="24"/>
                <w:szCs w:val="24"/>
                <w:lang w:eastAsia="en-US"/>
              </w:rPr>
              <w:t>որինգ և վերահսկողություն</w:t>
            </w:r>
          </w:p>
        </w:tc>
        <w:tc>
          <w:tcPr>
            <w:tcW w:w="1921" w:type="dxa"/>
            <w:tcBorders>
              <w:top w:val="nil"/>
              <w:left w:val="nil"/>
              <w:bottom w:val="single" w:sz="4" w:space="0" w:color="auto"/>
              <w:right w:val="single" w:sz="4" w:space="0" w:color="auto"/>
            </w:tcBorders>
            <w:shd w:val="clear" w:color="000000" w:fill="FFFFFF"/>
            <w:hideMark/>
          </w:tcPr>
          <w:p w:rsidR="00CE6866" w:rsidRPr="003001E3" w:rsidRDefault="00CE6866" w:rsidP="00CE6866">
            <w:pPr>
              <w:rPr>
                <w:rFonts w:ascii="GHEA Mariam" w:hAnsi="GHEA Mariam"/>
                <w:sz w:val="24"/>
                <w:szCs w:val="24"/>
                <w:lang w:eastAsia="en-US"/>
              </w:rPr>
            </w:pPr>
            <w:r w:rsidRPr="003001E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hideMark/>
          </w:tcPr>
          <w:p w:rsidR="00CE6866" w:rsidRPr="003001E3" w:rsidRDefault="00CE6866" w:rsidP="007D3BE9">
            <w:pPr>
              <w:jc w:val="center"/>
              <w:rPr>
                <w:rFonts w:ascii="GHEA Mariam" w:hAnsi="GHEA Mariam"/>
                <w:b/>
                <w:bCs/>
                <w:sz w:val="24"/>
                <w:szCs w:val="24"/>
                <w:lang w:eastAsia="en-US"/>
              </w:rPr>
            </w:pPr>
            <w:r w:rsidRPr="003001E3">
              <w:rPr>
                <w:rFonts w:ascii="GHEA Mariam" w:hAnsi="GHEA Mariam"/>
                <w:b/>
                <w:bCs/>
                <w:sz w:val="24"/>
                <w:szCs w:val="24"/>
                <w:lang w:eastAsia="en-US"/>
              </w:rPr>
              <w:t>5,280.0</w:t>
            </w:r>
          </w:p>
        </w:tc>
      </w:tr>
      <w:tr w:rsidR="00CE6866" w:rsidRPr="00CE6866" w:rsidTr="001271AC">
        <w:trPr>
          <w:trHeight w:val="60"/>
        </w:trPr>
        <w:tc>
          <w:tcPr>
            <w:tcW w:w="1710" w:type="dxa"/>
            <w:tcBorders>
              <w:top w:val="nil"/>
              <w:left w:val="single" w:sz="4" w:space="0" w:color="auto"/>
              <w:bottom w:val="single" w:sz="4" w:space="0" w:color="auto"/>
              <w:right w:val="single" w:sz="4" w:space="0" w:color="auto"/>
            </w:tcBorders>
            <w:shd w:val="clear" w:color="000000" w:fill="FFFFFF"/>
            <w:hideMark/>
          </w:tcPr>
          <w:p w:rsidR="00CE6866" w:rsidRPr="003001E3" w:rsidRDefault="00CE6866" w:rsidP="00CE6866">
            <w:pPr>
              <w:rPr>
                <w:rFonts w:ascii="GHEA Mariam" w:hAnsi="GHEA Mariam"/>
                <w:b/>
                <w:bCs/>
                <w:sz w:val="24"/>
                <w:szCs w:val="24"/>
                <w:lang w:eastAsia="en-US"/>
              </w:rPr>
            </w:pPr>
            <w:r w:rsidRPr="003001E3">
              <w:rPr>
                <w:rFonts w:ascii="GHEA Mariam" w:hAnsi="GHEA Mariam"/>
                <w:b/>
                <w:bCs/>
                <w:sz w:val="24"/>
                <w:szCs w:val="24"/>
                <w:lang w:eastAsia="en-US"/>
              </w:rPr>
              <w:t xml:space="preserve"> </w:t>
            </w:r>
          </w:p>
        </w:tc>
        <w:tc>
          <w:tcPr>
            <w:tcW w:w="6120"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rPr>
                <w:rFonts w:ascii="GHEA Mariam" w:hAnsi="GHEA Mariam"/>
                <w:b/>
                <w:bCs/>
                <w:sz w:val="24"/>
                <w:szCs w:val="24"/>
                <w:lang w:eastAsia="en-US"/>
              </w:rPr>
            </w:pPr>
            <w:r w:rsidRPr="003001E3">
              <w:rPr>
                <w:rFonts w:ascii="GHEA Mariam" w:hAnsi="GHEA Mariam"/>
                <w:b/>
                <w:bCs/>
                <w:sz w:val="24"/>
                <w:szCs w:val="24"/>
                <w:lang w:eastAsia="en-US"/>
              </w:rPr>
              <w:t xml:space="preserve"> ՄԱՍ III. ԾԱՌԱՅՈՒԹՅՈՒՆՆԵՐ</w:t>
            </w:r>
          </w:p>
        </w:tc>
        <w:tc>
          <w:tcPr>
            <w:tcW w:w="1080" w:type="dxa"/>
            <w:tcBorders>
              <w:top w:val="nil"/>
              <w:left w:val="nil"/>
              <w:bottom w:val="single" w:sz="4" w:space="0" w:color="auto"/>
              <w:right w:val="single" w:sz="4" w:space="0" w:color="auto"/>
            </w:tcBorders>
            <w:shd w:val="clear" w:color="000000" w:fill="FFFFFF"/>
            <w:hideMark/>
          </w:tcPr>
          <w:p w:rsidR="00CE6866" w:rsidRPr="003001E3" w:rsidRDefault="00CE6866" w:rsidP="00CE6866">
            <w:pPr>
              <w:rPr>
                <w:rFonts w:ascii="GHEA Mariam" w:hAnsi="GHEA Mariam"/>
                <w:b/>
                <w:bCs/>
                <w:sz w:val="24"/>
                <w:szCs w:val="24"/>
                <w:lang w:eastAsia="en-US"/>
              </w:rPr>
            </w:pPr>
            <w:r w:rsidRPr="003001E3">
              <w:rPr>
                <w:rFonts w:ascii="Calibri" w:hAnsi="Calibri" w:cs="Calibri"/>
                <w:b/>
                <w:bCs/>
                <w:sz w:val="24"/>
                <w:szCs w:val="24"/>
                <w:lang w:eastAsia="en-US"/>
              </w:rPr>
              <w:t> </w:t>
            </w:r>
          </w:p>
        </w:tc>
        <w:tc>
          <w:tcPr>
            <w:tcW w:w="1440" w:type="dxa"/>
            <w:tcBorders>
              <w:top w:val="nil"/>
              <w:left w:val="nil"/>
              <w:bottom w:val="single" w:sz="4" w:space="0" w:color="auto"/>
              <w:right w:val="single" w:sz="4" w:space="0" w:color="auto"/>
            </w:tcBorders>
            <w:shd w:val="clear" w:color="000000" w:fill="FFFFFF"/>
            <w:hideMark/>
          </w:tcPr>
          <w:p w:rsidR="00CE6866" w:rsidRPr="003001E3" w:rsidRDefault="00CE6866" w:rsidP="00CE6866">
            <w:pPr>
              <w:rPr>
                <w:rFonts w:ascii="GHEA Mariam" w:hAnsi="GHEA Mariam"/>
                <w:b/>
                <w:bCs/>
                <w:sz w:val="24"/>
                <w:szCs w:val="24"/>
                <w:lang w:eastAsia="en-US"/>
              </w:rPr>
            </w:pPr>
            <w:r w:rsidRPr="003001E3">
              <w:rPr>
                <w:rFonts w:ascii="Calibri" w:hAnsi="Calibri" w:cs="Calibri"/>
                <w:b/>
                <w:bCs/>
                <w:sz w:val="24"/>
                <w:szCs w:val="24"/>
                <w:lang w:eastAsia="en-US"/>
              </w:rPr>
              <w:t> </w:t>
            </w:r>
          </w:p>
        </w:tc>
        <w:tc>
          <w:tcPr>
            <w:tcW w:w="1300" w:type="dxa"/>
            <w:tcBorders>
              <w:top w:val="nil"/>
              <w:left w:val="nil"/>
              <w:bottom w:val="single" w:sz="4" w:space="0" w:color="auto"/>
              <w:right w:val="single" w:sz="4" w:space="0" w:color="auto"/>
            </w:tcBorders>
            <w:shd w:val="clear" w:color="000000" w:fill="FFFFFF"/>
            <w:hideMark/>
          </w:tcPr>
          <w:p w:rsidR="00CE6866" w:rsidRPr="003001E3" w:rsidRDefault="00CE6866" w:rsidP="00CE6866">
            <w:pPr>
              <w:jc w:val="center"/>
              <w:rPr>
                <w:rFonts w:ascii="GHEA Mariam" w:hAnsi="GHEA Mariam"/>
                <w:b/>
                <w:bCs/>
                <w:sz w:val="24"/>
                <w:szCs w:val="24"/>
                <w:lang w:eastAsia="en-US"/>
              </w:rPr>
            </w:pPr>
            <w:r w:rsidRPr="003001E3">
              <w:rPr>
                <w:rFonts w:ascii="GHEA Mariam" w:hAnsi="GHEA Mariam"/>
                <w:b/>
                <w:bCs/>
                <w:sz w:val="24"/>
                <w:szCs w:val="24"/>
                <w:lang w:eastAsia="en-US"/>
              </w:rPr>
              <w:t xml:space="preserve"> </w:t>
            </w:r>
          </w:p>
        </w:tc>
        <w:tc>
          <w:tcPr>
            <w:tcW w:w="1940" w:type="dxa"/>
            <w:gridSpan w:val="2"/>
            <w:tcBorders>
              <w:top w:val="nil"/>
              <w:left w:val="nil"/>
              <w:bottom w:val="single" w:sz="4" w:space="0" w:color="auto"/>
              <w:right w:val="single" w:sz="4" w:space="0" w:color="auto"/>
            </w:tcBorders>
            <w:shd w:val="clear" w:color="000000" w:fill="FFFFFF"/>
            <w:noWrap/>
            <w:vAlign w:val="center"/>
            <w:hideMark/>
          </w:tcPr>
          <w:p w:rsidR="00CE6866" w:rsidRPr="003001E3" w:rsidRDefault="00CE6866" w:rsidP="00CE6866">
            <w:pPr>
              <w:jc w:val="center"/>
              <w:rPr>
                <w:rFonts w:ascii="GHEA Mariam" w:hAnsi="GHEA Mariam"/>
                <w:sz w:val="24"/>
                <w:szCs w:val="24"/>
                <w:lang w:eastAsia="en-US"/>
              </w:rPr>
            </w:pPr>
            <w:r w:rsidRPr="003001E3">
              <w:rPr>
                <w:rFonts w:ascii="Calibri" w:hAnsi="Calibri" w:cs="Calibri"/>
                <w:sz w:val="24"/>
                <w:szCs w:val="24"/>
                <w:lang w:eastAsia="en-US"/>
              </w:rPr>
              <w:t> </w:t>
            </w:r>
          </w:p>
        </w:tc>
        <w:tc>
          <w:tcPr>
            <w:tcW w:w="2070" w:type="dxa"/>
            <w:tcBorders>
              <w:top w:val="nil"/>
              <w:left w:val="nil"/>
              <w:bottom w:val="single" w:sz="4" w:space="0" w:color="auto"/>
              <w:right w:val="single" w:sz="4" w:space="0" w:color="auto"/>
            </w:tcBorders>
            <w:shd w:val="clear" w:color="000000" w:fill="FFFFFF"/>
            <w:noWrap/>
            <w:vAlign w:val="center"/>
            <w:hideMark/>
          </w:tcPr>
          <w:p w:rsidR="00CE6866" w:rsidRPr="003001E3" w:rsidRDefault="00CE6866" w:rsidP="007D3BE9">
            <w:pPr>
              <w:jc w:val="center"/>
              <w:rPr>
                <w:rFonts w:ascii="GHEA Mariam" w:hAnsi="GHEA Mariam"/>
                <w:b/>
                <w:bCs/>
                <w:sz w:val="24"/>
                <w:szCs w:val="24"/>
                <w:lang w:eastAsia="en-US"/>
              </w:rPr>
            </w:pPr>
            <w:r w:rsidRPr="003001E3">
              <w:rPr>
                <w:rFonts w:ascii="GHEA Mariam" w:hAnsi="GHEA Mariam"/>
                <w:b/>
                <w:bCs/>
                <w:sz w:val="24"/>
                <w:szCs w:val="24"/>
                <w:lang w:eastAsia="en-US"/>
              </w:rPr>
              <w:t>5,280.0</w:t>
            </w:r>
          </w:p>
        </w:tc>
      </w:tr>
      <w:tr w:rsidR="00CE6866" w:rsidRPr="00CE6866" w:rsidTr="001271AC">
        <w:trPr>
          <w:trHeight w:val="89"/>
        </w:trPr>
        <w:tc>
          <w:tcPr>
            <w:tcW w:w="1710" w:type="dxa"/>
            <w:tcBorders>
              <w:top w:val="nil"/>
              <w:left w:val="single" w:sz="4" w:space="0" w:color="auto"/>
              <w:bottom w:val="single" w:sz="4" w:space="0" w:color="auto"/>
              <w:right w:val="single" w:sz="4" w:space="0" w:color="auto"/>
            </w:tcBorders>
            <w:shd w:val="clear" w:color="000000" w:fill="FFFFFF"/>
            <w:noWrap/>
            <w:vAlign w:val="center"/>
            <w:hideMark/>
          </w:tcPr>
          <w:p w:rsidR="00CE6866" w:rsidRPr="003001E3" w:rsidRDefault="00CE6866" w:rsidP="00CE6866">
            <w:pPr>
              <w:rPr>
                <w:rFonts w:ascii="GHEA Mariam" w:hAnsi="GHEA Mariam"/>
                <w:sz w:val="24"/>
                <w:szCs w:val="24"/>
                <w:lang w:eastAsia="en-US"/>
              </w:rPr>
            </w:pPr>
            <w:r w:rsidRPr="003001E3">
              <w:rPr>
                <w:rFonts w:ascii="GHEA Mariam" w:hAnsi="GHEA Mariam"/>
                <w:sz w:val="24"/>
                <w:szCs w:val="24"/>
                <w:lang w:eastAsia="en-US"/>
              </w:rPr>
              <w:t>63521200</w:t>
            </w:r>
          </w:p>
        </w:tc>
        <w:tc>
          <w:tcPr>
            <w:tcW w:w="6120"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rPr>
                <w:rFonts w:ascii="GHEA Mariam" w:hAnsi="GHEA Mariam"/>
                <w:sz w:val="24"/>
                <w:szCs w:val="24"/>
                <w:lang w:eastAsia="en-US"/>
              </w:rPr>
            </w:pPr>
            <w:r w:rsidRPr="003001E3">
              <w:rPr>
                <w:rFonts w:ascii="GHEA Mariam" w:hAnsi="GHEA Mariam"/>
                <w:sz w:val="24"/>
                <w:szCs w:val="24"/>
                <w:lang w:eastAsia="en-US"/>
              </w:rPr>
              <w:t>բեռների փոխադրման  ծառայություններ</w:t>
            </w:r>
          </w:p>
        </w:tc>
        <w:tc>
          <w:tcPr>
            <w:tcW w:w="1080"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sz w:val="24"/>
                <w:szCs w:val="24"/>
                <w:lang w:eastAsia="en-US"/>
              </w:rPr>
            </w:pPr>
            <w:r w:rsidRPr="003001E3">
              <w:rPr>
                <w:rFonts w:ascii="GHEA Mariam" w:hAnsi="GHEA Mariam"/>
                <w:sz w:val="24"/>
                <w:szCs w:val="24"/>
                <w:lang w:eastAsia="en-US"/>
              </w:rPr>
              <w:t>ՀՄԱ</w:t>
            </w:r>
          </w:p>
        </w:tc>
        <w:tc>
          <w:tcPr>
            <w:tcW w:w="1440"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sz w:val="24"/>
                <w:szCs w:val="24"/>
                <w:lang w:eastAsia="en-US"/>
              </w:rPr>
            </w:pPr>
            <w:r w:rsidRPr="003001E3">
              <w:rPr>
                <w:rFonts w:ascii="GHEA Mariam" w:hAnsi="GHEA Mariam"/>
                <w:sz w:val="24"/>
                <w:szCs w:val="24"/>
                <w:lang w:eastAsia="en-US"/>
              </w:rPr>
              <w:t>դրամ</w:t>
            </w:r>
          </w:p>
        </w:tc>
        <w:tc>
          <w:tcPr>
            <w:tcW w:w="1300"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sz w:val="24"/>
                <w:szCs w:val="24"/>
                <w:lang w:eastAsia="en-US"/>
              </w:rPr>
            </w:pPr>
            <w:r w:rsidRPr="003001E3">
              <w:rPr>
                <w:rFonts w:ascii="GHEA Mariam" w:hAnsi="GHEA Mariam"/>
                <w:sz w:val="24"/>
                <w:szCs w:val="24"/>
                <w:lang w:eastAsia="en-US"/>
              </w:rPr>
              <w:t xml:space="preserve"> 5,280,000   </w:t>
            </w:r>
          </w:p>
        </w:tc>
        <w:tc>
          <w:tcPr>
            <w:tcW w:w="1940" w:type="dxa"/>
            <w:gridSpan w:val="2"/>
            <w:tcBorders>
              <w:top w:val="nil"/>
              <w:left w:val="nil"/>
              <w:bottom w:val="single" w:sz="4" w:space="0" w:color="auto"/>
              <w:right w:val="single" w:sz="4" w:space="0" w:color="auto"/>
            </w:tcBorders>
            <w:shd w:val="clear" w:color="000000" w:fill="FFFFFF"/>
            <w:vAlign w:val="center"/>
            <w:hideMark/>
          </w:tcPr>
          <w:p w:rsidR="00CE6866" w:rsidRPr="003001E3" w:rsidRDefault="00CE6866" w:rsidP="00CE6866">
            <w:pPr>
              <w:jc w:val="center"/>
              <w:rPr>
                <w:rFonts w:ascii="GHEA Mariam" w:hAnsi="GHEA Mariam"/>
                <w:sz w:val="24"/>
                <w:szCs w:val="24"/>
                <w:lang w:eastAsia="en-US"/>
              </w:rPr>
            </w:pPr>
            <w:r w:rsidRPr="003001E3">
              <w:rPr>
                <w:rFonts w:ascii="GHEA Mariam" w:hAnsi="GHEA Mariam"/>
                <w:sz w:val="24"/>
                <w:szCs w:val="24"/>
                <w:lang w:eastAsia="en-US"/>
              </w:rPr>
              <w:t>1</w:t>
            </w:r>
          </w:p>
        </w:tc>
        <w:tc>
          <w:tcPr>
            <w:tcW w:w="2070" w:type="dxa"/>
            <w:tcBorders>
              <w:top w:val="nil"/>
              <w:left w:val="nil"/>
              <w:bottom w:val="single" w:sz="4" w:space="0" w:color="auto"/>
              <w:right w:val="single" w:sz="4" w:space="0" w:color="auto"/>
            </w:tcBorders>
            <w:shd w:val="clear" w:color="000000" w:fill="FFFFFF"/>
            <w:vAlign w:val="center"/>
            <w:hideMark/>
          </w:tcPr>
          <w:p w:rsidR="00CE6866" w:rsidRPr="003001E3" w:rsidRDefault="00CE6866" w:rsidP="007D3BE9">
            <w:pPr>
              <w:jc w:val="center"/>
              <w:rPr>
                <w:rFonts w:ascii="GHEA Mariam" w:hAnsi="GHEA Mariam"/>
                <w:sz w:val="24"/>
                <w:szCs w:val="24"/>
                <w:lang w:eastAsia="en-US"/>
              </w:rPr>
            </w:pPr>
            <w:bookmarkStart w:id="1" w:name="_GoBack"/>
            <w:bookmarkEnd w:id="1"/>
            <w:r w:rsidRPr="003001E3">
              <w:rPr>
                <w:rFonts w:ascii="GHEA Mariam" w:hAnsi="GHEA Mariam"/>
                <w:sz w:val="24"/>
                <w:szCs w:val="24"/>
                <w:lang w:eastAsia="en-US"/>
              </w:rPr>
              <w:t>5,280.0</w:t>
            </w:r>
          </w:p>
        </w:tc>
      </w:tr>
    </w:tbl>
    <w:p w:rsidR="00CC50B6" w:rsidRPr="000F4671" w:rsidRDefault="00CC50B6" w:rsidP="00CC50B6">
      <w:pPr>
        <w:pStyle w:val="norm"/>
        <w:spacing w:line="240" w:lineRule="auto"/>
        <w:ind w:firstLine="0"/>
        <w:rPr>
          <w:rFonts w:ascii="GHEA Mariam" w:hAnsi="GHEA Mariam" w:cs="Arial"/>
          <w:sz w:val="20"/>
          <w:szCs w:val="24"/>
          <w:lang w:val="fr-FR"/>
        </w:rPr>
      </w:pPr>
    </w:p>
    <w:p w:rsidR="00CC50B6" w:rsidRDefault="00CC50B6" w:rsidP="00CC50B6">
      <w:pPr>
        <w:pStyle w:val="norm"/>
        <w:spacing w:line="240" w:lineRule="auto"/>
        <w:ind w:firstLine="0"/>
        <w:rPr>
          <w:rFonts w:ascii="GHEA Mariam" w:hAnsi="GHEA Mariam" w:cs="Arial"/>
          <w:sz w:val="24"/>
          <w:szCs w:val="24"/>
          <w:lang w:val="fr-FR"/>
        </w:rPr>
      </w:pPr>
    </w:p>
    <w:p w:rsidR="00CC50B6" w:rsidRPr="000F4671" w:rsidRDefault="00CC50B6" w:rsidP="00CC50B6">
      <w:pPr>
        <w:pStyle w:val="norm"/>
        <w:spacing w:line="240" w:lineRule="auto"/>
        <w:ind w:firstLine="0"/>
        <w:rPr>
          <w:rFonts w:ascii="GHEA Mariam" w:hAnsi="GHEA Mariam" w:cs="Arial"/>
          <w:sz w:val="24"/>
          <w:szCs w:val="24"/>
          <w:lang w:val="fr-FR"/>
        </w:rPr>
      </w:pPr>
    </w:p>
    <w:p w:rsidR="00CC50B6" w:rsidRPr="000F4671" w:rsidRDefault="00266C5F" w:rsidP="00CC50B6">
      <w:pPr>
        <w:pStyle w:val="mechtex"/>
        <w:ind w:firstLine="720"/>
        <w:jc w:val="left"/>
        <w:rPr>
          <w:rFonts w:ascii="GHEA Mariam" w:hAnsi="GHEA Mariam" w:cs="Arial Armenian"/>
          <w:sz w:val="24"/>
          <w:szCs w:val="24"/>
          <w:lang w:val="fr-FR"/>
        </w:rPr>
      </w:pPr>
      <w:r>
        <w:rPr>
          <w:rFonts w:ascii="GHEA Mariam" w:hAnsi="GHEA Mariam" w:cs="Sylfaen"/>
          <w:sz w:val="24"/>
          <w:szCs w:val="24"/>
          <w:lang w:val="hy-AM"/>
        </w:rPr>
        <w:t xml:space="preserve">                         </w:t>
      </w:r>
      <w:r w:rsidR="00124B7D">
        <w:rPr>
          <w:rFonts w:ascii="GHEA Mariam" w:hAnsi="GHEA Mariam" w:cs="Sylfaen"/>
          <w:sz w:val="24"/>
          <w:szCs w:val="24"/>
          <w:lang w:val="hy-AM"/>
        </w:rPr>
        <w:t xml:space="preserve">    </w:t>
      </w:r>
      <w:r w:rsidR="00CC50B6" w:rsidRPr="00574B41">
        <w:rPr>
          <w:rFonts w:ascii="GHEA Mariam" w:hAnsi="GHEA Mariam" w:cs="Sylfaen"/>
          <w:sz w:val="24"/>
          <w:szCs w:val="24"/>
        </w:rPr>
        <w:t>ՀԱՅԱՍՏԱՆԻ</w:t>
      </w:r>
      <w:r>
        <w:rPr>
          <w:rFonts w:ascii="GHEA Mariam" w:hAnsi="GHEA Mariam" w:cs="Arial Armenian"/>
          <w:sz w:val="24"/>
          <w:szCs w:val="24"/>
          <w:lang w:val="fr-FR"/>
        </w:rPr>
        <w:t xml:space="preserve"> </w:t>
      </w:r>
      <w:r w:rsidR="00CC50B6" w:rsidRPr="00574B41">
        <w:rPr>
          <w:rFonts w:ascii="GHEA Mariam" w:hAnsi="GHEA Mariam" w:cs="Sylfaen"/>
          <w:sz w:val="24"/>
          <w:szCs w:val="24"/>
        </w:rPr>
        <w:t>ՀԱՆՐԱՊԵՏՈՒԹՅԱՆ</w:t>
      </w:r>
    </w:p>
    <w:p w:rsidR="00CC50B6" w:rsidRPr="000F4671" w:rsidRDefault="00CC50B6" w:rsidP="00CC50B6">
      <w:pPr>
        <w:pStyle w:val="mechtex"/>
        <w:ind w:firstLine="720"/>
        <w:jc w:val="left"/>
        <w:rPr>
          <w:rFonts w:ascii="GHEA Mariam" w:hAnsi="GHEA Mariam" w:cs="Sylfaen"/>
          <w:sz w:val="24"/>
          <w:szCs w:val="24"/>
          <w:lang w:val="fr-FR"/>
        </w:rPr>
      </w:pPr>
      <w:r w:rsidRPr="000F4671">
        <w:rPr>
          <w:rFonts w:ascii="GHEA Mariam" w:hAnsi="GHEA Mariam"/>
          <w:sz w:val="24"/>
          <w:szCs w:val="24"/>
          <w:lang w:val="fr-FR"/>
        </w:rPr>
        <w:t xml:space="preserve">  </w:t>
      </w:r>
      <w:r w:rsidR="00266C5F">
        <w:rPr>
          <w:rFonts w:ascii="GHEA Mariam" w:hAnsi="GHEA Mariam"/>
          <w:sz w:val="24"/>
          <w:szCs w:val="24"/>
          <w:lang w:val="hy-AM"/>
        </w:rPr>
        <w:t xml:space="preserve">                        </w:t>
      </w:r>
      <w:r w:rsidR="00124B7D">
        <w:rPr>
          <w:rFonts w:ascii="GHEA Mariam" w:hAnsi="GHEA Mariam"/>
          <w:sz w:val="24"/>
          <w:szCs w:val="24"/>
          <w:lang w:val="hy-AM"/>
        </w:rPr>
        <w:t xml:space="preserve"> </w:t>
      </w:r>
      <w:r w:rsidR="00266C5F">
        <w:rPr>
          <w:rFonts w:ascii="GHEA Mariam" w:hAnsi="GHEA Mariam"/>
          <w:sz w:val="24"/>
          <w:szCs w:val="24"/>
          <w:lang w:val="hy-AM"/>
        </w:rPr>
        <w:t xml:space="preserve"> </w:t>
      </w:r>
      <w:r w:rsidR="00124B7D">
        <w:rPr>
          <w:rFonts w:ascii="GHEA Mariam" w:hAnsi="GHEA Mariam"/>
          <w:sz w:val="24"/>
          <w:szCs w:val="24"/>
          <w:lang w:val="hy-AM"/>
        </w:rPr>
        <w:t xml:space="preserve">   </w:t>
      </w:r>
      <w:r w:rsidR="00266C5F">
        <w:rPr>
          <w:rFonts w:ascii="GHEA Mariam" w:hAnsi="GHEA Mariam"/>
          <w:sz w:val="24"/>
          <w:szCs w:val="24"/>
          <w:lang w:val="hy-AM"/>
        </w:rPr>
        <w:t xml:space="preserve"> </w:t>
      </w:r>
      <w:r w:rsidRPr="00574B41">
        <w:rPr>
          <w:rFonts w:ascii="GHEA Mariam" w:hAnsi="GHEA Mariam" w:cs="Sylfaen"/>
          <w:sz w:val="24"/>
          <w:szCs w:val="24"/>
        </w:rPr>
        <w:t>ՎԱՐՉԱՊԵՏԻ</w:t>
      </w:r>
      <w:r w:rsidRPr="000F4671">
        <w:rPr>
          <w:rFonts w:ascii="GHEA Mariam" w:hAnsi="GHEA Mariam" w:cs="Sylfaen"/>
          <w:sz w:val="24"/>
          <w:szCs w:val="24"/>
          <w:lang w:val="fr-FR"/>
        </w:rPr>
        <w:t xml:space="preserve"> </w:t>
      </w:r>
      <w:r w:rsidRPr="00574B41">
        <w:rPr>
          <w:rFonts w:ascii="GHEA Mariam" w:hAnsi="GHEA Mariam" w:cs="Sylfaen"/>
          <w:sz w:val="24"/>
          <w:szCs w:val="24"/>
        </w:rPr>
        <w:t>ԱՇԽԱՏԱԿԱԶՄԻ</w:t>
      </w:r>
    </w:p>
    <w:p w:rsidR="001F225D" w:rsidRPr="000F4671" w:rsidRDefault="00CC50B6" w:rsidP="00CE6866">
      <w:pPr>
        <w:pStyle w:val="mechtex"/>
        <w:ind w:firstLine="709"/>
        <w:jc w:val="left"/>
        <w:rPr>
          <w:rFonts w:ascii="GHEA Mariam" w:hAnsi="GHEA Mariam" w:cs="Arial"/>
          <w:sz w:val="24"/>
          <w:szCs w:val="24"/>
          <w:lang w:val="fr-FR"/>
        </w:rPr>
      </w:pPr>
      <w:r w:rsidRPr="000F4671">
        <w:rPr>
          <w:rFonts w:ascii="GHEA Mariam" w:hAnsi="GHEA Mariam" w:cs="Sylfaen"/>
          <w:sz w:val="24"/>
          <w:szCs w:val="24"/>
          <w:lang w:val="fr-FR"/>
        </w:rPr>
        <w:t xml:space="preserve">               </w:t>
      </w:r>
      <w:r w:rsidR="00266C5F">
        <w:rPr>
          <w:rFonts w:ascii="GHEA Mariam" w:hAnsi="GHEA Mariam" w:cs="Sylfaen"/>
          <w:sz w:val="24"/>
          <w:szCs w:val="24"/>
          <w:lang w:val="hy-AM"/>
        </w:rPr>
        <w:t xml:space="preserve">                              </w:t>
      </w:r>
      <w:r w:rsidRPr="00574B41">
        <w:rPr>
          <w:rFonts w:ascii="GHEA Mariam" w:hAnsi="GHEA Mariam" w:cs="Sylfaen"/>
          <w:sz w:val="24"/>
          <w:szCs w:val="24"/>
        </w:rPr>
        <w:t>ՂԵԿԱՎԱՐ</w:t>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0F4671">
        <w:rPr>
          <w:rFonts w:ascii="GHEA Mariam" w:hAnsi="GHEA Mariam" w:cs="Arial Armenian"/>
          <w:sz w:val="24"/>
          <w:szCs w:val="24"/>
          <w:lang w:val="fr-FR"/>
        </w:rPr>
        <w:tab/>
      </w:r>
      <w:r w:rsidRPr="00574B41">
        <w:rPr>
          <w:rFonts w:ascii="GHEA Mariam" w:hAnsi="GHEA Mariam" w:cs="Arial Armenian"/>
          <w:sz w:val="24"/>
          <w:szCs w:val="24"/>
        </w:rPr>
        <w:t>Ա</w:t>
      </w:r>
      <w:r w:rsidRPr="000F4671">
        <w:rPr>
          <w:rFonts w:ascii="GHEA Mariam" w:hAnsi="GHEA Mariam" w:cs="Sylfaen"/>
          <w:sz w:val="24"/>
          <w:szCs w:val="24"/>
          <w:lang w:val="fr-FR"/>
        </w:rPr>
        <w:t>.</w:t>
      </w:r>
      <w:r w:rsidRPr="000F4671">
        <w:rPr>
          <w:rFonts w:ascii="GHEA Mariam" w:hAnsi="GHEA Mariam" w:cs="Arial Armenian"/>
          <w:sz w:val="24"/>
          <w:szCs w:val="24"/>
          <w:lang w:val="fr-FR"/>
        </w:rPr>
        <w:t xml:space="preserve"> </w:t>
      </w:r>
      <w:r w:rsidRPr="00574B41">
        <w:rPr>
          <w:rFonts w:ascii="GHEA Mariam" w:hAnsi="GHEA Mariam" w:cs="Arial Armenian"/>
          <w:sz w:val="24"/>
          <w:szCs w:val="24"/>
        </w:rPr>
        <w:t>ՀԱՐՈՒԹՅՈՒՆ</w:t>
      </w:r>
      <w:r w:rsidRPr="00574B41">
        <w:rPr>
          <w:rFonts w:ascii="GHEA Mariam" w:hAnsi="GHEA Mariam" w:cs="Sylfaen"/>
          <w:sz w:val="24"/>
          <w:szCs w:val="24"/>
        </w:rPr>
        <w:t>ՅԱՆ</w:t>
      </w:r>
    </w:p>
    <w:sectPr w:rsidR="001F225D" w:rsidRPr="000F4671" w:rsidSect="009B1410">
      <w:pgSz w:w="16834" w:h="11909" w:orient="landscape" w:code="9"/>
      <w:pgMar w:top="1440" w:right="1440" w:bottom="1440" w:left="1021"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6610F" w:rsidRDefault="00F6610F">
      <w:r>
        <w:separator/>
      </w:r>
    </w:p>
  </w:endnote>
  <w:endnote w:type="continuationSeparator" w:id="0">
    <w:p w:rsidR="00F6610F" w:rsidRDefault="00F6610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MS Mincho">
    <w:altName w:val="MS Gothic"/>
    <w:panose1 w:val="02020609040205080304"/>
    <w:charset w:val="80"/>
    <w:family w:val="roman"/>
    <w:notTrueType/>
    <w:pitch w:val="fixed"/>
    <w:sig w:usb0="00000000" w:usb1="08070000" w:usb2="00000010" w:usb3="00000000" w:csb0="00020000"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8D0" w:rsidRDefault="004018D0">
    <w:pPr>
      <w:pStyle w:val="Footer"/>
    </w:pPr>
    <w:r>
      <w:rPr>
        <w:sz w:val="18"/>
      </w:rPr>
      <w:fldChar w:fldCharType="begin"/>
    </w:r>
    <w:r>
      <w:rPr>
        <w:sz w:val="18"/>
      </w:rPr>
      <w:instrText xml:space="preserve"> FILENAME  \* MERGEFORMAT </w:instrText>
    </w:r>
    <w:r>
      <w:rPr>
        <w:sz w:val="18"/>
      </w:rPr>
      <w:fldChar w:fldCharType="separate"/>
    </w:r>
    <w:r w:rsidR="00D32151">
      <w:rPr>
        <w:noProof/>
        <w:sz w:val="18"/>
      </w:rPr>
      <w:t>KA-166</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6610F" w:rsidRDefault="00F6610F">
      <w:r>
        <w:separator/>
      </w:r>
    </w:p>
  </w:footnote>
  <w:footnote w:type="continuationSeparator" w:id="0">
    <w:p w:rsidR="00F6610F" w:rsidRDefault="00F6610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8D0" w:rsidRDefault="004018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4018D0" w:rsidRDefault="004018D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018D0" w:rsidRDefault="004018D0">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7D3BE9">
      <w:rPr>
        <w:rStyle w:val="PageNumber"/>
        <w:noProof/>
      </w:rPr>
      <w:t>2</w:t>
    </w:r>
    <w:r>
      <w:rPr>
        <w:rStyle w:val="PageNumber"/>
      </w:rPr>
      <w:fldChar w:fldCharType="end"/>
    </w:r>
  </w:p>
  <w:p w:rsidR="004018D0" w:rsidRDefault="004018D0">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5D0F0C"/>
    <w:multiLevelType w:val="hybridMultilevel"/>
    <w:tmpl w:val="57E2DDDC"/>
    <w:lvl w:ilvl="0" w:tplc="87809F06">
      <w:start w:val="1"/>
      <w:numFmt w:val="decimal"/>
      <w:lvlText w:val="%1."/>
      <w:lvlJc w:val="left"/>
      <w:pPr>
        <w:ind w:left="825" w:hanging="825"/>
      </w:pPr>
      <w:rPr>
        <w:rFonts w:cs="Times New Roman" w:hint="default"/>
        <w:color w:val="auto"/>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1" w15:restartNumberingAfterBreak="0">
    <w:nsid w:val="0BE4685B"/>
    <w:multiLevelType w:val="hybridMultilevel"/>
    <w:tmpl w:val="47889CB6"/>
    <w:lvl w:ilvl="0" w:tplc="6F9AFA66">
      <w:start w:val="1"/>
      <w:numFmt w:val="decimal"/>
      <w:lvlText w:val="%1."/>
      <w:lvlJc w:val="left"/>
      <w:pPr>
        <w:ind w:left="1110" w:hanging="39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2C6C67F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3" w15:restartNumberingAfterBreak="0">
    <w:nsid w:val="33FE54C1"/>
    <w:multiLevelType w:val="hybridMultilevel"/>
    <w:tmpl w:val="C64260E0"/>
    <w:lvl w:ilvl="0" w:tplc="F006A782">
      <w:start w:val="1"/>
      <w:numFmt w:val="decimal"/>
      <w:lvlText w:val="%1."/>
      <w:lvlJc w:val="left"/>
      <w:pPr>
        <w:ind w:left="734" w:hanging="360"/>
      </w:pPr>
      <w:rPr>
        <w:rFonts w:hint="default"/>
      </w:rPr>
    </w:lvl>
    <w:lvl w:ilvl="1" w:tplc="04090019" w:tentative="1">
      <w:start w:val="1"/>
      <w:numFmt w:val="lowerLetter"/>
      <w:lvlText w:val="%2."/>
      <w:lvlJc w:val="left"/>
      <w:pPr>
        <w:ind w:left="1454" w:hanging="360"/>
      </w:pPr>
    </w:lvl>
    <w:lvl w:ilvl="2" w:tplc="0409001B" w:tentative="1">
      <w:start w:val="1"/>
      <w:numFmt w:val="lowerRoman"/>
      <w:lvlText w:val="%3."/>
      <w:lvlJc w:val="right"/>
      <w:pPr>
        <w:ind w:left="2174" w:hanging="180"/>
      </w:pPr>
    </w:lvl>
    <w:lvl w:ilvl="3" w:tplc="0409000F" w:tentative="1">
      <w:start w:val="1"/>
      <w:numFmt w:val="decimal"/>
      <w:lvlText w:val="%4."/>
      <w:lvlJc w:val="left"/>
      <w:pPr>
        <w:ind w:left="2894" w:hanging="360"/>
      </w:pPr>
    </w:lvl>
    <w:lvl w:ilvl="4" w:tplc="04090019" w:tentative="1">
      <w:start w:val="1"/>
      <w:numFmt w:val="lowerLetter"/>
      <w:lvlText w:val="%5."/>
      <w:lvlJc w:val="left"/>
      <w:pPr>
        <w:ind w:left="3614" w:hanging="360"/>
      </w:pPr>
    </w:lvl>
    <w:lvl w:ilvl="5" w:tplc="0409001B" w:tentative="1">
      <w:start w:val="1"/>
      <w:numFmt w:val="lowerRoman"/>
      <w:lvlText w:val="%6."/>
      <w:lvlJc w:val="right"/>
      <w:pPr>
        <w:ind w:left="4334" w:hanging="180"/>
      </w:pPr>
    </w:lvl>
    <w:lvl w:ilvl="6" w:tplc="0409000F" w:tentative="1">
      <w:start w:val="1"/>
      <w:numFmt w:val="decimal"/>
      <w:lvlText w:val="%7."/>
      <w:lvlJc w:val="left"/>
      <w:pPr>
        <w:ind w:left="5054" w:hanging="360"/>
      </w:pPr>
    </w:lvl>
    <w:lvl w:ilvl="7" w:tplc="04090019" w:tentative="1">
      <w:start w:val="1"/>
      <w:numFmt w:val="lowerLetter"/>
      <w:lvlText w:val="%8."/>
      <w:lvlJc w:val="left"/>
      <w:pPr>
        <w:ind w:left="5774" w:hanging="360"/>
      </w:pPr>
    </w:lvl>
    <w:lvl w:ilvl="8" w:tplc="0409001B" w:tentative="1">
      <w:start w:val="1"/>
      <w:numFmt w:val="lowerRoman"/>
      <w:lvlText w:val="%9."/>
      <w:lvlJc w:val="right"/>
      <w:pPr>
        <w:ind w:left="6494" w:hanging="180"/>
      </w:pPr>
    </w:lvl>
  </w:abstractNum>
  <w:abstractNum w:abstractNumId="4" w15:restartNumberingAfterBreak="0">
    <w:nsid w:val="4AFC6628"/>
    <w:multiLevelType w:val="hybridMultilevel"/>
    <w:tmpl w:val="AEBE1FE4"/>
    <w:lvl w:ilvl="0" w:tplc="A656BB80">
      <w:start w:val="1"/>
      <w:numFmt w:val="decimal"/>
      <w:lvlText w:val="%1."/>
      <w:lvlJc w:val="left"/>
      <w:pPr>
        <w:ind w:left="1068" w:hanging="360"/>
      </w:pPr>
    </w:lvl>
    <w:lvl w:ilvl="1" w:tplc="04090019">
      <w:start w:val="1"/>
      <w:numFmt w:val="lowerLetter"/>
      <w:lvlText w:val="%2."/>
      <w:lvlJc w:val="left"/>
      <w:pPr>
        <w:ind w:left="1788" w:hanging="360"/>
      </w:pPr>
    </w:lvl>
    <w:lvl w:ilvl="2" w:tplc="0409001B">
      <w:start w:val="1"/>
      <w:numFmt w:val="lowerRoman"/>
      <w:lvlText w:val="%3."/>
      <w:lvlJc w:val="right"/>
      <w:pPr>
        <w:ind w:left="2508" w:hanging="180"/>
      </w:pPr>
    </w:lvl>
    <w:lvl w:ilvl="3" w:tplc="0409000F">
      <w:start w:val="1"/>
      <w:numFmt w:val="decimal"/>
      <w:lvlText w:val="%4."/>
      <w:lvlJc w:val="left"/>
      <w:pPr>
        <w:ind w:left="3228" w:hanging="360"/>
      </w:pPr>
    </w:lvl>
    <w:lvl w:ilvl="4" w:tplc="04090019">
      <w:start w:val="1"/>
      <w:numFmt w:val="lowerLetter"/>
      <w:lvlText w:val="%5."/>
      <w:lvlJc w:val="left"/>
      <w:pPr>
        <w:ind w:left="3948" w:hanging="360"/>
      </w:pPr>
    </w:lvl>
    <w:lvl w:ilvl="5" w:tplc="0409001B">
      <w:start w:val="1"/>
      <w:numFmt w:val="lowerRoman"/>
      <w:lvlText w:val="%6."/>
      <w:lvlJc w:val="right"/>
      <w:pPr>
        <w:ind w:left="4668" w:hanging="180"/>
      </w:pPr>
    </w:lvl>
    <w:lvl w:ilvl="6" w:tplc="0409000F">
      <w:start w:val="1"/>
      <w:numFmt w:val="decimal"/>
      <w:lvlText w:val="%7."/>
      <w:lvlJc w:val="left"/>
      <w:pPr>
        <w:ind w:left="5388" w:hanging="360"/>
      </w:pPr>
    </w:lvl>
    <w:lvl w:ilvl="7" w:tplc="04090019">
      <w:start w:val="1"/>
      <w:numFmt w:val="lowerLetter"/>
      <w:lvlText w:val="%8."/>
      <w:lvlJc w:val="left"/>
      <w:pPr>
        <w:ind w:left="6108" w:hanging="360"/>
      </w:pPr>
    </w:lvl>
    <w:lvl w:ilvl="8" w:tplc="0409001B">
      <w:start w:val="1"/>
      <w:numFmt w:val="lowerRoman"/>
      <w:lvlText w:val="%9."/>
      <w:lvlJc w:val="right"/>
      <w:pPr>
        <w:ind w:left="6828" w:hanging="180"/>
      </w:pPr>
    </w:lvl>
  </w:abstractNum>
  <w:abstractNum w:abstractNumId="5" w15:restartNumberingAfterBreak="0">
    <w:nsid w:val="60A90B6C"/>
    <w:multiLevelType w:val="hybridMultilevel"/>
    <w:tmpl w:val="E562A3B4"/>
    <w:lvl w:ilvl="0" w:tplc="0419000F">
      <w:start w:val="1"/>
      <w:numFmt w:val="decimal"/>
      <w:lvlText w:val="%1."/>
      <w:lvlJc w:val="left"/>
      <w:pPr>
        <w:ind w:left="1287" w:hanging="360"/>
      </w:p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6" w15:restartNumberingAfterBreak="0">
    <w:nsid w:val="6B6D7F3C"/>
    <w:multiLevelType w:val="hybridMultilevel"/>
    <w:tmpl w:val="DD8C0268"/>
    <w:lvl w:ilvl="0" w:tplc="04190011">
      <w:start w:val="1"/>
      <w:numFmt w:val="decimal"/>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 w15:restartNumberingAfterBreak="0">
    <w:nsid w:val="79B56692"/>
    <w:multiLevelType w:val="hybridMultilevel"/>
    <w:tmpl w:val="F7DC3848"/>
    <w:lvl w:ilvl="0" w:tplc="B06EF0C8">
      <w:start w:val="1"/>
      <w:numFmt w:val="decimal"/>
      <w:lvlText w:val="%1."/>
      <w:lvlJc w:val="left"/>
      <w:pPr>
        <w:ind w:left="1639" w:hanging="930"/>
      </w:pPr>
      <w:rPr>
        <w:rFonts w:cs="Times New Roman" w:hint="default"/>
        <w:color w:val="auto"/>
      </w:rPr>
    </w:lvl>
    <w:lvl w:ilvl="1" w:tplc="04190019">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6"/>
  </w:num>
  <w:num w:numId="3">
    <w:abstractNumId w:val="3"/>
  </w:num>
  <w:num w:numId="4">
    <w:abstractNumId w:val="7"/>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5"/>
  </w:num>
  <w:num w:numId="8">
    <w:abstractNumId w:val="1"/>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76C92"/>
    <w:rsid w:val="00000060"/>
    <w:rsid w:val="00000495"/>
    <w:rsid w:val="00000C96"/>
    <w:rsid w:val="0000146B"/>
    <w:rsid w:val="00001B32"/>
    <w:rsid w:val="00001B66"/>
    <w:rsid w:val="0000204E"/>
    <w:rsid w:val="00002098"/>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0D5"/>
    <w:rsid w:val="00005297"/>
    <w:rsid w:val="000059D1"/>
    <w:rsid w:val="00005CC8"/>
    <w:rsid w:val="00005D01"/>
    <w:rsid w:val="00005D6F"/>
    <w:rsid w:val="00006377"/>
    <w:rsid w:val="000065D7"/>
    <w:rsid w:val="0000664B"/>
    <w:rsid w:val="00006A15"/>
    <w:rsid w:val="00006C13"/>
    <w:rsid w:val="00006F34"/>
    <w:rsid w:val="000075EB"/>
    <w:rsid w:val="00007B9E"/>
    <w:rsid w:val="00007C0E"/>
    <w:rsid w:val="00007C76"/>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2D5"/>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331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189"/>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346"/>
    <w:rsid w:val="00047F82"/>
    <w:rsid w:val="000505F2"/>
    <w:rsid w:val="000508B5"/>
    <w:rsid w:val="00050C57"/>
    <w:rsid w:val="000510FC"/>
    <w:rsid w:val="000511D9"/>
    <w:rsid w:val="000514E9"/>
    <w:rsid w:val="000523C0"/>
    <w:rsid w:val="00052438"/>
    <w:rsid w:val="00052933"/>
    <w:rsid w:val="0005316E"/>
    <w:rsid w:val="0005345A"/>
    <w:rsid w:val="00053DEA"/>
    <w:rsid w:val="000540BD"/>
    <w:rsid w:val="0005458D"/>
    <w:rsid w:val="0005530F"/>
    <w:rsid w:val="000553C1"/>
    <w:rsid w:val="000555D6"/>
    <w:rsid w:val="00056130"/>
    <w:rsid w:val="00056DBC"/>
    <w:rsid w:val="00056F6C"/>
    <w:rsid w:val="00057FDA"/>
    <w:rsid w:val="00060080"/>
    <w:rsid w:val="000601A0"/>
    <w:rsid w:val="00060575"/>
    <w:rsid w:val="00060669"/>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20A"/>
    <w:rsid w:val="00072774"/>
    <w:rsid w:val="000728D3"/>
    <w:rsid w:val="00072AF1"/>
    <w:rsid w:val="00072C6B"/>
    <w:rsid w:val="00073836"/>
    <w:rsid w:val="00073D70"/>
    <w:rsid w:val="00073E4C"/>
    <w:rsid w:val="00073E66"/>
    <w:rsid w:val="000744BE"/>
    <w:rsid w:val="00075AA7"/>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707"/>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28F2"/>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799"/>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6FE9"/>
    <w:rsid w:val="000B7212"/>
    <w:rsid w:val="000B767C"/>
    <w:rsid w:val="000C02C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4BB"/>
    <w:rsid w:val="000D15F1"/>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54E"/>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346"/>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F68"/>
    <w:rsid w:val="000F36D4"/>
    <w:rsid w:val="000F37F3"/>
    <w:rsid w:val="000F3863"/>
    <w:rsid w:val="000F3E5E"/>
    <w:rsid w:val="000F4194"/>
    <w:rsid w:val="000F4505"/>
    <w:rsid w:val="000F4671"/>
    <w:rsid w:val="000F4C2B"/>
    <w:rsid w:val="000F59C2"/>
    <w:rsid w:val="000F5A1B"/>
    <w:rsid w:val="000F5E0A"/>
    <w:rsid w:val="000F5FCE"/>
    <w:rsid w:val="000F609A"/>
    <w:rsid w:val="000F61A5"/>
    <w:rsid w:val="000F652E"/>
    <w:rsid w:val="000F65E5"/>
    <w:rsid w:val="000F6A5B"/>
    <w:rsid w:val="000F6CA5"/>
    <w:rsid w:val="000F6EBB"/>
    <w:rsid w:val="000F7003"/>
    <w:rsid w:val="00100860"/>
    <w:rsid w:val="00100E2B"/>
    <w:rsid w:val="00101299"/>
    <w:rsid w:val="001018AF"/>
    <w:rsid w:val="00101AE6"/>
    <w:rsid w:val="00101F5B"/>
    <w:rsid w:val="0010256B"/>
    <w:rsid w:val="00102839"/>
    <w:rsid w:val="00102953"/>
    <w:rsid w:val="00102B54"/>
    <w:rsid w:val="00102FBE"/>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0FF"/>
    <w:rsid w:val="001168D9"/>
    <w:rsid w:val="00117870"/>
    <w:rsid w:val="001178F7"/>
    <w:rsid w:val="00117CBB"/>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B7D"/>
    <w:rsid w:val="00124D7E"/>
    <w:rsid w:val="00125896"/>
    <w:rsid w:val="00125E4D"/>
    <w:rsid w:val="00125EA7"/>
    <w:rsid w:val="0012652F"/>
    <w:rsid w:val="00126709"/>
    <w:rsid w:val="00126D58"/>
    <w:rsid w:val="001271AC"/>
    <w:rsid w:val="00127528"/>
    <w:rsid w:val="0012756D"/>
    <w:rsid w:val="001279E9"/>
    <w:rsid w:val="00127BBD"/>
    <w:rsid w:val="00127F8B"/>
    <w:rsid w:val="00130009"/>
    <w:rsid w:val="001302FF"/>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577"/>
    <w:rsid w:val="00140379"/>
    <w:rsid w:val="0014078E"/>
    <w:rsid w:val="00140999"/>
    <w:rsid w:val="00140EEC"/>
    <w:rsid w:val="00141088"/>
    <w:rsid w:val="001411AE"/>
    <w:rsid w:val="00141BDD"/>
    <w:rsid w:val="00142B14"/>
    <w:rsid w:val="00142CE4"/>
    <w:rsid w:val="00142EED"/>
    <w:rsid w:val="00143590"/>
    <w:rsid w:val="00143C1A"/>
    <w:rsid w:val="001445D1"/>
    <w:rsid w:val="001447F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D56"/>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605"/>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141"/>
    <w:rsid w:val="001668CB"/>
    <w:rsid w:val="00166BA9"/>
    <w:rsid w:val="00166C61"/>
    <w:rsid w:val="00166ECD"/>
    <w:rsid w:val="001674A5"/>
    <w:rsid w:val="00167793"/>
    <w:rsid w:val="0017013F"/>
    <w:rsid w:val="00170402"/>
    <w:rsid w:val="0017052C"/>
    <w:rsid w:val="00170893"/>
    <w:rsid w:val="00171159"/>
    <w:rsid w:val="00171334"/>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98E"/>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357"/>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4604"/>
    <w:rsid w:val="001C51AF"/>
    <w:rsid w:val="001C57E1"/>
    <w:rsid w:val="001C5EBB"/>
    <w:rsid w:val="001C6881"/>
    <w:rsid w:val="001C713A"/>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B37"/>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CF2"/>
    <w:rsid w:val="001F2EAC"/>
    <w:rsid w:val="001F34A9"/>
    <w:rsid w:val="001F34D0"/>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28"/>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C"/>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1BE9"/>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58B"/>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2906"/>
    <w:rsid w:val="00252C49"/>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A83"/>
    <w:rsid w:val="00262B76"/>
    <w:rsid w:val="00262D21"/>
    <w:rsid w:val="0026316A"/>
    <w:rsid w:val="00263AC6"/>
    <w:rsid w:val="00263C9E"/>
    <w:rsid w:val="002651D2"/>
    <w:rsid w:val="00265887"/>
    <w:rsid w:val="00265A03"/>
    <w:rsid w:val="00265F12"/>
    <w:rsid w:val="0026676C"/>
    <w:rsid w:val="002668EA"/>
    <w:rsid w:val="00266A4B"/>
    <w:rsid w:val="00266C5F"/>
    <w:rsid w:val="00267419"/>
    <w:rsid w:val="00267AB5"/>
    <w:rsid w:val="002704F7"/>
    <w:rsid w:val="00270577"/>
    <w:rsid w:val="00270A8A"/>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37"/>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2C1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5F1"/>
    <w:rsid w:val="002976DA"/>
    <w:rsid w:val="002979BF"/>
    <w:rsid w:val="002979E1"/>
    <w:rsid w:val="00297C0A"/>
    <w:rsid w:val="00297C45"/>
    <w:rsid w:val="00297D47"/>
    <w:rsid w:val="002A0007"/>
    <w:rsid w:val="002A0636"/>
    <w:rsid w:val="002A119B"/>
    <w:rsid w:val="002A1313"/>
    <w:rsid w:val="002A1604"/>
    <w:rsid w:val="002A1854"/>
    <w:rsid w:val="002A1DC7"/>
    <w:rsid w:val="002A2C40"/>
    <w:rsid w:val="002A3543"/>
    <w:rsid w:val="002A37A6"/>
    <w:rsid w:val="002A3B0E"/>
    <w:rsid w:val="002A3DCF"/>
    <w:rsid w:val="002A3DD9"/>
    <w:rsid w:val="002A4640"/>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9D4"/>
    <w:rsid w:val="002B1A02"/>
    <w:rsid w:val="002B1FD5"/>
    <w:rsid w:val="002B21D9"/>
    <w:rsid w:val="002B2D83"/>
    <w:rsid w:val="002B2EDF"/>
    <w:rsid w:val="002B2F2C"/>
    <w:rsid w:val="002B331B"/>
    <w:rsid w:val="002B345E"/>
    <w:rsid w:val="002B3DCE"/>
    <w:rsid w:val="002B3F03"/>
    <w:rsid w:val="002B447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315"/>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A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1E3"/>
    <w:rsid w:val="003004C7"/>
    <w:rsid w:val="003004CC"/>
    <w:rsid w:val="00300D0E"/>
    <w:rsid w:val="00300FB7"/>
    <w:rsid w:val="0030130E"/>
    <w:rsid w:val="003017EC"/>
    <w:rsid w:val="00301CFC"/>
    <w:rsid w:val="00301DA7"/>
    <w:rsid w:val="00302656"/>
    <w:rsid w:val="00302E08"/>
    <w:rsid w:val="00302EDB"/>
    <w:rsid w:val="003034D7"/>
    <w:rsid w:val="0030378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3A4F"/>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7FD"/>
    <w:rsid w:val="003221B1"/>
    <w:rsid w:val="0032297E"/>
    <w:rsid w:val="00322B00"/>
    <w:rsid w:val="00322B6C"/>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169"/>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3E2"/>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9AF"/>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22F"/>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AF1"/>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046"/>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6EDC"/>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DAF"/>
    <w:rsid w:val="00385E63"/>
    <w:rsid w:val="00385F6A"/>
    <w:rsid w:val="00386625"/>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58D1"/>
    <w:rsid w:val="0039617E"/>
    <w:rsid w:val="003964C6"/>
    <w:rsid w:val="003964F3"/>
    <w:rsid w:val="003966C8"/>
    <w:rsid w:val="00396779"/>
    <w:rsid w:val="00396CF6"/>
    <w:rsid w:val="0039780D"/>
    <w:rsid w:val="00397F41"/>
    <w:rsid w:val="003A00C5"/>
    <w:rsid w:val="003A022A"/>
    <w:rsid w:val="003A04D2"/>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6798"/>
    <w:rsid w:val="003A719B"/>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2D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1FB3"/>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476"/>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B06"/>
    <w:rsid w:val="003E6C9B"/>
    <w:rsid w:val="003F06A9"/>
    <w:rsid w:val="003F0794"/>
    <w:rsid w:val="003F1123"/>
    <w:rsid w:val="003F1130"/>
    <w:rsid w:val="003F1209"/>
    <w:rsid w:val="003F122C"/>
    <w:rsid w:val="003F2197"/>
    <w:rsid w:val="003F2374"/>
    <w:rsid w:val="003F29AE"/>
    <w:rsid w:val="003F35C1"/>
    <w:rsid w:val="003F4557"/>
    <w:rsid w:val="003F4679"/>
    <w:rsid w:val="003F46A8"/>
    <w:rsid w:val="003F4909"/>
    <w:rsid w:val="003F4A48"/>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D0"/>
    <w:rsid w:val="004018ED"/>
    <w:rsid w:val="00401B4E"/>
    <w:rsid w:val="00401D87"/>
    <w:rsid w:val="004020B8"/>
    <w:rsid w:val="00402111"/>
    <w:rsid w:val="0040232C"/>
    <w:rsid w:val="00402429"/>
    <w:rsid w:val="004024C2"/>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102"/>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22D"/>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09A"/>
    <w:rsid w:val="004207CA"/>
    <w:rsid w:val="00420C62"/>
    <w:rsid w:val="00420EB7"/>
    <w:rsid w:val="00420EDB"/>
    <w:rsid w:val="004215F8"/>
    <w:rsid w:val="00421838"/>
    <w:rsid w:val="00421898"/>
    <w:rsid w:val="00422037"/>
    <w:rsid w:val="0042224C"/>
    <w:rsid w:val="00422859"/>
    <w:rsid w:val="004228BE"/>
    <w:rsid w:val="00422B1A"/>
    <w:rsid w:val="00422FBB"/>
    <w:rsid w:val="0042304B"/>
    <w:rsid w:val="00424347"/>
    <w:rsid w:val="00424CCA"/>
    <w:rsid w:val="00424F80"/>
    <w:rsid w:val="00425873"/>
    <w:rsid w:val="00426745"/>
    <w:rsid w:val="00426AA4"/>
    <w:rsid w:val="00426DB1"/>
    <w:rsid w:val="00426ED6"/>
    <w:rsid w:val="00427483"/>
    <w:rsid w:val="004279C1"/>
    <w:rsid w:val="004279E9"/>
    <w:rsid w:val="0043001F"/>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792"/>
    <w:rsid w:val="00443874"/>
    <w:rsid w:val="004438AA"/>
    <w:rsid w:val="00444754"/>
    <w:rsid w:val="00444BCD"/>
    <w:rsid w:val="00445050"/>
    <w:rsid w:val="00445446"/>
    <w:rsid w:val="00445983"/>
    <w:rsid w:val="00445B8D"/>
    <w:rsid w:val="00446480"/>
    <w:rsid w:val="004464FF"/>
    <w:rsid w:val="00446605"/>
    <w:rsid w:val="004468B3"/>
    <w:rsid w:val="00446B18"/>
    <w:rsid w:val="00446D52"/>
    <w:rsid w:val="00447449"/>
    <w:rsid w:val="00447484"/>
    <w:rsid w:val="004474EE"/>
    <w:rsid w:val="00447955"/>
    <w:rsid w:val="004479AD"/>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77"/>
    <w:rsid w:val="004632D4"/>
    <w:rsid w:val="00463A52"/>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377C"/>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0AF9"/>
    <w:rsid w:val="004812F3"/>
    <w:rsid w:val="00481524"/>
    <w:rsid w:val="00481548"/>
    <w:rsid w:val="00481564"/>
    <w:rsid w:val="004815C9"/>
    <w:rsid w:val="004816A8"/>
    <w:rsid w:val="00481AE4"/>
    <w:rsid w:val="004820CD"/>
    <w:rsid w:val="004821EA"/>
    <w:rsid w:val="0048245E"/>
    <w:rsid w:val="00482640"/>
    <w:rsid w:val="004826EB"/>
    <w:rsid w:val="00482A9F"/>
    <w:rsid w:val="00482D32"/>
    <w:rsid w:val="00482E41"/>
    <w:rsid w:val="004838BE"/>
    <w:rsid w:val="00483E79"/>
    <w:rsid w:val="00483F3B"/>
    <w:rsid w:val="00484111"/>
    <w:rsid w:val="004844DC"/>
    <w:rsid w:val="00484904"/>
    <w:rsid w:val="00484EFF"/>
    <w:rsid w:val="00485425"/>
    <w:rsid w:val="00485665"/>
    <w:rsid w:val="00485696"/>
    <w:rsid w:val="00485DB9"/>
    <w:rsid w:val="00485E09"/>
    <w:rsid w:val="00485F5B"/>
    <w:rsid w:val="00486F07"/>
    <w:rsid w:val="00487023"/>
    <w:rsid w:val="004900EC"/>
    <w:rsid w:val="0049018C"/>
    <w:rsid w:val="00490282"/>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6B20"/>
    <w:rsid w:val="004976D8"/>
    <w:rsid w:val="0049780C"/>
    <w:rsid w:val="0049797B"/>
    <w:rsid w:val="00497E89"/>
    <w:rsid w:val="004A082C"/>
    <w:rsid w:val="004A08DD"/>
    <w:rsid w:val="004A1252"/>
    <w:rsid w:val="004A16F8"/>
    <w:rsid w:val="004A1C42"/>
    <w:rsid w:val="004A1D1F"/>
    <w:rsid w:val="004A2541"/>
    <w:rsid w:val="004A277D"/>
    <w:rsid w:val="004A2A87"/>
    <w:rsid w:val="004A2C94"/>
    <w:rsid w:val="004A2E77"/>
    <w:rsid w:val="004A3615"/>
    <w:rsid w:val="004A4506"/>
    <w:rsid w:val="004A484C"/>
    <w:rsid w:val="004A4867"/>
    <w:rsid w:val="004A490D"/>
    <w:rsid w:val="004A4B9A"/>
    <w:rsid w:val="004A4EB8"/>
    <w:rsid w:val="004A5357"/>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634"/>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3EC7"/>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3B8"/>
    <w:rsid w:val="0050546B"/>
    <w:rsid w:val="0050575E"/>
    <w:rsid w:val="00505D50"/>
    <w:rsid w:val="00505E6D"/>
    <w:rsid w:val="00506212"/>
    <w:rsid w:val="005063EA"/>
    <w:rsid w:val="00506875"/>
    <w:rsid w:val="005069A0"/>
    <w:rsid w:val="005069DA"/>
    <w:rsid w:val="0050766C"/>
    <w:rsid w:val="00507734"/>
    <w:rsid w:val="0050795C"/>
    <w:rsid w:val="00507A7F"/>
    <w:rsid w:val="00507E57"/>
    <w:rsid w:val="0051069A"/>
    <w:rsid w:val="00510F20"/>
    <w:rsid w:val="005116D9"/>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6B6D"/>
    <w:rsid w:val="00517889"/>
    <w:rsid w:val="00517C38"/>
    <w:rsid w:val="0052035C"/>
    <w:rsid w:val="0052046B"/>
    <w:rsid w:val="00520475"/>
    <w:rsid w:val="0052120F"/>
    <w:rsid w:val="00521392"/>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5C3D"/>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4B11"/>
    <w:rsid w:val="0054526C"/>
    <w:rsid w:val="00545AFE"/>
    <w:rsid w:val="00545CAA"/>
    <w:rsid w:val="0054647D"/>
    <w:rsid w:val="005467BB"/>
    <w:rsid w:val="00546824"/>
    <w:rsid w:val="0054738E"/>
    <w:rsid w:val="005478DB"/>
    <w:rsid w:val="00547B4E"/>
    <w:rsid w:val="00550A18"/>
    <w:rsid w:val="00550F5B"/>
    <w:rsid w:val="00551A07"/>
    <w:rsid w:val="00551FDE"/>
    <w:rsid w:val="00552135"/>
    <w:rsid w:val="00552433"/>
    <w:rsid w:val="00552604"/>
    <w:rsid w:val="00552B3B"/>
    <w:rsid w:val="00552E3F"/>
    <w:rsid w:val="005532D4"/>
    <w:rsid w:val="0055351B"/>
    <w:rsid w:val="00553817"/>
    <w:rsid w:val="00553862"/>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1A1"/>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28A"/>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4B41"/>
    <w:rsid w:val="00576420"/>
    <w:rsid w:val="00576471"/>
    <w:rsid w:val="005767F7"/>
    <w:rsid w:val="00576DB2"/>
    <w:rsid w:val="005776F9"/>
    <w:rsid w:val="00577ABA"/>
    <w:rsid w:val="00580299"/>
    <w:rsid w:val="00580534"/>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6CE"/>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1A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8BB"/>
    <w:rsid w:val="005A4B23"/>
    <w:rsid w:val="005A4C12"/>
    <w:rsid w:val="005A5389"/>
    <w:rsid w:val="005A6232"/>
    <w:rsid w:val="005A646C"/>
    <w:rsid w:val="005A6A49"/>
    <w:rsid w:val="005A6AD1"/>
    <w:rsid w:val="005A7205"/>
    <w:rsid w:val="005A7562"/>
    <w:rsid w:val="005A781C"/>
    <w:rsid w:val="005A7851"/>
    <w:rsid w:val="005A7C03"/>
    <w:rsid w:val="005A7DFE"/>
    <w:rsid w:val="005B08B8"/>
    <w:rsid w:val="005B1107"/>
    <w:rsid w:val="005B1757"/>
    <w:rsid w:val="005B1758"/>
    <w:rsid w:val="005B1848"/>
    <w:rsid w:val="005B1AC8"/>
    <w:rsid w:val="005B1D81"/>
    <w:rsid w:val="005B2011"/>
    <w:rsid w:val="005B212A"/>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6FF5"/>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B02"/>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0D0"/>
    <w:rsid w:val="005E520D"/>
    <w:rsid w:val="005E57F6"/>
    <w:rsid w:val="005E5962"/>
    <w:rsid w:val="005E59D1"/>
    <w:rsid w:val="005E5FA9"/>
    <w:rsid w:val="005E6489"/>
    <w:rsid w:val="005E6A56"/>
    <w:rsid w:val="005E6A8A"/>
    <w:rsid w:val="005E71BF"/>
    <w:rsid w:val="005E742B"/>
    <w:rsid w:val="005E7EBA"/>
    <w:rsid w:val="005E7FA0"/>
    <w:rsid w:val="005F01E0"/>
    <w:rsid w:val="005F0735"/>
    <w:rsid w:val="005F0828"/>
    <w:rsid w:val="005F0AE1"/>
    <w:rsid w:val="005F0B9F"/>
    <w:rsid w:val="005F0D6E"/>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59F5"/>
    <w:rsid w:val="005F60E5"/>
    <w:rsid w:val="005F6945"/>
    <w:rsid w:val="005F69D4"/>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CD9"/>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58DF"/>
    <w:rsid w:val="006161D9"/>
    <w:rsid w:val="006167AA"/>
    <w:rsid w:val="00616EEC"/>
    <w:rsid w:val="00617088"/>
    <w:rsid w:val="006179FB"/>
    <w:rsid w:val="006207ED"/>
    <w:rsid w:val="006208EC"/>
    <w:rsid w:val="006208F4"/>
    <w:rsid w:val="00620962"/>
    <w:rsid w:val="00620E36"/>
    <w:rsid w:val="006214CE"/>
    <w:rsid w:val="00621726"/>
    <w:rsid w:val="006218FF"/>
    <w:rsid w:val="00621FB0"/>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8C1"/>
    <w:rsid w:val="00625BE1"/>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321A"/>
    <w:rsid w:val="00633C12"/>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529"/>
    <w:rsid w:val="00643893"/>
    <w:rsid w:val="00643C53"/>
    <w:rsid w:val="006442FB"/>
    <w:rsid w:val="00644CA7"/>
    <w:rsid w:val="00645097"/>
    <w:rsid w:val="00645135"/>
    <w:rsid w:val="0064516D"/>
    <w:rsid w:val="006452F6"/>
    <w:rsid w:val="00645704"/>
    <w:rsid w:val="00646629"/>
    <w:rsid w:val="00646B2E"/>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3C16"/>
    <w:rsid w:val="00654155"/>
    <w:rsid w:val="00654208"/>
    <w:rsid w:val="0065478F"/>
    <w:rsid w:val="00654845"/>
    <w:rsid w:val="006548BC"/>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8CA"/>
    <w:rsid w:val="00660A4B"/>
    <w:rsid w:val="00660D4E"/>
    <w:rsid w:val="00660EBA"/>
    <w:rsid w:val="00660FE2"/>
    <w:rsid w:val="0066197B"/>
    <w:rsid w:val="00661B68"/>
    <w:rsid w:val="00661BEE"/>
    <w:rsid w:val="006620ED"/>
    <w:rsid w:val="00662110"/>
    <w:rsid w:val="006625E5"/>
    <w:rsid w:val="00663059"/>
    <w:rsid w:val="006630A6"/>
    <w:rsid w:val="00663402"/>
    <w:rsid w:val="006634F5"/>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16A"/>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E6A"/>
    <w:rsid w:val="00676FF1"/>
    <w:rsid w:val="00677387"/>
    <w:rsid w:val="006778F4"/>
    <w:rsid w:val="00677C96"/>
    <w:rsid w:val="00680195"/>
    <w:rsid w:val="006802E0"/>
    <w:rsid w:val="00680AE4"/>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415"/>
    <w:rsid w:val="006865F0"/>
    <w:rsid w:val="00686662"/>
    <w:rsid w:val="0068687C"/>
    <w:rsid w:val="00686B58"/>
    <w:rsid w:val="00686F08"/>
    <w:rsid w:val="006870FA"/>
    <w:rsid w:val="00687B79"/>
    <w:rsid w:val="00687BF7"/>
    <w:rsid w:val="00687D8B"/>
    <w:rsid w:val="006908D8"/>
    <w:rsid w:val="0069097A"/>
    <w:rsid w:val="00690A85"/>
    <w:rsid w:val="00690CB6"/>
    <w:rsid w:val="00690E44"/>
    <w:rsid w:val="006912AF"/>
    <w:rsid w:val="006914B8"/>
    <w:rsid w:val="00691610"/>
    <w:rsid w:val="00691FC6"/>
    <w:rsid w:val="00692003"/>
    <w:rsid w:val="006923E5"/>
    <w:rsid w:val="0069271F"/>
    <w:rsid w:val="00692A6F"/>
    <w:rsid w:val="006933F0"/>
    <w:rsid w:val="0069372F"/>
    <w:rsid w:val="0069395E"/>
    <w:rsid w:val="00693CFC"/>
    <w:rsid w:val="00693D07"/>
    <w:rsid w:val="00693EB3"/>
    <w:rsid w:val="006949F4"/>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47E"/>
    <w:rsid w:val="006A5A43"/>
    <w:rsid w:val="006A5F63"/>
    <w:rsid w:val="006A677D"/>
    <w:rsid w:val="006A6AD1"/>
    <w:rsid w:val="006A73B9"/>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2F22"/>
    <w:rsid w:val="006C3B05"/>
    <w:rsid w:val="006C3CEA"/>
    <w:rsid w:val="006C3CF9"/>
    <w:rsid w:val="006C4069"/>
    <w:rsid w:val="006C4151"/>
    <w:rsid w:val="006C41F5"/>
    <w:rsid w:val="006C41FD"/>
    <w:rsid w:val="006C433D"/>
    <w:rsid w:val="006C4DBA"/>
    <w:rsid w:val="006C4EC8"/>
    <w:rsid w:val="006C4F7C"/>
    <w:rsid w:val="006C5090"/>
    <w:rsid w:val="006C57FC"/>
    <w:rsid w:val="006C5A66"/>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773"/>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6C9C"/>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5D4"/>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1D68"/>
    <w:rsid w:val="00712137"/>
    <w:rsid w:val="0071269B"/>
    <w:rsid w:val="0071272D"/>
    <w:rsid w:val="00712969"/>
    <w:rsid w:val="007129F6"/>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3D9"/>
    <w:rsid w:val="0071781E"/>
    <w:rsid w:val="007178C4"/>
    <w:rsid w:val="007200DA"/>
    <w:rsid w:val="007202E1"/>
    <w:rsid w:val="00720D41"/>
    <w:rsid w:val="00720FCF"/>
    <w:rsid w:val="007211B6"/>
    <w:rsid w:val="0072126E"/>
    <w:rsid w:val="00721295"/>
    <w:rsid w:val="00721534"/>
    <w:rsid w:val="00721890"/>
    <w:rsid w:val="00721BC2"/>
    <w:rsid w:val="00722115"/>
    <w:rsid w:val="00722D08"/>
    <w:rsid w:val="0072310E"/>
    <w:rsid w:val="0072377F"/>
    <w:rsid w:val="007238DF"/>
    <w:rsid w:val="00723CB7"/>
    <w:rsid w:val="00724644"/>
    <w:rsid w:val="007246C6"/>
    <w:rsid w:val="007247E4"/>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702"/>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7D3"/>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52D"/>
    <w:rsid w:val="007666B7"/>
    <w:rsid w:val="00766817"/>
    <w:rsid w:val="00766888"/>
    <w:rsid w:val="00766DDE"/>
    <w:rsid w:val="0076729D"/>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426"/>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C8D"/>
    <w:rsid w:val="00776D6E"/>
    <w:rsid w:val="00777250"/>
    <w:rsid w:val="00777627"/>
    <w:rsid w:val="00777727"/>
    <w:rsid w:val="00777782"/>
    <w:rsid w:val="00777971"/>
    <w:rsid w:val="00777C9C"/>
    <w:rsid w:val="00777D35"/>
    <w:rsid w:val="00777F9D"/>
    <w:rsid w:val="007804EB"/>
    <w:rsid w:val="00780624"/>
    <w:rsid w:val="007806C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29DB"/>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B21"/>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195C"/>
    <w:rsid w:val="007B24E3"/>
    <w:rsid w:val="007B269D"/>
    <w:rsid w:val="007B2985"/>
    <w:rsid w:val="007B3082"/>
    <w:rsid w:val="007B3464"/>
    <w:rsid w:val="007B35DF"/>
    <w:rsid w:val="007B386D"/>
    <w:rsid w:val="007B3EB1"/>
    <w:rsid w:val="007B3FD3"/>
    <w:rsid w:val="007B471E"/>
    <w:rsid w:val="007B47DC"/>
    <w:rsid w:val="007B5187"/>
    <w:rsid w:val="007B55F2"/>
    <w:rsid w:val="007B5655"/>
    <w:rsid w:val="007B5AEE"/>
    <w:rsid w:val="007B603C"/>
    <w:rsid w:val="007B61A1"/>
    <w:rsid w:val="007B67F5"/>
    <w:rsid w:val="007B6F91"/>
    <w:rsid w:val="007B6FD4"/>
    <w:rsid w:val="007B7DC3"/>
    <w:rsid w:val="007B7E2A"/>
    <w:rsid w:val="007C0062"/>
    <w:rsid w:val="007C0989"/>
    <w:rsid w:val="007C0C0E"/>
    <w:rsid w:val="007C0CDA"/>
    <w:rsid w:val="007C0E5C"/>
    <w:rsid w:val="007C0F20"/>
    <w:rsid w:val="007C1112"/>
    <w:rsid w:val="007C15CD"/>
    <w:rsid w:val="007C17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53B"/>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3BE9"/>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78D"/>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C89"/>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8CC"/>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096"/>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4D74"/>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A5D"/>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5A35"/>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3E61"/>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0E77"/>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340"/>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0C18"/>
    <w:rsid w:val="008716DB"/>
    <w:rsid w:val="00871EA4"/>
    <w:rsid w:val="00871F40"/>
    <w:rsid w:val="0087218E"/>
    <w:rsid w:val="008722BD"/>
    <w:rsid w:val="0087266E"/>
    <w:rsid w:val="008727CA"/>
    <w:rsid w:val="00872F4D"/>
    <w:rsid w:val="008735B6"/>
    <w:rsid w:val="0087394B"/>
    <w:rsid w:val="00873AD8"/>
    <w:rsid w:val="00873B6B"/>
    <w:rsid w:val="00873EA2"/>
    <w:rsid w:val="00874463"/>
    <w:rsid w:val="0087532E"/>
    <w:rsid w:val="008755E9"/>
    <w:rsid w:val="00876616"/>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3F41"/>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1ED5"/>
    <w:rsid w:val="008D2AB4"/>
    <w:rsid w:val="008D3423"/>
    <w:rsid w:val="008D34A9"/>
    <w:rsid w:val="008D3520"/>
    <w:rsid w:val="008D36C8"/>
    <w:rsid w:val="008D48C1"/>
    <w:rsid w:val="008D49E6"/>
    <w:rsid w:val="008D5180"/>
    <w:rsid w:val="008D528F"/>
    <w:rsid w:val="008D5944"/>
    <w:rsid w:val="008D5B5B"/>
    <w:rsid w:val="008D6354"/>
    <w:rsid w:val="008D6E02"/>
    <w:rsid w:val="008D731E"/>
    <w:rsid w:val="008D7468"/>
    <w:rsid w:val="008D758D"/>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269"/>
    <w:rsid w:val="008F237B"/>
    <w:rsid w:val="008F2396"/>
    <w:rsid w:val="008F2805"/>
    <w:rsid w:val="008F283D"/>
    <w:rsid w:val="008F337E"/>
    <w:rsid w:val="008F37A3"/>
    <w:rsid w:val="008F38DB"/>
    <w:rsid w:val="008F3922"/>
    <w:rsid w:val="008F394A"/>
    <w:rsid w:val="008F3F17"/>
    <w:rsid w:val="008F3F36"/>
    <w:rsid w:val="008F3FA0"/>
    <w:rsid w:val="008F4245"/>
    <w:rsid w:val="008F43B5"/>
    <w:rsid w:val="008F4859"/>
    <w:rsid w:val="008F4C06"/>
    <w:rsid w:val="008F4C49"/>
    <w:rsid w:val="008F5053"/>
    <w:rsid w:val="008F60EB"/>
    <w:rsid w:val="008F61E3"/>
    <w:rsid w:val="008F6579"/>
    <w:rsid w:val="008F6EC7"/>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AB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779"/>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DF1"/>
    <w:rsid w:val="00925F57"/>
    <w:rsid w:val="009260CD"/>
    <w:rsid w:val="009261C2"/>
    <w:rsid w:val="00926636"/>
    <w:rsid w:val="009268F8"/>
    <w:rsid w:val="009269E6"/>
    <w:rsid w:val="0092747F"/>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2FF7"/>
    <w:rsid w:val="009331E0"/>
    <w:rsid w:val="0093362A"/>
    <w:rsid w:val="00933B81"/>
    <w:rsid w:val="00933D61"/>
    <w:rsid w:val="00933F63"/>
    <w:rsid w:val="009343B8"/>
    <w:rsid w:val="00934A08"/>
    <w:rsid w:val="00934C1A"/>
    <w:rsid w:val="00934DDE"/>
    <w:rsid w:val="00935660"/>
    <w:rsid w:val="00936088"/>
    <w:rsid w:val="00936D54"/>
    <w:rsid w:val="00936E0F"/>
    <w:rsid w:val="00936ED4"/>
    <w:rsid w:val="009376CC"/>
    <w:rsid w:val="00937A1B"/>
    <w:rsid w:val="00937C74"/>
    <w:rsid w:val="00937D50"/>
    <w:rsid w:val="00937E7B"/>
    <w:rsid w:val="0094000E"/>
    <w:rsid w:val="00940164"/>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0D6"/>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0FB5"/>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AE6"/>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62E"/>
    <w:rsid w:val="0096496D"/>
    <w:rsid w:val="00964C94"/>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46E5"/>
    <w:rsid w:val="0098513F"/>
    <w:rsid w:val="00985489"/>
    <w:rsid w:val="00985E1E"/>
    <w:rsid w:val="00986223"/>
    <w:rsid w:val="009863DC"/>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A58"/>
    <w:rsid w:val="00991C7C"/>
    <w:rsid w:val="00991D83"/>
    <w:rsid w:val="00992562"/>
    <w:rsid w:val="0099272D"/>
    <w:rsid w:val="00992849"/>
    <w:rsid w:val="0099293B"/>
    <w:rsid w:val="0099294B"/>
    <w:rsid w:val="00992963"/>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5AB"/>
    <w:rsid w:val="00996CD7"/>
    <w:rsid w:val="00996D46"/>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94D"/>
    <w:rsid w:val="009A6C03"/>
    <w:rsid w:val="009A74AD"/>
    <w:rsid w:val="009A7721"/>
    <w:rsid w:val="009A7D8F"/>
    <w:rsid w:val="009B0045"/>
    <w:rsid w:val="009B04AA"/>
    <w:rsid w:val="009B0780"/>
    <w:rsid w:val="009B099A"/>
    <w:rsid w:val="009B09D9"/>
    <w:rsid w:val="009B0C6A"/>
    <w:rsid w:val="009B10C9"/>
    <w:rsid w:val="009B1410"/>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95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20F"/>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B2F"/>
    <w:rsid w:val="009D1FEB"/>
    <w:rsid w:val="009D22A7"/>
    <w:rsid w:val="009D22B8"/>
    <w:rsid w:val="009D26AA"/>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30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78C"/>
    <w:rsid w:val="00A00D10"/>
    <w:rsid w:val="00A00E0F"/>
    <w:rsid w:val="00A0193A"/>
    <w:rsid w:val="00A01A67"/>
    <w:rsid w:val="00A02041"/>
    <w:rsid w:val="00A0205A"/>
    <w:rsid w:val="00A02624"/>
    <w:rsid w:val="00A028CB"/>
    <w:rsid w:val="00A02964"/>
    <w:rsid w:val="00A02972"/>
    <w:rsid w:val="00A02EFD"/>
    <w:rsid w:val="00A02FF9"/>
    <w:rsid w:val="00A03236"/>
    <w:rsid w:val="00A03287"/>
    <w:rsid w:val="00A034ED"/>
    <w:rsid w:val="00A04536"/>
    <w:rsid w:val="00A04A7A"/>
    <w:rsid w:val="00A04D28"/>
    <w:rsid w:val="00A04DF3"/>
    <w:rsid w:val="00A0561A"/>
    <w:rsid w:val="00A05C15"/>
    <w:rsid w:val="00A05CB6"/>
    <w:rsid w:val="00A05CD0"/>
    <w:rsid w:val="00A05F72"/>
    <w:rsid w:val="00A060C7"/>
    <w:rsid w:val="00A061CC"/>
    <w:rsid w:val="00A0627D"/>
    <w:rsid w:val="00A06305"/>
    <w:rsid w:val="00A06DC6"/>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10F"/>
    <w:rsid w:val="00A2426F"/>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2EA"/>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E0"/>
    <w:rsid w:val="00A34F62"/>
    <w:rsid w:val="00A352E5"/>
    <w:rsid w:val="00A360C5"/>
    <w:rsid w:val="00A3622A"/>
    <w:rsid w:val="00A3629D"/>
    <w:rsid w:val="00A37C12"/>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1BD"/>
    <w:rsid w:val="00A477B7"/>
    <w:rsid w:val="00A47ABA"/>
    <w:rsid w:val="00A47BEC"/>
    <w:rsid w:val="00A47F14"/>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CE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870"/>
    <w:rsid w:val="00A779F9"/>
    <w:rsid w:val="00A77AFA"/>
    <w:rsid w:val="00A77D28"/>
    <w:rsid w:val="00A77E0F"/>
    <w:rsid w:val="00A80198"/>
    <w:rsid w:val="00A804E7"/>
    <w:rsid w:val="00A808F0"/>
    <w:rsid w:val="00A81B44"/>
    <w:rsid w:val="00A825CE"/>
    <w:rsid w:val="00A82692"/>
    <w:rsid w:val="00A8282A"/>
    <w:rsid w:val="00A82937"/>
    <w:rsid w:val="00A829A1"/>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123E"/>
    <w:rsid w:val="00AA2442"/>
    <w:rsid w:val="00AA28F8"/>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8CC"/>
    <w:rsid w:val="00AB1D43"/>
    <w:rsid w:val="00AB2321"/>
    <w:rsid w:val="00AB255A"/>
    <w:rsid w:val="00AB2B42"/>
    <w:rsid w:val="00AB3019"/>
    <w:rsid w:val="00AB30C2"/>
    <w:rsid w:val="00AB324F"/>
    <w:rsid w:val="00AB3257"/>
    <w:rsid w:val="00AB34E2"/>
    <w:rsid w:val="00AB3A79"/>
    <w:rsid w:val="00AB3EE2"/>
    <w:rsid w:val="00AB3F5A"/>
    <w:rsid w:val="00AB3FFD"/>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957"/>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5D11"/>
    <w:rsid w:val="00AC60BB"/>
    <w:rsid w:val="00AC6196"/>
    <w:rsid w:val="00AC644F"/>
    <w:rsid w:val="00AC6995"/>
    <w:rsid w:val="00AC69D4"/>
    <w:rsid w:val="00AC6D24"/>
    <w:rsid w:val="00AC6E65"/>
    <w:rsid w:val="00AC6F1F"/>
    <w:rsid w:val="00AC71C1"/>
    <w:rsid w:val="00AC7324"/>
    <w:rsid w:val="00AC7B0F"/>
    <w:rsid w:val="00AC7CF4"/>
    <w:rsid w:val="00AC7DCA"/>
    <w:rsid w:val="00AD0281"/>
    <w:rsid w:val="00AD05E0"/>
    <w:rsid w:val="00AD0B0E"/>
    <w:rsid w:val="00AD0B79"/>
    <w:rsid w:val="00AD0E30"/>
    <w:rsid w:val="00AD175F"/>
    <w:rsid w:val="00AD1E04"/>
    <w:rsid w:val="00AD216E"/>
    <w:rsid w:val="00AD2AFB"/>
    <w:rsid w:val="00AD37AD"/>
    <w:rsid w:val="00AD3AC5"/>
    <w:rsid w:val="00AD3C9A"/>
    <w:rsid w:val="00AD3E41"/>
    <w:rsid w:val="00AD4858"/>
    <w:rsid w:val="00AD48BE"/>
    <w:rsid w:val="00AD494C"/>
    <w:rsid w:val="00AD4A26"/>
    <w:rsid w:val="00AD5055"/>
    <w:rsid w:val="00AD537E"/>
    <w:rsid w:val="00AD55B6"/>
    <w:rsid w:val="00AD5BC2"/>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67E"/>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150"/>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34E"/>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4A9F"/>
    <w:rsid w:val="00B250A1"/>
    <w:rsid w:val="00B254EA"/>
    <w:rsid w:val="00B25967"/>
    <w:rsid w:val="00B25B4C"/>
    <w:rsid w:val="00B25B68"/>
    <w:rsid w:val="00B25D64"/>
    <w:rsid w:val="00B25D67"/>
    <w:rsid w:val="00B26289"/>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38DE"/>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89"/>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A61"/>
    <w:rsid w:val="00B45F89"/>
    <w:rsid w:val="00B460F5"/>
    <w:rsid w:val="00B464EE"/>
    <w:rsid w:val="00B46604"/>
    <w:rsid w:val="00B46870"/>
    <w:rsid w:val="00B46D67"/>
    <w:rsid w:val="00B470FE"/>
    <w:rsid w:val="00B47123"/>
    <w:rsid w:val="00B47653"/>
    <w:rsid w:val="00B479E6"/>
    <w:rsid w:val="00B47AAA"/>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28E7"/>
    <w:rsid w:val="00B6306B"/>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77DE1"/>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94A"/>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1B5"/>
    <w:rsid w:val="00BA2714"/>
    <w:rsid w:val="00BA28B4"/>
    <w:rsid w:val="00BA2A72"/>
    <w:rsid w:val="00BA2DFA"/>
    <w:rsid w:val="00BA2EB2"/>
    <w:rsid w:val="00BA3136"/>
    <w:rsid w:val="00BA33C9"/>
    <w:rsid w:val="00BA37ED"/>
    <w:rsid w:val="00BA3A74"/>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5F0"/>
    <w:rsid w:val="00BC5FEA"/>
    <w:rsid w:val="00BC617A"/>
    <w:rsid w:val="00BC64F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1E13"/>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4FD0"/>
    <w:rsid w:val="00C0506D"/>
    <w:rsid w:val="00C056D9"/>
    <w:rsid w:val="00C05B9F"/>
    <w:rsid w:val="00C05D8A"/>
    <w:rsid w:val="00C060AB"/>
    <w:rsid w:val="00C060E5"/>
    <w:rsid w:val="00C067FB"/>
    <w:rsid w:val="00C06C25"/>
    <w:rsid w:val="00C06C78"/>
    <w:rsid w:val="00C06CBD"/>
    <w:rsid w:val="00C06D5A"/>
    <w:rsid w:val="00C0710A"/>
    <w:rsid w:val="00C07340"/>
    <w:rsid w:val="00C07662"/>
    <w:rsid w:val="00C07B56"/>
    <w:rsid w:val="00C07CAA"/>
    <w:rsid w:val="00C07E3D"/>
    <w:rsid w:val="00C10E66"/>
    <w:rsid w:val="00C10E86"/>
    <w:rsid w:val="00C115C6"/>
    <w:rsid w:val="00C1162E"/>
    <w:rsid w:val="00C1165F"/>
    <w:rsid w:val="00C1167A"/>
    <w:rsid w:val="00C1182E"/>
    <w:rsid w:val="00C11D02"/>
    <w:rsid w:val="00C11DDB"/>
    <w:rsid w:val="00C11F06"/>
    <w:rsid w:val="00C121D5"/>
    <w:rsid w:val="00C122CC"/>
    <w:rsid w:val="00C1268D"/>
    <w:rsid w:val="00C12945"/>
    <w:rsid w:val="00C12C9C"/>
    <w:rsid w:val="00C12ED3"/>
    <w:rsid w:val="00C13293"/>
    <w:rsid w:val="00C135BA"/>
    <w:rsid w:val="00C13A98"/>
    <w:rsid w:val="00C13F3F"/>
    <w:rsid w:val="00C14278"/>
    <w:rsid w:val="00C14F9C"/>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19"/>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27D25"/>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2C61"/>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0D8"/>
    <w:rsid w:val="00C43CA7"/>
    <w:rsid w:val="00C43F69"/>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431"/>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57C2C"/>
    <w:rsid w:val="00C60075"/>
    <w:rsid w:val="00C61071"/>
    <w:rsid w:val="00C615E0"/>
    <w:rsid w:val="00C619AB"/>
    <w:rsid w:val="00C61B0E"/>
    <w:rsid w:val="00C61D3C"/>
    <w:rsid w:val="00C6242D"/>
    <w:rsid w:val="00C626D7"/>
    <w:rsid w:val="00C628F7"/>
    <w:rsid w:val="00C62F3E"/>
    <w:rsid w:val="00C63438"/>
    <w:rsid w:val="00C6363C"/>
    <w:rsid w:val="00C63DDC"/>
    <w:rsid w:val="00C63E8E"/>
    <w:rsid w:val="00C6404E"/>
    <w:rsid w:val="00C640B0"/>
    <w:rsid w:val="00C6484E"/>
    <w:rsid w:val="00C64945"/>
    <w:rsid w:val="00C64A52"/>
    <w:rsid w:val="00C652D3"/>
    <w:rsid w:val="00C655A6"/>
    <w:rsid w:val="00C65678"/>
    <w:rsid w:val="00C65973"/>
    <w:rsid w:val="00C65AF8"/>
    <w:rsid w:val="00C65DAF"/>
    <w:rsid w:val="00C6618F"/>
    <w:rsid w:val="00C66424"/>
    <w:rsid w:val="00C664A9"/>
    <w:rsid w:val="00C6693C"/>
    <w:rsid w:val="00C66F89"/>
    <w:rsid w:val="00C672A4"/>
    <w:rsid w:val="00C6786E"/>
    <w:rsid w:val="00C7051E"/>
    <w:rsid w:val="00C70B4C"/>
    <w:rsid w:val="00C70DF0"/>
    <w:rsid w:val="00C7100F"/>
    <w:rsid w:val="00C71388"/>
    <w:rsid w:val="00C71815"/>
    <w:rsid w:val="00C7221F"/>
    <w:rsid w:val="00C7268A"/>
    <w:rsid w:val="00C72826"/>
    <w:rsid w:val="00C72AE4"/>
    <w:rsid w:val="00C72BCC"/>
    <w:rsid w:val="00C72C11"/>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02CF"/>
    <w:rsid w:val="00C810B7"/>
    <w:rsid w:val="00C81187"/>
    <w:rsid w:val="00C812BC"/>
    <w:rsid w:val="00C812DA"/>
    <w:rsid w:val="00C81889"/>
    <w:rsid w:val="00C81985"/>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1C"/>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8BA"/>
    <w:rsid w:val="00CA09FB"/>
    <w:rsid w:val="00CA0D49"/>
    <w:rsid w:val="00CA121E"/>
    <w:rsid w:val="00CA1256"/>
    <w:rsid w:val="00CA12E2"/>
    <w:rsid w:val="00CA17C0"/>
    <w:rsid w:val="00CA1E11"/>
    <w:rsid w:val="00CA21BC"/>
    <w:rsid w:val="00CA23C1"/>
    <w:rsid w:val="00CA2AEE"/>
    <w:rsid w:val="00CA2B89"/>
    <w:rsid w:val="00CA2CAA"/>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306"/>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2E0"/>
    <w:rsid w:val="00CB6918"/>
    <w:rsid w:val="00CB6C1D"/>
    <w:rsid w:val="00CB6C91"/>
    <w:rsid w:val="00CB763A"/>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B6"/>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5F24"/>
    <w:rsid w:val="00CD626B"/>
    <w:rsid w:val="00CD6579"/>
    <w:rsid w:val="00CD6B9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ED0"/>
    <w:rsid w:val="00CE4F05"/>
    <w:rsid w:val="00CE5228"/>
    <w:rsid w:val="00CE528C"/>
    <w:rsid w:val="00CE542B"/>
    <w:rsid w:val="00CE54D7"/>
    <w:rsid w:val="00CE6387"/>
    <w:rsid w:val="00CE63F8"/>
    <w:rsid w:val="00CE65ED"/>
    <w:rsid w:val="00CE6866"/>
    <w:rsid w:val="00CE687A"/>
    <w:rsid w:val="00CE6AB3"/>
    <w:rsid w:val="00CE6D05"/>
    <w:rsid w:val="00CE70C6"/>
    <w:rsid w:val="00CE7112"/>
    <w:rsid w:val="00CE7741"/>
    <w:rsid w:val="00CE79F9"/>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49A3"/>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76D"/>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2AB9"/>
    <w:rsid w:val="00D1323D"/>
    <w:rsid w:val="00D1464D"/>
    <w:rsid w:val="00D14889"/>
    <w:rsid w:val="00D14AFC"/>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821"/>
    <w:rsid w:val="00D309A5"/>
    <w:rsid w:val="00D30ABA"/>
    <w:rsid w:val="00D3137E"/>
    <w:rsid w:val="00D31819"/>
    <w:rsid w:val="00D31A04"/>
    <w:rsid w:val="00D31E35"/>
    <w:rsid w:val="00D32151"/>
    <w:rsid w:val="00D327BD"/>
    <w:rsid w:val="00D32A97"/>
    <w:rsid w:val="00D32B5D"/>
    <w:rsid w:val="00D32E17"/>
    <w:rsid w:val="00D32F03"/>
    <w:rsid w:val="00D32FC7"/>
    <w:rsid w:val="00D33AC2"/>
    <w:rsid w:val="00D341A0"/>
    <w:rsid w:val="00D34261"/>
    <w:rsid w:val="00D343F8"/>
    <w:rsid w:val="00D3455A"/>
    <w:rsid w:val="00D345DE"/>
    <w:rsid w:val="00D34996"/>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DA7"/>
    <w:rsid w:val="00D42FDE"/>
    <w:rsid w:val="00D4302E"/>
    <w:rsid w:val="00D43923"/>
    <w:rsid w:val="00D43AE3"/>
    <w:rsid w:val="00D43B30"/>
    <w:rsid w:val="00D4406D"/>
    <w:rsid w:val="00D44945"/>
    <w:rsid w:val="00D44C8D"/>
    <w:rsid w:val="00D44CA1"/>
    <w:rsid w:val="00D450A0"/>
    <w:rsid w:val="00D454D7"/>
    <w:rsid w:val="00D455F2"/>
    <w:rsid w:val="00D45907"/>
    <w:rsid w:val="00D45AAB"/>
    <w:rsid w:val="00D45C10"/>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6962"/>
    <w:rsid w:val="00D76C92"/>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3A"/>
    <w:rsid w:val="00D854E3"/>
    <w:rsid w:val="00D8565E"/>
    <w:rsid w:val="00D85799"/>
    <w:rsid w:val="00D85AD1"/>
    <w:rsid w:val="00D85C35"/>
    <w:rsid w:val="00D86555"/>
    <w:rsid w:val="00D86C6F"/>
    <w:rsid w:val="00D86CA4"/>
    <w:rsid w:val="00D870EA"/>
    <w:rsid w:val="00D8776B"/>
    <w:rsid w:val="00D87A4C"/>
    <w:rsid w:val="00D87CCB"/>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43F"/>
    <w:rsid w:val="00D966C5"/>
    <w:rsid w:val="00D96E27"/>
    <w:rsid w:val="00D96E7A"/>
    <w:rsid w:val="00D96E7E"/>
    <w:rsid w:val="00D9706A"/>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57"/>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6F91"/>
    <w:rsid w:val="00DA7135"/>
    <w:rsid w:val="00DA7246"/>
    <w:rsid w:val="00DA772C"/>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7"/>
    <w:rsid w:val="00DB6632"/>
    <w:rsid w:val="00DB697D"/>
    <w:rsid w:val="00DB7793"/>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C95"/>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3D14"/>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2486"/>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09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AC0"/>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3CB"/>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0C0"/>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3FE"/>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6E8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92C"/>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CEB"/>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7F3"/>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1A1"/>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B97"/>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42"/>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5A"/>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0DA"/>
    <w:rsid w:val="00F0447D"/>
    <w:rsid w:val="00F045AC"/>
    <w:rsid w:val="00F04642"/>
    <w:rsid w:val="00F04B9A"/>
    <w:rsid w:val="00F05805"/>
    <w:rsid w:val="00F06761"/>
    <w:rsid w:val="00F06B0E"/>
    <w:rsid w:val="00F07133"/>
    <w:rsid w:val="00F0740F"/>
    <w:rsid w:val="00F07509"/>
    <w:rsid w:val="00F077C5"/>
    <w:rsid w:val="00F07D13"/>
    <w:rsid w:val="00F07FF7"/>
    <w:rsid w:val="00F1020D"/>
    <w:rsid w:val="00F10B51"/>
    <w:rsid w:val="00F11075"/>
    <w:rsid w:val="00F115F7"/>
    <w:rsid w:val="00F11D89"/>
    <w:rsid w:val="00F126E7"/>
    <w:rsid w:val="00F12748"/>
    <w:rsid w:val="00F12E1B"/>
    <w:rsid w:val="00F12F5C"/>
    <w:rsid w:val="00F13030"/>
    <w:rsid w:val="00F13699"/>
    <w:rsid w:val="00F13852"/>
    <w:rsid w:val="00F138EA"/>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17DD7"/>
    <w:rsid w:val="00F20146"/>
    <w:rsid w:val="00F20961"/>
    <w:rsid w:val="00F21291"/>
    <w:rsid w:val="00F21636"/>
    <w:rsid w:val="00F216E6"/>
    <w:rsid w:val="00F21DD5"/>
    <w:rsid w:val="00F22087"/>
    <w:rsid w:val="00F225C0"/>
    <w:rsid w:val="00F226AE"/>
    <w:rsid w:val="00F22ACB"/>
    <w:rsid w:val="00F230AE"/>
    <w:rsid w:val="00F23154"/>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204"/>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430"/>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342"/>
    <w:rsid w:val="00F51464"/>
    <w:rsid w:val="00F5151D"/>
    <w:rsid w:val="00F51712"/>
    <w:rsid w:val="00F51C38"/>
    <w:rsid w:val="00F51C6B"/>
    <w:rsid w:val="00F51CAB"/>
    <w:rsid w:val="00F51E15"/>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647"/>
    <w:rsid w:val="00F62C96"/>
    <w:rsid w:val="00F62D64"/>
    <w:rsid w:val="00F63091"/>
    <w:rsid w:val="00F63557"/>
    <w:rsid w:val="00F637E0"/>
    <w:rsid w:val="00F6467B"/>
    <w:rsid w:val="00F64816"/>
    <w:rsid w:val="00F65202"/>
    <w:rsid w:val="00F65EDA"/>
    <w:rsid w:val="00F6610F"/>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50A"/>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3F24"/>
    <w:rsid w:val="00F8481D"/>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8D6"/>
    <w:rsid w:val="00F95960"/>
    <w:rsid w:val="00F959BE"/>
    <w:rsid w:val="00F95A67"/>
    <w:rsid w:val="00F95D0A"/>
    <w:rsid w:val="00F965F1"/>
    <w:rsid w:val="00F96A9F"/>
    <w:rsid w:val="00F972F8"/>
    <w:rsid w:val="00F973E8"/>
    <w:rsid w:val="00F976CB"/>
    <w:rsid w:val="00F9794D"/>
    <w:rsid w:val="00F97F94"/>
    <w:rsid w:val="00FA0802"/>
    <w:rsid w:val="00FA0944"/>
    <w:rsid w:val="00FA1715"/>
    <w:rsid w:val="00FA1982"/>
    <w:rsid w:val="00FA1D62"/>
    <w:rsid w:val="00FA20AE"/>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2B08"/>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6405"/>
    <w:rsid w:val="00FC6583"/>
    <w:rsid w:val="00FC676A"/>
    <w:rsid w:val="00FC67B2"/>
    <w:rsid w:val="00FC69D0"/>
    <w:rsid w:val="00FC6FD3"/>
    <w:rsid w:val="00FC7101"/>
    <w:rsid w:val="00FC788E"/>
    <w:rsid w:val="00FC7DF3"/>
    <w:rsid w:val="00FD0231"/>
    <w:rsid w:val="00FD029E"/>
    <w:rsid w:val="00FD0E10"/>
    <w:rsid w:val="00FD1C47"/>
    <w:rsid w:val="00FD1FD2"/>
    <w:rsid w:val="00FD24E2"/>
    <w:rsid w:val="00FD2517"/>
    <w:rsid w:val="00FD25C6"/>
    <w:rsid w:val="00FD26A9"/>
    <w:rsid w:val="00FD2C7C"/>
    <w:rsid w:val="00FD31DA"/>
    <w:rsid w:val="00FD325E"/>
    <w:rsid w:val="00FD3565"/>
    <w:rsid w:val="00FD38EC"/>
    <w:rsid w:val="00FD3F03"/>
    <w:rsid w:val="00FD46B0"/>
    <w:rsid w:val="00FD47D6"/>
    <w:rsid w:val="00FD4BA3"/>
    <w:rsid w:val="00FD4CEC"/>
    <w:rsid w:val="00FD506D"/>
    <w:rsid w:val="00FD5748"/>
    <w:rsid w:val="00FD5B38"/>
    <w:rsid w:val="00FD5C54"/>
    <w:rsid w:val="00FD5DAA"/>
    <w:rsid w:val="00FD5F3D"/>
    <w:rsid w:val="00FD5F57"/>
    <w:rsid w:val="00FD607B"/>
    <w:rsid w:val="00FD639B"/>
    <w:rsid w:val="00FD65C2"/>
    <w:rsid w:val="00FD690C"/>
    <w:rsid w:val="00FD6965"/>
    <w:rsid w:val="00FD704B"/>
    <w:rsid w:val="00FE035E"/>
    <w:rsid w:val="00FE03B2"/>
    <w:rsid w:val="00FE0C6D"/>
    <w:rsid w:val="00FE0E20"/>
    <w:rsid w:val="00FE11FD"/>
    <w:rsid w:val="00FE1A11"/>
    <w:rsid w:val="00FE286B"/>
    <w:rsid w:val="00FE28EE"/>
    <w:rsid w:val="00FE3125"/>
    <w:rsid w:val="00FE3174"/>
    <w:rsid w:val="00FE3C37"/>
    <w:rsid w:val="00FE3D4C"/>
    <w:rsid w:val="00FE3D5F"/>
    <w:rsid w:val="00FE43F7"/>
    <w:rsid w:val="00FE46C7"/>
    <w:rsid w:val="00FE477C"/>
    <w:rsid w:val="00FE4DCD"/>
    <w:rsid w:val="00FE55B4"/>
    <w:rsid w:val="00FE5C67"/>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03E"/>
    <w:rsid w:val="00FF38BE"/>
    <w:rsid w:val="00FF3D28"/>
    <w:rsid w:val="00FF47C2"/>
    <w:rsid w:val="00FF4B24"/>
    <w:rsid w:val="00FF4D48"/>
    <w:rsid w:val="00FF57B3"/>
    <w:rsid w:val="00FF60A2"/>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B478C46-564E-4964-A7F9-B9D472BF30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FollowedHyperlink" w:uiPriority="99"/>
    <w:lsdException w:name="Strong" w:uiPriority="22" w:qFormat="1"/>
    <w:lsdException w:name="Emphasis" w:uiPriority="20" w:qFormat="1"/>
    <w:lsdException w:name="Normal (Web)" w:uiPriority="99" w:qFormat="1"/>
    <w:lsdException w:name="Normal Table" w:semiHidden="1" w:unhideWhenUsed="1"/>
    <w:lsdException w:name="No List" w:uiPriority="99"/>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320"/>
        <w:tab w:val="right" w:pos="8640"/>
      </w:tabs>
    </w:pPr>
  </w:style>
  <w:style w:type="paragraph" w:styleId="Footer">
    <w:name w:val="footer"/>
    <w:basedOn w:val="Normal"/>
    <w:link w:val="FooterChar"/>
    <w:pPr>
      <w:tabs>
        <w:tab w:val="center" w:pos="4320"/>
        <w:tab w:val="right" w:pos="8640"/>
      </w:tabs>
    </w:pPr>
  </w:style>
  <w:style w:type="character" w:customStyle="1" w:styleId="FooterChar">
    <w:name w:val="Footer Char"/>
    <w:link w:val="Footer"/>
    <w:locked/>
    <w:rsid w:val="00D76C92"/>
    <w:rPr>
      <w:rFonts w:ascii="Arial Armenian" w:hAnsi="Arial Armenian"/>
      <w:lang w:eastAsia="ru-RU"/>
    </w:r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character" w:customStyle="1" w:styleId="normChar">
    <w:name w:val="norm Char"/>
    <w:link w:val="norm"/>
    <w:rsid w:val="00D76C92"/>
    <w:rPr>
      <w:rFonts w:ascii="Arial Armenian" w:hAnsi="Arial Armenian"/>
      <w:sz w:val="22"/>
      <w:lang w:eastAsia="ru-RU"/>
    </w:rPr>
  </w:style>
  <w:style w:type="paragraph" w:customStyle="1" w:styleId="mechtex">
    <w:name w:val="mechtex"/>
    <w:basedOn w:val="Normal"/>
    <w:link w:val="mechtexChar"/>
    <w:uiPriority w:val="99"/>
    <w:qFormat/>
    <w:rsid w:val="00E5118F"/>
    <w:pPr>
      <w:jc w:val="center"/>
    </w:pPr>
    <w:rPr>
      <w:sz w:val="22"/>
    </w:rPr>
  </w:style>
  <w:style w:type="character" w:customStyle="1" w:styleId="mechtexChar">
    <w:name w:val="mechtex Char"/>
    <w:link w:val="mechtex"/>
    <w:uiPriority w:val="99"/>
    <w:rsid w:val="00D76C92"/>
    <w:rPr>
      <w:rFonts w:ascii="Arial Armenian" w:hAnsi="Arial Armenian"/>
      <w:sz w:val="22"/>
      <w:lang w:eastAsia="ru-RU"/>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 (numbered (a)),OBC Bullet,List Paragraph11,Normal numbered,Paragraphe de liste PBLH,Bullets,List Paragraph1,References,IBL List Paragraph"/>
    <w:basedOn w:val="Normal"/>
    <w:link w:val="ListParagraphChar"/>
    <w:uiPriority w:val="34"/>
    <w:qFormat/>
    <w:rsid w:val="00485665"/>
    <w:pPr>
      <w:spacing w:after="200" w:line="276" w:lineRule="auto"/>
      <w:ind w:left="720"/>
      <w:contextualSpacing/>
    </w:pPr>
    <w:rPr>
      <w:rFonts w:asciiTheme="minorHAnsi" w:eastAsiaTheme="minorEastAsia" w:hAnsiTheme="minorHAnsi" w:cstheme="minorBidi"/>
      <w:sz w:val="22"/>
      <w:szCs w:val="22"/>
      <w:lang w:eastAsia="en-US"/>
    </w:rPr>
  </w:style>
  <w:style w:type="character" w:styleId="Strong">
    <w:name w:val="Strong"/>
    <w:uiPriority w:val="22"/>
    <w:qFormat/>
    <w:rsid w:val="003B52D7"/>
    <w:rPr>
      <w:rFonts w:cs="Times New Roman"/>
      <w:b/>
      <w:bCs/>
    </w:rPr>
  </w:style>
  <w:style w:type="character" w:customStyle="1" w:styleId="HeaderChar">
    <w:name w:val="Header Char"/>
    <w:link w:val="Header"/>
    <w:rsid w:val="00BA21B5"/>
    <w:rPr>
      <w:rFonts w:ascii="Arial Armenian" w:hAnsi="Arial Armenian"/>
      <w:lang w:eastAsia="ru-RU"/>
    </w:rPr>
  </w:style>
  <w:style w:type="paragraph" w:styleId="NormalWeb">
    <w:name w:val="Normal (Web)"/>
    <w:aliases w:val="Обычный (веб) Знак Знак,Знак Знак,Знак Знак Знак Знак,Знак Знак1,Обычный (веб) Знак Знак Знак,Знак Знак Знак1 Знак Знак Знак Знак Знак,Знак1,Знак,webb,Char Char Char,Char Char Char Char, webb,Обычный (веб),Char Char Char1"/>
    <w:basedOn w:val="Normal"/>
    <w:link w:val="NormalWebChar"/>
    <w:uiPriority w:val="99"/>
    <w:unhideWhenUsed/>
    <w:qFormat/>
    <w:rsid w:val="00691610"/>
    <w:pPr>
      <w:spacing w:before="100" w:beforeAutospacing="1" w:after="100" w:afterAutospacing="1"/>
    </w:pPr>
    <w:rPr>
      <w:rFonts w:ascii="Times New Roman" w:hAnsi="Times New Roman"/>
      <w:sz w:val="24"/>
      <w:szCs w:val="24"/>
      <w:lang w:eastAsia="en-US"/>
    </w:rPr>
  </w:style>
  <w:style w:type="paragraph" w:customStyle="1" w:styleId="dec-date">
    <w:name w:val="dec-date"/>
    <w:basedOn w:val="Normal"/>
    <w:rsid w:val="00580534"/>
    <w:pPr>
      <w:spacing w:before="100" w:beforeAutospacing="1" w:after="100" w:afterAutospacing="1"/>
    </w:pPr>
    <w:rPr>
      <w:rFonts w:ascii="Times New Roman" w:hAnsi="Times New Roman"/>
      <w:sz w:val="24"/>
      <w:szCs w:val="24"/>
      <w:lang w:val="en-GB" w:eastAsia="en-GB"/>
    </w:rPr>
  </w:style>
  <w:style w:type="character" w:customStyle="1" w:styleId="NormalWebChar">
    <w:name w:val="Normal (Web) Char"/>
    <w:aliases w:val="Обычный (веб) Знак Знак Char,Знак Знак Char,Знак Знак Знак Знак Char,Знак Знак1 Char,Обычный (веб) Знак Знак Знак Char,Знак Знак Знак1 Знак Знак Знак Знак Знак Char,Знак1 Char,Знак Char,webb Char,Char Char Char Char1, webb Char"/>
    <w:link w:val="NormalWeb"/>
    <w:uiPriority w:val="99"/>
    <w:locked/>
    <w:rsid w:val="00FF60A2"/>
    <w:rPr>
      <w:sz w:val="24"/>
      <w:szCs w:val="24"/>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Paragraphe de liste PBLH Char,Bullets Char"/>
    <w:link w:val="ListParagraph"/>
    <w:uiPriority w:val="34"/>
    <w:locked/>
    <w:rsid w:val="00574B41"/>
    <w:rPr>
      <w:rFonts w:asciiTheme="minorHAnsi" w:eastAsiaTheme="minorEastAsia" w:hAnsiTheme="minorHAnsi" w:cstheme="minorBidi"/>
      <w:sz w:val="22"/>
      <w:szCs w:val="22"/>
    </w:rPr>
  </w:style>
  <w:style w:type="character" w:styleId="Emphasis">
    <w:name w:val="Emphasis"/>
    <w:basedOn w:val="DefaultParagraphFont"/>
    <w:uiPriority w:val="20"/>
    <w:qFormat/>
    <w:rsid w:val="00801C89"/>
    <w:rPr>
      <w:i/>
      <w:iCs/>
    </w:rPr>
  </w:style>
  <w:style w:type="paragraph" w:styleId="BalloonText">
    <w:name w:val="Balloon Text"/>
    <w:basedOn w:val="Normal"/>
    <w:link w:val="BalloonTextChar"/>
    <w:rsid w:val="00D32151"/>
    <w:rPr>
      <w:rFonts w:ascii="Segoe UI" w:hAnsi="Segoe UI" w:cs="Segoe UI"/>
      <w:sz w:val="18"/>
      <w:szCs w:val="18"/>
    </w:rPr>
  </w:style>
  <w:style w:type="character" w:customStyle="1" w:styleId="BalloonTextChar">
    <w:name w:val="Balloon Text Char"/>
    <w:basedOn w:val="DefaultParagraphFont"/>
    <w:link w:val="BalloonText"/>
    <w:rsid w:val="00D32151"/>
    <w:rPr>
      <w:rFonts w:ascii="Segoe UI" w:hAnsi="Segoe UI" w:cs="Segoe UI"/>
      <w:sz w:val="18"/>
      <w:szCs w:val="18"/>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931853">
      <w:bodyDiv w:val="1"/>
      <w:marLeft w:val="0"/>
      <w:marRight w:val="0"/>
      <w:marTop w:val="0"/>
      <w:marBottom w:val="0"/>
      <w:divBdr>
        <w:top w:val="none" w:sz="0" w:space="0" w:color="auto"/>
        <w:left w:val="none" w:sz="0" w:space="0" w:color="auto"/>
        <w:bottom w:val="none" w:sz="0" w:space="0" w:color="auto"/>
        <w:right w:val="none" w:sz="0" w:space="0" w:color="auto"/>
      </w:divBdr>
    </w:div>
    <w:div w:id="5330026">
      <w:bodyDiv w:val="1"/>
      <w:marLeft w:val="0"/>
      <w:marRight w:val="0"/>
      <w:marTop w:val="0"/>
      <w:marBottom w:val="0"/>
      <w:divBdr>
        <w:top w:val="none" w:sz="0" w:space="0" w:color="auto"/>
        <w:left w:val="none" w:sz="0" w:space="0" w:color="auto"/>
        <w:bottom w:val="none" w:sz="0" w:space="0" w:color="auto"/>
        <w:right w:val="none" w:sz="0" w:space="0" w:color="auto"/>
      </w:divBdr>
    </w:div>
    <w:div w:id="67391498">
      <w:bodyDiv w:val="1"/>
      <w:marLeft w:val="0"/>
      <w:marRight w:val="0"/>
      <w:marTop w:val="0"/>
      <w:marBottom w:val="0"/>
      <w:divBdr>
        <w:top w:val="none" w:sz="0" w:space="0" w:color="auto"/>
        <w:left w:val="none" w:sz="0" w:space="0" w:color="auto"/>
        <w:bottom w:val="none" w:sz="0" w:space="0" w:color="auto"/>
        <w:right w:val="none" w:sz="0" w:space="0" w:color="auto"/>
      </w:divBdr>
    </w:div>
    <w:div w:id="67701433">
      <w:bodyDiv w:val="1"/>
      <w:marLeft w:val="0"/>
      <w:marRight w:val="0"/>
      <w:marTop w:val="0"/>
      <w:marBottom w:val="0"/>
      <w:divBdr>
        <w:top w:val="none" w:sz="0" w:space="0" w:color="auto"/>
        <w:left w:val="none" w:sz="0" w:space="0" w:color="auto"/>
        <w:bottom w:val="none" w:sz="0" w:space="0" w:color="auto"/>
        <w:right w:val="none" w:sz="0" w:space="0" w:color="auto"/>
      </w:divBdr>
    </w:div>
    <w:div w:id="164251926">
      <w:bodyDiv w:val="1"/>
      <w:marLeft w:val="0"/>
      <w:marRight w:val="0"/>
      <w:marTop w:val="0"/>
      <w:marBottom w:val="0"/>
      <w:divBdr>
        <w:top w:val="none" w:sz="0" w:space="0" w:color="auto"/>
        <w:left w:val="none" w:sz="0" w:space="0" w:color="auto"/>
        <w:bottom w:val="none" w:sz="0" w:space="0" w:color="auto"/>
        <w:right w:val="none" w:sz="0" w:space="0" w:color="auto"/>
      </w:divBdr>
    </w:div>
    <w:div w:id="188221957">
      <w:bodyDiv w:val="1"/>
      <w:marLeft w:val="0"/>
      <w:marRight w:val="0"/>
      <w:marTop w:val="0"/>
      <w:marBottom w:val="0"/>
      <w:divBdr>
        <w:top w:val="none" w:sz="0" w:space="0" w:color="auto"/>
        <w:left w:val="none" w:sz="0" w:space="0" w:color="auto"/>
        <w:bottom w:val="none" w:sz="0" w:space="0" w:color="auto"/>
        <w:right w:val="none" w:sz="0" w:space="0" w:color="auto"/>
      </w:divBdr>
    </w:div>
    <w:div w:id="198662315">
      <w:bodyDiv w:val="1"/>
      <w:marLeft w:val="0"/>
      <w:marRight w:val="0"/>
      <w:marTop w:val="0"/>
      <w:marBottom w:val="0"/>
      <w:divBdr>
        <w:top w:val="none" w:sz="0" w:space="0" w:color="auto"/>
        <w:left w:val="none" w:sz="0" w:space="0" w:color="auto"/>
        <w:bottom w:val="none" w:sz="0" w:space="0" w:color="auto"/>
        <w:right w:val="none" w:sz="0" w:space="0" w:color="auto"/>
      </w:divBdr>
    </w:div>
    <w:div w:id="210925447">
      <w:bodyDiv w:val="1"/>
      <w:marLeft w:val="0"/>
      <w:marRight w:val="0"/>
      <w:marTop w:val="0"/>
      <w:marBottom w:val="0"/>
      <w:divBdr>
        <w:top w:val="none" w:sz="0" w:space="0" w:color="auto"/>
        <w:left w:val="none" w:sz="0" w:space="0" w:color="auto"/>
        <w:bottom w:val="none" w:sz="0" w:space="0" w:color="auto"/>
        <w:right w:val="none" w:sz="0" w:space="0" w:color="auto"/>
      </w:divBdr>
    </w:div>
    <w:div w:id="232397766">
      <w:bodyDiv w:val="1"/>
      <w:marLeft w:val="0"/>
      <w:marRight w:val="0"/>
      <w:marTop w:val="0"/>
      <w:marBottom w:val="0"/>
      <w:divBdr>
        <w:top w:val="none" w:sz="0" w:space="0" w:color="auto"/>
        <w:left w:val="none" w:sz="0" w:space="0" w:color="auto"/>
        <w:bottom w:val="none" w:sz="0" w:space="0" w:color="auto"/>
        <w:right w:val="none" w:sz="0" w:space="0" w:color="auto"/>
      </w:divBdr>
    </w:div>
    <w:div w:id="247273672">
      <w:bodyDiv w:val="1"/>
      <w:marLeft w:val="0"/>
      <w:marRight w:val="0"/>
      <w:marTop w:val="0"/>
      <w:marBottom w:val="0"/>
      <w:divBdr>
        <w:top w:val="none" w:sz="0" w:space="0" w:color="auto"/>
        <w:left w:val="none" w:sz="0" w:space="0" w:color="auto"/>
        <w:bottom w:val="none" w:sz="0" w:space="0" w:color="auto"/>
        <w:right w:val="none" w:sz="0" w:space="0" w:color="auto"/>
      </w:divBdr>
    </w:div>
    <w:div w:id="248736336">
      <w:bodyDiv w:val="1"/>
      <w:marLeft w:val="0"/>
      <w:marRight w:val="0"/>
      <w:marTop w:val="0"/>
      <w:marBottom w:val="0"/>
      <w:divBdr>
        <w:top w:val="none" w:sz="0" w:space="0" w:color="auto"/>
        <w:left w:val="none" w:sz="0" w:space="0" w:color="auto"/>
        <w:bottom w:val="none" w:sz="0" w:space="0" w:color="auto"/>
        <w:right w:val="none" w:sz="0" w:space="0" w:color="auto"/>
      </w:divBdr>
    </w:div>
    <w:div w:id="256327247">
      <w:bodyDiv w:val="1"/>
      <w:marLeft w:val="0"/>
      <w:marRight w:val="0"/>
      <w:marTop w:val="0"/>
      <w:marBottom w:val="0"/>
      <w:divBdr>
        <w:top w:val="none" w:sz="0" w:space="0" w:color="auto"/>
        <w:left w:val="none" w:sz="0" w:space="0" w:color="auto"/>
        <w:bottom w:val="none" w:sz="0" w:space="0" w:color="auto"/>
        <w:right w:val="none" w:sz="0" w:space="0" w:color="auto"/>
      </w:divBdr>
    </w:div>
    <w:div w:id="285165628">
      <w:bodyDiv w:val="1"/>
      <w:marLeft w:val="0"/>
      <w:marRight w:val="0"/>
      <w:marTop w:val="0"/>
      <w:marBottom w:val="0"/>
      <w:divBdr>
        <w:top w:val="none" w:sz="0" w:space="0" w:color="auto"/>
        <w:left w:val="none" w:sz="0" w:space="0" w:color="auto"/>
        <w:bottom w:val="none" w:sz="0" w:space="0" w:color="auto"/>
        <w:right w:val="none" w:sz="0" w:space="0" w:color="auto"/>
      </w:divBdr>
    </w:div>
    <w:div w:id="292029188">
      <w:bodyDiv w:val="1"/>
      <w:marLeft w:val="0"/>
      <w:marRight w:val="0"/>
      <w:marTop w:val="0"/>
      <w:marBottom w:val="0"/>
      <w:divBdr>
        <w:top w:val="none" w:sz="0" w:space="0" w:color="auto"/>
        <w:left w:val="none" w:sz="0" w:space="0" w:color="auto"/>
        <w:bottom w:val="none" w:sz="0" w:space="0" w:color="auto"/>
        <w:right w:val="none" w:sz="0" w:space="0" w:color="auto"/>
      </w:divBdr>
    </w:div>
    <w:div w:id="320622055">
      <w:bodyDiv w:val="1"/>
      <w:marLeft w:val="0"/>
      <w:marRight w:val="0"/>
      <w:marTop w:val="0"/>
      <w:marBottom w:val="0"/>
      <w:divBdr>
        <w:top w:val="none" w:sz="0" w:space="0" w:color="auto"/>
        <w:left w:val="none" w:sz="0" w:space="0" w:color="auto"/>
        <w:bottom w:val="none" w:sz="0" w:space="0" w:color="auto"/>
        <w:right w:val="none" w:sz="0" w:space="0" w:color="auto"/>
      </w:divBdr>
    </w:div>
    <w:div w:id="321005290">
      <w:bodyDiv w:val="1"/>
      <w:marLeft w:val="0"/>
      <w:marRight w:val="0"/>
      <w:marTop w:val="0"/>
      <w:marBottom w:val="0"/>
      <w:divBdr>
        <w:top w:val="none" w:sz="0" w:space="0" w:color="auto"/>
        <w:left w:val="none" w:sz="0" w:space="0" w:color="auto"/>
        <w:bottom w:val="none" w:sz="0" w:space="0" w:color="auto"/>
        <w:right w:val="none" w:sz="0" w:space="0" w:color="auto"/>
      </w:divBdr>
    </w:div>
    <w:div w:id="345600789">
      <w:bodyDiv w:val="1"/>
      <w:marLeft w:val="0"/>
      <w:marRight w:val="0"/>
      <w:marTop w:val="0"/>
      <w:marBottom w:val="0"/>
      <w:divBdr>
        <w:top w:val="none" w:sz="0" w:space="0" w:color="auto"/>
        <w:left w:val="none" w:sz="0" w:space="0" w:color="auto"/>
        <w:bottom w:val="none" w:sz="0" w:space="0" w:color="auto"/>
        <w:right w:val="none" w:sz="0" w:space="0" w:color="auto"/>
      </w:divBdr>
    </w:div>
    <w:div w:id="357900596">
      <w:bodyDiv w:val="1"/>
      <w:marLeft w:val="0"/>
      <w:marRight w:val="0"/>
      <w:marTop w:val="0"/>
      <w:marBottom w:val="0"/>
      <w:divBdr>
        <w:top w:val="none" w:sz="0" w:space="0" w:color="auto"/>
        <w:left w:val="none" w:sz="0" w:space="0" w:color="auto"/>
        <w:bottom w:val="none" w:sz="0" w:space="0" w:color="auto"/>
        <w:right w:val="none" w:sz="0" w:space="0" w:color="auto"/>
      </w:divBdr>
    </w:div>
    <w:div w:id="359400769">
      <w:bodyDiv w:val="1"/>
      <w:marLeft w:val="0"/>
      <w:marRight w:val="0"/>
      <w:marTop w:val="0"/>
      <w:marBottom w:val="0"/>
      <w:divBdr>
        <w:top w:val="none" w:sz="0" w:space="0" w:color="auto"/>
        <w:left w:val="none" w:sz="0" w:space="0" w:color="auto"/>
        <w:bottom w:val="none" w:sz="0" w:space="0" w:color="auto"/>
        <w:right w:val="none" w:sz="0" w:space="0" w:color="auto"/>
      </w:divBdr>
    </w:div>
    <w:div w:id="367142148">
      <w:bodyDiv w:val="1"/>
      <w:marLeft w:val="0"/>
      <w:marRight w:val="0"/>
      <w:marTop w:val="0"/>
      <w:marBottom w:val="0"/>
      <w:divBdr>
        <w:top w:val="none" w:sz="0" w:space="0" w:color="auto"/>
        <w:left w:val="none" w:sz="0" w:space="0" w:color="auto"/>
        <w:bottom w:val="none" w:sz="0" w:space="0" w:color="auto"/>
        <w:right w:val="none" w:sz="0" w:space="0" w:color="auto"/>
      </w:divBdr>
    </w:div>
    <w:div w:id="389574514">
      <w:bodyDiv w:val="1"/>
      <w:marLeft w:val="0"/>
      <w:marRight w:val="0"/>
      <w:marTop w:val="0"/>
      <w:marBottom w:val="0"/>
      <w:divBdr>
        <w:top w:val="none" w:sz="0" w:space="0" w:color="auto"/>
        <w:left w:val="none" w:sz="0" w:space="0" w:color="auto"/>
        <w:bottom w:val="none" w:sz="0" w:space="0" w:color="auto"/>
        <w:right w:val="none" w:sz="0" w:space="0" w:color="auto"/>
      </w:divBdr>
    </w:div>
    <w:div w:id="501046869">
      <w:bodyDiv w:val="1"/>
      <w:marLeft w:val="0"/>
      <w:marRight w:val="0"/>
      <w:marTop w:val="0"/>
      <w:marBottom w:val="0"/>
      <w:divBdr>
        <w:top w:val="none" w:sz="0" w:space="0" w:color="auto"/>
        <w:left w:val="none" w:sz="0" w:space="0" w:color="auto"/>
        <w:bottom w:val="none" w:sz="0" w:space="0" w:color="auto"/>
        <w:right w:val="none" w:sz="0" w:space="0" w:color="auto"/>
      </w:divBdr>
    </w:div>
    <w:div w:id="509763202">
      <w:bodyDiv w:val="1"/>
      <w:marLeft w:val="0"/>
      <w:marRight w:val="0"/>
      <w:marTop w:val="0"/>
      <w:marBottom w:val="0"/>
      <w:divBdr>
        <w:top w:val="none" w:sz="0" w:space="0" w:color="auto"/>
        <w:left w:val="none" w:sz="0" w:space="0" w:color="auto"/>
        <w:bottom w:val="none" w:sz="0" w:space="0" w:color="auto"/>
        <w:right w:val="none" w:sz="0" w:space="0" w:color="auto"/>
      </w:divBdr>
    </w:div>
    <w:div w:id="513766216">
      <w:bodyDiv w:val="1"/>
      <w:marLeft w:val="0"/>
      <w:marRight w:val="0"/>
      <w:marTop w:val="0"/>
      <w:marBottom w:val="0"/>
      <w:divBdr>
        <w:top w:val="none" w:sz="0" w:space="0" w:color="auto"/>
        <w:left w:val="none" w:sz="0" w:space="0" w:color="auto"/>
        <w:bottom w:val="none" w:sz="0" w:space="0" w:color="auto"/>
        <w:right w:val="none" w:sz="0" w:space="0" w:color="auto"/>
      </w:divBdr>
    </w:div>
    <w:div w:id="520902615">
      <w:bodyDiv w:val="1"/>
      <w:marLeft w:val="0"/>
      <w:marRight w:val="0"/>
      <w:marTop w:val="0"/>
      <w:marBottom w:val="0"/>
      <w:divBdr>
        <w:top w:val="none" w:sz="0" w:space="0" w:color="auto"/>
        <w:left w:val="none" w:sz="0" w:space="0" w:color="auto"/>
        <w:bottom w:val="none" w:sz="0" w:space="0" w:color="auto"/>
        <w:right w:val="none" w:sz="0" w:space="0" w:color="auto"/>
      </w:divBdr>
    </w:div>
    <w:div w:id="552159191">
      <w:bodyDiv w:val="1"/>
      <w:marLeft w:val="0"/>
      <w:marRight w:val="0"/>
      <w:marTop w:val="0"/>
      <w:marBottom w:val="0"/>
      <w:divBdr>
        <w:top w:val="none" w:sz="0" w:space="0" w:color="auto"/>
        <w:left w:val="none" w:sz="0" w:space="0" w:color="auto"/>
        <w:bottom w:val="none" w:sz="0" w:space="0" w:color="auto"/>
        <w:right w:val="none" w:sz="0" w:space="0" w:color="auto"/>
      </w:divBdr>
    </w:div>
    <w:div w:id="583034010">
      <w:bodyDiv w:val="1"/>
      <w:marLeft w:val="0"/>
      <w:marRight w:val="0"/>
      <w:marTop w:val="0"/>
      <w:marBottom w:val="0"/>
      <w:divBdr>
        <w:top w:val="none" w:sz="0" w:space="0" w:color="auto"/>
        <w:left w:val="none" w:sz="0" w:space="0" w:color="auto"/>
        <w:bottom w:val="none" w:sz="0" w:space="0" w:color="auto"/>
        <w:right w:val="none" w:sz="0" w:space="0" w:color="auto"/>
      </w:divBdr>
    </w:div>
    <w:div w:id="710033786">
      <w:bodyDiv w:val="1"/>
      <w:marLeft w:val="0"/>
      <w:marRight w:val="0"/>
      <w:marTop w:val="0"/>
      <w:marBottom w:val="0"/>
      <w:divBdr>
        <w:top w:val="none" w:sz="0" w:space="0" w:color="auto"/>
        <w:left w:val="none" w:sz="0" w:space="0" w:color="auto"/>
        <w:bottom w:val="none" w:sz="0" w:space="0" w:color="auto"/>
        <w:right w:val="none" w:sz="0" w:space="0" w:color="auto"/>
      </w:divBdr>
    </w:div>
    <w:div w:id="742878631">
      <w:bodyDiv w:val="1"/>
      <w:marLeft w:val="0"/>
      <w:marRight w:val="0"/>
      <w:marTop w:val="0"/>
      <w:marBottom w:val="0"/>
      <w:divBdr>
        <w:top w:val="none" w:sz="0" w:space="0" w:color="auto"/>
        <w:left w:val="none" w:sz="0" w:space="0" w:color="auto"/>
        <w:bottom w:val="none" w:sz="0" w:space="0" w:color="auto"/>
        <w:right w:val="none" w:sz="0" w:space="0" w:color="auto"/>
      </w:divBdr>
    </w:div>
    <w:div w:id="794299849">
      <w:bodyDiv w:val="1"/>
      <w:marLeft w:val="0"/>
      <w:marRight w:val="0"/>
      <w:marTop w:val="0"/>
      <w:marBottom w:val="0"/>
      <w:divBdr>
        <w:top w:val="none" w:sz="0" w:space="0" w:color="auto"/>
        <w:left w:val="none" w:sz="0" w:space="0" w:color="auto"/>
        <w:bottom w:val="none" w:sz="0" w:space="0" w:color="auto"/>
        <w:right w:val="none" w:sz="0" w:space="0" w:color="auto"/>
      </w:divBdr>
    </w:div>
    <w:div w:id="805585582">
      <w:bodyDiv w:val="1"/>
      <w:marLeft w:val="0"/>
      <w:marRight w:val="0"/>
      <w:marTop w:val="0"/>
      <w:marBottom w:val="0"/>
      <w:divBdr>
        <w:top w:val="none" w:sz="0" w:space="0" w:color="auto"/>
        <w:left w:val="none" w:sz="0" w:space="0" w:color="auto"/>
        <w:bottom w:val="none" w:sz="0" w:space="0" w:color="auto"/>
        <w:right w:val="none" w:sz="0" w:space="0" w:color="auto"/>
      </w:divBdr>
    </w:div>
    <w:div w:id="836726930">
      <w:bodyDiv w:val="1"/>
      <w:marLeft w:val="0"/>
      <w:marRight w:val="0"/>
      <w:marTop w:val="0"/>
      <w:marBottom w:val="0"/>
      <w:divBdr>
        <w:top w:val="none" w:sz="0" w:space="0" w:color="auto"/>
        <w:left w:val="none" w:sz="0" w:space="0" w:color="auto"/>
        <w:bottom w:val="none" w:sz="0" w:space="0" w:color="auto"/>
        <w:right w:val="none" w:sz="0" w:space="0" w:color="auto"/>
      </w:divBdr>
    </w:div>
    <w:div w:id="894632576">
      <w:bodyDiv w:val="1"/>
      <w:marLeft w:val="0"/>
      <w:marRight w:val="0"/>
      <w:marTop w:val="0"/>
      <w:marBottom w:val="0"/>
      <w:divBdr>
        <w:top w:val="none" w:sz="0" w:space="0" w:color="auto"/>
        <w:left w:val="none" w:sz="0" w:space="0" w:color="auto"/>
        <w:bottom w:val="none" w:sz="0" w:space="0" w:color="auto"/>
        <w:right w:val="none" w:sz="0" w:space="0" w:color="auto"/>
      </w:divBdr>
    </w:div>
    <w:div w:id="910964223">
      <w:bodyDiv w:val="1"/>
      <w:marLeft w:val="0"/>
      <w:marRight w:val="0"/>
      <w:marTop w:val="0"/>
      <w:marBottom w:val="0"/>
      <w:divBdr>
        <w:top w:val="none" w:sz="0" w:space="0" w:color="auto"/>
        <w:left w:val="none" w:sz="0" w:space="0" w:color="auto"/>
        <w:bottom w:val="none" w:sz="0" w:space="0" w:color="auto"/>
        <w:right w:val="none" w:sz="0" w:space="0" w:color="auto"/>
      </w:divBdr>
    </w:div>
    <w:div w:id="920794801">
      <w:bodyDiv w:val="1"/>
      <w:marLeft w:val="0"/>
      <w:marRight w:val="0"/>
      <w:marTop w:val="0"/>
      <w:marBottom w:val="0"/>
      <w:divBdr>
        <w:top w:val="none" w:sz="0" w:space="0" w:color="auto"/>
        <w:left w:val="none" w:sz="0" w:space="0" w:color="auto"/>
        <w:bottom w:val="none" w:sz="0" w:space="0" w:color="auto"/>
        <w:right w:val="none" w:sz="0" w:space="0" w:color="auto"/>
      </w:divBdr>
    </w:div>
    <w:div w:id="921109394">
      <w:bodyDiv w:val="1"/>
      <w:marLeft w:val="0"/>
      <w:marRight w:val="0"/>
      <w:marTop w:val="0"/>
      <w:marBottom w:val="0"/>
      <w:divBdr>
        <w:top w:val="none" w:sz="0" w:space="0" w:color="auto"/>
        <w:left w:val="none" w:sz="0" w:space="0" w:color="auto"/>
        <w:bottom w:val="none" w:sz="0" w:space="0" w:color="auto"/>
        <w:right w:val="none" w:sz="0" w:space="0" w:color="auto"/>
      </w:divBdr>
    </w:div>
    <w:div w:id="925958256">
      <w:bodyDiv w:val="1"/>
      <w:marLeft w:val="0"/>
      <w:marRight w:val="0"/>
      <w:marTop w:val="0"/>
      <w:marBottom w:val="0"/>
      <w:divBdr>
        <w:top w:val="none" w:sz="0" w:space="0" w:color="auto"/>
        <w:left w:val="none" w:sz="0" w:space="0" w:color="auto"/>
        <w:bottom w:val="none" w:sz="0" w:space="0" w:color="auto"/>
        <w:right w:val="none" w:sz="0" w:space="0" w:color="auto"/>
      </w:divBdr>
    </w:div>
    <w:div w:id="936451287">
      <w:bodyDiv w:val="1"/>
      <w:marLeft w:val="0"/>
      <w:marRight w:val="0"/>
      <w:marTop w:val="0"/>
      <w:marBottom w:val="0"/>
      <w:divBdr>
        <w:top w:val="none" w:sz="0" w:space="0" w:color="auto"/>
        <w:left w:val="none" w:sz="0" w:space="0" w:color="auto"/>
        <w:bottom w:val="none" w:sz="0" w:space="0" w:color="auto"/>
        <w:right w:val="none" w:sz="0" w:space="0" w:color="auto"/>
      </w:divBdr>
    </w:div>
    <w:div w:id="942152208">
      <w:bodyDiv w:val="1"/>
      <w:marLeft w:val="0"/>
      <w:marRight w:val="0"/>
      <w:marTop w:val="0"/>
      <w:marBottom w:val="0"/>
      <w:divBdr>
        <w:top w:val="none" w:sz="0" w:space="0" w:color="auto"/>
        <w:left w:val="none" w:sz="0" w:space="0" w:color="auto"/>
        <w:bottom w:val="none" w:sz="0" w:space="0" w:color="auto"/>
        <w:right w:val="none" w:sz="0" w:space="0" w:color="auto"/>
      </w:divBdr>
    </w:div>
    <w:div w:id="946808662">
      <w:bodyDiv w:val="1"/>
      <w:marLeft w:val="0"/>
      <w:marRight w:val="0"/>
      <w:marTop w:val="0"/>
      <w:marBottom w:val="0"/>
      <w:divBdr>
        <w:top w:val="none" w:sz="0" w:space="0" w:color="auto"/>
        <w:left w:val="none" w:sz="0" w:space="0" w:color="auto"/>
        <w:bottom w:val="none" w:sz="0" w:space="0" w:color="auto"/>
        <w:right w:val="none" w:sz="0" w:space="0" w:color="auto"/>
      </w:divBdr>
    </w:div>
    <w:div w:id="989483194">
      <w:bodyDiv w:val="1"/>
      <w:marLeft w:val="0"/>
      <w:marRight w:val="0"/>
      <w:marTop w:val="0"/>
      <w:marBottom w:val="0"/>
      <w:divBdr>
        <w:top w:val="none" w:sz="0" w:space="0" w:color="auto"/>
        <w:left w:val="none" w:sz="0" w:space="0" w:color="auto"/>
        <w:bottom w:val="none" w:sz="0" w:space="0" w:color="auto"/>
        <w:right w:val="none" w:sz="0" w:space="0" w:color="auto"/>
      </w:divBdr>
    </w:div>
    <w:div w:id="1013145900">
      <w:bodyDiv w:val="1"/>
      <w:marLeft w:val="0"/>
      <w:marRight w:val="0"/>
      <w:marTop w:val="0"/>
      <w:marBottom w:val="0"/>
      <w:divBdr>
        <w:top w:val="none" w:sz="0" w:space="0" w:color="auto"/>
        <w:left w:val="none" w:sz="0" w:space="0" w:color="auto"/>
        <w:bottom w:val="none" w:sz="0" w:space="0" w:color="auto"/>
        <w:right w:val="none" w:sz="0" w:space="0" w:color="auto"/>
      </w:divBdr>
    </w:div>
    <w:div w:id="1079641812">
      <w:bodyDiv w:val="1"/>
      <w:marLeft w:val="0"/>
      <w:marRight w:val="0"/>
      <w:marTop w:val="0"/>
      <w:marBottom w:val="0"/>
      <w:divBdr>
        <w:top w:val="none" w:sz="0" w:space="0" w:color="auto"/>
        <w:left w:val="none" w:sz="0" w:space="0" w:color="auto"/>
        <w:bottom w:val="none" w:sz="0" w:space="0" w:color="auto"/>
        <w:right w:val="none" w:sz="0" w:space="0" w:color="auto"/>
      </w:divBdr>
    </w:div>
    <w:div w:id="1098259732">
      <w:bodyDiv w:val="1"/>
      <w:marLeft w:val="0"/>
      <w:marRight w:val="0"/>
      <w:marTop w:val="0"/>
      <w:marBottom w:val="0"/>
      <w:divBdr>
        <w:top w:val="none" w:sz="0" w:space="0" w:color="auto"/>
        <w:left w:val="none" w:sz="0" w:space="0" w:color="auto"/>
        <w:bottom w:val="none" w:sz="0" w:space="0" w:color="auto"/>
        <w:right w:val="none" w:sz="0" w:space="0" w:color="auto"/>
      </w:divBdr>
    </w:div>
    <w:div w:id="1133672387">
      <w:bodyDiv w:val="1"/>
      <w:marLeft w:val="0"/>
      <w:marRight w:val="0"/>
      <w:marTop w:val="0"/>
      <w:marBottom w:val="0"/>
      <w:divBdr>
        <w:top w:val="none" w:sz="0" w:space="0" w:color="auto"/>
        <w:left w:val="none" w:sz="0" w:space="0" w:color="auto"/>
        <w:bottom w:val="none" w:sz="0" w:space="0" w:color="auto"/>
        <w:right w:val="none" w:sz="0" w:space="0" w:color="auto"/>
      </w:divBdr>
    </w:div>
    <w:div w:id="1137649711">
      <w:bodyDiv w:val="1"/>
      <w:marLeft w:val="0"/>
      <w:marRight w:val="0"/>
      <w:marTop w:val="0"/>
      <w:marBottom w:val="0"/>
      <w:divBdr>
        <w:top w:val="none" w:sz="0" w:space="0" w:color="auto"/>
        <w:left w:val="none" w:sz="0" w:space="0" w:color="auto"/>
        <w:bottom w:val="none" w:sz="0" w:space="0" w:color="auto"/>
        <w:right w:val="none" w:sz="0" w:space="0" w:color="auto"/>
      </w:divBdr>
    </w:div>
    <w:div w:id="1141144856">
      <w:bodyDiv w:val="1"/>
      <w:marLeft w:val="0"/>
      <w:marRight w:val="0"/>
      <w:marTop w:val="0"/>
      <w:marBottom w:val="0"/>
      <w:divBdr>
        <w:top w:val="none" w:sz="0" w:space="0" w:color="auto"/>
        <w:left w:val="none" w:sz="0" w:space="0" w:color="auto"/>
        <w:bottom w:val="none" w:sz="0" w:space="0" w:color="auto"/>
        <w:right w:val="none" w:sz="0" w:space="0" w:color="auto"/>
      </w:divBdr>
    </w:div>
    <w:div w:id="1141339516">
      <w:bodyDiv w:val="1"/>
      <w:marLeft w:val="0"/>
      <w:marRight w:val="0"/>
      <w:marTop w:val="0"/>
      <w:marBottom w:val="0"/>
      <w:divBdr>
        <w:top w:val="none" w:sz="0" w:space="0" w:color="auto"/>
        <w:left w:val="none" w:sz="0" w:space="0" w:color="auto"/>
        <w:bottom w:val="none" w:sz="0" w:space="0" w:color="auto"/>
        <w:right w:val="none" w:sz="0" w:space="0" w:color="auto"/>
      </w:divBdr>
    </w:div>
    <w:div w:id="1150100335">
      <w:bodyDiv w:val="1"/>
      <w:marLeft w:val="0"/>
      <w:marRight w:val="0"/>
      <w:marTop w:val="0"/>
      <w:marBottom w:val="0"/>
      <w:divBdr>
        <w:top w:val="none" w:sz="0" w:space="0" w:color="auto"/>
        <w:left w:val="none" w:sz="0" w:space="0" w:color="auto"/>
        <w:bottom w:val="none" w:sz="0" w:space="0" w:color="auto"/>
        <w:right w:val="none" w:sz="0" w:space="0" w:color="auto"/>
      </w:divBdr>
    </w:div>
    <w:div w:id="1157383454">
      <w:bodyDiv w:val="1"/>
      <w:marLeft w:val="0"/>
      <w:marRight w:val="0"/>
      <w:marTop w:val="0"/>
      <w:marBottom w:val="0"/>
      <w:divBdr>
        <w:top w:val="none" w:sz="0" w:space="0" w:color="auto"/>
        <w:left w:val="none" w:sz="0" w:space="0" w:color="auto"/>
        <w:bottom w:val="none" w:sz="0" w:space="0" w:color="auto"/>
        <w:right w:val="none" w:sz="0" w:space="0" w:color="auto"/>
      </w:divBdr>
    </w:div>
    <w:div w:id="1165516784">
      <w:bodyDiv w:val="1"/>
      <w:marLeft w:val="0"/>
      <w:marRight w:val="0"/>
      <w:marTop w:val="0"/>
      <w:marBottom w:val="0"/>
      <w:divBdr>
        <w:top w:val="none" w:sz="0" w:space="0" w:color="auto"/>
        <w:left w:val="none" w:sz="0" w:space="0" w:color="auto"/>
        <w:bottom w:val="none" w:sz="0" w:space="0" w:color="auto"/>
        <w:right w:val="none" w:sz="0" w:space="0" w:color="auto"/>
      </w:divBdr>
    </w:div>
    <w:div w:id="1197623435">
      <w:bodyDiv w:val="1"/>
      <w:marLeft w:val="0"/>
      <w:marRight w:val="0"/>
      <w:marTop w:val="0"/>
      <w:marBottom w:val="0"/>
      <w:divBdr>
        <w:top w:val="none" w:sz="0" w:space="0" w:color="auto"/>
        <w:left w:val="none" w:sz="0" w:space="0" w:color="auto"/>
        <w:bottom w:val="none" w:sz="0" w:space="0" w:color="auto"/>
        <w:right w:val="none" w:sz="0" w:space="0" w:color="auto"/>
      </w:divBdr>
    </w:div>
    <w:div w:id="1234465621">
      <w:bodyDiv w:val="1"/>
      <w:marLeft w:val="0"/>
      <w:marRight w:val="0"/>
      <w:marTop w:val="0"/>
      <w:marBottom w:val="0"/>
      <w:divBdr>
        <w:top w:val="none" w:sz="0" w:space="0" w:color="auto"/>
        <w:left w:val="none" w:sz="0" w:space="0" w:color="auto"/>
        <w:bottom w:val="none" w:sz="0" w:space="0" w:color="auto"/>
        <w:right w:val="none" w:sz="0" w:space="0" w:color="auto"/>
      </w:divBdr>
    </w:div>
    <w:div w:id="1244340136">
      <w:bodyDiv w:val="1"/>
      <w:marLeft w:val="0"/>
      <w:marRight w:val="0"/>
      <w:marTop w:val="0"/>
      <w:marBottom w:val="0"/>
      <w:divBdr>
        <w:top w:val="none" w:sz="0" w:space="0" w:color="auto"/>
        <w:left w:val="none" w:sz="0" w:space="0" w:color="auto"/>
        <w:bottom w:val="none" w:sz="0" w:space="0" w:color="auto"/>
        <w:right w:val="none" w:sz="0" w:space="0" w:color="auto"/>
      </w:divBdr>
    </w:div>
    <w:div w:id="1251617746">
      <w:bodyDiv w:val="1"/>
      <w:marLeft w:val="0"/>
      <w:marRight w:val="0"/>
      <w:marTop w:val="0"/>
      <w:marBottom w:val="0"/>
      <w:divBdr>
        <w:top w:val="none" w:sz="0" w:space="0" w:color="auto"/>
        <w:left w:val="none" w:sz="0" w:space="0" w:color="auto"/>
        <w:bottom w:val="none" w:sz="0" w:space="0" w:color="auto"/>
        <w:right w:val="none" w:sz="0" w:space="0" w:color="auto"/>
      </w:divBdr>
    </w:div>
    <w:div w:id="1264730940">
      <w:bodyDiv w:val="1"/>
      <w:marLeft w:val="0"/>
      <w:marRight w:val="0"/>
      <w:marTop w:val="0"/>
      <w:marBottom w:val="0"/>
      <w:divBdr>
        <w:top w:val="none" w:sz="0" w:space="0" w:color="auto"/>
        <w:left w:val="none" w:sz="0" w:space="0" w:color="auto"/>
        <w:bottom w:val="none" w:sz="0" w:space="0" w:color="auto"/>
        <w:right w:val="none" w:sz="0" w:space="0" w:color="auto"/>
      </w:divBdr>
    </w:div>
    <w:div w:id="1277374852">
      <w:bodyDiv w:val="1"/>
      <w:marLeft w:val="0"/>
      <w:marRight w:val="0"/>
      <w:marTop w:val="0"/>
      <w:marBottom w:val="0"/>
      <w:divBdr>
        <w:top w:val="none" w:sz="0" w:space="0" w:color="auto"/>
        <w:left w:val="none" w:sz="0" w:space="0" w:color="auto"/>
        <w:bottom w:val="none" w:sz="0" w:space="0" w:color="auto"/>
        <w:right w:val="none" w:sz="0" w:space="0" w:color="auto"/>
      </w:divBdr>
    </w:div>
    <w:div w:id="1430781987">
      <w:bodyDiv w:val="1"/>
      <w:marLeft w:val="0"/>
      <w:marRight w:val="0"/>
      <w:marTop w:val="0"/>
      <w:marBottom w:val="0"/>
      <w:divBdr>
        <w:top w:val="none" w:sz="0" w:space="0" w:color="auto"/>
        <w:left w:val="none" w:sz="0" w:space="0" w:color="auto"/>
        <w:bottom w:val="none" w:sz="0" w:space="0" w:color="auto"/>
        <w:right w:val="none" w:sz="0" w:space="0" w:color="auto"/>
      </w:divBdr>
    </w:div>
    <w:div w:id="1520661902">
      <w:bodyDiv w:val="1"/>
      <w:marLeft w:val="0"/>
      <w:marRight w:val="0"/>
      <w:marTop w:val="0"/>
      <w:marBottom w:val="0"/>
      <w:divBdr>
        <w:top w:val="none" w:sz="0" w:space="0" w:color="auto"/>
        <w:left w:val="none" w:sz="0" w:space="0" w:color="auto"/>
        <w:bottom w:val="none" w:sz="0" w:space="0" w:color="auto"/>
        <w:right w:val="none" w:sz="0" w:space="0" w:color="auto"/>
      </w:divBdr>
    </w:div>
    <w:div w:id="1529904191">
      <w:bodyDiv w:val="1"/>
      <w:marLeft w:val="0"/>
      <w:marRight w:val="0"/>
      <w:marTop w:val="0"/>
      <w:marBottom w:val="0"/>
      <w:divBdr>
        <w:top w:val="none" w:sz="0" w:space="0" w:color="auto"/>
        <w:left w:val="none" w:sz="0" w:space="0" w:color="auto"/>
        <w:bottom w:val="none" w:sz="0" w:space="0" w:color="auto"/>
        <w:right w:val="none" w:sz="0" w:space="0" w:color="auto"/>
      </w:divBdr>
    </w:div>
    <w:div w:id="1558398103">
      <w:bodyDiv w:val="1"/>
      <w:marLeft w:val="0"/>
      <w:marRight w:val="0"/>
      <w:marTop w:val="0"/>
      <w:marBottom w:val="0"/>
      <w:divBdr>
        <w:top w:val="none" w:sz="0" w:space="0" w:color="auto"/>
        <w:left w:val="none" w:sz="0" w:space="0" w:color="auto"/>
        <w:bottom w:val="none" w:sz="0" w:space="0" w:color="auto"/>
        <w:right w:val="none" w:sz="0" w:space="0" w:color="auto"/>
      </w:divBdr>
    </w:div>
    <w:div w:id="1560089178">
      <w:bodyDiv w:val="1"/>
      <w:marLeft w:val="0"/>
      <w:marRight w:val="0"/>
      <w:marTop w:val="0"/>
      <w:marBottom w:val="0"/>
      <w:divBdr>
        <w:top w:val="none" w:sz="0" w:space="0" w:color="auto"/>
        <w:left w:val="none" w:sz="0" w:space="0" w:color="auto"/>
        <w:bottom w:val="none" w:sz="0" w:space="0" w:color="auto"/>
        <w:right w:val="none" w:sz="0" w:space="0" w:color="auto"/>
      </w:divBdr>
    </w:div>
    <w:div w:id="1593080824">
      <w:bodyDiv w:val="1"/>
      <w:marLeft w:val="0"/>
      <w:marRight w:val="0"/>
      <w:marTop w:val="0"/>
      <w:marBottom w:val="0"/>
      <w:divBdr>
        <w:top w:val="none" w:sz="0" w:space="0" w:color="auto"/>
        <w:left w:val="none" w:sz="0" w:space="0" w:color="auto"/>
        <w:bottom w:val="none" w:sz="0" w:space="0" w:color="auto"/>
        <w:right w:val="none" w:sz="0" w:space="0" w:color="auto"/>
      </w:divBdr>
    </w:div>
    <w:div w:id="1595627564">
      <w:bodyDiv w:val="1"/>
      <w:marLeft w:val="0"/>
      <w:marRight w:val="0"/>
      <w:marTop w:val="0"/>
      <w:marBottom w:val="0"/>
      <w:divBdr>
        <w:top w:val="none" w:sz="0" w:space="0" w:color="auto"/>
        <w:left w:val="none" w:sz="0" w:space="0" w:color="auto"/>
        <w:bottom w:val="none" w:sz="0" w:space="0" w:color="auto"/>
        <w:right w:val="none" w:sz="0" w:space="0" w:color="auto"/>
      </w:divBdr>
    </w:div>
    <w:div w:id="1598321242">
      <w:bodyDiv w:val="1"/>
      <w:marLeft w:val="0"/>
      <w:marRight w:val="0"/>
      <w:marTop w:val="0"/>
      <w:marBottom w:val="0"/>
      <w:divBdr>
        <w:top w:val="none" w:sz="0" w:space="0" w:color="auto"/>
        <w:left w:val="none" w:sz="0" w:space="0" w:color="auto"/>
        <w:bottom w:val="none" w:sz="0" w:space="0" w:color="auto"/>
        <w:right w:val="none" w:sz="0" w:space="0" w:color="auto"/>
      </w:divBdr>
    </w:div>
    <w:div w:id="1604141687">
      <w:bodyDiv w:val="1"/>
      <w:marLeft w:val="0"/>
      <w:marRight w:val="0"/>
      <w:marTop w:val="0"/>
      <w:marBottom w:val="0"/>
      <w:divBdr>
        <w:top w:val="none" w:sz="0" w:space="0" w:color="auto"/>
        <w:left w:val="none" w:sz="0" w:space="0" w:color="auto"/>
        <w:bottom w:val="none" w:sz="0" w:space="0" w:color="auto"/>
        <w:right w:val="none" w:sz="0" w:space="0" w:color="auto"/>
      </w:divBdr>
    </w:div>
    <w:div w:id="1625426701">
      <w:bodyDiv w:val="1"/>
      <w:marLeft w:val="0"/>
      <w:marRight w:val="0"/>
      <w:marTop w:val="0"/>
      <w:marBottom w:val="0"/>
      <w:divBdr>
        <w:top w:val="none" w:sz="0" w:space="0" w:color="auto"/>
        <w:left w:val="none" w:sz="0" w:space="0" w:color="auto"/>
        <w:bottom w:val="none" w:sz="0" w:space="0" w:color="auto"/>
        <w:right w:val="none" w:sz="0" w:space="0" w:color="auto"/>
      </w:divBdr>
    </w:div>
    <w:div w:id="1625966023">
      <w:bodyDiv w:val="1"/>
      <w:marLeft w:val="0"/>
      <w:marRight w:val="0"/>
      <w:marTop w:val="0"/>
      <w:marBottom w:val="0"/>
      <w:divBdr>
        <w:top w:val="none" w:sz="0" w:space="0" w:color="auto"/>
        <w:left w:val="none" w:sz="0" w:space="0" w:color="auto"/>
        <w:bottom w:val="none" w:sz="0" w:space="0" w:color="auto"/>
        <w:right w:val="none" w:sz="0" w:space="0" w:color="auto"/>
      </w:divBdr>
    </w:div>
    <w:div w:id="1631476472">
      <w:bodyDiv w:val="1"/>
      <w:marLeft w:val="0"/>
      <w:marRight w:val="0"/>
      <w:marTop w:val="0"/>
      <w:marBottom w:val="0"/>
      <w:divBdr>
        <w:top w:val="none" w:sz="0" w:space="0" w:color="auto"/>
        <w:left w:val="none" w:sz="0" w:space="0" w:color="auto"/>
        <w:bottom w:val="none" w:sz="0" w:space="0" w:color="auto"/>
        <w:right w:val="none" w:sz="0" w:space="0" w:color="auto"/>
      </w:divBdr>
    </w:div>
    <w:div w:id="1733699194">
      <w:bodyDiv w:val="1"/>
      <w:marLeft w:val="0"/>
      <w:marRight w:val="0"/>
      <w:marTop w:val="0"/>
      <w:marBottom w:val="0"/>
      <w:divBdr>
        <w:top w:val="none" w:sz="0" w:space="0" w:color="auto"/>
        <w:left w:val="none" w:sz="0" w:space="0" w:color="auto"/>
        <w:bottom w:val="none" w:sz="0" w:space="0" w:color="auto"/>
        <w:right w:val="none" w:sz="0" w:space="0" w:color="auto"/>
      </w:divBdr>
    </w:div>
    <w:div w:id="1794326826">
      <w:bodyDiv w:val="1"/>
      <w:marLeft w:val="0"/>
      <w:marRight w:val="0"/>
      <w:marTop w:val="0"/>
      <w:marBottom w:val="0"/>
      <w:divBdr>
        <w:top w:val="none" w:sz="0" w:space="0" w:color="auto"/>
        <w:left w:val="none" w:sz="0" w:space="0" w:color="auto"/>
        <w:bottom w:val="none" w:sz="0" w:space="0" w:color="auto"/>
        <w:right w:val="none" w:sz="0" w:space="0" w:color="auto"/>
      </w:divBdr>
    </w:div>
    <w:div w:id="1804036873">
      <w:bodyDiv w:val="1"/>
      <w:marLeft w:val="0"/>
      <w:marRight w:val="0"/>
      <w:marTop w:val="0"/>
      <w:marBottom w:val="0"/>
      <w:divBdr>
        <w:top w:val="none" w:sz="0" w:space="0" w:color="auto"/>
        <w:left w:val="none" w:sz="0" w:space="0" w:color="auto"/>
        <w:bottom w:val="none" w:sz="0" w:space="0" w:color="auto"/>
        <w:right w:val="none" w:sz="0" w:space="0" w:color="auto"/>
      </w:divBdr>
    </w:div>
    <w:div w:id="1834489166">
      <w:bodyDiv w:val="1"/>
      <w:marLeft w:val="0"/>
      <w:marRight w:val="0"/>
      <w:marTop w:val="0"/>
      <w:marBottom w:val="0"/>
      <w:divBdr>
        <w:top w:val="none" w:sz="0" w:space="0" w:color="auto"/>
        <w:left w:val="none" w:sz="0" w:space="0" w:color="auto"/>
        <w:bottom w:val="none" w:sz="0" w:space="0" w:color="auto"/>
        <w:right w:val="none" w:sz="0" w:space="0" w:color="auto"/>
      </w:divBdr>
    </w:div>
    <w:div w:id="1869559460">
      <w:bodyDiv w:val="1"/>
      <w:marLeft w:val="0"/>
      <w:marRight w:val="0"/>
      <w:marTop w:val="0"/>
      <w:marBottom w:val="0"/>
      <w:divBdr>
        <w:top w:val="none" w:sz="0" w:space="0" w:color="auto"/>
        <w:left w:val="none" w:sz="0" w:space="0" w:color="auto"/>
        <w:bottom w:val="none" w:sz="0" w:space="0" w:color="auto"/>
        <w:right w:val="none" w:sz="0" w:space="0" w:color="auto"/>
      </w:divBdr>
    </w:div>
    <w:div w:id="1872768184">
      <w:bodyDiv w:val="1"/>
      <w:marLeft w:val="0"/>
      <w:marRight w:val="0"/>
      <w:marTop w:val="0"/>
      <w:marBottom w:val="0"/>
      <w:divBdr>
        <w:top w:val="none" w:sz="0" w:space="0" w:color="auto"/>
        <w:left w:val="none" w:sz="0" w:space="0" w:color="auto"/>
        <w:bottom w:val="none" w:sz="0" w:space="0" w:color="auto"/>
        <w:right w:val="none" w:sz="0" w:space="0" w:color="auto"/>
      </w:divBdr>
    </w:div>
    <w:div w:id="1897161835">
      <w:bodyDiv w:val="1"/>
      <w:marLeft w:val="0"/>
      <w:marRight w:val="0"/>
      <w:marTop w:val="0"/>
      <w:marBottom w:val="0"/>
      <w:divBdr>
        <w:top w:val="none" w:sz="0" w:space="0" w:color="auto"/>
        <w:left w:val="none" w:sz="0" w:space="0" w:color="auto"/>
        <w:bottom w:val="none" w:sz="0" w:space="0" w:color="auto"/>
        <w:right w:val="none" w:sz="0" w:space="0" w:color="auto"/>
      </w:divBdr>
    </w:div>
    <w:div w:id="1918319552">
      <w:bodyDiv w:val="1"/>
      <w:marLeft w:val="0"/>
      <w:marRight w:val="0"/>
      <w:marTop w:val="0"/>
      <w:marBottom w:val="0"/>
      <w:divBdr>
        <w:top w:val="none" w:sz="0" w:space="0" w:color="auto"/>
        <w:left w:val="none" w:sz="0" w:space="0" w:color="auto"/>
        <w:bottom w:val="none" w:sz="0" w:space="0" w:color="auto"/>
        <w:right w:val="none" w:sz="0" w:space="0" w:color="auto"/>
      </w:divBdr>
    </w:div>
    <w:div w:id="1929117994">
      <w:bodyDiv w:val="1"/>
      <w:marLeft w:val="0"/>
      <w:marRight w:val="0"/>
      <w:marTop w:val="0"/>
      <w:marBottom w:val="0"/>
      <w:divBdr>
        <w:top w:val="none" w:sz="0" w:space="0" w:color="auto"/>
        <w:left w:val="none" w:sz="0" w:space="0" w:color="auto"/>
        <w:bottom w:val="none" w:sz="0" w:space="0" w:color="auto"/>
        <w:right w:val="none" w:sz="0" w:space="0" w:color="auto"/>
      </w:divBdr>
    </w:div>
    <w:div w:id="1996180851">
      <w:bodyDiv w:val="1"/>
      <w:marLeft w:val="0"/>
      <w:marRight w:val="0"/>
      <w:marTop w:val="0"/>
      <w:marBottom w:val="0"/>
      <w:divBdr>
        <w:top w:val="none" w:sz="0" w:space="0" w:color="auto"/>
        <w:left w:val="none" w:sz="0" w:space="0" w:color="auto"/>
        <w:bottom w:val="none" w:sz="0" w:space="0" w:color="auto"/>
        <w:right w:val="none" w:sz="0" w:space="0" w:color="auto"/>
      </w:divBdr>
    </w:div>
    <w:div w:id="1998411118">
      <w:bodyDiv w:val="1"/>
      <w:marLeft w:val="0"/>
      <w:marRight w:val="0"/>
      <w:marTop w:val="0"/>
      <w:marBottom w:val="0"/>
      <w:divBdr>
        <w:top w:val="none" w:sz="0" w:space="0" w:color="auto"/>
        <w:left w:val="none" w:sz="0" w:space="0" w:color="auto"/>
        <w:bottom w:val="none" w:sz="0" w:space="0" w:color="auto"/>
        <w:right w:val="none" w:sz="0" w:space="0" w:color="auto"/>
      </w:divBdr>
    </w:div>
    <w:div w:id="2031031099">
      <w:bodyDiv w:val="1"/>
      <w:marLeft w:val="0"/>
      <w:marRight w:val="0"/>
      <w:marTop w:val="0"/>
      <w:marBottom w:val="0"/>
      <w:divBdr>
        <w:top w:val="none" w:sz="0" w:space="0" w:color="auto"/>
        <w:left w:val="none" w:sz="0" w:space="0" w:color="auto"/>
        <w:bottom w:val="none" w:sz="0" w:space="0" w:color="auto"/>
        <w:right w:val="none" w:sz="0" w:space="0" w:color="auto"/>
      </w:divBdr>
    </w:div>
    <w:div w:id="2041660085">
      <w:bodyDiv w:val="1"/>
      <w:marLeft w:val="0"/>
      <w:marRight w:val="0"/>
      <w:marTop w:val="0"/>
      <w:marBottom w:val="0"/>
      <w:divBdr>
        <w:top w:val="none" w:sz="0" w:space="0" w:color="auto"/>
        <w:left w:val="none" w:sz="0" w:space="0" w:color="auto"/>
        <w:bottom w:val="none" w:sz="0" w:space="0" w:color="auto"/>
        <w:right w:val="none" w:sz="0" w:space="0" w:color="auto"/>
      </w:divBdr>
    </w:div>
    <w:div w:id="2045446634">
      <w:bodyDiv w:val="1"/>
      <w:marLeft w:val="0"/>
      <w:marRight w:val="0"/>
      <w:marTop w:val="0"/>
      <w:marBottom w:val="0"/>
      <w:divBdr>
        <w:top w:val="none" w:sz="0" w:space="0" w:color="auto"/>
        <w:left w:val="none" w:sz="0" w:space="0" w:color="auto"/>
        <w:bottom w:val="none" w:sz="0" w:space="0" w:color="auto"/>
        <w:right w:val="none" w:sz="0" w:space="0" w:color="auto"/>
      </w:divBdr>
    </w:div>
    <w:div w:id="2075853339">
      <w:bodyDiv w:val="1"/>
      <w:marLeft w:val="0"/>
      <w:marRight w:val="0"/>
      <w:marTop w:val="0"/>
      <w:marBottom w:val="0"/>
      <w:divBdr>
        <w:top w:val="none" w:sz="0" w:space="0" w:color="auto"/>
        <w:left w:val="none" w:sz="0" w:space="0" w:color="auto"/>
        <w:bottom w:val="none" w:sz="0" w:space="0" w:color="auto"/>
        <w:right w:val="none" w:sz="0" w:space="0" w:color="auto"/>
      </w:divBdr>
    </w:div>
    <w:div w:id="2092264563">
      <w:bodyDiv w:val="1"/>
      <w:marLeft w:val="0"/>
      <w:marRight w:val="0"/>
      <w:marTop w:val="0"/>
      <w:marBottom w:val="0"/>
      <w:divBdr>
        <w:top w:val="none" w:sz="0" w:space="0" w:color="auto"/>
        <w:left w:val="none" w:sz="0" w:space="0" w:color="auto"/>
        <w:bottom w:val="none" w:sz="0" w:space="0" w:color="auto"/>
        <w:right w:val="none" w:sz="0" w:space="0" w:color="auto"/>
      </w:divBdr>
    </w:div>
    <w:div w:id="2099211739">
      <w:bodyDiv w:val="1"/>
      <w:marLeft w:val="0"/>
      <w:marRight w:val="0"/>
      <w:marTop w:val="0"/>
      <w:marBottom w:val="0"/>
      <w:divBdr>
        <w:top w:val="none" w:sz="0" w:space="0" w:color="auto"/>
        <w:left w:val="none" w:sz="0" w:space="0" w:color="auto"/>
        <w:bottom w:val="none" w:sz="0" w:space="0" w:color="auto"/>
        <w:right w:val="none" w:sz="0" w:space="0" w:color="auto"/>
      </w:divBdr>
    </w:div>
    <w:div w:id="2103448844">
      <w:bodyDiv w:val="1"/>
      <w:marLeft w:val="0"/>
      <w:marRight w:val="0"/>
      <w:marTop w:val="0"/>
      <w:marBottom w:val="0"/>
      <w:divBdr>
        <w:top w:val="none" w:sz="0" w:space="0" w:color="auto"/>
        <w:left w:val="none" w:sz="0" w:space="0" w:color="auto"/>
        <w:bottom w:val="none" w:sz="0" w:space="0" w:color="auto"/>
        <w:right w:val="none" w:sz="0" w:space="0" w:color="auto"/>
      </w:divBdr>
    </w:div>
    <w:div w:id="2118910902">
      <w:bodyDiv w:val="1"/>
      <w:marLeft w:val="0"/>
      <w:marRight w:val="0"/>
      <w:marTop w:val="0"/>
      <w:marBottom w:val="0"/>
      <w:divBdr>
        <w:top w:val="none" w:sz="0" w:space="0" w:color="auto"/>
        <w:left w:val="none" w:sz="0" w:space="0" w:color="auto"/>
        <w:bottom w:val="none" w:sz="0" w:space="0" w:color="auto"/>
        <w:right w:val="none" w:sz="0" w:space="0" w:color="auto"/>
      </w:divBdr>
    </w:div>
    <w:div w:id="2135829252">
      <w:bodyDiv w:val="1"/>
      <w:marLeft w:val="0"/>
      <w:marRight w:val="0"/>
      <w:marTop w:val="0"/>
      <w:marBottom w:val="0"/>
      <w:divBdr>
        <w:top w:val="none" w:sz="0" w:space="0" w:color="auto"/>
        <w:left w:val="none" w:sz="0" w:space="0" w:color="auto"/>
        <w:bottom w:val="none" w:sz="0" w:space="0" w:color="auto"/>
        <w:right w:val="none" w:sz="0" w:space="0" w:color="auto"/>
      </w:divBdr>
    </w:div>
    <w:div w:id="213656011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DDA63D-B853-4EDB-A2AC-6FDDD3D6408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TotalTime>
  <Pages>14</Pages>
  <Words>2232</Words>
  <Characters>12724</Characters>
  <Application>Microsoft Office Word</Application>
  <DocSecurity>0</DocSecurity>
  <Lines>106</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14927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https:/mul2.gov.am/tasks/1166314/oneclick?token=3dc639c9542e7747ef9ee2e68384fb6b</cp:keywords>
  <dc:description/>
  <cp:lastModifiedBy>Anna Aloyan</cp:lastModifiedBy>
  <cp:revision>15</cp:revision>
  <cp:lastPrinted>2025-06-18T12:33:00Z</cp:lastPrinted>
  <dcterms:created xsi:type="dcterms:W3CDTF">2025-06-18T12:22:00Z</dcterms:created>
  <dcterms:modified xsi:type="dcterms:W3CDTF">2025-06-19T05:33:00Z</dcterms:modified>
</cp:coreProperties>
</file>