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6653" w:rsidRPr="00986728" w:rsidRDefault="00826653" w:rsidP="00986728">
      <w:pPr>
        <w:tabs>
          <w:tab w:val="left" w:pos="1080"/>
        </w:tabs>
        <w:spacing w:after="0" w:line="360" w:lineRule="auto"/>
        <w:ind w:firstLine="720"/>
        <w:jc w:val="right"/>
        <w:rPr>
          <w:rFonts w:ascii="GHEA Grapalat" w:hAnsi="GHEA Grapalat" w:cs="Sylfaen"/>
          <w:b/>
          <w:sz w:val="24"/>
          <w:szCs w:val="24"/>
          <w:lang w:val="hy-AM"/>
        </w:rPr>
      </w:pPr>
      <w:r w:rsidRPr="00986728">
        <w:rPr>
          <w:rFonts w:ascii="GHEA Grapalat" w:hAnsi="GHEA Grapalat" w:cs="Sylfaen"/>
          <w:b/>
          <w:sz w:val="24"/>
          <w:szCs w:val="24"/>
          <w:lang w:val="hy-AM"/>
        </w:rPr>
        <w:t>ՆԱԽԱԳԻԾ</w:t>
      </w:r>
    </w:p>
    <w:p w:rsidR="00F12C6C" w:rsidRPr="00986728" w:rsidRDefault="00F12C6C" w:rsidP="00986728">
      <w:pPr>
        <w:tabs>
          <w:tab w:val="left" w:pos="810"/>
          <w:tab w:val="left" w:pos="1080"/>
        </w:tabs>
        <w:spacing w:after="0" w:line="360" w:lineRule="auto"/>
        <w:ind w:firstLine="720"/>
        <w:jc w:val="center"/>
        <w:rPr>
          <w:rFonts w:ascii="GHEA Grapalat" w:eastAsia="Times New Roman" w:hAnsi="GHEA Grapalat" w:cs="Sylfaen"/>
          <w:b/>
          <w:sz w:val="24"/>
          <w:szCs w:val="24"/>
          <w:lang w:val="x-none" w:eastAsia="x-none"/>
        </w:rPr>
      </w:pPr>
    </w:p>
    <w:p w:rsidR="00826653" w:rsidRPr="00986728" w:rsidRDefault="00826653" w:rsidP="00986728">
      <w:pPr>
        <w:tabs>
          <w:tab w:val="left" w:pos="810"/>
          <w:tab w:val="left" w:pos="1080"/>
        </w:tabs>
        <w:spacing w:after="0" w:line="360" w:lineRule="auto"/>
        <w:ind w:firstLine="720"/>
        <w:jc w:val="center"/>
        <w:rPr>
          <w:rFonts w:ascii="GHEA Grapalat" w:eastAsia="Times New Roman" w:hAnsi="GHEA Grapalat" w:cs="Arial Armenian"/>
          <w:b/>
          <w:sz w:val="24"/>
          <w:szCs w:val="24"/>
          <w:lang w:val="hy-AM" w:eastAsia="x-none"/>
        </w:rPr>
      </w:pPr>
      <w:r w:rsidRPr="00986728">
        <w:rPr>
          <w:rFonts w:ascii="GHEA Grapalat" w:eastAsia="Times New Roman" w:hAnsi="GHEA Grapalat" w:cs="Sylfaen"/>
          <w:b/>
          <w:sz w:val="24"/>
          <w:szCs w:val="24"/>
          <w:lang w:val="x-none" w:eastAsia="x-none"/>
        </w:rPr>
        <w:t>ՀԱՅԱՍՏԱՆԻ</w:t>
      </w:r>
      <w:r w:rsidRPr="00986728">
        <w:rPr>
          <w:rFonts w:ascii="GHEA Grapalat" w:eastAsia="Times New Roman" w:hAnsi="GHEA Grapalat" w:cs="Arial Armenian"/>
          <w:b/>
          <w:sz w:val="24"/>
          <w:szCs w:val="24"/>
          <w:lang w:val="x-none" w:eastAsia="x-none"/>
        </w:rPr>
        <w:t xml:space="preserve"> </w:t>
      </w:r>
      <w:r w:rsidRPr="00986728">
        <w:rPr>
          <w:rFonts w:ascii="GHEA Grapalat" w:eastAsia="Times New Roman" w:hAnsi="GHEA Grapalat" w:cs="Sylfaen"/>
          <w:b/>
          <w:sz w:val="24"/>
          <w:szCs w:val="24"/>
          <w:lang w:val="x-none" w:eastAsia="x-none"/>
        </w:rPr>
        <w:t>ՀԱՆՐԱՊԵՏՈՒԹՅԱՆ</w:t>
      </w:r>
      <w:r w:rsidRPr="00986728">
        <w:rPr>
          <w:rFonts w:ascii="GHEA Grapalat" w:eastAsia="Times New Roman" w:hAnsi="GHEA Grapalat" w:cs="Arial Armenian"/>
          <w:b/>
          <w:sz w:val="24"/>
          <w:szCs w:val="24"/>
          <w:lang w:val="x-none" w:eastAsia="x-none"/>
        </w:rPr>
        <w:t xml:space="preserve"> </w:t>
      </w:r>
      <w:r w:rsidRPr="00986728">
        <w:rPr>
          <w:rFonts w:ascii="GHEA Grapalat" w:eastAsia="Times New Roman" w:hAnsi="GHEA Grapalat" w:cs="Arial Armenian"/>
          <w:b/>
          <w:sz w:val="24"/>
          <w:szCs w:val="24"/>
          <w:lang w:val="hy-AM" w:eastAsia="x-none"/>
        </w:rPr>
        <w:t>ԿԱՌԱՎԱՐՈՒԹՅՈՒՆ</w:t>
      </w:r>
    </w:p>
    <w:p w:rsidR="00826653" w:rsidRPr="00986728" w:rsidRDefault="00826653" w:rsidP="00986728">
      <w:pPr>
        <w:tabs>
          <w:tab w:val="left" w:pos="810"/>
          <w:tab w:val="left" w:pos="1080"/>
        </w:tabs>
        <w:spacing w:after="0" w:line="360" w:lineRule="auto"/>
        <w:ind w:firstLine="720"/>
        <w:jc w:val="center"/>
        <w:rPr>
          <w:rFonts w:ascii="GHEA Grapalat" w:eastAsia="Times New Roman" w:hAnsi="GHEA Grapalat" w:cs="Sylfaen"/>
          <w:b/>
          <w:sz w:val="24"/>
          <w:szCs w:val="24"/>
          <w:lang w:val="hy-AM" w:eastAsia="x-none"/>
        </w:rPr>
      </w:pPr>
      <w:r w:rsidRPr="00986728">
        <w:rPr>
          <w:rFonts w:ascii="GHEA Grapalat" w:eastAsia="Times New Roman" w:hAnsi="GHEA Grapalat" w:cs="Sylfaen"/>
          <w:b/>
          <w:sz w:val="24"/>
          <w:szCs w:val="24"/>
          <w:lang w:val="hy-AM" w:eastAsia="x-none"/>
        </w:rPr>
        <w:t>Ո</w:t>
      </w:r>
      <w:r w:rsidRPr="00986728">
        <w:rPr>
          <w:rFonts w:ascii="GHEA Grapalat" w:eastAsia="Times New Roman" w:hAnsi="GHEA Grapalat" w:cs="Arial Armenian"/>
          <w:b/>
          <w:sz w:val="24"/>
          <w:szCs w:val="24"/>
          <w:lang w:val="hy-AM" w:eastAsia="x-none"/>
        </w:rPr>
        <w:t xml:space="preserve">  </w:t>
      </w:r>
      <w:r w:rsidRPr="00986728">
        <w:rPr>
          <w:rFonts w:ascii="GHEA Grapalat" w:eastAsia="Times New Roman" w:hAnsi="GHEA Grapalat" w:cs="Sylfaen"/>
          <w:b/>
          <w:sz w:val="24"/>
          <w:szCs w:val="24"/>
          <w:lang w:val="hy-AM" w:eastAsia="x-none"/>
        </w:rPr>
        <w:t>Ր</w:t>
      </w:r>
      <w:r w:rsidRPr="00986728">
        <w:rPr>
          <w:rFonts w:ascii="GHEA Grapalat" w:eastAsia="Times New Roman" w:hAnsi="GHEA Grapalat" w:cs="Arial Armenian"/>
          <w:b/>
          <w:sz w:val="24"/>
          <w:szCs w:val="24"/>
          <w:lang w:val="hy-AM" w:eastAsia="x-none"/>
        </w:rPr>
        <w:t xml:space="preserve">  </w:t>
      </w:r>
      <w:r w:rsidRPr="00986728">
        <w:rPr>
          <w:rFonts w:ascii="GHEA Grapalat" w:eastAsia="Times New Roman" w:hAnsi="GHEA Grapalat" w:cs="Sylfaen"/>
          <w:b/>
          <w:sz w:val="24"/>
          <w:szCs w:val="24"/>
          <w:lang w:val="hy-AM" w:eastAsia="x-none"/>
        </w:rPr>
        <w:t>Ո</w:t>
      </w:r>
      <w:r w:rsidRPr="00986728">
        <w:rPr>
          <w:rFonts w:ascii="GHEA Grapalat" w:eastAsia="Times New Roman" w:hAnsi="GHEA Grapalat" w:cs="Arial Armenian"/>
          <w:b/>
          <w:sz w:val="24"/>
          <w:szCs w:val="24"/>
          <w:lang w:val="hy-AM" w:eastAsia="x-none"/>
        </w:rPr>
        <w:t xml:space="preserve">  </w:t>
      </w:r>
      <w:r w:rsidRPr="00986728">
        <w:rPr>
          <w:rFonts w:ascii="GHEA Grapalat" w:eastAsia="Times New Roman" w:hAnsi="GHEA Grapalat" w:cs="Sylfaen"/>
          <w:b/>
          <w:sz w:val="24"/>
          <w:szCs w:val="24"/>
          <w:lang w:val="hy-AM" w:eastAsia="x-none"/>
        </w:rPr>
        <w:t>Շ</w:t>
      </w:r>
      <w:r w:rsidRPr="00986728">
        <w:rPr>
          <w:rFonts w:ascii="GHEA Grapalat" w:eastAsia="Times New Roman" w:hAnsi="GHEA Grapalat" w:cs="Arial Armenian"/>
          <w:b/>
          <w:sz w:val="24"/>
          <w:szCs w:val="24"/>
          <w:lang w:val="hy-AM" w:eastAsia="x-none"/>
        </w:rPr>
        <w:t xml:space="preserve">  </w:t>
      </w:r>
      <w:r w:rsidRPr="00986728">
        <w:rPr>
          <w:rFonts w:ascii="GHEA Grapalat" w:eastAsia="Times New Roman" w:hAnsi="GHEA Grapalat" w:cs="Sylfaen"/>
          <w:b/>
          <w:sz w:val="24"/>
          <w:szCs w:val="24"/>
          <w:lang w:val="hy-AM" w:eastAsia="x-none"/>
        </w:rPr>
        <w:t>Ո</w:t>
      </w:r>
      <w:r w:rsidRPr="00986728">
        <w:rPr>
          <w:rFonts w:ascii="GHEA Grapalat" w:eastAsia="Times New Roman" w:hAnsi="GHEA Grapalat" w:cs="Arial Armenian"/>
          <w:b/>
          <w:sz w:val="24"/>
          <w:szCs w:val="24"/>
          <w:lang w:val="hy-AM" w:eastAsia="x-none"/>
        </w:rPr>
        <w:t xml:space="preserve"> </w:t>
      </w:r>
      <w:r w:rsidRPr="00986728">
        <w:rPr>
          <w:rFonts w:ascii="GHEA Grapalat" w:eastAsia="Times New Roman" w:hAnsi="GHEA Grapalat" w:cs="Sylfaen"/>
          <w:b/>
          <w:sz w:val="24"/>
          <w:szCs w:val="24"/>
          <w:lang w:val="hy-AM" w:eastAsia="x-none"/>
        </w:rPr>
        <w:t>Ւ</w:t>
      </w:r>
      <w:r w:rsidRPr="00986728">
        <w:rPr>
          <w:rFonts w:ascii="GHEA Grapalat" w:eastAsia="Times New Roman" w:hAnsi="GHEA Grapalat" w:cs="Arial Armenian"/>
          <w:b/>
          <w:sz w:val="24"/>
          <w:szCs w:val="24"/>
          <w:lang w:val="hy-AM" w:eastAsia="x-none"/>
        </w:rPr>
        <w:t xml:space="preserve">  </w:t>
      </w:r>
      <w:r w:rsidRPr="00986728">
        <w:rPr>
          <w:rFonts w:ascii="GHEA Grapalat" w:eastAsia="Times New Roman" w:hAnsi="GHEA Grapalat" w:cs="Sylfaen"/>
          <w:b/>
          <w:sz w:val="24"/>
          <w:szCs w:val="24"/>
          <w:lang w:val="hy-AM" w:eastAsia="x-none"/>
        </w:rPr>
        <w:t>Մ</w:t>
      </w:r>
    </w:p>
    <w:p w:rsidR="00C53ACB" w:rsidRPr="00986728" w:rsidRDefault="00C53ACB" w:rsidP="00986728">
      <w:pPr>
        <w:tabs>
          <w:tab w:val="left" w:pos="810"/>
          <w:tab w:val="left" w:pos="1080"/>
        </w:tabs>
        <w:spacing w:after="0" w:line="360" w:lineRule="auto"/>
        <w:ind w:firstLine="720"/>
        <w:jc w:val="center"/>
        <w:rPr>
          <w:rFonts w:ascii="GHEA Grapalat" w:eastAsia="Times New Roman" w:hAnsi="GHEA Grapalat" w:cs="Sylfaen"/>
          <w:b/>
          <w:sz w:val="24"/>
          <w:szCs w:val="24"/>
          <w:lang w:val="hy-AM" w:eastAsia="x-none"/>
        </w:rPr>
      </w:pPr>
    </w:p>
    <w:p w:rsidR="00826653" w:rsidRPr="00986728" w:rsidRDefault="00826653" w:rsidP="00986728">
      <w:pPr>
        <w:tabs>
          <w:tab w:val="left" w:pos="270"/>
          <w:tab w:val="left" w:pos="810"/>
          <w:tab w:val="left" w:pos="1080"/>
          <w:tab w:val="left" w:pos="9072"/>
        </w:tabs>
        <w:spacing w:after="0" w:line="360" w:lineRule="auto"/>
        <w:ind w:firstLine="720"/>
        <w:jc w:val="center"/>
        <w:rPr>
          <w:rFonts w:ascii="GHEA Grapalat" w:eastAsia="Times New Roman" w:hAnsi="GHEA Grapalat" w:cs="Times New Roman"/>
          <w:sz w:val="24"/>
          <w:szCs w:val="24"/>
          <w:lang w:val="hy-AM" w:eastAsia="ru-RU"/>
        </w:rPr>
      </w:pPr>
      <w:r w:rsidRPr="00986728">
        <w:rPr>
          <w:rFonts w:ascii="GHEA Grapalat" w:eastAsia="Times New Roman" w:hAnsi="GHEA Grapalat" w:cs="Times New Roman"/>
          <w:sz w:val="24"/>
          <w:szCs w:val="24"/>
          <w:lang w:val="hy-AM" w:eastAsia="ru-RU"/>
        </w:rPr>
        <w:t>--------- ---------------- 2025  թվականի  N    - Լ</w:t>
      </w:r>
    </w:p>
    <w:p w:rsidR="00826653" w:rsidRPr="00986728" w:rsidRDefault="00826653" w:rsidP="00986728">
      <w:pPr>
        <w:shd w:val="clear" w:color="auto" w:fill="FFFFFF"/>
        <w:tabs>
          <w:tab w:val="left" w:pos="1080"/>
        </w:tabs>
        <w:spacing w:after="0" w:line="360" w:lineRule="auto"/>
        <w:ind w:firstLine="720"/>
        <w:jc w:val="both"/>
        <w:rPr>
          <w:rFonts w:ascii="GHEA Grapalat" w:eastAsia="Times New Roman" w:hAnsi="GHEA Grapalat" w:cs="Times New Roman"/>
          <w:sz w:val="24"/>
          <w:szCs w:val="24"/>
          <w:lang w:val="hy-AM"/>
        </w:rPr>
      </w:pPr>
      <w:r w:rsidRPr="00986728">
        <w:rPr>
          <w:rFonts w:ascii="Calibri" w:eastAsia="Times New Roman" w:hAnsi="Calibri" w:cs="Calibri"/>
          <w:sz w:val="24"/>
          <w:szCs w:val="24"/>
          <w:lang w:val="hy-AM"/>
        </w:rPr>
        <w:t> </w:t>
      </w:r>
    </w:p>
    <w:p w:rsidR="00826653" w:rsidRPr="00986728" w:rsidRDefault="005F3328" w:rsidP="00986728">
      <w:pPr>
        <w:shd w:val="clear" w:color="auto" w:fill="FFFFFF"/>
        <w:tabs>
          <w:tab w:val="left" w:pos="1080"/>
        </w:tabs>
        <w:spacing w:after="0" w:line="360" w:lineRule="auto"/>
        <w:ind w:firstLine="720"/>
        <w:jc w:val="center"/>
        <w:rPr>
          <w:rFonts w:ascii="GHEA Grapalat" w:eastAsia="Calibri" w:hAnsi="GHEA Grapalat" w:cs="Times New Roman"/>
          <w:b/>
          <w:sz w:val="24"/>
          <w:szCs w:val="24"/>
          <w:lang w:val="hy-AM"/>
        </w:rPr>
      </w:pPr>
      <w:r w:rsidRPr="00986728">
        <w:rPr>
          <w:rFonts w:ascii="GHEA Grapalat" w:eastAsia="Calibri" w:hAnsi="GHEA Grapalat" w:cs="Times New Roman"/>
          <w:b/>
          <w:sz w:val="24"/>
          <w:szCs w:val="24"/>
          <w:lang w:val="hy-AM"/>
        </w:rPr>
        <w:t xml:space="preserve">ԱՆԱՊԱՀՈՎՈՒԹՅԱՆ ԳՆԱՀԱՏՄԱՆ ՀԱՄԱԿԱՐԳՈՎ ԱՆԱՊԱՀՈՎ ՃԱՆԱՉՎԱԾ ԸՆՏԱՆԻՔՆԵՐԻ ԱՇԽԱՏՈՒՆԱԿ ԱՆՁԱՆՑ </w:t>
      </w:r>
      <w:r w:rsidR="00C73E8C" w:rsidRPr="00986728">
        <w:rPr>
          <w:rFonts w:ascii="GHEA Grapalat" w:eastAsia="Calibri" w:hAnsi="GHEA Grapalat" w:cs="Times New Roman"/>
          <w:b/>
          <w:sz w:val="24"/>
          <w:szCs w:val="24"/>
          <w:lang w:val="hy-AM"/>
        </w:rPr>
        <w:t xml:space="preserve">ՎԱՐՁԱՏՐՎՈՂ </w:t>
      </w:r>
      <w:r w:rsidRPr="00986728">
        <w:rPr>
          <w:rFonts w:ascii="GHEA Grapalat" w:eastAsia="Calibri" w:hAnsi="GHEA Grapalat" w:cs="Times New Roman"/>
          <w:b/>
          <w:sz w:val="24"/>
          <w:szCs w:val="24"/>
          <w:lang w:val="hy-AM"/>
        </w:rPr>
        <w:t>ՀԱ</w:t>
      </w:r>
      <w:r w:rsidR="00D878DF" w:rsidRPr="00986728">
        <w:rPr>
          <w:rFonts w:ascii="GHEA Grapalat" w:eastAsia="Calibri" w:hAnsi="GHEA Grapalat" w:cs="Times New Roman"/>
          <w:b/>
          <w:sz w:val="24"/>
          <w:szCs w:val="24"/>
          <w:lang w:val="hy-AM"/>
        </w:rPr>
        <w:t xml:space="preserve">ՍԱՐԱԿԱԿԱՆ </w:t>
      </w:r>
      <w:r w:rsidRPr="00986728">
        <w:rPr>
          <w:rFonts w:ascii="GHEA Grapalat" w:eastAsia="Calibri" w:hAnsi="GHEA Grapalat" w:cs="Times New Roman"/>
          <w:b/>
          <w:sz w:val="24"/>
          <w:szCs w:val="24"/>
          <w:lang w:val="hy-AM"/>
        </w:rPr>
        <w:t xml:space="preserve">ԱՇԽԱՏԱՆՔԻ ԴԻՄԱՑ ԱՋԱԿՑՈՒԹՅԱՆ </w:t>
      </w:r>
      <w:r w:rsidR="004A2F8F" w:rsidRPr="00986728">
        <w:rPr>
          <w:rFonts w:ascii="GHEA Grapalat" w:eastAsia="Calibri" w:hAnsi="GHEA Grapalat" w:cs="Times New Roman"/>
          <w:b/>
          <w:sz w:val="24"/>
          <w:szCs w:val="24"/>
          <w:lang w:val="hy-AM"/>
        </w:rPr>
        <w:t>ՏՐԱՄԱԴՐՄԱՆ</w:t>
      </w:r>
      <w:r w:rsidR="004E260B" w:rsidRPr="00986728">
        <w:rPr>
          <w:rFonts w:ascii="GHEA Grapalat" w:eastAsia="Calibri" w:hAnsi="GHEA Grapalat" w:cs="Times New Roman"/>
          <w:b/>
          <w:sz w:val="24"/>
          <w:szCs w:val="24"/>
          <w:lang w:val="hy-AM"/>
        </w:rPr>
        <w:t xml:space="preserve"> </w:t>
      </w:r>
      <w:r w:rsidRPr="00986728">
        <w:rPr>
          <w:rFonts w:ascii="GHEA Grapalat" w:eastAsia="Calibri" w:hAnsi="GHEA Grapalat" w:cs="Times New Roman"/>
          <w:b/>
          <w:sz w:val="24"/>
          <w:szCs w:val="24"/>
          <w:lang w:val="hy-AM"/>
        </w:rPr>
        <w:t>ԾՐԱԳ</w:t>
      </w:r>
      <w:r w:rsidR="00C91D9A" w:rsidRPr="00986728">
        <w:rPr>
          <w:rFonts w:ascii="GHEA Grapalat" w:eastAsia="Calibri" w:hAnsi="GHEA Grapalat" w:cs="Times New Roman"/>
          <w:b/>
          <w:sz w:val="24"/>
          <w:szCs w:val="24"/>
          <w:lang w:val="hy-AM"/>
        </w:rPr>
        <w:t>Ի</w:t>
      </w:r>
      <w:r w:rsidR="00251C83" w:rsidRPr="00986728">
        <w:rPr>
          <w:rFonts w:ascii="GHEA Grapalat" w:eastAsia="Calibri" w:hAnsi="GHEA Grapalat" w:cs="Times New Roman"/>
          <w:b/>
          <w:sz w:val="24"/>
          <w:szCs w:val="24"/>
          <w:lang w:val="hy-AM"/>
        </w:rPr>
        <w:t>Ր</w:t>
      </w:r>
      <w:r w:rsidR="008E793A" w:rsidRPr="00986728">
        <w:rPr>
          <w:rFonts w:ascii="GHEA Grapalat" w:eastAsia="Calibri" w:hAnsi="GHEA Grapalat" w:cs="Times New Roman"/>
          <w:b/>
          <w:sz w:val="24"/>
          <w:szCs w:val="24"/>
          <w:lang w:val="hy-AM"/>
        </w:rPr>
        <w:t>Ը</w:t>
      </w:r>
      <w:r w:rsidRPr="00986728">
        <w:rPr>
          <w:rFonts w:ascii="GHEA Grapalat" w:eastAsia="Calibri" w:hAnsi="GHEA Grapalat" w:cs="Times New Roman"/>
          <w:b/>
          <w:sz w:val="24"/>
          <w:szCs w:val="24"/>
          <w:lang w:val="hy-AM"/>
        </w:rPr>
        <w:t xml:space="preserve"> ՀԱՍՏԱՏԵԼՈՒ ՄԱՍԻՆ</w:t>
      </w:r>
    </w:p>
    <w:p w:rsidR="004E260B" w:rsidRPr="00986728" w:rsidRDefault="004E260B" w:rsidP="00986728">
      <w:pPr>
        <w:shd w:val="clear" w:color="auto" w:fill="FFFFFF"/>
        <w:tabs>
          <w:tab w:val="left" w:pos="1080"/>
        </w:tabs>
        <w:spacing w:after="0" w:line="360" w:lineRule="auto"/>
        <w:ind w:firstLine="720"/>
        <w:jc w:val="center"/>
        <w:rPr>
          <w:rFonts w:ascii="GHEA Grapalat" w:eastAsia="Calibri" w:hAnsi="GHEA Grapalat" w:cs="Times New Roman"/>
          <w:b/>
          <w:sz w:val="24"/>
          <w:szCs w:val="24"/>
          <w:lang w:val="hy-AM"/>
        </w:rPr>
      </w:pPr>
    </w:p>
    <w:p w:rsidR="00826653" w:rsidRPr="00986728" w:rsidRDefault="00826653" w:rsidP="00986728">
      <w:pPr>
        <w:shd w:val="clear" w:color="auto" w:fill="FFFFFF"/>
        <w:tabs>
          <w:tab w:val="left" w:pos="1080"/>
        </w:tabs>
        <w:spacing w:after="0" w:line="360" w:lineRule="auto"/>
        <w:ind w:firstLine="720"/>
        <w:jc w:val="both"/>
        <w:rPr>
          <w:rFonts w:ascii="GHEA Grapalat" w:eastAsia="Times New Roman" w:hAnsi="GHEA Grapalat" w:cs="Times New Roman"/>
          <w:sz w:val="24"/>
          <w:szCs w:val="24"/>
          <w:lang w:val="hy-AM"/>
        </w:rPr>
      </w:pPr>
      <w:r w:rsidRPr="00986728">
        <w:rPr>
          <w:rFonts w:ascii="GHEA Grapalat" w:eastAsia="Times New Roman" w:hAnsi="GHEA Grapalat" w:cs="Times New Roman"/>
          <w:sz w:val="24"/>
          <w:szCs w:val="24"/>
          <w:lang w:val="hy-AM"/>
        </w:rPr>
        <w:t>Հիմք ընդունելով</w:t>
      </w:r>
      <w:r w:rsidR="00875444" w:rsidRPr="00986728">
        <w:rPr>
          <w:rFonts w:ascii="GHEA Grapalat" w:hAnsi="GHEA Grapalat"/>
          <w:sz w:val="24"/>
          <w:szCs w:val="24"/>
          <w:lang w:val="hy-AM"/>
        </w:rPr>
        <w:t xml:space="preserve"> </w:t>
      </w:r>
      <w:r w:rsidR="00D60C56" w:rsidRPr="00986728">
        <w:rPr>
          <w:rFonts w:ascii="GHEA Grapalat" w:eastAsia="Times New Roman" w:hAnsi="GHEA Grapalat" w:cs="Times New Roman"/>
          <w:sz w:val="24"/>
          <w:szCs w:val="24"/>
          <w:lang w:val="hy-AM"/>
        </w:rPr>
        <w:t xml:space="preserve">Հայաստանի Հանրապետության </w:t>
      </w:r>
      <w:r w:rsidR="00D60C56">
        <w:rPr>
          <w:rFonts w:ascii="GHEA Grapalat" w:eastAsia="Times New Roman" w:hAnsi="GHEA Grapalat" w:cs="Times New Roman"/>
          <w:sz w:val="24"/>
          <w:szCs w:val="24"/>
          <w:lang w:val="hy-AM"/>
        </w:rPr>
        <w:t xml:space="preserve">Սահմանադրության 146-րդ հոդվածի 4-րդ մասը և </w:t>
      </w:r>
      <w:r w:rsidR="000546BA" w:rsidRPr="00986728">
        <w:rPr>
          <w:rFonts w:ascii="GHEA Grapalat" w:hAnsi="GHEA Grapalat"/>
          <w:sz w:val="24"/>
          <w:szCs w:val="24"/>
          <w:lang w:val="hy-AM"/>
        </w:rPr>
        <w:t>«</w:t>
      </w:r>
      <w:r w:rsidR="000546BA" w:rsidRPr="00986728">
        <w:rPr>
          <w:rFonts w:ascii="GHEA Grapalat" w:hAnsi="GHEA Grapalat" w:cs="Sylfaen"/>
          <w:sz w:val="24"/>
          <w:szCs w:val="24"/>
          <w:lang w:val="hy-AM"/>
        </w:rPr>
        <w:t>Զբաղվածության</w:t>
      </w:r>
      <w:r w:rsidR="000546BA" w:rsidRPr="00986728">
        <w:rPr>
          <w:rFonts w:ascii="GHEA Grapalat" w:hAnsi="GHEA Grapalat"/>
          <w:sz w:val="24"/>
          <w:szCs w:val="24"/>
          <w:lang w:val="hy-AM"/>
        </w:rPr>
        <w:t xml:space="preserve"> </w:t>
      </w:r>
      <w:r w:rsidR="000546BA" w:rsidRPr="00986728">
        <w:rPr>
          <w:rFonts w:ascii="GHEA Grapalat" w:hAnsi="GHEA Grapalat" w:cs="Sylfaen"/>
          <w:sz w:val="24"/>
          <w:szCs w:val="24"/>
          <w:lang w:val="hy-AM"/>
        </w:rPr>
        <w:t>մասին</w:t>
      </w:r>
      <w:r w:rsidR="000546BA" w:rsidRPr="00986728">
        <w:rPr>
          <w:rFonts w:ascii="GHEA Grapalat" w:hAnsi="GHEA Grapalat"/>
          <w:sz w:val="24"/>
          <w:szCs w:val="24"/>
          <w:lang w:val="hy-AM"/>
        </w:rPr>
        <w:t xml:space="preserve">» </w:t>
      </w:r>
      <w:r w:rsidR="000546BA" w:rsidRPr="00986728">
        <w:rPr>
          <w:rFonts w:ascii="GHEA Grapalat" w:hAnsi="GHEA Grapalat" w:cs="Sylfaen"/>
          <w:sz w:val="24"/>
          <w:szCs w:val="24"/>
          <w:lang w:val="hy-AM"/>
        </w:rPr>
        <w:t>օրենքի</w:t>
      </w:r>
      <w:r w:rsidR="000546BA" w:rsidRPr="00986728">
        <w:rPr>
          <w:rFonts w:ascii="GHEA Grapalat" w:hAnsi="GHEA Grapalat"/>
          <w:sz w:val="24"/>
          <w:szCs w:val="24"/>
          <w:lang w:val="hy-AM"/>
        </w:rPr>
        <w:t xml:space="preserve"> 21-</w:t>
      </w:r>
      <w:r w:rsidR="000546BA" w:rsidRPr="00986728">
        <w:rPr>
          <w:rFonts w:ascii="GHEA Grapalat" w:hAnsi="GHEA Grapalat" w:cs="Sylfaen"/>
          <w:sz w:val="24"/>
          <w:szCs w:val="24"/>
          <w:lang w:val="hy-AM"/>
        </w:rPr>
        <w:t>րդ</w:t>
      </w:r>
      <w:r w:rsidR="000546BA" w:rsidRPr="00986728">
        <w:rPr>
          <w:rFonts w:ascii="GHEA Grapalat" w:hAnsi="GHEA Grapalat"/>
          <w:sz w:val="24"/>
          <w:szCs w:val="24"/>
          <w:lang w:val="hy-AM"/>
        </w:rPr>
        <w:t xml:space="preserve"> </w:t>
      </w:r>
      <w:r w:rsidR="000546BA" w:rsidRPr="00986728">
        <w:rPr>
          <w:rFonts w:ascii="GHEA Grapalat" w:hAnsi="GHEA Grapalat" w:cs="Sylfaen"/>
          <w:sz w:val="24"/>
          <w:szCs w:val="24"/>
          <w:lang w:val="hy-AM"/>
        </w:rPr>
        <w:t>հոդվածի</w:t>
      </w:r>
      <w:r w:rsidR="000546BA" w:rsidRPr="00986728">
        <w:rPr>
          <w:rFonts w:ascii="GHEA Grapalat" w:hAnsi="GHEA Grapalat"/>
          <w:sz w:val="24"/>
          <w:szCs w:val="24"/>
          <w:lang w:val="hy-AM"/>
        </w:rPr>
        <w:t xml:space="preserve"> 1-ին մասի 7-րդ </w:t>
      </w:r>
      <w:r w:rsidR="000546BA" w:rsidRPr="00986728">
        <w:rPr>
          <w:rFonts w:ascii="GHEA Grapalat" w:hAnsi="GHEA Grapalat" w:cs="Sylfaen"/>
          <w:sz w:val="24"/>
          <w:szCs w:val="24"/>
          <w:lang w:val="hy-AM"/>
        </w:rPr>
        <w:t>կետը՝</w:t>
      </w:r>
      <w:r w:rsidR="000546BA" w:rsidRPr="00986728">
        <w:rPr>
          <w:rFonts w:ascii="GHEA Grapalat" w:hAnsi="GHEA Grapalat"/>
          <w:sz w:val="24"/>
          <w:szCs w:val="24"/>
          <w:lang w:val="hy-AM"/>
        </w:rPr>
        <w:t xml:space="preserve"> </w:t>
      </w:r>
      <w:r w:rsidRPr="00986728">
        <w:rPr>
          <w:rFonts w:ascii="GHEA Grapalat" w:eastAsia="Times New Roman" w:hAnsi="GHEA Grapalat" w:cs="Times New Roman"/>
          <w:sz w:val="24"/>
          <w:szCs w:val="24"/>
          <w:lang w:val="hy-AM"/>
        </w:rPr>
        <w:t>Հայաստանի Հանրապետության կառավարությունը</w:t>
      </w:r>
      <w:r w:rsidRPr="00986728">
        <w:rPr>
          <w:rFonts w:ascii="Calibri" w:eastAsia="Times New Roman" w:hAnsi="Calibri" w:cs="Calibri"/>
          <w:sz w:val="24"/>
          <w:szCs w:val="24"/>
          <w:lang w:val="hy-AM"/>
        </w:rPr>
        <w:t> </w:t>
      </w:r>
      <w:r w:rsidRPr="00986728">
        <w:rPr>
          <w:rFonts w:ascii="GHEA Grapalat" w:eastAsia="Times New Roman" w:hAnsi="GHEA Grapalat" w:cs="Times New Roman"/>
          <w:bCs/>
          <w:iCs/>
          <w:sz w:val="24"/>
          <w:szCs w:val="24"/>
          <w:lang w:val="hy-AM"/>
        </w:rPr>
        <w:t>որոշում է.</w:t>
      </w:r>
    </w:p>
    <w:p w:rsidR="00AD76BD" w:rsidRPr="00986728" w:rsidRDefault="00826653" w:rsidP="00986728">
      <w:pPr>
        <w:shd w:val="clear" w:color="auto" w:fill="FFFFFF"/>
        <w:tabs>
          <w:tab w:val="left" w:pos="1080"/>
        </w:tabs>
        <w:spacing w:after="0" w:line="360" w:lineRule="auto"/>
        <w:ind w:firstLine="720"/>
        <w:jc w:val="both"/>
        <w:rPr>
          <w:rFonts w:ascii="GHEA Grapalat" w:eastAsia="Times New Roman" w:hAnsi="GHEA Grapalat" w:cs="Times New Roman"/>
          <w:sz w:val="24"/>
          <w:szCs w:val="24"/>
          <w:lang w:val="hy-AM"/>
        </w:rPr>
      </w:pPr>
      <w:r w:rsidRPr="00986728">
        <w:rPr>
          <w:rFonts w:ascii="GHEA Grapalat" w:eastAsia="Times New Roman" w:hAnsi="GHEA Grapalat" w:cs="Times New Roman"/>
          <w:sz w:val="24"/>
          <w:szCs w:val="24"/>
          <w:lang w:val="hy-AM"/>
        </w:rPr>
        <w:t>1. Հաստատել</w:t>
      </w:r>
      <w:r w:rsidR="00C91D9A" w:rsidRPr="00986728">
        <w:rPr>
          <w:rFonts w:ascii="GHEA Grapalat" w:eastAsia="Times New Roman" w:hAnsi="GHEA Grapalat" w:cs="Times New Roman"/>
          <w:sz w:val="24"/>
          <w:szCs w:val="24"/>
          <w:lang w:val="hy-AM"/>
        </w:rPr>
        <w:t xml:space="preserve"> </w:t>
      </w:r>
      <w:r w:rsidR="005F3328" w:rsidRPr="00986728">
        <w:rPr>
          <w:rFonts w:ascii="GHEA Grapalat" w:eastAsia="Calibri" w:hAnsi="GHEA Grapalat" w:cs="Times New Roman"/>
          <w:sz w:val="24"/>
          <w:szCs w:val="24"/>
          <w:lang w:val="hy-AM"/>
        </w:rPr>
        <w:t xml:space="preserve">անապահովության գնահատման համակարգով անապահով ճանաչված ընտանիքների աշխատունակ անձանց </w:t>
      </w:r>
      <w:r w:rsidR="00C73E8C" w:rsidRPr="00986728">
        <w:rPr>
          <w:rFonts w:ascii="GHEA Grapalat" w:eastAsia="Calibri" w:hAnsi="GHEA Grapalat" w:cs="Times New Roman"/>
          <w:sz w:val="24"/>
          <w:szCs w:val="24"/>
          <w:lang w:val="hy-AM"/>
        </w:rPr>
        <w:t xml:space="preserve">վարձատրվող </w:t>
      </w:r>
      <w:r w:rsidR="00D878DF" w:rsidRPr="00986728">
        <w:rPr>
          <w:rFonts w:ascii="GHEA Grapalat" w:eastAsia="Calibri" w:hAnsi="GHEA Grapalat" w:cs="Times New Roman"/>
          <w:sz w:val="24"/>
          <w:szCs w:val="24"/>
          <w:lang w:val="hy-AM"/>
        </w:rPr>
        <w:t>հասարակական</w:t>
      </w:r>
      <w:r w:rsidR="005F3328" w:rsidRPr="00986728">
        <w:rPr>
          <w:rFonts w:ascii="GHEA Grapalat" w:eastAsia="Calibri" w:hAnsi="GHEA Grapalat" w:cs="Times New Roman"/>
          <w:sz w:val="24"/>
          <w:szCs w:val="24"/>
          <w:lang w:val="hy-AM"/>
        </w:rPr>
        <w:t xml:space="preserve"> աշխատանքի դիմաց աջակցության </w:t>
      </w:r>
      <w:r w:rsidR="004A2F8F" w:rsidRPr="00986728">
        <w:rPr>
          <w:rFonts w:ascii="GHEA Grapalat" w:eastAsia="Calibri" w:hAnsi="GHEA Grapalat" w:cs="Times New Roman"/>
          <w:sz w:val="24"/>
          <w:szCs w:val="24"/>
          <w:lang w:val="hy-AM"/>
        </w:rPr>
        <w:t xml:space="preserve">տրամադրման </w:t>
      </w:r>
      <w:r w:rsidR="005F3328" w:rsidRPr="00986728">
        <w:rPr>
          <w:rFonts w:ascii="GHEA Grapalat" w:eastAsia="Calibri" w:hAnsi="GHEA Grapalat" w:cs="Times New Roman"/>
          <w:sz w:val="24"/>
          <w:szCs w:val="24"/>
          <w:lang w:val="hy-AM"/>
        </w:rPr>
        <w:t>ծրագիրը</w:t>
      </w:r>
      <w:r w:rsidRPr="00986728">
        <w:rPr>
          <w:rFonts w:ascii="GHEA Grapalat" w:eastAsia="Times New Roman" w:hAnsi="GHEA Grapalat" w:cs="Times New Roman"/>
          <w:sz w:val="24"/>
          <w:szCs w:val="24"/>
          <w:lang w:val="hy-AM"/>
        </w:rPr>
        <w:t xml:space="preserve">՝ համաձայն </w:t>
      </w:r>
      <w:r w:rsidR="00C91D9A" w:rsidRPr="00986728">
        <w:rPr>
          <w:rFonts w:ascii="GHEA Grapalat" w:eastAsia="Times New Roman" w:hAnsi="GHEA Grapalat" w:cs="Times New Roman"/>
          <w:sz w:val="24"/>
          <w:szCs w:val="24"/>
          <w:lang w:val="hy-AM"/>
        </w:rPr>
        <w:t xml:space="preserve"> </w:t>
      </w:r>
      <w:r w:rsidR="0039304B" w:rsidRPr="00986728">
        <w:rPr>
          <w:rFonts w:ascii="GHEA Grapalat" w:eastAsia="Times New Roman" w:hAnsi="GHEA Grapalat" w:cs="Times New Roman"/>
          <w:sz w:val="24"/>
          <w:szCs w:val="24"/>
          <w:lang w:val="hy-AM"/>
        </w:rPr>
        <w:t>հավելվածի</w:t>
      </w:r>
      <w:r w:rsidR="008E793A" w:rsidRPr="00986728">
        <w:rPr>
          <w:rFonts w:ascii="GHEA Grapalat" w:eastAsia="Times New Roman" w:hAnsi="GHEA Grapalat" w:cs="Times New Roman"/>
          <w:sz w:val="24"/>
          <w:szCs w:val="24"/>
          <w:lang w:val="hy-AM"/>
        </w:rPr>
        <w:t>։</w:t>
      </w:r>
    </w:p>
    <w:p w:rsidR="00067CDD" w:rsidRPr="00986728" w:rsidRDefault="00AD76BD" w:rsidP="00986728">
      <w:pPr>
        <w:shd w:val="clear" w:color="auto" w:fill="FFFFFF"/>
        <w:tabs>
          <w:tab w:val="left" w:pos="1080"/>
        </w:tabs>
        <w:spacing w:after="0" w:line="360" w:lineRule="auto"/>
        <w:ind w:firstLine="720"/>
        <w:jc w:val="both"/>
        <w:rPr>
          <w:rFonts w:ascii="GHEA Grapalat" w:hAnsi="GHEA Grapalat"/>
          <w:sz w:val="24"/>
          <w:szCs w:val="24"/>
          <w:lang w:val="hy-AM"/>
        </w:rPr>
      </w:pPr>
      <w:r w:rsidRPr="00986728">
        <w:rPr>
          <w:rFonts w:ascii="GHEA Grapalat" w:hAnsi="GHEA Grapalat"/>
          <w:sz w:val="24"/>
          <w:szCs w:val="24"/>
          <w:lang w:val="hy-AM"/>
        </w:rPr>
        <w:t xml:space="preserve">2. </w:t>
      </w:r>
      <w:r w:rsidR="00067CDD" w:rsidRPr="00986728">
        <w:rPr>
          <w:rFonts w:ascii="GHEA Grapalat" w:hAnsi="GHEA Grapalat" w:cs="Sylfaen"/>
          <w:sz w:val="24"/>
          <w:szCs w:val="24"/>
          <w:lang w:val="hy-AM"/>
        </w:rPr>
        <w:t>Հայաստանի</w:t>
      </w:r>
      <w:r w:rsidR="00067CDD" w:rsidRPr="00986728">
        <w:rPr>
          <w:rFonts w:ascii="GHEA Grapalat" w:hAnsi="GHEA Grapalat"/>
          <w:sz w:val="24"/>
          <w:szCs w:val="24"/>
          <w:lang w:val="hy-AM"/>
        </w:rPr>
        <w:t xml:space="preserve"> Հանրապետության ներքին գործերի նախարարության </w:t>
      </w:r>
      <w:r w:rsidR="00067CDD" w:rsidRPr="00986728">
        <w:rPr>
          <w:rFonts w:ascii="GHEA Grapalat" w:hAnsi="GHEA Grapalat"/>
          <w:sz w:val="24"/>
          <w:szCs w:val="24"/>
          <w:shd w:val="clear" w:color="auto" w:fill="FFFFFF"/>
          <w:lang w:val="hy-AM"/>
        </w:rPr>
        <w:t>միգրացիայի և քաղաքացիության ծառայության</w:t>
      </w:r>
      <w:r w:rsidR="00067CDD" w:rsidRPr="00986728">
        <w:rPr>
          <w:rFonts w:ascii="GHEA Grapalat" w:hAnsi="GHEA Grapalat"/>
          <w:sz w:val="24"/>
          <w:szCs w:val="24"/>
          <w:lang w:val="hy-AM"/>
        </w:rPr>
        <w:t xml:space="preserve"> պետին, </w:t>
      </w:r>
      <w:r w:rsidR="00067CDD" w:rsidRPr="00986728">
        <w:rPr>
          <w:rFonts w:ascii="GHEA Grapalat" w:hAnsi="GHEA Grapalat" w:cs="Sylfaen"/>
          <w:sz w:val="24"/>
          <w:szCs w:val="24"/>
          <w:lang w:val="hy-AM"/>
        </w:rPr>
        <w:t>Հայաստանի</w:t>
      </w:r>
      <w:r w:rsidR="00067CDD" w:rsidRPr="00986728">
        <w:rPr>
          <w:rFonts w:ascii="GHEA Grapalat" w:hAnsi="GHEA Grapalat"/>
          <w:sz w:val="24"/>
          <w:szCs w:val="24"/>
          <w:lang w:val="hy-AM"/>
        </w:rPr>
        <w:t xml:space="preserve"> Հանրապետության պետական եկամուտների կոմիտեի նախագահին և </w:t>
      </w:r>
      <w:r w:rsidR="00067CDD" w:rsidRPr="00986728">
        <w:rPr>
          <w:rFonts w:ascii="GHEA Grapalat" w:hAnsi="GHEA Grapalat" w:cs="Sylfaen"/>
          <w:sz w:val="24"/>
          <w:szCs w:val="24"/>
          <w:lang w:val="hy-AM"/>
        </w:rPr>
        <w:t>Հայաստանի</w:t>
      </w:r>
      <w:r w:rsidR="00067CDD" w:rsidRPr="00986728">
        <w:rPr>
          <w:rFonts w:ascii="GHEA Grapalat" w:hAnsi="GHEA Grapalat"/>
          <w:sz w:val="24"/>
          <w:szCs w:val="24"/>
          <w:lang w:val="hy-AM"/>
        </w:rPr>
        <w:t xml:space="preserve"> Հանրապետության արդարադատության նախարարության ք</w:t>
      </w:r>
      <w:r w:rsidR="00067CDD" w:rsidRPr="00986728">
        <w:rPr>
          <w:rFonts w:ascii="GHEA Grapalat" w:hAnsi="GHEA Grapalat" w:cs="Sylfaen"/>
          <w:sz w:val="24"/>
          <w:szCs w:val="24"/>
          <w:lang w:val="hy-AM"/>
        </w:rPr>
        <w:t>աղաքացիական</w:t>
      </w:r>
      <w:r w:rsidR="00067CDD" w:rsidRPr="00986728">
        <w:rPr>
          <w:rFonts w:ascii="GHEA Grapalat" w:hAnsi="GHEA Grapalat"/>
          <w:sz w:val="24"/>
          <w:szCs w:val="24"/>
          <w:lang w:val="hy-AM"/>
        </w:rPr>
        <w:t xml:space="preserve"> կացության ակտերի գրանցման գործակալության պետին՝</w:t>
      </w:r>
      <w:r w:rsidR="00B411C6" w:rsidRPr="00986728">
        <w:rPr>
          <w:rFonts w:ascii="GHEA Grapalat" w:hAnsi="GHEA Grapalat"/>
          <w:sz w:val="24"/>
          <w:szCs w:val="24"/>
          <w:lang w:val="hy-AM"/>
        </w:rPr>
        <w:t xml:space="preserve"> </w:t>
      </w:r>
      <w:r w:rsidR="002B38B0" w:rsidRPr="00986728">
        <w:rPr>
          <w:rFonts w:ascii="GHEA Grapalat" w:hAnsi="GHEA Grapalat"/>
          <w:sz w:val="24"/>
          <w:szCs w:val="24"/>
          <w:lang w:val="hy-AM"/>
        </w:rPr>
        <w:t xml:space="preserve">ապահովել </w:t>
      </w:r>
      <w:r w:rsidR="00B411C6" w:rsidRPr="00986728">
        <w:rPr>
          <w:rFonts w:ascii="GHEA Grapalat" w:hAnsi="GHEA Grapalat"/>
          <w:sz w:val="24"/>
          <w:szCs w:val="24"/>
          <w:lang w:val="hy-AM"/>
        </w:rPr>
        <w:t>սույն որոշման հավելվածի 7-րդ</w:t>
      </w:r>
      <w:r w:rsidR="00B710C1" w:rsidRPr="00986728">
        <w:rPr>
          <w:rFonts w:ascii="GHEA Grapalat" w:hAnsi="GHEA Grapalat"/>
          <w:sz w:val="24"/>
          <w:szCs w:val="24"/>
          <w:lang w:val="hy-AM"/>
        </w:rPr>
        <w:t>,</w:t>
      </w:r>
      <w:r w:rsidR="00B411C6" w:rsidRPr="00986728">
        <w:rPr>
          <w:rFonts w:ascii="GHEA Grapalat" w:hAnsi="GHEA Grapalat"/>
          <w:sz w:val="24"/>
          <w:szCs w:val="24"/>
          <w:lang w:val="hy-AM"/>
        </w:rPr>
        <w:t xml:space="preserve"> </w:t>
      </w:r>
      <w:r w:rsidR="001920ED" w:rsidRPr="00986728">
        <w:rPr>
          <w:rFonts w:ascii="GHEA Grapalat" w:hAnsi="GHEA Grapalat"/>
          <w:sz w:val="24"/>
          <w:szCs w:val="24"/>
          <w:lang w:val="hy-AM"/>
        </w:rPr>
        <w:t>9</w:t>
      </w:r>
      <w:r w:rsidR="00B411C6" w:rsidRPr="00986728">
        <w:rPr>
          <w:rFonts w:ascii="GHEA Grapalat" w:hAnsi="GHEA Grapalat"/>
          <w:sz w:val="24"/>
          <w:szCs w:val="24"/>
          <w:lang w:val="hy-AM"/>
        </w:rPr>
        <w:t xml:space="preserve">-րդ </w:t>
      </w:r>
      <w:r w:rsidR="00B710C1" w:rsidRPr="00986728">
        <w:rPr>
          <w:rFonts w:ascii="GHEA Grapalat" w:hAnsi="GHEA Grapalat"/>
          <w:sz w:val="24"/>
          <w:szCs w:val="24"/>
          <w:lang w:val="hy-AM"/>
        </w:rPr>
        <w:t>և 15-րդ</w:t>
      </w:r>
      <w:r w:rsidR="00B411C6" w:rsidRPr="00986728">
        <w:rPr>
          <w:rFonts w:ascii="GHEA Grapalat" w:hAnsi="GHEA Grapalat"/>
          <w:sz w:val="24"/>
          <w:szCs w:val="24"/>
          <w:lang w:val="hy-AM"/>
        </w:rPr>
        <w:t xml:space="preserve"> կետերով պահանջվող տեղեկատվությ</w:t>
      </w:r>
      <w:r w:rsidR="002B38B0" w:rsidRPr="00986728">
        <w:rPr>
          <w:rFonts w:ascii="GHEA Grapalat" w:hAnsi="GHEA Grapalat"/>
          <w:sz w:val="24"/>
          <w:szCs w:val="24"/>
          <w:lang w:val="hy-AM"/>
        </w:rPr>
        <w:t>ա</w:t>
      </w:r>
      <w:r w:rsidR="00B411C6" w:rsidRPr="00986728">
        <w:rPr>
          <w:rFonts w:ascii="GHEA Grapalat" w:hAnsi="GHEA Grapalat"/>
          <w:sz w:val="24"/>
          <w:szCs w:val="24"/>
          <w:lang w:val="hy-AM"/>
        </w:rPr>
        <w:t>ն</w:t>
      </w:r>
      <w:r w:rsidR="002B38B0" w:rsidRPr="00986728">
        <w:rPr>
          <w:rFonts w:ascii="GHEA Grapalat" w:hAnsi="GHEA Grapalat"/>
          <w:sz w:val="24"/>
          <w:szCs w:val="24"/>
          <w:lang w:val="hy-AM"/>
        </w:rPr>
        <w:t xml:space="preserve"> առցանց եղանակով տրամադրումը</w:t>
      </w:r>
      <w:r w:rsidR="001D31F9" w:rsidRPr="00986728">
        <w:rPr>
          <w:rFonts w:ascii="GHEA Grapalat" w:hAnsi="GHEA Grapalat"/>
          <w:sz w:val="24"/>
          <w:szCs w:val="24"/>
          <w:lang w:val="hy-AM"/>
        </w:rPr>
        <w:t>։</w:t>
      </w:r>
    </w:p>
    <w:p w:rsidR="0065379D" w:rsidRPr="00986728" w:rsidRDefault="00B411C6" w:rsidP="00986728">
      <w:pPr>
        <w:pStyle w:val="NormalWeb"/>
        <w:shd w:val="clear" w:color="auto" w:fill="FFFFFF"/>
        <w:spacing w:before="0" w:beforeAutospacing="0" w:after="0" w:afterAutospacing="0" w:line="360" w:lineRule="auto"/>
        <w:ind w:firstLine="720"/>
        <w:jc w:val="both"/>
        <w:rPr>
          <w:rFonts w:ascii="GHEA Grapalat" w:hAnsi="GHEA Grapalat"/>
          <w:lang w:val="hy-AM"/>
        </w:rPr>
      </w:pPr>
      <w:r w:rsidRPr="00986728">
        <w:rPr>
          <w:rFonts w:ascii="GHEA Grapalat" w:hAnsi="GHEA Grapalat" w:cs="Sylfaen"/>
          <w:lang w:val="hy-AM"/>
        </w:rPr>
        <w:t xml:space="preserve">3. </w:t>
      </w:r>
      <w:r w:rsidR="0005288B">
        <w:rPr>
          <w:rFonts w:ascii="GHEA Grapalat" w:hAnsi="GHEA Grapalat"/>
          <w:lang w:val="hy-AM"/>
        </w:rPr>
        <w:t xml:space="preserve">Սույն ծրագրի շրջանակներում աջակցությունը կարող է տրամադրվել նաև տեղական և միջազգային կազմակերպությունների </w:t>
      </w:r>
      <w:r w:rsidR="0005288B" w:rsidRPr="0005288B">
        <w:rPr>
          <w:rFonts w:ascii="GHEA Grapalat" w:hAnsi="GHEA Grapalat"/>
          <w:lang w:val="hy-AM"/>
        </w:rPr>
        <w:t>կողմից</w:t>
      </w:r>
      <w:r w:rsidR="0005288B">
        <w:rPr>
          <w:rFonts w:ascii="GHEA Grapalat" w:hAnsi="GHEA Grapalat"/>
          <w:color w:val="FF0000"/>
          <w:lang w:val="hy-AM"/>
        </w:rPr>
        <w:t xml:space="preserve"> </w:t>
      </w:r>
      <w:r w:rsidR="0005288B">
        <w:rPr>
          <w:rFonts w:ascii="GHEA Grapalat" w:hAnsi="GHEA Grapalat"/>
          <w:lang w:val="hy-AM"/>
        </w:rPr>
        <w:t xml:space="preserve">և նրանց հաշվին՝ Հայաստանի Հանրապետության աշխատանքի և սոցիալական հարցերի </w:t>
      </w:r>
      <w:r w:rsidR="0005288B">
        <w:rPr>
          <w:rFonts w:ascii="GHEA Grapalat" w:hAnsi="GHEA Grapalat"/>
          <w:lang w:val="hy-AM"/>
        </w:rPr>
        <w:lastRenderedPageBreak/>
        <w:t>նախարարության կողմից վերջիններիս հետ ձեռք բերված գրավոր համաձայնությամբ</w:t>
      </w:r>
      <w:r w:rsidR="0065379D" w:rsidRPr="00986728">
        <w:rPr>
          <w:rFonts w:ascii="GHEA Grapalat" w:hAnsi="GHEA Grapalat"/>
          <w:lang w:val="hy-AM"/>
        </w:rPr>
        <w:t>:</w:t>
      </w:r>
    </w:p>
    <w:p w:rsidR="00852B1E" w:rsidRPr="00986728" w:rsidRDefault="000A29C4" w:rsidP="00986728">
      <w:pPr>
        <w:shd w:val="clear" w:color="auto" w:fill="FFFFFF"/>
        <w:tabs>
          <w:tab w:val="left" w:pos="1080"/>
        </w:tabs>
        <w:spacing w:after="0" w:line="360" w:lineRule="auto"/>
        <w:ind w:firstLine="720"/>
        <w:jc w:val="both"/>
        <w:rPr>
          <w:rFonts w:ascii="GHEA Grapalat" w:hAnsi="GHEA Grapalat"/>
          <w:sz w:val="24"/>
          <w:szCs w:val="24"/>
          <w:lang w:val="hy-AM"/>
        </w:rPr>
      </w:pPr>
      <w:r w:rsidRPr="00986728">
        <w:rPr>
          <w:rFonts w:ascii="GHEA Grapalat" w:hAnsi="GHEA Grapalat" w:cs="Sylfaen"/>
          <w:sz w:val="24"/>
          <w:szCs w:val="24"/>
          <w:lang w:val="hy-AM"/>
        </w:rPr>
        <w:t>4</w:t>
      </w:r>
      <w:r w:rsidR="0065379D" w:rsidRPr="00986728">
        <w:rPr>
          <w:rFonts w:ascii="GHEA Grapalat" w:hAnsi="GHEA Grapalat" w:cs="Sylfaen"/>
          <w:sz w:val="24"/>
          <w:szCs w:val="24"/>
          <w:lang w:val="hy-AM"/>
        </w:rPr>
        <w:t xml:space="preserve">. </w:t>
      </w:r>
      <w:r w:rsidR="00AD76BD" w:rsidRPr="00986728">
        <w:rPr>
          <w:rFonts w:ascii="GHEA Grapalat" w:hAnsi="GHEA Grapalat" w:cs="Sylfaen"/>
          <w:sz w:val="24"/>
          <w:szCs w:val="24"/>
          <w:lang w:val="hy-AM"/>
        </w:rPr>
        <w:t>Հայաստանի</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Հանրապետության</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աշխատանքի</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և</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սոցիալական</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հարցերի</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նախարարին՝</w:t>
      </w:r>
      <w:r w:rsidR="00AD76BD" w:rsidRPr="00986728">
        <w:rPr>
          <w:rFonts w:ascii="GHEA Grapalat" w:hAnsi="GHEA Grapalat"/>
          <w:sz w:val="24"/>
          <w:szCs w:val="24"/>
          <w:lang w:val="hy-AM"/>
        </w:rPr>
        <w:t xml:space="preserve"> </w:t>
      </w:r>
    </w:p>
    <w:p w:rsidR="00852B1E" w:rsidRPr="00986728" w:rsidRDefault="00852B1E" w:rsidP="00986728">
      <w:pPr>
        <w:shd w:val="clear" w:color="auto" w:fill="FFFFFF"/>
        <w:tabs>
          <w:tab w:val="left" w:pos="1080"/>
        </w:tabs>
        <w:spacing w:after="0" w:line="360" w:lineRule="auto"/>
        <w:ind w:firstLine="720"/>
        <w:jc w:val="both"/>
        <w:rPr>
          <w:rFonts w:ascii="GHEA Grapalat" w:hAnsi="GHEA Grapalat" w:cs="Sylfaen"/>
          <w:sz w:val="24"/>
          <w:szCs w:val="24"/>
          <w:lang w:val="hy-AM"/>
        </w:rPr>
      </w:pPr>
      <w:r w:rsidRPr="00986728">
        <w:rPr>
          <w:rFonts w:ascii="GHEA Grapalat" w:hAnsi="GHEA Grapalat"/>
          <w:sz w:val="24"/>
          <w:szCs w:val="24"/>
          <w:lang w:val="hy-AM"/>
        </w:rPr>
        <w:t xml:space="preserve">1) </w:t>
      </w:r>
      <w:r w:rsidR="00AD76BD" w:rsidRPr="00986728">
        <w:rPr>
          <w:rFonts w:ascii="GHEA Grapalat" w:hAnsi="GHEA Grapalat" w:cs="Sylfaen"/>
          <w:sz w:val="24"/>
          <w:szCs w:val="24"/>
          <w:lang w:val="hy-AM"/>
        </w:rPr>
        <w:t>սույն</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որոշումն</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ուժի</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մեջ</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մտնելուց</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հետո</w:t>
      </w:r>
      <w:r w:rsidR="00A36A24" w:rsidRPr="00986728">
        <w:rPr>
          <w:rFonts w:ascii="GHEA Grapalat" w:hAnsi="GHEA Grapalat"/>
          <w:sz w:val="24"/>
          <w:szCs w:val="24"/>
          <w:lang w:val="hy-AM"/>
        </w:rPr>
        <w:t xml:space="preserve"> 1</w:t>
      </w:r>
      <w:r w:rsidR="00AD76BD" w:rsidRPr="00986728">
        <w:rPr>
          <w:rFonts w:ascii="GHEA Grapalat" w:hAnsi="GHEA Grapalat"/>
          <w:sz w:val="24"/>
          <w:szCs w:val="24"/>
          <w:lang w:val="hy-AM"/>
        </w:rPr>
        <w:t xml:space="preserve">0 </w:t>
      </w:r>
      <w:r w:rsidR="00AD76BD" w:rsidRPr="00986728">
        <w:rPr>
          <w:rFonts w:ascii="GHEA Grapalat" w:hAnsi="GHEA Grapalat" w:cs="Sylfaen"/>
          <w:sz w:val="24"/>
          <w:szCs w:val="24"/>
          <w:lang w:val="hy-AM"/>
        </w:rPr>
        <w:t>աշխատանքային</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օրվա</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ընթացքում</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Հայաստանի</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Հանրապետության</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վարչապետի</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աշխատակազմ</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ներկայացնել</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Հայաստանի</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Հանրապետության</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կառավարության</w:t>
      </w:r>
      <w:r w:rsidR="00AD76BD" w:rsidRPr="00986728">
        <w:rPr>
          <w:rFonts w:ascii="GHEA Grapalat" w:hAnsi="GHEA Grapalat"/>
          <w:sz w:val="24"/>
          <w:szCs w:val="24"/>
          <w:lang w:val="hy-AM"/>
        </w:rPr>
        <w:t xml:space="preserve"> 2024 </w:t>
      </w:r>
      <w:r w:rsidR="00AD76BD" w:rsidRPr="00986728">
        <w:rPr>
          <w:rFonts w:ascii="GHEA Grapalat" w:hAnsi="GHEA Grapalat" w:cs="Sylfaen"/>
          <w:sz w:val="24"/>
          <w:szCs w:val="24"/>
          <w:lang w:val="hy-AM"/>
        </w:rPr>
        <w:t>թվականի</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դեկտեմբերի</w:t>
      </w:r>
      <w:r w:rsidR="00AD76BD" w:rsidRPr="00986728">
        <w:rPr>
          <w:rFonts w:ascii="GHEA Grapalat" w:hAnsi="GHEA Grapalat"/>
          <w:sz w:val="24"/>
          <w:szCs w:val="24"/>
          <w:lang w:val="hy-AM"/>
        </w:rPr>
        <w:t xml:space="preserve"> 27-</w:t>
      </w:r>
      <w:r w:rsidR="00AD76BD" w:rsidRPr="00986728">
        <w:rPr>
          <w:rFonts w:ascii="GHEA Grapalat" w:hAnsi="GHEA Grapalat" w:cs="Sylfaen"/>
          <w:sz w:val="24"/>
          <w:szCs w:val="24"/>
          <w:lang w:val="hy-AM"/>
        </w:rPr>
        <w:t xml:space="preserve">ի </w:t>
      </w:r>
      <w:r w:rsidR="00AD76BD" w:rsidRPr="00986728">
        <w:rPr>
          <w:rFonts w:ascii="GHEA Grapalat" w:hAnsi="GHEA Grapalat"/>
          <w:sz w:val="24"/>
          <w:szCs w:val="24"/>
          <w:lang w:val="hy-AM"/>
        </w:rPr>
        <w:t>N 2060-</w:t>
      </w:r>
      <w:r w:rsidR="00AD76BD" w:rsidRPr="00986728">
        <w:rPr>
          <w:rFonts w:ascii="GHEA Grapalat" w:hAnsi="GHEA Grapalat" w:cs="Sylfaen"/>
          <w:sz w:val="24"/>
          <w:szCs w:val="24"/>
          <w:lang w:val="hy-AM"/>
        </w:rPr>
        <w:t>Ն</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որոշման</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մեջ</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սույն</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որոշումից</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բխող</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փոփոխություններ</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կատարելու</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վերաբերյալ առաջարկություններ</w:t>
      </w:r>
      <w:r w:rsidR="00BC4FA4" w:rsidRPr="00986728">
        <w:rPr>
          <w:rFonts w:ascii="GHEA Grapalat" w:eastAsia="Times New Roman" w:hAnsi="GHEA Grapalat" w:cs="Times New Roman"/>
          <w:bCs/>
          <w:iCs/>
          <w:sz w:val="24"/>
          <w:szCs w:val="24"/>
          <w:lang w:val="hy-AM"/>
        </w:rPr>
        <w:t>.</w:t>
      </w:r>
    </w:p>
    <w:p w:rsidR="00AD76BD" w:rsidRPr="00986728" w:rsidRDefault="00852B1E" w:rsidP="00986728">
      <w:pPr>
        <w:shd w:val="clear" w:color="auto" w:fill="FFFFFF"/>
        <w:spacing w:after="0" w:line="360" w:lineRule="auto"/>
        <w:ind w:firstLine="720"/>
        <w:jc w:val="both"/>
        <w:rPr>
          <w:rFonts w:ascii="GHEA Grapalat" w:hAnsi="GHEA Grapalat" w:cs="Sylfaen"/>
          <w:sz w:val="24"/>
          <w:szCs w:val="24"/>
          <w:lang w:val="hy-AM"/>
        </w:rPr>
      </w:pPr>
      <w:r w:rsidRPr="00986728">
        <w:rPr>
          <w:rFonts w:ascii="GHEA Grapalat" w:hAnsi="GHEA Grapalat" w:cs="Sylfaen"/>
          <w:sz w:val="24"/>
          <w:szCs w:val="24"/>
          <w:lang w:val="hy-AM"/>
        </w:rPr>
        <w:t xml:space="preserve">2) </w:t>
      </w:r>
      <w:r w:rsidR="00AD76BD" w:rsidRPr="00986728">
        <w:rPr>
          <w:rFonts w:ascii="GHEA Grapalat" w:hAnsi="GHEA Grapalat" w:cs="Sylfaen"/>
          <w:sz w:val="24"/>
          <w:szCs w:val="24"/>
          <w:lang w:val="hy-AM"/>
        </w:rPr>
        <w:t xml:space="preserve"> </w:t>
      </w:r>
      <w:r w:rsidRPr="00986728">
        <w:rPr>
          <w:rFonts w:ascii="GHEA Grapalat" w:hAnsi="GHEA Grapalat" w:cs="Sylfaen"/>
          <w:sz w:val="24"/>
          <w:szCs w:val="24"/>
          <w:lang w:val="hy-AM"/>
        </w:rPr>
        <w:t>մինչև 202</w:t>
      </w:r>
      <w:r w:rsidR="00236F0F" w:rsidRPr="00986728">
        <w:rPr>
          <w:rFonts w:ascii="GHEA Grapalat" w:hAnsi="GHEA Grapalat" w:cs="Sylfaen"/>
          <w:sz w:val="24"/>
          <w:szCs w:val="24"/>
          <w:lang w:val="hy-AM"/>
        </w:rPr>
        <w:t>6</w:t>
      </w:r>
      <w:r w:rsidRPr="00986728">
        <w:rPr>
          <w:rFonts w:ascii="GHEA Grapalat" w:hAnsi="GHEA Grapalat" w:cs="Sylfaen"/>
          <w:sz w:val="24"/>
          <w:szCs w:val="24"/>
          <w:lang w:val="hy-AM"/>
        </w:rPr>
        <w:t xml:space="preserve"> թվականի </w:t>
      </w:r>
      <w:r w:rsidR="00236F0F" w:rsidRPr="00986728">
        <w:rPr>
          <w:rFonts w:ascii="GHEA Grapalat" w:hAnsi="GHEA Grapalat" w:cs="Sylfaen"/>
          <w:sz w:val="24"/>
          <w:szCs w:val="24"/>
          <w:lang w:val="hy-AM"/>
        </w:rPr>
        <w:t>հունիսի</w:t>
      </w:r>
      <w:r w:rsidRPr="00986728">
        <w:rPr>
          <w:rFonts w:ascii="GHEA Grapalat" w:hAnsi="GHEA Grapalat" w:cs="Sylfaen"/>
          <w:sz w:val="24"/>
          <w:szCs w:val="24"/>
          <w:lang w:val="hy-AM"/>
        </w:rPr>
        <w:t xml:space="preserve"> 1-ն իրականացնել ծրագրի իրականացման միջանկյալ գնահատում՝ ծրագրի հետագա իրականացման նպատակահարմարության որոշման նպատակով։</w:t>
      </w:r>
    </w:p>
    <w:p w:rsidR="00236F0F" w:rsidRPr="00986728" w:rsidRDefault="000A29C4" w:rsidP="00986728">
      <w:pPr>
        <w:tabs>
          <w:tab w:val="left" w:pos="1080"/>
        </w:tabs>
        <w:spacing w:after="0" w:line="360" w:lineRule="auto"/>
        <w:ind w:firstLine="720"/>
        <w:jc w:val="both"/>
        <w:rPr>
          <w:rFonts w:ascii="GHEA Grapalat" w:hAnsi="GHEA Grapalat" w:cs="Sylfaen"/>
          <w:sz w:val="24"/>
          <w:szCs w:val="24"/>
          <w:lang w:val="hy-AM"/>
        </w:rPr>
      </w:pPr>
      <w:r w:rsidRPr="00986728">
        <w:rPr>
          <w:rFonts w:ascii="GHEA Grapalat" w:hAnsi="GHEA Grapalat"/>
          <w:sz w:val="24"/>
          <w:szCs w:val="24"/>
          <w:lang w:val="hy-AM"/>
        </w:rPr>
        <w:t>5</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Սույն</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որոշումն</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ուժի</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մեջ</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է</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մտնում</w:t>
      </w:r>
      <w:r w:rsidR="00AD76BD" w:rsidRPr="00986728">
        <w:rPr>
          <w:rFonts w:ascii="GHEA Grapalat" w:hAnsi="GHEA Grapalat"/>
          <w:sz w:val="24"/>
          <w:szCs w:val="24"/>
          <w:lang w:val="hy-AM"/>
        </w:rPr>
        <w:t xml:space="preserve"> </w:t>
      </w:r>
      <w:r w:rsidR="00AD76BD" w:rsidRPr="00986728">
        <w:rPr>
          <w:rFonts w:ascii="GHEA Grapalat" w:hAnsi="GHEA Grapalat" w:cs="Sylfaen"/>
          <w:sz w:val="24"/>
          <w:szCs w:val="24"/>
          <w:lang w:val="hy-AM"/>
        </w:rPr>
        <w:t>հրապարակման</w:t>
      </w:r>
      <w:r w:rsidR="00A36A24" w:rsidRPr="00986728">
        <w:rPr>
          <w:rFonts w:ascii="GHEA Grapalat" w:hAnsi="GHEA Grapalat" w:cs="Sylfaen"/>
          <w:sz w:val="24"/>
          <w:szCs w:val="24"/>
          <w:lang w:val="hy-AM"/>
        </w:rPr>
        <w:t>ը հաջորդող օրվանից</w:t>
      </w:r>
      <w:r w:rsidR="00852B1E" w:rsidRPr="00986728">
        <w:rPr>
          <w:rFonts w:ascii="GHEA Grapalat" w:hAnsi="GHEA Grapalat" w:cs="Sylfaen"/>
          <w:sz w:val="24"/>
          <w:szCs w:val="24"/>
          <w:lang w:val="hy-AM"/>
        </w:rPr>
        <w:t xml:space="preserve"> և գործում է </w:t>
      </w:r>
      <w:r w:rsidR="00236F0F" w:rsidRPr="00986728">
        <w:rPr>
          <w:rFonts w:ascii="GHEA Grapalat" w:hAnsi="GHEA Grapalat" w:cs="Sylfaen"/>
          <w:sz w:val="24"/>
          <w:szCs w:val="24"/>
          <w:lang w:val="hy-AM"/>
        </w:rPr>
        <w:t>մինչև 2026 թվականի հունիսի 1-ը</w:t>
      </w:r>
      <w:r w:rsidR="0027543F" w:rsidRPr="00986728">
        <w:rPr>
          <w:rFonts w:ascii="GHEA Grapalat" w:hAnsi="GHEA Grapalat" w:cs="Sylfaen"/>
          <w:sz w:val="24"/>
          <w:szCs w:val="24"/>
          <w:lang w:val="hy-AM"/>
        </w:rPr>
        <w:t xml:space="preserve"> կնքված պայմանագրերի համար</w:t>
      </w:r>
      <w:r w:rsidR="00AD76BD" w:rsidRPr="00986728">
        <w:rPr>
          <w:rFonts w:ascii="GHEA Grapalat" w:hAnsi="GHEA Grapalat" w:cs="Sylfaen"/>
          <w:sz w:val="24"/>
          <w:szCs w:val="24"/>
          <w:lang w:val="hy-AM"/>
        </w:rPr>
        <w:t>։</w:t>
      </w:r>
    </w:p>
    <w:p w:rsidR="00236F0F" w:rsidRPr="00986728" w:rsidRDefault="00236F0F" w:rsidP="00986728">
      <w:pPr>
        <w:tabs>
          <w:tab w:val="left" w:pos="1080"/>
        </w:tabs>
        <w:spacing w:after="0" w:line="360" w:lineRule="auto"/>
        <w:ind w:firstLine="720"/>
        <w:jc w:val="both"/>
        <w:rPr>
          <w:rFonts w:ascii="GHEA Grapalat" w:hAnsi="GHEA Grapalat" w:cs="Sylfaen"/>
          <w:sz w:val="24"/>
          <w:szCs w:val="24"/>
          <w:lang w:val="hy-AM"/>
        </w:rPr>
      </w:pPr>
    </w:p>
    <w:p w:rsidR="00C53ACB" w:rsidRPr="00986728" w:rsidRDefault="00826653" w:rsidP="00986728">
      <w:pPr>
        <w:tabs>
          <w:tab w:val="left" w:pos="1080"/>
        </w:tabs>
        <w:spacing w:after="0" w:line="360" w:lineRule="auto"/>
        <w:ind w:firstLine="720"/>
        <w:jc w:val="right"/>
        <w:rPr>
          <w:rFonts w:ascii="GHEA Grapalat" w:eastAsia="Times New Roman" w:hAnsi="GHEA Grapalat" w:cs="Calibri"/>
          <w:sz w:val="24"/>
          <w:szCs w:val="24"/>
          <w:lang w:val="hy-AM"/>
        </w:rPr>
      </w:pPr>
      <w:r w:rsidRPr="00986728">
        <w:rPr>
          <w:rFonts w:ascii="Calibri" w:eastAsia="Times New Roman" w:hAnsi="Calibri" w:cs="Calibri"/>
          <w:sz w:val="24"/>
          <w:szCs w:val="24"/>
          <w:lang w:val="hy-AM"/>
        </w:rPr>
        <w:t> </w:t>
      </w:r>
    </w:p>
    <w:p w:rsidR="00C91D9A" w:rsidRPr="00986728" w:rsidRDefault="00C91D9A" w:rsidP="00986728">
      <w:pPr>
        <w:tabs>
          <w:tab w:val="left" w:pos="1080"/>
        </w:tabs>
        <w:spacing w:after="0" w:line="360" w:lineRule="auto"/>
        <w:ind w:firstLine="720"/>
        <w:jc w:val="right"/>
        <w:rPr>
          <w:rFonts w:ascii="GHEA Grapalat" w:hAnsi="GHEA Grapalat"/>
          <w:sz w:val="24"/>
          <w:szCs w:val="24"/>
          <w:lang w:val="hy-AM"/>
        </w:rPr>
      </w:pPr>
    </w:p>
    <w:p w:rsidR="00236F0F" w:rsidRPr="00986728" w:rsidRDefault="00236F0F" w:rsidP="00986728">
      <w:pPr>
        <w:tabs>
          <w:tab w:val="left" w:pos="1080"/>
        </w:tabs>
        <w:spacing w:after="0" w:line="360" w:lineRule="auto"/>
        <w:ind w:firstLine="720"/>
        <w:jc w:val="right"/>
        <w:rPr>
          <w:rFonts w:ascii="GHEA Grapalat" w:hAnsi="GHEA Grapalat"/>
          <w:sz w:val="24"/>
          <w:szCs w:val="24"/>
          <w:lang w:val="hy-AM"/>
        </w:rPr>
      </w:pPr>
    </w:p>
    <w:p w:rsidR="00C91D9A" w:rsidRPr="00986728" w:rsidRDefault="00C91D9A" w:rsidP="00986728">
      <w:pPr>
        <w:tabs>
          <w:tab w:val="left" w:pos="1080"/>
        </w:tabs>
        <w:spacing w:after="0" w:line="360" w:lineRule="auto"/>
        <w:ind w:firstLine="720"/>
        <w:jc w:val="right"/>
        <w:rPr>
          <w:rFonts w:ascii="GHEA Grapalat" w:hAnsi="GHEA Grapalat"/>
          <w:sz w:val="24"/>
          <w:szCs w:val="24"/>
          <w:lang w:val="hy-AM"/>
        </w:rPr>
      </w:pPr>
    </w:p>
    <w:p w:rsidR="00C91D9A" w:rsidRPr="00986728" w:rsidRDefault="00C91D9A" w:rsidP="00986728">
      <w:pPr>
        <w:tabs>
          <w:tab w:val="left" w:pos="1080"/>
        </w:tabs>
        <w:spacing w:after="0" w:line="360" w:lineRule="auto"/>
        <w:ind w:firstLine="720"/>
        <w:jc w:val="right"/>
        <w:rPr>
          <w:rFonts w:ascii="GHEA Grapalat" w:hAnsi="GHEA Grapalat"/>
          <w:sz w:val="24"/>
          <w:szCs w:val="24"/>
          <w:lang w:val="hy-AM"/>
        </w:rPr>
      </w:pPr>
    </w:p>
    <w:p w:rsidR="00C91D9A" w:rsidRPr="00986728" w:rsidRDefault="00C91D9A" w:rsidP="00986728">
      <w:pPr>
        <w:tabs>
          <w:tab w:val="left" w:pos="1080"/>
        </w:tabs>
        <w:spacing w:after="0" w:line="360" w:lineRule="auto"/>
        <w:ind w:firstLine="720"/>
        <w:jc w:val="right"/>
        <w:rPr>
          <w:rFonts w:ascii="GHEA Grapalat" w:hAnsi="GHEA Grapalat"/>
          <w:sz w:val="24"/>
          <w:szCs w:val="24"/>
          <w:lang w:val="hy-AM"/>
        </w:rPr>
      </w:pPr>
    </w:p>
    <w:p w:rsidR="00C91D9A" w:rsidRPr="00986728" w:rsidRDefault="00C91D9A" w:rsidP="00986728">
      <w:pPr>
        <w:tabs>
          <w:tab w:val="left" w:pos="1080"/>
        </w:tabs>
        <w:spacing w:after="0" w:line="360" w:lineRule="auto"/>
        <w:ind w:firstLine="720"/>
        <w:jc w:val="right"/>
        <w:rPr>
          <w:rFonts w:ascii="GHEA Grapalat" w:hAnsi="GHEA Grapalat"/>
          <w:sz w:val="24"/>
          <w:szCs w:val="24"/>
          <w:lang w:val="hy-AM"/>
        </w:rPr>
      </w:pPr>
    </w:p>
    <w:p w:rsidR="0027543F" w:rsidRPr="00986728" w:rsidRDefault="0027543F" w:rsidP="00986728">
      <w:pPr>
        <w:tabs>
          <w:tab w:val="left" w:pos="1080"/>
        </w:tabs>
        <w:spacing w:after="0" w:line="360" w:lineRule="auto"/>
        <w:ind w:firstLine="720"/>
        <w:jc w:val="right"/>
        <w:rPr>
          <w:rFonts w:ascii="GHEA Grapalat" w:hAnsi="GHEA Grapalat"/>
          <w:sz w:val="24"/>
          <w:szCs w:val="24"/>
          <w:lang w:val="hy-AM"/>
        </w:rPr>
      </w:pPr>
    </w:p>
    <w:p w:rsidR="0027543F" w:rsidRPr="00986728" w:rsidRDefault="0027543F" w:rsidP="00986728">
      <w:pPr>
        <w:tabs>
          <w:tab w:val="left" w:pos="1080"/>
        </w:tabs>
        <w:spacing w:after="0" w:line="360" w:lineRule="auto"/>
        <w:ind w:firstLine="720"/>
        <w:jc w:val="right"/>
        <w:rPr>
          <w:rFonts w:ascii="GHEA Grapalat" w:hAnsi="GHEA Grapalat"/>
          <w:sz w:val="24"/>
          <w:szCs w:val="24"/>
          <w:lang w:val="hy-AM"/>
        </w:rPr>
      </w:pPr>
    </w:p>
    <w:p w:rsidR="0027543F" w:rsidRPr="00986728" w:rsidRDefault="0027543F" w:rsidP="00986728">
      <w:pPr>
        <w:tabs>
          <w:tab w:val="left" w:pos="1080"/>
        </w:tabs>
        <w:spacing w:after="0" w:line="360" w:lineRule="auto"/>
        <w:ind w:firstLine="720"/>
        <w:jc w:val="right"/>
        <w:rPr>
          <w:rFonts w:ascii="GHEA Grapalat" w:hAnsi="GHEA Grapalat"/>
          <w:sz w:val="24"/>
          <w:szCs w:val="24"/>
          <w:lang w:val="hy-AM"/>
        </w:rPr>
      </w:pPr>
    </w:p>
    <w:p w:rsidR="0027543F" w:rsidRPr="00986728" w:rsidRDefault="0027543F" w:rsidP="00986728">
      <w:pPr>
        <w:tabs>
          <w:tab w:val="left" w:pos="1080"/>
        </w:tabs>
        <w:spacing w:after="0" w:line="360" w:lineRule="auto"/>
        <w:ind w:firstLine="720"/>
        <w:jc w:val="right"/>
        <w:rPr>
          <w:rFonts w:ascii="GHEA Grapalat" w:hAnsi="GHEA Grapalat"/>
          <w:sz w:val="24"/>
          <w:szCs w:val="24"/>
          <w:lang w:val="hy-AM"/>
        </w:rPr>
      </w:pPr>
    </w:p>
    <w:p w:rsidR="00C91D9A" w:rsidRPr="00986728" w:rsidRDefault="00C91D9A" w:rsidP="00986728">
      <w:pPr>
        <w:tabs>
          <w:tab w:val="left" w:pos="1080"/>
        </w:tabs>
        <w:spacing w:after="0" w:line="360" w:lineRule="auto"/>
        <w:ind w:firstLine="720"/>
        <w:jc w:val="right"/>
        <w:rPr>
          <w:rFonts w:ascii="GHEA Grapalat" w:hAnsi="GHEA Grapalat"/>
          <w:sz w:val="24"/>
          <w:szCs w:val="24"/>
          <w:lang w:val="hy-AM"/>
        </w:rPr>
      </w:pPr>
    </w:p>
    <w:p w:rsidR="0072630C" w:rsidRPr="00986728" w:rsidRDefault="0072630C" w:rsidP="00986728">
      <w:pPr>
        <w:tabs>
          <w:tab w:val="left" w:pos="1080"/>
        </w:tabs>
        <w:spacing w:after="0" w:line="360" w:lineRule="auto"/>
        <w:ind w:firstLine="720"/>
        <w:jc w:val="right"/>
        <w:rPr>
          <w:rFonts w:ascii="GHEA Grapalat" w:hAnsi="GHEA Grapalat"/>
          <w:sz w:val="24"/>
          <w:szCs w:val="24"/>
          <w:lang w:val="hy-AM"/>
        </w:rPr>
      </w:pPr>
    </w:p>
    <w:p w:rsidR="005F3328" w:rsidRPr="00986728" w:rsidRDefault="005F3328" w:rsidP="00986728">
      <w:pPr>
        <w:tabs>
          <w:tab w:val="left" w:pos="1080"/>
        </w:tabs>
        <w:spacing w:after="0" w:line="360" w:lineRule="auto"/>
        <w:ind w:firstLine="720"/>
        <w:jc w:val="right"/>
        <w:rPr>
          <w:rFonts w:ascii="GHEA Grapalat" w:hAnsi="GHEA Grapalat"/>
          <w:sz w:val="24"/>
          <w:szCs w:val="24"/>
          <w:lang w:val="hy-AM"/>
        </w:rPr>
      </w:pPr>
      <w:r w:rsidRPr="00986728">
        <w:rPr>
          <w:rFonts w:ascii="GHEA Grapalat" w:hAnsi="GHEA Grapalat"/>
          <w:sz w:val="24"/>
          <w:szCs w:val="24"/>
          <w:lang w:val="hy-AM"/>
        </w:rPr>
        <w:lastRenderedPageBreak/>
        <w:t xml:space="preserve">Հավելված </w:t>
      </w:r>
    </w:p>
    <w:p w:rsidR="005F3328" w:rsidRPr="00986728" w:rsidRDefault="005F3328" w:rsidP="00986728">
      <w:pPr>
        <w:tabs>
          <w:tab w:val="left" w:pos="1080"/>
        </w:tabs>
        <w:spacing w:after="0" w:line="360" w:lineRule="auto"/>
        <w:ind w:firstLine="720"/>
        <w:jc w:val="right"/>
        <w:rPr>
          <w:rFonts w:ascii="GHEA Grapalat" w:hAnsi="GHEA Grapalat"/>
          <w:sz w:val="24"/>
          <w:szCs w:val="24"/>
          <w:lang w:val="hy-AM"/>
        </w:rPr>
      </w:pPr>
      <w:r w:rsidRPr="00986728">
        <w:rPr>
          <w:rFonts w:ascii="GHEA Grapalat" w:hAnsi="GHEA Grapalat"/>
          <w:sz w:val="24"/>
          <w:szCs w:val="24"/>
          <w:lang w:val="hy-AM"/>
        </w:rPr>
        <w:t xml:space="preserve">              ՀՀ կառավարության 2025 թվականի </w:t>
      </w:r>
    </w:p>
    <w:p w:rsidR="005F3328" w:rsidRPr="00986728" w:rsidRDefault="005F3328" w:rsidP="00986728">
      <w:pPr>
        <w:tabs>
          <w:tab w:val="left" w:pos="1080"/>
        </w:tabs>
        <w:spacing w:after="0" w:line="360" w:lineRule="auto"/>
        <w:ind w:firstLine="720"/>
        <w:jc w:val="right"/>
        <w:rPr>
          <w:rFonts w:ascii="GHEA Grapalat" w:hAnsi="GHEA Grapalat"/>
          <w:sz w:val="24"/>
          <w:szCs w:val="24"/>
          <w:lang w:val="hy-AM"/>
        </w:rPr>
      </w:pPr>
      <w:r w:rsidRPr="00986728">
        <w:rPr>
          <w:rFonts w:ascii="GHEA Grapalat" w:hAnsi="GHEA Grapalat"/>
          <w:sz w:val="24"/>
          <w:szCs w:val="24"/>
          <w:lang w:val="hy-AM"/>
        </w:rPr>
        <w:t xml:space="preserve">______________ ____ -ի N ______ որոշման </w:t>
      </w:r>
    </w:p>
    <w:p w:rsidR="00826653" w:rsidRPr="00986728" w:rsidRDefault="00826653" w:rsidP="00986728">
      <w:pPr>
        <w:shd w:val="clear" w:color="auto" w:fill="FFFFFF"/>
        <w:tabs>
          <w:tab w:val="left" w:pos="1080"/>
        </w:tabs>
        <w:spacing w:after="0" w:line="360" w:lineRule="auto"/>
        <w:ind w:firstLine="720"/>
        <w:jc w:val="both"/>
        <w:rPr>
          <w:rFonts w:ascii="GHEA Grapalat" w:eastAsia="Times New Roman" w:hAnsi="GHEA Grapalat" w:cs="Times New Roman"/>
          <w:sz w:val="24"/>
          <w:szCs w:val="24"/>
          <w:lang w:val="hy-AM"/>
        </w:rPr>
      </w:pPr>
    </w:p>
    <w:p w:rsidR="00E41E50" w:rsidRPr="00986728" w:rsidRDefault="00E41E50" w:rsidP="00986728">
      <w:pPr>
        <w:shd w:val="clear" w:color="auto" w:fill="FFFFFF"/>
        <w:tabs>
          <w:tab w:val="left" w:pos="1080"/>
        </w:tabs>
        <w:spacing w:after="0" w:line="360" w:lineRule="auto"/>
        <w:ind w:firstLine="720"/>
        <w:jc w:val="center"/>
        <w:rPr>
          <w:rFonts w:ascii="GHEA Grapalat" w:eastAsia="Times New Roman" w:hAnsi="GHEA Grapalat" w:cs="Times New Roman"/>
          <w:sz w:val="24"/>
          <w:szCs w:val="24"/>
          <w:lang w:val="hy-AM"/>
        </w:rPr>
      </w:pPr>
      <w:r w:rsidRPr="00986728">
        <w:rPr>
          <w:rFonts w:ascii="GHEA Grapalat" w:eastAsia="Calibri" w:hAnsi="GHEA Grapalat" w:cs="Times New Roman"/>
          <w:b/>
          <w:sz w:val="24"/>
          <w:szCs w:val="24"/>
          <w:lang w:val="hy-AM"/>
        </w:rPr>
        <w:t>ԾՐԱԳԻՐ</w:t>
      </w:r>
    </w:p>
    <w:p w:rsidR="00E41E50" w:rsidRPr="00986728" w:rsidRDefault="00E41E50" w:rsidP="00986728">
      <w:pPr>
        <w:shd w:val="clear" w:color="auto" w:fill="FFFFFF"/>
        <w:tabs>
          <w:tab w:val="left" w:pos="1080"/>
        </w:tabs>
        <w:spacing w:after="0" w:line="360" w:lineRule="auto"/>
        <w:ind w:firstLine="720"/>
        <w:jc w:val="center"/>
        <w:rPr>
          <w:rFonts w:ascii="GHEA Grapalat" w:eastAsia="Calibri" w:hAnsi="GHEA Grapalat" w:cs="Times New Roman"/>
          <w:b/>
          <w:sz w:val="24"/>
          <w:szCs w:val="24"/>
          <w:lang w:val="hy-AM"/>
        </w:rPr>
      </w:pPr>
      <w:r w:rsidRPr="00986728">
        <w:rPr>
          <w:rFonts w:ascii="GHEA Grapalat" w:eastAsia="Calibri" w:hAnsi="GHEA Grapalat" w:cs="Times New Roman"/>
          <w:b/>
          <w:sz w:val="24"/>
          <w:szCs w:val="24"/>
          <w:lang w:val="hy-AM"/>
        </w:rPr>
        <w:t xml:space="preserve">ԱՆԱՊԱՀՈՎՈՒԹՅԱՆ ԳՆԱՀԱՏՄԱՆ ՀԱՄԱԿԱՐԳՈՎ ԱՆԱՊԱՀՈՎ ՃԱՆԱՉՎԱԾ ԸՆՏԱՆԻՔՆԵՐԻ ԱՇԽԱՏՈՒՆԱԿ ԱՆՁԱՆՑ </w:t>
      </w:r>
      <w:r w:rsidR="00C73E8C" w:rsidRPr="00986728">
        <w:rPr>
          <w:rFonts w:ascii="GHEA Grapalat" w:eastAsia="Calibri" w:hAnsi="GHEA Grapalat" w:cs="Times New Roman"/>
          <w:b/>
          <w:sz w:val="24"/>
          <w:szCs w:val="24"/>
          <w:lang w:val="hy-AM"/>
        </w:rPr>
        <w:t xml:space="preserve">ՎԱՐՁԱՏՐՎՈՂ </w:t>
      </w:r>
      <w:r w:rsidR="00D878DF" w:rsidRPr="00986728">
        <w:rPr>
          <w:rFonts w:ascii="GHEA Grapalat" w:eastAsia="Calibri" w:hAnsi="GHEA Grapalat" w:cs="Times New Roman"/>
          <w:b/>
          <w:sz w:val="24"/>
          <w:szCs w:val="24"/>
          <w:lang w:val="hy-AM"/>
        </w:rPr>
        <w:t xml:space="preserve">ՀԱՍԱՐԱԿԱԿԱՆ </w:t>
      </w:r>
      <w:r w:rsidRPr="00986728">
        <w:rPr>
          <w:rFonts w:ascii="GHEA Grapalat" w:eastAsia="Calibri" w:hAnsi="GHEA Grapalat" w:cs="Times New Roman"/>
          <w:b/>
          <w:sz w:val="24"/>
          <w:szCs w:val="24"/>
          <w:lang w:val="hy-AM"/>
        </w:rPr>
        <w:t>ԱՇԽԱՏԱՆՔԻ ԴԻՄԱՑ ԱՋԱԿՑՈՒԹՅԱՆ ՏՐԱՄԱԴՐՄԱՆ</w:t>
      </w:r>
    </w:p>
    <w:p w:rsidR="00E41E50" w:rsidRPr="00986728" w:rsidRDefault="00E41E50" w:rsidP="00986728">
      <w:pPr>
        <w:shd w:val="clear" w:color="auto" w:fill="FFFFFF"/>
        <w:tabs>
          <w:tab w:val="left" w:pos="1080"/>
        </w:tabs>
        <w:spacing w:after="0" w:line="360" w:lineRule="auto"/>
        <w:ind w:firstLine="720"/>
        <w:jc w:val="center"/>
        <w:rPr>
          <w:rFonts w:ascii="GHEA Grapalat" w:eastAsia="Times New Roman" w:hAnsi="GHEA Grapalat" w:cs="Times New Roman"/>
          <w:sz w:val="24"/>
          <w:szCs w:val="24"/>
          <w:lang w:val="hy-AM"/>
        </w:rPr>
      </w:pPr>
    </w:p>
    <w:p w:rsidR="00E41E50" w:rsidRPr="00986728" w:rsidRDefault="00E41E50" w:rsidP="00986728">
      <w:pPr>
        <w:pStyle w:val="ListParagraph"/>
        <w:numPr>
          <w:ilvl w:val="0"/>
          <w:numId w:val="3"/>
        </w:numPr>
        <w:tabs>
          <w:tab w:val="left" w:pos="1080"/>
        </w:tabs>
        <w:spacing w:after="0" w:line="360" w:lineRule="auto"/>
        <w:ind w:left="0" w:firstLine="720"/>
        <w:jc w:val="both"/>
        <w:rPr>
          <w:rFonts w:ascii="GHEA Grapalat" w:hAnsi="GHEA Grapalat"/>
          <w:sz w:val="24"/>
          <w:szCs w:val="24"/>
          <w:lang w:val="hy-AM"/>
        </w:rPr>
      </w:pPr>
      <w:r w:rsidRPr="00986728">
        <w:rPr>
          <w:rFonts w:ascii="GHEA Grapalat" w:hAnsi="GHEA Grapalat"/>
          <w:sz w:val="24"/>
          <w:szCs w:val="24"/>
          <w:lang w:val="hy-AM"/>
        </w:rPr>
        <w:t>Սույն ծրագրի նպատակն անապահովության գնահատման համակարգով անապահով ճանաչված ընտանիքի աշխատունակ անձանց տնտեսական ակտիվացման համար պայմանների ստեղծումը, այդ անձանց եկամուտների</w:t>
      </w:r>
      <w:r w:rsidRPr="00986728">
        <w:rPr>
          <w:rFonts w:ascii="Calibri" w:hAnsi="Calibri" w:cs="Calibri"/>
          <w:sz w:val="24"/>
          <w:szCs w:val="24"/>
          <w:lang w:val="hy-AM"/>
        </w:rPr>
        <w:t> </w:t>
      </w:r>
      <w:r w:rsidRPr="00986728">
        <w:rPr>
          <w:rFonts w:ascii="GHEA Grapalat" w:hAnsi="GHEA Grapalat"/>
          <w:sz w:val="24"/>
          <w:szCs w:val="24"/>
          <w:lang w:val="hy-AM"/>
        </w:rPr>
        <w:t xml:space="preserve"> ավելացումն ու վերջիններիս՝ աշխատաշուկա մուտք գործելու հնարավորությունների ընդլայնումն է։</w:t>
      </w:r>
    </w:p>
    <w:p w:rsidR="00E41E50" w:rsidRPr="00986728" w:rsidRDefault="00E41E50" w:rsidP="00986728">
      <w:pPr>
        <w:pStyle w:val="ListParagraph"/>
        <w:numPr>
          <w:ilvl w:val="0"/>
          <w:numId w:val="3"/>
        </w:numPr>
        <w:tabs>
          <w:tab w:val="left" w:pos="1080"/>
        </w:tabs>
        <w:spacing w:after="0" w:line="360" w:lineRule="auto"/>
        <w:ind w:left="0" w:firstLine="720"/>
        <w:jc w:val="both"/>
        <w:rPr>
          <w:rFonts w:ascii="GHEA Grapalat" w:hAnsi="GHEA Grapalat"/>
          <w:sz w:val="24"/>
          <w:szCs w:val="24"/>
          <w:lang w:val="hy-AM"/>
        </w:rPr>
      </w:pPr>
      <w:r w:rsidRPr="00986728">
        <w:rPr>
          <w:rFonts w:ascii="GHEA Grapalat" w:eastAsia="Times New Roman" w:hAnsi="GHEA Grapalat" w:cs="Times New Roman"/>
          <w:sz w:val="24"/>
          <w:szCs w:val="24"/>
          <w:lang w:val="hy-AM"/>
        </w:rPr>
        <w:t xml:space="preserve">Սույն ծրագրի իմաստով </w:t>
      </w:r>
      <w:r w:rsidR="00C73E8C" w:rsidRPr="00986728">
        <w:rPr>
          <w:rFonts w:ascii="GHEA Grapalat" w:eastAsia="Calibri" w:hAnsi="GHEA Grapalat" w:cs="Times New Roman"/>
          <w:sz w:val="24"/>
          <w:szCs w:val="24"/>
          <w:lang w:val="hy-AM"/>
        </w:rPr>
        <w:t xml:space="preserve">վարձատրվող </w:t>
      </w:r>
      <w:r w:rsidR="00D878DF" w:rsidRPr="00986728">
        <w:rPr>
          <w:rFonts w:ascii="GHEA Grapalat" w:eastAsia="Calibri" w:hAnsi="GHEA Grapalat" w:cs="Times New Roman"/>
          <w:sz w:val="24"/>
          <w:szCs w:val="24"/>
          <w:lang w:val="hy-AM"/>
        </w:rPr>
        <w:t>հասարակական</w:t>
      </w:r>
      <w:r w:rsidRPr="00986728">
        <w:rPr>
          <w:rFonts w:ascii="GHEA Grapalat" w:eastAsia="Times New Roman" w:hAnsi="GHEA Grapalat" w:cs="Times New Roman"/>
          <w:sz w:val="24"/>
          <w:szCs w:val="24"/>
          <w:lang w:val="hy-AM"/>
        </w:rPr>
        <w:t xml:space="preserve"> աշխատանքների կազմակերպման ոլորտներն են՝</w:t>
      </w:r>
    </w:p>
    <w:p w:rsidR="00E41E50" w:rsidRPr="00986728" w:rsidRDefault="00E41E50" w:rsidP="00986728">
      <w:pPr>
        <w:pStyle w:val="ListParagraph"/>
        <w:numPr>
          <w:ilvl w:val="0"/>
          <w:numId w:val="4"/>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986728">
        <w:rPr>
          <w:rFonts w:ascii="GHEA Grapalat" w:eastAsia="Times New Roman" w:hAnsi="GHEA Grapalat" w:cs="Times New Roman"/>
          <w:sz w:val="24"/>
          <w:szCs w:val="24"/>
          <w:lang w:val="hy-AM"/>
        </w:rPr>
        <w:t>քաղաքաշինություն և ենթակառուցվածքների պահպանում, այդ թվում՝ սոցիալական ենթակառուցվածքի օբյեկտների (դպրոց, մանկապարտեզ, բժշկական հաստատություն, բնակչության սոցիալական պաշտպանության հաստատություն, մշակույթի տուն) վերանորոգման և հարակից տարածքների բարեկարգման աշխատանքները, միջհամայնքային և ներհամայնքային ճանապարհների, խճուղիների, մայթերի, այգիների, պուրակների, խաղահրապարակների բարեկարգման</w:t>
      </w:r>
      <w:r w:rsidR="004B4403" w:rsidRPr="00986728">
        <w:rPr>
          <w:rFonts w:ascii="GHEA Grapalat" w:eastAsia="Times New Roman" w:hAnsi="GHEA Grapalat" w:cs="Times New Roman"/>
          <w:sz w:val="24"/>
          <w:szCs w:val="24"/>
          <w:lang w:val="hy-AM"/>
        </w:rPr>
        <w:t>, այդ թվում՝ սանիտարական մաքրման</w:t>
      </w:r>
      <w:r w:rsidRPr="00986728">
        <w:rPr>
          <w:rFonts w:ascii="GHEA Grapalat" w:eastAsia="Times New Roman" w:hAnsi="GHEA Grapalat" w:cs="Times New Roman"/>
          <w:sz w:val="24"/>
          <w:szCs w:val="24"/>
          <w:lang w:val="hy-AM"/>
        </w:rPr>
        <w:t xml:space="preserve"> աշխատանքները. </w:t>
      </w:r>
    </w:p>
    <w:p w:rsidR="00E41E50" w:rsidRPr="00986728" w:rsidRDefault="00E41E50" w:rsidP="00986728">
      <w:pPr>
        <w:pStyle w:val="ListParagraph"/>
        <w:numPr>
          <w:ilvl w:val="0"/>
          <w:numId w:val="4"/>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986728">
        <w:rPr>
          <w:rFonts w:ascii="GHEA Grapalat" w:eastAsia="Times New Roman" w:hAnsi="GHEA Grapalat" w:cs="Times New Roman"/>
          <w:sz w:val="24"/>
          <w:szCs w:val="24"/>
          <w:lang w:val="hy-AM"/>
        </w:rPr>
        <w:t>սոցիալական և համայնքային ծառայություններ, այդ թվում՝ միայնակ տարեցներին և խնամքի կարիք ունեցող այլ անձանց մասնագիտություն չպահանջող ծառայությունների (խնամքի և սպասարկման) մատուցումը.</w:t>
      </w:r>
    </w:p>
    <w:p w:rsidR="00E41E50" w:rsidRPr="00986728" w:rsidRDefault="00E41E50" w:rsidP="00986728">
      <w:pPr>
        <w:pStyle w:val="ListParagraph"/>
        <w:numPr>
          <w:ilvl w:val="0"/>
          <w:numId w:val="4"/>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986728">
        <w:rPr>
          <w:rFonts w:ascii="GHEA Grapalat" w:eastAsia="Times New Roman" w:hAnsi="GHEA Grapalat" w:cs="Times New Roman"/>
          <w:sz w:val="24"/>
          <w:szCs w:val="24"/>
          <w:lang w:val="hy-AM"/>
        </w:rPr>
        <w:t xml:space="preserve">գյուղատնտեսություն և անտառային տնտեսություն, այդ թվում՝ գյուղատնտեսական արտադրանքի, գյուղական բնակավայրերում մշակաբույսերի </w:t>
      </w:r>
      <w:r w:rsidRPr="00986728">
        <w:rPr>
          <w:rFonts w:ascii="GHEA Grapalat" w:eastAsia="Times New Roman" w:hAnsi="GHEA Grapalat" w:cs="Times New Roman"/>
          <w:sz w:val="24"/>
          <w:szCs w:val="24"/>
          <w:lang w:val="hy-AM"/>
        </w:rPr>
        <w:lastRenderedPageBreak/>
        <w:t xml:space="preserve">աճեցման և ոռոգման հետ կապված, անտառների </w:t>
      </w:r>
      <w:r w:rsidR="00D27C2B" w:rsidRPr="00986728">
        <w:rPr>
          <w:rFonts w:ascii="GHEA Grapalat" w:eastAsia="Times New Roman" w:hAnsi="GHEA Grapalat" w:cs="Sylfaen"/>
          <w:bCs/>
          <w:sz w:val="24"/>
          <w:szCs w:val="24"/>
          <w:lang w:val="hy-AM"/>
        </w:rPr>
        <w:t>և</w:t>
      </w:r>
      <w:r w:rsidR="00D27C2B" w:rsidRPr="00986728">
        <w:rPr>
          <w:rFonts w:ascii="GHEA Grapalat" w:eastAsia="Times New Roman" w:hAnsi="GHEA Grapalat" w:cs="Times New Roman"/>
          <w:bCs/>
          <w:sz w:val="24"/>
          <w:szCs w:val="24"/>
          <w:lang w:val="hy-AM"/>
        </w:rPr>
        <w:t xml:space="preserve"> </w:t>
      </w:r>
      <w:r w:rsidR="00D27C2B" w:rsidRPr="00986728">
        <w:rPr>
          <w:rFonts w:ascii="GHEA Grapalat" w:eastAsia="Times New Roman" w:hAnsi="GHEA Grapalat" w:cs="Sylfaen"/>
          <w:bCs/>
          <w:sz w:val="24"/>
          <w:szCs w:val="24"/>
          <w:lang w:val="hy-AM"/>
        </w:rPr>
        <w:t>կանաչապատ</w:t>
      </w:r>
      <w:r w:rsidR="00D27C2B" w:rsidRPr="00986728">
        <w:rPr>
          <w:rFonts w:ascii="GHEA Grapalat" w:eastAsia="Times New Roman" w:hAnsi="GHEA Grapalat" w:cs="Times New Roman"/>
          <w:bCs/>
          <w:sz w:val="24"/>
          <w:szCs w:val="24"/>
          <w:lang w:val="hy-AM"/>
        </w:rPr>
        <w:t xml:space="preserve"> </w:t>
      </w:r>
      <w:r w:rsidR="00D27C2B" w:rsidRPr="00986728">
        <w:rPr>
          <w:rFonts w:ascii="GHEA Grapalat" w:eastAsia="Times New Roman" w:hAnsi="GHEA Grapalat" w:cs="Sylfaen"/>
          <w:bCs/>
          <w:sz w:val="24"/>
          <w:szCs w:val="24"/>
          <w:lang w:val="hy-AM"/>
        </w:rPr>
        <w:t>տա</w:t>
      </w:r>
      <w:r w:rsidR="00D27C2B" w:rsidRPr="00986728">
        <w:rPr>
          <w:rFonts w:ascii="GHEA Grapalat" w:eastAsia="Times New Roman" w:hAnsi="GHEA Grapalat" w:cs="Verdana"/>
          <w:bCs/>
          <w:sz w:val="24"/>
          <w:szCs w:val="24"/>
          <w:lang w:val="hy-AM"/>
        </w:rPr>
        <w:t>ր</w:t>
      </w:r>
      <w:r w:rsidR="00D27C2B" w:rsidRPr="00986728">
        <w:rPr>
          <w:rFonts w:ascii="GHEA Grapalat" w:eastAsia="Times New Roman" w:hAnsi="GHEA Grapalat" w:cs="Sylfaen"/>
          <w:bCs/>
          <w:sz w:val="24"/>
          <w:szCs w:val="24"/>
          <w:lang w:val="hy-AM"/>
        </w:rPr>
        <w:t>ածքնե</w:t>
      </w:r>
      <w:r w:rsidR="00D27C2B" w:rsidRPr="00986728">
        <w:rPr>
          <w:rFonts w:ascii="GHEA Grapalat" w:eastAsia="Times New Roman" w:hAnsi="GHEA Grapalat" w:cs="Verdana"/>
          <w:bCs/>
          <w:sz w:val="24"/>
          <w:szCs w:val="24"/>
          <w:lang w:val="hy-AM"/>
        </w:rPr>
        <w:t>ր</w:t>
      </w:r>
      <w:r w:rsidR="00D27C2B" w:rsidRPr="00986728">
        <w:rPr>
          <w:rFonts w:ascii="GHEA Grapalat" w:eastAsia="Times New Roman" w:hAnsi="GHEA Grapalat" w:cs="Sylfaen"/>
          <w:bCs/>
          <w:sz w:val="24"/>
          <w:szCs w:val="24"/>
          <w:lang w:val="hy-AM"/>
        </w:rPr>
        <w:t>ի</w:t>
      </w:r>
      <w:r w:rsidR="00D27C2B" w:rsidRPr="00986728">
        <w:rPr>
          <w:rFonts w:ascii="GHEA Grapalat" w:eastAsia="Times New Roman" w:hAnsi="GHEA Grapalat" w:cs="Times New Roman"/>
          <w:b/>
          <w:bCs/>
          <w:sz w:val="24"/>
          <w:szCs w:val="24"/>
          <w:lang w:val="hy-AM"/>
        </w:rPr>
        <w:t xml:space="preserve"> </w:t>
      </w:r>
      <w:r w:rsidRPr="00986728">
        <w:rPr>
          <w:rFonts w:ascii="GHEA Grapalat" w:eastAsia="Times New Roman" w:hAnsi="GHEA Grapalat" w:cs="Times New Roman"/>
          <w:sz w:val="24"/>
          <w:szCs w:val="24"/>
          <w:lang w:val="hy-AM"/>
        </w:rPr>
        <w:t>վերականգնման, անտառապատման, խնամքի իրականացման աշխատանքները.</w:t>
      </w:r>
    </w:p>
    <w:p w:rsidR="0028722B" w:rsidRPr="00986728" w:rsidRDefault="0028722B" w:rsidP="00986728">
      <w:pPr>
        <w:pStyle w:val="ListParagraph"/>
        <w:numPr>
          <w:ilvl w:val="0"/>
          <w:numId w:val="4"/>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986728">
        <w:rPr>
          <w:rFonts w:ascii="GHEA Grapalat" w:eastAsia="NSimSun" w:hAnsi="GHEA Grapalat" w:cs="Lucida Sans"/>
          <w:kern w:val="2"/>
          <w:sz w:val="24"/>
          <w:szCs w:val="24"/>
          <w:lang w:val="hy-AM" w:eastAsia="zh-CN" w:bidi="hi-IN"/>
        </w:rPr>
        <w:t>մ</w:t>
      </w:r>
      <w:r w:rsidRPr="00986728">
        <w:rPr>
          <w:rFonts w:ascii="GHEA Grapalat" w:eastAsia="Times New Roman" w:hAnsi="GHEA Grapalat" w:cs="Times New Roman"/>
          <w:sz w:val="24"/>
          <w:szCs w:val="24"/>
          <w:lang w:val="hy-AM"/>
        </w:rPr>
        <w:t>շակույթ և զբոսաշրջություն, այդ թվում՝ հուշարձանների, թանգարանների, եկեղեցիների հարակից տարածքների բարեկարգման, քայլարշավային արահետների կառուցման և բարեկարգման, այդ թվում՝ սանիտարական մաքրման աշխատանքները</w:t>
      </w:r>
      <w:r w:rsidR="00E41E50" w:rsidRPr="00986728">
        <w:rPr>
          <w:rFonts w:ascii="GHEA Grapalat" w:eastAsia="Times New Roman" w:hAnsi="GHEA Grapalat" w:cs="Times New Roman"/>
          <w:sz w:val="24"/>
          <w:szCs w:val="24"/>
          <w:lang w:val="hy-AM"/>
        </w:rPr>
        <w:t>.</w:t>
      </w:r>
      <w:r w:rsidRPr="00986728">
        <w:rPr>
          <w:rFonts w:ascii="GHEA Grapalat" w:eastAsia="NSimSun" w:hAnsi="GHEA Grapalat" w:cs="Lucida Sans"/>
          <w:kern w:val="2"/>
          <w:sz w:val="24"/>
          <w:szCs w:val="24"/>
          <w:lang w:val="hy-AM" w:eastAsia="zh-CN" w:bidi="hi-IN"/>
        </w:rPr>
        <w:t xml:space="preserve"> </w:t>
      </w:r>
    </w:p>
    <w:p w:rsidR="00E41E50" w:rsidRPr="00986728" w:rsidRDefault="00E41E50" w:rsidP="00986728">
      <w:pPr>
        <w:pStyle w:val="ListParagraph"/>
        <w:numPr>
          <w:ilvl w:val="0"/>
          <w:numId w:val="4"/>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986728">
        <w:rPr>
          <w:rFonts w:ascii="GHEA Grapalat" w:eastAsia="Times New Roman" w:hAnsi="GHEA Grapalat" w:cs="Times New Roman"/>
          <w:sz w:val="24"/>
          <w:szCs w:val="24"/>
          <w:lang w:val="hy-AM"/>
        </w:rPr>
        <w:t>կրթություն, այդ թվում՝ ուսուցիչների օգնականների, ուսումնական հաստատություններում տեխնիկական, մասնագիտություն չպահանջող աշխատանքները։</w:t>
      </w:r>
    </w:p>
    <w:p w:rsidR="00E41E50" w:rsidRPr="00986728" w:rsidRDefault="00E41E50" w:rsidP="00986728">
      <w:pPr>
        <w:pStyle w:val="ListParagraph"/>
        <w:numPr>
          <w:ilvl w:val="0"/>
          <w:numId w:val="3"/>
        </w:numPr>
        <w:tabs>
          <w:tab w:val="left" w:pos="1080"/>
        </w:tabs>
        <w:spacing w:after="0" w:line="360" w:lineRule="auto"/>
        <w:ind w:left="0" w:firstLine="720"/>
        <w:jc w:val="both"/>
        <w:rPr>
          <w:rFonts w:ascii="GHEA Grapalat" w:hAnsi="GHEA Grapalat"/>
          <w:sz w:val="24"/>
          <w:szCs w:val="24"/>
          <w:lang w:val="hy-AM"/>
        </w:rPr>
      </w:pPr>
      <w:r w:rsidRPr="00986728">
        <w:rPr>
          <w:rFonts w:ascii="GHEA Grapalat" w:eastAsia="Times New Roman" w:hAnsi="GHEA Grapalat" w:cs="Times New Roman"/>
          <w:sz w:val="24"/>
          <w:szCs w:val="24"/>
          <w:lang w:val="hy-AM"/>
        </w:rPr>
        <w:t xml:space="preserve">Ծրագրում կարող են ընդգրկվել </w:t>
      </w:r>
      <w:r w:rsidRPr="00986728">
        <w:rPr>
          <w:rFonts w:ascii="GHEA Grapalat" w:hAnsi="GHEA Grapalat"/>
          <w:sz w:val="24"/>
          <w:szCs w:val="24"/>
          <w:lang w:val="hy-AM"/>
        </w:rPr>
        <w:t>««Պետական նպաստների մասին» օրենքով և Հայաստանի Հանրապետության կառավարության 2025 թվականի հունվարի 9-ի N 27-Ն որոշմա</w:t>
      </w:r>
      <w:r w:rsidR="00326C67" w:rsidRPr="00986728">
        <w:rPr>
          <w:rFonts w:ascii="GHEA Grapalat" w:hAnsi="GHEA Grapalat"/>
          <w:sz w:val="24"/>
          <w:szCs w:val="24"/>
          <w:lang w:val="hy-AM"/>
        </w:rPr>
        <w:t>ն 1-ին կետով</w:t>
      </w:r>
      <w:r w:rsidRPr="00986728">
        <w:rPr>
          <w:rFonts w:ascii="GHEA Grapalat" w:hAnsi="GHEA Grapalat"/>
          <w:sz w:val="24"/>
          <w:szCs w:val="24"/>
          <w:lang w:val="hy-AM"/>
        </w:rPr>
        <w:t xml:space="preserve"> հաստատված կարգով ընտանիքի մեկ հաշվարկային անդամի՝ անապահովության նպաստ ստանալու իրավունք տվող սահմանային շեմի 130 տոկոսի արժեքից ցածր ամսական եկամուտ ունեցող և ընտանիքի անապահովության գնահատման համակարգով սոցիալապես անապահով ճանաչված ընտանիքի աշխատունակ այն անձինք, որոնք Միասնական սոցիալական ծառայության (այսուհետ՝ ծառայություն) տարածքային կենտրոնի (այսուհետ՝ տարածքային կենտրոն) աջակցությամբ </w:t>
      </w:r>
      <w:r w:rsidR="00C91D9A" w:rsidRPr="00986728">
        <w:rPr>
          <w:rFonts w:ascii="GHEA Grapalat" w:hAnsi="GHEA Grapalat"/>
          <w:sz w:val="24"/>
          <w:szCs w:val="24"/>
          <w:lang w:val="hy-AM"/>
        </w:rPr>
        <w:t xml:space="preserve">ընդգրկված </w:t>
      </w:r>
      <w:r w:rsidRPr="00986728">
        <w:rPr>
          <w:rFonts w:ascii="GHEA Grapalat" w:hAnsi="GHEA Grapalat"/>
          <w:sz w:val="24"/>
          <w:szCs w:val="24"/>
          <w:lang w:val="hy-AM"/>
        </w:rPr>
        <w:t>չեն զբաղված</w:t>
      </w:r>
      <w:r w:rsidR="00C91D9A" w:rsidRPr="00986728">
        <w:rPr>
          <w:rFonts w:ascii="GHEA Grapalat" w:hAnsi="GHEA Grapalat"/>
          <w:sz w:val="24"/>
          <w:szCs w:val="24"/>
          <w:lang w:val="hy-AM"/>
        </w:rPr>
        <w:t>ության պետական այլ ծրագրերում</w:t>
      </w:r>
      <w:r w:rsidRPr="00986728">
        <w:rPr>
          <w:rFonts w:ascii="GHEA Grapalat" w:hAnsi="GHEA Grapalat"/>
          <w:sz w:val="24"/>
          <w:szCs w:val="24"/>
          <w:lang w:val="hy-AM"/>
        </w:rPr>
        <w:t xml:space="preserve"> (այսուհետ՝ աշխատանք փնտրող)։</w:t>
      </w:r>
      <w:r w:rsidR="00C91D9A" w:rsidRPr="00986728">
        <w:rPr>
          <w:rFonts w:ascii="GHEA Grapalat" w:hAnsi="GHEA Grapalat"/>
          <w:sz w:val="24"/>
          <w:szCs w:val="24"/>
          <w:lang w:val="hy-AM"/>
        </w:rPr>
        <w:t xml:space="preserve"> </w:t>
      </w:r>
    </w:p>
    <w:p w:rsidR="0005288B" w:rsidRDefault="00E41E50" w:rsidP="0005288B">
      <w:pPr>
        <w:pStyle w:val="ListParagraph"/>
        <w:numPr>
          <w:ilvl w:val="0"/>
          <w:numId w:val="3"/>
        </w:numPr>
        <w:shd w:val="clear" w:color="auto" w:fill="FFFFFF"/>
        <w:tabs>
          <w:tab w:val="left" w:pos="990"/>
          <w:tab w:val="left" w:pos="1080"/>
        </w:tabs>
        <w:spacing w:after="0" w:line="360" w:lineRule="auto"/>
        <w:ind w:left="0" w:firstLine="720"/>
        <w:jc w:val="both"/>
        <w:rPr>
          <w:rFonts w:ascii="GHEA Grapalat" w:hAnsi="GHEA Grapalat"/>
          <w:sz w:val="24"/>
          <w:szCs w:val="24"/>
          <w:lang w:val="hy-AM"/>
        </w:rPr>
      </w:pPr>
      <w:r w:rsidRPr="00986728">
        <w:rPr>
          <w:rFonts w:ascii="GHEA Grapalat" w:hAnsi="GHEA Grapalat"/>
          <w:sz w:val="24"/>
          <w:szCs w:val="24"/>
          <w:lang w:val="hy-AM"/>
        </w:rPr>
        <w:t xml:space="preserve">Ծրագրի տևողությունը </w:t>
      </w:r>
      <w:r w:rsidR="00C91D9A" w:rsidRPr="00986728">
        <w:rPr>
          <w:rFonts w:ascii="GHEA Grapalat" w:hAnsi="GHEA Grapalat"/>
          <w:sz w:val="24"/>
          <w:szCs w:val="24"/>
          <w:lang w:val="hy-AM"/>
        </w:rPr>
        <w:t>3</w:t>
      </w:r>
      <w:r w:rsidRPr="00986728">
        <w:rPr>
          <w:rFonts w:ascii="GHEA Grapalat" w:hAnsi="GHEA Grapalat"/>
          <w:sz w:val="24"/>
          <w:szCs w:val="24"/>
          <w:lang w:val="hy-AM"/>
        </w:rPr>
        <w:t>-12 ամիս է։</w:t>
      </w:r>
    </w:p>
    <w:p w:rsidR="0005288B" w:rsidRPr="0005288B" w:rsidRDefault="0005288B" w:rsidP="0005288B">
      <w:pPr>
        <w:pStyle w:val="ListParagraph"/>
        <w:numPr>
          <w:ilvl w:val="0"/>
          <w:numId w:val="3"/>
        </w:numPr>
        <w:shd w:val="clear" w:color="auto" w:fill="FFFFFF"/>
        <w:tabs>
          <w:tab w:val="left" w:pos="990"/>
          <w:tab w:val="left" w:pos="1080"/>
        </w:tabs>
        <w:spacing w:after="0" w:line="360" w:lineRule="auto"/>
        <w:ind w:left="0" w:firstLine="720"/>
        <w:jc w:val="both"/>
        <w:rPr>
          <w:rFonts w:ascii="GHEA Grapalat" w:hAnsi="GHEA Grapalat"/>
          <w:sz w:val="24"/>
          <w:szCs w:val="24"/>
          <w:lang w:val="hy-AM"/>
        </w:rPr>
      </w:pPr>
      <w:proofErr w:type="spellStart"/>
      <w:r w:rsidRPr="0005288B">
        <w:rPr>
          <w:rFonts w:ascii="GHEA Grapalat" w:hAnsi="GHEA Grapalat"/>
          <w:sz w:val="24"/>
          <w:szCs w:val="24"/>
        </w:rPr>
        <w:t>Ծրագիրը</w:t>
      </w:r>
      <w:proofErr w:type="spellEnd"/>
      <w:r w:rsidRPr="0005288B">
        <w:rPr>
          <w:rFonts w:ascii="GHEA Grapalat" w:hAnsi="GHEA Grapalat"/>
          <w:sz w:val="24"/>
          <w:szCs w:val="24"/>
        </w:rPr>
        <w:t xml:space="preserve"> </w:t>
      </w:r>
      <w:proofErr w:type="spellStart"/>
      <w:r w:rsidRPr="0005288B">
        <w:rPr>
          <w:rFonts w:ascii="GHEA Grapalat" w:hAnsi="GHEA Grapalat"/>
          <w:sz w:val="24"/>
          <w:szCs w:val="24"/>
        </w:rPr>
        <w:t>ֆինանսավորվում</w:t>
      </w:r>
      <w:proofErr w:type="spellEnd"/>
      <w:r w:rsidRPr="0005288B">
        <w:rPr>
          <w:rFonts w:ascii="GHEA Grapalat" w:hAnsi="GHEA Grapalat"/>
          <w:sz w:val="24"/>
          <w:szCs w:val="24"/>
        </w:rPr>
        <w:t xml:space="preserve"> է`</w:t>
      </w:r>
    </w:p>
    <w:p w:rsidR="0005288B" w:rsidRDefault="0005288B" w:rsidP="0005288B">
      <w:pPr>
        <w:pStyle w:val="ListParagraph"/>
        <w:numPr>
          <w:ilvl w:val="0"/>
          <w:numId w:val="50"/>
        </w:numPr>
        <w:shd w:val="clear" w:color="auto" w:fill="FFFFFF"/>
        <w:spacing w:after="0" w:line="360" w:lineRule="auto"/>
        <w:ind w:left="0" w:firstLine="720"/>
        <w:jc w:val="both"/>
        <w:rPr>
          <w:rFonts w:ascii="GHEA Grapalat" w:hAnsi="GHEA Grapalat"/>
          <w:sz w:val="24"/>
          <w:szCs w:val="24"/>
          <w:lang w:val="hy-AM"/>
        </w:rPr>
      </w:pPr>
      <w:r>
        <w:rPr>
          <w:rFonts w:ascii="GHEA Grapalat" w:hAnsi="GHEA Grapalat"/>
          <w:sz w:val="24"/>
          <w:szCs w:val="24"/>
          <w:lang w:val="hy-AM"/>
        </w:rPr>
        <w:t>Հայաստանի Հանրապետության պետական բյուջեի միջոցների հաշվին, եթե բյուջետային գործընթացների արդյունքում, ելնելով հարկաբյուջետային հնարավորություններից, այդ նպատակով հատկացվել են միջոցներ.</w:t>
      </w:r>
    </w:p>
    <w:p w:rsidR="0005288B" w:rsidRDefault="0005288B" w:rsidP="0005288B">
      <w:pPr>
        <w:pStyle w:val="ListParagraph"/>
        <w:numPr>
          <w:ilvl w:val="0"/>
          <w:numId w:val="50"/>
        </w:numPr>
        <w:shd w:val="clear" w:color="auto" w:fill="FFFFFF"/>
        <w:spacing w:after="0" w:line="360" w:lineRule="auto"/>
        <w:ind w:left="0" w:firstLine="720"/>
        <w:jc w:val="both"/>
        <w:rPr>
          <w:rFonts w:ascii="GHEA Grapalat" w:hAnsi="GHEA Grapalat"/>
          <w:sz w:val="24"/>
          <w:szCs w:val="24"/>
          <w:lang w:val="hy-AM"/>
        </w:rPr>
      </w:pPr>
      <w:r>
        <w:rPr>
          <w:rFonts w:ascii="GHEA Grapalat" w:hAnsi="GHEA Grapalat"/>
          <w:sz w:val="24"/>
          <w:szCs w:val="24"/>
          <w:lang w:val="hy-AM"/>
        </w:rPr>
        <w:t>օրենքով չարգելված այլ աղբյուրներից` Հայաստանի Հանրապետության օրենսդրությամբ սահմանված կարգով։</w:t>
      </w:r>
    </w:p>
    <w:p w:rsidR="00E41E50" w:rsidRPr="00986728" w:rsidRDefault="00E41E50" w:rsidP="00986728">
      <w:pPr>
        <w:pStyle w:val="ListParagraph"/>
        <w:numPr>
          <w:ilvl w:val="0"/>
          <w:numId w:val="17"/>
        </w:numPr>
        <w:shd w:val="clear" w:color="auto" w:fill="FFFFFF"/>
        <w:tabs>
          <w:tab w:val="left" w:pos="735"/>
          <w:tab w:val="left" w:pos="1080"/>
          <w:tab w:val="left" w:pos="1170"/>
        </w:tabs>
        <w:spacing w:after="0" w:line="360" w:lineRule="auto"/>
        <w:ind w:left="0" w:firstLine="720"/>
        <w:jc w:val="both"/>
        <w:rPr>
          <w:rFonts w:ascii="GHEA Grapalat" w:eastAsia="Times New Roman" w:hAnsi="GHEA Grapalat" w:cs="Times New Roman"/>
          <w:sz w:val="24"/>
          <w:szCs w:val="24"/>
          <w:lang w:val="hy-AM"/>
        </w:rPr>
      </w:pPr>
      <w:r w:rsidRPr="00986728">
        <w:rPr>
          <w:rFonts w:ascii="GHEA Grapalat" w:hAnsi="GHEA Grapalat" w:cs="Sylfaen"/>
          <w:sz w:val="24"/>
          <w:szCs w:val="24"/>
          <w:lang w:val="hy-AM"/>
        </w:rPr>
        <w:t>Ծ</w:t>
      </w:r>
      <w:r w:rsidRPr="00986728">
        <w:rPr>
          <w:rFonts w:ascii="GHEA Grapalat" w:hAnsi="GHEA Grapalat"/>
          <w:sz w:val="24"/>
          <w:szCs w:val="24"/>
          <w:lang w:val="hy-AM"/>
        </w:rPr>
        <w:t>րագրին մասնակցելու ցանկության դեպքում աշխատանք փնտրողը պետք է գրանցված լինի e-work.am հարթակում (այսուհետ՝ հարթակ)</w:t>
      </w:r>
      <w:r w:rsidR="005B4C58" w:rsidRPr="00986728">
        <w:rPr>
          <w:rFonts w:ascii="GHEA Grapalat" w:hAnsi="GHEA Grapalat"/>
          <w:sz w:val="24"/>
          <w:szCs w:val="24"/>
          <w:lang w:val="hy-AM"/>
        </w:rPr>
        <w:t xml:space="preserve">՝ </w:t>
      </w:r>
      <w:r w:rsidR="005B4C58" w:rsidRPr="00986728">
        <w:rPr>
          <w:rFonts w:ascii="GHEA Grapalat" w:hAnsi="GHEA Grapalat" w:cs="Sylfaen"/>
          <w:sz w:val="24"/>
          <w:szCs w:val="24"/>
          <w:lang w:val="hy-AM"/>
        </w:rPr>
        <w:t>Հայաստանի</w:t>
      </w:r>
      <w:r w:rsidR="005B4C58" w:rsidRPr="00986728">
        <w:rPr>
          <w:rFonts w:ascii="GHEA Grapalat" w:hAnsi="GHEA Grapalat"/>
          <w:sz w:val="24"/>
          <w:szCs w:val="24"/>
          <w:lang w:val="hy-AM"/>
        </w:rPr>
        <w:t xml:space="preserve"> </w:t>
      </w:r>
      <w:r w:rsidR="005B4C58" w:rsidRPr="00986728">
        <w:rPr>
          <w:rFonts w:ascii="GHEA Grapalat" w:hAnsi="GHEA Grapalat"/>
          <w:sz w:val="24"/>
          <w:szCs w:val="24"/>
          <w:lang w:val="hy-AM"/>
        </w:rPr>
        <w:lastRenderedPageBreak/>
        <w:t>Հանրապետության կառավարության կողմից սահմանված կարգով։</w:t>
      </w:r>
      <w:r w:rsidRPr="00986728">
        <w:rPr>
          <w:rFonts w:ascii="GHEA Grapalat" w:hAnsi="GHEA Grapalat"/>
          <w:sz w:val="24"/>
          <w:szCs w:val="24"/>
          <w:lang w:val="hy-AM"/>
        </w:rPr>
        <w:t xml:space="preserve"> Աշխատանք փնտրողը հարթակի միջոցով ներկայացնում է ծրագրին մասնակցելու դիմում՝ նշելով, թե </w:t>
      </w:r>
      <w:r w:rsidRPr="00986728">
        <w:rPr>
          <w:rFonts w:ascii="GHEA Grapalat" w:eastAsia="Times New Roman" w:hAnsi="GHEA Grapalat" w:cs="Times New Roman"/>
          <w:sz w:val="24"/>
          <w:szCs w:val="24"/>
          <w:lang w:val="hy-AM"/>
        </w:rPr>
        <w:t xml:space="preserve">սույն ծրագրի 2-րդ կետով նախատեսված որ ոլորտում իրականացվելիք աշխատանքներում է նախընտրում ներգրավվել։ </w:t>
      </w:r>
      <w:r w:rsidRPr="00986728">
        <w:rPr>
          <w:rFonts w:ascii="GHEA Grapalat" w:hAnsi="GHEA Grapalat"/>
          <w:sz w:val="24"/>
          <w:szCs w:val="24"/>
          <w:lang w:val="hy-AM"/>
        </w:rPr>
        <w:t xml:space="preserve">Աշխատանք փնտրողը </w:t>
      </w:r>
      <w:r w:rsidRPr="00986728">
        <w:rPr>
          <w:rFonts w:ascii="GHEA Grapalat" w:eastAsia="Calibri" w:hAnsi="GHEA Grapalat"/>
          <w:sz w:val="24"/>
          <w:szCs w:val="24"/>
          <w:lang w:val="hy-AM"/>
        </w:rPr>
        <w:t xml:space="preserve">նշում է կատարում նաև ծրագրի շրջանակներում շահառու դառնալու համար </w:t>
      </w:r>
      <w:r w:rsidR="005B4C58" w:rsidRPr="00986728">
        <w:rPr>
          <w:rFonts w:ascii="GHEA Grapalat" w:eastAsia="Calibri" w:hAnsi="GHEA Grapalat"/>
          <w:sz w:val="24"/>
          <w:szCs w:val="24"/>
          <w:lang w:val="hy-AM"/>
        </w:rPr>
        <w:t xml:space="preserve">հարթակում առկա </w:t>
      </w:r>
      <w:r w:rsidRPr="00986728">
        <w:rPr>
          <w:rFonts w:ascii="GHEA Grapalat" w:eastAsia="Calibri" w:hAnsi="GHEA Grapalat"/>
          <w:sz w:val="24"/>
          <w:szCs w:val="24"/>
          <w:lang w:val="hy-AM"/>
        </w:rPr>
        <w:t xml:space="preserve">իր տվյալները մշակելու, օգտագործելու և </w:t>
      </w:r>
      <w:r w:rsidR="009E39BD" w:rsidRPr="00986728">
        <w:rPr>
          <w:rFonts w:ascii="GHEA Grapalat" w:eastAsia="Calibri" w:hAnsi="GHEA Grapalat"/>
          <w:sz w:val="24"/>
          <w:szCs w:val="24"/>
          <w:lang w:val="hy-AM"/>
        </w:rPr>
        <w:t xml:space="preserve">գործատուին </w:t>
      </w:r>
      <w:r w:rsidRPr="00986728">
        <w:rPr>
          <w:rFonts w:ascii="GHEA Grapalat" w:eastAsia="Calibri" w:hAnsi="GHEA Grapalat"/>
          <w:sz w:val="24"/>
          <w:szCs w:val="24"/>
          <w:lang w:val="hy-AM"/>
        </w:rPr>
        <w:t>փոխանցելու վերաբերյալ համաձայնություն տալու մասին:</w:t>
      </w:r>
    </w:p>
    <w:p w:rsidR="00E41E50" w:rsidRPr="00986728" w:rsidRDefault="00E41E50" w:rsidP="00986728">
      <w:pPr>
        <w:pStyle w:val="ListParagraph"/>
        <w:numPr>
          <w:ilvl w:val="0"/>
          <w:numId w:val="17"/>
        </w:numPr>
        <w:shd w:val="clear" w:color="auto" w:fill="FFFFFF"/>
        <w:tabs>
          <w:tab w:val="left" w:pos="735"/>
          <w:tab w:val="left" w:pos="1080"/>
          <w:tab w:val="left" w:pos="1170"/>
        </w:tabs>
        <w:spacing w:after="0" w:line="360" w:lineRule="auto"/>
        <w:ind w:left="0" w:firstLine="720"/>
        <w:jc w:val="both"/>
        <w:rPr>
          <w:rFonts w:ascii="GHEA Grapalat" w:eastAsia="Times New Roman" w:hAnsi="GHEA Grapalat" w:cs="Times New Roman"/>
          <w:sz w:val="24"/>
          <w:szCs w:val="24"/>
          <w:lang w:val="hy-AM"/>
        </w:rPr>
      </w:pPr>
      <w:r w:rsidRPr="00986728">
        <w:rPr>
          <w:rFonts w:ascii="GHEA Grapalat" w:eastAsia="Times New Roman" w:hAnsi="GHEA Grapalat" w:cs="Times New Roman"/>
          <w:sz w:val="24"/>
          <w:szCs w:val="24"/>
          <w:lang w:val="hy-AM"/>
        </w:rPr>
        <w:t>Դիմումը լրացնելուց հետո</w:t>
      </w:r>
      <w:r w:rsidRPr="00986728">
        <w:rPr>
          <w:rFonts w:ascii="GHEA Grapalat" w:hAnsi="GHEA Grapalat"/>
          <w:sz w:val="24"/>
          <w:szCs w:val="24"/>
          <w:lang w:val="hy-AM"/>
        </w:rPr>
        <w:t xml:space="preserve"> տվյալ անձի վերաբերյալ հարթակում առկա տեղեկատվությունը համադրվում է Ընտանիքների անապահովության գնահատման տեղեկատվական համակարգում առկա տեղեկատվության հետ և սույն ծրագրի 3-րդ կետում նշված չափանիշներին համապատասխանելու դեպքում դ</w:t>
      </w:r>
      <w:r w:rsidRPr="00986728">
        <w:rPr>
          <w:rFonts w:ascii="GHEA Grapalat" w:hAnsi="GHEA Grapalat" w:cs="Sylfaen"/>
          <w:sz w:val="24"/>
          <w:szCs w:val="24"/>
          <w:lang w:val="hy-AM"/>
        </w:rPr>
        <w:t>իմումը</w:t>
      </w:r>
      <w:r w:rsidRPr="00986728">
        <w:rPr>
          <w:rFonts w:ascii="GHEA Grapalat" w:hAnsi="GHEA Grapalat"/>
          <w:sz w:val="24"/>
          <w:szCs w:val="24"/>
          <w:lang w:val="hy-AM"/>
        </w:rPr>
        <w:t xml:space="preserve"> հարթակի միջոցով </w:t>
      </w:r>
      <w:r w:rsidR="005B4C58" w:rsidRPr="00986728">
        <w:rPr>
          <w:rFonts w:ascii="GHEA Grapalat" w:hAnsi="GHEA Grapalat"/>
          <w:sz w:val="24"/>
          <w:szCs w:val="24"/>
          <w:lang w:val="hy-AM"/>
        </w:rPr>
        <w:t xml:space="preserve">ինքնաշխատ եղանակով </w:t>
      </w:r>
      <w:r w:rsidRPr="00986728">
        <w:rPr>
          <w:rFonts w:ascii="GHEA Grapalat" w:hAnsi="GHEA Grapalat"/>
          <w:sz w:val="24"/>
          <w:szCs w:val="24"/>
          <w:lang w:val="hy-AM"/>
        </w:rPr>
        <w:t>փոխանցվում է տարածքային կենտրոնի մասնագետին, որտեղ ցուցադրվում է աշխատանք փնտրողի վերաբերյալ հետևյալ տեղեկատվությունը՝</w:t>
      </w:r>
    </w:p>
    <w:p w:rsidR="00E41E50" w:rsidRPr="00986728" w:rsidRDefault="00E41E50" w:rsidP="00986728">
      <w:pPr>
        <w:pStyle w:val="ListParagraph"/>
        <w:numPr>
          <w:ilvl w:val="0"/>
          <w:numId w:val="7"/>
        </w:numPr>
        <w:tabs>
          <w:tab w:val="left" w:pos="990"/>
          <w:tab w:val="left" w:pos="1080"/>
        </w:tabs>
        <w:spacing w:after="0" w:line="360" w:lineRule="auto"/>
        <w:ind w:left="0" w:firstLine="720"/>
        <w:jc w:val="both"/>
        <w:rPr>
          <w:rFonts w:ascii="GHEA Grapalat" w:hAnsi="GHEA Grapalat"/>
          <w:sz w:val="24"/>
          <w:szCs w:val="24"/>
          <w:lang w:val="hy-AM"/>
        </w:rPr>
      </w:pPr>
      <w:r w:rsidRPr="00986728">
        <w:rPr>
          <w:rFonts w:ascii="GHEA Grapalat" w:hAnsi="GHEA Grapalat" w:cs="Sylfaen"/>
          <w:sz w:val="24"/>
          <w:szCs w:val="24"/>
          <w:lang w:val="hy-AM"/>
        </w:rPr>
        <w:t>Հայաստանի</w:t>
      </w:r>
      <w:r w:rsidRPr="00986728">
        <w:rPr>
          <w:rFonts w:ascii="GHEA Grapalat" w:hAnsi="GHEA Grapalat"/>
          <w:sz w:val="24"/>
          <w:szCs w:val="24"/>
          <w:lang w:val="hy-AM"/>
        </w:rPr>
        <w:t xml:space="preserve"> Հանրապետության ներքին գործերի նախարարության </w:t>
      </w:r>
      <w:r w:rsidR="009C4046" w:rsidRPr="00986728">
        <w:rPr>
          <w:rFonts w:ascii="GHEA Grapalat" w:eastAsia="Microsoft Sans Serif" w:hAnsi="GHEA Grapalat" w:cs="Sylfaen"/>
          <w:sz w:val="24"/>
          <w:szCs w:val="24"/>
          <w:lang w:val="hy-AM" w:bidi="en-US"/>
        </w:rPr>
        <w:t>միգրացիայի և քաղաքացիության ծառայության</w:t>
      </w:r>
      <w:r w:rsidR="009C4046" w:rsidRPr="00986728">
        <w:rPr>
          <w:rFonts w:ascii="GHEA Grapalat" w:hAnsi="GHEA Grapalat"/>
          <w:sz w:val="24"/>
          <w:szCs w:val="24"/>
          <w:lang w:val="hy-AM"/>
        </w:rPr>
        <w:t xml:space="preserve"> </w:t>
      </w:r>
      <w:r w:rsidRPr="00986728">
        <w:rPr>
          <w:rFonts w:ascii="GHEA Grapalat" w:hAnsi="GHEA Grapalat"/>
          <w:sz w:val="24"/>
          <w:szCs w:val="24"/>
          <w:lang w:val="hy-AM"/>
        </w:rPr>
        <w:t>բնակչության պետական ռեգիստրի</w:t>
      </w:r>
      <w:r w:rsidR="0010541C" w:rsidRPr="00986728">
        <w:rPr>
          <w:rFonts w:ascii="GHEA Grapalat" w:hAnsi="GHEA Grapalat"/>
          <w:sz w:val="24"/>
          <w:szCs w:val="24"/>
          <w:lang w:val="hy-AM"/>
        </w:rPr>
        <w:t>ց</w:t>
      </w:r>
      <w:r w:rsidRPr="00986728">
        <w:rPr>
          <w:rFonts w:ascii="GHEA Grapalat" w:hAnsi="GHEA Grapalat"/>
          <w:sz w:val="24"/>
          <w:szCs w:val="24"/>
          <w:lang w:val="hy-AM"/>
        </w:rPr>
        <w:t xml:space="preserve"> անձի անունը, ազգանունը և հայրանունը, անձը հաստատող փաստաթղթի սերիան և համարը, հանրային ծառայության համարանիշը կամ այն չունենալու վերաբերյալ տեղեկանքը, սեռը, քաղաքացիությունը, ծննդյան ամսաթիվը և հաշվառման հասցեն.</w:t>
      </w:r>
    </w:p>
    <w:p w:rsidR="00E41E50" w:rsidRPr="00986728" w:rsidRDefault="00E41E50" w:rsidP="00986728">
      <w:pPr>
        <w:pStyle w:val="ListParagraph"/>
        <w:numPr>
          <w:ilvl w:val="0"/>
          <w:numId w:val="7"/>
        </w:numPr>
        <w:tabs>
          <w:tab w:val="left" w:pos="990"/>
          <w:tab w:val="left" w:pos="1080"/>
        </w:tabs>
        <w:spacing w:after="0" w:line="360" w:lineRule="auto"/>
        <w:ind w:left="0" w:firstLine="720"/>
        <w:jc w:val="both"/>
        <w:rPr>
          <w:rFonts w:ascii="GHEA Grapalat" w:hAnsi="GHEA Grapalat"/>
          <w:sz w:val="24"/>
          <w:szCs w:val="24"/>
          <w:lang w:val="hy-AM"/>
        </w:rPr>
      </w:pPr>
      <w:r w:rsidRPr="00986728">
        <w:rPr>
          <w:rFonts w:ascii="GHEA Grapalat" w:hAnsi="GHEA Grapalat" w:cs="Sylfaen"/>
          <w:sz w:val="24"/>
          <w:szCs w:val="24"/>
          <w:lang w:val="hy-AM"/>
        </w:rPr>
        <w:t>Հայաստանի</w:t>
      </w:r>
      <w:r w:rsidRPr="00986728">
        <w:rPr>
          <w:rFonts w:ascii="GHEA Grapalat" w:hAnsi="GHEA Grapalat"/>
          <w:sz w:val="24"/>
          <w:szCs w:val="24"/>
          <w:lang w:val="hy-AM"/>
        </w:rPr>
        <w:t xml:space="preserve"> Հանրապետության պետական եկամուտների կոմիտեի </w:t>
      </w:r>
      <w:r w:rsidR="0010541C" w:rsidRPr="00986728">
        <w:rPr>
          <w:rFonts w:ascii="GHEA Grapalat" w:eastAsia="Times New Roman" w:hAnsi="GHEA Grapalat" w:cs="Times New Roman"/>
          <w:sz w:val="24"/>
          <w:szCs w:val="24"/>
          <w:lang w:val="hy-AM"/>
        </w:rPr>
        <w:t xml:space="preserve">տվյալների շտեմարանից </w:t>
      </w:r>
      <w:r w:rsidRPr="00986728">
        <w:rPr>
          <w:rFonts w:ascii="GHEA Grapalat" w:hAnsi="GHEA Grapalat"/>
          <w:sz w:val="24"/>
          <w:szCs w:val="24"/>
          <w:lang w:val="hy-AM"/>
        </w:rPr>
        <w:t>անձի աշխատանքային տվյալները՝ պաշտոնը, կազմակերպության անվանումը և պաշտոնավարման ժամանակահատվածը.</w:t>
      </w:r>
    </w:p>
    <w:p w:rsidR="00E41E50" w:rsidRPr="00986728" w:rsidRDefault="0010541C" w:rsidP="00986728">
      <w:pPr>
        <w:pStyle w:val="ListParagraph"/>
        <w:numPr>
          <w:ilvl w:val="0"/>
          <w:numId w:val="7"/>
        </w:numPr>
        <w:tabs>
          <w:tab w:val="left" w:pos="990"/>
          <w:tab w:val="left" w:pos="1080"/>
        </w:tabs>
        <w:spacing w:after="0" w:line="360" w:lineRule="auto"/>
        <w:ind w:left="0" w:firstLine="720"/>
        <w:jc w:val="both"/>
        <w:rPr>
          <w:rFonts w:ascii="GHEA Grapalat" w:hAnsi="GHEA Grapalat"/>
          <w:sz w:val="24"/>
          <w:szCs w:val="24"/>
          <w:lang w:val="hy-AM"/>
        </w:rPr>
      </w:pPr>
      <w:r w:rsidRPr="00986728">
        <w:rPr>
          <w:rFonts w:ascii="GHEA Grapalat" w:hAnsi="GHEA Grapalat"/>
          <w:sz w:val="24"/>
          <w:szCs w:val="24"/>
          <w:lang w:val="hy-AM"/>
        </w:rPr>
        <w:t>Հայաստանի Հանրապետության</w:t>
      </w:r>
      <w:r w:rsidRPr="00986728">
        <w:rPr>
          <w:rFonts w:ascii="GHEA Grapalat" w:eastAsia="Times New Roman" w:hAnsi="GHEA Grapalat" w:cs="Sylfaen"/>
          <w:sz w:val="24"/>
          <w:szCs w:val="24"/>
          <w:lang w:val="hy-AM" w:eastAsia="ru-RU"/>
        </w:rPr>
        <w:t xml:space="preserve"> արդարադատության նախարարության ք</w:t>
      </w:r>
      <w:r w:rsidR="00E41E50" w:rsidRPr="00986728">
        <w:rPr>
          <w:rFonts w:ascii="GHEA Grapalat" w:hAnsi="GHEA Grapalat" w:cs="Sylfaen"/>
          <w:sz w:val="24"/>
          <w:szCs w:val="24"/>
          <w:lang w:val="hy-AM"/>
        </w:rPr>
        <w:t>աղաքացիական</w:t>
      </w:r>
      <w:r w:rsidR="00E41E50" w:rsidRPr="00986728">
        <w:rPr>
          <w:rFonts w:ascii="GHEA Grapalat" w:hAnsi="GHEA Grapalat"/>
          <w:sz w:val="24"/>
          <w:szCs w:val="24"/>
          <w:lang w:val="hy-AM"/>
        </w:rPr>
        <w:t xml:space="preserve"> կացության ակտերի գրանցման գործակալության տվյալների շտեմարանից անձի մահվան վերաբերյալ տեղեկատվությունը, որը ստուգվում է նաև ծրագրի ամբողջ ընթացքում</w:t>
      </w:r>
      <w:r w:rsidR="00E41E50" w:rsidRPr="00986728">
        <w:rPr>
          <w:rFonts w:ascii="GHEA Grapalat" w:hAnsi="GHEA Grapalat" w:cs="Tahoma"/>
          <w:sz w:val="24"/>
          <w:szCs w:val="24"/>
          <w:lang w:val="hy-AM"/>
        </w:rPr>
        <w:t>։</w:t>
      </w:r>
    </w:p>
    <w:p w:rsidR="00E41E50" w:rsidRPr="00986728" w:rsidRDefault="00E41E50" w:rsidP="00986728">
      <w:pPr>
        <w:pStyle w:val="ListParagraph"/>
        <w:numPr>
          <w:ilvl w:val="0"/>
          <w:numId w:val="17"/>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986728">
        <w:rPr>
          <w:rFonts w:ascii="GHEA Grapalat" w:hAnsi="GHEA Grapalat"/>
          <w:sz w:val="24"/>
          <w:szCs w:val="24"/>
          <w:lang w:val="hy-AM"/>
        </w:rPr>
        <w:t xml:space="preserve">Ծրագրին մասնակցելու ցանկության դեպքում </w:t>
      </w:r>
      <w:r w:rsidR="00F73BCB" w:rsidRPr="00986728">
        <w:rPr>
          <w:rFonts w:ascii="GHEA Grapalat" w:hAnsi="GHEA Grapalat"/>
          <w:sz w:val="24"/>
          <w:szCs w:val="24"/>
          <w:lang w:val="hy-AM"/>
        </w:rPr>
        <w:t xml:space="preserve">սույն </w:t>
      </w:r>
      <w:r w:rsidRPr="00986728">
        <w:rPr>
          <w:rFonts w:ascii="GHEA Grapalat" w:hAnsi="GHEA Grapalat"/>
          <w:sz w:val="24"/>
          <w:szCs w:val="24"/>
          <w:lang w:val="hy-AM"/>
        </w:rPr>
        <w:t>ծրագրի 2</w:t>
      </w:r>
      <w:r w:rsidRPr="00986728">
        <w:rPr>
          <w:rFonts w:ascii="GHEA Grapalat" w:eastAsia="Times New Roman" w:hAnsi="GHEA Grapalat" w:cs="Times New Roman"/>
          <w:sz w:val="24"/>
          <w:szCs w:val="24"/>
          <w:lang w:val="hy-AM"/>
        </w:rPr>
        <w:t xml:space="preserve">-րդ կետով սահմանված ոլորտներում </w:t>
      </w:r>
      <w:r w:rsidR="00767B3C" w:rsidRPr="00986728">
        <w:rPr>
          <w:rFonts w:ascii="GHEA Grapalat" w:eastAsia="Times New Roman" w:hAnsi="GHEA Grapalat" w:cs="Times New Roman"/>
          <w:sz w:val="24"/>
          <w:szCs w:val="24"/>
          <w:lang w:val="hy-AM"/>
        </w:rPr>
        <w:t xml:space="preserve">առնվազն </w:t>
      </w:r>
      <w:r w:rsidR="00895A49" w:rsidRPr="00986728">
        <w:rPr>
          <w:rFonts w:ascii="GHEA Grapalat" w:eastAsia="Times New Roman" w:hAnsi="GHEA Grapalat" w:cs="Times New Roman"/>
          <w:sz w:val="24"/>
          <w:szCs w:val="24"/>
          <w:lang w:val="hy-AM"/>
        </w:rPr>
        <w:t>երեք</w:t>
      </w:r>
      <w:r w:rsidR="00767B3C" w:rsidRPr="00986728">
        <w:rPr>
          <w:rFonts w:ascii="GHEA Grapalat" w:eastAsia="Times New Roman" w:hAnsi="GHEA Grapalat" w:cs="Times New Roman"/>
          <w:sz w:val="24"/>
          <w:szCs w:val="24"/>
          <w:lang w:val="hy-AM"/>
        </w:rPr>
        <w:t xml:space="preserve"> տարի </w:t>
      </w:r>
      <w:r w:rsidRPr="00986728">
        <w:rPr>
          <w:rFonts w:ascii="GHEA Grapalat" w:eastAsia="Times New Roman" w:hAnsi="GHEA Grapalat" w:cs="Times New Roman"/>
          <w:sz w:val="24"/>
          <w:szCs w:val="24"/>
          <w:lang w:val="hy-AM"/>
        </w:rPr>
        <w:t>գործունեություն իրականացնող</w:t>
      </w:r>
      <w:r w:rsidR="00767B3C" w:rsidRPr="00986728">
        <w:rPr>
          <w:rFonts w:ascii="GHEA Grapalat" w:eastAsia="Times New Roman" w:hAnsi="GHEA Grapalat" w:cs="Times New Roman"/>
          <w:sz w:val="24"/>
          <w:szCs w:val="24"/>
          <w:lang w:val="hy-AM"/>
        </w:rPr>
        <w:t xml:space="preserve"> և </w:t>
      </w:r>
      <w:r w:rsidR="00895A49" w:rsidRPr="00986728">
        <w:rPr>
          <w:rFonts w:ascii="GHEA Grapalat" w:eastAsia="Times New Roman" w:hAnsi="GHEA Grapalat" w:cs="Times New Roman"/>
          <w:sz w:val="24"/>
          <w:szCs w:val="24"/>
          <w:lang w:val="hy-AM"/>
        </w:rPr>
        <w:lastRenderedPageBreak/>
        <w:t>տարեկան միջին</w:t>
      </w:r>
      <w:r w:rsidR="00986728" w:rsidRPr="00986728">
        <w:rPr>
          <w:rFonts w:ascii="GHEA Grapalat" w:eastAsia="Times New Roman" w:hAnsi="GHEA Grapalat" w:cs="Times New Roman"/>
          <w:sz w:val="24"/>
          <w:szCs w:val="24"/>
          <w:lang w:val="hy-AM"/>
        </w:rPr>
        <w:t>ն</w:t>
      </w:r>
      <w:r w:rsidR="00895A49" w:rsidRPr="00986728">
        <w:rPr>
          <w:rFonts w:ascii="GHEA Grapalat" w:eastAsia="Times New Roman" w:hAnsi="GHEA Grapalat" w:cs="Times New Roman"/>
          <w:sz w:val="24"/>
          <w:szCs w:val="24"/>
          <w:lang w:val="hy-AM"/>
        </w:rPr>
        <w:t xml:space="preserve"> </w:t>
      </w:r>
      <w:r w:rsidR="00767B3C" w:rsidRPr="00986728">
        <w:rPr>
          <w:rFonts w:ascii="GHEA Grapalat" w:eastAsia="Times New Roman" w:hAnsi="GHEA Grapalat" w:cs="Times New Roman"/>
          <w:sz w:val="24"/>
          <w:szCs w:val="24"/>
          <w:lang w:val="hy-AM"/>
        </w:rPr>
        <w:t>առնվազն 10 աշխատող</w:t>
      </w:r>
      <w:r w:rsidRPr="00986728">
        <w:rPr>
          <w:rFonts w:ascii="GHEA Grapalat" w:eastAsia="Times New Roman" w:hAnsi="GHEA Grapalat" w:cs="Times New Roman"/>
          <w:sz w:val="24"/>
          <w:szCs w:val="24"/>
          <w:lang w:val="hy-AM"/>
        </w:rPr>
        <w:t xml:space="preserve"> </w:t>
      </w:r>
      <w:r w:rsidR="00895A49" w:rsidRPr="00986728">
        <w:rPr>
          <w:rFonts w:ascii="GHEA Grapalat" w:eastAsia="Times New Roman" w:hAnsi="GHEA Grapalat" w:cs="Times New Roman"/>
          <w:sz w:val="24"/>
          <w:szCs w:val="24"/>
          <w:lang w:val="hy-AM"/>
        </w:rPr>
        <w:t xml:space="preserve">ունեցող </w:t>
      </w:r>
      <w:r w:rsidRPr="00986728">
        <w:rPr>
          <w:rFonts w:ascii="GHEA Grapalat" w:eastAsia="Times New Roman" w:hAnsi="GHEA Grapalat" w:cs="Times New Roman"/>
          <w:sz w:val="24"/>
          <w:szCs w:val="24"/>
          <w:lang w:val="hy-AM"/>
        </w:rPr>
        <w:t xml:space="preserve">կազմակերպության, համայնքի կամ վարչական շրջանի ղեկավարի կամ նրա կողմից լիազորված անձի </w:t>
      </w:r>
      <w:r w:rsidRPr="00986728">
        <w:rPr>
          <w:rFonts w:ascii="GHEA Grapalat" w:hAnsi="GHEA Grapalat"/>
          <w:sz w:val="24"/>
          <w:szCs w:val="24"/>
          <w:lang w:val="hy-AM"/>
        </w:rPr>
        <w:t>(այսուհետ՝ գործատու)</w:t>
      </w:r>
      <w:r w:rsidRPr="00986728">
        <w:rPr>
          <w:rFonts w:ascii="GHEA Grapalat" w:eastAsia="Times New Roman" w:hAnsi="GHEA Grapalat" w:cs="Times New Roman"/>
          <w:sz w:val="24"/>
          <w:szCs w:val="24"/>
          <w:lang w:val="hy-AM"/>
        </w:rPr>
        <w:t xml:space="preserve"> կողմից հարթակում լրացվում է </w:t>
      </w:r>
      <w:r w:rsidR="00C73E8C" w:rsidRPr="00986728">
        <w:rPr>
          <w:rFonts w:ascii="GHEA Grapalat" w:eastAsia="Calibri" w:hAnsi="GHEA Grapalat" w:cs="Times New Roman"/>
          <w:sz w:val="24"/>
          <w:szCs w:val="24"/>
          <w:lang w:val="hy-AM"/>
        </w:rPr>
        <w:t xml:space="preserve">վարձատրվող </w:t>
      </w:r>
      <w:r w:rsidR="00D878DF" w:rsidRPr="00986728">
        <w:rPr>
          <w:rFonts w:ascii="GHEA Grapalat" w:eastAsia="Calibri" w:hAnsi="GHEA Grapalat" w:cs="Times New Roman"/>
          <w:sz w:val="24"/>
          <w:szCs w:val="24"/>
          <w:lang w:val="hy-AM"/>
        </w:rPr>
        <w:t>հասարակական</w:t>
      </w:r>
      <w:r w:rsidR="00D878DF" w:rsidRPr="00986728">
        <w:rPr>
          <w:rFonts w:ascii="GHEA Grapalat" w:eastAsia="Times New Roman" w:hAnsi="GHEA Grapalat" w:cs="Times New Roman"/>
          <w:sz w:val="24"/>
          <w:szCs w:val="24"/>
          <w:lang w:val="hy-AM"/>
        </w:rPr>
        <w:t xml:space="preserve"> </w:t>
      </w:r>
      <w:r w:rsidRPr="00986728">
        <w:rPr>
          <w:rFonts w:ascii="GHEA Grapalat" w:eastAsia="Times New Roman" w:hAnsi="GHEA Grapalat" w:cs="Times New Roman"/>
          <w:sz w:val="24"/>
          <w:szCs w:val="24"/>
          <w:lang w:val="hy-AM"/>
        </w:rPr>
        <w:t>աշխատանքների իրականացման ծրագրային առաջարկություն, որտեղ նշվում են`</w:t>
      </w:r>
    </w:p>
    <w:p w:rsidR="00E41E50" w:rsidRPr="00986728" w:rsidRDefault="00E41E50" w:rsidP="00986728">
      <w:pPr>
        <w:pStyle w:val="ListParagraph"/>
        <w:numPr>
          <w:ilvl w:val="0"/>
          <w:numId w:val="13"/>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986728">
        <w:rPr>
          <w:rFonts w:ascii="GHEA Grapalat" w:eastAsia="Times New Roman" w:hAnsi="GHEA Grapalat" w:cs="Times New Roman"/>
          <w:sz w:val="24"/>
          <w:szCs w:val="24"/>
          <w:lang w:val="hy-AM"/>
        </w:rPr>
        <w:t>ծրագրի իրականացման նպատակը և ոլորտը.</w:t>
      </w:r>
    </w:p>
    <w:p w:rsidR="00E41E50" w:rsidRPr="00986728" w:rsidRDefault="00E41E50" w:rsidP="00986728">
      <w:pPr>
        <w:pStyle w:val="ListParagraph"/>
        <w:numPr>
          <w:ilvl w:val="0"/>
          <w:numId w:val="13"/>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986728">
        <w:rPr>
          <w:rFonts w:ascii="GHEA Grapalat" w:eastAsia="Times New Roman" w:hAnsi="GHEA Grapalat" w:cs="Times New Roman"/>
          <w:sz w:val="24"/>
          <w:szCs w:val="24"/>
          <w:lang w:val="hy-AM"/>
        </w:rPr>
        <w:t>կատարման ենթակա աշխատանքներ</w:t>
      </w:r>
      <w:r w:rsidR="000A29C4" w:rsidRPr="00986728">
        <w:rPr>
          <w:rFonts w:ascii="GHEA Grapalat" w:eastAsia="Times New Roman" w:hAnsi="GHEA Grapalat" w:cs="Times New Roman"/>
          <w:sz w:val="24"/>
          <w:szCs w:val="24"/>
          <w:lang w:val="hy-AM"/>
        </w:rPr>
        <w:t>ը և համապատասխան ժամկետները</w:t>
      </w:r>
      <w:r w:rsidRPr="00986728">
        <w:rPr>
          <w:rFonts w:ascii="GHEA Grapalat" w:eastAsia="Times New Roman" w:hAnsi="GHEA Grapalat" w:cs="Times New Roman"/>
          <w:sz w:val="24"/>
          <w:szCs w:val="24"/>
          <w:lang w:val="hy-AM"/>
        </w:rPr>
        <w:t>.</w:t>
      </w:r>
    </w:p>
    <w:p w:rsidR="00E41E50" w:rsidRPr="00986728" w:rsidRDefault="00E41E50" w:rsidP="00986728">
      <w:pPr>
        <w:pStyle w:val="ListParagraph"/>
        <w:numPr>
          <w:ilvl w:val="0"/>
          <w:numId w:val="13"/>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986728">
        <w:rPr>
          <w:rFonts w:ascii="GHEA Grapalat" w:eastAsia="Times New Roman" w:hAnsi="GHEA Grapalat" w:cs="Times New Roman"/>
          <w:sz w:val="24"/>
          <w:szCs w:val="24"/>
          <w:lang w:val="hy-AM"/>
        </w:rPr>
        <w:t>նախատեսված աշխատանքների իրականացման համար անհրաժեշտ աշխատողների ընդհանուր թիվը.</w:t>
      </w:r>
    </w:p>
    <w:p w:rsidR="00E41E50" w:rsidRPr="00986728" w:rsidRDefault="00E41E50" w:rsidP="00986728">
      <w:pPr>
        <w:pStyle w:val="ListParagraph"/>
        <w:numPr>
          <w:ilvl w:val="0"/>
          <w:numId w:val="13"/>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986728">
        <w:rPr>
          <w:rFonts w:ascii="GHEA Grapalat" w:eastAsia="Times New Roman" w:hAnsi="GHEA Grapalat" w:cs="Times New Roman"/>
          <w:sz w:val="24"/>
          <w:szCs w:val="24"/>
          <w:lang w:val="hy-AM"/>
        </w:rPr>
        <w:t>ծրագրում ընդգրկվողների կողմից իրականացման ենթակա աշխատանքների բնույթը, այդ աշխատանքների կատարման համար պահանջվող հմտությունները և կատարվող աշխատանքների ծավալը (մարդ/օրերի թիվ).</w:t>
      </w:r>
    </w:p>
    <w:p w:rsidR="00E41E50" w:rsidRPr="00986728" w:rsidRDefault="00E41E50" w:rsidP="00986728">
      <w:pPr>
        <w:pStyle w:val="ListParagraph"/>
        <w:numPr>
          <w:ilvl w:val="0"/>
          <w:numId w:val="13"/>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986728">
        <w:rPr>
          <w:rFonts w:ascii="GHEA Grapalat" w:eastAsia="Times New Roman" w:hAnsi="GHEA Grapalat" w:cs="Times New Roman"/>
          <w:sz w:val="24"/>
          <w:szCs w:val="24"/>
          <w:lang w:val="hy-AM"/>
        </w:rPr>
        <w:t xml:space="preserve">սույն կետի 2-րդ ենթակետով նախատեսված աշխատանքների տեսանելի արդյունքները, որոնք պետք է լինեն հստակ նկարագրված և չափելի: </w:t>
      </w:r>
    </w:p>
    <w:p w:rsidR="00E41E50" w:rsidRPr="00986728" w:rsidRDefault="00E41E50" w:rsidP="00986728">
      <w:pPr>
        <w:pStyle w:val="ListParagraph"/>
        <w:numPr>
          <w:ilvl w:val="0"/>
          <w:numId w:val="45"/>
        </w:numPr>
        <w:shd w:val="clear" w:color="auto" w:fill="FFFFFF"/>
        <w:tabs>
          <w:tab w:val="left" w:pos="735"/>
          <w:tab w:val="left" w:pos="900"/>
        </w:tabs>
        <w:spacing w:after="0" w:line="360" w:lineRule="auto"/>
        <w:ind w:left="0" w:firstLine="720"/>
        <w:jc w:val="both"/>
        <w:rPr>
          <w:rFonts w:ascii="GHEA Grapalat" w:eastAsia="Times New Roman" w:hAnsi="GHEA Grapalat" w:cs="Times New Roman"/>
          <w:sz w:val="24"/>
          <w:szCs w:val="24"/>
          <w:lang w:val="hy-AM"/>
        </w:rPr>
      </w:pPr>
      <w:r w:rsidRPr="00986728">
        <w:rPr>
          <w:rFonts w:ascii="GHEA Grapalat" w:hAnsi="GHEA Grapalat"/>
          <w:sz w:val="24"/>
          <w:szCs w:val="24"/>
          <w:lang w:val="hy-AM"/>
        </w:rPr>
        <w:t>Գործատուի լրացրած ծրագրային առաջարկը հարթակի միջոցով փոխանցվում է տարածքային կենտրոնի մասնագետին, որին հասանելի է դառնում նաև գործատուի վերաբերյալ հետևյալ տեղեկատվությունը՝</w:t>
      </w:r>
    </w:p>
    <w:p w:rsidR="0058067E" w:rsidRPr="00986728" w:rsidRDefault="00E41E50" w:rsidP="00986728">
      <w:pPr>
        <w:pStyle w:val="ListParagraph"/>
        <w:numPr>
          <w:ilvl w:val="0"/>
          <w:numId w:val="18"/>
        </w:numPr>
        <w:tabs>
          <w:tab w:val="left" w:pos="993"/>
          <w:tab w:val="left" w:pos="1080"/>
        </w:tabs>
        <w:spacing w:after="0" w:line="360" w:lineRule="auto"/>
        <w:ind w:left="0" w:firstLine="720"/>
        <w:jc w:val="both"/>
        <w:rPr>
          <w:rFonts w:ascii="GHEA Grapalat" w:hAnsi="GHEA Grapalat"/>
          <w:sz w:val="24"/>
          <w:szCs w:val="24"/>
          <w:lang w:val="hy-AM"/>
        </w:rPr>
      </w:pPr>
      <w:r w:rsidRPr="00986728">
        <w:rPr>
          <w:rFonts w:ascii="GHEA Grapalat" w:hAnsi="GHEA Grapalat" w:cs="Sylfaen"/>
          <w:sz w:val="24"/>
          <w:szCs w:val="24"/>
          <w:lang w:val="hy-AM"/>
        </w:rPr>
        <w:t>Հայաստանի</w:t>
      </w:r>
      <w:r w:rsidRPr="00986728">
        <w:rPr>
          <w:rFonts w:ascii="GHEA Grapalat" w:hAnsi="GHEA Grapalat"/>
          <w:sz w:val="24"/>
          <w:szCs w:val="24"/>
          <w:lang w:val="hy-AM"/>
        </w:rPr>
        <w:t xml:space="preserve"> Հանրապետության պետական եկամուտների կոմիտեի </w:t>
      </w:r>
      <w:r w:rsidR="00E67FB9" w:rsidRPr="00986728">
        <w:rPr>
          <w:rFonts w:ascii="GHEA Grapalat" w:eastAsia="Times New Roman" w:hAnsi="GHEA Grapalat" w:cs="Times New Roman"/>
          <w:sz w:val="24"/>
          <w:szCs w:val="24"/>
          <w:lang w:val="hy-AM"/>
        </w:rPr>
        <w:t>տվյալների շտեմարանից</w:t>
      </w:r>
      <w:r w:rsidRPr="00986728">
        <w:rPr>
          <w:rFonts w:ascii="GHEA Grapalat" w:eastAsia="Times New Roman" w:hAnsi="GHEA Grapalat" w:cs="Times New Roman"/>
          <w:sz w:val="24"/>
          <w:szCs w:val="24"/>
          <w:lang w:val="hy-AM"/>
        </w:rPr>
        <w:t xml:space="preserve"> </w:t>
      </w:r>
      <w:r w:rsidRPr="00986728">
        <w:rPr>
          <w:rFonts w:ascii="GHEA Grapalat" w:hAnsi="GHEA Grapalat"/>
          <w:sz w:val="24"/>
          <w:szCs w:val="24"/>
          <w:lang w:val="hy-AM"/>
        </w:rPr>
        <w:t>գործատուի հարկ վճարողի հաշվառման համարը.</w:t>
      </w:r>
    </w:p>
    <w:p w:rsidR="00F7408A" w:rsidRPr="00986728" w:rsidRDefault="00F7408A" w:rsidP="00986728">
      <w:pPr>
        <w:pStyle w:val="ListParagraph"/>
        <w:numPr>
          <w:ilvl w:val="0"/>
          <w:numId w:val="18"/>
        </w:numPr>
        <w:tabs>
          <w:tab w:val="left" w:pos="993"/>
          <w:tab w:val="left" w:pos="1080"/>
        </w:tabs>
        <w:spacing w:after="0" w:line="360" w:lineRule="auto"/>
        <w:ind w:left="0" w:firstLine="720"/>
        <w:jc w:val="both"/>
        <w:rPr>
          <w:rFonts w:ascii="GHEA Grapalat" w:hAnsi="GHEA Grapalat"/>
          <w:sz w:val="24"/>
          <w:szCs w:val="24"/>
          <w:lang w:val="hy-AM"/>
        </w:rPr>
      </w:pPr>
      <w:r w:rsidRPr="00986728">
        <w:rPr>
          <w:rFonts w:ascii="GHEA Grapalat" w:eastAsia="Calibri" w:hAnsi="GHEA Grapalat" w:cs="Calibri"/>
          <w:sz w:val="24"/>
          <w:szCs w:val="24"/>
          <w:lang w:val="hy-AM"/>
        </w:rPr>
        <w:t xml:space="preserve">Հայաստանի Հանրապետության արդարադատության նախարարության իրավաբանական անձանց պետական միասնական գրանցամատյանից իրավաբանական անձի անվանումը, կազմակերպական-իրավական տեսակը, պետական գրանցման ամսաթիվը, իրավաբանական հասցեն, իրավաբանական անձի գործադիր մարմնի ղեկավարի անունը և ազգանունը, իսկ անհատ ձեռնարկատիրոջ դեպքում՝ անհատ ձեռնարկատեր հաշվառված անձի անունը, ազգանունը, պետական հաշվառման համարը, պետական հաշվառման ամսաթիվը, անհատ ձեռնարկատիրոջ հաշվառման կամ բնակության կամ ձեռնարկատիրական գործունեությամբ զբաղվելու վայրի </w:t>
      </w:r>
      <w:r w:rsidR="0058067E" w:rsidRPr="00986728">
        <w:rPr>
          <w:rFonts w:ascii="GHEA Grapalat" w:eastAsia="Calibri" w:hAnsi="GHEA Grapalat" w:cs="Calibri"/>
          <w:sz w:val="24"/>
          <w:szCs w:val="24"/>
          <w:lang w:val="hy-AM"/>
        </w:rPr>
        <w:t>հասցեն</w:t>
      </w:r>
      <w:r w:rsidR="00482049" w:rsidRPr="00986728">
        <w:rPr>
          <w:rFonts w:ascii="GHEA Grapalat" w:eastAsia="Calibri" w:hAnsi="GHEA Grapalat" w:cs="Calibri"/>
          <w:sz w:val="24"/>
          <w:szCs w:val="24"/>
          <w:lang w:val="hy-AM"/>
        </w:rPr>
        <w:t>։</w:t>
      </w:r>
    </w:p>
    <w:p w:rsidR="00E41E50" w:rsidRPr="00986728" w:rsidRDefault="009909AC" w:rsidP="00986728">
      <w:pPr>
        <w:pStyle w:val="ListParagraph"/>
        <w:numPr>
          <w:ilvl w:val="0"/>
          <w:numId w:val="45"/>
        </w:numPr>
        <w:shd w:val="clear" w:color="auto" w:fill="FFFFFF"/>
        <w:tabs>
          <w:tab w:val="left" w:pos="1080"/>
        </w:tabs>
        <w:spacing w:after="0" w:line="360" w:lineRule="auto"/>
        <w:ind w:left="0" w:firstLine="720"/>
        <w:jc w:val="both"/>
        <w:rPr>
          <w:rFonts w:ascii="GHEA Grapalat" w:hAnsi="GHEA Grapalat"/>
          <w:sz w:val="24"/>
          <w:szCs w:val="24"/>
          <w:lang w:val="hy-AM"/>
        </w:rPr>
      </w:pPr>
      <w:r w:rsidRPr="00986728">
        <w:rPr>
          <w:rFonts w:ascii="GHEA Grapalat" w:hAnsi="GHEA Grapalat"/>
          <w:sz w:val="24"/>
          <w:szCs w:val="24"/>
          <w:lang w:val="hy-AM"/>
        </w:rPr>
        <w:lastRenderedPageBreak/>
        <w:t>Ծրագրային առաջարկն ստանալուց հետո մեկ աշխատանքային օրվա ընթացքում տ</w:t>
      </w:r>
      <w:r w:rsidR="00E41E50" w:rsidRPr="00986728">
        <w:rPr>
          <w:rFonts w:ascii="GHEA Grapalat" w:hAnsi="GHEA Grapalat"/>
          <w:sz w:val="24"/>
          <w:szCs w:val="24"/>
          <w:lang w:val="hy-AM"/>
        </w:rPr>
        <w:t xml:space="preserve">արածքային կենտրոնի մասնագետի կողմից </w:t>
      </w:r>
      <w:r w:rsidRPr="00986728">
        <w:rPr>
          <w:rFonts w:ascii="GHEA Grapalat" w:hAnsi="GHEA Grapalat"/>
          <w:sz w:val="24"/>
          <w:szCs w:val="24"/>
          <w:lang w:val="hy-AM"/>
        </w:rPr>
        <w:t xml:space="preserve">այն </w:t>
      </w:r>
      <w:r w:rsidR="00E41E50" w:rsidRPr="00986728">
        <w:rPr>
          <w:rFonts w:ascii="GHEA Grapalat" w:hAnsi="GHEA Grapalat"/>
          <w:sz w:val="24"/>
          <w:szCs w:val="24"/>
          <w:lang w:val="hy-AM"/>
        </w:rPr>
        <w:t>հաստատվելու</w:t>
      </w:r>
      <w:r w:rsidRPr="00986728">
        <w:rPr>
          <w:rFonts w:ascii="GHEA Grapalat" w:hAnsi="GHEA Grapalat"/>
          <w:sz w:val="24"/>
          <w:szCs w:val="24"/>
          <w:lang w:val="hy-AM"/>
        </w:rPr>
        <w:t xml:space="preserve"> դեպքում</w:t>
      </w:r>
      <w:r w:rsidR="00E41E50" w:rsidRPr="00986728">
        <w:rPr>
          <w:rFonts w:ascii="GHEA Grapalat" w:hAnsi="GHEA Grapalat"/>
          <w:sz w:val="24"/>
          <w:szCs w:val="24"/>
          <w:lang w:val="hy-AM"/>
        </w:rPr>
        <w:t xml:space="preserve"> համակարգն ինքնաշխատ եղանակով համադրում է սույն </w:t>
      </w:r>
      <w:r w:rsidR="00F73BCB" w:rsidRPr="00986728">
        <w:rPr>
          <w:rFonts w:ascii="GHEA Grapalat" w:hAnsi="GHEA Grapalat"/>
          <w:sz w:val="24"/>
          <w:szCs w:val="24"/>
          <w:lang w:val="hy-AM"/>
        </w:rPr>
        <w:t>ծրագրի</w:t>
      </w:r>
      <w:r w:rsidR="00E41E50" w:rsidRPr="00986728">
        <w:rPr>
          <w:rFonts w:ascii="GHEA Grapalat" w:hAnsi="GHEA Grapalat"/>
          <w:sz w:val="24"/>
          <w:szCs w:val="24"/>
          <w:lang w:val="hy-AM"/>
        </w:rPr>
        <w:t xml:space="preserve"> 8-րդ կետի 4-րդ ենթակետով նշված պահանջները և աշխատանք փնտրողի վերաբերյալ հարթակում առկա տեղեկատվությունը, որի արդյունքում գործատուի օգտահաշվում ցուցադրվում է ծրագրում ընդգրկման ենթակա անձանց ցուցակը (անուն, ազգանուն, հայրանուն, հեռախոսահամար, էլեկտրոնային փոստի հասցե, ինքնակենսագրական (հրապարակված լինելու դեպքում))։ </w:t>
      </w:r>
    </w:p>
    <w:p w:rsidR="00E41E50" w:rsidRPr="00986728" w:rsidRDefault="00E41E50" w:rsidP="00986728">
      <w:pPr>
        <w:pStyle w:val="ListParagraph"/>
        <w:numPr>
          <w:ilvl w:val="0"/>
          <w:numId w:val="45"/>
        </w:numPr>
        <w:shd w:val="clear" w:color="auto" w:fill="FFFFFF"/>
        <w:tabs>
          <w:tab w:val="left" w:pos="1080"/>
        </w:tabs>
        <w:spacing w:after="0" w:line="360" w:lineRule="auto"/>
        <w:ind w:left="0" w:firstLine="720"/>
        <w:jc w:val="both"/>
        <w:rPr>
          <w:rFonts w:ascii="GHEA Grapalat" w:hAnsi="GHEA Grapalat"/>
          <w:sz w:val="24"/>
          <w:szCs w:val="24"/>
          <w:lang w:val="hy-AM"/>
        </w:rPr>
      </w:pPr>
      <w:r w:rsidRPr="00986728">
        <w:rPr>
          <w:rFonts w:ascii="GHEA Grapalat" w:eastAsia="Times New Roman" w:hAnsi="GHEA Grapalat" w:cs="Times New Roman"/>
          <w:sz w:val="24"/>
          <w:szCs w:val="24"/>
          <w:lang w:val="hy-AM"/>
        </w:rPr>
        <w:t xml:space="preserve">Գործատուի ծրագրային առաջարկը հաստատվելուց հետո մեկ աշխատանքային օրվա ընթացքում տարածքային կենտրոնը գործատուի հետ կնքում է </w:t>
      </w:r>
      <w:r w:rsidR="004C0EAF" w:rsidRPr="00986728">
        <w:rPr>
          <w:rFonts w:ascii="GHEA Grapalat" w:eastAsia="Calibri" w:hAnsi="GHEA Grapalat" w:cs="Times New Roman"/>
          <w:sz w:val="24"/>
          <w:szCs w:val="24"/>
          <w:lang w:val="hy-AM"/>
        </w:rPr>
        <w:t xml:space="preserve">վարձատրվող </w:t>
      </w:r>
      <w:r w:rsidR="00D878DF" w:rsidRPr="00986728">
        <w:rPr>
          <w:rFonts w:ascii="GHEA Grapalat" w:eastAsia="Calibri" w:hAnsi="GHEA Grapalat" w:cs="Times New Roman"/>
          <w:sz w:val="24"/>
          <w:szCs w:val="24"/>
          <w:lang w:val="hy-AM"/>
        </w:rPr>
        <w:t>հասարակական</w:t>
      </w:r>
      <w:r w:rsidRPr="00986728">
        <w:rPr>
          <w:rFonts w:ascii="GHEA Grapalat" w:eastAsia="Times New Roman" w:hAnsi="GHEA Grapalat" w:cs="Times New Roman"/>
          <w:sz w:val="24"/>
          <w:szCs w:val="24"/>
          <w:lang w:val="hy-AM"/>
        </w:rPr>
        <w:t xml:space="preserve"> աշխատանքների կազմակերպման պայմանագիր (այսուհետ` պայմանագիր), որի վերաբերյալ տեղեկատվությունը </w:t>
      </w:r>
      <w:r w:rsidRPr="00986728">
        <w:rPr>
          <w:rFonts w:ascii="GHEA Grapalat" w:hAnsi="GHEA Grapalat"/>
          <w:sz w:val="24"/>
          <w:szCs w:val="24"/>
          <w:lang w:val="hy-AM"/>
        </w:rPr>
        <w:t xml:space="preserve">(պայմանագրի համարը և կնքման ամսաթիվը) </w:t>
      </w:r>
      <w:r w:rsidRPr="00986728">
        <w:rPr>
          <w:rFonts w:ascii="GHEA Grapalat" w:eastAsia="Times New Roman" w:hAnsi="GHEA Grapalat" w:cs="Times New Roman"/>
          <w:sz w:val="24"/>
          <w:szCs w:val="24"/>
          <w:lang w:val="hy-AM"/>
        </w:rPr>
        <w:t>տարածքային կենտրոնի մասնագետի կողմից մուտքագրվում է հարթակում։ Պայմանագրի օրինակելի ձևը հաստատում է Հայաստանի Հանրապետության աշխատանքի և սոցիալական հարցերի նախարարը:</w:t>
      </w:r>
    </w:p>
    <w:p w:rsidR="00E41E50" w:rsidRPr="00986728" w:rsidRDefault="00E41E50" w:rsidP="00986728">
      <w:pPr>
        <w:pStyle w:val="ListParagraph"/>
        <w:numPr>
          <w:ilvl w:val="0"/>
          <w:numId w:val="45"/>
        </w:numPr>
        <w:shd w:val="clear" w:color="auto" w:fill="FFFFFF"/>
        <w:tabs>
          <w:tab w:val="left" w:pos="993"/>
          <w:tab w:val="left" w:pos="1080"/>
        </w:tabs>
        <w:spacing w:after="0" w:line="360" w:lineRule="auto"/>
        <w:ind w:left="0" w:firstLine="720"/>
        <w:jc w:val="both"/>
        <w:rPr>
          <w:rFonts w:ascii="GHEA Grapalat" w:eastAsia="Times New Roman" w:hAnsi="GHEA Grapalat" w:cs="Times New Roman"/>
          <w:sz w:val="24"/>
          <w:szCs w:val="24"/>
          <w:lang w:val="hy-AM"/>
        </w:rPr>
      </w:pPr>
      <w:r w:rsidRPr="00986728">
        <w:rPr>
          <w:rFonts w:ascii="GHEA Grapalat" w:eastAsia="Times New Roman" w:hAnsi="GHEA Grapalat" w:cs="Times New Roman"/>
          <w:bCs/>
          <w:sz w:val="24"/>
          <w:szCs w:val="24"/>
          <w:shd w:val="clear" w:color="auto" w:fill="FFFFFF"/>
          <w:lang w:val="hy-AM"/>
        </w:rPr>
        <w:t xml:space="preserve">Պայմանագիրը կնքելուց հետո երկու աշխատանքային օրվա ընթացքում </w:t>
      </w:r>
      <w:r w:rsidRPr="00986728">
        <w:rPr>
          <w:rFonts w:ascii="GHEA Grapalat" w:eastAsia="Times New Roman" w:hAnsi="GHEA Grapalat" w:cs="Times New Roman"/>
          <w:sz w:val="24"/>
          <w:szCs w:val="24"/>
          <w:lang w:val="hy-AM"/>
        </w:rPr>
        <w:t>գործատուն ցուցակում ընդգրկված անձանց</w:t>
      </w:r>
      <w:r w:rsidR="00BB0BC8" w:rsidRPr="00986728">
        <w:rPr>
          <w:rFonts w:ascii="GHEA Grapalat" w:eastAsia="Times New Roman" w:hAnsi="GHEA Grapalat" w:cs="Times New Roman"/>
          <w:sz w:val="24"/>
          <w:szCs w:val="24"/>
          <w:lang w:val="hy-AM"/>
        </w:rPr>
        <w:t>ից ընտրում է սույն ծրագրի 8-րդ կետի 3-րդ ենթակետով նախատեսված</w:t>
      </w:r>
      <w:r w:rsidR="004349F1" w:rsidRPr="00986728">
        <w:rPr>
          <w:rFonts w:ascii="GHEA Grapalat" w:eastAsia="Times New Roman" w:hAnsi="GHEA Grapalat" w:cs="Times New Roman"/>
          <w:sz w:val="24"/>
          <w:szCs w:val="24"/>
          <w:lang w:val="hy-AM"/>
        </w:rPr>
        <w:t xml:space="preserve"> թվով անձանց և նրանց հետ </w:t>
      </w:r>
      <w:r w:rsidRPr="00986728">
        <w:rPr>
          <w:rFonts w:ascii="GHEA Grapalat" w:eastAsia="Times New Roman" w:hAnsi="GHEA Grapalat" w:cs="Times New Roman"/>
          <w:sz w:val="24"/>
          <w:szCs w:val="24"/>
          <w:lang w:val="hy-AM"/>
        </w:rPr>
        <w:t xml:space="preserve">կնքում </w:t>
      </w:r>
      <w:r w:rsidRPr="00986728">
        <w:rPr>
          <w:rFonts w:ascii="GHEA Grapalat" w:eastAsia="Times New Roman" w:hAnsi="GHEA Grapalat" w:cs="Times New Roman"/>
          <w:bCs/>
          <w:sz w:val="24"/>
          <w:szCs w:val="24"/>
          <w:shd w:val="clear" w:color="auto" w:fill="FFFFFF"/>
          <w:lang w:val="hy-AM"/>
        </w:rPr>
        <w:t>նորմալ աշխատաժամանակի ռեժիմով (մեկ դրույքով)</w:t>
      </w:r>
      <w:r w:rsidRPr="00986728">
        <w:rPr>
          <w:rFonts w:ascii="GHEA Grapalat" w:eastAsia="Times New Roman" w:hAnsi="GHEA Grapalat" w:cs="Times New Roman"/>
          <w:sz w:val="24"/>
          <w:szCs w:val="24"/>
          <w:lang w:val="hy-AM"/>
        </w:rPr>
        <w:t xml:space="preserve"> աշխատանքային պայմանագիր, որի </w:t>
      </w:r>
      <w:r w:rsidRPr="00986728">
        <w:rPr>
          <w:rFonts w:ascii="GHEA Grapalat" w:eastAsia="Times New Roman" w:hAnsi="GHEA Grapalat" w:cs="Times New Roman"/>
          <w:bCs/>
          <w:sz w:val="24"/>
          <w:szCs w:val="24"/>
          <w:shd w:val="clear" w:color="auto" w:fill="FFFFFF"/>
          <w:lang w:val="hy-AM"/>
        </w:rPr>
        <w:t>էլեկտրոնային պատկերատպված (սքանավորված) տարբերակը</w:t>
      </w:r>
      <w:r w:rsidRPr="00986728">
        <w:rPr>
          <w:rFonts w:ascii="GHEA Grapalat" w:eastAsia="Times New Roman" w:hAnsi="GHEA Grapalat" w:cs="Times New Roman"/>
          <w:sz w:val="24"/>
          <w:szCs w:val="24"/>
          <w:lang w:val="hy-AM"/>
        </w:rPr>
        <w:t xml:space="preserve">՝ այն կնքելուց հետո երկու աշխատանքային օրվա ընթացքում, </w:t>
      </w:r>
      <w:r w:rsidRPr="00986728">
        <w:rPr>
          <w:rFonts w:ascii="GHEA Grapalat" w:eastAsia="Times New Roman" w:hAnsi="GHEA Grapalat" w:cs="Times New Roman"/>
          <w:bCs/>
          <w:sz w:val="24"/>
          <w:szCs w:val="24"/>
          <w:shd w:val="clear" w:color="auto" w:fill="FFFFFF"/>
          <w:lang w:val="hy-AM"/>
        </w:rPr>
        <w:t>առցանց ներկայացնում է տարածքային կենտրոն:</w:t>
      </w:r>
      <w:r w:rsidRPr="00986728">
        <w:rPr>
          <w:rFonts w:ascii="GHEA Grapalat" w:hAnsi="GHEA Grapalat"/>
          <w:sz w:val="24"/>
          <w:szCs w:val="24"/>
          <w:lang w:val="hy-AM"/>
        </w:rPr>
        <w:t xml:space="preserve"> Տարածքային կենտրոնի մասնագետն աշխատանքային պայմանագրի վերաբերյալ տեղեկատվությունը (աշխատանքային պայմանագրի համարը և կնքման ամսաթիվը)</w:t>
      </w:r>
      <w:r w:rsidR="004349F1" w:rsidRPr="00986728">
        <w:rPr>
          <w:rFonts w:ascii="GHEA Grapalat" w:hAnsi="GHEA Grapalat"/>
          <w:sz w:val="24"/>
          <w:szCs w:val="24"/>
          <w:lang w:val="hy-AM"/>
        </w:rPr>
        <w:t xml:space="preserve"> ստանալուն պես</w:t>
      </w:r>
      <w:r w:rsidRPr="00986728">
        <w:rPr>
          <w:rFonts w:ascii="GHEA Grapalat" w:hAnsi="GHEA Grapalat"/>
          <w:sz w:val="24"/>
          <w:szCs w:val="24"/>
          <w:lang w:val="hy-AM"/>
        </w:rPr>
        <w:t xml:space="preserve"> մուտքագրում է հարթակ։</w:t>
      </w:r>
      <w:r w:rsidR="00C31EAE" w:rsidRPr="00986728">
        <w:rPr>
          <w:rFonts w:ascii="GHEA Grapalat" w:hAnsi="GHEA Grapalat"/>
          <w:sz w:val="24"/>
          <w:szCs w:val="24"/>
          <w:lang w:val="hy-AM"/>
        </w:rPr>
        <w:t xml:space="preserve"> </w:t>
      </w:r>
    </w:p>
    <w:p w:rsidR="00E41E50" w:rsidRPr="00986728" w:rsidRDefault="004349F1" w:rsidP="00986728">
      <w:pPr>
        <w:pStyle w:val="ListParagraph"/>
        <w:numPr>
          <w:ilvl w:val="0"/>
          <w:numId w:val="45"/>
        </w:numPr>
        <w:tabs>
          <w:tab w:val="left" w:pos="993"/>
          <w:tab w:val="left" w:pos="1080"/>
        </w:tabs>
        <w:spacing w:after="0" w:line="360" w:lineRule="auto"/>
        <w:ind w:left="0" w:firstLine="720"/>
        <w:jc w:val="both"/>
        <w:rPr>
          <w:rFonts w:ascii="GHEA Grapalat" w:hAnsi="GHEA Grapalat"/>
          <w:sz w:val="24"/>
          <w:szCs w:val="24"/>
          <w:lang w:val="hy-AM"/>
        </w:rPr>
      </w:pPr>
      <w:r w:rsidRPr="00986728">
        <w:rPr>
          <w:rFonts w:ascii="GHEA Grapalat" w:eastAsia="Times New Roman" w:hAnsi="GHEA Grapalat" w:cs="Times New Roman"/>
          <w:sz w:val="24"/>
          <w:szCs w:val="24"/>
          <w:lang w:val="hy-AM"/>
        </w:rPr>
        <w:t xml:space="preserve">Ծրագրային առաջարկով </w:t>
      </w:r>
      <w:r w:rsidR="00E41E50" w:rsidRPr="00986728">
        <w:rPr>
          <w:rFonts w:ascii="GHEA Grapalat" w:eastAsia="Times New Roman" w:hAnsi="GHEA Grapalat" w:cs="Times New Roman"/>
          <w:sz w:val="24"/>
          <w:szCs w:val="24"/>
          <w:lang w:val="hy-AM"/>
        </w:rPr>
        <w:t>սահմանված ժամկետում ծրագիրը չսկսվելու դեպքում գործատուն երկու աշխատանքային օրվա ընթացքում նշում է կատարում հարթակում և տեղեկացնում տարածքային կենտրոնի մասնագետին:</w:t>
      </w:r>
    </w:p>
    <w:p w:rsidR="00E41E50" w:rsidRPr="00986728" w:rsidRDefault="00E41E50" w:rsidP="00986728">
      <w:pPr>
        <w:pStyle w:val="ListParagraph"/>
        <w:numPr>
          <w:ilvl w:val="0"/>
          <w:numId w:val="45"/>
        </w:numPr>
        <w:tabs>
          <w:tab w:val="left" w:pos="993"/>
          <w:tab w:val="left" w:pos="1080"/>
        </w:tabs>
        <w:spacing w:after="0" w:line="360" w:lineRule="auto"/>
        <w:ind w:left="0" w:firstLine="720"/>
        <w:jc w:val="both"/>
        <w:rPr>
          <w:rFonts w:ascii="GHEA Grapalat" w:hAnsi="GHEA Grapalat"/>
          <w:sz w:val="24"/>
          <w:szCs w:val="24"/>
          <w:lang w:val="hy-AM"/>
        </w:rPr>
      </w:pPr>
      <w:r w:rsidRPr="00986728">
        <w:rPr>
          <w:rFonts w:ascii="GHEA Grapalat" w:hAnsi="GHEA Grapalat" w:cs="Sylfaen"/>
          <w:sz w:val="24"/>
          <w:szCs w:val="24"/>
          <w:lang w:val="hy-AM"/>
        </w:rPr>
        <w:lastRenderedPageBreak/>
        <w:t>Ծրագրի</w:t>
      </w:r>
      <w:r w:rsidRPr="00986728">
        <w:rPr>
          <w:rFonts w:ascii="GHEA Grapalat" w:hAnsi="GHEA Grapalat"/>
          <w:sz w:val="24"/>
          <w:szCs w:val="24"/>
          <w:lang w:val="hy-AM"/>
        </w:rPr>
        <w:t xml:space="preserve"> շրջանակներում ըն</w:t>
      </w:r>
      <w:r w:rsidR="00F73BCB" w:rsidRPr="00986728">
        <w:rPr>
          <w:rFonts w:ascii="GHEA Grapalat" w:hAnsi="GHEA Grapalat"/>
          <w:sz w:val="24"/>
          <w:szCs w:val="24"/>
          <w:lang w:val="hy-AM"/>
        </w:rPr>
        <w:t>դ</w:t>
      </w:r>
      <w:r w:rsidRPr="00986728">
        <w:rPr>
          <w:rFonts w:ascii="GHEA Grapalat" w:hAnsi="GHEA Grapalat"/>
          <w:sz w:val="24"/>
          <w:szCs w:val="24"/>
          <w:lang w:val="hy-AM"/>
        </w:rPr>
        <w:t>գրկված յուրաքանչյուր անձին վճարելու համար գործատուին</w:t>
      </w:r>
      <w:r w:rsidRPr="00986728">
        <w:rPr>
          <w:rFonts w:ascii="GHEA Grapalat" w:eastAsia="Times New Roman" w:hAnsi="GHEA Grapalat" w:cs="Times New Roman"/>
          <w:sz w:val="24"/>
          <w:szCs w:val="24"/>
          <w:lang w:val="hy-AM"/>
        </w:rPr>
        <w:t xml:space="preserve"> մեկ մարդ/օր աշխատանքային ծավալի համար տրամադրվում է գումար </w:t>
      </w:r>
      <w:r w:rsidR="00767B3C" w:rsidRPr="00986728">
        <w:rPr>
          <w:rFonts w:ascii="GHEA Grapalat" w:eastAsia="Times New Roman" w:hAnsi="GHEA Grapalat" w:cs="Times New Roman"/>
          <w:sz w:val="24"/>
          <w:szCs w:val="24"/>
          <w:lang w:val="hy-AM"/>
        </w:rPr>
        <w:t>35</w:t>
      </w:r>
      <w:r w:rsidRPr="00986728">
        <w:rPr>
          <w:rFonts w:ascii="GHEA Grapalat" w:eastAsia="Times New Roman" w:hAnsi="GHEA Grapalat" w:cs="Times New Roman"/>
          <w:sz w:val="24"/>
          <w:szCs w:val="24"/>
          <w:lang w:val="hy-AM"/>
        </w:rPr>
        <w:t xml:space="preserve">00 դրամի չափով՝ ներառյալ եկամտային հարկը, դրոշմանիշային վճարը, ինչպես նաև օրենքով սահմանված դեպքերում` սոցիալական վճարը։ </w:t>
      </w:r>
    </w:p>
    <w:p w:rsidR="00E41E50" w:rsidRPr="00986728" w:rsidRDefault="00E41E50" w:rsidP="00986728">
      <w:pPr>
        <w:pStyle w:val="ListParagraph"/>
        <w:numPr>
          <w:ilvl w:val="0"/>
          <w:numId w:val="45"/>
        </w:numPr>
        <w:tabs>
          <w:tab w:val="left" w:pos="993"/>
          <w:tab w:val="left" w:pos="1080"/>
        </w:tabs>
        <w:spacing w:after="0" w:line="360" w:lineRule="auto"/>
        <w:ind w:left="0" w:firstLine="720"/>
        <w:jc w:val="both"/>
        <w:rPr>
          <w:rFonts w:ascii="GHEA Grapalat" w:hAnsi="GHEA Grapalat"/>
          <w:sz w:val="24"/>
          <w:szCs w:val="24"/>
          <w:lang w:val="hy-AM"/>
        </w:rPr>
      </w:pPr>
      <w:r w:rsidRPr="00986728">
        <w:rPr>
          <w:rFonts w:ascii="GHEA Grapalat" w:eastAsia="Times New Roman" w:hAnsi="GHEA Grapalat" w:cs="Times New Roman"/>
          <w:sz w:val="24"/>
          <w:szCs w:val="24"/>
          <w:lang w:val="hy-AM"/>
        </w:rPr>
        <w:t xml:space="preserve">Տարածքային կենտրոնի մասնագետը </w:t>
      </w:r>
      <w:r w:rsidR="00CF5159" w:rsidRPr="00986728">
        <w:rPr>
          <w:rFonts w:ascii="GHEA Grapalat" w:eastAsia="Times New Roman" w:hAnsi="GHEA Grapalat" w:cs="Times New Roman"/>
          <w:sz w:val="24"/>
          <w:szCs w:val="24"/>
          <w:lang w:val="hy-AM"/>
        </w:rPr>
        <w:t xml:space="preserve">հարթակի միջոցով </w:t>
      </w:r>
      <w:r w:rsidRPr="00986728">
        <w:rPr>
          <w:rFonts w:ascii="GHEA Grapalat" w:eastAsia="Times New Roman" w:hAnsi="GHEA Grapalat" w:cs="Times New Roman"/>
          <w:sz w:val="24"/>
          <w:szCs w:val="24"/>
          <w:lang w:val="hy-AM"/>
        </w:rPr>
        <w:t xml:space="preserve">Հայաստանի Հանրապետության պետական եկամուտների կոմիտեի </w:t>
      </w:r>
      <w:r w:rsidR="00E67FB9" w:rsidRPr="00986728">
        <w:rPr>
          <w:rFonts w:ascii="GHEA Grapalat" w:eastAsia="Times New Roman" w:hAnsi="GHEA Grapalat" w:cs="Times New Roman"/>
          <w:sz w:val="24"/>
          <w:szCs w:val="24"/>
          <w:lang w:val="hy-AM"/>
        </w:rPr>
        <w:t>տվյալների շտեմարանում</w:t>
      </w:r>
      <w:r w:rsidR="00CF5159" w:rsidRPr="00986728">
        <w:rPr>
          <w:rFonts w:ascii="GHEA Grapalat" w:eastAsia="Times New Roman" w:hAnsi="GHEA Grapalat" w:cs="Times New Roman"/>
          <w:sz w:val="24"/>
          <w:szCs w:val="24"/>
          <w:lang w:val="hy-AM"/>
        </w:rPr>
        <w:t xml:space="preserve"> առկա տեղեկատվության հիման վրա </w:t>
      </w:r>
      <w:r w:rsidRPr="00986728">
        <w:rPr>
          <w:rFonts w:ascii="GHEA Grapalat" w:eastAsia="Times New Roman" w:hAnsi="GHEA Grapalat" w:cs="Times New Roman"/>
          <w:sz w:val="24"/>
          <w:szCs w:val="24"/>
          <w:lang w:val="hy-AM"/>
        </w:rPr>
        <w:t xml:space="preserve">մինչև տվյալ ամսվան հաջորդող ամսվա 20-ը </w:t>
      </w:r>
      <w:r w:rsidR="00875444" w:rsidRPr="00986728">
        <w:rPr>
          <w:rFonts w:ascii="GHEA Grapalat" w:eastAsia="Times New Roman" w:hAnsi="GHEA Grapalat" w:cs="Times New Roman"/>
          <w:sz w:val="24"/>
          <w:szCs w:val="24"/>
          <w:lang w:val="hy-AM"/>
        </w:rPr>
        <w:t xml:space="preserve">տեղեկանում է </w:t>
      </w:r>
      <w:r w:rsidR="00875444" w:rsidRPr="00986728">
        <w:rPr>
          <w:rFonts w:ascii="GHEA Grapalat" w:hAnsi="GHEA Grapalat"/>
          <w:sz w:val="24"/>
          <w:szCs w:val="24"/>
          <w:lang w:val="hy-AM"/>
        </w:rPr>
        <w:t>նախորդ ամսվա ընթացքում աշխատողների աշխատավարձից հաշվարկված և վճարված եկամտային հարկի, դրոշմանիշային վճարի և օրենքով սահմանված դեպքերում` սոցիալական վճարի չափի վերաբերյալ</w:t>
      </w:r>
      <w:r w:rsidRPr="00986728">
        <w:rPr>
          <w:rFonts w:ascii="GHEA Grapalat" w:eastAsia="Times New Roman" w:hAnsi="GHEA Grapalat" w:cs="Times New Roman"/>
          <w:sz w:val="24"/>
          <w:szCs w:val="24"/>
          <w:lang w:val="hy-AM"/>
        </w:rPr>
        <w:t xml:space="preserve">, և </w:t>
      </w:r>
      <w:r w:rsidR="00CD340F" w:rsidRPr="00986728">
        <w:rPr>
          <w:rFonts w:ascii="GHEA Grapalat" w:eastAsia="Times New Roman" w:hAnsi="GHEA Grapalat" w:cs="Times New Roman"/>
          <w:sz w:val="24"/>
          <w:szCs w:val="24"/>
          <w:lang w:val="hy-AM"/>
        </w:rPr>
        <w:t xml:space="preserve">վեց </w:t>
      </w:r>
      <w:r w:rsidRPr="00986728">
        <w:rPr>
          <w:rFonts w:ascii="GHEA Grapalat" w:eastAsia="Times New Roman" w:hAnsi="GHEA Grapalat" w:cs="Times New Roman"/>
          <w:sz w:val="24"/>
          <w:szCs w:val="24"/>
          <w:lang w:val="hy-AM"/>
        </w:rPr>
        <w:t>աշխատանքային օրվա ընթացքում սույն ծրագրի 1</w:t>
      </w:r>
      <w:r w:rsidR="00236F0F" w:rsidRPr="00986728">
        <w:rPr>
          <w:rFonts w:ascii="GHEA Grapalat" w:eastAsia="Times New Roman" w:hAnsi="GHEA Grapalat" w:cs="Times New Roman"/>
          <w:sz w:val="24"/>
          <w:szCs w:val="24"/>
          <w:lang w:val="hy-AM"/>
        </w:rPr>
        <w:t>4</w:t>
      </w:r>
      <w:r w:rsidRPr="00986728">
        <w:rPr>
          <w:rFonts w:ascii="GHEA Grapalat" w:eastAsia="Times New Roman" w:hAnsi="GHEA Grapalat" w:cs="Times New Roman"/>
          <w:sz w:val="24"/>
          <w:szCs w:val="24"/>
          <w:lang w:val="hy-AM"/>
        </w:rPr>
        <w:t xml:space="preserve">-րդ կետում նշված աջակցությունը տրամադրում է գործատուին՝ նրա բանկային հաշվեհամարին փոխանցելու միջոցով։ </w:t>
      </w:r>
    </w:p>
    <w:p w:rsidR="00E41E50" w:rsidRPr="00986728" w:rsidRDefault="00E41E50" w:rsidP="00986728">
      <w:pPr>
        <w:pStyle w:val="ListParagraph"/>
        <w:numPr>
          <w:ilvl w:val="0"/>
          <w:numId w:val="45"/>
        </w:numPr>
        <w:tabs>
          <w:tab w:val="left" w:pos="993"/>
          <w:tab w:val="left" w:pos="1080"/>
        </w:tabs>
        <w:spacing w:after="0" w:line="360" w:lineRule="auto"/>
        <w:ind w:left="0" w:firstLine="720"/>
        <w:jc w:val="both"/>
        <w:rPr>
          <w:rFonts w:ascii="GHEA Grapalat" w:hAnsi="GHEA Grapalat"/>
          <w:sz w:val="24"/>
          <w:szCs w:val="24"/>
          <w:lang w:val="hy-AM"/>
        </w:rPr>
      </w:pPr>
      <w:r w:rsidRPr="00986728">
        <w:rPr>
          <w:rFonts w:ascii="GHEA Grapalat" w:eastAsia="Times New Roman" w:hAnsi="GHEA Grapalat" w:cs="Times New Roman"/>
          <w:sz w:val="24"/>
          <w:szCs w:val="24"/>
          <w:lang w:val="hy-AM"/>
        </w:rPr>
        <w:t>Գործատուն</w:t>
      </w:r>
      <w:r w:rsidR="004349F1" w:rsidRPr="00986728">
        <w:rPr>
          <w:rFonts w:ascii="GHEA Grapalat" w:eastAsia="Times New Roman" w:hAnsi="GHEA Grapalat" w:cs="Times New Roman"/>
          <w:sz w:val="24"/>
          <w:szCs w:val="24"/>
          <w:lang w:val="hy-AM"/>
        </w:rPr>
        <w:t xml:space="preserve"> ծրագրային առաջարկով սահմանված ժամկետ</w:t>
      </w:r>
      <w:r w:rsidR="005F1CE6" w:rsidRPr="00986728">
        <w:rPr>
          <w:rFonts w:ascii="GHEA Grapalat" w:eastAsia="Times New Roman" w:hAnsi="GHEA Grapalat" w:cs="Times New Roman"/>
          <w:sz w:val="24"/>
          <w:szCs w:val="24"/>
          <w:lang w:val="hy-AM"/>
        </w:rPr>
        <w:t>ի</w:t>
      </w:r>
      <w:r w:rsidRPr="00986728">
        <w:rPr>
          <w:rFonts w:ascii="GHEA Grapalat" w:eastAsia="Times New Roman" w:hAnsi="GHEA Grapalat" w:cs="Times New Roman"/>
          <w:sz w:val="24"/>
          <w:szCs w:val="24"/>
          <w:lang w:val="hy-AM"/>
        </w:rPr>
        <w:t xml:space="preserve"> ավարտից հետո մեկ աշխատանքային օրվա ընթացքում հարթակ է մուտքագրում տեղեկատվություն </w:t>
      </w:r>
      <w:r w:rsidR="00CA30B7" w:rsidRPr="00986728">
        <w:rPr>
          <w:rFonts w:ascii="GHEA Grapalat" w:eastAsia="Times New Roman" w:hAnsi="GHEA Grapalat" w:cs="Times New Roman"/>
          <w:sz w:val="24"/>
          <w:szCs w:val="24"/>
          <w:lang w:val="hy-AM"/>
        </w:rPr>
        <w:t xml:space="preserve">համապատասխան </w:t>
      </w:r>
      <w:r w:rsidRPr="00986728">
        <w:rPr>
          <w:rFonts w:ascii="GHEA Grapalat" w:eastAsia="Times New Roman" w:hAnsi="GHEA Grapalat" w:cs="Times New Roman"/>
          <w:sz w:val="24"/>
          <w:szCs w:val="24"/>
          <w:lang w:val="hy-AM"/>
        </w:rPr>
        <w:t>կատարված աշխատանքների արդյունքների մասին:</w:t>
      </w:r>
    </w:p>
    <w:p w:rsidR="00E41E50" w:rsidRPr="00986728" w:rsidRDefault="00E41E50" w:rsidP="00986728">
      <w:pPr>
        <w:pStyle w:val="ListParagraph"/>
        <w:numPr>
          <w:ilvl w:val="0"/>
          <w:numId w:val="45"/>
        </w:numPr>
        <w:tabs>
          <w:tab w:val="left" w:pos="993"/>
          <w:tab w:val="left" w:pos="1080"/>
        </w:tabs>
        <w:spacing w:after="0" w:line="360" w:lineRule="auto"/>
        <w:ind w:left="0" w:firstLine="720"/>
        <w:jc w:val="both"/>
        <w:rPr>
          <w:rFonts w:ascii="GHEA Grapalat" w:hAnsi="GHEA Grapalat"/>
          <w:sz w:val="24"/>
          <w:szCs w:val="24"/>
          <w:lang w:val="hy-AM"/>
        </w:rPr>
      </w:pPr>
      <w:r w:rsidRPr="00986728">
        <w:rPr>
          <w:rFonts w:ascii="GHEA Grapalat" w:eastAsia="Times New Roman" w:hAnsi="GHEA Grapalat" w:cs="Times New Roman"/>
          <w:sz w:val="24"/>
          <w:szCs w:val="24"/>
          <w:lang w:val="hy-AM"/>
        </w:rPr>
        <w:t xml:space="preserve">Տարածքային կենտրոնի մասնագետն ամսական առնվազն մեկ անգամ իրականացնում է ծրագրի կատարման ընթացքի մոնիթորինգ և արդյունքները ներկայացնում տարածքային կենտրոնի տնօրենին։ </w:t>
      </w:r>
    </w:p>
    <w:p w:rsidR="00E41E50" w:rsidRPr="00986728" w:rsidRDefault="00E41E50" w:rsidP="00986728">
      <w:pPr>
        <w:pStyle w:val="ListParagraph"/>
        <w:numPr>
          <w:ilvl w:val="0"/>
          <w:numId w:val="45"/>
        </w:numPr>
        <w:tabs>
          <w:tab w:val="left" w:pos="993"/>
          <w:tab w:val="left" w:pos="1080"/>
        </w:tabs>
        <w:spacing w:after="0" w:line="360" w:lineRule="auto"/>
        <w:ind w:left="0" w:firstLine="720"/>
        <w:jc w:val="both"/>
        <w:rPr>
          <w:rFonts w:ascii="GHEA Grapalat" w:hAnsi="GHEA Grapalat"/>
          <w:sz w:val="24"/>
          <w:szCs w:val="24"/>
          <w:lang w:val="hy-AM"/>
        </w:rPr>
      </w:pPr>
      <w:r w:rsidRPr="00986728">
        <w:rPr>
          <w:rFonts w:ascii="GHEA Grapalat" w:eastAsia="Times New Roman" w:hAnsi="GHEA Grapalat" w:cs="Times New Roman"/>
          <w:sz w:val="24"/>
          <w:szCs w:val="24"/>
          <w:lang w:val="hy-AM"/>
        </w:rPr>
        <w:t>Ծրագիրը դադարեցվում է և այդ մասին տարածքային կենտրոնի մասնագետի կողմից տեղեկատվությունը նշվում է հարթակում՝</w:t>
      </w:r>
    </w:p>
    <w:p w:rsidR="00E41E50" w:rsidRPr="00986728" w:rsidRDefault="00E41E50" w:rsidP="00986728">
      <w:pPr>
        <w:pStyle w:val="ListParagraph"/>
        <w:numPr>
          <w:ilvl w:val="0"/>
          <w:numId w:val="27"/>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986728">
        <w:rPr>
          <w:rFonts w:ascii="GHEA Grapalat" w:eastAsia="Times New Roman" w:hAnsi="GHEA Grapalat" w:cs="Times New Roman"/>
          <w:sz w:val="24"/>
          <w:szCs w:val="24"/>
          <w:lang w:val="hy-AM"/>
        </w:rPr>
        <w:t>սույն ծրագրի 8-րդ կետի 2-րդ ենթակետով սահմանված ժամկետում աշխատանքները չսկսվելու դեպքում.</w:t>
      </w:r>
    </w:p>
    <w:p w:rsidR="00E41E50" w:rsidRPr="00986728" w:rsidRDefault="00E41E50" w:rsidP="00986728">
      <w:pPr>
        <w:pStyle w:val="ListParagraph"/>
        <w:numPr>
          <w:ilvl w:val="0"/>
          <w:numId w:val="27"/>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986728">
        <w:rPr>
          <w:rFonts w:ascii="GHEA Grapalat" w:eastAsia="Times New Roman" w:hAnsi="GHEA Grapalat" w:cs="Times New Roman"/>
          <w:sz w:val="24"/>
          <w:szCs w:val="24"/>
          <w:lang w:val="hy-AM"/>
        </w:rPr>
        <w:t>սույն ծրագրի 1</w:t>
      </w:r>
      <w:r w:rsidR="00236F0F" w:rsidRPr="00986728">
        <w:rPr>
          <w:rFonts w:ascii="GHEA Grapalat" w:eastAsia="Times New Roman" w:hAnsi="GHEA Grapalat" w:cs="Times New Roman"/>
          <w:sz w:val="24"/>
          <w:szCs w:val="24"/>
          <w:lang w:val="hy-AM"/>
        </w:rPr>
        <w:t>5</w:t>
      </w:r>
      <w:r w:rsidR="005C6B0A" w:rsidRPr="00986728">
        <w:rPr>
          <w:rFonts w:ascii="GHEA Grapalat" w:eastAsia="Times New Roman" w:hAnsi="GHEA Grapalat" w:cs="Times New Roman"/>
          <w:sz w:val="24"/>
          <w:szCs w:val="24"/>
          <w:lang w:val="hy-AM"/>
        </w:rPr>
        <w:t>-րդ կետով նախատեսված ստուգման արդյունքում</w:t>
      </w:r>
      <w:r w:rsidR="005B7437" w:rsidRPr="00986728">
        <w:rPr>
          <w:rFonts w:ascii="GHEA Grapalat" w:eastAsia="Times New Roman" w:hAnsi="GHEA Grapalat" w:cs="Times New Roman"/>
          <w:sz w:val="24"/>
          <w:szCs w:val="24"/>
          <w:lang w:val="hy-AM"/>
        </w:rPr>
        <w:t>, երբ պարզվում է, որ</w:t>
      </w:r>
      <w:r w:rsidR="005C6B0A" w:rsidRPr="00986728">
        <w:rPr>
          <w:rFonts w:ascii="GHEA Grapalat" w:eastAsia="Times New Roman" w:hAnsi="GHEA Grapalat" w:cs="Times New Roman"/>
          <w:sz w:val="24"/>
          <w:szCs w:val="24"/>
          <w:lang w:val="hy-AM"/>
        </w:rPr>
        <w:t xml:space="preserve"> </w:t>
      </w:r>
      <w:r w:rsidR="00136A1D" w:rsidRPr="00986728">
        <w:rPr>
          <w:rFonts w:ascii="GHEA Grapalat" w:eastAsia="Times New Roman" w:hAnsi="GHEA Grapalat" w:cs="Times New Roman"/>
          <w:sz w:val="24"/>
          <w:szCs w:val="24"/>
          <w:lang w:val="hy-AM"/>
        </w:rPr>
        <w:t>գործատու</w:t>
      </w:r>
      <w:r w:rsidR="005B7437" w:rsidRPr="00986728">
        <w:rPr>
          <w:rFonts w:ascii="GHEA Grapalat" w:eastAsia="Times New Roman" w:hAnsi="GHEA Grapalat" w:cs="Times New Roman"/>
          <w:sz w:val="24"/>
          <w:szCs w:val="24"/>
          <w:lang w:val="hy-AM"/>
        </w:rPr>
        <w:t xml:space="preserve">ի կողմից </w:t>
      </w:r>
      <w:r w:rsidR="005B7437" w:rsidRPr="00986728">
        <w:rPr>
          <w:rFonts w:ascii="GHEA Grapalat" w:hAnsi="GHEA Grapalat"/>
          <w:sz w:val="24"/>
          <w:szCs w:val="24"/>
          <w:lang w:val="hy-AM"/>
        </w:rPr>
        <w:t xml:space="preserve">նախորդ ամսվա ընթացքում </w:t>
      </w:r>
      <w:r w:rsidR="005B7437" w:rsidRPr="00986728">
        <w:rPr>
          <w:rFonts w:ascii="GHEA Grapalat" w:eastAsia="Times New Roman" w:hAnsi="GHEA Grapalat" w:cs="Times New Roman"/>
          <w:sz w:val="24"/>
          <w:szCs w:val="24"/>
          <w:lang w:val="hy-AM"/>
        </w:rPr>
        <w:t xml:space="preserve">չի վճարվել աշխատանքային պայմանագրով սահմանված չափով աշխատավարձը, </w:t>
      </w:r>
      <w:r w:rsidR="005B7437" w:rsidRPr="00986728">
        <w:rPr>
          <w:rFonts w:ascii="GHEA Grapalat" w:hAnsi="GHEA Grapalat"/>
          <w:sz w:val="24"/>
          <w:szCs w:val="24"/>
          <w:lang w:val="hy-AM"/>
        </w:rPr>
        <w:t>եկամտային հարկը, դրոշմանիշային վճարը և օրենքով սահմանված դեպքերում` սոցիալական վճարը</w:t>
      </w:r>
      <w:r w:rsidRPr="00986728">
        <w:rPr>
          <w:rFonts w:ascii="GHEA Grapalat" w:eastAsia="Times New Roman" w:hAnsi="GHEA Grapalat" w:cs="Times New Roman"/>
          <w:sz w:val="24"/>
          <w:szCs w:val="24"/>
          <w:lang w:val="hy-AM"/>
        </w:rPr>
        <w:t>.</w:t>
      </w:r>
    </w:p>
    <w:p w:rsidR="00E41E50" w:rsidRPr="00986728" w:rsidRDefault="00E41E50" w:rsidP="00986728">
      <w:pPr>
        <w:pStyle w:val="ListParagraph"/>
        <w:numPr>
          <w:ilvl w:val="0"/>
          <w:numId w:val="27"/>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986728">
        <w:rPr>
          <w:rFonts w:ascii="GHEA Grapalat" w:eastAsia="Times New Roman" w:hAnsi="GHEA Grapalat" w:cs="Times New Roman"/>
          <w:sz w:val="24"/>
          <w:szCs w:val="24"/>
          <w:lang w:val="hy-AM"/>
        </w:rPr>
        <w:lastRenderedPageBreak/>
        <w:t>եթե ծրագրի մոնիթորինգի արդյունքում պարզվում է, որ նախորդ ամսվա համար նախատեսված աշխատանքները չեն իրականացվել.</w:t>
      </w:r>
    </w:p>
    <w:p w:rsidR="00DA6A5A" w:rsidRPr="00986728" w:rsidRDefault="00E41E50" w:rsidP="00986728">
      <w:pPr>
        <w:pStyle w:val="ListParagraph"/>
        <w:numPr>
          <w:ilvl w:val="0"/>
          <w:numId w:val="27"/>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986728">
        <w:rPr>
          <w:rFonts w:ascii="GHEA Grapalat" w:eastAsia="Times New Roman" w:hAnsi="GHEA Grapalat" w:cs="Times New Roman"/>
          <w:sz w:val="24"/>
          <w:szCs w:val="24"/>
          <w:lang w:val="hy-AM"/>
        </w:rPr>
        <w:t>եթե լուծվել է ծրագրում ընդգրկված անձի հետ կնքված աշխատանքային պայմանագիրը։</w:t>
      </w:r>
    </w:p>
    <w:p w:rsidR="00A04B5E" w:rsidRPr="00986728" w:rsidRDefault="00A04B5E" w:rsidP="00986728">
      <w:pPr>
        <w:pStyle w:val="ListParagraph"/>
        <w:numPr>
          <w:ilvl w:val="0"/>
          <w:numId w:val="48"/>
        </w:numPr>
        <w:shd w:val="clear" w:color="auto" w:fill="FFFFFF"/>
        <w:tabs>
          <w:tab w:val="left" w:pos="1080"/>
        </w:tabs>
        <w:spacing w:after="0" w:line="360" w:lineRule="auto"/>
        <w:ind w:left="0" w:firstLine="720"/>
        <w:jc w:val="both"/>
        <w:rPr>
          <w:rFonts w:ascii="GHEA Grapalat" w:eastAsia="Times New Roman" w:hAnsi="GHEA Grapalat" w:cs="Times New Roman"/>
          <w:sz w:val="24"/>
          <w:szCs w:val="24"/>
          <w:lang w:val="hy-AM"/>
        </w:rPr>
      </w:pPr>
      <w:r w:rsidRPr="00986728">
        <w:rPr>
          <w:rFonts w:ascii="GHEA Grapalat" w:eastAsia="Times New Roman" w:hAnsi="GHEA Grapalat" w:cs="GHEA Grapalat"/>
          <w:sz w:val="24"/>
          <w:szCs w:val="24"/>
          <w:lang w:val="hy-AM"/>
        </w:rPr>
        <w:t>Ծրագրի</w:t>
      </w:r>
      <w:r w:rsidRPr="00986728">
        <w:rPr>
          <w:rFonts w:ascii="GHEA Grapalat" w:eastAsia="Times New Roman" w:hAnsi="GHEA Grapalat" w:cs="Times New Roman"/>
          <w:sz w:val="24"/>
          <w:szCs w:val="24"/>
          <w:lang w:val="hy-AM"/>
        </w:rPr>
        <w:t xml:space="preserve"> 18-</w:t>
      </w:r>
      <w:r w:rsidRPr="00986728">
        <w:rPr>
          <w:rFonts w:ascii="GHEA Grapalat" w:eastAsia="Times New Roman" w:hAnsi="GHEA Grapalat" w:cs="GHEA Grapalat"/>
          <w:sz w:val="24"/>
          <w:szCs w:val="24"/>
          <w:lang w:val="hy-AM"/>
        </w:rPr>
        <w:t>րդ</w:t>
      </w:r>
      <w:r w:rsidRPr="00986728">
        <w:rPr>
          <w:rFonts w:ascii="GHEA Grapalat" w:eastAsia="Times New Roman" w:hAnsi="GHEA Grapalat" w:cs="Times New Roman"/>
          <w:sz w:val="24"/>
          <w:szCs w:val="24"/>
          <w:lang w:val="hy-AM"/>
        </w:rPr>
        <w:t xml:space="preserve"> </w:t>
      </w:r>
      <w:r w:rsidRPr="00986728">
        <w:rPr>
          <w:rFonts w:ascii="GHEA Grapalat" w:eastAsia="Times New Roman" w:hAnsi="GHEA Grapalat" w:cs="GHEA Grapalat"/>
          <w:sz w:val="24"/>
          <w:szCs w:val="24"/>
          <w:lang w:val="hy-AM"/>
        </w:rPr>
        <w:t>կետ</w:t>
      </w:r>
      <w:r w:rsidRPr="00986728">
        <w:rPr>
          <w:rFonts w:ascii="GHEA Grapalat" w:eastAsia="Times New Roman" w:hAnsi="GHEA Grapalat" w:cs="Times New Roman"/>
          <w:sz w:val="24"/>
          <w:szCs w:val="24"/>
          <w:lang w:val="hy-AM"/>
        </w:rPr>
        <w:t xml:space="preserve">ի </w:t>
      </w:r>
      <w:r w:rsidR="007626D3" w:rsidRPr="00986728">
        <w:rPr>
          <w:rFonts w:ascii="GHEA Grapalat" w:eastAsia="Times New Roman" w:hAnsi="GHEA Grapalat" w:cs="Times New Roman"/>
          <w:sz w:val="24"/>
          <w:szCs w:val="24"/>
          <w:lang w:val="hy-AM"/>
        </w:rPr>
        <w:t>4-րդ ենթակետ</w:t>
      </w:r>
      <w:r w:rsidRPr="00986728">
        <w:rPr>
          <w:rFonts w:ascii="GHEA Grapalat" w:eastAsia="Times New Roman" w:hAnsi="GHEA Grapalat" w:cs="Times New Roman"/>
          <w:sz w:val="24"/>
          <w:szCs w:val="24"/>
          <w:lang w:val="hy-AM"/>
        </w:rPr>
        <w:t xml:space="preserve">ով սահմանված հիմքով ծրագրի դադարեցման դեպքում ևս գործատուին տրամադրվում է պայմանագրով նախատեսված աջակցությունը 15-րդ կետով սահմանված ընթացակարգով։  </w:t>
      </w:r>
    </w:p>
    <w:p w:rsidR="00875444" w:rsidRPr="00986728" w:rsidRDefault="00875444" w:rsidP="00986728">
      <w:pPr>
        <w:tabs>
          <w:tab w:val="left" w:pos="1080"/>
        </w:tabs>
        <w:spacing w:after="0" w:line="360" w:lineRule="auto"/>
        <w:ind w:firstLine="720"/>
        <w:jc w:val="right"/>
        <w:rPr>
          <w:rFonts w:ascii="GHEA Grapalat" w:eastAsia="Times New Roman" w:hAnsi="GHEA Grapalat" w:cs="Calibri"/>
          <w:sz w:val="24"/>
          <w:szCs w:val="24"/>
          <w:lang w:val="hy-AM"/>
        </w:rPr>
      </w:pPr>
    </w:p>
    <w:p w:rsidR="00875444" w:rsidRPr="00986728" w:rsidRDefault="00875444" w:rsidP="00986728">
      <w:pPr>
        <w:tabs>
          <w:tab w:val="left" w:pos="1080"/>
        </w:tabs>
        <w:spacing w:after="0" w:line="360" w:lineRule="auto"/>
        <w:ind w:firstLine="720"/>
        <w:jc w:val="right"/>
        <w:rPr>
          <w:rFonts w:ascii="GHEA Grapalat" w:eastAsia="Times New Roman" w:hAnsi="GHEA Grapalat" w:cs="Calibri"/>
          <w:sz w:val="24"/>
          <w:szCs w:val="24"/>
          <w:lang w:val="hy-AM"/>
        </w:rPr>
      </w:pPr>
    </w:p>
    <w:p w:rsidR="00DA6A5A" w:rsidRPr="00986728" w:rsidRDefault="00DA6A5A" w:rsidP="00986728">
      <w:pPr>
        <w:tabs>
          <w:tab w:val="left" w:pos="1080"/>
        </w:tabs>
        <w:spacing w:after="0" w:line="360" w:lineRule="auto"/>
        <w:ind w:firstLine="720"/>
        <w:jc w:val="right"/>
        <w:rPr>
          <w:rFonts w:ascii="GHEA Grapalat" w:eastAsia="Times New Roman" w:hAnsi="GHEA Grapalat" w:cs="Calibri"/>
          <w:sz w:val="24"/>
          <w:szCs w:val="24"/>
          <w:lang w:val="hy-AM"/>
        </w:rPr>
      </w:pPr>
    </w:p>
    <w:p w:rsidR="00651594" w:rsidRPr="00986728" w:rsidRDefault="00651594" w:rsidP="00986728">
      <w:pPr>
        <w:tabs>
          <w:tab w:val="left" w:pos="1080"/>
        </w:tabs>
        <w:spacing w:after="0" w:line="360" w:lineRule="auto"/>
        <w:ind w:firstLine="720"/>
        <w:jc w:val="right"/>
        <w:rPr>
          <w:rFonts w:ascii="GHEA Grapalat" w:eastAsia="Times New Roman" w:hAnsi="GHEA Grapalat" w:cs="Calibri"/>
          <w:sz w:val="24"/>
          <w:szCs w:val="24"/>
          <w:lang w:val="hy-AM"/>
        </w:rPr>
      </w:pPr>
    </w:p>
    <w:p w:rsidR="00651594" w:rsidRPr="00986728" w:rsidRDefault="00651594" w:rsidP="00986728">
      <w:pPr>
        <w:tabs>
          <w:tab w:val="left" w:pos="1080"/>
        </w:tabs>
        <w:spacing w:after="0" w:line="360" w:lineRule="auto"/>
        <w:ind w:firstLine="720"/>
        <w:jc w:val="right"/>
        <w:rPr>
          <w:rFonts w:ascii="GHEA Grapalat" w:eastAsia="Times New Roman" w:hAnsi="GHEA Grapalat" w:cs="Calibri"/>
          <w:sz w:val="24"/>
          <w:szCs w:val="24"/>
          <w:lang w:val="hy-AM"/>
        </w:rPr>
      </w:pPr>
    </w:p>
    <w:p w:rsidR="00651594" w:rsidRPr="00986728" w:rsidRDefault="00651594" w:rsidP="00986728">
      <w:pPr>
        <w:tabs>
          <w:tab w:val="left" w:pos="1080"/>
        </w:tabs>
        <w:spacing w:after="0" w:line="360" w:lineRule="auto"/>
        <w:ind w:firstLine="720"/>
        <w:jc w:val="right"/>
        <w:rPr>
          <w:rFonts w:ascii="GHEA Grapalat" w:eastAsia="Times New Roman" w:hAnsi="GHEA Grapalat" w:cs="Calibri"/>
          <w:sz w:val="24"/>
          <w:szCs w:val="24"/>
          <w:lang w:val="hy-AM"/>
        </w:rPr>
      </w:pPr>
    </w:p>
    <w:p w:rsidR="00651594" w:rsidRPr="00986728" w:rsidRDefault="00651594" w:rsidP="00986728">
      <w:pPr>
        <w:tabs>
          <w:tab w:val="left" w:pos="1080"/>
        </w:tabs>
        <w:spacing w:after="0" w:line="360" w:lineRule="auto"/>
        <w:ind w:firstLine="720"/>
        <w:jc w:val="right"/>
        <w:rPr>
          <w:rFonts w:ascii="GHEA Grapalat" w:eastAsia="Times New Roman" w:hAnsi="GHEA Grapalat" w:cs="Calibri"/>
          <w:sz w:val="24"/>
          <w:szCs w:val="24"/>
          <w:lang w:val="hy-AM"/>
        </w:rPr>
      </w:pPr>
    </w:p>
    <w:p w:rsidR="00651594" w:rsidRPr="00986728" w:rsidRDefault="00651594" w:rsidP="00986728">
      <w:pPr>
        <w:tabs>
          <w:tab w:val="left" w:pos="1080"/>
        </w:tabs>
        <w:spacing w:after="0" w:line="360" w:lineRule="auto"/>
        <w:ind w:firstLine="720"/>
        <w:jc w:val="right"/>
        <w:rPr>
          <w:rFonts w:ascii="GHEA Grapalat" w:eastAsia="Times New Roman" w:hAnsi="GHEA Grapalat" w:cs="Calibri"/>
          <w:sz w:val="24"/>
          <w:szCs w:val="24"/>
          <w:lang w:val="hy-AM"/>
        </w:rPr>
      </w:pPr>
    </w:p>
    <w:p w:rsidR="00DA6A5A" w:rsidRPr="00986728" w:rsidRDefault="00DA6A5A" w:rsidP="00986728">
      <w:pPr>
        <w:tabs>
          <w:tab w:val="left" w:pos="1080"/>
        </w:tabs>
        <w:spacing w:after="0" w:line="360" w:lineRule="auto"/>
        <w:ind w:firstLine="720"/>
        <w:jc w:val="right"/>
        <w:rPr>
          <w:rFonts w:ascii="GHEA Grapalat" w:eastAsia="Times New Roman" w:hAnsi="GHEA Grapalat" w:cs="Calibri"/>
          <w:sz w:val="24"/>
          <w:szCs w:val="24"/>
          <w:lang w:val="hy-AM"/>
        </w:rPr>
      </w:pPr>
    </w:p>
    <w:p w:rsidR="00DA6A5A" w:rsidRPr="00986728" w:rsidRDefault="00DA6A5A" w:rsidP="00986728">
      <w:pPr>
        <w:tabs>
          <w:tab w:val="left" w:pos="1080"/>
        </w:tabs>
        <w:spacing w:after="0" w:line="360" w:lineRule="auto"/>
        <w:ind w:firstLine="720"/>
        <w:jc w:val="right"/>
        <w:rPr>
          <w:rFonts w:ascii="GHEA Grapalat" w:eastAsia="Times New Roman" w:hAnsi="GHEA Grapalat" w:cs="Calibri"/>
          <w:sz w:val="24"/>
          <w:szCs w:val="24"/>
          <w:lang w:val="hy-AM"/>
        </w:rPr>
      </w:pPr>
    </w:p>
    <w:p w:rsidR="00DA6A5A" w:rsidRPr="00986728" w:rsidRDefault="00DA6A5A" w:rsidP="00986728">
      <w:pPr>
        <w:tabs>
          <w:tab w:val="left" w:pos="1080"/>
        </w:tabs>
        <w:spacing w:after="0" w:line="360" w:lineRule="auto"/>
        <w:ind w:firstLine="720"/>
        <w:jc w:val="right"/>
        <w:rPr>
          <w:rFonts w:ascii="GHEA Grapalat" w:eastAsia="Times New Roman" w:hAnsi="GHEA Grapalat" w:cs="Calibri"/>
          <w:sz w:val="24"/>
          <w:szCs w:val="24"/>
          <w:lang w:val="hy-AM"/>
        </w:rPr>
      </w:pPr>
    </w:p>
    <w:p w:rsidR="00DA6A5A" w:rsidRPr="00986728" w:rsidRDefault="00DA6A5A" w:rsidP="00986728">
      <w:pPr>
        <w:tabs>
          <w:tab w:val="left" w:pos="1080"/>
        </w:tabs>
        <w:spacing w:after="0" w:line="360" w:lineRule="auto"/>
        <w:ind w:firstLine="720"/>
        <w:jc w:val="right"/>
        <w:rPr>
          <w:rFonts w:ascii="GHEA Grapalat" w:eastAsia="Times New Roman" w:hAnsi="GHEA Grapalat" w:cs="Calibri"/>
          <w:sz w:val="24"/>
          <w:szCs w:val="24"/>
          <w:lang w:val="hy-AM"/>
        </w:rPr>
      </w:pPr>
    </w:p>
    <w:p w:rsidR="00DA6A5A" w:rsidRPr="00986728" w:rsidRDefault="00DA6A5A" w:rsidP="00986728">
      <w:pPr>
        <w:tabs>
          <w:tab w:val="left" w:pos="1080"/>
        </w:tabs>
        <w:spacing w:after="0" w:line="360" w:lineRule="auto"/>
        <w:ind w:firstLine="720"/>
        <w:jc w:val="right"/>
        <w:rPr>
          <w:rFonts w:ascii="GHEA Grapalat" w:eastAsia="Times New Roman" w:hAnsi="GHEA Grapalat" w:cs="Calibri"/>
          <w:sz w:val="24"/>
          <w:szCs w:val="24"/>
          <w:lang w:val="hy-AM"/>
        </w:rPr>
      </w:pPr>
    </w:p>
    <w:p w:rsidR="00DA6A5A" w:rsidRPr="00986728" w:rsidRDefault="00DA6A5A" w:rsidP="00986728">
      <w:pPr>
        <w:tabs>
          <w:tab w:val="left" w:pos="1080"/>
        </w:tabs>
        <w:spacing w:after="0" w:line="360" w:lineRule="auto"/>
        <w:ind w:firstLine="720"/>
        <w:jc w:val="right"/>
        <w:rPr>
          <w:rFonts w:ascii="GHEA Grapalat" w:eastAsia="Times New Roman" w:hAnsi="GHEA Grapalat" w:cs="Calibri"/>
          <w:sz w:val="24"/>
          <w:szCs w:val="24"/>
          <w:lang w:val="hy-AM"/>
        </w:rPr>
      </w:pPr>
    </w:p>
    <w:p w:rsidR="00DA6A5A" w:rsidRPr="00986728" w:rsidRDefault="00DA6A5A" w:rsidP="00986728">
      <w:pPr>
        <w:tabs>
          <w:tab w:val="left" w:pos="1080"/>
        </w:tabs>
        <w:spacing w:after="0" w:line="360" w:lineRule="auto"/>
        <w:ind w:firstLine="720"/>
        <w:jc w:val="right"/>
        <w:rPr>
          <w:rFonts w:ascii="GHEA Grapalat" w:eastAsia="Times New Roman" w:hAnsi="GHEA Grapalat" w:cs="Calibri"/>
          <w:sz w:val="24"/>
          <w:szCs w:val="24"/>
          <w:lang w:val="hy-AM"/>
        </w:rPr>
      </w:pPr>
    </w:p>
    <w:p w:rsidR="00DA6A5A" w:rsidRPr="00986728" w:rsidRDefault="00DA6A5A" w:rsidP="00986728">
      <w:pPr>
        <w:tabs>
          <w:tab w:val="left" w:pos="1080"/>
        </w:tabs>
        <w:spacing w:after="0" w:line="360" w:lineRule="auto"/>
        <w:ind w:firstLine="720"/>
        <w:jc w:val="right"/>
        <w:rPr>
          <w:rFonts w:ascii="GHEA Grapalat" w:eastAsia="Times New Roman" w:hAnsi="GHEA Grapalat" w:cs="Calibri"/>
          <w:sz w:val="24"/>
          <w:szCs w:val="24"/>
          <w:lang w:val="hy-AM"/>
        </w:rPr>
      </w:pPr>
    </w:p>
    <w:p w:rsidR="00DA6A5A" w:rsidRPr="00986728" w:rsidRDefault="00DA6A5A" w:rsidP="00986728">
      <w:pPr>
        <w:tabs>
          <w:tab w:val="left" w:pos="1080"/>
        </w:tabs>
        <w:spacing w:after="0" w:line="360" w:lineRule="auto"/>
        <w:ind w:firstLine="720"/>
        <w:jc w:val="right"/>
        <w:rPr>
          <w:rFonts w:ascii="GHEA Grapalat" w:eastAsia="Times New Roman" w:hAnsi="GHEA Grapalat" w:cs="Calibri"/>
          <w:sz w:val="24"/>
          <w:szCs w:val="24"/>
          <w:lang w:val="hy-AM"/>
        </w:rPr>
      </w:pPr>
    </w:p>
    <w:p w:rsidR="00DA6A5A" w:rsidRPr="00986728" w:rsidRDefault="00DA6A5A" w:rsidP="00986728">
      <w:pPr>
        <w:tabs>
          <w:tab w:val="left" w:pos="1080"/>
        </w:tabs>
        <w:spacing w:after="0" w:line="360" w:lineRule="auto"/>
        <w:ind w:firstLine="720"/>
        <w:jc w:val="right"/>
        <w:rPr>
          <w:rFonts w:ascii="GHEA Grapalat" w:eastAsia="Times New Roman" w:hAnsi="GHEA Grapalat" w:cs="Calibri"/>
          <w:sz w:val="24"/>
          <w:szCs w:val="24"/>
          <w:lang w:val="hy-AM"/>
        </w:rPr>
      </w:pPr>
    </w:p>
    <w:p w:rsidR="00DA6A5A" w:rsidRPr="00986728" w:rsidRDefault="00DA6A5A" w:rsidP="00986728">
      <w:pPr>
        <w:tabs>
          <w:tab w:val="left" w:pos="1080"/>
        </w:tabs>
        <w:spacing w:after="0" w:line="360" w:lineRule="auto"/>
        <w:ind w:firstLine="720"/>
        <w:jc w:val="right"/>
        <w:rPr>
          <w:rFonts w:ascii="GHEA Grapalat" w:eastAsia="Times New Roman" w:hAnsi="GHEA Grapalat" w:cs="Calibri"/>
          <w:sz w:val="24"/>
          <w:szCs w:val="24"/>
          <w:lang w:val="hy-AM"/>
        </w:rPr>
      </w:pPr>
    </w:p>
    <w:p w:rsidR="00DA6A5A" w:rsidRPr="00986728" w:rsidRDefault="00DA6A5A" w:rsidP="00986728">
      <w:pPr>
        <w:tabs>
          <w:tab w:val="left" w:pos="1080"/>
        </w:tabs>
        <w:spacing w:after="0" w:line="360" w:lineRule="auto"/>
        <w:ind w:firstLine="720"/>
        <w:jc w:val="right"/>
        <w:rPr>
          <w:rFonts w:ascii="GHEA Grapalat" w:eastAsia="Times New Roman" w:hAnsi="GHEA Grapalat" w:cs="Calibri"/>
          <w:sz w:val="24"/>
          <w:szCs w:val="24"/>
          <w:lang w:val="hy-AM"/>
        </w:rPr>
      </w:pPr>
    </w:p>
    <w:p w:rsidR="00DA6A5A" w:rsidRPr="00986728" w:rsidRDefault="00DA6A5A" w:rsidP="00A86657">
      <w:pPr>
        <w:tabs>
          <w:tab w:val="left" w:pos="1080"/>
        </w:tabs>
        <w:spacing w:after="0" w:line="360" w:lineRule="auto"/>
        <w:rPr>
          <w:rFonts w:ascii="GHEA Grapalat" w:eastAsia="Times New Roman" w:hAnsi="GHEA Grapalat" w:cs="Calibri"/>
          <w:sz w:val="24"/>
          <w:szCs w:val="24"/>
          <w:lang w:val="hy-AM"/>
        </w:rPr>
      </w:pPr>
      <w:bookmarkStart w:id="0" w:name="_GoBack"/>
      <w:bookmarkEnd w:id="0"/>
    </w:p>
    <w:sectPr w:rsidR="00DA6A5A" w:rsidRPr="00986728" w:rsidSect="00E67FB9">
      <w:pgSz w:w="12240" w:h="15840"/>
      <w:pgMar w:top="1080"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D13DB"/>
    <w:multiLevelType w:val="hybridMultilevel"/>
    <w:tmpl w:val="7A520A94"/>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 w15:restartNumberingAfterBreak="0">
    <w:nsid w:val="01B818D3"/>
    <w:multiLevelType w:val="hybridMultilevel"/>
    <w:tmpl w:val="0A9675AA"/>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 w15:restartNumberingAfterBreak="0">
    <w:nsid w:val="02691A76"/>
    <w:multiLevelType w:val="hybridMultilevel"/>
    <w:tmpl w:val="A3FECE94"/>
    <w:lvl w:ilvl="0" w:tplc="DFDEF984">
      <w:start w:val="9"/>
      <w:numFmt w:val="decimal"/>
      <w:lvlText w:val="%1."/>
      <w:lvlJc w:val="left"/>
      <w:pPr>
        <w:ind w:left="81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30000F"/>
    <w:multiLevelType w:val="hybridMultilevel"/>
    <w:tmpl w:val="33AA869C"/>
    <w:lvl w:ilvl="0" w:tplc="6E505334">
      <w:start w:val="1"/>
      <w:numFmt w:val="decimal"/>
      <w:lvlText w:val="%1."/>
      <w:lvlJc w:val="left"/>
      <w:pPr>
        <w:ind w:left="1287" w:hanging="360"/>
      </w:pPr>
      <w:rPr>
        <w:rFonts w:eastAsia="Times New Roman" w:cs="Times New Roman" w:hint="default"/>
        <w:color w:val="00000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05427661"/>
    <w:multiLevelType w:val="hybridMultilevel"/>
    <w:tmpl w:val="77FC99E2"/>
    <w:lvl w:ilvl="0" w:tplc="7B446BB8">
      <w:start w:val="8"/>
      <w:numFmt w:val="decimal"/>
      <w:lvlText w:val="%1."/>
      <w:lvlJc w:val="left"/>
      <w:pPr>
        <w:ind w:left="81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5E1F79"/>
    <w:multiLevelType w:val="hybridMultilevel"/>
    <w:tmpl w:val="4080CF0C"/>
    <w:lvl w:ilvl="0" w:tplc="6B423FC6">
      <w:start w:val="12"/>
      <w:numFmt w:val="decimal"/>
      <w:lvlText w:val="%1."/>
      <w:lvlJc w:val="left"/>
      <w:pPr>
        <w:ind w:left="90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EF62B1"/>
    <w:multiLevelType w:val="hybridMultilevel"/>
    <w:tmpl w:val="5704B0B4"/>
    <w:lvl w:ilvl="0" w:tplc="7414975E">
      <w:start w:val="3"/>
      <w:numFmt w:val="decimal"/>
      <w:lvlText w:val="%1."/>
      <w:lvlJc w:val="left"/>
      <w:pPr>
        <w:ind w:left="720" w:hanging="360"/>
      </w:pPr>
      <w:rPr>
        <w:rFonts w:cs="IRTEK Courier"/>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7433AF8"/>
    <w:multiLevelType w:val="hybridMultilevel"/>
    <w:tmpl w:val="AD6C90D4"/>
    <w:lvl w:ilvl="0" w:tplc="04090011">
      <w:start w:val="1"/>
      <w:numFmt w:val="decimal"/>
      <w:lvlText w:val="%1)"/>
      <w:lvlJc w:val="left"/>
      <w:pPr>
        <w:ind w:left="144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09EB2421"/>
    <w:multiLevelType w:val="hybridMultilevel"/>
    <w:tmpl w:val="6F9C1D9E"/>
    <w:lvl w:ilvl="0" w:tplc="04090011">
      <w:start w:val="1"/>
      <w:numFmt w:val="decimal"/>
      <w:lvlText w:val="%1)"/>
      <w:lvlJc w:val="left"/>
      <w:pPr>
        <w:ind w:left="11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2B03AC"/>
    <w:multiLevelType w:val="hybridMultilevel"/>
    <w:tmpl w:val="05028A4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0DA81791"/>
    <w:multiLevelType w:val="hybridMultilevel"/>
    <w:tmpl w:val="AD6C90D4"/>
    <w:lvl w:ilvl="0" w:tplc="04090011">
      <w:start w:val="1"/>
      <w:numFmt w:val="decimal"/>
      <w:lvlText w:val="%1)"/>
      <w:lvlJc w:val="left"/>
      <w:pPr>
        <w:ind w:left="144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121849FE"/>
    <w:multiLevelType w:val="hybridMultilevel"/>
    <w:tmpl w:val="1584D04C"/>
    <w:lvl w:ilvl="0" w:tplc="8FD08E56">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CC747A"/>
    <w:multiLevelType w:val="hybridMultilevel"/>
    <w:tmpl w:val="9BCA0868"/>
    <w:lvl w:ilvl="0" w:tplc="9FACF47E">
      <w:start w:val="10"/>
      <w:numFmt w:val="decimal"/>
      <w:lvlText w:val="%1."/>
      <w:lvlJc w:val="left"/>
      <w:pPr>
        <w:ind w:left="108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475C13"/>
    <w:multiLevelType w:val="hybridMultilevel"/>
    <w:tmpl w:val="7652967C"/>
    <w:lvl w:ilvl="0" w:tplc="747C4D6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19934F0"/>
    <w:multiLevelType w:val="hybridMultilevel"/>
    <w:tmpl w:val="3722750E"/>
    <w:lvl w:ilvl="0" w:tplc="4D261FE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26AF35D8"/>
    <w:multiLevelType w:val="hybridMultilevel"/>
    <w:tmpl w:val="D99CEE72"/>
    <w:lvl w:ilvl="0" w:tplc="AE14C5BC">
      <w:start w:val="6"/>
      <w:numFmt w:val="decimal"/>
      <w:lvlText w:val="%1."/>
      <w:lvlJc w:val="left"/>
      <w:pPr>
        <w:ind w:left="10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0808DC"/>
    <w:multiLevelType w:val="hybridMultilevel"/>
    <w:tmpl w:val="4296F520"/>
    <w:lvl w:ilvl="0" w:tplc="6E505334">
      <w:start w:val="1"/>
      <w:numFmt w:val="decimal"/>
      <w:lvlText w:val="%1."/>
      <w:lvlJc w:val="left"/>
      <w:pPr>
        <w:ind w:left="1287" w:hanging="360"/>
      </w:pPr>
      <w:rPr>
        <w:rFonts w:eastAsia="Times New Roman" w:cs="Times New Roman" w:hint="default"/>
        <w:color w:val="00000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329254A2"/>
    <w:multiLevelType w:val="hybridMultilevel"/>
    <w:tmpl w:val="02DADF98"/>
    <w:lvl w:ilvl="0" w:tplc="0B4471D4">
      <w:start w:val="10"/>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657B99"/>
    <w:multiLevelType w:val="hybridMultilevel"/>
    <w:tmpl w:val="CDD27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A225FB"/>
    <w:multiLevelType w:val="hybridMultilevel"/>
    <w:tmpl w:val="B434BE20"/>
    <w:lvl w:ilvl="0" w:tplc="43AA4AAC">
      <w:start w:val="1"/>
      <w:numFmt w:val="bullet"/>
      <w:lvlText w:val="-"/>
      <w:lvlJc w:val="left"/>
      <w:pPr>
        <w:tabs>
          <w:tab w:val="num" w:pos="720"/>
        </w:tabs>
        <w:ind w:left="720" w:hanging="360"/>
      </w:pPr>
      <w:rPr>
        <w:rFonts w:ascii="Calibri" w:hAnsi="Calibri" w:hint="default"/>
      </w:rPr>
    </w:lvl>
    <w:lvl w:ilvl="1" w:tplc="FB72F346" w:tentative="1">
      <w:start w:val="1"/>
      <w:numFmt w:val="bullet"/>
      <w:lvlText w:val="-"/>
      <w:lvlJc w:val="left"/>
      <w:pPr>
        <w:tabs>
          <w:tab w:val="num" w:pos="1440"/>
        </w:tabs>
        <w:ind w:left="1440" w:hanging="360"/>
      </w:pPr>
      <w:rPr>
        <w:rFonts w:ascii="Calibri" w:hAnsi="Calibri" w:hint="default"/>
      </w:rPr>
    </w:lvl>
    <w:lvl w:ilvl="2" w:tplc="8FB4993A" w:tentative="1">
      <w:start w:val="1"/>
      <w:numFmt w:val="bullet"/>
      <w:lvlText w:val="-"/>
      <w:lvlJc w:val="left"/>
      <w:pPr>
        <w:tabs>
          <w:tab w:val="num" w:pos="2160"/>
        </w:tabs>
        <w:ind w:left="2160" w:hanging="360"/>
      </w:pPr>
      <w:rPr>
        <w:rFonts w:ascii="Calibri" w:hAnsi="Calibri" w:hint="default"/>
      </w:rPr>
    </w:lvl>
    <w:lvl w:ilvl="3" w:tplc="DEF056CA" w:tentative="1">
      <w:start w:val="1"/>
      <w:numFmt w:val="bullet"/>
      <w:lvlText w:val="-"/>
      <w:lvlJc w:val="left"/>
      <w:pPr>
        <w:tabs>
          <w:tab w:val="num" w:pos="2880"/>
        </w:tabs>
        <w:ind w:left="2880" w:hanging="360"/>
      </w:pPr>
      <w:rPr>
        <w:rFonts w:ascii="Calibri" w:hAnsi="Calibri" w:hint="default"/>
      </w:rPr>
    </w:lvl>
    <w:lvl w:ilvl="4" w:tplc="1924C3FA" w:tentative="1">
      <w:start w:val="1"/>
      <w:numFmt w:val="bullet"/>
      <w:lvlText w:val="-"/>
      <w:lvlJc w:val="left"/>
      <w:pPr>
        <w:tabs>
          <w:tab w:val="num" w:pos="3600"/>
        </w:tabs>
        <w:ind w:left="3600" w:hanging="360"/>
      </w:pPr>
      <w:rPr>
        <w:rFonts w:ascii="Calibri" w:hAnsi="Calibri" w:hint="default"/>
      </w:rPr>
    </w:lvl>
    <w:lvl w:ilvl="5" w:tplc="EA02F95E" w:tentative="1">
      <w:start w:val="1"/>
      <w:numFmt w:val="bullet"/>
      <w:lvlText w:val="-"/>
      <w:lvlJc w:val="left"/>
      <w:pPr>
        <w:tabs>
          <w:tab w:val="num" w:pos="4320"/>
        </w:tabs>
        <w:ind w:left="4320" w:hanging="360"/>
      </w:pPr>
      <w:rPr>
        <w:rFonts w:ascii="Calibri" w:hAnsi="Calibri" w:hint="default"/>
      </w:rPr>
    </w:lvl>
    <w:lvl w:ilvl="6" w:tplc="2D72FB60" w:tentative="1">
      <w:start w:val="1"/>
      <w:numFmt w:val="bullet"/>
      <w:lvlText w:val="-"/>
      <w:lvlJc w:val="left"/>
      <w:pPr>
        <w:tabs>
          <w:tab w:val="num" w:pos="5040"/>
        </w:tabs>
        <w:ind w:left="5040" w:hanging="360"/>
      </w:pPr>
      <w:rPr>
        <w:rFonts w:ascii="Calibri" w:hAnsi="Calibri" w:hint="default"/>
      </w:rPr>
    </w:lvl>
    <w:lvl w:ilvl="7" w:tplc="55E6CC5A" w:tentative="1">
      <w:start w:val="1"/>
      <w:numFmt w:val="bullet"/>
      <w:lvlText w:val="-"/>
      <w:lvlJc w:val="left"/>
      <w:pPr>
        <w:tabs>
          <w:tab w:val="num" w:pos="5760"/>
        </w:tabs>
        <w:ind w:left="5760" w:hanging="360"/>
      </w:pPr>
      <w:rPr>
        <w:rFonts w:ascii="Calibri" w:hAnsi="Calibri" w:hint="default"/>
      </w:rPr>
    </w:lvl>
    <w:lvl w:ilvl="8" w:tplc="3BB4C326" w:tentative="1">
      <w:start w:val="1"/>
      <w:numFmt w:val="bullet"/>
      <w:lvlText w:val="-"/>
      <w:lvlJc w:val="left"/>
      <w:pPr>
        <w:tabs>
          <w:tab w:val="num" w:pos="6480"/>
        </w:tabs>
        <w:ind w:left="6480" w:hanging="360"/>
      </w:pPr>
      <w:rPr>
        <w:rFonts w:ascii="Calibri" w:hAnsi="Calibri" w:hint="default"/>
      </w:rPr>
    </w:lvl>
  </w:abstractNum>
  <w:abstractNum w:abstractNumId="20" w15:restartNumberingAfterBreak="0">
    <w:nsid w:val="38584847"/>
    <w:multiLevelType w:val="hybridMultilevel"/>
    <w:tmpl w:val="E7843574"/>
    <w:lvl w:ilvl="0" w:tplc="7B0C18F6">
      <w:start w:val="19"/>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1" w15:restartNumberingAfterBreak="0">
    <w:nsid w:val="39E129AF"/>
    <w:multiLevelType w:val="hybridMultilevel"/>
    <w:tmpl w:val="B56A346C"/>
    <w:lvl w:ilvl="0" w:tplc="6E505334">
      <w:start w:val="1"/>
      <w:numFmt w:val="decimal"/>
      <w:lvlText w:val="%1."/>
      <w:lvlJc w:val="left"/>
      <w:pPr>
        <w:ind w:left="810" w:hanging="360"/>
      </w:pPr>
      <w:rPr>
        <w:rFonts w:eastAsia="Times New Roman" w:cs="Times New Roma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40B05906"/>
    <w:multiLevelType w:val="hybridMultilevel"/>
    <w:tmpl w:val="05B2B7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23F25FB"/>
    <w:multiLevelType w:val="hybridMultilevel"/>
    <w:tmpl w:val="9F5AD90A"/>
    <w:lvl w:ilvl="0" w:tplc="04090011">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24" w15:restartNumberingAfterBreak="0">
    <w:nsid w:val="42BE243B"/>
    <w:multiLevelType w:val="hybridMultilevel"/>
    <w:tmpl w:val="29C4A03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5" w15:restartNumberingAfterBreak="0">
    <w:nsid w:val="4432047F"/>
    <w:multiLevelType w:val="hybridMultilevel"/>
    <w:tmpl w:val="32900648"/>
    <w:lvl w:ilvl="0" w:tplc="7A8CBFCC">
      <w:start w:val="9"/>
      <w:numFmt w:val="decimal"/>
      <w:lvlText w:val="%1."/>
      <w:lvlJc w:val="left"/>
      <w:pPr>
        <w:ind w:left="81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14512B"/>
    <w:multiLevelType w:val="hybridMultilevel"/>
    <w:tmpl w:val="6FFE0548"/>
    <w:lvl w:ilvl="0" w:tplc="460A6BA8">
      <w:start w:val="8"/>
      <w:numFmt w:val="decimal"/>
      <w:lvlText w:val="%1."/>
      <w:lvlJc w:val="left"/>
      <w:pPr>
        <w:ind w:left="81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6A76D4"/>
    <w:multiLevelType w:val="hybridMultilevel"/>
    <w:tmpl w:val="EBDE66B8"/>
    <w:lvl w:ilvl="0" w:tplc="6E505334">
      <w:start w:val="1"/>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242C31"/>
    <w:multiLevelType w:val="hybridMultilevel"/>
    <w:tmpl w:val="14DE075C"/>
    <w:lvl w:ilvl="0" w:tplc="DF5C577C">
      <w:start w:val="6"/>
      <w:numFmt w:val="decimal"/>
      <w:lvlText w:val="%1."/>
      <w:lvlJc w:val="left"/>
      <w:pPr>
        <w:ind w:left="164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893B01"/>
    <w:multiLevelType w:val="hybridMultilevel"/>
    <w:tmpl w:val="9580D620"/>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0" w15:restartNumberingAfterBreak="0">
    <w:nsid w:val="529D1B3E"/>
    <w:multiLevelType w:val="hybridMultilevel"/>
    <w:tmpl w:val="9E767A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3AD634E"/>
    <w:multiLevelType w:val="hybridMultilevel"/>
    <w:tmpl w:val="C590AE0C"/>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2" w15:restartNumberingAfterBreak="0">
    <w:nsid w:val="59BB2665"/>
    <w:multiLevelType w:val="hybridMultilevel"/>
    <w:tmpl w:val="5DE481B0"/>
    <w:lvl w:ilvl="0" w:tplc="6E38C3F2">
      <w:start w:val="19"/>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A4B4019"/>
    <w:multiLevelType w:val="hybridMultilevel"/>
    <w:tmpl w:val="9D9AC4F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5BA45F1C"/>
    <w:multiLevelType w:val="hybridMultilevel"/>
    <w:tmpl w:val="3934D60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5" w15:restartNumberingAfterBreak="0">
    <w:nsid w:val="601F6205"/>
    <w:multiLevelType w:val="hybridMultilevel"/>
    <w:tmpl w:val="503A379C"/>
    <w:lvl w:ilvl="0" w:tplc="04090011">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36" w15:restartNumberingAfterBreak="0">
    <w:nsid w:val="62663F1A"/>
    <w:multiLevelType w:val="hybridMultilevel"/>
    <w:tmpl w:val="B56A346C"/>
    <w:lvl w:ilvl="0" w:tplc="6E505334">
      <w:start w:val="1"/>
      <w:numFmt w:val="decimal"/>
      <w:lvlText w:val="%1."/>
      <w:lvlJc w:val="left"/>
      <w:pPr>
        <w:ind w:left="810" w:hanging="360"/>
      </w:pPr>
      <w:rPr>
        <w:rFonts w:eastAsia="Times New Roman" w:cs="Times New Roma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6A06844"/>
    <w:multiLevelType w:val="hybridMultilevel"/>
    <w:tmpl w:val="791231F0"/>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8" w15:restartNumberingAfterBreak="0">
    <w:nsid w:val="763C3C7B"/>
    <w:multiLevelType w:val="hybridMultilevel"/>
    <w:tmpl w:val="0C52F61C"/>
    <w:lvl w:ilvl="0" w:tplc="134CB1E4">
      <w:start w:val="3"/>
      <w:numFmt w:val="decimal"/>
      <w:lvlText w:val="%1."/>
      <w:lvlJc w:val="left"/>
      <w:pPr>
        <w:ind w:left="1637"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83E2BEB"/>
    <w:multiLevelType w:val="hybridMultilevel"/>
    <w:tmpl w:val="B56A346C"/>
    <w:lvl w:ilvl="0" w:tplc="6E505334">
      <w:start w:val="1"/>
      <w:numFmt w:val="decimal"/>
      <w:lvlText w:val="%1."/>
      <w:lvlJc w:val="left"/>
      <w:pPr>
        <w:ind w:left="810" w:hanging="360"/>
      </w:pPr>
      <w:rPr>
        <w:rFonts w:eastAsia="Times New Roman" w:cs="Times New Roma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15:restartNumberingAfterBreak="0">
    <w:nsid w:val="78716C2B"/>
    <w:multiLevelType w:val="hybridMultilevel"/>
    <w:tmpl w:val="78C24D2E"/>
    <w:lvl w:ilvl="0" w:tplc="BD9487FC">
      <w:start w:val="4"/>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1" w15:restartNumberingAfterBreak="0">
    <w:nsid w:val="7A07402A"/>
    <w:multiLevelType w:val="hybridMultilevel"/>
    <w:tmpl w:val="B56A346C"/>
    <w:lvl w:ilvl="0" w:tplc="6E505334">
      <w:start w:val="1"/>
      <w:numFmt w:val="decimal"/>
      <w:lvlText w:val="%1."/>
      <w:lvlJc w:val="left"/>
      <w:pPr>
        <w:ind w:left="1260" w:hanging="360"/>
      </w:pPr>
      <w:rPr>
        <w:rFonts w:eastAsia="Times New Roman" w:cs="Times New Roma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15:restartNumberingAfterBreak="0">
    <w:nsid w:val="7C98365B"/>
    <w:multiLevelType w:val="hybridMultilevel"/>
    <w:tmpl w:val="C590AE0C"/>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9"/>
  </w:num>
  <w:num w:numId="2">
    <w:abstractNumId w:val="9"/>
  </w:num>
  <w:num w:numId="3">
    <w:abstractNumId w:val="41"/>
  </w:num>
  <w:num w:numId="4">
    <w:abstractNumId w:val="31"/>
  </w:num>
  <w:num w:numId="5">
    <w:abstractNumId w:val="7"/>
  </w:num>
  <w:num w:numId="6">
    <w:abstractNumId w:val="10"/>
  </w:num>
  <w:num w:numId="7">
    <w:abstractNumId w:val="35"/>
  </w:num>
  <w:num w:numId="8">
    <w:abstractNumId w:val="40"/>
  </w:num>
  <w:num w:numId="9">
    <w:abstractNumId w:val="28"/>
  </w:num>
  <w:num w:numId="10">
    <w:abstractNumId w:val="34"/>
  </w:num>
  <w:num w:numId="11">
    <w:abstractNumId w:val="17"/>
  </w:num>
  <w:num w:numId="12">
    <w:abstractNumId w:val="24"/>
  </w:num>
  <w:num w:numId="13">
    <w:abstractNumId w:val="37"/>
  </w:num>
  <w:num w:numId="14">
    <w:abstractNumId w:val="14"/>
  </w:num>
  <w:num w:numId="15">
    <w:abstractNumId w:val="13"/>
  </w:num>
  <w:num w:numId="16">
    <w:abstractNumId w:val="21"/>
  </w:num>
  <w:num w:numId="17">
    <w:abstractNumId w:val="15"/>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6"/>
  </w:num>
  <w:num w:numId="21">
    <w:abstractNumId w:val="16"/>
  </w:num>
  <w:num w:numId="22">
    <w:abstractNumId w:val="25"/>
  </w:num>
  <w:num w:numId="23">
    <w:abstractNumId w:val="27"/>
  </w:num>
  <w:num w:numId="24">
    <w:abstractNumId w:val="4"/>
  </w:num>
  <w:num w:numId="25">
    <w:abstractNumId w:val="12"/>
  </w:num>
  <w:num w:numId="26">
    <w:abstractNumId w:val="5"/>
  </w:num>
  <w:num w:numId="27">
    <w:abstractNumId w:val="8"/>
  </w:num>
  <w:num w:numId="28">
    <w:abstractNumId w:val="42"/>
  </w:num>
  <w:num w:numId="29">
    <w:abstractNumId w:val="36"/>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9"/>
  </w:num>
  <w:num w:numId="37">
    <w:abstractNumId w:val="19"/>
  </w:num>
  <w:num w:numId="38">
    <w:abstractNumId w:val="0"/>
  </w:num>
  <w:num w:numId="39">
    <w:abstractNumId w:val="23"/>
  </w:num>
  <w:num w:numId="40">
    <w:abstractNumId w:val="11"/>
  </w:num>
  <w:num w:numId="41">
    <w:abstractNumId w:val="18"/>
  </w:num>
  <w:num w:numId="42">
    <w:abstractNumId w:val="33"/>
  </w:num>
  <w:num w:numId="43">
    <w:abstractNumId w:val="38"/>
  </w:num>
  <w:num w:numId="44">
    <w:abstractNumId w:val="1"/>
  </w:num>
  <w:num w:numId="45">
    <w:abstractNumId w:val="2"/>
  </w:num>
  <w:num w:numId="4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2"/>
  </w:num>
  <w:num w:numId="48">
    <w:abstractNumId w:val="20"/>
  </w:num>
  <w:num w:numId="4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34A"/>
    <w:rsid w:val="00045A23"/>
    <w:rsid w:val="0004634B"/>
    <w:rsid w:val="0005288B"/>
    <w:rsid w:val="000546BA"/>
    <w:rsid w:val="00067CDD"/>
    <w:rsid w:val="00082C4E"/>
    <w:rsid w:val="00085407"/>
    <w:rsid w:val="00087E2B"/>
    <w:rsid w:val="0009298D"/>
    <w:rsid w:val="00095E20"/>
    <w:rsid w:val="00097693"/>
    <w:rsid w:val="000A29C4"/>
    <w:rsid w:val="000D7E53"/>
    <w:rsid w:val="000F0385"/>
    <w:rsid w:val="000F4BC8"/>
    <w:rsid w:val="0010541C"/>
    <w:rsid w:val="00130A7C"/>
    <w:rsid w:val="00136A1D"/>
    <w:rsid w:val="001549D7"/>
    <w:rsid w:val="00163AAA"/>
    <w:rsid w:val="001658EF"/>
    <w:rsid w:val="001920ED"/>
    <w:rsid w:val="001925A8"/>
    <w:rsid w:val="001B0766"/>
    <w:rsid w:val="001C4B9C"/>
    <w:rsid w:val="001D31F9"/>
    <w:rsid w:val="001E2C3A"/>
    <w:rsid w:val="001E7FF4"/>
    <w:rsid w:val="001F063A"/>
    <w:rsid w:val="00210841"/>
    <w:rsid w:val="00233950"/>
    <w:rsid w:val="00236F0F"/>
    <w:rsid w:val="00246CEE"/>
    <w:rsid w:val="00251C83"/>
    <w:rsid w:val="0027543F"/>
    <w:rsid w:val="0028722B"/>
    <w:rsid w:val="00292A68"/>
    <w:rsid w:val="00295498"/>
    <w:rsid w:val="002B3745"/>
    <w:rsid w:val="002B38B0"/>
    <w:rsid w:val="002C6C9F"/>
    <w:rsid w:val="002D0D1A"/>
    <w:rsid w:val="002D12BA"/>
    <w:rsid w:val="002F0987"/>
    <w:rsid w:val="002F17F7"/>
    <w:rsid w:val="002F36E6"/>
    <w:rsid w:val="00321FA3"/>
    <w:rsid w:val="00326C43"/>
    <w:rsid w:val="00326C67"/>
    <w:rsid w:val="00333621"/>
    <w:rsid w:val="00351005"/>
    <w:rsid w:val="00356D21"/>
    <w:rsid w:val="0039304B"/>
    <w:rsid w:val="003A3E25"/>
    <w:rsid w:val="003A5ED2"/>
    <w:rsid w:val="003B2913"/>
    <w:rsid w:val="00407A2C"/>
    <w:rsid w:val="004258DF"/>
    <w:rsid w:val="00427875"/>
    <w:rsid w:val="004349F1"/>
    <w:rsid w:val="00482049"/>
    <w:rsid w:val="0048563A"/>
    <w:rsid w:val="004A2F8F"/>
    <w:rsid w:val="004A30F0"/>
    <w:rsid w:val="004B4403"/>
    <w:rsid w:val="004B4B52"/>
    <w:rsid w:val="004C0EAF"/>
    <w:rsid w:val="004E260B"/>
    <w:rsid w:val="004E2B76"/>
    <w:rsid w:val="004E66EC"/>
    <w:rsid w:val="004F05BF"/>
    <w:rsid w:val="00502D3A"/>
    <w:rsid w:val="00530FFB"/>
    <w:rsid w:val="00545E9E"/>
    <w:rsid w:val="005708A6"/>
    <w:rsid w:val="0058067E"/>
    <w:rsid w:val="005A09CC"/>
    <w:rsid w:val="005A3A5D"/>
    <w:rsid w:val="005B4C58"/>
    <w:rsid w:val="005B7437"/>
    <w:rsid w:val="005B7A74"/>
    <w:rsid w:val="005C3ADD"/>
    <w:rsid w:val="005C6B0A"/>
    <w:rsid w:val="005E0141"/>
    <w:rsid w:val="005E082E"/>
    <w:rsid w:val="005E5D96"/>
    <w:rsid w:val="005F1CE6"/>
    <w:rsid w:val="005F3328"/>
    <w:rsid w:val="006240B4"/>
    <w:rsid w:val="0063720F"/>
    <w:rsid w:val="00651594"/>
    <w:rsid w:val="0065379D"/>
    <w:rsid w:val="00687B8F"/>
    <w:rsid w:val="00695841"/>
    <w:rsid w:val="006C325D"/>
    <w:rsid w:val="006E0CCB"/>
    <w:rsid w:val="006F1962"/>
    <w:rsid w:val="006F333F"/>
    <w:rsid w:val="007013CE"/>
    <w:rsid w:val="00722C6B"/>
    <w:rsid w:val="0072630C"/>
    <w:rsid w:val="00737539"/>
    <w:rsid w:val="0074667C"/>
    <w:rsid w:val="007626D3"/>
    <w:rsid w:val="00765B16"/>
    <w:rsid w:val="00767B3C"/>
    <w:rsid w:val="00790FC5"/>
    <w:rsid w:val="007A3B84"/>
    <w:rsid w:val="007B4F96"/>
    <w:rsid w:val="007C2958"/>
    <w:rsid w:val="007D020E"/>
    <w:rsid w:val="007F6814"/>
    <w:rsid w:val="007F73EA"/>
    <w:rsid w:val="00815E56"/>
    <w:rsid w:val="00824620"/>
    <w:rsid w:val="00826653"/>
    <w:rsid w:val="008438D7"/>
    <w:rsid w:val="0084720C"/>
    <w:rsid w:val="00847A86"/>
    <w:rsid w:val="008503C8"/>
    <w:rsid w:val="00852B1E"/>
    <w:rsid w:val="00865663"/>
    <w:rsid w:val="00865ECF"/>
    <w:rsid w:val="008733FD"/>
    <w:rsid w:val="00875444"/>
    <w:rsid w:val="0088434A"/>
    <w:rsid w:val="00892717"/>
    <w:rsid w:val="00895A49"/>
    <w:rsid w:val="008E793A"/>
    <w:rsid w:val="00902C67"/>
    <w:rsid w:val="00904742"/>
    <w:rsid w:val="009138CC"/>
    <w:rsid w:val="0091394F"/>
    <w:rsid w:val="00922E3C"/>
    <w:rsid w:val="00932089"/>
    <w:rsid w:val="00936648"/>
    <w:rsid w:val="0095000A"/>
    <w:rsid w:val="009522AC"/>
    <w:rsid w:val="009553E3"/>
    <w:rsid w:val="00986728"/>
    <w:rsid w:val="009909AC"/>
    <w:rsid w:val="009C4046"/>
    <w:rsid w:val="009E1305"/>
    <w:rsid w:val="009E39BD"/>
    <w:rsid w:val="009F43F3"/>
    <w:rsid w:val="009F75B7"/>
    <w:rsid w:val="00A04B5E"/>
    <w:rsid w:val="00A05B91"/>
    <w:rsid w:val="00A36A24"/>
    <w:rsid w:val="00A86657"/>
    <w:rsid w:val="00AA0240"/>
    <w:rsid w:val="00AA3A39"/>
    <w:rsid w:val="00AD76BD"/>
    <w:rsid w:val="00AE0621"/>
    <w:rsid w:val="00B316B0"/>
    <w:rsid w:val="00B411C6"/>
    <w:rsid w:val="00B51227"/>
    <w:rsid w:val="00B5575C"/>
    <w:rsid w:val="00B6660A"/>
    <w:rsid w:val="00B710C1"/>
    <w:rsid w:val="00BB034C"/>
    <w:rsid w:val="00BB0BC8"/>
    <w:rsid w:val="00BC277C"/>
    <w:rsid w:val="00BC4FA4"/>
    <w:rsid w:val="00BF5F8D"/>
    <w:rsid w:val="00C020BA"/>
    <w:rsid w:val="00C16813"/>
    <w:rsid w:val="00C31EAE"/>
    <w:rsid w:val="00C53ACB"/>
    <w:rsid w:val="00C73E8C"/>
    <w:rsid w:val="00C91D9A"/>
    <w:rsid w:val="00C96E6F"/>
    <w:rsid w:val="00CA30B7"/>
    <w:rsid w:val="00CC6453"/>
    <w:rsid w:val="00CD0B95"/>
    <w:rsid w:val="00CD340F"/>
    <w:rsid w:val="00CE5DEA"/>
    <w:rsid w:val="00CF5159"/>
    <w:rsid w:val="00D016CE"/>
    <w:rsid w:val="00D03BC9"/>
    <w:rsid w:val="00D27C2B"/>
    <w:rsid w:val="00D41FC5"/>
    <w:rsid w:val="00D437F9"/>
    <w:rsid w:val="00D568B6"/>
    <w:rsid w:val="00D60C56"/>
    <w:rsid w:val="00D82FEB"/>
    <w:rsid w:val="00D878DF"/>
    <w:rsid w:val="00D9271E"/>
    <w:rsid w:val="00DA1EA0"/>
    <w:rsid w:val="00DA6A5A"/>
    <w:rsid w:val="00DB5DE5"/>
    <w:rsid w:val="00DC3D91"/>
    <w:rsid w:val="00DF3590"/>
    <w:rsid w:val="00DF6D99"/>
    <w:rsid w:val="00E02397"/>
    <w:rsid w:val="00E025E3"/>
    <w:rsid w:val="00E245D7"/>
    <w:rsid w:val="00E41E50"/>
    <w:rsid w:val="00E6623D"/>
    <w:rsid w:val="00E67FB9"/>
    <w:rsid w:val="00E82F05"/>
    <w:rsid w:val="00E86028"/>
    <w:rsid w:val="00E868B1"/>
    <w:rsid w:val="00EA598B"/>
    <w:rsid w:val="00EB473A"/>
    <w:rsid w:val="00EC6944"/>
    <w:rsid w:val="00EE0753"/>
    <w:rsid w:val="00EE1601"/>
    <w:rsid w:val="00EF2197"/>
    <w:rsid w:val="00EF3800"/>
    <w:rsid w:val="00EF6076"/>
    <w:rsid w:val="00F123E7"/>
    <w:rsid w:val="00F12C6C"/>
    <w:rsid w:val="00F133AF"/>
    <w:rsid w:val="00F206F6"/>
    <w:rsid w:val="00F44661"/>
    <w:rsid w:val="00F572B6"/>
    <w:rsid w:val="00F73BCB"/>
    <w:rsid w:val="00F7408A"/>
    <w:rsid w:val="00FB3A3A"/>
    <w:rsid w:val="00FD0F43"/>
    <w:rsid w:val="00FD4E7B"/>
    <w:rsid w:val="00FD6DA4"/>
    <w:rsid w:val="00FF25DB"/>
    <w:rsid w:val="00FF60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E9C3F"/>
  <w15:chartTrackingRefBased/>
  <w15:docId w15:val="{57BAF533-74FF-40FB-96A7-74D5FC441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014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semiHidden/>
    <w:unhideWhenUsed/>
    <w:qFormat/>
    <w:rsid w:val="0082665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26653"/>
    <w:rPr>
      <w:b/>
      <w:bCs/>
    </w:rPr>
  </w:style>
  <w:style w:type="character" w:styleId="Emphasis">
    <w:name w:val="Emphasis"/>
    <w:basedOn w:val="DefaultParagraphFont"/>
    <w:uiPriority w:val="20"/>
    <w:qFormat/>
    <w:rsid w:val="00826653"/>
    <w:rPr>
      <w:i/>
      <w:iCs/>
    </w:rPr>
  </w:style>
  <w:style w:type="paragraph" w:styleId="ListParagraph">
    <w:name w:val="List Paragraph"/>
    <w:basedOn w:val="Normal"/>
    <w:uiPriority w:val="34"/>
    <w:qFormat/>
    <w:rsid w:val="00D016CE"/>
    <w:pPr>
      <w:ind w:left="720"/>
      <w:contextualSpacing/>
    </w:pPr>
  </w:style>
  <w:style w:type="paragraph" w:styleId="BalloonText">
    <w:name w:val="Balloon Text"/>
    <w:basedOn w:val="Normal"/>
    <w:link w:val="BalloonTextChar"/>
    <w:uiPriority w:val="99"/>
    <w:semiHidden/>
    <w:unhideWhenUsed/>
    <w:rsid w:val="00BC27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277C"/>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semiHidden/>
    <w:locked/>
    <w:rsid w:val="00FB3A3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28326">
      <w:bodyDiv w:val="1"/>
      <w:marLeft w:val="0"/>
      <w:marRight w:val="0"/>
      <w:marTop w:val="0"/>
      <w:marBottom w:val="0"/>
      <w:divBdr>
        <w:top w:val="none" w:sz="0" w:space="0" w:color="auto"/>
        <w:left w:val="none" w:sz="0" w:space="0" w:color="auto"/>
        <w:bottom w:val="none" w:sz="0" w:space="0" w:color="auto"/>
        <w:right w:val="none" w:sz="0" w:space="0" w:color="auto"/>
      </w:divBdr>
    </w:div>
    <w:div w:id="50621970">
      <w:bodyDiv w:val="1"/>
      <w:marLeft w:val="0"/>
      <w:marRight w:val="0"/>
      <w:marTop w:val="0"/>
      <w:marBottom w:val="0"/>
      <w:divBdr>
        <w:top w:val="none" w:sz="0" w:space="0" w:color="auto"/>
        <w:left w:val="none" w:sz="0" w:space="0" w:color="auto"/>
        <w:bottom w:val="none" w:sz="0" w:space="0" w:color="auto"/>
        <w:right w:val="none" w:sz="0" w:space="0" w:color="auto"/>
      </w:divBdr>
    </w:div>
    <w:div w:id="222260523">
      <w:bodyDiv w:val="1"/>
      <w:marLeft w:val="0"/>
      <w:marRight w:val="0"/>
      <w:marTop w:val="0"/>
      <w:marBottom w:val="0"/>
      <w:divBdr>
        <w:top w:val="none" w:sz="0" w:space="0" w:color="auto"/>
        <w:left w:val="none" w:sz="0" w:space="0" w:color="auto"/>
        <w:bottom w:val="none" w:sz="0" w:space="0" w:color="auto"/>
        <w:right w:val="none" w:sz="0" w:space="0" w:color="auto"/>
      </w:divBdr>
    </w:div>
    <w:div w:id="285938141">
      <w:bodyDiv w:val="1"/>
      <w:marLeft w:val="0"/>
      <w:marRight w:val="0"/>
      <w:marTop w:val="0"/>
      <w:marBottom w:val="0"/>
      <w:divBdr>
        <w:top w:val="none" w:sz="0" w:space="0" w:color="auto"/>
        <w:left w:val="none" w:sz="0" w:space="0" w:color="auto"/>
        <w:bottom w:val="none" w:sz="0" w:space="0" w:color="auto"/>
        <w:right w:val="none" w:sz="0" w:space="0" w:color="auto"/>
      </w:divBdr>
    </w:div>
    <w:div w:id="325668597">
      <w:bodyDiv w:val="1"/>
      <w:marLeft w:val="0"/>
      <w:marRight w:val="0"/>
      <w:marTop w:val="0"/>
      <w:marBottom w:val="0"/>
      <w:divBdr>
        <w:top w:val="none" w:sz="0" w:space="0" w:color="auto"/>
        <w:left w:val="none" w:sz="0" w:space="0" w:color="auto"/>
        <w:bottom w:val="none" w:sz="0" w:space="0" w:color="auto"/>
        <w:right w:val="none" w:sz="0" w:space="0" w:color="auto"/>
      </w:divBdr>
    </w:div>
    <w:div w:id="341131745">
      <w:bodyDiv w:val="1"/>
      <w:marLeft w:val="0"/>
      <w:marRight w:val="0"/>
      <w:marTop w:val="0"/>
      <w:marBottom w:val="0"/>
      <w:divBdr>
        <w:top w:val="none" w:sz="0" w:space="0" w:color="auto"/>
        <w:left w:val="none" w:sz="0" w:space="0" w:color="auto"/>
        <w:bottom w:val="none" w:sz="0" w:space="0" w:color="auto"/>
        <w:right w:val="none" w:sz="0" w:space="0" w:color="auto"/>
      </w:divBdr>
    </w:div>
    <w:div w:id="436602315">
      <w:bodyDiv w:val="1"/>
      <w:marLeft w:val="0"/>
      <w:marRight w:val="0"/>
      <w:marTop w:val="0"/>
      <w:marBottom w:val="0"/>
      <w:divBdr>
        <w:top w:val="none" w:sz="0" w:space="0" w:color="auto"/>
        <w:left w:val="none" w:sz="0" w:space="0" w:color="auto"/>
        <w:bottom w:val="none" w:sz="0" w:space="0" w:color="auto"/>
        <w:right w:val="none" w:sz="0" w:space="0" w:color="auto"/>
      </w:divBdr>
    </w:div>
    <w:div w:id="461650903">
      <w:bodyDiv w:val="1"/>
      <w:marLeft w:val="0"/>
      <w:marRight w:val="0"/>
      <w:marTop w:val="0"/>
      <w:marBottom w:val="0"/>
      <w:divBdr>
        <w:top w:val="none" w:sz="0" w:space="0" w:color="auto"/>
        <w:left w:val="none" w:sz="0" w:space="0" w:color="auto"/>
        <w:bottom w:val="none" w:sz="0" w:space="0" w:color="auto"/>
        <w:right w:val="none" w:sz="0" w:space="0" w:color="auto"/>
      </w:divBdr>
    </w:div>
    <w:div w:id="487790561">
      <w:bodyDiv w:val="1"/>
      <w:marLeft w:val="0"/>
      <w:marRight w:val="0"/>
      <w:marTop w:val="0"/>
      <w:marBottom w:val="0"/>
      <w:divBdr>
        <w:top w:val="none" w:sz="0" w:space="0" w:color="auto"/>
        <w:left w:val="none" w:sz="0" w:space="0" w:color="auto"/>
        <w:bottom w:val="none" w:sz="0" w:space="0" w:color="auto"/>
        <w:right w:val="none" w:sz="0" w:space="0" w:color="auto"/>
      </w:divBdr>
    </w:div>
    <w:div w:id="497043701">
      <w:bodyDiv w:val="1"/>
      <w:marLeft w:val="0"/>
      <w:marRight w:val="0"/>
      <w:marTop w:val="0"/>
      <w:marBottom w:val="0"/>
      <w:divBdr>
        <w:top w:val="none" w:sz="0" w:space="0" w:color="auto"/>
        <w:left w:val="none" w:sz="0" w:space="0" w:color="auto"/>
        <w:bottom w:val="none" w:sz="0" w:space="0" w:color="auto"/>
        <w:right w:val="none" w:sz="0" w:space="0" w:color="auto"/>
      </w:divBdr>
    </w:div>
    <w:div w:id="558322919">
      <w:bodyDiv w:val="1"/>
      <w:marLeft w:val="0"/>
      <w:marRight w:val="0"/>
      <w:marTop w:val="0"/>
      <w:marBottom w:val="0"/>
      <w:divBdr>
        <w:top w:val="none" w:sz="0" w:space="0" w:color="auto"/>
        <w:left w:val="none" w:sz="0" w:space="0" w:color="auto"/>
        <w:bottom w:val="none" w:sz="0" w:space="0" w:color="auto"/>
        <w:right w:val="none" w:sz="0" w:space="0" w:color="auto"/>
      </w:divBdr>
    </w:div>
    <w:div w:id="560791884">
      <w:bodyDiv w:val="1"/>
      <w:marLeft w:val="0"/>
      <w:marRight w:val="0"/>
      <w:marTop w:val="0"/>
      <w:marBottom w:val="0"/>
      <w:divBdr>
        <w:top w:val="none" w:sz="0" w:space="0" w:color="auto"/>
        <w:left w:val="none" w:sz="0" w:space="0" w:color="auto"/>
        <w:bottom w:val="none" w:sz="0" w:space="0" w:color="auto"/>
        <w:right w:val="none" w:sz="0" w:space="0" w:color="auto"/>
      </w:divBdr>
    </w:div>
    <w:div w:id="700782157">
      <w:bodyDiv w:val="1"/>
      <w:marLeft w:val="0"/>
      <w:marRight w:val="0"/>
      <w:marTop w:val="0"/>
      <w:marBottom w:val="0"/>
      <w:divBdr>
        <w:top w:val="none" w:sz="0" w:space="0" w:color="auto"/>
        <w:left w:val="none" w:sz="0" w:space="0" w:color="auto"/>
        <w:bottom w:val="none" w:sz="0" w:space="0" w:color="auto"/>
        <w:right w:val="none" w:sz="0" w:space="0" w:color="auto"/>
      </w:divBdr>
      <w:divsChild>
        <w:div w:id="713507352">
          <w:marLeft w:val="547"/>
          <w:marRight w:val="0"/>
          <w:marTop w:val="0"/>
          <w:marBottom w:val="0"/>
          <w:divBdr>
            <w:top w:val="none" w:sz="0" w:space="0" w:color="auto"/>
            <w:left w:val="none" w:sz="0" w:space="0" w:color="auto"/>
            <w:bottom w:val="none" w:sz="0" w:space="0" w:color="auto"/>
            <w:right w:val="none" w:sz="0" w:space="0" w:color="auto"/>
          </w:divBdr>
        </w:div>
        <w:div w:id="1111820629">
          <w:marLeft w:val="547"/>
          <w:marRight w:val="0"/>
          <w:marTop w:val="0"/>
          <w:marBottom w:val="0"/>
          <w:divBdr>
            <w:top w:val="none" w:sz="0" w:space="0" w:color="auto"/>
            <w:left w:val="none" w:sz="0" w:space="0" w:color="auto"/>
            <w:bottom w:val="none" w:sz="0" w:space="0" w:color="auto"/>
            <w:right w:val="none" w:sz="0" w:space="0" w:color="auto"/>
          </w:divBdr>
        </w:div>
        <w:div w:id="1450319548">
          <w:marLeft w:val="547"/>
          <w:marRight w:val="0"/>
          <w:marTop w:val="0"/>
          <w:marBottom w:val="0"/>
          <w:divBdr>
            <w:top w:val="none" w:sz="0" w:space="0" w:color="auto"/>
            <w:left w:val="none" w:sz="0" w:space="0" w:color="auto"/>
            <w:bottom w:val="none" w:sz="0" w:space="0" w:color="auto"/>
            <w:right w:val="none" w:sz="0" w:space="0" w:color="auto"/>
          </w:divBdr>
        </w:div>
        <w:div w:id="17703163">
          <w:marLeft w:val="547"/>
          <w:marRight w:val="0"/>
          <w:marTop w:val="0"/>
          <w:marBottom w:val="0"/>
          <w:divBdr>
            <w:top w:val="none" w:sz="0" w:space="0" w:color="auto"/>
            <w:left w:val="none" w:sz="0" w:space="0" w:color="auto"/>
            <w:bottom w:val="none" w:sz="0" w:space="0" w:color="auto"/>
            <w:right w:val="none" w:sz="0" w:space="0" w:color="auto"/>
          </w:divBdr>
        </w:div>
        <w:div w:id="1214930505">
          <w:marLeft w:val="547"/>
          <w:marRight w:val="0"/>
          <w:marTop w:val="0"/>
          <w:marBottom w:val="160"/>
          <w:divBdr>
            <w:top w:val="none" w:sz="0" w:space="0" w:color="auto"/>
            <w:left w:val="none" w:sz="0" w:space="0" w:color="auto"/>
            <w:bottom w:val="none" w:sz="0" w:space="0" w:color="auto"/>
            <w:right w:val="none" w:sz="0" w:space="0" w:color="auto"/>
          </w:divBdr>
        </w:div>
      </w:divsChild>
    </w:div>
    <w:div w:id="900093598">
      <w:bodyDiv w:val="1"/>
      <w:marLeft w:val="0"/>
      <w:marRight w:val="0"/>
      <w:marTop w:val="0"/>
      <w:marBottom w:val="0"/>
      <w:divBdr>
        <w:top w:val="none" w:sz="0" w:space="0" w:color="auto"/>
        <w:left w:val="none" w:sz="0" w:space="0" w:color="auto"/>
        <w:bottom w:val="none" w:sz="0" w:space="0" w:color="auto"/>
        <w:right w:val="none" w:sz="0" w:space="0" w:color="auto"/>
      </w:divBdr>
    </w:div>
    <w:div w:id="920673344">
      <w:bodyDiv w:val="1"/>
      <w:marLeft w:val="0"/>
      <w:marRight w:val="0"/>
      <w:marTop w:val="0"/>
      <w:marBottom w:val="0"/>
      <w:divBdr>
        <w:top w:val="none" w:sz="0" w:space="0" w:color="auto"/>
        <w:left w:val="none" w:sz="0" w:space="0" w:color="auto"/>
        <w:bottom w:val="none" w:sz="0" w:space="0" w:color="auto"/>
        <w:right w:val="none" w:sz="0" w:space="0" w:color="auto"/>
      </w:divBdr>
    </w:div>
    <w:div w:id="931397757">
      <w:bodyDiv w:val="1"/>
      <w:marLeft w:val="0"/>
      <w:marRight w:val="0"/>
      <w:marTop w:val="0"/>
      <w:marBottom w:val="0"/>
      <w:divBdr>
        <w:top w:val="none" w:sz="0" w:space="0" w:color="auto"/>
        <w:left w:val="none" w:sz="0" w:space="0" w:color="auto"/>
        <w:bottom w:val="none" w:sz="0" w:space="0" w:color="auto"/>
        <w:right w:val="none" w:sz="0" w:space="0" w:color="auto"/>
      </w:divBdr>
    </w:div>
    <w:div w:id="989209400">
      <w:bodyDiv w:val="1"/>
      <w:marLeft w:val="0"/>
      <w:marRight w:val="0"/>
      <w:marTop w:val="0"/>
      <w:marBottom w:val="0"/>
      <w:divBdr>
        <w:top w:val="none" w:sz="0" w:space="0" w:color="auto"/>
        <w:left w:val="none" w:sz="0" w:space="0" w:color="auto"/>
        <w:bottom w:val="none" w:sz="0" w:space="0" w:color="auto"/>
        <w:right w:val="none" w:sz="0" w:space="0" w:color="auto"/>
      </w:divBdr>
    </w:div>
    <w:div w:id="1061056608">
      <w:bodyDiv w:val="1"/>
      <w:marLeft w:val="0"/>
      <w:marRight w:val="0"/>
      <w:marTop w:val="0"/>
      <w:marBottom w:val="0"/>
      <w:divBdr>
        <w:top w:val="none" w:sz="0" w:space="0" w:color="auto"/>
        <w:left w:val="none" w:sz="0" w:space="0" w:color="auto"/>
        <w:bottom w:val="none" w:sz="0" w:space="0" w:color="auto"/>
        <w:right w:val="none" w:sz="0" w:space="0" w:color="auto"/>
      </w:divBdr>
    </w:div>
    <w:div w:id="1076785460">
      <w:bodyDiv w:val="1"/>
      <w:marLeft w:val="0"/>
      <w:marRight w:val="0"/>
      <w:marTop w:val="0"/>
      <w:marBottom w:val="0"/>
      <w:divBdr>
        <w:top w:val="none" w:sz="0" w:space="0" w:color="auto"/>
        <w:left w:val="none" w:sz="0" w:space="0" w:color="auto"/>
        <w:bottom w:val="none" w:sz="0" w:space="0" w:color="auto"/>
        <w:right w:val="none" w:sz="0" w:space="0" w:color="auto"/>
      </w:divBdr>
    </w:div>
    <w:div w:id="1084717831">
      <w:bodyDiv w:val="1"/>
      <w:marLeft w:val="0"/>
      <w:marRight w:val="0"/>
      <w:marTop w:val="0"/>
      <w:marBottom w:val="0"/>
      <w:divBdr>
        <w:top w:val="none" w:sz="0" w:space="0" w:color="auto"/>
        <w:left w:val="none" w:sz="0" w:space="0" w:color="auto"/>
        <w:bottom w:val="none" w:sz="0" w:space="0" w:color="auto"/>
        <w:right w:val="none" w:sz="0" w:space="0" w:color="auto"/>
      </w:divBdr>
    </w:div>
    <w:div w:id="1111633484">
      <w:bodyDiv w:val="1"/>
      <w:marLeft w:val="0"/>
      <w:marRight w:val="0"/>
      <w:marTop w:val="0"/>
      <w:marBottom w:val="0"/>
      <w:divBdr>
        <w:top w:val="none" w:sz="0" w:space="0" w:color="auto"/>
        <w:left w:val="none" w:sz="0" w:space="0" w:color="auto"/>
        <w:bottom w:val="none" w:sz="0" w:space="0" w:color="auto"/>
        <w:right w:val="none" w:sz="0" w:space="0" w:color="auto"/>
      </w:divBdr>
    </w:div>
    <w:div w:id="1163886279">
      <w:bodyDiv w:val="1"/>
      <w:marLeft w:val="0"/>
      <w:marRight w:val="0"/>
      <w:marTop w:val="0"/>
      <w:marBottom w:val="0"/>
      <w:divBdr>
        <w:top w:val="none" w:sz="0" w:space="0" w:color="auto"/>
        <w:left w:val="none" w:sz="0" w:space="0" w:color="auto"/>
        <w:bottom w:val="none" w:sz="0" w:space="0" w:color="auto"/>
        <w:right w:val="none" w:sz="0" w:space="0" w:color="auto"/>
      </w:divBdr>
      <w:divsChild>
        <w:div w:id="1365715786">
          <w:marLeft w:val="0"/>
          <w:marRight w:val="0"/>
          <w:marTop w:val="0"/>
          <w:marBottom w:val="0"/>
          <w:divBdr>
            <w:top w:val="none" w:sz="0" w:space="0" w:color="auto"/>
            <w:left w:val="none" w:sz="0" w:space="0" w:color="auto"/>
            <w:bottom w:val="none" w:sz="0" w:space="0" w:color="auto"/>
            <w:right w:val="none" w:sz="0" w:space="0" w:color="auto"/>
          </w:divBdr>
          <w:divsChild>
            <w:div w:id="415133949">
              <w:marLeft w:val="0"/>
              <w:marRight w:val="0"/>
              <w:marTop w:val="0"/>
              <w:marBottom w:val="0"/>
              <w:divBdr>
                <w:top w:val="none" w:sz="0" w:space="0" w:color="auto"/>
                <w:left w:val="none" w:sz="0" w:space="0" w:color="auto"/>
                <w:bottom w:val="none" w:sz="0" w:space="0" w:color="auto"/>
                <w:right w:val="none" w:sz="0" w:space="0" w:color="auto"/>
              </w:divBdr>
            </w:div>
            <w:div w:id="122310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946449">
      <w:bodyDiv w:val="1"/>
      <w:marLeft w:val="0"/>
      <w:marRight w:val="0"/>
      <w:marTop w:val="0"/>
      <w:marBottom w:val="0"/>
      <w:divBdr>
        <w:top w:val="none" w:sz="0" w:space="0" w:color="auto"/>
        <w:left w:val="none" w:sz="0" w:space="0" w:color="auto"/>
        <w:bottom w:val="none" w:sz="0" w:space="0" w:color="auto"/>
        <w:right w:val="none" w:sz="0" w:space="0" w:color="auto"/>
      </w:divBdr>
    </w:div>
    <w:div w:id="1259680700">
      <w:bodyDiv w:val="1"/>
      <w:marLeft w:val="0"/>
      <w:marRight w:val="0"/>
      <w:marTop w:val="0"/>
      <w:marBottom w:val="0"/>
      <w:divBdr>
        <w:top w:val="none" w:sz="0" w:space="0" w:color="auto"/>
        <w:left w:val="none" w:sz="0" w:space="0" w:color="auto"/>
        <w:bottom w:val="none" w:sz="0" w:space="0" w:color="auto"/>
        <w:right w:val="none" w:sz="0" w:space="0" w:color="auto"/>
      </w:divBdr>
    </w:div>
    <w:div w:id="1312102373">
      <w:bodyDiv w:val="1"/>
      <w:marLeft w:val="0"/>
      <w:marRight w:val="0"/>
      <w:marTop w:val="0"/>
      <w:marBottom w:val="0"/>
      <w:divBdr>
        <w:top w:val="none" w:sz="0" w:space="0" w:color="auto"/>
        <w:left w:val="none" w:sz="0" w:space="0" w:color="auto"/>
        <w:bottom w:val="none" w:sz="0" w:space="0" w:color="auto"/>
        <w:right w:val="none" w:sz="0" w:space="0" w:color="auto"/>
      </w:divBdr>
    </w:div>
    <w:div w:id="1413971103">
      <w:bodyDiv w:val="1"/>
      <w:marLeft w:val="0"/>
      <w:marRight w:val="0"/>
      <w:marTop w:val="0"/>
      <w:marBottom w:val="0"/>
      <w:divBdr>
        <w:top w:val="none" w:sz="0" w:space="0" w:color="auto"/>
        <w:left w:val="none" w:sz="0" w:space="0" w:color="auto"/>
        <w:bottom w:val="none" w:sz="0" w:space="0" w:color="auto"/>
        <w:right w:val="none" w:sz="0" w:space="0" w:color="auto"/>
      </w:divBdr>
    </w:div>
    <w:div w:id="1518619828">
      <w:bodyDiv w:val="1"/>
      <w:marLeft w:val="0"/>
      <w:marRight w:val="0"/>
      <w:marTop w:val="0"/>
      <w:marBottom w:val="0"/>
      <w:divBdr>
        <w:top w:val="none" w:sz="0" w:space="0" w:color="auto"/>
        <w:left w:val="none" w:sz="0" w:space="0" w:color="auto"/>
        <w:bottom w:val="none" w:sz="0" w:space="0" w:color="auto"/>
        <w:right w:val="none" w:sz="0" w:space="0" w:color="auto"/>
      </w:divBdr>
    </w:div>
    <w:div w:id="1544052578">
      <w:bodyDiv w:val="1"/>
      <w:marLeft w:val="0"/>
      <w:marRight w:val="0"/>
      <w:marTop w:val="0"/>
      <w:marBottom w:val="0"/>
      <w:divBdr>
        <w:top w:val="none" w:sz="0" w:space="0" w:color="auto"/>
        <w:left w:val="none" w:sz="0" w:space="0" w:color="auto"/>
        <w:bottom w:val="none" w:sz="0" w:space="0" w:color="auto"/>
        <w:right w:val="none" w:sz="0" w:space="0" w:color="auto"/>
      </w:divBdr>
    </w:div>
    <w:div w:id="1593661571">
      <w:bodyDiv w:val="1"/>
      <w:marLeft w:val="0"/>
      <w:marRight w:val="0"/>
      <w:marTop w:val="0"/>
      <w:marBottom w:val="0"/>
      <w:divBdr>
        <w:top w:val="none" w:sz="0" w:space="0" w:color="auto"/>
        <w:left w:val="none" w:sz="0" w:space="0" w:color="auto"/>
        <w:bottom w:val="none" w:sz="0" w:space="0" w:color="auto"/>
        <w:right w:val="none" w:sz="0" w:space="0" w:color="auto"/>
      </w:divBdr>
    </w:div>
    <w:div w:id="1624462418">
      <w:bodyDiv w:val="1"/>
      <w:marLeft w:val="0"/>
      <w:marRight w:val="0"/>
      <w:marTop w:val="0"/>
      <w:marBottom w:val="0"/>
      <w:divBdr>
        <w:top w:val="none" w:sz="0" w:space="0" w:color="auto"/>
        <w:left w:val="none" w:sz="0" w:space="0" w:color="auto"/>
        <w:bottom w:val="none" w:sz="0" w:space="0" w:color="auto"/>
        <w:right w:val="none" w:sz="0" w:space="0" w:color="auto"/>
      </w:divBdr>
    </w:div>
    <w:div w:id="1664620249">
      <w:bodyDiv w:val="1"/>
      <w:marLeft w:val="0"/>
      <w:marRight w:val="0"/>
      <w:marTop w:val="0"/>
      <w:marBottom w:val="0"/>
      <w:divBdr>
        <w:top w:val="none" w:sz="0" w:space="0" w:color="auto"/>
        <w:left w:val="none" w:sz="0" w:space="0" w:color="auto"/>
        <w:bottom w:val="none" w:sz="0" w:space="0" w:color="auto"/>
        <w:right w:val="none" w:sz="0" w:space="0" w:color="auto"/>
      </w:divBdr>
    </w:div>
    <w:div w:id="1760984628">
      <w:bodyDiv w:val="1"/>
      <w:marLeft w:val="0"/>
      <w:marRight w:val="0"/>
      <w:marTop w:val="0"/>
      <w:marBottom w:val="0"/>
      <w:divBdr>
        <w:top w:val="none" w:sz="0" w:space="0" w:color="auto"/>
        <w:left w:val="none" w:sz="0" w:space="0" w:color="auto"/>
        <w:bottom w:val="none" w:sz="0" w:space="0" w:color="auto"/>
        <w:right w:val="none" w:sz="0" w:space="0" w:color="auto"/>
      </w:divBdr>
    </w:div>
    <w:div w:id="1834442354">
      <w:bodyDiv w:val="1"/>
      <w:marLeft w:val="0"/>
      <w:marRight w:val="0"/>
      <w:marTop w:val="0"/>
      <w:marBottom w:val="0"/>
      <w:divBdr>
        <w:top w:val="none" w:sz="0" w:space="0" w:color="auto"/>
        <w:left w:val="none" w:sz="0" w:space="0" w:color="auto"/>
        <w:bottom w:val="none" w:sz="0" w:space="0" w:color="auto"/>
        <w:right w:val="none" w:sz="0" w:space="0" w:color="auto"/>
      </w:divBdr>
    </w:div>
    <w:div w:id="1839809874">
      <w:bodyDiv w:val="1"/>
      <w:marLeft w:val="0"/>
      <w:marRight w:val="0"/>
      <w:marTop w:val="0"/>
      <w:marBottom w:val="0"/>
      <w:divBdr>
        <w:top w:val="none" w:sz="0" w:space="0" w:color="auto"/>
        <w:left w:val="none" w:sz="0" w:space="0" w:color="auto"/>
        <w:bottom w:val="none" w:sz="0" w:space="0" w:color="auto"/>
        <w:right w:val="none" w:sz="0" w:space="0" w:color="auto"/>
      </w:divBdr>
    </w:div>
    <w:div w:id="199081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A0DB1-AF59-4170-935B-F5318318B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Pages>
  <Words>1769</Words>
  <Characters>10087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Ruzanna.Pepanyan</dc:creator>
  <cp:keywords>https://mul2.gov.am/tasks/1169977/oneclick?token=d4ffeda2e1d2ed2f42c6fa9215ee8e47</cp:keywords>
  <dc:description/>
  <cp:lastModifiedBy>Qnarik Sayadyan</cp:lastModifiedBy>
  <cp:revision>30</cp:revision>
  <cp:lastPrinted>2025-06-17T07:47:00Z</cp:lastPrinted>
  <dcterms:created xsi:type="dcterms:W3CDTF">2025-06-17T12:16:00Z</dcterms:created>
  <dcterms:modified xsi:type="dcterms:W3CDTF">2025-06-18T12:12:00Z</dcterms:modified>
</cp:coreProperties>
</file>