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D2B41" w14:textId="0D811BB9" w:rsidR="00F116F4" w:rsidRDefault="00F116F4" w:rsidP="00EB22DF">
      <w:pPr>
        <w:shd w:val="clear" w:color="auto" w:fill="FFFFFF" w:themeFill="background1"/>
        <w:spacing w:line="360" w:lineRule="auto"/>
        <w:ind w:firstLine="709"/>
        <w:jc w:val="center"/>
        <w:rPr>
          <w:rFonts w:ascii="GHEA Grapalat" w:hAnsi="GHEA Grapalat"/>
          <w:b/>
          <w:lang w:val="hy-AM"/>
        </w:rPr>
      </w:pPr>
      <w:r w:rsidRPr="00973DE1">
        <w:rPr>
          <w:rFonts w:ascii="GHEA Grapalat" w:hAnsi="GHEA Grapalat"/>
          <w:b/>
        </w:rPr>
        <w:t>ՀԻՄՆԱՎՈՐՈՒՄ</w:t>
      </w:r>
    </w:p>
    <w:p w14:paraId="2955CE4D" w14:textId="77777777" w:rsidR="00177632" w:rsidRPr="00177632" w:rsidRDefault="00177632" w:rsidP="00EB22DF">
      <w:pPr>
        <w:shd w:val="clear" w:color="auto" w:fill="FFFFFF" w:themeFill="background1"/>
        <w:spacing w:line="360" w:lineRule="auto"/>
        <w:ind w:firstLine="709"/>
        <w:jc w:val="center"/>
        <w:rPr>
          <w:rFonts w:ascii="GHEA Grapalat" w:hAnsi="GHEA Grapalat"/>
          <w:b/>
          <w:lang w:val="hy-AM"/>
        </w:rPr>
      </w:pPr>
    </w:p>
    <w:p w14:paraId="1566E305" w14:textId="2C5E9A4E" w:rsidR="00EB22DF" w:rsidRPr="00AE1998" w:rsidRDefault="00850D65" w:rsidP="00EB22DF">
      <w:pPr>
        <w:shd w:val="clear" w:color="auto" w:fill="FFFFFF"/>
        <w:spacing w:line="276" w:lineRule="auto"/>
        <w:ind w:left="-90" w:right="-41"/>
        <w:jc w:val="center"/>
        <w:rPr>
          <w:rFonts w:ascii="GHEA Grapalat" w:hAnsi="GHEA Grapalat"/>
          <w:b/>
          <w:bCs/>
          <w:color w:val="000000"/>
          <w:lang w:val="hy-AM"/>
        </w:rPr>
      </w:pPr>
      <w:r w:rsidRPr="00F3778F">
        <w:rPr>
          <w:rFonts w:ascii="GHEA Grapalat" w:hAnsi="GHEA Grapalat"/>
          <w:b/>
          <w:bCs/>
          <w:lang w:val="hy-AM"/>
        </w:rPr>
        <w:t>«</w:t>
      </w:r>
      <w:r w:rsidR="00F3778F" w:rsidRPr="00F3778F">
        <w:rPr>
          <w:rFonts w:ascii="GHEA Grapalat" w:hAnsi="GHEA Grapalat"/>
          <w:b/>
          <w:bCs/>
          <w:lang w:val="hy-AM"/>
        </w:rPr>
        <w:t>ՀԱՅԱUՏԱՆԻ ՀԱՆՐԱՊԵՏՈՒԹՅԱՆ 2025 ԹՎԱԿԱՆԻ ՊԵՏԱԿԱՆ ԲՅՈՒՋԵԻ ՄԱUԻՆ» ՀԱՅԱՍՏԱՆԻ ՀԱՆՐԱՊԵՏՈՒԹՅԱՆ OՐԵՆՔՈՒՄ ՎԵՐԱԲԱՇԽՈՒՄ ԵՎ ՓՈՓՈԽՈՒԹՅՈՒՆ, ՀԱՅԱUՏԱՆԻ ՀԱՆՐԱՊԵՏՈՒԹՅԱՆ ԿԱՌԱՎԱՐՈՒԹՅԱՆ 2024 ԹՎԱԿԱՆԻ ԴԵԿՏԵՄԲԵՐԻ 27-Ի N 2060-Ն ՈՐՈՇՄԱՆ ՄԵՋ ՓՈՓՈԽՈՒԹՅՈՒՆ ԵՎ ԼՐԱՑՈՒՄ ԿԱՏԱՐԵԼՈՒ ԵՎ ՀԱՅԱՍՏԱՆԻ ՀԱՆՐԱՊԵՏՈՒԹՅԱՆ ՆԵՐՔԻՆ ԳՈՐԾԵՐԻ ՆԱԽԱՐԱՐՈՒԹՅԱՆԸ ԳՈՒՄԱՐ ՀԱՏԿԱՑՆԵԼՈՒ ՄԱՍԻՆ</w:t>
      </w:r>
      <w:r w:rsidR="00EB22DF" w:rsidRPr="00EB22DF">
        <w:rPr>
          <w:rFonts w:ascii="GHEA Grapalat" w:hAnsi="GHEA Grapalat"/>
          <w:b/>
          <w:bCs/>
          <w:color w:val="000000"/>
          <w:lang w:val="hy-AM"/>
        </w:rPr>
        <w:t xml:space="preserve"> </w:t>
      </w:r>
      <w:r w:rsidR="00EB22DF" w:rsidRPr="00973DE1">
        <w:rPr>
          <w:rFonts w:ascii="GHEA Grapalat" w:hAnsi="GHEA Grapalat"/>
          <w:b/>
          <w:bCs/>
          <w:color w:val="000000"/>
          <w:lang w:val="hy-AM"/>
        </w:rPr>
        <w:t>ՀՀ ԿԱՌԱՎԱՐՈՒԹՅԱՆ</w:t>
      </w:r>
      <w:r w:rsidR="00EB22DF" w:rsidRPr="00EB22DF">
        <w:rPr>
          <w:rFonts w:ascii="GHEA Grapalat" w:hAnsi="GHEA Grapalat"/>
          <w:b/>
          <w:bCs/>
          <w:color w:val="000000"/>
          <w:lang w:val="hy-AM"/>
        </w:rPr>
        <w:t xml:space="preserve"> </w:t>
      </w:r>
      <w:r w:rsidR="00EB22DF" w:rsidRPr="00973DE1">
        <w:rPr>
          <w:rFonts w:ascii="GHEA Grapalat" w:hAnsi="GHEA Grapalat"/>
          <w:b/>
          <w:bCs/>
          <w:color w:val="000000"/>
          <w:lang w:val="hy-AM"/>
        </w:rPr>
        <w:t>ՈՐՈՇՄԱՆ ՆԱԽԱԳԾԻ</w:t>
      </w:r>
    </w:p>
    <w:p w14:paraId="17C271D8" w14:textId="271FE68C" w:rsidR="007C36E6" w:rsidRPr="00D52919" w:rsidRDefault="007C36E6" w:rsidP="00EB22DF">
      <w:pPr>
        <w:jc w:val="center"/>
        <w:rPr>
          <w:rFonts w:ascii="GHEA Grapalat" w:hAnsi="GHEA Grapalat"/>
          <w:b/>
          <w:lang w:val="hy-AM"/>
        </w:rPr>
      </w:pPr>
    </w:p>
    <w:p w14:paraId="10291E02" w14:textId="77777777" w:rsidR="00177632" w:rsidRPr="00D52919" w:rsidRDefault="00177632" w:rsidP="00EB22DF">
      <w:pPr>
        <w:jc w:val="center"/>
        <w:rPr>
          <w:rFonts w:ascii="GHEA Grapalat" w:hAnsi="GHEA Grapalat"/>
          <w:b/>
          <w:lang w:val="hy-AM"/>
        </w:rPr>
      </w:pPr>
    </w:p>
    <w:p w14:paraId="27CBE7BB" w14:textId="77777777" w:rsidR="004D0013" w:rsidRPr="00AE1998" w:rsidRDefault="004D0013" w:rsidP="00EB22DF">
      <w:pPr>
        <w:tabs>
          <w:tab w:val="left" w:pos="90"/>
          <w:tab w:val="left" w:pos="1080"/>
        </w:tabs>
        <w:spacing w:line="360" w:lineRule="auto"/>
        <w:ind w:firstLine="720"/>
        <w:jc w:val="center"/>
        <w:rPr>
          <w:rFonts w:ascii="GHEA Grapalat" w:hAnsi="GHEA Grapalat" w:cs="Sylfaen"/>
          <w:b/>
          <w:lang w:val="hy-AM"/>
        </w:rPr>
      </w:pPr>
    </w:p>
    <w:p w14:paraId="5485AA41" w14:textId="18129BDB" w:rsidR="00CE6FC2" w:rsidRPr="00AE1998" w:rsidRDefault="00A270E1" w:rsidP="00EB22DF">
      <w:pPr>
        <w:tabs>
          <w:tab w:val="left" w:pos="90"/>
          <w:tab w:val="left" w:pos="1080"/>
        </w:tabs>
        <w:spacing w:line="360" w:lineRule="auto"/>
        <w:jc w:val="both"/>
        <w:rPr>
          <w:rFonts w:ascii="GHEA Grapalat" w:hAnsi="GHEA Grapalat" w:cs="Sylfaen"/>
          <w:b/>
          <w:lang w:val="hy-AM"/>
        </w:rPr>
      </w:pPr>
      <w:r w:rsidRPr="00AE1998">
        <w:rPr>
          <w:rFonts w:ascii="GHEA Grapalat" w:hAnsi="GHEA Grapalat" w:cs="Sylfaen"/>
          <w:b/>
          <w:lang w:val="hy-AM"/>
        </w:rPr>
        <w:t xml:space="preserve"> </w:t>
      </w:r>
      <w:r w:rsidR="00CE6FC2" w:rsidRPr="00AE1998">
        <w:rPr>
          <w:rFonts w:ascii="GHEA Grapalat" w:hAnsi="GHEA Grapalat" w:cs="Sylfaen"/>
          <w:b/>
          <w:lang w:val="hy-AM"/>
        </w:rPr>
        <w:t xml:space="preserve">1. </w:t>
      </w:r>
      <w:r w:rsidR="006D6CA6" w:rsidRPr="00AE1998">
        <w:rPr>
          <w:rFonts w:ascii="GHEA Grapalat" w:hAnsi="GHEA Grapalat" w:cs="Sylfaen"/>
          <w:b/>
          <w:lang w:val="hy-AM"/>
        </w:rPr>
        <w:t>Ընթացիկ իրավիճակը</w:t>
      </w:r>
      <w:r w:rsidR="00BE641E" w:rsidRPr="00AE1998">
        <w:rPr>
          <w:rFonts w:ascii="GHEA Grapalat" w:hAnsi="GHEA Grapalat" w:cs="Sylfaen"/>
          <w:b/>
          <w:lang w:val="hy-AM"/>
        </w:rPr>
        <w:t xml:space="preserve"> և իրավական ակտի ընդունման ա</w:t>
      </w:r>
      <w:r w:rsidR="00CE6FC2" w:rsidRPr="00AE1998">
        <w:rPr>
          <w:rFonts w:ascii="GHEA Grapalat" w:hAnsi="GHEA Grapalat" w:cs="Sylfaen"/>
          <w:b/>
          <w:lang w:val="hy-AM"/>
        </w:rPr>
        <w:t>նհրաժեշտությունը</w:t>
      </w:r>
      <w:r w:rsidR="00BE641E" w:rsidRPr="00AE1998">
        <w:rPr>
          <w:rFonts w:ascii="Cambria Math" w:hAnsi="Cambria Math" w:cs="Cambria Math"/>
          <w:b/>
          <w:lang w:val="hy-AM"/>
        </w:rPr>
        <w:t>․</w:t>
      </w:r>
    </w:p>
    <w:p w14:paraId="26E157BB" w14:textId="76609D76" w:rsidR="00F116F4" w:rsidRDefault="00EF7853" w:rsidP="00EB22DF">
      <w:pPr>
        <w:spacing w:line="360" w:lineRule="auto"/>
        <w:jc w:val="both"/>
        <w:rPr>
          <w:rFonts w:ascii="GHEA Grapalat" w:hAnsi="GHEA Grapalat"/>
          <w:bCs/>
          <w:color w:val="000000"/>
          <w:shd w:val="clear" w:color="auto" w:fill="FFFFFF"/>
          <w:lang w:val="hy-AM"/>
        </w:rPr>
      </w:pPr>
      <w:r>
        <w:rPr>
          <w:rFonts w:ascii="GHEA Grapalat" w:hAnsi="GHEA Grapalat"/>
          <w:lang w:val="hy-AM"/>
        </w:rPr>
        <w:t xml:space="preserve">    </w:t>
      </w:r>
      <w:r w:rsidR="00D42DD2" w:rsidRPr="00973DE1">
        <w:rPr>
          <w:rFonts w:ascii="GHEA Grapalat" w:hAnsi="GHEA Grapalat"/>
          <w:lang w:val="hy-AM"/>
        </w:rPr>
        <w:t>«</w:t>
      </w:r>
      <w:r w:rsidR="00973DE1" w:rsidRPr="00973DE1">
        <w:rPr>
          <w:rFonts w:ascii="GHEA Grapalat" w:hAnsi="GHEA Grapalat"/>
          <w:lang w:val="hy-AM"/>
        </w:rPr>
        <w:t>Հայաuտանի Հանրապետության 2025 թվականի պետական բյուջեի մասին» օրենքում վերաբաշխում, Հայաստանի Հանրապետության կառավարության 2024 թվականի դեկտեմբերի 27-ի N 2060-</w:t>
      </w:r>
      <w:r w:rsidR="008E11CD">
        <w:rPr>
          <w:rFonts w:ascii="GHEA Grapalat" w:hAnsi="GHEA Grapalat"/>
          <w:lang w:val="hy-AM"/>
        </w:rPr>
        <w:t>Ն</w:t>
      </w:r>
      <w:r w:rsidR="00973DE1" w:rsidRPr="00973DE1">
        <w:rPr>
          <w:rFonts w:ascii="GHEA Grapalat" w:hAnsi="GHEA Grapalat"/>
          <w:lang w:val="hy-AM"/>
        </w:rPr>
        <w:t xml:space="preserve"> որոշման մեջ փոփոխություն </w:t>
      </w:r>
      <w:r w:rsidR="006402B9">
        <w:rPr>
          <w:rFonts w:ascii="GHEA Grapalat" w:hAnsi="GHEA Grapalat"/>
          <w:lang w:val="hy-AM"/>
        </w:rPr>
        <w:t>և</w:t>
      </w:r>
      <w:r w:rsidR="00973DE1" w:rsidRPr="00973DE1">
        <w:rPr>
          <w:rFonts w:ascii="GHEA Grapalat" w:hAnsi="GHEA Grapalat"/>
          <w:lang w:val="hy-AM"/>
        </w:rPr>
        <w:t xml:space="preserve"> լրացում կատարելու</w:t>
      </w:r>
      <w:r w:rsidR="00C55C08">
        <w:rPr>
          <w:rFonts w:ascii="GHEA Grapalat" w:hAnsi="GHEA Grapalat"/>
          <w:lang w:val="hy-AM"/>
        </w:rPr>
        <w:t xml:space="preserve">, </w:t>
      </w:r>
      <w:r w:rsidR="00C55C08" w:rsidRPr="00C55C08">
        <w:rPr>
          <w:rFonts w:ascii="GHEA Grapalat" w:hAnsi="GHEA Grapalat"/>
          <w:lang w:val="hy-AM"/>
        </w:rPr>
        <w:t>Սիրիա մարդաս</w:t>
      </w:r>
      <w:r w:rsidR="006A5938">
        <w:rPr>
          <w:rFonts w:ascii="GHEA Grapalat" w:hAnsi="GHEA Grapalat"/>
          <w:lang w:val="hy-AM"/>
        </w:rPr>
        <w:t>ի</w:t>
      </w:r>
      <w:r w:rsidR="00C55C08" w:rsidRPr="00C55C08">
        <w:rPr>
          <w:rFonts w:ascii="GHEA Grapalat" w:hAnsi="GHEA Grapalat"/>
          <w:lang w:val="hy-AM"/>
        </w:rPr>
        <w:t>րական օգնություն տեղափոխելու նպատակով Հայաստանի Հանրապետության ներքին գործերի նախարարությանը գումար հատկացնելու մասին</w:t>
      </w:r>
      <w:r w:rsidR="00D42DD2" w:rsidRPr="00973DE1">
        <w:rPr>
          <w:rFonts w:ascii="GHEA Grapalat" w:hAnsi="GHEA Grapalat"/>
          <w:lang w:val="hy-AM"/>
        </w:rPr>
        <w:t>»</w:t>
      </w:r>
      <w:r w:rsidR="00F91412" w:rsidRPr="00F91412">
        <w:rPr>
          <w:rFonts w:ascii="GHEA Grapalat" w:hAnsi="GHEA Grapalat"/>
          <w:b/>
          <w:lang w:val="hy-AM"/>
        </w:rPr>
        <w:t xml:space="preserve"> </w:t>
      </w:r>
      <w:r w:rsidR="00AE1998" w:rsidRPr="00AE1998">
        <w:rPr>
          <w:rFonts w:ascii="GHEA Grapalat" w:hAnsi="GHEA Grapalat"/>
          <w:bCs/>
          <w:color w:val="000000"/>
          <w:lang w:val="hy-AM"/>
        </w:rPr>
        <w:t>ՀՀ կառավարության որոշման նախագի</w:t>
      </w:r>
      <w:r w:rsidR="008E11CD" w:rsidRPr="00AE1998">
        <w:rPr>
          <w:rFonts w:ascii="GHEA Grapalat" w:hAnsi="GHEA Grapalat"/>
          <w:bCs/>
          <w:color w:val="000000"/>
          <w:lang w:val="hy-AM"/>
        </w:rPr>
        <w:t>ծ</w:t>
      </w:r>
      <w:r w:rsidR="008E11CD">
        <w:rPr>
          <w:rFonts w:ascii="GHEA Grapalat" w:hAnsi="GHEA Grapalat"/>
          <w:bCs/>
          <w:color w:val="000000"/>
          <w:lang w:val="hy-AM"/>
        </w:rPr>
        <w:t>ը</w:t>
      </w:r>
      <w:r w:rsidR="009B3F17">
        <w:rPr>
          <w:rFonts w:ascii="GHEA Grapalat" w:hAnsi="GHEA Grapalat"/>
          <w:bCs/>
          <w:color w:val="000000"/>
          <w:lang w:val="hy-AM"/>
        </w:rPr>
        <w:t xml:space="preserve"> (այսուհետ՝ Նախագիծ)</w:t>
      </w:r>
      <w:r w:rsidR="00AE1998" w:rsidRPr="00AE1998">
        <w:rPr>
          <w:rFonts w:ascii="GHEA Grapalat" w:hAnsi="GHEA Grapalat"/>
          <w:bCs/>
          <w:color w:val="000000"/>
          <w:lang w:val="hy-AM"/>
        </w:rPr>
        <w:t xml:space="preserve"> </w:t>
      </w:r>
      <w:r w:rsidR="008E11CD">
        <w:rPr>
          <w:rFonts w:ascii="GHEA Grapalat" w:hAnsi="GHEA Grapalat"/>
          <w:shd w:val="clear" w:color="auto" w:fill="FFFFFF"/>
          <w:lang w:val="hy-AM"/>
        </w:rPr>
        <w:t>մշակվել է՝</w:t>
      </w:r>
      <w:r w:rsidR="00AE1998" w:rsidRPr="00AE1998">
        <w:rPr>
          <w:rFonts w:ascii="GHEA Grapalat" w:hAnsi="GHEA Grapalat"/>
          <w:shd w:val="clear" w:color="auto" w:fill="FFFFFF"/>
          <w:lang w:val="hy-AM"/>
        </w:rPr>
        <w:t xml:space="preserve"> </w:t>
      </w:r>
      <w:r w:rsidR="00434737" w:rsidRPr="00533A65">
        <w:rPr>
          <w:rFonts w:ascii="GHEA Grapalat" w:hAnsi="GHEA Grapalat"/>
          <w:bCs/>
          <w:color w:val="000000"/>
          <w:lang w:val="hy-AM"/>
        </w:rPr>
        <w:t>Սիրիայում</w:t>
      </w:r>
      <w:r w:rsidR="00F91412" w:rsidRPr="00533A65">
        <w:rPr>
          <w:rFonts w:ascii="GHEA Grapalat" w:hAnsi="GHEA Grapalat"/>
          <w:bCs/>
          <w:color w:val="000000"/>
          <w:lang w:val="hy-AM"/>
        </w:rPr>
        <w:t xml:space="preserve"> տեղի ունեց</w:t>
      </w:r>
      <w:r w:rsidR="00434737" w:rsidRPr="00533A65">
        <w:rPr>
          <w:rFonts w:ascii="GHEA Grapalat" w:hAnsi="GHEA Grapalat"/>
          <w:bCs/>
          <w:color w:val="000000"/>
          <w:lang w:val="hy-AM"/>
        </w:rPr>
        <w:t>ող</w:t>
      </w:r>
      <w:r w:rsidR="00F91412" w:rsidRPr="00533A65">
        <w:rPr>
          <w:rFonts w:ascii="GHEA Grapalat" w:hAnsi="GHEA Grapalat"/>
          <w:bCs/>
          <w:color w:val="000000"/>
          <w:lang w:val="hy-AM"/>
        </w:rPr>
        <w:t xml:space="preserve"> իրադարձությունների արդյունքում</w:t>
      </w:r>
      <w:r w:rsidR="00AE1998" w:rsidRPr="00533A65">
        <w:rPr>
          <w:rFonts w:ascii="GHEA Grapalat" w:hAnsi="GHEA Grapalat"/>
          <w:bCs/>
          <w:color w:val="000000"/>
          <w:lang w:val="hy-AM"/>
        </w:rPr>
        <w:t xml:space="preserve"> ծանր սոցիալ-տնտեսական վիճակում հայտնված </w:t>
      </w:r>
      <w:r w:rsidR="00FB2A67" w:rsidRPr="00533A65">
        <w:rPr>
          <w:rFonts w:ascii="GHEA Grapalat" w:hAnsi="GHEA Grapalat"/>
          <w:bCs/>
          <w:color w:val="000000"/>
          <w:lang w:val="hy-AM"/>
        </w:rPr>
        <w:t>մարդ</w:t>
      </w:r>
      <w:r w:rsidR="00434737" w:rsidRPr="00533A65">
        <w:rPr>
          <w:rFonts w:ascii="GHEA Grapalat" w:hAnsi="GHEA Grapalat"/>
          <w:bCs/>
          <w:color w:val="000000"/>
          <w:lang w:val="hy-AM"/>
        </w:rPr>
        <w:t xml:space="preserve">կանց </w:t>
      </w:r>
      <w:r w:rsidR="00FB2A67" w:rsidRPr="00533A65">
        <w:rPr>
          <w:rFonts w:ascii="GHEA Grapalat" w:hAnsi="GHEA Grapalat"/>
          <w:color w:val="000000"/>
          <w:shd w:val="clear" w:color="auto" w:fill="FFFFFF"/>
          <w:lang w:val="hy-AM"/>
        </w:rPr>
        <w:t>սոցիալական աջակցություն</w:t>
      </w:r>
      <w:r w:rsidR="00AE1998" w:rsidRPr="00533A65">
        <w:rPr>
          <w:rFonts w:ascii="GHEA Grapalat" w:hAnsi="GHEA Grapalat"/>
          <w:color w:val="000000"/>
          <w:shd w:val="clear" w:color="auto" w:fill="FFFFFF"/>
          <w:lang w:val="hy-AM"/>
        </w:rPr>
        <w:t xml:space="preserve"> ցուցաբերելու </w:t>
      </w:r>
      <w:r w:rsidR="00850D65">
        <w:rPr>
          <w:rFonts w:ascii="GHEA Grapalat" w:hAnsi="GHEA Grapalat"/>
          <w:color w:val="000000"/>
          <w:shd w:val="clear" w:color="auto" w:fill="FFFFFF"/>
          <w:lang w:val="hy-AM"/>
        </w:rPr>
        <w:t xml:space="preserve">համար </w:t>
      </w:r>
      <w:r w:rsidR="00AE1998">
        <w:rPr>
          <w:rFonts w:ascii="GHEA Grapalat" w:hAnsi="GHEA Grapalat"/>
          <w:color w:val="000000"/>
          <w:shd w:val="clear" w:color="auto" w:fill="FFFFFF"/>
          <w:lang w:val="hy-AM"/>
        </w:rPr>
        <w:t>ՀՀ կառավարության կողմից</w:t>
      </w:r>
      <w:r w:rsidR="00E32328">
        <w:rPr>
          <w:rFonts w:ascii="GHEA Grapalat" w:hAnsi="GHEA Grapalat"/>
          <w:color w:val="000000"/>
          <w:shd w:val="clear" w:color="auto" w:fill="FFFFFF"/>
          <w:lang w:val="hy-AM"/>
        </w:rPr>
        <w:t xml:space="preserve"> </w:t>
      </w:r>
      <w:r w:rsidR="00FB2A67" w:rsidRPr="00AE1998">
        <w:rPr>
          <w:rFonts w:ascii="GHEA Grapalat" w:hAnsi="GHEA Grapalat"/>
          <w:bCs/>
          <w:color w:val="000000"/>
          <w:shd w:val="clear" w:color="auto" w:fill="FFFFFF"/>
          <w:lang w:val="hy-AM"/>
        </w:rPr>
        <w:t>մթերք</w:t>
      </w:r>
      <w:r w:rsidR="00850D65">
        <w:rPr>
          <w:rFonts w:ascii="GHEA Grapalat" w:hAnsi="GHEA Grapalat"/>
          <w:bCs/>
          <w:color w:val="000000"/>
          <w:shd w:val="clear" w:color="auto" w:fill="FFFFFF"/>
          <w:lang w:val="hy-AM"/>
        </w:rPr>
        <w:t>ի</w:t>
      </w:r>
      <w:r w:rsidR="000E3EE2" w:rsidRPr="000E3EE2">
        <w:rPr>
          <w:rFonts w:ascii="GHEA Grapalat" w:hAnsi="GHEA Grapalat"/>
          <w:bCs/>
          <w:color w:val="000000"/>
          <w:shd w:val="clear" w:color="auto" w:fill="FFFFFF"/>
          <w:lang w:val="hy-AM"/>
        </w:rPr>
        <w:t xml:space="preserve"> և</w:t>
      </w:r>
      <w:r w:rsidR="00FB2A67" w:rsidRPr="00AE1998">
        <w:rPr>
          <w:rFonts w:ascii="GHEA Grapalat" w:hAnsi="GHEA Grapalat"/>
          <w:bCs/>
          <w:color w:val="000000"/>
          <w:shd w:val="clear" w:color="auto" w:fill="FFFFFF"/>
          <w:lang w:val="hy-AM"/>
        </w:rPr>
        <w:t xml:space="preserve"> </w:t>
      </w:r>
      <w:r w:rsidR="00D30D65">
        <w:rPr>
          <w:rFonts w:ascii="GHEA Grapalat" w:hAnsi="GHEA Grapalat"/>
          <w:bCs/>
          <w:color w:val="000000"/>
          <w:shd w:val="clear" w:color="auto" w:fill="FFFFFF"/>
          <w:lang w:val="hy-AM"/>
        </w:rPr>
        <w:t>դեղորայք</w:t>
      </w:r>
      <w:r w:rsidR="00850D65">
        <w:rPr>
          <w:rFonts w:ascii="GHEA Grapalat" w:hAnsi="GHEA Grapalat"/>
          <w:bCs/>
          <w:color w:val="000000"/>
          <w:shd w:val="clear" w:color="auto" w:fill="FFFFFF"/>
          <w:lang w:val="hy-AM"/>
        </w:rPr>
        <w:t>ի փոխադրումն ապահովելու նպատակով։</w:t>
      </w:r>
    </w:p>
    <w:p w14:paraId="45D4249C" w14:textId="77777777" w:rsidR="00005C71" w:rsidRPr="00AE1998" w:rsidRDefault="00005C71" w:rsidP="00EB22DF">
      <w:pPr>
        <w:spacing w:line="360" w:lineRule="auto"/>
        <w:jc w:val="both"/>
        <w:rPr>
          <w:rFonts w:ascii="GHEA Grapalat" w:hAnsi="GHEA Grapalat"/>
          <w:shd w:val="clear" w:color="auto" w:fill="FFFFFF"/>
          <w:lang w:val="hy-AM"/>
        </w:rPr>
      </w:pPr>
    </w:p>
    <w:p w14:paraId="6AE9C105" w14:textId="7EEF1437" w:rsidR="00CE6FC2" w:rsidRPr="00AE1998" w:rsidRDefault="00CE6FC2" w:rsidP="00EB22DF">
      <w:pPr>
        <w:tabs>
          <w:tab w:val="left" w:pos="90"/>
        </w:tabs>
        <w:spacing w:line="360" w:lineRule="auto"/>
        <w:ind w:left="90"/>
        <w:jc w:val="both"/>
        <w:rPr>
          <w:rFonts w:ascii="GHEA Grapalat" w:hAnsi="GHEA Grapalat"/>
          <w:lang w:val="hy-AM"/>
        </w:rPr>
      </w:pPr>
      <w:r w:rsidRPr="00AE1998">
        <w:rPr>
          <w:rFonts w:ascii="GHEA Grapalat" w:hAnsi="GHEA Grapalat"/>
          <w:b/>
          <w:bCs/>
          <w:lang w:val="hy-AM"/>
        </w:rPr>
        <w:t xml:space="preserve">2. </w:t>
      </w:r>
      <w:r w:rsidR="000252C2" w:rsidRPr="00AE1998">
        <w:rPr>
          <w:rFonts w:ascii="GHEA Grapalat" w:hAnsi="GHEA Grapalat"/>
          <w:b/>
          <w:bCs/>
          <w:lang w:val="hy-AM"/>
        </w:rPr>
        <w:t xml:space="preserve">Կարգավորման նպատակը և </w:t>
      </w:r>
      <w:r w:rsidR="00BE641E" w:rsidRPr="00AE1998">
        <w:rPr>
          <w:rFonts w:ascii="GHEA Grapalat" w:hAnsi="GHEA Grapalat" w:cs="Sylfaen"/>
          <w:b/>
          <w:bCs/>
          <w:lang w:val="hy-AM"/>
        </w:rPr>
        <w:t>բնույթը</w:t>
      </w:r>
      <w:r w:rsidR="00EB6DDD">
        <w:rPr>
          <w:rFonts w:ascii="Microsoft JhengHei" w:eastAsia="Microsoft JhengHei" w:hAnsi="Microsoft JhengHei" w:cs="Microsoft JhengHei"/>
          <w:b/>
          <w:bCs/>
          <w:lang w:val="hy-AM"/>
        </w:rPr>
        <w:t>․</w:t>
      </w:r>
      <w:r w:rsidRPr="00AE1998">
        <w:rPr>
          <w:rFonts w:ascii="GHEA Grapalat" w:hAnsi="GHEA Grapalat"/>
          <w:lang w:val="hy-AM"/>
        </w:rPr>
        <w:t xml:space="preserve"> </w:t>
      </w:r>
    </w:p>
    <w:p w14:paraId="7A394119" w14:textId="68390738" w:rsidR="00E84E7B" w:rsidRDefault="00F2495B" w:rsidP="00EB22DF">
      <w:pPr>
        <w:shd w:val="clear" w:color="auto" w:fill="FFFFFF"/>
        <w:tabs>
          <w:tab w:val="left" w:pos="90"/>
        </w:tabs>
        <w:spacing w:line="360" w:lineRule="auto"/>
        <w:ind w:left="90"/>
        <w:jc w:val="both"/>
        <w:rPr>
          <w:rFonts w:ascii="GHEA Grapalat" w:hAnsi="GHEA Grapalat"/>
          <w:color w:val="000000"/>
          <w:shd w:val="clear" w:color="auto" w:fill="FFFFFF"/>
          <w:lang w:val="hy-AM"/>
        </w:rPr>
      </w:pPr>
      <w:r w:rsidRPr="00AE1998">
        <w:rPr>
          <w:rFonts w:ascii="GHEA Grapalat" w:hAnsi="GHEA Grapalat"/>
          <w:lang w:val="hy-AM"/>
        </w:rPr>
        <w:t xml:space="preserve">    </w:t>
      </w:r>
      <w:r w:rsidR="00CE6FC2" w:rsidRPr="00AE1998">
        <w:rPr>
          <w:rFonts w:ascii="GHEA Grapalat" w:hAnsi="GHEA Grapalat"/>
          <w:lang w:val="hy-AM"/>
        </w:rPr>
        <w:t xml:space="preserve">Առկա խնդիրներին լուծում տալու </w:t>
      </w:r>
      <w:r w:rsidR="00B80FE8">
        <w:rPr>
          <w:rFonts w:ascii="GHEA Grapalat" w:hAnsi="GHEA Grapalat"/>
          <w:lang w:val="hy-AM"/>
        </w:rPr>
        <w:t>և</w:t>
      </w:r>
      <w:r w:rsidR="00CE6FC2" w:rsidRPr="00AE1998">
        <w:rPr>
          <w:rFonts w:ascii="GHEA Grapalat" w:hAnsi="GHEA Grapalat"/>
          <w:lang w:val="hy-AM"/>
        </w:rPr>
        <w:t xml:space="preserve"> </w:t>
      </w:r>
      <w:r w:rsidR="006402B9">
        <w:rPr>
          <w:rFonts w:ascii="GHEA Grapalat" w:hAnsi="GHEA Grapalat"/>
          <w:lang w:val="hy-AM"/>
        </w:rPr>
        <w:t xml:space="preserve">ֆինանսական միջոցների հատկացման </w:t>
      </w:r>
      <w:r w:rsidR="00B80FE8">
        <w:rPr>
          <w:rFonts w:ascii="GHEA Grapalat" w:hAnsi="GHEA Grapalat"/>
          <w:lang w:val="hy-AM"/>
        </w:rPr>
        <w:t xml:space="preserve">նպատակով </w:t>
      </w:r>
      <w:r w:rsidR="00C01D24">
        <w:rPr>
          <w:rFonts w:ascii="GHEA Grapalat" w:hAnsi="GHEA Grapalat"/>
          <w:lang w:val="hy-AM"/>
        </w:rPr>
        <w:t>ընդունվել է</w:t>
      </w:r>
      <w:r w:rsidR="006402B9">
        <w:rPr>
          <w:rFonts w:ascii="GHEA Grapalat" w:hAnsi="GHEA Grapalat"/>
          <w:lang w:val="hy-AM"/>
        </w:rPr>
        <w:t xml:space="preserve"> </w:t>
      </w:r>
      <w:r w:rsidR="00B80FE8">
        <w:rPr>
          <w:rFonts w:ascii="GHEA Grapalat" w:hAnsi="GHEA Grapalat"/>
          <w:lang w:val="hy-AM"/>
        </w:rPr>
        <w:t xml:space="preserve">Հայաստանի </w:t>
      </w:r>
      <w:r w:rsidR="006402B9" w:rsidRPr="00973DE1">
        <w:rPr>
          <w:rFonts w:ascii="GHEA Grapalat" w:hAnsi="GHEA Grapalat"/>
          <w:lang w:val="hy-AM"/>
        </w:rPr>
        <w:t>Հանրապետության կառավարության 2025 թվականի ապրիլի 23-ի N 464-</w:t>
      </w:r>
      <w:r w:rsidR="006402B9">
        <w:rPr>
          <w:rFonts w:ascii="GHEA Grapalat" w:hAnsi="GHEA Grapalat"/>
          <w:lang w:val="hy-AM"/>
        </w:rPr>
        <w:t>Ն</w:t>
      </w:r>
      <w:r w:rsidR="006402B9" w:rsidRPr="00973DE1">
        <w:rPr>
          <w:rFonts w:ascii="GHEA Grapalat" w:hAnsi="GHEA Grapalat"/>
          <w:lang w:val="hy-AM"/>
        </w:rPr>
        <w:t xml:space="preserve"> </w:t>
      </w:r>
      <w:r w:rsidR="00C01D24">
        <w:rPr>
          <w:rFonts w:ascii="GHEA Grapalat" w:hAnsi="GHEA Grapalat"/>
          <w:lang w:val="hy-AM"/>
        </w:rPr>
        <w:t xml:space="preserve">որոշումը։ </w:t>
      </w:r>
      <w:r w:rsidR="006402B9">
        <w:rPr>
          <w:rFonts w:ascii="GHEA Grapalat" w:hAnsi="GHEA Grapalat"/>
          <w:lang w:val="hy-AM"/>
        </w:rPr>
        <w:t>Ս</w:t>
      </w:r>
      <w:r w:rsidR="00C01D24">
        <w:rPr>
          <w:rFonts w:ascii="GHEA Grapalat" w:hAnsi="GHEA Grapalat"/>
          <w:lang w:val="hy-AM"/>
        </w:rPr>
        <w:t xml:space="preserve">ակայն </w:t>
      </w:r>
      <w:r w:rsidR="009B3F17">
        <w:rPr>
          <w:rFonts w:ascii="GHEA Grapalat" w:hAnsi="GHEA Grapalat"/>
          <w:lang w:val="hy-AM"/>
        </w:rPr>
        <w:t>նշված որոշման ն</w:t>
      </w:r>
      <w:r w:rsidR="006402B9">
        <w:rPr>
          <w:rFonts w:ascii="GHEA Grapalat" w:hAnsi="GHEA Grapalat"/>
          <w:lang w:val="hy-AM"/>
        </w:rPr>
        <w:t xml:space="preserve">ախագծի ներկայացման ժամանակահատվածում </w:t>
      </w:r>
      <w:r w:rsidR="00C01D24">
        <w:rPr>
          <w:rFonts w:ascii="GHEA Grapalat" w:hAnsi="GHEA Grapalat"/>
          <w:lang w:val="hy-AM"/>
        </w:rPr>
        <w:t xml:space="preserve">փոխադրման հետ </w:t>
      </w:r>
      <w:r w:rsidR="006402B9">
        <w:rPr>
          <w:rFonts w:ascii="GHEA Grapalat" w:hAnsi="GHEA Grapalat"/>
          <w:lang w:val="hy-AM"/>
        </w:rPr>
        <w:t>կ</w:t>
      </w:r>
      <w:r w:rsidR="00C01D24">
        <w:rPr>
          <w:rFonts w:ascii="GHEA Grapalat" w:hAnsi="GHEA Grapalat"/>
          <w:lang w:val="hy-AM"/>
        </w:rPr>
        <w:t>ա</w:t>
      </w:r>
      <w:r w:rsidR="0058160A">
        <w:rPr>
          <w:rFonts w:ascii="GHEA Grapalat" w:hAnsi="GHEA Grapalat"/>
          <w:lang w:val="hy-AM"/>
        </w:rPr>
        <w:t>պ</w:t>
      </w:r>
      <w:r w:rsidR="00C01D24">
        <w:rPr>
          <w:rFonts w:ascii="GHEA Grapalat" w:hAnsi="GHEA Grapalat"/>
          <w:lang w:val="hy-AM"/>
        </w:rPr>
        <w:t>ված ֆի</w:t>
      </w:r>
      <w:r w:rsidR="00B80FE8">
        <w:rPr>
          <w:rFonts w:ascii="GHEA Grapalat" w:hAnsi="GHEA Grapalat"/>
          <w:lang w:val="hy-AM"/>
        </w:rPr>
        <w:t>ն</w:t>
      </w:r>
      <w:r w:rsidR="00C01D24">
        <w:rPr>
          <w:rFonts w:ascii="GHEA Grapalat" w:hAnsi="GHEA Grapalat"/>
          <w:lang w:val="hy-AM"/>
        </w:rPr>
        <w:t>անսական պահանջ չի ներկայացվել</w:t>
      </w:r>
      <w:r w:rsidR="006402B9">
        <w:rPr>
          <w:rFonts w:ascii="GHEA Grapalat" w:hAnsi="GHEA Grapalat"/>
          <w:lang w:val="hy-AM"/>
        </w:rPr>
        <w:t>,</w:t>
      </w:r>
      <w:r w:rsidR="00C01D24">
        <w:rPr>
          <w:rFonts w:ascii="GHEA Grapalat" w:hAnsi="GHEA Grapalat"/>
          <w:lang w:val="hy-AM"/>
        </w:rPr>
        <w:t xml:space="preserve"> քանի որ գնորոշման վերաբերյալ տեղեկատվություն առկա չի եղել։ </w:t>
      </w:r>
      <w:r w:rsidR="006402B9">
        <w:rPr>
          <w:rFonts w:ascii="GHEA Grapalat" w:hAnsi="GHEA Grapalat"/>
          <w:lang w:val="hy-AM"/>
        </w:rPr>
        <w:t xml:space="preserve">Այդ իսկ պատճառով </w:t>
      </w:r>
      <w:r w:rsidR="00D644D6" w:rsidRPr="00D644D6">
        <w:rPr>
          <w:rFonts w:ascii="GHEA Grapalat" w:hAnsi="GHEA Grapalat"/>
          <w:color w:val="000000"/>
          <w:shd w:val="clear" w:color="auto" w:fill="FFFFFF"/>
          <w:lang w:val="hy-AM"/>
        </w:rPr>
        <w:t xml:space="preserve">Նախագծի շրջանակներում </w:t>
      </w:r>
      <w:r w:rsidR="00A47622" w:rsidRPr="00A47622">
        <w:rPr>
          <w:rFonts w:ascii="GHEA Grapalat" w:hAnsi="GHEA Grapalat"/>
          <w:color w:val="000000"/>
          <w:shd w:val="clear" w:color="auto" w:fill="FFFFFF"/>
          <w:lang w:val="hy-AM"/>
        </w:rPr>
        <w:t>առաջարկվում է</w:t>
      </w:r>
      <w:r w:rsidR="00D644D6" w:rsidRPr="00D644D6">
        <w:rPr>
          <w:rFonts w:ascii="GHEA Grapalat" w:hAnsi="GHEA Grapalat"/>
          <w:color w:val="000000"/>
          <w:shd w:val="clear" w:color="auto" w:fill="FFFFFF"/>
          <w:lang w:val="hy-AM"/>
        </w:rPr>
        <w:t xml:space="preserve"> </w:t>
      </w:r>
      <w:r w:rsidR="00D644D6" w:rsidRPr="00B80FE8">
        <w:rPr>
          <w:rFonts w:ascii="GHEA Grapalat" w:hAnsi="GHEA Grapalat"/>
          <w:color w:val="000000"/>
          <w:shd w:val="clear" w:color="auto" w:fill="FFFFFF"/>
          <w:lang w:val="hy-AM"/>
        </w:rPr>
        <w:t xml:space="preserve">«Ներքին գործերի նախարարության ոլորտի քաղաքականության մշակում, կառավարում, կենտորնացված միջացառումներ, մոնիտորինգ և վերահսկողություն» </w:t>
      </w:r>
      <w:r w:rsidR="00E87BE1" w:rsidRPr="00B80FE8">
        <w:rPr>
          <w:rFonts w:ascii="GHEA Grapalat" w:hAnsi="GHEA Grapalat"/>
          <w:color w:val="000000"/>
          <w:shd w:val="clear" w:color="auto" w:fill="FFFFFF"/>
          <w:lang w:val="hy-AM"/>
        </w:rPr>
        <w:t xml:space="preserve">1234 </w:t>
      </w:r>
      <w:r w:rsidR="00D644D6" w:rsidRPr="00B80FE8">
        <w:rPr>
          <w:rFonts w:ascii="GHEA Grapalat" w:hAnsi="GHEA Grapalat"/>
          <w:color w:val="000000"/>
          <w:shd w:val="clear" w:color="auto" w:fill="FFFFFF"/>
          <w:lang w:val="hy-AM"/>
        </w:rPr>
        <w:t>ծրագրի «</w:t>
      </w:r>
      <w:r w:rsidR="0058160A">
        <w:rPr>
          <w:rFonts w:ascii="GHEA Grapalat" w:hAnsi="GHEA Grapalat"/>
          <w:color w:val="000000"/>
          <w:shd w:val="clear" w:color="auto" w:fill="FFFFFF"/>
          <w:lang w:val="hy-AM"/>
        </w:rPr>
        <w:t>11001</w:t>
      </w:r>
      <w:r w:rsidR="0058160A">
        <w:rPr>
          <w:rFonts w:ascii="Microsoft JhengHei" w:eastAsia="Microsoft JhengHei" w:hAnsi="Microsoft JhengHei" w:cs="Microsoft JhengHei"/>
          <w:color w:val="000000"/>
          <w:shd w:val="clear" w:color="auto" w:fill="FFFFFF"/>
          <w:lang w:val="hy-AM"/>
        </w:rPr>
        <w:t>․</w:t>
      </w:r>
      <w:r w:rsidR="00B859AD" w:rsidRPr="00B80FE8">
        <w:rPr>
          <w:rFonts w:ascii="GHEA Grapalat" w:hAnsi="GHEA Grapalat"/>
          <w:color w:val="000000"/>
          <w:shd w:val="clear" w:color="auto" w:fill="FFFFFF"/>
          <w:lang w:val="hy-AM"/>
        </w:rPr>
        <w:t xml:space="preserve">Ներքին գործերի նախարարության ոլորտի քաղաքականության մշակում, կառավարում, </w:t>
      </w:r>
      <w:r w:rsidR="00B859AD" w:rsidRPr="00B80FE8">
        <w:rPr>
          <w:rFonts w:ascii="GHEA Grapalat" w:hAnsi="GHEA Grapalat"/>
          <w:color w:val="000000"/>
          <w:shd w:val="clear" w:color="auto" w:fill="FFFFFF"/>
          <w:lang w:val="hy-AM"/>
        </w:rPr>
        <w:lastRenderedPageBreak/>
        <w:t>կենտրոնացված միջացառումներ, մոնիտորինգ և վերահսկողություն</w:t>
      </w:r>
      <w:r w:rsidR="00D644D6" w:rsidRPr="00B80FE8">
        <w:rPr>
          <w:rFonts w:ascii="GHEA Grapalat" w:hAnsi="GHEA Grapalat"/>
          <w:color w:val="000000"/>
          <w:shd w:val="clear" w:color="auto" w:fill="FFFFFF"/>
          <w:lang w:val="hy-AM"/>
        </w:rPr>
        <w:t>»</w:t>
      </w:r>
      <w:r w:rsidR="00B859AD" w:rsidRPr="00B80FE8">
        <w:rPr>
          <w:rFonts w:ascii="GHEA Grapalat" w:hAnsi="GHEA Grapalat"/>
          <w:color w:val="000000"/>
          <w:shd w:val="clear" w:color="auto" w:fill="FFFFFF"/>
          <w:lang w:val="hy-AM"/>
        </w:rPr>
        <w:t xml:space="preserve"> միջոցառման «</w:t>
      </w:r>
      <w:r w:rsidR="00850D65" w:rsidRPr="00B80FE8">
        <w:rPr>
          <w:rFonts w:ascii="GHEA Grapalat" w:hAnsi="GHEA Grapalat"/>
          <w:color w:val="000000"/>
          <w:shd w:val="clear" w:color="auto" w:fill="FFFFFF"/>
          <w:lang w:val="hy-AM"/>
        </w:rPr>
        <w:t>Ընդհանուր բնույթի այլ ծառայություններ</w:t>
      </w:r>
      <w:r w:rsidR="00B859AD" w:rsidRPr="00B80FE8">
        <w:rPr>
          <w:rFonts w:ascii="GHEA Grapalat" w:hAnsi="GHEA Grapalat"/>
          <w:color w:val="000000"/>
          <w:shd w:val="clear" w:color="auto" w:fill="FFFFFF"/>
          <w:lang w:val="hy-AM"/>
        </w:rPr>
        <w:t>» 4</w:t>
      </w:r>
      <w:r w:rsidR="00850D65" w:rsidRPr="00B80FE8">
        <w:rPr>
          <w:rFonts w:ascii="GHEA Grapalat" w:hAnsi="GHEA Grapalat"/>
          <w:color w:val="000000"/>
          <w:shd w:val="clear" w:color="auto" w:fill="FFFFFF"/>
          <w:lang w:val="hy-AM"/>
        </w:rPr>
        <w:t>239</w:t>
      </w:r>
      <w:r w:rsidR="00B859AD" w:rsidRPr="00B80FE8">
        <w:rPr>
          <w:rFonts w:ascii="GHEA Grapalat" w:hAnsi="GHEA Grapalat"/>
          <w:color w:val="000000"/>
          <w:shd w:val="clear" w:color="auto" w:fill="FFFFFF"/>
          <w:lang w:val="hy-AM"/>
        </w:rPr>
        <w:t xml:space="preserve"> հոդվածին</w:t>
      </w:r>
      <w:r w:rsidR="00A47622" w:rsidRPr="00B80FE8">
        <w:rPr>
          <w:rFonts w:ascii="GHEA Grapalat" w:hAnsi="GHEA Grapalat"/>
          <w:color w:val="000000"/>
          <w:shd w:val="clear" w:color="auto" w:fill="FFFFFF"/>
          <w:lang w:val="hy-AM"/>
        </w:rPr>
        <w:t xml:space="preserve"> </w:t>
      </w:r>
      <w:r w:rsidR="00E87BE1" w:rsidRPr="00B80FE8">
        <w:rPr>
          <w:rFonts w:ascii="GHEA Grapalat" w:hAnsi="GHEA Grapalat"/>
          <w:color w:val="000000"/>
          <w:shd w:val="clear" w:color="auto" w:fill="FFFFFF"/>
          <w:lang w:val="hy-AM"/>
        </w:rPr>
        <w:t xml:space="preserve">ուղղել </w:t>
      </w:r>
      <w:r w:rsidR="00850D65" w:rsidRPr="00B80FE8">
        <w:rPr>
          <w:rFonts w:ascii="GHEA Grapalat" w:hAnsi="GHEA Grapalat"/>
          <w:color w:val="000000"/>
          <w:shd w:val="clear" w:color="auto" w:fill="FFFFFF"/>
          <w:lang w:val="hy-AM"/>
        </w:rPr>
        <w:t>5</w:t>
      </w:r>
      <w:r w:rsidR="00850D65" w:rsidRPr="00B80FE8">
        <w:rPr>
          <w:rFonts w:ascii="Microsoft JhengHei" w:eastAsia="Microsoft JhengHei" w:hAnsi="Microsoft JhengHei" w:cs="Microsoft JhengHei" w:hint="eastAsia"/>
          <w:color w:val="000000"/>
          <w:shd w:val="clear" w:color="auto" w:fill="FFFFFF"/>
          <w:lang w:val="hy-AM"/>
        </w:rPr>
        <w:t>․</w:t>
      </w:r>
      <w:r w:rsidR="00850D65" w:rsidRPr="00B80FE8">
        <w:rPr>
          <w:rFonts w:ascii="GHEA Grapalat" w:hAnsi="GHEA Grapalat"/>
          <w:color w:val="000000"/>
          <w:shd w:val="clear" w:color="auto" w:fill="FFFFFF"/>
          <w:lang w:val="hy-AM"/>
        </w:rPr>
        <w:t>280,0</w:t>
      </w:r>
      <w:r w:rsidR="00E87BE1" w:rsidRPr="00B80FE8">
        <w:rPr>
          <w:rFonts w:ascii="GHEA Grapalat" w:hAnsi="GHEA Grapalat"/>
          <w:color w:val="000000"/>
          <w:shd w:val="clear" w:color="auto" w:fill="FFFFFF"/>
          <w:lang w:val="hy-AM"/>
        </w:rPr>
        <w:t xml:space="preserve"> հազ. դրամ</w:t>
      </w:r>
      <w:r w:rsidR="006E321A" w:rsidRPr="00B80FE8">
        <w:rPr>
          <w:rFonts w:ascii="GHEA Grapalat" w:hAnsi="GHEA Grapalat"/>
          <w:color w:val="000000"/>
          <w:shd w:val="clear" w:color="auto" w:fill="FFFFFF"/>
          <w:lang w:val="hy-AM"/>
        </w:rPr>
        <w:t>:</w:t>
      </w:r>
      <w:r w:rsidR="006E321A" w:rsidRPr="006E321A">
        <w:rPr>
          <w:rFonts w:ascii="GHEA Grapalat" w:hAnsi="GHEA Grapalat"/>
          <w:color w:val="000000"/>
          <w:shd w:val="clear" w:color="auto" w:fill="FFFFFF"/>
          <w:lang w:val="hy-AM"/>
        </w:rPr>
        <w:t xml:space="preserve"> </w:t>
      </w:r>
    </w:p>
    <w:p w14:paraId="23ED6194" w14:textId="77777777" w:rsidR="00005C71" w:rsidRPr="002311D4" w:rsidRDefault="00005C71" w:rsidP="00EB22DF">
      <w:pPr>
        <w:shd w:val="clear" w:color="auto" w:fill="FFFFFF"/>
        <w:tabs>
          <w:tab w:val="left" w:pos="90"/>
        </w:tabs>
        <w:spacing w:line="360" w:lineRule="auto"/>
        <w:ind w:left="90"/>
        <w:jc w:val="both"/>
        <w:rPr>
          <w:rFonts w:ascii="GHEA Grapalat" w:hAnsi="GHEA Grapalat"/>
          <w:shd w:val="clear" w:color="auto" w:fill="FFFFFF"/>
          <w:lang w:val="hy-AM"/>
        </w:rPr>
      </w:pPr>
    </w:p>
    <w:p w14:paraId="6ABC3D09" w14:textId="69496BB0" w:rsidR="007F6AB6" w:rsidRPr="00AE1998" w:rsidRDefault="00B83051" w:rsidP="00EB22DF">
      <w:pPr>
        <w:spacing w:line="360" w:lineRule="auto"/>
        <w:ind w:left="90"/>
        <w:jc w:val="both"/>
        <w:rPr>
          <w:rFonts w:ascii="GHEA Grapalat" w:hAnsi="GHEA Grapalat" w:cs="Arial Armenian"/>
          <w:b/>
          <w:lang w:val="hy-AM"/>
        </w:rPr>
      </w:pPr>
      <w:r>
        <w:rPr>
          <w:rFonts w:ascii="GHEA Grapalat" w:hAnsi="GHEA Grapalat" w:cs="Arial Armenian"/>
          <w:b/>
          <w:lang w:val="hy-AM"/>
        </w:rPr>
        <w:t>3</w:t>
      </w:r>
      <w:r w:rsidR="00CE6FC2" w:rsidRPr="00AE1998">
        <w:rPr>
          <w:rFonts w:ascii="GHEA Grapalat" w:hAnsi="GHEA Grapalat" w:cs="Arial Armenian"/>
          <w:b/>
          <w:lang w:val="hy-AM"/>
        </w:rPr>
        <w:t xml:space="preserve">. </w:t>
      </w:r>
      <w:r w:rsidR="0070378A" w:rsidRPr="00AE1998">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r w:rsidR="00BE641E" w:rsidRPr="00AE1998">
        <w:rPr>
          <w:rFonts w:ascii="Cambria Math" w:eastAsia="GHEA Grapalat" w:hAnsi="Cambria Math" w:cs="Cambria Math"/>
          <w:b/>
          <w:lang w:val="hy-AM"/>
        </w:rPr>
        <w:t>․</w:t>
      </w:r>
    </w:p>
    <w:p w14:paraId="0931F2C3" w14:textId="77777777" w:rsidR="008A10B5" w:rsidRDefault="00E32328" w:rsidP="00EB22DF">
      <w:pPr>
        <w:spacing w:line="360" w:lineRule="auto"/>
        <w:ind w:left="90"/>
        <w:jc w:val="both"/>
        <w:rPr>
          <w:rFonts w:ascii="GHEA Grapalat" w:hAnsi="GHEA Grapalat" w:cs="Sylfaen"/>
          <w:lang w:val="hy-AM"/>
        </w:rPr>
      </w:pPr>
      <w:r>
        <w:rPr>
          <w:rStyle w:val="Strong"/>
          <w:rFonts w:ascii="GHEA Grapalat" w:hAnsi="GHEA Grapalat"/>
          <w:shd w:val="clear" w:color="auto" w:fill="FFFFFF"/>
          <w:lang w:val="hy-AM"/>
        </w:rPr>
        <w:t xml:space="preserve">    </w:t>
      </w:r>
      <w:r w:rsidR="002F1751" w:rsidRPr="000B704F">
        <w:rPr>
          <w:rStyle w:val="Strong"/>
          <w:rFonts w:ascii="GHEA Grapalat" w:hAnsi="GHEA Grapalat"/>
          <w:b w:val="0"/>
          <w:shd w:val="clear" w:color="auto" w:fill="FFFFFF"/>
          <w:lang w:val="hy-AM"/>
        </w:rPr>
        <w:t>Ն</w:t>
      </w:r>
      <w:r w:rsidR="002F1751" w:rsidRPr="00AE1998">
        <w:rPr>
          <w:rFonts w:ascii="GHEA Grapalat" w:hAnsi="GHEA Grapalat" w:cs="Sylfaen"/>
          <w:lang w:val="hy-AM"/>
        </w:rPr>
        <w:t>ախագծ</w:t>
      </w:r>
      <w:r w:rsidR="000252C2" w:rsidRPr="00AE1998">
        <w:rPr>
          <w:rFonts w:ascii="GHEA Grapalat" w:hAnsi="GHEA Grapalat" w:cs="Sylfaen"/>
          <w:lang w:val="hy-AM"/>
        </w:rPr>
        <w:t xml:space="preserve">ի ընդունման կապակցությամբ </w:t>
      </w:r>
      <w:r w:rsidR="002F1751" w:rsidRPr="00AE1998">
        <w:rPr>
          <w:rFonts w:ascii="GHEA Grapalat" w:hAnsi="GHEA Grapalat" w:cs="Sylfaen"/>
          <w:lang w:val="hy-AM"/>
        </w:rPr>
        <w:t>ՀՀ պետական բյուջե</w:t>
      </w:r>
      <w:r w:rsidR="00582230">
        <w:rPr>
          <w:rFonts w:ascii="GHEA Grapalat" w:hAnsi="GHEA Grapalat" w:cs="Sylfaen"/>
          <w:lang w:val="hy-AM"/>
        </w:rPr>
        <w:t xml:space="preserve">ում </w:t>
      </w:r>
      <w:r w:rsidR="00582230" w:rsidRPr="00510DFD">
        <w:rPr>
          <w:rFonts w:ascii="GHEA Grapalat" w:hAnsi="GHEA Grapalat" w:cs="Sylfaen"/>
          <w:lang w:val="hy-AM"/>
        </w:rPr>
        <w:t xml:space="preserve">կառաջանա </w:t>
      </w:r>
      <w:r w:rsidR="00850D65">
        <w:rPr>
          <w:rFonts w:ascii="GHEA Grapalat" w:hAnsi="GHEA Grapalat" w:cs="Sylfaen"/>
          <w:lang w:val="hy-AM"/>
        </w:rPr>
        <w:t>5</w:t>
      </w:r>
      <w:r w:rsidR="00A87801" w:rsidRPr="00D8702F">
        <w:rPr>
          <w:rFonts w:ascii="GHEA Grapalat" w:hAnsi="GHEA Grapalat" w:cs="Sylfaen"/>
          <w:lang w:val="hy-AM"/>
        </w:rPr>
        <w:t>.</w:t>
      </w:r>
      <w:r w:rsidR="00850D65">
        <w:rPr>
          <w:rFonts w:ascii="GHEA Grapalat" w:hAnsi="GHEA Grapalat" w:cs="Sylfaen"/>
          <w:lang w:val="hy-AM"/>
        </w:rPr>
        <w:t>280</w:t>
      </w:r>
      <w:r w:rsidR="00A87801" w:rsidRPr="00D8702F">
        <w:rPr>
          <w:rFonts w:ascii="GHEA Grapalat" w:hAnsi="GHEA Grapalat" w:cs="Sylfaen"/>
          <w:lang w:val="hy-AM"/>
        </w:rPr>
        <w:t>,</w:t>
      </w:r>
      <w:r w:rsidR="00850D65">
        <w:rPr>
          <w:rFonts w:ascii="GHEA Grapalat" w:hAnsi="GHEA Grapalat" w:cs="Sylfaen"/>
          <w:lang w:val="hy-AM"/>
        </w:rPr>
        <w:t>0</w:t>
      </w:r>
      <w:r w:rsidR="001031F6" w:rsidRPr="001031F6">
        <w:rPr>
          <w:rFonts w:ascii="GHEA Grapalat" w:hAnsi="GHEA Grapalat" w:cs="Sylfaen"/>
          <w:lang w:val="hy-AM"/>
        </w:rPr>
        <w:t xml:space="preserve"> հազ.</w:t>
      </w:r>
      <w:r w:rsidR="00510DFD">
        <w:rPr>
          <w:rFonts w:ascii="Cambria Math" w:hAnsi="Cambria Math" w:cs="Sylfaen"/>
          <w:lang w:val="hy-AM"/>
        </w:rPr>
        <w:t xml:space="preserve"> </w:t>
      </w:r>
      <w:r w:rsidR="00582230">
        <w:rPr>
          <w:rFonts w:ascii="GHEA Grapalat" w:hAnsi="GHEA Grapalat" w:cs="Sylfaen"/>
          <w:lang w:val="hy-AM"/>
        </w:rPr>
        <w:t xml:space="preserve">դրամի </w:t>
      </w:r>
      <w:r w:rsidR="000252C2" w:rsidRPr="00AE1998">
        <w:rPr>
          <w:rFonts w:ascii="GHEA Grapalat" w:hAnsi="GHEA Grapalat" w:cs="Sylfaen"/>
          <w:lang w:val="hy-AM"/>
        </w:rPr>
        <w:t>ծախս։</w:t>
      </w:r>
    </w:p>
    <w:p w14:paraId="7A39F5C7" w14:textId="77777777" w:rsidR="00005C71" w:rsidRDefault="00005C71" w:rsidP="00EB22DF">
      <w:pPr>
        <w:spacing w:line="360" w:lineRule="auto"/>
        <w:ind w:left="90"/>
        <w:jc w:val="both"/>
        <w:rPr>
          <w:rFonts w:ascii="GHEA Grapalat" w:hAnsi="GHEA Grapalat" w:cs="Sylfaen"/>
          <w:lang w:val="hy-AM"/>
        </w:rPr>
      </w:pPr>
    </w:p>
    <w:p w14:paraId="15DF2229" w14:textId="41B159AF" w:rsidR="008A10B5" w:rsidRPr="008A10B5" w:rsidRDefault="008A10B5" w:rsidP="00EB22DF">
      <w:pPr>
        <w:spacing w:line="360" w:lineRule="auto"/>
        <w:jc w:val="both"/>
        <w:rPr>
          <w:rFonts w:ascii="GHEA Grapalat" w:hAnsi="GHEA Grapalat" w:cs="Sylfaen"/>
          <w:lang w:val="hy-AM"/>
        </w:rPr>
      </w:pPr>
      <w:r w:rsidRPr="008A10B5">
        <w:rPr>
          <w:rFonts w:ascii="GHEA Grapalat" w:eastAsia="GHEA Grapalat" w:hAnsi="GHEA Grapalat" w:cs="GHEA Grapalat"/>
          <w:b/>
          <w:bCs/>
          <w:iCs/>
          <w:lang w:val="hy-AM"/>
        </w:rPr>
        <w:t xml:space="preserve"> 4</w:t>
      </w:r>
      <w:r w:rsidRPr="008A10B5">
        <w:rPr>
          <w:rFonts w:ascii="GHEA Grapalat" w:eastAsia="GHEA Grapalat" w:hAnsi="GHEA Grapalat" w:cs="GHEA Grapalat"/>
          <w:b/>
          <w:bCs/>
          <w:iCs/>
          <w:lang w:val="fr-FR"/>
        </w:rPr>
        <w:t xml:space="preserve">. </w:t>
      </w:r>
      <w:proofErr w:type="spellStart"/>
      <w:r w:rsidRPr="008A10B5">
        <w:rPr>
          <w:rFonts w:ascii="GHEA Grapalat" w:eastAsia="GHEA Grapalat" w:hAnsi="GHEA Grapalat" w:cs="GHEA Grapalat"/>
          <w:b/>
          <w:bCs/>
          <w:iCs/>
          <w:lang w:val="fr-FR"/>
        </w:rPr>
        <w:t>Նախագծի</w:t>
      </w:r>
      <w:proofErr w:type="spellEnd"/>
      <w:r w:rsidRPr="008A10B5">
        <w:rPr>
          <w:rFonts w:ascii="GHEA Grapalat" w:eastAsia="GHEA Grapalat" w:hAnsi="GHEA Grapalat" w:cs="GHEA Grapalat"/>
          <w:b/>
          <w:bCs/>
          <w:iCs/>
          <w:lang w:val="fr-FR"/>
        </w:rPr>
        <w:t xml:space="preserve"> </w:t>
      </w:r>
      <w:proofErr w:type="spellStart"/>
      <w:r w:rsidRPr="008A10B5">
        <w:rPr>
          <w:rFonts w:ascii="GHEA Grapalat" w:eastAsia="GHEA Grapalat" w:hAnsi="GHEA Grapalat" w:cs="GHEA Grapalat"/>
          <w:b/>
          <w:bCs/>
          <w:iCs/>
          <w:lang w:val="fr-FR"/>
        </w:rPr>
        <w:t>մշակման</w:t>
      </w:r>
      <w:proofErr w:type="spellEnd"/>
      <w:r w:rsidRPr="008A10B5">
        <w:rPr>
          <w:rFonts w:ascii="GHEA Grapalat" w:eastAsia="GHEA Grapalat" w:hAnsi="GHEA Grapalat" w:cs="GHEA Grapalat"/>
          <w:b/>
          <w:bCs/>
          <w:iCs/>
          <w:lang w:val="fr-FR"/>
        </w:rPr>
        <w:t xml:space="preserve"> </w:t>
      </w:r>
      <w:proofErr w:type="spellStart"/>
      <w:r w:rsidRPr="008A10B5">
        <w:rPr>
          <w:rFonts w:ascii="GHEA Grapalat" w:eastAsia="GHEA Grapalat" w:hAnsi="GHEA Grapalat" w:cs="GHEA Grapalat"/>
          <w:b/>
          <w:bCs/>
          <w:iCs/>
          <w:lang w:val="fr-FR"/>
        </w:rPr>
        <w:t>գործընթացում</w:t>
      </w:r>
      <w:proofErr w:type="spellEnd"/>
      <w:r w:rsidRPr="008A10B5">
        <w:rPr>
          <w:rFonts w:ascii="GHEA Grapalat" w:eastAsia="GHEA Grapalat" w:hAnsi="GHEA Grapalat" w:cs="GHEA Grapalat"/>
          <w:b/>
          <w:bCs/>
          <w:iCs/>
          <w:lang w:val="fr-FR"/>
        </w:rPr>
        <w:t xml:space="preserve"> </w:t>
      </w:r>
      <w:proofErr w:type="spellStart"/>
      <w:r w:rsidRPr="008A10B5">
        <w:rPr>
          <w:rFonts w:ascii="GHEA Grapalat" w:eastAsia="GHEA Grapalat" w:hAnsi="GHEA Grapalat" w:cs="GHEA Grapalat"/>
          <w:b/>
          <w:bCs/>
          <w:iCs/>
          <w:lang w:val="fr-FR"/>
        </w:rPr>
        <w:t>ներգրավված</w:t>
      </w:r>
      <w:proofErr w:type="spellEnd"/>
      <w:r w:rsidRPr="008A10B5">
        <w:rPr>
          <w:rFonts w:ascii="GHEA Grapalat" w:eastAsia="GHEA Grapalat" w:hAnsi="GHEA Grapalat" w:cs="GHEA Grapalat"/>
          <w:b/>
          <w:bCs/>
          <w:iCs/>
          <w:lang w:val="fr-FR"/>
        </w:rPr>
        <w:t xml:space="preserve"> </w:t>
      </w:r>
      <w:proofErr w:type="spellStart"/>
      <w:r w:rsidRPr="008A10B5">
        <w:rPr>
          <w:rFonts w:ascii="GHEA Grapalat" w:eastAsia="GHEA Grapalat" w:hAnsi="GHEA Grapalat" w:cs="GHEA Grapalat"/>
          <w:b/>
          <w:bCs/>
          <w:iCs/>
          <w:lang w:val="fr-FR"/>
        </w:rPr>
        <w:t>ինստիտուտները</w:t>
      </w:r>
      <w:proofErr w:type="spellEnd"/>
      <w:r w:rsidRPr="008A10B5">
        <w:rPr>
          <w:rFonts w:ascii="GHEA Grapalat" w:eastAsia="GHEA Grapalat" w:hAnsi="GHEA Grapalat" w:cs="GHEA Grapalat"/>
          <w:b/>
          <w:bCs/>
          <w:iCs/>
          <w:lang w:val="fr-FR"/>
        </w:rPr>
        <w:t xml:space="preserve"> և </w:t>
      </w:r>
      <w:proofErr w:type="spellStart"/>
      <w:r w:rsidRPr="008A10B5">
        <w:rPr>
          <w:rFonts w:ascii="GHEA Grapalat" w:eastAsia="GHEA Grapalat" w:hAnsi="GHEA Grapalat" w:cs="GHEA Grapalat"/>
          <w:b/>
          <w:bCs/>
          <w:iCs/>
          <w:lang w:val="fr-FR"/>
        </w:rPr>
        <w:t>անձինք</w:t>
      </w:r>
      <w:proofErr w:type="spellEnd"/>
      <w:r w:rsidRPr="008A10B5">
        <w:rPr>
          <w:rFonts w:ascii="GHEA Grapalat" w:eastAsia="GHEA Grapalat" w:hAnsi="GHEA Grapalat" w:cs="GHEA Grapalat"/>
          <w:b/>
          <w:bCs/>
          <w:iCs/>
          <w:lang w:val="fr-FR"/>
        </w:rPr>
        <w:t>.</w:t>
      </w:r>
    </w:p>
    <w:p w14:paraId="57A739D2" w14:textId="48515341" w:rsidR="008A10B5" w:rsidRDefault="008A10B5" w:rsidP="00EB22DF">
      <w:pPr>
        <w:tabs>
          <w:tab w:val="left" w:pos="90"/>
        </w:tabs>
        <w:spacing w:line="360" w:lineRule="auto"/>
        <w:ind w:left="90" w:firstLine="284"/>
        <w:jc w:val="both"/>
        <w:rPr>
          <w:rFonts w:ascii="GHEA Grapalat" w:eastAsia="GHEA Grapalat" w:hAnsi="GHEA Grapalat" w:cs="GHEA Grapalat"/>
          <w:bCs/>
          <w:lang w:val="hy-AM"/>
        </w:rPr>
      </w:pPr>
      <w:r w:rsidRPr="002311D4">
        <w:rPr>
          <w:rFonts w:ascii="GHEA Grapalat" w:eastAsia="GHEA Grapalat" w:hAnsi="GHEA Grapalat" w:cs="GHEA Grapalat"/>
          <w:bCs/>
          <w:lang w:val="hy-AM"/>
        </w:rPr>
        <w:t>Նախագիծը մշակվել է ՀՀ ներքին գործերի նախարարության կողմից:</w:t>
      </w:r>
    </w:p>
    <w:p w14:paraId="5F5F565A" w14:textId="77777777" w:rsidR="00005C71" w:rsidRPr="002311D4" w:rsidRDefault="00005C71" w:rsidP="00EB22DF">
      <w:pPr>
        <w:tabs>
          <w:tab w:val="left" w:pos="90"/>
        </w:tabs>
        <w:spacing w:line="360" w:lineRule="auto"/>
        <w:ind w:left="90" w:firstLine="284"/>
        <w:jc w:val="both"/>
        <w:rPr>
          <w:rFonts w:ascii="GHEA Grapalat" w:eastAsia="GHEA Grapalat" w:hAnsi="GHEA Grapalat" w:cs="GHEA Grapalat"/>
          <w:bCs/>
          <w:lang w:val="hy-AM"/>
        </w:rPr>
      </w:pPr>
    </w:p>
    <w:p w14:paraId="06A6D64C" w14:textId="2F98B63B" w:rsidR="008A10B5" w:rsidRPr="00EB6DDD" w:rsidRDefault="008A10B5" w:rsidP="00EB22DF">
      <w:pPr>
        <w:tabs>
          <w:tab w:val="left" w:pos="90"/>
        </w:tabs>
        <w:spacing w:line="360" w:lineRule="auto"/>
        <w:jc w:val="both"/>
        <w:rPr>
          <w:rFonts w:ascii="Microsoft JhengHei" w:eastAsia="Microsoft JhengHei" w:hAnsi="Microsoft JhengHei" w:cs="Microsoft JhengHei"/>
          <w:sz w:val="22"/>
          <w:szCs w:val="22"/>
          <w:lang w:val="hy-AM"/>
        </w:rPr>
      </w:pPr>
      <w:r w:rsidRPr="00AE1998">
        <w:rPr>
          <w:rFonts w:ascii="GHEA Grapalat" w:hAnsi="GHEA Grapalat"/>
          <w:b/>
          <w:bCs/>
          <w:lang w:val="hy-AM"/>
        </w:rPr>
        <w:t xml:space="preserve">  </w:t>
      </w:r>
      <w:r>
        <w:rPr>
          <w:rFonts w:ascii="GHEA Grapalat" w:hAnsi="GHEA Grapalat"/>
          <w:b/>
          <w:bCs/>
          <w:lang w:val="hy-AM"/>
        </w:rPr>
        <w:t>5</w:t>
      </w:r>
      <w:r w:rsidRPr="00AE1998">
        <w:rPr>
          <w:rFonts w:ascii="GHEA Grapalat" w:hAnsi="GHEA Grapalat"/>
          <w:b/>
          <w:bCs/>
          <w:lang w:val="hy-AM"/>
        </w:rPr>
        <w:t>. Ակնկալվող արդյունքը</w:t>
      </w:r>
      <w:r>
        <w:rPr>
          <w:rFonts w:ascii="Microsoft JhengHei" w:eastAsia="Microsoft JhengHei" w:hAnsi="Microsoft JhengHei" w:cs="Microsoft JhengHei"/>
          <w:b/>
          <w:bCs/>
          <w:lang w:val="hy-AM"/>
        </w:rPr>
        <w:t>․</w:t>
      </w:r>
    </w:p>
    <w:p w14:paraId="4977E592" w14:textId="4F0CB438" w:rsidR="008A10B5" w:rsidRDefault="008A10B5" w:rsidP="00EB22DF">
      <w:pPr>
        <w:spacing w:line="360" w:lineRule="auto"/>
        <w:ind w:left="90"/>
        <w:jc w:val="both"/>
        <w:rPr>
          <w:rFonts w:ascii="GHEA Grapalat" w:hAnsi="GHEA Grapalat"/>
          <w:lang w:val="hy-AM"/>
        </w:rPr>
      </w:pPr>
      <w:r w:rsidRPr="00AE1998">
        <w:rPr>
          <w:rFonts w:ascii="GHEA Grapalat" w:hAnsi="GHEA Grapalat"/>
          <w:lang w:val="hy-AM"/>
        </w:rPr>
        <w:t xml:space="preserve">    </w:t>
      </w:r>
      <w:r>
        <w:rPr>
          <w:rFonts w:ascii="GHEA Grapalat" w:hAnsi="GHEA Grapalat"/>
          <w:lang w:val="hy-AM"/>
        </w:rPr>
        <w:t>Ն</w:t>
      </w:r>
      <w:r w:rsidRPr="00AE1998">
        <w:rPr>
          <w:rFonts w:ascii="GHEA Grapalat" w:hAnsi="GHEA Grapalat"/>
          <w:lang w:val="hy-AM"/>
        </w:rPr>
        <w:t xml:space="preserve">ախագծով կարգավորվում են </w:t>
      </w:r>
      <w:r>
        <w:rPr>
          <w:rFonts w:ascii="GHEA Grapalat" w:hAnsi="GHEA Grapalat"/>
          <w:bCs/>
          <w:color w:val="000000"/>
          <w:lang w:val="hy-AM"/>
        </w:rPr>
        <w:t>Սիրիայում</w:t>
      </w:r>
      <w:r w:rsidRPr="00F91412">
        <w:rPr>
          <w:rFonts w:ascii="GHEA Grapalat" w:hAnsi="GHEA Grapalat"/>
          <w:bCs/>
          <w:color w:val="000000"/>
          <w:lang w:val="hy-AM"/>
        </w:rPr>
        <w:t xml:space="preserve"> տեղի ունեց</w:t>
      </w:r>
      <w:r>
        <w:rPr>
          <w:rFonts w:ascii="GHEA Grapalat" w:hAnsi="GHEA Grapalat"/>
          <w:bCs/>
          <w:color w:val="000000"/>
          <w:lang w:val="hy-AM"/>
        </w:rPr>
        <w:t xml:space="preserve">ող </w:t>
      </w:r>
      <w:r w:rsidRPr="00F91412">
        <w:rPr>
          <w:rFonts w:ascii="GHEA Grapalat" w:hAnsi="GHEA Grapalat"/>
          <w:bCs/>
          <w:color w:val="000000"/>
          <w:lang w:val="hy-AM"/>
        </w:rPr>
        <w:t xml:space="preserve">իրադարձությունների </w:t>
      </w:r>
      <w:r w:rsidRPr="00AE1998">
        <w:rPr>
          <w:rFonts w:ascii="GHEA Grapalat" w:hAnsi="GHEA Grapalat"/>
          <w:bCs/>
          <w:color w:val="000000"/>
          <w:lang w:val="hy-AM"/>
        </w:rPr>
        <w:t xml:space="preserve">արդյունքում անձանց առաջնային գնահատված կարիքների հիման վրա տրամադրվող մարդասիրական օգնության </w:t>
      </w:r>
      <w:r>
        <w:rPr>
          <w:rFonts w:ascii="GHEA Grapalat" w:hAnsi="GHEA Grapalat"/>
          <w:bCs/>
          <w:color w:val="000000"/>
          <w:lang w:val="hy-AM"/>
        </w:rPr>
        <w:t>փոխադրման</w:t>
      </w:r>
      <w:r w:rsidRPr="00AE1998">
        <w:rPr>
          <w:rFonts w:ascii="GHEA Grapalat" w:hAnsi="GHEA Grapalat"/>
          <w:bCs/>
          <w:color w:val="000000"/>
          <w:lang w:val="hy-AM"/>
        </w:rPr>
        <w:t xml:space="preserve"> </w:t>
      </w:r>
      <w:r w:rsidR="008E11CD">
        <w:rPr>
          <w:rFonts w:ascii="GHEA Grapalat" w:hAnsi="GHEA Grapalat"/>
          <w:bCs/>
          <w:color w:val="000000"/>
          <w:lang w:val="hy-AM"/>
        </w:rPr>
        <w:t xml:space="preserve">ֆինանսավորման </w:t>
      </w:r>
      <w:r w:rsidRPr="00AE1998">
        <w:rPr>
          <w:rFonts w:ascii="GHEA Grapalat" w:hAnsi="GHEA Grapalat"/>
          <w:lang w:val="hy-AM"/>
        </w:rPr>
        <w:t>հետ կապված հարաբերությունները:</w:t>
      </w:r>
    </w:p>
    <w:p w14:paraId="4AD1FD50" w14:textId="77777777" w:rsidR="00005C71" w:rsidRPr="00B83051" w:rsidRDefault="00005C71" w:rsidP="00EB22DF">
      <w:pPr>
        <w:spacing w:line="360" w:lineRule="auto"/>
        <w:ind w:left="90"/>
        <w:jc w:val="both"/>
        <w:rPr>
          <w:rFonts w:ascii="GHEA Grapalat" w:hAnsi="GHEA Grapalat"/>
          <w:lang w:val="hy-AM"/>
        </w:rPr>
      </w:pPr>
    </w:p>
    <w:p w14:paraId="4A185D81" w14:textId="53BCE636" w:rsidR="008A10B5" w:rsidRPr="00AE1998" w:rsidRDefault="008A10B5" w:rsidP="00EB22DF">
      <w:pPr>
        <w:tabs>
          <w:tab w:val="left" w:pos="90"/>
        </w:tabs>
        <w:spacing w:line="360" w:lineRule="auto"/>
        <w:ind w:left="90"/>
        <w:jc w:val="both"/>
        <w:rPr>
          <w:rFonts w:ascii="GHEA Grapalat" w:eastAsia="GHEA Grapalat" w:hAnsi="GHEA Grapalat" w:cs="GHEA Grapalat"/>
          <w:b/>
          <w:lang w:val="hy-AM"/>
        </w:rPr>
      </w:pPr>
      <w:r>
        <w:rPr>
          <w:rFonts w:ascii="GHEA Grapalat" w:eastAsia="GHEA Grapalat" w:hAnsi="GHEA Grapalat" w:cs="GHEA Grapalat"/>
          <w:b/>
          <w:lang w:val="hy-AM"/>
        </w:rPr>
        <w:t>6</w:t>
      </w:r>
      <w:r w:rsidRPr="00AE1998">
        <w:rPr>
          <w:rFonts w:ascii="Cambria Math" w:eastAsia="GHEA Grapalat" w:hAnsi="Cambria Math" w:cs="Cambria Math"/>
          <w:b/>
          <w:lang w:val="hy-AM"/>
        </w:rPr>
        <w:t>․</w:t>
      </w:r>
      <w:r w:rsidRPr="00AE1998">
        <w:rPr>
          <w:rFonts w:ascii="GHEA Grapalat" w:eastAsia="GHEA Grapalat" w:hAnsi="GHEA Grapalat" w:cs="GHEA Grapalat"/>
          <w:b/>
          <w:lang w:val="hy-AM"/>
        </w:rPr>
        <w:t xml:space="preserve"> Կապը ռազմավարական փաստաթղթերի հետ. </w:t>
      </w:r>
    </w:p>
    <w:p w14:paraId="579E3681" w14:textId="1EB2549E" w:rsidR="008A10B5" w:rsidRDefault="00EB22DF" w:rsidP="005371C3">
      <w:pPr>
        <w:tabs>
          <w:tab w:val="left" w:pos="90"/>
        </w:tabs>
        <w:spacing w:line="360" w:lineRule="auto"/>
        <w:jc w:val="both"/>
        <w:rPr>
          <w:rFonts w:ascii="GHEA Grapalat" w:hAnsi="GHEA Grapalat"/>
          <w:lang w:val="hy-AM"/>
        </w:rPr>
      </w:pPr>
      <w:r>
        <w:rPr>
          <w:rFonts w:ascii="GHEA Grapalat" w:hAnsi="GHEA Grapalat"/>
          <w:lang w:val="hy-AM"/>
        </w:rPr>
        <w:t xml:space="preserve">    </w:t>
      </w:r>
      <w:r w:rsidR="008A10B5">
        <w:rPr>
          <w:rFonts w:ascii="GHEA Grapalat" w:hAnsi="GHEA Grapalat"/>
          <w:lang w:val="hy-AM"/>
        </w:rPr>
        <w:t xml:space="preserve"> </w:t>
      </w:r>
      <w:r w:rsidR="008A10B5" w:rsidRPr="00AE1998">
        <w:rPr>
          <w:rFonts w:ascii="GHEA Grapalat" w:hAnsi="GHEA Grapalat"/>
          <w:lang w:val="hy-AM"/>
        </w:rPr>
        <w:t>Նախագիծը բխում է ՀՀ կառավարության 2021-2026թթ</w:t>
      </w:r>
      <w:r w:rsidR="008A10B5">
        <w:rPr>
          <w:rFonts w:ascii="Cambria Math" w:hAnsi="Cambria Math"/>
          <w:lang w:val="hy-AM"/>
        </w:rPr>
        <w:t>․</w:t>
      </w:r>
      <w:r w:rsidR="008A10B5" w:rsidRPr="00AE1998">
        <w:rPr>
          <w:rFonts w:ascii="GHEA Grapalat" w:hAnsi="GHEA Grapalat"/>
          <w:lang w:val="hy-AM"/>
        </w:rPr>
        <w:t xml:space="preserve"> ծրագրի «Անվտանգություն և արտաքին քաղաքականություն» գլխի 16-րդ կետից։</w:t>
      </w:r>
    </w:p>
    <w:p w14:paraId="2BF27A7B" w14:textId="77777777" w:rsidR="00005C71" w:rsidRPr="00AE1998" w:rsidRDefault="00005C71" w:rsidP="005371C3">
      <w:pPr>
        <w:tabs>
          <w:tab w:val="left" w:pos="90"/>
        </w:tabs>
        <w:spacing w:line="360" w:lineRule="auto"/>
        <w:jc w:val="both"/>
        <w:rPr>
          <w:rFonts w:ascii="GHEA Grapalat" w:hAnsi="GHEA Grapalat"/>
          <w:lang w:val="hy-AM"/>
        </w:rPr>
      </w:pPr>
    </w:p>
    <w:p w14:paraId="4F50D2AC" w14:textId="4C960C92" w:rsidR="00BE641E" w:rsidRDefault="008D1838" w:rsidP="005371C3">
      <w:pPr>
        <w:tabs>
          <w:tab w:val="left" w:pos="90"/>
        </w:tabs>
        <w:spacing w:line="360" w:lineRule="auto"/>
        <w:ind w:left="90" w:hanging="270"/>
        <w:jc w:val="both"/>
        <w:rPr>
          <w:rFonts w:ascii="Cambria Math" w:eastAsia="GHEA Grapalat" w:hAnsi="Cambria Math" w:cs="Cambria Math"/>
          <w:b/>
          <w:lang w:val="hy-AM"/>
        </w:rPr>
      </w:pPr>
      <w:r w:rsidRPr="00AE1998">
        <w:rPr>
          <w:rFonts w:ascii="GHEA Grapalat" w:hAnsi="GHEA Grapalat" w:cs="Arial Armenian"/>
          <w:lang w:val="hy-AM"/>
        </w:rPr>
        <w:t xml:space="preserve">    </w:t>
      </w:r>
      <w:r w:rsidR="005371C3" w:rsidRPr="005371C3">
        <w:rPr>
          <w:rFonts w:ascii="GHEA Grapalat" w:hAnsi="GHEA Grapalat" w:cs="Arial Armenian"/>
          <w:b/>
          <w:bCs/>
          <w:lang w:val="hy-AM"/>
        </w:rPr>
        <w:t>7</w:t>
      </w:r>
      <w:r w:rsidR="00CE6FC2" w:rsidRPr="002311D4">
        <w:rPr>
          <w:rFonts w:ascii="GHEA Grapalat" w:hAnsi="GHEA Grapalat" w:cs="Arial Armenian"/>
          <w:b/>
          <w:lang w:val="hy-AM"/>
        </w:rPr>
        <w:t>.</w:t>
      </w:r>
      <w:r w:rsidR="0070378A" w:rsidRPr="00AE1998">
        <w:rPr>
          <w:rFonts w:ascii="GHEA Grapalat" w:eastAsia="GHEA Grapalat" w:hAnsi="GHEA Grapalat" w:cs="GHEA Grapalat"/>
          <w:b/>
          <w:lang w:val="hy-AM"/>
        </w:rPr>
        <w:t xml:space="preserve"> </w:t>
      </w:r>
      <w:r w:rsidR="00BE641E" w:rsidRPr="00AE1998">
        <w:rPr>
          <w:rFonts w:ascii="GHEA Grapalat" w:eastAsia="GHEA Grapalat" w:hAnsi="GHEA Grapalat" w:cs="GHEA Grapalat"/>
          <w:b/>
          <w:lang w:val="hy-AM"/>
        </w:rPr>
        <w:t>Նախագծի ընդունման առնչությամբ այլ իրավական ակտերի ընդունման անհրաժեշտության մասին</w:t>
      </w:r>
      <w:r w:rsidR="00BE641E" w:rsidRPr="00AE1998">
        <w:rPr>
          <w:rFonts w:ascii="Cambria Math" w:eastAsia="GHEA Grapalat" w:hAnsi="Cambria Math" w:cs="Cambria Math"/>
          <w:b/>
          <w:lang w:val="hy-AM"/>
        </w:rPr>
        <w:t>․</w:t>
      </w:r>
    </w:p>
    <w:p w14:paraId="2982E029" w14:textId="7F9CE290" w:rsidR="00B83051" w:rsidRPr="00B83051" w:rsidRDefault="00B83051" w:rsidP="00EB22DF">
      <w:pPr>
        <w:tabs>
          <w:tab w:val="left" w:pos="90"/>
        </w:tabs>
        <w:spacing w:line="360" w:lineRule="auto"/>
        <w:ind w:left="90"/>
        <w:jc w:val="both"/>
        <w:rPr>
          <w:rFonts w:ascii="GHEA Grapalat" w:eastAsia="GHEA Grapalat" w:hAnsi="GHEA Grapalat" w:cs="GHEA Grapalat"/>
          <w:bCs/>
          <w:lang w:val="hy-AM"/>
        </w:rPr>
      </w:pPr>
      <w:r w:rsidRPr="00AE1998">
        <w:rPr>
          <w:rFonts w:ascii="GHEA Grapalat" w:eastAsia="GHEA Grapalat" w:hAnsi="GHEA Grapalat" w:cs="GHEA Grapalat"/>
          <w:bCs/>
          <w:lang w:val="hy-AM"/>
        </w:rPr>
        <w:t xml:space="preserve">    Նախագծի ընդունմամբ այլ իրավական ակտերում</w:t>
      </w:r>
      <w:r>
        <w:rPr>
          <w:rFonts w:ascii="GHEA Grapalat" w:eastAsia="GHEA Grapalat" w:hAnsi="GHEA Grapalat" w:cs="GHEA Grapalat"/>
          <w:bCs/>
          <w:lang w:val="hy-AM"/>
        </w:rPr>
        <w:t xml:space="preserve"> </w:t>
      </w:r>
      <w:r w:rsidRPr="00AE1998">
        <w:rPr>
          <w:rFonts w:ascii="GHEA Grapalat" w:eastAsia="GHEA Grapalat" w:hAnsi="GHEA Grapalat" w:cs="GHEA Grapalat"/>
          <w:bCs/>
          <w:lang w:val="hy-AM"/>
        </w:rPr>
        <w:t>փոփոխություններ կատարել</w:t>
      </w:r>
      <w:r>
        <w:rPr>
          <w:rFonts w:ascii="GHEA Grapalat" w:eastAsia="GHEA Grapalat" w:hAnsi="GHEA Grapalat" w:cs="GHEA Grapalat"/>
          <w:bCs/>
          <w:lang w:val="hy-AM"/>
        </w:rPr>
        <w:t>ու</w:t>
      </w:r>
      <w:r w:rsidRPr="00B83051">
        <w:rPr>
          <w:rFonts w:ascii="GHEA Grapalat" w:eastAsia="GHEA Grapalat" w:hAnsi="GHEA Grapalat" w:cs="GHEA Grapalat"/>
          <w:bCs/>
          <w:lang w:val="hy-AM"/>
        </w:rPr>
        <w:t xml:space="preserve"> </w:t>
      </w:r>
      <w:r w:rsidRPr="00AE1998">
        <w:rPr>
          <w:rFonts w:ascii="GHEA Grapalat" w:eastAsia="GHEA Grapalat" w:hAnsi="GHEA Grapalat" w:cs="GHEA Grapalat"/>
          <w:bCs/>
          <w:lang w:val="hy-AM"/>
        </w:rPr>
        <w:t>անհրաժեշտություն չի առաջանա</w:t>
      </w:r>
      <w:r>
        <w:rPr>
          <w:rFonts w:ascii="GHEA Grapalat" w:eastAsia="GHEA Grapalat" w:hAnsi="GHEA Grapalat" w:cs="GHEA Grapalat"/>
          <w:bCs/>
          <w:lang w:val="hy-AM"/>
        </w:rPr>
        <w:t>։</w:t>
      </w:r>
    </w:p>
    <w:p w14:paraId="38F0E148" w14:textId="0BFF680B" w:rsidR="00AE1998" w:rsidRDefault="00AE1998" w:rsidP="00EB22DF">
      <w:pPr>
        <w:tabs>
          <w:tab w:val="left" w:pos="90"/>
        </w:tabs>
        <w:spacing w:line="360" w:lineRule="auto"/>
        <w:ind w:firstLine="720"/>
        <w:jc w:val="both"/>
        <w:rPr>
          <w:rFonts w:ascii="GHEA Grapalat" w:hAnsi="GHEA Grapalat"/>
          <w:lang w:val="hy-AM"/>
        </w:rPr>
      </w:pPr>
    </w:p>
    <w:p w14:paraId="23912EB8" w14:textId="77777777" w:rsidR="00706920" w:rsidRDefault="00706920" w:rsidP="00EB22DF">
      <w:pPr>
        <w:tabs>
          <w:tab w:val="left" w:pos="90"/>
        </w:tabs>
        <w:spacing w:line="360" w:lineRule="auto"/>
        <w:ind w:firstLine="720"/>
        <w:jc w:val="both"/>
        <w:rPr>
          <w:rFonts w:ascii="GHEA Grapalat" w:hAnsi="GHEA Grapalat"/>
          <w:lang w:val="hy-AM"/>
        </w:rPr>
      </w:pPr>
    </w:p>
    <w:p w14:paraId="653EF75A" w14:textId="77777777" w:rsidR="00706920" w:rsidRPr="00AE1998" w:rsidRDefault="00706920" w:rsidP="00EB22DF">
      <w:pPr>
        <w:tabs>
          <w:tab w:val="left" w:pos="90"/>
        </w:tabs>
        <w:spacing w:line="360" w:lineRule="auto"/>
        <w:ind w:firstLine="720"/>
        <w:jc w:val="both"/>
        <w:rPr>
          <w:rFonts w:ascii="GHEA Grapalat" w:hAnsi="GHEA Grapalat"/>
          <w:lang w:val="hy-AM"/>
        </w:rPr>
      </w:pPr>
    </w:p>
    <w:p w14:paraId="60471C26" w14:textId="0E047216" w:rsidR="00AE1998" w:rsidRPr="00005C71" w:rsidRDefault="00177632" w:rsidP="00AE1998">
      <w:pPr>
        <w:tabs>
          <w:tab w:val="left" w:pos="0"/>
          <w:tab w:val="left" w:pos="90"/>
        </w:tabs>
        <w:spacing w:line="360" w:lineRule="auto"/>
        <w:ind w:firstLine="720"/>
        <w:jc w:val="right"/>
        <w:rPr>
          <w:rFonts w:ascii="GHEA Grapalat" w:eastAsia="GHEA Grapalat" w:hAnsi="GHEA Grapalat" w:cs="GHEA Grapalat"/>
          <w:b/>
          <w:bCs/>
          <w:lang w:val="hy-AM"/>
        </w:rPr>
      </w:pPr>
      <w:r w:rsidRPr="00005C71">
        <w:rPr>
          <w:rFonts w:ascii="GHEA Grapalat" w:hAnsi="GHEA Grapalat"/>
          <w:b/>
          <w:bCs/>
          <w:lang w:val="hy-AM"/>
        </w:rPr>
        <w:t>ՀՀ ներքին գործերի նախարարություն</w:t>
      </w:r>
    </w:p>
    <w:sectPr w:rsidR="00AE1998" w:rsidRPr="00005C71" w:rsidSect="00EB22DF">
      <w:pgSz w:w="12240" w:h="15840"/>
      <w:pgMar w:top="709" w:right="630" w:bottom="28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Armeni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4347853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08773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2151329">
    <w:abstractNumId w:val="0"/>
  </w:num>
  <w:num w:numId="4" w16cid:durableId="1661499786">
    <w:abstractNumId w:val="1"/>
  </w:num>
  <w:num w:numId="5" w16cid:durableId="18799742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15E"/>
    <w:rsid w:val="00003145"/>
    <w:rsid w:val="00003BA9"/>
    <w:rsid w:val="00005C71"/>
    <w:rsid w:val="00005CA1"/>
    <w:rsid w:val="00006237"/>
    <w:rsid w:val="0000684D"/>
    <w:rsid w:val="00012E81"/>
    <w:rsid w:val="00013649"/>
    <w:rsid w:val="00014C46"/>
    <w:rsid w:val="00015965"/>
    <w:rsid w:val="00017F2B"/>
    <w:rsid w:val="00022C6E"/>
    <w:rsid w:val="000252C2"/>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04F"/>
    <w:rsid w:val="000B7104"/>
    <w:rsid w:val="000C0C1A"/>
    <w:rsid w:val="000C1FE9"/>
    <w:rsid w:val="000C2D3B"/>
    <w:rsid w:val="000C3690"/>
    <w:rsid w:val="000C50A3"/>
    <w:rsid w:val="000C56A4"/>
    <w:rsid w:val="000D3163"/>
    <w:rsid w:val="000D673D"/>
    <w:rsid w:val="000E2F7A"/>
    <w:rsid w:val="000E327E"/>
    <w:rsid w:val="000E3EE2"/>
    <w:rsid w:val="000E625E"/>
    <w:rsid w:val="000E6826"/>
    <w:rsid w:val="000E7BD9"/>
    <w:rsid w:val="000F0F80"/>
    <w:rsid w:val="000F43F0"/>
    <w:rsid w:val="000F4B6E"/>
    <w:rsid w:val="0010089B"/>
    <w:rsid w:val="0010222D"/>
    <w:rsid w:val="00102492"/>
    <w:rsid w:val="001031F6"/>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632"/>
    <w:rsid w:val="00177A3C"/>
    <w:rsid w:val="00177E9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181C"/>
    <w:rsid w:val="001B211B"/>
    <w:rsid w:val="001B2474"/>
    <w:rsid w:val="001B24DC"/>
    <w:rsid w:val="001B2DD6"/>
    <w:rsid w:val="001B41F3"/>
    <w:rsid w:val="001B4B59"/>
    <w:rsid w:val="001B74FA"/>
    <w:rsid w:val="001C01C2"/>
    <w:rsid w:val="001C1353"/>
    <w:rsid w:val="001C1DA4"/>
    <w:rsid w:val="001C2480"/>
    <w:rsid w:val="001C2C61"/>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4166"/>
    <w:rsid w:val="002073F2"/>
    <w:rsid w:val="002101BD"/>
    <w:rsid w:val="0021281A"/>
    <w:rsid w:val="00215ED4"/>
    <w:rsid w:val="002166FA"/>
    <w:rsid w:val="00217C6A"/>
    <w:rsid w:val="0022019B"/>
    <w:rsid w:val="0022094C"/>
    <w:rsid w:val="00220CCA"/>
    <w:rsid w:val="002240E9"/>
    <w:rsid w:val="00225056"/>
    <w:rsid w:val="0022548F"/>
    <w:rsid w:val="00226657"/>
    <w:rsid w:val="00227D25"/>
    <w:rsid w:val="00230996"/>
    <w:rsid w:val="002311D4"/>
    <w:rsid w:val="002349DA"/>
    <w:rsid w:val="00234C22"/>
    <w:rsid w:val="00237999"/>
    <w:rsid w:val="00241101"/>
    <w:rsid w:val="00242449"/>
    <w:rsid w:val="002432BE"/>
    <w:rsid w:val="002437D0"/>
    <w:rsid w:val="00244D14"/>
    <w:rsid w:val="002466CE"/>
    <w:rsid w:val="00251C4C"/>
    <w:rsid w:val="00252F59"/>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1B1F"/>
    <w:rsid w:val="002E2D65"/>
    <w:rsid w:val="002E46FE"/>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5135"/>
    <w:rsid w:val="003A1914"/>
    <w:rsid w:val="003A2EA3"/>
    <w:rsid w:val="003A34FE"/>
    <w:rsid w:val="003A49EA"/>
    <w:rsid w:val="003B1978"/>
    <w:rsid w:val="003B3E44"/>
    <w:rsid w:val="003B5506"/>
    <w:rsid w:val="003B6A21"/>
    <w:rsid w:val="003B6CBE"/>
    <w:rsid w:val="003B7C96"/>
    <w:rsid w:val="003C193E"/>
    <w:rsid w:val="003C1940"/>
    <w:rsid w:val="003C1F37"/>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098E"/>
    <w:rsid w:val="00404F73"/>
    <w:rsid w:val="004079A5"/>
    <w:rsid w:val="00411E2A"/>
    <w:rsid w:val="00417084"/>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4737"/>
    <w:rsid w:val="00436F4E"/>
    <w:rsid w:val="00441276"/>
    <w:rsid w:val="004435BF"/>
    <w:rsid w:val="0044529D"/>
    <w:rsid w:val="004460A3"/>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738"/>
    <w:rsid w:val="004A1C8C"/>
    <w:rsid w:val="004A32D6"/>
    <w:rsid w:val="004A3F24"/>
    <w:rsid w:val="004A5B61"/>
    <w:rsid w:val="004A6A2F"/>
    <w:rsid w:val="004A6B3E"/>
    <w:rsid w:val="004B1A11"/>
    <w:rsid w:val="004B1FDD"/>
    <w:rsid w:val="004C1BA9"/>
    <w:rsid w:val="004C2CFB"/>
    <w:rsid w:val="004C4F0E"/>
    <w:rsid w:val="004C59CA"/>
    <w:rsid w:val="004C672D"/>
    <w:rsid w:val="004C6CC6"/>
    <w:rsid w:val="004C7BB3"/>
    <w:rsid w:val="004D0013"/>
    <w:rsid w:val="004D43ED"/>
    <w:rsid w:val="004D5492"/>
    <w:rsid w:val="004D55E1"/>
    <w:rsid w:val="004D67E0"/>
    <w:rsid w:val="004D7BF3"/>
    <w:rsid w:val="004D7FC7"/>
    <w:rsid w:val="004E1E5A"/>
    <w:rsid w:val="004E4417"/>
    <w:rsid w:val="004E5277"/>
    <w:rsid w:val="004E5950"/>
    <w:rsid w:val="004F102C"/>
    <w:rsid w:val="004F5F8C"/>
    <w:rsid w:val="004F6FE6"/>
    <w:rsid w:val="004F7EF5"/>
    <w:rsid w:val="005008B8"/>
    <w:rsid w:val="00503577"/>
    <w:rsid w:val="00505397"/>
    <w:rsid w:val="005058F5"/>
    <w:rsid w:val="00507F57"/>
    <w:rsid w:val="00510DFD"/>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3A65"/>
    <w:rsid w:val="005351F9"/>
    <w:rsid w:val="00535512"/>
    <w:rsid w:val="005371C3"/>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160A"/>
    <w:rsid w:val="00582230"/>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2794"/>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0DF6"/>
    <w:rsid w:val="00616C11"/>
    <w:rsid w:val="006237A6"/>
    <w:rsid w:val="006265DA"/>
    <w:rsid w:val="0062679D"/>
    <w:rsid w:val="00630706"/>
    <w:rsid w:val="00632A72"/>
    <w:rsid w:val="00632AB7"/>
    <w:rsid w:val="00633DC0"/>
    <w:rsid w:val="00637FF8"/>
    <w:rsid w:val="006402B9"/>
    <w:rsid w:val="00641D0F"/>
    <w:rsid w:val="00642CD4"/>
    <w:rsid w:val="0064564A"/>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2EA1"/>
    <w:rsid w:val="006A4ECE"/>
    <w:rsid w:val="006A58F5"/>
    <w:rsid w:val="006A5938"/>
    <w:rsid w:val="006A5B79"/>
    <w:rsid w:val="006B2721"/>
    <w:rsid w:val="006B3710"/>
    <w:rsid w:val="006B69FF"/>
    <w:rsid w:val="006B79A5"/>
    <w:rsid w:val="006C16C9"/>
    <w:rsid w:val="006C64EC"/>
    <w:rsid w:val="006D1ADE"/>
    <w:rsid w:val="006D5B76"/>
    <w:rsid w:val="006D6CA6"/>
    <w:rsid w:val="006D6E42"/>
    <w:rsid w:val="006D74FB"/>
    <w:rsid w:val="006E0549"/>
    <w:rsid w:val="006E16A0"/>
    <w:rsid w:val="006E17F5"/>
    <w:rsid w:val="006E321A"/>
    <w:rsid w:val="006E5044"/>
    <w:rsid w:val="006E5BA2"/>
    <w:rsid w:val="006F0173"/>
    <w:rsid w:val="006F02F4"/>
    <w:rsid w:val="006F223F"/>
    <w:rsid w:val="006F2653"/>
    <w:rsid w:val="006F2E8F"/>
    <w:rsid w:val="006F2FA9"/>
    <w:rsid w:val="006F35E0"/>
    <w:rsid w:val="006F4A5B"/>
    <w:rsid w:val="006F7F85"/>
    <w:rsid w:val="0070378A"/>
    <w:rsid w:val="00705972"/>
    <w:rsid w:val="00706920"/>
    <w:rsid w:val="0071029B"/>
    <w:rsid w:val="0071038D"/>
    <w:rsid w:val="007122BD"/>
    <w:rsid w:val="00712E5A"/>
    <w:rsid w:val="00714B01"/>
    <w:rsid w:val="00717E9D"/>
    <w:rsid w:val="0072387E"/>
    <w:rsid w:val="00723F33"/>
    <w:rsid w:val="007263FC"/>
    <w:rsid w:val="00726CFF"/>
    <w:rsid w:val="0073025A"/>
    <w:rsid w:val="007318E9"/>
    <w:rsid w:val="00732686"/>
    <w:rsid w:val="00733022"/>
    <w:rsid w:val="007339F7"/>
    <w:rsid w:val="00734485"/>
    <w:rsid w:val="00740E80"/>
    <w:rsid w:val="007423F9"/>
    <w:rsid w:val="00743518"/>
    <w:rsid w:val="00743B33"/>
    <w:rsid w:val="0074537C"/>
    <w:rsid w:val="0074615E"/>
    <w:rsid w:val="0075038A"/>
    <w:rsid w:val="00751EB4"/>
    <w:rsid w:val="00751FEF"/>
    <w:rsid w:val="00752786"/>
    <w:rsid w:val="00753BDD"/>
    <w:rsid w:val="0075463A"/>
    <w:rsid w:val="00754E19"/>
    <w:rsid w:val="0075578B"/>
    <w:rsid w:val="00755EFD"/>
    <w:rsid w:val="00756AAD"/>
    <w:rsid w:val="00760E5C"/>
    <w:rsid w:val="00761318"/>
    <w:rsid w:val="007639AE"/>
    <w:rsid w:val="007648CD"/>
    <w:rsid w:val="0076713E"/>
    <w:rsid w:val="007677EB"/>
    <w:rsid w:val="0077096E"/>
    <w:rsid w:val="00770BC5"/>
    <w:rsid w:val="0077168B"/>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C36E6"/>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5C4F"/>
    <w:rsid w:val="0083671C"/>
    <w:rsid w:val="0083750D"/>
    <w:rsid w:val="00837C5A"/>
    <w:rsid w:val="00843377"/>
    <w:rsid w:val="00844798"/>
    <w:rsid w:val="00844801"/>
    <w:rsid w:val="0084486F"/>
    <w:rsid w:val="00844906"/>
    <w:rsid w:val="00850541"/>
    <w:rsid w:val="00850D65"/>
    <w:rsid w:val="008537D0"/>
    <w:rsid w:val="0085459A"/>
    <w:rsid w:val="008549CD"/>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E6B"/>
    <w:rsid w:val="008A0912"/>
    <w:rsid w:val="008A10B5"/>
    <w:rsid w:val="008A3204"/>
    <w:rsid w:val="008A33EC"/>
    <w:rsid w:val="008A55F0"/>
    <w:rsid w:val="008B0683"/>
    <w:rsid w:val="008B30C1"/>
    <w:rsid w:val="008B39A2"/>
    <w:rsid w:val="008B4AA8"/>
    <w:rsid w:val="008B7F83"/>
    <w:rsid w:val="008C20D4"/>
    <w:rsid w:val="008C3F5D"/>
    <w:rsid w:val="008C45AA"/>
    <w:rsid w:val="008C4C47"/>
    <w:rsid w:val="008C4F67"/>
    <w:rsid w:val="008C51A1"/>
    <w:rsid w:val="008D1838"/>
    <w:rsid w:val="008D23C9"/>
    <w:rsid w:val="008D27A8"/>
    <w:rsid w:val="008D2B86"/>
    <w:rsid w:val="008D5611"/>
    <w:rsid w:val="008D62AB"/>
    <w:rsid w:val="008D77B4"/>
    <w:rsid w:val="008D7A6C"/>
    <w:rsid w:val="008E11CD"/>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2B83"/>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60AC9"/>
    <w:rsid w:val="00960C94"/>
    <w:rsid w:val="00962832"/>
    <w:rsid w:val="0096393C"/>
    <w:rsid w:val="00965F8B"/>
    <w:rsid w:val="00972207"/>
    <w:rsid w:val="00972792"/>
    <w:rsid w:val="00972826"/>
    <w:rsid w:val="00972952"/>
    <w:rsid w:val="00972AB2"/>
    <w:rsid w:val="00973DE1"/>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3F17"/>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6042"/>
    <w:rsid w:val="00A125DC"/>
    <w:rsid w:val="00A13220"/>
    <w:rsid w:val="00A16009"/>
    <w:rsid w:val="00A17650"/>
    <w:rsid w:val="00A21C50"/>
    <w:rsid w:val="00A23750"/>
    <w:rsid w:val="00A270E1"/>
    <w:rsid w:val="00A31F1B"/>
    <w:rsid w:val="00A33071"/>
    <w:rsid w:val="00A40134"/>
    <w:rsid w:val="00A4021D"/>
    <w:rsid w:val="00A45CDE"/>
    <w:rsid w:val="00A4610D"/>
    <w:rsid w:val="00A47622"/>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87801"/>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1998"/>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0FE8"/>
    <w:rsid w:val="00B83051"/>
    <w:rsid w:val="00B83F9B"/>
    <w:rsid w:val="00B8402F"/>
    <w:rsid w:val="00B840C5"/>
    <w:rsid w:val="00B859AD"/>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41E"/>
    <w:rsid w:val="00BE6EAD"/>
    <w:rsid w:val="00BF3FF5"/>
    <w:rsid w:val="00BF44B1"/>
    <w:rsid w:val="00BF4AB6"/>
    <w:rsid w:val="00BF69BF"/>
    <w:rsid w:val="00BF6A1F"/>
    <w:rsid w:val="00BF6F8C"/>
    <w:rsid w:val="00C01D24"/>
    <w:rsid w:val="00C02D5D"/>
    <w:rsid w:val="00C037F5"/>
    <w:rsid w:val="00C03EE8"/>
    <w:rsid w:val="00C04448"/>
    <w:rsid w:val="00C04D25"/>
    <w:rsid w:val="00C059B9"/>
    <w:rsid w:val="00C05BD8"/>
    <w:rsid w:val="00C0796B"/>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55C08"/>
    <w:rsid w:val="00C6121F"/>
    <w:rsid w:val="00C6185E"/>
    <w:rsid w:val="00C62B16"/>
    <w:rsid w:val="00C64452"/>
    <w:rsid w:val="00C64D45"/>
    <w:rsid w:val="00C66F10"/>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B6DB0"/>
    <w:rsid w:val="00CC48FB"/>
    <w:rsid w:val="00CC4C7F"/>
    <w:rsid w:val="00CC79C1"/>
    <w:rsid w:val="00CD0A38"/>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0D65"/>
    <w:rsid w:val="00D31830"/>
    <w:rsid w:val="00D41624"/>
    <w:rsid w:val="00D42DD2"/>
    <w:rsid w:val="00D42E03"/>
    <w:rsid w:val="00D46E16"/>
    <w:rsid w:val="00D52919"/>
    <w:rsid w:val="00D53638"/>
    <w:rsid w:val="00D61F80"/>
    <w:rsid w:val="00D62E49"/>
    <w:rsid w:val="00D644D6"/>
    <w:rsid w:val="00D6672E"/>
    <w:rsid w:val="00D67CCC"/>
    <w:rsid w:val="00D67DBE"/>
    <w:rsid w:val="00D70042"/>
    <w:rsid w:val="00D73F1B"/>
    <w:rsid w:val="00D74A0F"/>
    <w:rsid w:val="00D74E11"/>
    <w:rsid w:val="00D75FD2"/>
    <w:rsid w:val="00D763B1"/>
    <w:rsid w:val="00D8035F"/>
    <w:rsid w:val="00D82CEF"/>
    <w:rsid w:val="00D83986"/>
    <w:rsid w:val="00D8702F"/>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4B7"/>
    <w:rsid w:val="00DD581D"/>
    <w:rsid w:val="00DE12F8"/>
    <w:rsid w:val="00DE75A7"/>
    <w:rsid w:val="00DE7CF8"/>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328"/>
    <w:rsid w:val="00E326BC"/>
    <w:rsid w:val="00E331D0"/>
    <w:rsid w:val="00E3356F"/>
    <w:rsid w:val="00E37F5A"/>
    <w:rsid w:val="00E40207"/>
    <w:rsid w:val="00E42606"/>
    <w:rsid w:val="00E4670B"/>
    <w:rsid w:val="00E4710D"/>
    <w:rsid w:val="00E47CAB"/>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BE1"/>
    <w:rsid w:val="00E87F33"/>
    <w:rsid w:val="00E92594"/>
    <w:rsid w:val="00E94935"/>
    <w:rsid w:val="00E95AD5"/>
    <w:rsid w:val="00EA2C1D"/>
    <w:rsid w:val="00EA3B1A"/>
    <w:rsid w:val="00EA4C17"/>
    <w:rsid w:val="00EA582D"/>
    <w:rsid w:val="00EA606A"/>
    <w:rsid w:val="00EA7CC0"/>
    <w:rsid w:val="00EB18C8"/>
    <w:rsid w:val="00EB1920"/>
    <w:rsid w:val="00EB22DF"/>
    <w:rsid w:val="00EB5304"/>
    <w:rsid w:val="00EB6770"/>
    <w:rsid w:val="00EB6DDD"/>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EF7853"/>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495B"/>
    <w:rsid w:val="00F25EAD"/>
    <w:rsid w:val="00F36E56"/>
    <w:rsid w:val="00F37466"/>
    <w:rsid w:val="00F3778F"/>
    <w:rsid w:val="00F37882"/>
    <w:rsid w:val="00F416CF"/>
    <w:rsid w:val="00F41A9F"/>
    <w:rsid w:val="00F4216B"/>
    <w:rsid w:val="00F44F9D"/>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644"/>
    <w:rsid w:val="00F84934"/>
    <w:rsid w:val="00F861C6"/>
    <w:rsid w:val="00F86FAD"/>
    <w:rsid w:val="00F90855"/>
    <w:rsid w:val="00F91412"/>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2A67"/>
    <w:rsid w:val="00FB34D4"/>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162596556">
      <w:bodyDiv w:val="1"/>
      <w:marLeft w:val="0"/>
      <w:marRight w:val="0"/>
      <w:marTop w:val="0"/>
      <w:marBottom w:val="0"/>
      <w:divBdr>
        <w:top w:val="none" w:sz="0" w:space="0" w:color="auto"/>
        <w:left w:val="none" w:sz="0" w:space="0" w:color="auto"/>
        <w:bottom w:val="none" w:sz="0" w:space="0" w:color="auto"/>
        <w:right w:val="none" w:sz="0" w:space="0" w:color="auto"/>
      </w:divBdr>
    </w:div>
    <w:div w:id="180703656">
      <w:bodyDiv w:val="1"/>
      <w:marLeft w:val="0"/>
      <w:marRight w:val="0"/>
      <w:marTop w:val="0"/>
      <w:marBottom w:val="0"/>
      <w:divBdr>
        <w:top w:val="none" w:sz="0" w:space="0" w:color="auto"/>
        <w:left w:val="none" w:sz="0" w:space="0" w:color="auto"/>
        <w:bottom w:val="none" w:sz="0" w:space="0" w:color="auto"/>
        <w:right w:val="none" w:sz="0" w:space="0" w:color="auto"/>
      </w:divBdr>
    </w:div>
    <w:div w:id="21131131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32436777">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59670335">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93FA7-FF35-4D32-907F-EBDB65DED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Pages>
  <Words>320</Words>
  <Characters>2500</Characters>
  <Application>Microsoft Office Word</Application>
  <DocSecurity>0</DocSecurity>
  <Lines>59</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https://mul2.gov.am/tasks/1169787/oneclick?token=b47668d8eb5affdaad6dcc74a992d5e8</cp:keywords>
  <dc:description/>
  <cp:lastModifiedBy>Ruslan Marandyan</cp:lastModifiedBy>
  <cp:revision>87</cp:revision>
  <cp:lastPrinted>2024-03-22T11:54:00Z</cp:lastPrinted>
  <dcterms:created xsi:type="dcterms:W3CDTF">2023-10-12T06:12:00Z</dcterms:created>
  <dcterms:modified xsi:type="dcterms:W3CDTF">2025-06-17T14:47:00Z</dcterms:modified>
</cp:coreProperties>
</file>