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DD93D2" w14:textId="2697DBDE" w:rsidR="009576F4" w:rsidRPr="006112AC" w:rsidRDefault="009576F4" w:rsidP="005B1158">
      <w:pPr>
        <w:pStyle w:val="Heading2"/>
        <w:tabs>
          <w:tab w:val="left" w:pos="1080"/>
          <w:tab w:val="left" w:pos="1170"/>
        </w:tabs>
        <w:spacing w:before="0" w:line="360" w:lineRule="auto"/>
        <w:ind w:firstLine="720"/>
        <w:jc w:val="right"/>
        <w:rPr>
          <w:rFonts w:ascii="GHEA Grapalat" w:eastAsia="GHEA Grapalat" w:hAnsi="GHEA Grapalat" w:cs="GHEA Grapalat"/>
          <w:b/>
          <w:noProof/>
          <w:color w:val="auto"/>
          <w:sz w:val="24"/>
          <w:szCs w:val="24"/>
        </w:rPr>
      </w:pPr>
      <w:r w:rsidRPr="006112AC">
        <w:rPr>
          <w:rFonts w:ascii="GHEA Grapalat" w:hAnsi="GHEA Grapalat" w:cs="GHEA Grapalat"/>
          <w:bCs/>
          <w:noProof/>
          <w:color w:val="auto"/>
          <w:sz w:val="24"/>
          <w:szCs w:val="24"/>
        </w:rPr>
        <w:t>ՆԱԽԱԳԻԾ</w:t>
      </w:r>
      <w:r w:rsidRPr="006112AC">
        <w:rPr>
          <w:rFonts w:ascii="GHEA Grapalat" w:eastAsia="GHEA Grapalat" w:hAnsi="GHEA Grapalat" w:cs="GHEA Grapalat"/>
          <w:b/>
          <w:noProof/>
          <w:color w:val="auto"/>
          <w:sz w:val="24"/>
          <w:szCs w:val="24"/>
        </w:rPr>
        <w:br/>
      </w:r>
    </w:p>
    <w:p w14:paraId="647C6675" w14:textId="7D4D780E" w:rsidR="00E925ED" w:rsidRPr="006112AC" w:rsidRDefault="00E925ED" w:rsidP="00394DA0">
      <w:pPr>
        <w:pStyle w:val="Heading2"/>
        <w:tabs>
          <w:tab w:val="left" w:pos="1080"/>
          <w:tab w:val="left" w:pos="1170"/>
        </w:tabs>
        <w:spacing w:before="0" w:line="360" w:lineRule="auto"/>
        <w:ind w:firstLine="720"/>
        <w:jc w:val="center"/>
        <w:rPr>
          <w:rFonts w:ascii="GHEA Grapalat" w:eastAsia="GHEA Grapalat" w:hAnsi="GHEA Grapalat" w:cs="GHEA Grapalat"/>
          <w:b/>
          <w:noProof/>
          <w:color w:val="auto"/>
          <w:sz w:val="24"/>
          <w:szCs w:val="24"/>
        </w:rPr>
      </w:pPr>
      <w:r w:rsidRPr="006112AC">
        <w:rPr>
          <w:rFonts w:ascii="GHEA Grapalat" w:eastAsia="GHEA Grapalat" w:hAnsi="GHEA Grapalat" w:cs="GHEA Grapalat"/>
          <w:b/>
          <w:noProof/>
          <w:color w:val="auto"/>
          <w:sz w:val="24"/>
          <w:szCs w:val="24"/>
        </w:rPr>
        <w:t>ՀԱՅԱՍՏԱՆԻ ՀԱՆՐԱՊԵՏՈՒԹՅԱՆ</w:t>
      </w:r>
      <w:r w:rsidR="009576F4" w:rsidRPr="006112AC">
        <w:rPr>
          <w:rFonts w:ascii="GHEA Grapalat" w:eastAsia="GHEA Grapalat" w:hAnsi="GHEA Grapalat" w:cs="GHEA Grapalat"/>
          <w:b/>
          <w:noProof/>
          <w:color w:val="auto"/>
          <w:sz w:val="24"/>
          <w:szCs w:val="24"/>
        </w:rPr>
        <w:t xml:space="preserve"> </w:t>
      </w:r>
      <w:r w:rsidRPr="006112AC">
        <w:rPr>
          <w:rFonts w:ascii="GHEA Grapalat" w:eastAsia="GHEA Grapalat" w:hAnsi="GHEA Grapalat" w:cs="GHEA Grapalat"/>
          <w:b/>
          <w:noProof/>
          <w:color w:val="auto"/>
          <w:sz w:val="24"/>
          <w:szCs w:val="24"/>
        </w:rPr>
        <w:t>ՕՐԵՆՔԸ</w:t>
      </w:r>
    </w:p>
    <w:p w14:paraId="137383E7" w14:textId="6F162330" w:rsidR="00E925ED" w:rsidRPr="006112AC" w:rsidRDefault="00F77A01" w:rsidP="00394DA0">
      <w:pPr>
        <w:pStyle w:val="Heading3"/>
        <w:tabs>
          <w:tab w:val="left" w:pos="1080"/>
          <w:tab w:val="left" w:pos="1170"/>
        </w:tabs>
        <w:spacing w:before="0" w:line="360" w:lineRule="auto"/>
        <w:ind w:firstLine="720"/>
        <w:jc w:val="center"/>
        <w:rPr>
          <w:rFonts w:ascii="GHEA Grapalat" w:eastAsia="GHEA Grapalat" w:hAnsi="GHEA Grapalat" w:cs="GHEA Grapalat"/>
          <w:b/>
          <w:noProof/>
          <w:color w:val="auto"/>
        </w:rPr>
      </w:pPr>
      <w:r w:rsidRPr="006112AC">
        <w:rPr>
          <w:rFonts w:ascii="GHEA Grapalat" w:eastAsia="GHEA Grapalat" w:hAnsi="GHEA Grapalat" w:cs="GHEA Grapalat"/>
          <w:b/>
          <w:noProof/>
          <w:color w:val="auto"/>
        </w:rPr>
        <w:t>«</w:t>
      </w:r>
      <w:r w:rsidR="00E925ED" w:rsidRPr="006112AC">
        <w:rPr>
          <w:rFonts w:ascii="GHEA Grapalat" w:eastAsia="GHEA Grapalat" w:hAnsi="GHEA Grapalat" w:cs="GHEA Grapalat"/>
          <w:b/>
          <w:noProof/>
          <w:color w:val="auto"/>
        </w:rPr>
        <w:t>ՉԱՓՈՒՄՆԵՐԻ ՄԻԱՍՆԱԿԱՆՈՒԹՅԱՆ ԱՊԱՀՈՎՄԱՆ ՄԱՍԻՆ</w:t>
      </w:r>
      <w:r w:rsidRPr="006112AC">
        <w:rPr>
          <w:rFonts w:ascii="GHEA Grapalat" w:eastAsia="GHEA Grapalat" w:hAnsi="GHEA Grapalat" w:cs="GHEA Grapalat"/>
          <w:b/>
          <w:noProof/>
          <w:color w:val="auto"/>
        </w:rPr>
        <w:t>»</w:t>
      </w:r>
      <w:r w:rsidR="00E925ED" w:rsidRPr="006112AC">
        <w:rPr>
          <w:rFonts w:ascii="GHEA Grapalat" w:eastAsia="GHEA Grapalat" w:hAnsi="GHEA Grapalat" w:cs="GHEA Grapalat"/>
          <w:b/>
          <w:noProof/>
          <w:color w:val="auto"/>
        </w:rPr>
        <w:t xml:space="preserve"> ՕՐԵՆՔՈՒՄ ՓՈՓՈԽՈՒԹՅՈՒՆ</w:t>
      </w:r>
      <w:r w:rsidR="00F21BF8" w:rsidRPr="006112AC">
        <w:rPr>
          <w:rFonts w:ascii="GHEA Grapalat" w:eastAsia="GHEA Grapalat" w:hAnsi="GHEA Grapalat" w:cs="GHEA Grapalat"/>
          <w:b/>
          <w:noProof/>
          <w:color w:val="auto"/>
        </w:rPr>
        <w:t>ՆԵՐ ԵՎ ԼՐԱՑՈՒՄՆԵՐ</w:t>
      </w:r>
      <w:r w:rsidR="00E925ED" w:rsidRPr="006112AC">
        <w:rPr>
          <w:rFonts w:ascii="GHEA Grapalat" w:eastAsia="GHEA Grapalat" w:hAnsi="GHEA Grapalat" w:cs="GHEA Grapalat"/>
          <w:b/>
          <w:noProof/>
          <w:color w:val="auto"/>
        </w:rPr>
        <w:t xml:space="preserve"> ԿԱՏԱՐԵԼՈՒ ՄԱՍԻՆ</w:t>
      </w:r>
    </w:p>
    <w:p w14:paraId="2066819C" w14:textId="22045197" w:rsidR="00742B85" w:rsidRPr="00742B85" w:rsidRDefault="003521D5" w:rsidP="00742B85">
      <w:pPr>
        <w:shd w:val="clear" w:color="auto" w:fill="FFFFFF"/>
        <w:rPr>
          <w:rFonts w:ascii="Verdana" w:eastAsia="Times New Roman" w:hAnsi="Verdana" w:cs="Times New Roman"/>
          <w:color w:val="191919"/>
          <w:sz w:val="18"/>
          <w:szCs w:val="18"/>
          <w:lang w:val="hy-AM"/>
        </w:rPr>
      </w:pPr>
      <w:r w:rsidRPr="006112AC">
        <w:rPr>
          <w:rFonts w:ascii="GHEA Grapalat" w:hAnsi="GHEA Grapalat"/>
          <w:noProof/>
          <w:color w:val="FF0000"/>
          <w:sz w:val="24"/>
          <w:szCs w:val="24"/>
          <w:lang w:val="hy-AM" w:eastAsia="en-GB"/>
        </w:rPr>
        <w:tab/>
      </w:r>
    </w:p>
    <w:p w14:paraId="1855042B" w14:textId="08A5D661" w:rsidR="00F21BF8" w:rsidRPr="006112AC" w:rsidRDefault="00F21BF8" w:rsidP="00E24743">
      <w:pPr>
        <w:pStyle w:val="ListParagraph"/>
        <w:tabs>
          <w:tab w:val="left" w:pos="1080"/>
          <w:tab w:val="left" w:pos="1170"/>
        </w:tabs>
        <w:spacing w:after="0" w:line="360" w:lineRule="auto"/>
        <w:ind w:left="-180" w:firstLine="900"/>
        <w:jc w:val="both"/>
        <w:rPr>
          <w:rFonts w:ascii="GHEA Grapalat" w:eastAsia="Times New Roman" w:hAnsi="GHEA Grapalat" w:cs="Times New Roman"/>
          <w:color w:val="000000"/>
          <w:sz w:val="24"/>
          <w:szCs w:val="24"/>
          <w:lang w:val="hy-AM"/>
        </w:rPr>
      </w:pPr>
      <w:r w:rsidRPr="006112AC">
        <w:rPr>
          <w:rFonts w:ascii="GHEA Grapalat" w:hAnsi="GHEA Grapalat" w:cs="Sylfaen"/>
          <w:b/>
          <w:color w:val="000000"/>
          <w:sz w:val="24"/>
          <w:szCs w:val="24"/>
          <w:lang w:val="hy-AM"/>
        </w:rPr>
        <w:t xml:space="preserve">Հոդված 1. </w:t>
      </w:r>
      <w:r w:rsidRPr="006112AC">
        <w:rPr>
          <w:rFonts w:ascii="GHEA Grapalat" w:hAnsi="GHEA Grapalat" w:cs="Sylfaen"/>
          <w:sz w:val="24"/>
          <w:szCs w:val="24"/>
          <w:lang w:val="hy-AM"/>
        </w:rPr>
        <w:t>«Չափումների միասնականության ապահովման մասին» 2012</w:t>
      </w:r>
      <w:r w:rsidR="00FA6B70" w:rsidRPr="006112AC">
        <w:rPr>
          <w:rFonts w:ascii="GHEA Grapalat" w:hAnsi="GHEA Grapalat" w:cs="Sylfaen"/>
          <w:sz w:val="24"/>
          <w:szCs w:val="24"/>
          <w:lang w:val="hy-AM"/>
        </w:rPr>
        <w:t xml:space="preserve"> թվականի</w:t>
      </w:r>
      <w:r w:rsidRPr="006112AC">
        <w:rPr>
          <w:rFonts w:ascii="GHEA Grapalat" w:hAnsi="GHEA Grapalat" w:cs="Sylfaen"/>
          <w:sz w:val="24"/>
          <w:szCs w:val="24"/>
          <w:lang w:val="hy-AM"/>
        </w:rPr>
        <w:t xml:space="preserve"> փետրվարի 8-ի ՀՕ</w:t>
      </w:r>
      <w:r w:rsidRPr="006112AC">
        <w:rPr>
          <w:rFonts w:ascii="GHEA Grapalat" w:hAnsi="GHEA Grapalat" w:cs="Sylfaen"/>
          <w:sz w:val="24"/>
          <w:szCs w:val="24"/>
          <w:lang w:val="hy-AM"/>
        </w:rPr>
        <w:noBreakHyphen/>
      </w:r>
      <w:r w:rsidRPr="006112AC">
        <w:rPr>
          <w:rFonts w:ascii="GHEA Grapalat" w:hAnsi="GHEA Grapalat"/>
          <w:sz w:val="24"/>
          <w:szCs w:val="24"/>
          <w:lang w:val="hy-AM"/>
        </w:rPr>
        <w:t>22</w:t>
      </w:r>
      <w:r w:rsidRPr="006112AC">
        <w:rPr>
          <w:rFonts w:ascii="GHEA Grapalat" w:hAnsi="GHEA Grapalat"/>
          <w:sz w:val="24"/>
          <w:szCs w:val="24"/>
          <w:lang w:val="hy-AM"/>
        </w:rPr>
        <w:noBreakHyphen/>
      </w:r>
      <w:r w:rsidRPr="006112AC">
        <w:rPr>
          <w:rFonts w:ascii="GHEA Grapalat" w:hAnsi="GHEA Grapalat" w:cs="Sylfaen"/>
          <w:sz w:val="24"/>
          <w:szCs w:val="24"/>
          <w:lang w:val="hy-AM"/>
        </w:rPr>
        <w:t>Ն օրենքի (այսուհետ՝ Օրենք)</w:t>
      </w:r>
      <w:r w:rsidRPr="006112AC">
        <w:rPr>
          <w:rFonts w:ascii="GHEA Grapalat" w:hAnsi="GHEA Grapalat" w:cs="Sylfaen"/>
          <w:color w:val="000000"/>
          <w:sz w:val="24"/>
          <w:szCs w:val="24"/>
          <w:lang w:val="hy-AM"/>
        </w:rPr>
        <w:t xml:space="preserve"> 1-ին հոդվածի 1-ին մասի</w:t>
      </w:r>
      <w:r w:rsidRPr="006112AC">
        <w:rPr>
          <w:rFonts w:ascii="GHEA Grapalat" w:eastAsia="Times New Roman" w:hAnsi="GHEA Grapalat" w:cs="Times New Roman"/>
          <w:color w:val="000000"/>
          <w:sz w:val="24"/>
          <w:szCs w:val="24"/>
          <w:lang w:val="hy-AM"/>
        </w:rPr>
        <w:t xml:space="preserve"> «իրավական հիմքերը, չափումների միասնականության ապահովման բնագավառում իրավաբանական անձանց և անհատ ձեռնարկատերերի հարաբերությունները և ուղղված է չափումների ոչ հավաստի արդյունքների բացասական հետևանքներից սպառողների իրավունքների և օրինական շահերի պաշտպանությանը, տնտեսության զարգացմանը և գիտատեխնիկական</w:t>
      </w:r>
      <w:r w:rsidRPr="006112AC">
        <w:rPr>
          <w:rFonts w:ascii="Calibri" w:eastAsia="Times New Roman" w:hAnsi="Calibri" w:cs="Calibri"/>
          <w:color w:val="000000"/>
          <w:sz w:val="24"/>
          <w:szCs w:val="24"/>
          <w:lang w:val="hy-AM"/>
        </w:rPr>
        <w:t> </w:t>
      </w:r>
      <w:r w:rsidRPr="006112AC">
        <w:rPr>
          <w:rFonts w:ascii="GHEA Grapalat" w:eastAsia="Times New Roman" w:hAnsi="GHEA Grapalat" w:cs="GHEA Grapalat"/>
          <w:color w:val="000000"/>
          <w:sz w:val="24"/>
          <w:szCs w:val="24"/>
          <w:lang w:val="hy-AM"/>
        </w:rPr>
        <w:t>առաջընթացին</w:t>
      </w:r>
      <w:r w:rsidRPr="006112AC">
        <w:rPr>
          <w:rFonts w:ascii="GHEA Grapalat" w:eastAsia="Times New Roman" w:hAnsi="GHEA Grapalat" w:cs="Times New Roman"/>
          <w:color w:val="000000"/>
          <w:sz w:val="24"/>
          <w:szCs w:val="24"/>
          <w:lang w:val="hy-AM"/>
        </w:rPr>
        <w:t xml:space="preserve">:» բառերը փոխարինել </w:t>
      </w:r>
      <w:r w:rsidR="00D85F99" w:rsidRPr="006112AC">
        <w:rPr>
          <w:rFonts w:ascii="GHEA Grapalat" w:eastAsia="Times New Roman" w:hAnsi="GHEA Grapalat" w:cs="Times New Roman"/>
          <w:color w:val="000000"/>
          <w:sz w:val="24"/>
          <w:szCs w:val="24"/>
          <w:lang w:val="hy-AM"/>
        </w:rPr>
        <w:t xml:space="preserve"> </w:t>
      </w:r>
      <w:r w:rsidRPr="006112AC">
        <w:rPr>
          <w:rFonts w:ascii="GHEA Grapalat" w:eastAsia="Times New Roman" w:hAnsi="GHEA Grapalat" w:cs="Times New Roman"/>
          <w:color w:val="000000"/>
          <w:sz w:val="24"/>
          <w:szCs w:val="24"/>
          <w:lang w:val="hy-AM"/>
        </w:rPr>
        <w:t>«</w:t>
      </w:r>
      <w:r w:rsidRPr="006112AC">
        <w:rPr>
          <w:rFonts w:ascii="GHEA Grapalat" w:eastAsia="GHEA Grapalat" w:hAnsi="GHEA Grapalat" w:cs="GHEA Grapalat"/>
          <w:noProof/>
          <w:sz w:val="24"/>
          <w:szCs w:val="24"/>
          <w:lang w:val="hy-AM"/>
        </w:rPr>
        <w:t>ոլորտում իրավաբանական անձանց և անհատ ձեռնարկատերերի իրավահարաբերությունները, չափումների, մեծությունների չափման միավորների, չափանմուշի (էտալոն), ստանդարտ նմուշի, չափման միջոցի նկատմամբ և դրանց պահպանմանը ներկայացվող պահանջները, ստանդարտ նմուշի, չափման միջոցի, չափման մեթոդիկայի (մեթոդի) կիրառմանը ներկայացվող պահանջները, ինչպես նաև չափումների միասնականության ապահովման ոլորտին (այսուհետ՝ չափագիտության) առնչվող (ներառյալ աշխատանքների կատարումը և ծառայությունների մատուցումը) հարաբերությունները:</w:t>
      </w:r>
      <w:r w:rsidRPr="006112AC">
        <w:rPr>
          <w:rFonts w:ascii="GHEA Grapalat" w:eastAsia="Times New Roman" w:hAnsi="GHEA Grapalat" w:cs="Times New Roman"/>
          <w:color w:val="000000"/>
          <w:sz w:val="24"/>
          <w:szCs w:val="24"/>
          <w:lang w:val="hy-AM"/>
        </w:rPr>
        <w:t>» բառերով։</w:t>
      </w:r>
    </w:p>
    <w:p w14:paraId="10017B44" w14:textId="77777777" w:rsidR="008749FB" w:rsidRPr="006112AC" w:rsidRDefault="002D2384" w:rsidP="005B1158">
      <w:pPr>
        <w:tabs>
          <w:tab w:val="left" w:pos="810"/>
        </w:tabs>
        <w:spacing w:after="0" w:line="360" w:lineRule="auto"/>
        <w:ind w:firstLine="720"/>
        <w:rPr>
          <w:rFonts w:ascii="GHEA Grapalat" w:eastAsia="GHEA Grapalat" w:hAnsi="GHEA Grapalat" w:cs="GHEA Grapalat"/>
          <w:bCs/>
          <w:noProof/>
          <w:sz w:val="24"/>
          <w:szCs w:val="24"/>
          <w:lang w:val="hy-AM"/>
        </w:rPr>
      </w:pPr>
      <w:r w:rsidRPr="006112AC">
        <w:rPr>
          <w:rFonts w:ascii="GHEA Grapalat" w:eastAsia="GHEA Grapalat" w:hAnsi="GHEA Grapalat" w:cs="GHEA Grapalat"/>
          <w:b/>
          <w:bCs/>
          <w:noProof/>
          <w:sz w:val="24"/>
          <w:szCs w:val="24"/>
          <w:lang w:val="hy-AM"/>
        </w:rPr>
        <w:t xml:space="preserve">Հոդված 2. </w:t>
      </w:r>
      <w:r w:rsidRPr="006112AC">
        <w:rPr>
          <w:rFonts w:ascii="GHEA Grapalat" w:eastAsia="GHEA Grapalat" w:hAnsi="GHEA Grapalat" w:cs="GHEA Grapalat"/>
          <w:noProof/>
          <w:sz w:val="24"/>
          <w:szCs w:val="24"/>
          <w:lang w:val="hy-AM"/>
        </w:rPr>
        <w:t>Օրենք</w:t>
      </w:r>
      <w:r w:rsidR="00206EE1" w:rsidRPr="006112AC">
        <w:rPr>
          <w:rFonts w:ascii="GHEA Grapalat" w:eastAsia="GHEA Grapalat" w:hAnsi="GHEA Grapalat" w:cs="GHEA Grapalat"/>
          <w:noProof/>
          <w:sz w:val="24"/>
          <w:szCs w:val="24"/>
          <w:lang w:val="hy-AM"/>
        </w:rPr>
        <w:t>ի</w:t>
      </w:r>
      <w:r w:rsidR="00206EE1" w:rsidRPr="006112AC">
        <w:rPr>
          <w:rFonts w:ascii="GHEA Grapalat" w:eastAsia="GHEA Grapalat" w:hAnsi="GHEA Grapalat" w:cs="GHEA Grapalat"/>
          <w:b/>
          <w:bCs/>
          <w:noProof/>
          <w:sz w:val="24"/>
          <w:szCs w:val="24"/>
          <w:lang w:val="hy-AM"/>
        </w:rPr>
        <w:t xml:space="preserve"> </w:t>
      </w:r>
      <w:r w:rsidR="00206EE1" w:rsidRPr="006112AC">
        <w:rPr>
          <w:rFonts w:ascii="GHEA Grapalat" w:eastAsia="GHEA Grapalat" w:hAnsi="GHEA Grapalat" w:cs="GHEA Grapalat"/>
          <w:bCs/>
          <w:noProof/>
          <w:sz w:val="24"/>
          <w:szCs w:val="24"/>
          <w:lang w:val="hy-AM"/>
        </w:rPr>
        <w:t>2-րդ հոդվածի</w:t>
      </w:r>
      <w:r w:rsidR="008749FB" w:rsidRPr="006112AC">
        <w:rPr>
          <w:rFonts w:ascii="GHEA Grapalat" w:eastAsia="GHEA Grapalat" w:hAnsi="GHEA Grapalat" w:cs="GHEA Grapalat"/>
          <w:bCs/>
          <w:noProof/>
          <w:sz w:val="24"/>
          <w:szCs w:val="24"/>
          <w:lang w:val="hy-AM"/>
        </w:rPr>
        <w:t>՝</w:t>
      </w:r>
    </w:p>
    <w:p w14:paraId="167507D8" w14:textId="44AE2EF9" w:rsidR="003C270E" w:rsidRPr="006112AC" w:rsidRDefault="008749FB" w:rsidP="005B1158">
      <w:pPr>
        <w:tabs>
          <w:tab w:val="left" w:pos="810"/>
        </w:tabs>
        <w:spacing w:after="0" w:line="360" w:lineRule="auto"/>
        <w:ind w:firstLine="720"/>
        <w:rPr>
          <w:rFonts w:ascii="GHEA Grapalat" w:eastAsia="GHEA Grapalat" w:hAnsi="GHEA Grapalat" w:cs="GHEA Grapalat"/>
          <w:b/>
          <w:bCs/>
          <w:noProof/>
          <w:sz w:val="24"/>
          <w:szCs w:val="24"/>
          <w:lang w:val="hy-AM"/>
        </w:rPr>
      </w:pPr>
      <w:r w:rsidRPr="006112AC">
        <w:rPr>
          <w:rFonts w:ascii="GHEA Grapalat" w:eastAsia="GHEA Grapalat" w:hAnsi="GHEA Grapalat" w:cs="GHEA Grapalat"/>
          <w:bCs/>
          <w:noProof/>
          <w:sz w:val="24"/>
          <w:szCs w:val="24"/>
          <w:lang w:val="hy-AM"/>
        </w:rPr>
        <w:t>1)</w:t>
      </w:r>
      <w:r w:rsidR="005F7B20" w:rsidRPr="006112AC">
        <w:rPr>
          <w:rFonts w:ascii="GHEA Grapalat" w:eastAsia="GHEA Grapalat" w:hAnsi="GHEA Grapalat" w:cs="GHEA Grapalat"/>
          <w:bCs/>
          <w:noProof/>
          <w:sz w:val="24"/>
          <w:szCs w:val="24"/>
          <w:lang w:val="hy-AM"/>
        </w:rPr>
        <w:t xml:space="preserve"> 1</w:t>
      </w:r>
      <w:r w:rsidR="00E24743" w:rsidRPr="006112AC">
        <w:rPr>
          <w:rFonts w:ascii="GHEA Grapalat" w:eastAsia="GHEA Grapalat" w:hAnsi="GHEA Grapalat" w:cs="GHEA Grapalat"/>
          <w:bCs/>
          <w:noProof/>
          <w:sz w:val="24"/>
          <w:szCs w:val="24"/>
          <w:lang w:val="hy-AM"/>
        </w:rPr>
        <w:t>-</w:t>
      </w:r>
      <w:r w:rsidR="005F7B20" w:rsidRPr="006112AC">
        <w:rPr>
          <w:rFonts w:ascii="GHEA Grapalat" w:eastAsia="GHEA Grapalat" w:hAnsi="GHEA Grapalat" w:cs="GHEA Grapalat"/>
          <w:bCs/>
          <w:noProof/>
          <w:sz w:val="24"/>
          <w:szCs w:val="24"/>
          <w:lang w:val="hy-AM"/>
        </w:rPr>
        <w:t>ին մասի՝</w:t>
      </w:r>
    </w:p>
    <w:p w14:paraId="36A9C2F4" w14:textId="5EFCCD57" w:rsidR="005F4169" w:rsidRPr="006112AC" w:rsidRDefault="008749FB" w:rsidP="008749FB">
      <w:pPr>
        <w:tabs>
          <w:tab w:val="left" w:pos="1080"/>
        </w:tabs>
        <w:spacing w:after="0" w:line="360" w:lineRule="auto"/>
        <w:jc w:val="both"/>
        <w:rPr>
          <w:rFonts w:ascii="GHEA Grapalat" w:hAnsi="GHEA Grapalat" w:cs="Sylfaen"/>
          <w:noProof/>
          <w:sz w:val="24"/>
          <w:szCs w:val="24"/>
          <w:lang w:val="hy-AM"/>
        </w:rPr>
      </w:pPr>
      <w:r w:rsidRPr="006112AC">
        <w:rPr>
          <w:rFonts w:ascii="GHEA Grapalat" w:eastAsia="GHEA Grapalat" w:hAnsi="GHEA Grapalat" w:cs="GHEA Grapalat"/>
          <w:bCs/>
          <w:noProof/>
          <w:sz w:val="24"/>
          <w:szCs w:val="24"/>
          <w:lang w:val="hy-AM"/>
        </w:rPr>
        <w:t xml:space="preserve">       ա</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 </w:t>
      </w:r>
      <w:r w:rsidR="00D953C2" w:rsidRPr="006112AC">
        <w:rPr>
          <w:rFonts w:ascii="GHEA Grapalat" w:eastAsia="GHEA Grapalat" w:hAnsi="GHEA Grapalat" w:cs="GHEA Grapalat"/>
          <w:bCs/>
          <w:noProof/>
          <w:sz w:val="24"/>
          <w:szCs w:val="24"/>
          <w:lang w:val="hy-AM"/>
        </w:rPr>
        <w:t xml:space="preserve">1-ին </w:t>
      </w:r>
      <w:r w:rsidR="0082604E" w:rsidRPr="006112AC">
        <w:rPr>
          <w:rFonts w:ascii="GHEA Grapalat" w:eastAsia="GHEA Grapalat" w:hAnsi="GHEA Grapalat" w:cs="GHEA Grapalat"/>
          <w:bCs/>
          <w:noProof/>
          <w:sz w:val="24"/>
          <w:szCs w:val="24"/>
          <w:lang w:val="hy-AM"/>
        </w:rPr>
        <w:t>կետ</w:t>
      </w:r>
      <w:r w:rsidR="005F7B20" w:rsidRPr="006112AC">
        <w:rPr>
          <w:rFonts w:ascii="GHEA Grapalat" w:eastAsia="GHEA Grapalat" w:hAnsi="GHEA Grapalat" w:cs="GHEA Grapalat"/>
          <w:bCs/>
          <w:noProof/>
          <w:sz w:val="24"/>
          <w:szCs w:val="24"/>
          <w:lang w:val="hy-AM"/>
        </w:rPr>
        <w:t>ը</w:t>
      </w:r>
      <w:r w:rsidR="00D953C2" w:rsidRPr="006112AC">
        <w:rPr>
          <w:rFonts w:ascii="GHEA Grapalat" w:eastAsia="GHEA Grapalat" w:hAnsi="GHEA Grapalat" w:cs="GHEA Grapalat"/>
          <w:bCs/>
          <w:noProof/>
          <w:sz w:val="24"/>
          <w:szCs w:val="24"/>
          <w:lang w:val="hy-AM"/>
        </w:rPr>
        <w:t xml:space="preserve"> </w:t>
      </w:r>
      <w:r w:rsidR="005F7B20" w:rsidRPr="006112AC">
        <w:rPr>
          <w:rFonts w:ascii="GHEA Grapalat" w:hAnsi="GHEA Grapalat"/>
          <w:color w:val="000000"/>
          <w:sz w:val="24"/>
          <w:szCs w:val="24"/>
          <w:shd w:val="clear" w:color="auto" w:fill="FFFFFF"/>
          <w:lang w:val="hy-AM"/>
        </w:rPr>
        <w:t>շարադրել հետևյալ խմբագրությամբ.</w:t>
      </w:r>
      <w:r w:rsidR="005F7B20" w:rsidRPr="006112AC">
        <w:rPr>
          <w:rFonts w:ascii="GHEA Grapalat" w:hAnsi="GHEA Grapalat" w:cs="Sylfaen"/>
          <w:sz w:val="24"/>
          <w:szCs w:val="24"/>
          <w:lang w:val="hy-AM"/>
        </w:rPr>
        <w:t xml:space="preserve"> </w:t>
      </w:r>
    </w:p>
    <w:p w14:paraId="7898BC62" w14:textId="047E00CF" w:rsidR="008749FB" w:rsidRPr="006112AC" w:rsidRDefault="005F4169" w:rsidP="008749FB">
      <w:pPr>
        <w:tabs>
          <w:tab w:val="left" w:pos="720"/>
        </w:tabs>
        <w:spacing w:after="0" w:line="360" w:lineRule="auto"/>
        <w:jc w:val="both"/>
        <w:rPr>
          <w:rFonts w:ascii="GHEA Grapalat" w:hAnsi="GHEA Grapalat" w:cs="Sylfaen"/>
          <w:noProof/>
          <w:sz w:val="24"/>
          <w:szCs w:val="24"/>
          <w:lang w:val="hy-AM"/>
        </w:rPr>
      </w:pPr>
      <w:r w:rsidRPr="006112AC">
        <w:rPr>
          <w:rFonts w:ascii="GHEA Grapalat" w:hAnsi="GHEA Grapalat" w:cs="Sylfaen"/>
          <w:sz w:val="24"/>
          <w:szCs w:val="24"/>
          <w:lang w:val="hy-AM"/>
        </w:rPr>
        <w:tab/>
      </w:r>
      <w:r w:rsidR="00D953C2" w:rsidRPr="006112AC">
        <w:rPr>
          <w:rFonts w:ascii="GHEA Grapalat" w:hAnsi="GHEA Grapalat" w:cs="Sylfaen"/>
          <w:sz w:val="24"/>
          <w:szCs w:val="24"/>
          <w:lang w:val="hy-AM"/>
        </w:rPr>
        <w:t>«</w:t>
      </w:r>
      <w:r w:rsidRPr="006112AC">
        <w:rPr>
          <w:rFonts w:ascii="GHEA Grapalat" w:hAnsi="GHEA Grapalat" w:cs="Sylfaen"/>
          <w:sz w:val="24"/>
          <w:szCs w:val="24"/>
          <w:lang w:val="hy-AM"/>
        </w:rPr>
        <w:t xml:space="preserve">1) </w:t>
      </w:r>
      <w:r w:rsidR="005F7B20" w:rsidRPr="006112AC">
        <w:rPr>
          <w:rFonts w:ascii="GHEA Grapalat" w:eastAsia="GHEA Grapalat" w:hAnsi="GHEA Grapalat" w:cs="GHEA Grapalat"/>
          <w:b/>
          <w:bCs/>
          <w:noProof/>
          <w:sz w:val="24"/>
          <w:szCs w:val="24"/>
          <w:lang w:val="hy-AM"/>
        </w:rPr>
        <w:t xml:space="preserve">ազգային չափանմուշ (ազգային էտալոն)` </w:t>
      </w:r>
      <w:r w:rsidR="000D0C24">
        <w:rPr>
          <w:rFonts w:ascii="GHEA Grapalat" w:eastAsia="GHEA Grapalat" w:hAnsi="GHEA Grapalat" w:cs="GHEA Grapalat"/>
          <w:bCs/>
          <w:noProof/>
          <w:sz w:val="24"/>
          <w:szCs w:val="24"/>
          <w:lang w:val="hy-AM"/>
        </w:rPr>
        <w:t>չափ</w:t>
      </w:r>
      <w:r w:rsidR="000D0C24" w:rsidRPr="000D0C24">
        <w:rPr>
          <w:rFonts w:ascii="GHEA Grapalat" w:eastAsia="GHEA Grapalat" w:hAnsi="GHEA Grapalat" w:cs="GHEA Grapalat"/>
          <w:bCs/>
          <w:noProof/>
          <w:sz w:val="24"/>
          <w:szCs w:val="24"/>
          <w:lang w:val="hy-AM"/>
        </w:rPr>
        <w:t>անմուշ, որը</w:t>
      </w:r>
      <w:r w:rsidR="000D0C24">
        <w:rPr>
          <w:rFonts w:ascii="GHEA Grapalat" w:eastAsia="GHEA Grapalat" w:hAnsi="GHEA Grapalat" w:cs="GHEA Grapalat"/>
          <w:bCs/>
          <w:noProof/>
          <w:sz w:val="24"/>
          <w:szCs w:val="24"/>
          <w:lang w:val="hy-AM"/>
        </w:rPr>
        <w:t xml:space="preserve"> </w:t>
      </w:r>
      <w:r w:rsidR="005F7B20" w:rsidRPr="000D0C24">
        <w:rPr>
          <w:rFonts w:ascii="GHEA Grapalat" w:eastAsia="GHEA Grapalat" w:hAnsi="GHEA Grapalat" w:cs="GHEA Grapalat"/>
          <w:bCs/>
          <w:noProof/>
          <w:color w:val="000000" w:themeColor="text1"/>
          <w:sz w:val="24"/>
          <w:szCs w:val="24"/>
          <w:lang w:val="hy-AM"/>
        </w:rPr>
        <w:t xml:space="preserve">չափագիտության </w:t>
      </w:r>
      <w:r w:rsidR="005F7B20" w:rsidRPr="006112AC">
        <w:rPr>
          <w:rFonts w:ascii="GHEA Grapalat" w:eastAsia="GHEA Grapalat" w:hAnsi="GHEA Grapalat" w:cs="GHEA Grapalat"/>
          <w:bCs/>
          <w:noProof/>
          <w:color w:val="000000" w:themeColor="text1"/>
          <w:sz w:val="24"/>
          <w:szCs w:val="24"/>
          <w:lang w:val="hy-AM"/>
        </w:rPr>
        <w:t>լիազոր մարմնի կողմից ճանաչվել է որպես հիմք և օգտագործվում է պետության կամ տնտեսության մեջ տվյալ տեսակի մեծության այլ չափանմուշներին արժեք վերագրելու համար</w:t>
      </w:r>
      <w:r w:rsidR="005F7B20" w:rsidRPr="006112AC">
        <w:rPr>
          <w:rFonts w:ascii="MS Mincho" w:eastAsia="MS Mincho" w:hAnsi="MS Mincho" w:cs="MS Mincho" w:hint="eastAsia"/>
          <w:bCs/>
          <w:noProof/>
          <w:color w:val="000000" w:themeColor="text1"/>
          <w:sz w:val="24"/>
          <w:szCs w:val="24"/>
          <w:lang w:val="hy-AM"/>
        </w:rPr>
        <w:t>․</w:t>
      </w:r>
      <w:r w:rsidR="00D953C2" w:rsidRPr="006112AC">
        <w:rPr>
          <w:rFonts w:ascii="GHEA Grapalat" w:eastAsia="Times New Roman" w:hAnsi="GHEA Grapalat" w:cs="Times New Roman"/>
          <w:color w:val="000000"/>
          <w:sz w:val="24"/>
          <w:szCs w:val="24"/>
          <w:lang w:val="hy-AM"/>
        </w:rPr>
        <w:t>»</w:t>
      </w:r>
      <w:r w:rsidR="005F7B20" w:rsidRPr="006112AC">
        <w:rPr>
          <w:rFonts w:ascii="MS Mincho" w:eastAsia="MS Mincho" w:hAnsi="MS Mincho" w:cs="MS Mincho" w:hint="eastAsia"/>
          <w:color w:val="000000"/>
          <w:sz w:val="24"/>
          <w:szCs w:val="24"/>
          <w:lang w:val="hy-AM"/>
        </w:rPr>
        <w:t>․</w:t>
      </w:r>
    </w:p>
    <w:p w14:paraId="452A74D9" w14:textId="58DD0CAA" w:rsidR="008749FB" w:rsidRPr="006112AC" w:rsidRDefault="008749FB" w:rsidP="008749FB">
      <w:pPr>
        <w:tabs>
          <w:tab w:val="left" w:pos="720"/>
        </w:tabs>
        <w:spacing w:after="0" w:line="360" w:lineRule="auto"/>
        <w:jc w:val="both"/>
        <w:rPr>
          <w:rFonts w:ascii="GHEA Grapalat" w:hAnsi="GHEA Grapalat" w:cs="Sylfaen"/>
          <w:noProof/>
          <w:sz w:val="24"/>
          <w:szCs w:val="24"/>
          <w:lang w:val="hy-AM"/>
        </w:rPr>
      </w:pPr>
      <w:r w:rsidRPr="006112AC">
        <w:rPr>
          <w:rFonts w:ascii="GHEA Grapalat" w:hAnsi="GHEA Grapalat" w:cs="Sylfaen"/>
          <w:noProof/>
          <w:sz w:val="24"/>
          <w:szCs w:val="24"/>
          <w:lang w:val="hy-AM"/>
        </w:rPr>
        <w:tab/>
        <w:t>բ</w:t>
      </w:r>
      <w:r w:rsidRPr="006112AC">
        <w:rPr>
          <w:rFonts w:ascii="MS Mincho" w:eastAsia="MS Mincho" w:hAnsi="MS Mincho" w:cs="MS Mincho" w:hint="eastAsia"/>
          <w:noProof/>
          <w:sz w:val="24"/>
          <w:szCs w:val="24"/>
          <w:lang w:val="hy-AM"/>
        </w:rPr>
        <w:t>․</w:t>
      </w:r>
      <w:r w:rsidR="00FA6B70" w:rsidRPr="006112AC">
        <w:rPr>
          <w:rFonts w:ascii="GHEA Grapalat" w:hAnsi="GHEA Grapalat"/>
          <w:sz w:val="24"/>
          <w:szCs w:val="24"/>
          <w:lang w:val="hy-AM"/>
        </w:rPr>
        <w:t xml:space="preserve"> 2-րդ կետի «որն» բառը փոխարինել «որը կանոնավոր կերպով» բառերով</w:t>
      </w:r>
      <w:r w:rsidR="00FA6B70" w:rsidRPr="006112AC">
        <w:rPr>
          <w:rFonts w:ascii="GHEA Grapalat" w:eastAsia="Times New Roman" w:hAnsi="GHEA Grapalat" w:cs="Cambria Math"/>
          <w:color w:val="000000"/>
          <w:sz w:val="24"/>
          <w:szCs w:val="24"/>
          <w:lang w:val="hy-AM"/>
        </w:rPr>
        <w:t xml:space="preserve"> </w:t>
      </w:r>
      <w:r w:rsidR="00E21EDA" w:rsidRPr="006112AC">
        <w:rPr>
          <w:rFonts w:ascii="MS Mincho" w:eastAsia="MS Mincho" w:hAnsi="MS Mincho" w:cs="MS Mincho" w:hint="eastAsia"/>
          <w:color w:val="000000"/>
          <w:sz w:val="24"/>
          <w:szCs w:val="24"/>
          <w:lang w:val="hy-AM"/>
        </w:rPr>
        <w:t>․</w:t>
      </w:r>
    </w:p>
    <w:p w14:paraId="784590E1" w14:textId="0954B2A9" w:rsidR="005F4169" w:rsidRPr="006112AC" w:rsidRDefault="008749FB" w:rsidP="008749FB">
      <w:pPr>
        <w:tabs>
          <w:tab w:val="left" w:pos="720"/>
        </w:tabs>
        <w:spacing w:after="0" w:line="360" w:lineRule="auto"/>
        <w:jc w:val="both"/>
        <w:rPr>
          <w:rFonts w:ascii="GHEA Grapalat" w:hAnsi="GHEA Grapalat" w:cs="Sylfaen"/>
          <w:noProof/>
          <w:sz w:val="24"/>
          <w:szCs w:val="24"/>
          <w:lang w:val="hy-AM"/>
        </w:rPr>
      </w:pPr>
      <w:r w:rsidRPr="006112AC">
        <w:rPr>
          <w:rFonts w:ascii="GHEA Grapalat" w:hAnsi="GHEA Grapalat" w:cs="Sylfaen"/>
          <w:noProof/>
          <w:sz w:val="24"/>
          <w:szCs w:val="24"/>
          <w:lang w:val="hy-AM"/>
        </w:rPr>
        <w:tab/>
        <w:t>գ</w:t>
      </w:r>
      <w:r w:rsidRPr="006112AC">
        <w:rPr>
          <w:rFonts w:ascii="MS Mincho" w:eastAsia="MS Mincho" w:hAnsi="MS Mincho" w:cs="MS Mincho" w:hint="eastAsia"/>
          <w:noProof/>
          <w:sz w:val="24"/>
          <w:szCs w:val="24"/>
          <w:lang w:val="hy-AM"/>
        </w:rPr>
        <w:t>․</w:t>
      </w:r>
      <w:r w:rsidRPr="006112AC">
        <w:rPr>
          <w:rFonts w:ascii="GHEA Grapalat" w:hAnsi="GHEA Grapalat" w:cs="Sylfaen"/>
          <w:noProof/>
          <w:sz w:val="24"/>
          <w:szCs w:val="24"/>
          <w:lang w:val="hy-AM"/>
        </w:rPr>
        <w:t xml:space="preserve"> </w:t>
      </w:r>
      <w:r w:rsidR="00030722" w:rsidRPr="006112AC">
        <w:rPr>
          <w:rFonts w:ascii="GHEA Grapalat" w:eastAsia="GHEA Grapalat" w:hAnsi="GHEA Grapalat" w:cs="GHEA Grapalat"/>
          <w:bCs/>
          <w:noProof/>
          <w:sz w:val="24"/>
          <w:szCs w:val="24"/>
          <w:lang w:val="hy-AM"/>
        </w:rPr>
        <w:t xml:space="preserve">3-րդ </w:t>
      </w:r>
      <w:r w:rsidR="0082604E" w:rsidRPr="006112AC">
        <w:rPr>
          <w:rFonts w:ascii="GHEA Grapalat" w:eastAsia="GHEA Grapalat" w:hAnsi="GHEA Grapalat" w:cs="GHEA Grapalat"/>
          <w:bCs/>
          <w:noProof/>
          <w:color w:val="000000" w:themeColor="text1"/>
          <w:sz w:val="24"/>
          <w:szCs w:val="24"/>
          <w:lang w:val="hy-AM"/>
        </w:rPr>
        <w:t>կետ</w:t>
      </w:r>
      <w:r w:rsidR="005F4169" w:rsidRPr="006112AC">
        <w:rPr>
          <w:rFonts w:ascii="GHEA Grapalat" w:eastAsia="GHEA Grapalat" w:hAnsi="GHEA Grapalat" w:cs="GHEA Grapalat"/>
          <w:bCs/>
          <w:noProof/>
          <w:color w:val="000000" w:themeColor="text1"/>
          <w:sz w:val="24"/>
          <w:szCs w:val="24"/>
          <w:lang w:val="hy-AM"/>
        </w:rPr>
        <w:t>ը</w:t>
      </w:r>
      <w:r w:rsidR="00030722" w:rsidRPr="006112AC">
        <w:rPr>
          <w:rFonts w:ascii="GHEA Grapalat" w:eastAsia="GHEA Grapalat" w:hAnsi="GHEA Grapalat" w:cs="GHEA Grapalat"/>
          <w:bCs/>
          <w:noProof/>
          <w:color w:val="000000" w:themeColor="text1"/>
          <w:sz w:val="24"/>
          <w:szCs w:val="24"/>
          <w:lang w:val="hy-AM"/>
        </w:rPr>
        <w:t xml:space="preserve"> </w:t>
      </w:r>
      <w:r w:rsidR="005F4169" w:rsidRPr="006112AC">
        <w:rPr>
          <w:rFonts w:ascii="GHEA Grapalat" w:hAnsi="GHEA Grapalat"/>
          <w:color w:val="000000"/>
          <w:sz w:val="24"/>
          <w:szCs w:val="24"/>
          <w:shd w:val="clear" w:color="auto" w:fill="FFFFFF"/>
          <w:lang w:val="hy-AM"/>
        </w:rPr>
        <w:t>շարադրել հետևյալ խմբագրությամբ.</w:t>
      </w:r>
      <w:r w:rsidR="005F4169" w:rsidRPr="006112AC">
        <w:rPr>
          <w:rFonts w:ascii="GHEA Grapalat" w:hAnsi="GHEA Grapalat" w:cs="Sylfaen"/>
          <w:sz w:val="24"/>
          <w:szCs w:val="24"/>
          <w:lang w:val="hy-AM"/>
        </w:rPr>
        <w:t xml:space="preserve"> </w:t>
      </w:r>
    </w:p>
    <w:p w14:paraId="1FD3FC7B" w14:textId="77777777" w:rsidR="005F4169" w:rsidRPr="006112AC" w:rsidRDefault="005F4169" w:rsidP="005F4169">
      <w:pPr>
        <w:pStyle w:val="ListParagraph"/>
        <w:rPr>
          <w:rFonts w:ascii="GHEA Grapalat" w:hAnsi="GHEA Grapalat" w:cs="Sylfaen"/>
          <w:sz w:val="24"/>
          <w:szCs w:val="24"/>
          <w:lang w:val="hy-AM"/>
        </w:rPr>
      </w:pPr>
    </w:p>
    <w:p w14:paraId="595AE39B" w14:textId="43A3D171" w:rsidR="00947564" w:rsidRPr="006112AC" w:rsidRDefault="005F4169" w:rsidP="005F4169">
      <w:pPr>
        <w:tabs>
          <w:tab w:val="left" w:pos="142"/>
          <w:tab w:val="left" w:pos="284"/>
          <w:tab w:val="left" w:pos="1080"/>
        </w:tabs>
        <w:spacing w:after="0" w:line="360" w:lineRule="auto"/>
        <w:jc w:val="both"/>
        <w:rPr>
          <w:rFonts w:ascii="GHEA Grapalat" w:hAnsi="GHEA Grapalat" w:cs="Sylfaen"/>
          <w:noProof/>
          <w:color w:val="FF0000"/>
          <w:sz w:val="24"/>
          <w:szCs w:val="24"/>
          <w:lang w:val="hy-AM"/>
        </w:rPr>
      </w:pPr>
      <w:r w:rsidRPr="006112AC">
        <w:rPr>
          <w:rFonts w:ascii="GHEA Grapalat" w:hAnsi="GHEA Grapalat" w:cs="Sylfaen"/>
          <w:sz w:val="24"/>
          <w:szCs w:val="24"/>
          <w:lang w:val="hy-AM"/>
        </w:rPr>
        <w:lastRenderedPageBreak/>
        <w:tab/>
      </w:r>
      <w:r w:rsidRPr="006112AC">
        <w:rPr>
          <w:rFonts w:ascii="GHEA Grapalat" w:hAnsi="GHEA Grapalat" w:cs="Sylfaen"/>
          <w:sz w:val="24"/>
          <w:szCs w:val="24"/>
          <w:lang w:val="hy-AM"/>
        </w:rPr>
        <w:tab/>
      </w:r>
      <w:r w:rsidR="00030722" w:rsidRPr="006112AC">
        <w:rPr>
          <w:rFonts w:ascii="GHEA Grapalat" w:hAnsi="GHEA Grapalat" w:cs="Sylfaen"/>
          <w:sz w:val="24"/>
          <w:szCs w:val="24"/>
          <w:lang w:val="hy-AM"/>
        </w:rPr>
        <w:t>«</w:t>
      </w:r>
      <w:r w:rsidRPr="006112AC">
        <w:rPr>
          <w:rFonts w:ascii="GHEA Grapalat" w:hAnsi="GHEA Grapalat" w:cs="Sylfaen"/>
          <w:sz w:val="24"/>
          <w:szCs w:val="24"/>
          <w:lang w:val="hy-AM"/>
        </w:rPr>
        <w:t xml:space="preserve">3) </w:t>
      </w:r>
      <w:r w:rsidRPr="006112AC">
        <w:rPr>
          <w:rFonts w:ascii="GHEA Grapalat" w:eastAsia="Times New Roman" w:hAnsi="GHEA Grapalat" w:cs="Times New Roman"/>
          <w:b/>
          <w:bCs/>
          <w:noProof/>
          <w:sz w:val="24"/>
          <w:szCs w:val="24"/>
          <w:lang w:val="hy-AM" w:eastAsia="ru-RU"/>
        </w:rPr>
        <w:t xml:space="preserve">չափանմուշ (էտալոն)` </w:t>
      </w:r>
      <w:r w:rsidRPr="006112AC">
        <w:rPr>
          <w:rFonts w:ascii="GHEA Grapalat" w:eastAsia="Times New Roman" w:hAnsi="GHEA Grapalat" w:cs="Times New Roman"/>
          <w:bCs/>
          <w:noProof/>
          <w:sz w:val="24"/>
          <w:szCs w:val="24"/>
          <w:lang w:val="hy-AM" w:eastAsia="ru-RU"/>
        </w:rPr>
        <w:t>տվյալ մեծության սահմանման նյութականացում` մեծության հաստատված (որոշված) արժեքով և չափման անորոշությամբ, օգտագործվում է որպես ելակետ</w:t>
      </w:r>
      <w:r w:rsidRPr="006112AC">
        <w:rPr>
          <w:rFonts w:ascii="MS Mincho" w:eastAsia="MS Mincho" w:hAnsi="MS Mincho" w:cs="MS Mincho" w:hint="eastAsia"/>
          <w:noProof/>
          <w:sz w:val="24"/>
          <w:szCs w:val="24"/>
          <w:lang w:val="hy-AM"/>
        </w:rPr>
        <w:t>․</w:t>
      </w:r>
      <w:r w:rsidR="00030722" w:rsidRPr="006112AC">
        <w:rPr>
          <w:rFonts w:ascii="GHEA Grapalat" w:eastAsia="Times New Roman" w:hAnsi="GHEA Grapalat" w:cs="Times New Roman"/>
          <w:color w:val="000000"/>
          <w:sz w:val="24"/>
          <w:szCs w:val="24"/>
          <w:lang w:val="hy-AM"/>
        </w:rPr>
        <w:t>»</w:t>
      </w:r>
      <w:r w:rsidRPr="006112AC">
        <w:rPr>
          <w:rFonts w:ascii="MS Mincho" w:eastAsia="MS Mincho" w:hAnsi="MS Mincho" w:cs="MS Mincho" w:hint="eastAsia"/>
          <w:color w:val="000000"/>
          <w:sz w:val="24"/>
          <w:szCs w:val="24"/>
          <w:lang w:val="hy-AM"/>
        </w:rPr>
        <w:t>․</w:t>
      </w:r>
    </w:p>
    <w:p w14:paraId="0527132A" w14:textId="51743FFF" w:rsidR="005F4169" w:rsidRPr="006112AC" w:rsidRDefault="008749FB" w:rsidP="008749FB">
      <w:pPr>
        <w:tabs>
          <w:tab w:val="left" w:pos="142"/>
          <w:tab w:val="left" w:pos="284"/>
          <w:tab w:val="left" w:pos="1080"/>
        </w:tabs>
        <w:spacing w:after="0" w:line="360" w:lineRule="auto"/>
        <w:jc w:val="both"/>
        <w:rPr>
          <w:rFonts w:ascii="GHEA Grapalat" w:hAnsi="GHEA Grapalat" w:cs="Sylfaen"/>
          <w:noProof/>
          <w:color w:val="FF0000"/>
          <w:sz w:val="24"/>
          <w:szCs w:val="24"/>
          <w:lang w:val="hy-AM"/>
        </w:rPr>
      </w:pPr>
      <w:r w:rsidRPr="006112AC">
        <w:rPr>
          <w:rFonts w:ascii="GHEA Grapalat" w:hAnsi="GHEA Grapalat" w:cs="Sylfaen"/>
          <w:noProof/>
          <w:sz w:val="24"/>
          <w:szCs w:val="24"/>
          <w:lang w:val="hy-AM"/>
        </w:rPr>
        <w:tab/>
      </w:r>
      <w:r w:rsidRPr="006112AC">
        <w:rPr>
          <w:rFonts w:ascii="GHEA Grapalat" w:hAnsi="GHEA Grapalat" w:cs="Sylfaen"/>
          <w:noProof/>
          <w:sz w:val="24"/>
          <w:szCs w:val="24"/>
          <w:lang w:val="hy-AM"/>
        </w:rPr>
        <w:tab/>
        <w:t>դ</w:t>
      </w:r>
      <w:r w:rsidRPr="006112AC">
        <w:rPr>
          <w:rFonts w:ascii="MS Mincho" w:eastAsia="MS Mincho" w:hAnsi="MS Mincho" w:cs="MS Mincho" w:hint="eastAsia"/>
          <w:noProof/>
          <w:sz w:val="24"/>
          <w:szCs w:val="24"/>
          <w:lang w:val="hy-AM"/>
        </w:rPr>
        <w:t>․</w:t>
      </w:r>
      <w:r w:rsidRPr="006112AC">
        <w:rPr>
          <w:rFonts w:ascii="GHEA Grapalat" w:hAnsi="GHEA Grapalat" w:cs="Sylfaen"/>
          <w:noProof/>
          <w:sz w:val="24"/>
          <w:szCs w:val="24"/>
          <w:lang w:val="hy-AM"/>
        </w:rPr>
        <w:t xml:space="preserve"> </w:t>
      </w:r>
      <w:r w:rsidR="00947564" w:rsidRPr="006112AC">
        <w:rPr>
          <w:rFonts w:ascii="GHEA Grapalat" w:hAnsi="GHEA Grapalat" w:cs="Sylfaen"/>
          <w:noProof/>
          <w:sz w:val="24"/>
          <w:szCs w:val="24"/>
          <w:lang w:val="hy-AM"/>
        </w:rPr>
        <w:t xml:space="preserve">4-րդ </w:t>
      </w:r>
      <w:r w:rsidR="0082604E" w:rsidRPr="006112AC">
        <w:rPr>
          <w:rFonts w:ascii="GHEA Grapalat" w:hAnsi="GHEA Grapalat" w:cs="Sylfaen"/>
          <w:noProof/>
          <w:sz w:val="24"/>
          <w:szCs w:val="24"/>
          <w:lang w:val="hy-AM"/>
        </w:rPr>
        <w:t>կետ</w:t>
      </w:r>
      <w:r w:rsidR="005F4169" w:rsidRPr="006112AC">
        <w:rPr>
          <w:rFonts w:ascii="GHEA Grapalat" w:hAnsi="GHEA Grapalat" w:cs="Sylfaen"/>
          <w:noProof/>
          <w:sz w:val="24"/>
          <w:szCs w:val="24"/>
          <w:lang w:val="hy-AM"/>
        </w:rPr>
        <w:t xml:space="preserve">ը </w:t>
      </w:r>
      <w:r w:rsidR="005F4169" w:rsidRPr="006112AC">
        <w:rPr>
          <w:rFonts w:ascii="GHEA Grapalat" w:hAnsi="GHEA Grapalat"/>
          <w:color w:val="000000"/>
          <w:sz w:val="24"/>
          <w:szCs w:val="24"/>
          <w:shd w:val="clear" w:color="auto" w:fill="FFFFFF"/>
          <w:lang w:val="hy-AM"/>
        </w:rPr>
        <w:t>շարադրել հետևյալ խմբագրությամբ.</w:t>
      </w:r>
      <w:r w:rsidR="005F4169" w:rsidRPr="006112AC">
        <w:rPr>
          <w:rFonts w:ascii="GHEA Grapalat" w:hAnsi="GHEA Grapalat" w:cs="Sylfaen"/>
          <w:sz w:val="24"/>
          <w:szCs w:val="24"/>
          <w:lang w:val="hy-AM"/>
        </w:rPr>
        <w:t xml:space="preserve"> </w:t>
      </w:r>
    </w:p>
    <w:p w14:paraId="3AAEA774" w14:textId="39384B51" w:rsidR="00947564" w:rsidRPr="006112AC" w:rsidRDefault="005F4169" w:rsidP="005F4169">
      <w:pPr>
        <w:tabs>
          <w:tab w:val="left" w:pos="142"/>
          <w:tab w:val="left" w:pos="284"/>
          <w:tab w:val="left" w:pos="993"/>
          <w:tab w:val="left" w:pos="1080"/>
        </w:tabs>
        <w:spacing w:after="0" w:line="360" w:lineRule="auto"/>
        <w:jc w:val="both"/>
        <w:rPr>
          <w:rFonts w:ascii="GHEA Grapalat" w:eastAsia="Times New Roman" w:hAnsi="GHEA Grapalat" w:cs="Cambria Math"/>
          <w:color w:val="000000"/>
          <w:sz w:val="24"/>
          <w:szCs w:val="24"/>
          <w:lang w:val="hy-AM"/>
        </w:rPr>
      </w:pPr>
      <w:r w:rsidRPr="006112AC">
        <w:rPr>
          <w:rFonts w:ascii="GHEA Grapalat" w:hAnsi="GHEA Grapalat" w:cs="Sylfaen"/>
          <w:sz w:val="24"/>
          <w:szCs w:val="24"/>
          <w:lang w:val="hy-AM"/>
        </w:rPr>
        <w:tab/>
      </w:r>
      <w:r w:rsidRPr="006112AC">
        <w:rPr>
          <w:rFonts w:ascii="GHEA Grapalat" w:hAnsi="GHEA Grapalat" w:cs="Sylfaen"/>
          <w:sz w:val="24"/>
          <w:szCs w:val="24"/>
          <w:lang w:val="hy-AM"/>
        </w:rPr>
        <w:tab/>
      </w:r>
      <w:r w:rsidR="00947564" w:rsidRPr="006112AC">
        <w:rPr>
          <w:rFonts w:ascii="GHEA Grapalat" w:hAnsi="GHEA Grapalat" w:cs="Sylfaen"/>
          <w:sz w:val="24"/>
          <w:szCs w:val="24"/>
          <w:lang w:val="hy-AM"/>
        </w:rPr>
        <w:t>«</w:t>
      </w:r>
      <w:r w:rsidRPr="006112AC">
        <w:rPr>
          <w:rFonts w:ascii="GHEA Grapalat" w:hAnsi="GHEA Grapalat" w:cs="Sylfaen"/>
          <w:sz w:val="24"/>
          <w:szCs w:val="24"/>
          <w:lang w:val="hy-AM"/>
        </w:rPr>
        <w:t xml:space="preserve">4) </w:t>
      </w:r>
      <w:r w:rsidRPr="006112AC">
        <w:rPr>
          <w:rFonts w:ascii="GHEA Grapalat" w:eastAsia="Times New Roman" w:hAnsi="GHEA Grapalat" w:cs="Times New Roman"/>
          <w:b/>
          <w:bCs/>
          <w:noProof/>
          <w:sz w:val="24"/>
          <w:szCs w:val="24"/>
          <w:lang w:val="hy-AM" w:eastAsia="ru-RU"/>
        </w:rPr>
        <w:t>չափագիտական հետևելիության շղթա (հետևելիության շղթա)`</w:t>
      </w:r>
      <w:r w:rsidRPr="006112AC">
        <w:rPr>
          <w:rFonts w:ascii="GHEA Grapalat" w:hAnsi="GHEA Grapalat" w:cs="Sylfaen"/>
          <w:noProof/>
          <w:sz w:val="24"/>
          <w:szCs w:val="24"/>
          <w:lang w:val="hy-AM"/>
        </w:rPr>
        <w:t xml:space="preserve"> </w:t>
      </w:r>
      <w:r w:rsidRPr="006112AC">
        <w:rPr>
          <w:rFonts w:ascii="GHEA Grapalat" w:eastAsia="Times New Roman" w:hAnsi="GHEA Grapalat" w:cs="GHEA Grapalat"/>
          <w:noProof/>
          <w:sz w:val="24"/>
          <w:szCs w:val="24"/>
          <w:lang w:val="hy-AM" w:eastAsia="ru-RU"/>
        </w:rPr>
        <w:t>չափանմուշների և տրամաչափարկումների հաջորդականության շղթա, որն օգտագործվում է չափման արդյունքը չափանմուշի հետ փոխկապակցելու</w:t>
      </w:r>
      <w:r w:rsidRPr="006112AC">
        <w:rPr>
          <w:rFonts w:ascii="GHEA Grapalat" w:eastAsia="Times New Roman" w:hAnsi="GHEA Grapalat" w:cs="GHEA Grapalat"/>
          <w:noProof/>
          <w:color w:val="FF0000"/>
          <w:sz w:val="24"/>
          <w:szCs w:val="24"/>
          <w:lang w:val="hy-AM" w:eastAsia="ru-RU"/>
        </w:rPr>
        <w:t xml:space="preserve"> </w:t>
      </w:r>
      <w:r w:rsidRPr="006112AC">
        <w:rPr>
          <w:rFonts w:ascii="GHEA Grapalat" w:eastAsia="Times New Roman" w:hAnsi="GHEA Grapalat" w:cs="GHEA Grapalat"/>
          <w:noProof/>
          <w:sz w:val="24"/>
          <w:szCs w:val="24"/>
          <w:lang w:val="hy-AM" w:eastAsia="ru-RU"/>
        </w:rPr>
        <w:t>համար.</w:t>
      </w:r>
      <w:r w:rsidR="00947564" w:rsidRPr="006112AC">
        <w:rPr>
          <w:rFonts w:ascii="GHEA Grapalat" w:eastAsia="Times New Roman" w:hAnsi="GHEA Grapalat" w:cs="Times New Roman"/>
          <w:color w:val="000000"/>
          <w:sz w:val="24"/>
          <w:szCs w:val="24"/>
          <w:lang w:val="hy-AM"/>
        </w:rPr>
        <w:t>»</w:t>
      </w:r>
      <w:r w:rsidRPr="006112AC">
        <w:rPr>
          <w:rFonts w:ascii="MS Mincho" w:eastAsia="MS Mincho" w:hAnsi="MS Mincho" w:cs="MS Mincho" w:hint="eastAsia"/>
          <w:color w:val="000000"/>
          <w:sz w:val="24"/>
          <w:szCs w:val="24"/>
          <w:lang w:val="hy-AM"/>
        </w:rPr>
        <w:t>․</w:t>
      </w:r>
    </w:p>
    <w:p w14:paraId="1582B8C4" w14:textId="1520EA7D" w:rsidR="007C5610" w:rsidRPr="006112AC" w:rsidRDefault="007C5610" w:rsidP="007C5610">
      <w:pPr>
        <w:tabs>
          <w:tab w:val="left" w:pos="1080"/>
          <w:tab w:val="left" w:pos="1170"/>
        </w:tabs>
        <w:spacing w:after="0" w:line="360" w:lineRule="auto"/>
        <w:ind w:firstLine="450"/>
        <w:jc w:val="both"/>
        <w:rPr>
          <w:rFonts w:ascii="GHEA Grapalat" w:eastAsia="GHEA Grapalat" w:hAnsi="GHEA Grapalat" w:cs="GHEA Grapalat"/>
          <w:noProof/>
          <w:sz w:val="24"/>
          <w:szCs w:val="24"/>
          <w:lang w:val="hy-AM"/>
        </w:rPr>
      </w:pPr>
      <w:r w:rsidRPr="006112AC">
        <w:rPr>
          <w:rFonts w:ascii="GHEA Grapalat" w:hAnsi="GHEA Grapalat"/>
          <w:color w:val="000000"/>
          <w:sz w:val="24"/>
          <w:szCs w:val="24"/>
          <w:shd w:val="clear" w:color="auto" w:fill="FFFFFF"/>
          <w:lang w:val="hy-AM"/>
        </w:rPr>
        <w:t>ե</w:t>
      </w:r>
      <w:r w:rsidRPr="006112AC">
        <w:rPr>
          <w:rFonts w:ascii="MS Mincho" w:eastAsia="MS Mincho" w:hAnsi="MS Mincho" w:cs="MS Mincho" w:hint="eastAsia"/>
          <w:color w:val="000000"/>
          <w:sz w:val="24"/>
          <w:szCs w:val="24"/>
          <w:shd w:val="clear" w:color="auto" w:fill="FFFFFF"/>
          <w:lang w:val="hy-AM"/>
        </w:rPr>
        <w:t>․</w:t>
      </w:r>
      <w:r w:rsidRPr="006112AC">
        <w:rPr>
          <w:rFonts w:ascii="GHEA Grapalat" w:hAnsi="GHEA Grapalat"/>
          <w:color w:val="000000"/>
          <w:sz w:val="24"/>
          <w:szCs w:val="24"/>
          <w:shd w:val="clear" w:color="auto" w:fill="FFFFFF"/>
          <w:lang w:val="hy-AM"/>
        </w:rPr>
        <w:t xml:space="preserve"> </w:t>
      </w:r>
      <w:r w:rsidR="0056336F" w:rsidRPr="006112AC">
        <w:rPr>
          <w:rFonts w:ascii="GHEA Grapalat" w:hAnsi="GHEA Grapalat"/>
          <w:sz w:val="24"/>
          <w:szCs w:val="24"/>
          <w:lang w:val="hy-AM"/>
        </w:rPr>
        <w:t>4-րդ կետից հետո</w:t>
      </w:r>
      <w:r w:rsidR="0056336F" w:rsidRPr="006112AC">
        <w:rPr>
          <w:rFonts w:ascii="GHEA Grapalat" w:hAnsi="GHEA Grapalat"/>
          <w:color w:val="000000"/>
          <w:sz w:val="24"/>
          <w:szCs w:val="24"/>
          <w:shd w:val="clear" w:color="auto" w:fill="FFFFFF"/>
          <w:lang w:val="hy-AM"/>
        </w:rPr>
        <w:t xml:space="preserve"> </w:t>
      </w:r>
      <w:r w:rsidRPr="006112AC">
        <w:rPr>
          <w:rFonts w:ascii="GHEA Grapalat" w:hAnsi="GHEA Grapalat"/>
          <w:color w:val="000000"/>
          <w:sz w:val="24"/>
          <w:szCs w:val="24"/>
          <w:shd w:val="clear" w:color="auto" w:fill="FFFFFF"/>
          <w:lang w:val="hy-AM"/>
        </w:rPr>
        <w:t>լրացնել հետևյալ բովանդակությամբ</w:t>
      </w:r>
      <w:r w:rsidR="0056336F" w:rsidRPr="006112AC">
        <w:rPr>
          <w:rFonts w:ascii="GHEA Grapalat" w:hAnsi="GHEA Grapalat"/>
          <w:color w:val="000000"/>
          <w:sz w:val="24"/>
          <w:szCs w:val="24"/>
          <w:shd w:val="clear" w:color="auto" w:fill="FFFFFF"/>
          <w:lang w:val="hy-AM"/>
        </w:rPr>
        <w:t xml:space="preserve"> նոր՝</w:t>
      </w:r>
      <w:r w:rsidRPr="006112AC">
        <w:rPr>
          <w:rFonts w:ascii="GHEA Grapalat" w:hAnsi="GHEA Grapalat"/>
          <w:color w:val="000000"/>
          <w:sz w:val="24"/>
          <w:szCs w:val="24"/>
          <w:shd w:val="clear" w:color="auto" w:fill="FFFFFF"/>
          <w:lang w:val="hy-AM"/>
        </w:rPr>
        <w:t xml:space="preserve"> 4</w:t>
      </w:r>
      <w:r w:rsidRPr="006112AC">
        <w:rPr>
          <w:rFonts w:ascii="MS Mincho" w:eastAsia="MS Mincho" w:hAnsi="MS Mincho" w:cs="MS Mincho" w:hint="eastAsia"/>
          <w:color w:val="000000"/>
          <w:sz w:val="24"/>
          <w:szCs w:val="24"/>
          <w:shd w:val="clear" w:color="auto" w:fill="FFFFFF"/>
          <w:lang w:val="hy-AM"/>
        </w:rPr>
        <w:t>․</w:t>
      </w:r>
      <w:r w:rsidRPr="006112AC">
        <w:rPr>
          <w:rFonts w:ascii="GHEA Grapalat" w:hAnsi="GHEA Grapalat"/>
          <w:color w:val="000000"/>
          <w:sz w:val="24"/>
          <w:szCs w:val="24"/>
          <w:shd w:val="clear" w:color="auto" w:fill="FFFFFF"/>
          <w:lang w:val="hy-AM"/>
        </w:rPr>
        <w:t>1-ին կետով.</w:t>
      </w:r>
    </w:p>
    <w:p w14:paraId="1C0E1A13" w14:textId="77224041" w:rsidR="007C5610" w:rsidRPr="006112AC" w:rsidRDefault="007C5610" w:rsidP="007C5610">
      <w:pPr>
        <w:tabs>
          <w:tab w:val="left" w:pos="1080"/>
        </w:tabs>
        <w:spacing w:after="0" w:line="360" w:lineRule="auto"/>
        <w:ind w:left="90" w:firstLine="45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«4</w:t>
      </w:r>
      <w:r w:rsidRPr="006112AC">
        <w:rPr>
          <w:rFonts w:ascii="MS Mincho" w:eastAsia="MS Mincho" w:hAnsi="MS Mincho" w:cs="MS Mincho" w:hint="eastAsia"/>
          <w:noProof/>
          <w:sz w:val="24"/>
          <w:szCs w:val="24"/>
          <w:lang w:val="hy-AM"/>
        </w:rPr>
        <w:t>․</w:t>
      </w:r>
      <w:r w:rsidRPr="006112AC">
        <w:rPr>
          <w:rFonts w:ascii="GHEA Grapalat" w:eastAsia="GHEA Grapalat" w:hAnsi="GHEA Grapalat" w:cs="GHEA Grapalat"/>
          <w:noProof/>
          <w:sz w:val="24"/>
          <w:szCs w:val="24"/>
          <w:lang w:val="hy-AM"/>
        </w:rPr>
        <w:t>1)</w:t>
      </w:r>
      <w:r w:rsidRPr="006112AC">
        <w:rPr>
          <w:rFonts w:ascii="GHEA Grapalat" w:eastAsia="GHEA Grapalat" w:hAnsi="GHEA Grapalat" w:cs="GHEA Grapalat"/>
          <w:b/>
          <w:bCs/>
          <w:noProof/>
          <w:sz w:val="24"/>
          <w:szCs w:val="24"/>
          <w:lang w:val="hy-AM"/>
        </w:rPr>
        <w:t xml:space="preserve"> չափագիտական հետևելիություն՝</w:t>
      </w:r>
      <w:r w:rsidRPr="006112AC">
        <w:rPr>
          <w:rFonts w:ascii="GHEA Grapalat" w:eastAsia="GHEA Grapalat" w:hAnsi="GHEA Grapalat" w:cs="GHEA Grapalat"/>
          <w:noProof/>
          <w:sz w:val="24"/>
          <w:szCs w:val="24"/>
          <w:lang w:val="hy-AM"/>
        </w:rPr>
        <w:t xml:space="preserve"> չափման արդյունքի հատկություն, որի համաձայն արդյունքը կարող է հարաբերակցվել համեմատության հիմքի հետ' փաստաթղթավորված շարունակական անխախտ տրամաչափարկման շղթայի միջոցով, որոնցից յուրաքանչյուրը ներդրում ունի չափումների անորոշության մեջ.».</w:t>
      </w:r>
    </w:p>
    <w:p w14:paraId="4AD14100" w14:textId="3F39954C" w:rsidR="00EA3F15" w:rsidRPr="006112AC" w:rsidRDefault="008749FB" w:rsidP="008749FB">
      <w:pPr>
        <w:tabs>
          <w:tab w:val="left" w:pos="142"/>
          <w:tab w:val="left" w:pos="284"/>
          <w:tab w:val="left" w:pos="1080"/>
        </w:tabs>
        <w:spacing w:after="0" w:line="360" w:lineRule="auto"/>
        <w:jc w:val="both"/>
        <w:rPr>
          <w:rFonts w:ascii="GHEA Grapalat" w:hAnsi="GHEA Grapalat" w:cs="Sylfaen"/>
          <w:noProof/>
          <w:sz w:val="24"/>
          <w:szCs w:val="24"/>
          <w:lang w:val="hy-AM"/>
        </w:rPr>
      </w:pPr>
      <w:r w:rsidRPr="006112AC">
        <w:rPr>
          <w:rFonts w:ascii="GHEA Grapalat" w:hAnsi="GHEA Grapalat" w:cs="Sylfaen"/>
          <w:noProof/>
          <w:sz w:val="24"/>
          <w:szCs w:val="24"/>
          <w:lang w:val="hy-AM"/>
        </w:rPr>
        <w:tab/>
      </w:r>
      <w:r w:rsidRPr="006112AC">
        <w:rPr>
          <w:rFonts w:ascii="GHEA Grapalat" w:hAnsi="GHEA Grapalat" w:cs="Sylfaen"/>
          <w:noProof/>
          <w:sz w:val="24"/>
          <w:szCs w:val="24"/>
          <w:lang w:val="hy-AM"/>
        </w:rPr>
        <w:tab/>
      </w:r>
      <w:r w:rsidR="007C5610" w:rsidRPr="006112AC">
        <w:rPr>
          <w:rFonts w:ascii="GHEA Grapalat" w:hAnsi="GHEA Grapalat" w:cs="Sylfaen"/>
          <w:noProof/>
          <w:sz w:val="24"/>
          <w:szCs w:val="24"/>
          <w:lang w:val="hy-AM"/>
        </w:rPr>
        <w:t>զ</w:t>
      </w:r>
      <w:r w:rsidRPr="006112AC">
        <w:rPr>
          <w:rFonts w:ascii="MS Mincho" w:eastAsia="MS Mincho" w:hAnsi="MS Mincho" w:cs="MS Mincho" w:hint="eastAsia"/>
          <w:noProof/>
          <w:sz w:val="24"/>
          <w:szCs w:val="24"/>
          <w:lang w:val="hy-AM"/>
        </w:rPr>
        <w:t>․</w:t>
      </w:r>
      <w:r w:rsidRPr="006112AC">
        <w:rPr>
          <w:rFonts w:ascii="GHEA Grapalat" w:hAnsi="GHEA Grapalat" w:cs="Sylfaen"/>
          <w:noProof/>
          <w:sz w:val="24"/>
          <w:szCs w:val="24"/>
          <w:lang w:val="hy-AM"/>
        </w:rPr>
        <w:t xml:space="preserve"> </w:t>
      </w:r>
      <w:r w:rsidR="00EA3F15" w:rsidRPr="006112AC">
        <w:rPr>
          <w:rFonts w:ascii="GHEA Grapalat" w:hAnsi="GHEA Grapalat" w:cs="Sylfaen"/>
          <w:noProof/>
          <w:sz w:val="24"/>
          <w:szCs w:val="24"/>
          <w:lang w:val="hy-AM"/>
        </w:rPr>
        <w:t>5-րդ կետ</w:t>
      </w:r>
      <w:r w:rsidR="00C115A6" w:rsidRPr="006112AC">
        <w:rPr>
          <w:rFonts w:ascii="GHEA Grapalat" w:hAnsi="GHEA Grapalat" w:cs="Sylfaen"/>
          <w:noProof/>
          <w:sz w:val="24"/>
          <w:szCs w:val="24"/>
          <w:lang w:val="hy-AM"/>
        </w:rPr>
        <w:t>ն</w:t>
      </w:r>
      <w:r w:rsidR="00EA3F15" w:rsidRPr="006112AC">
        <w:rPr>
          <w:rFonts w:ascii="GHEA Grapalat" w:hAnsi="GHEA Grapalat" w:cs="Sylfaen"/>
          <w:noProof/>
          <w:sz w:val="24"/>
          <w:szCs w:val="24"/>
          <w:lang w:val="hy-AM"/>
        </w:rPr>
        <w:t xml:space="preserve"> ուժը կորցրած</w:t>
      </w:r>
      <w:r w:rsidR="00C115A6" w:rsidRPr="006112AC">
        <w:rPr>
          <w:rFonts w:ascii="GHEA Grapalat" w:hAnsi="GHEA Grapalat" w:cs="Sylfaen"/>
          <w:noProof/>
          <w:sz w:val="24"/>
          <w:szCs w:val="24"/>
          <w:lang w:val="hy-AM"/>
        </w:rPr>
        <w:t xml:space="preserve"> ճանաչել</w:t>
      </w:r>
      <w:r w:rsidR="00E21EDA" w:rsidRPr="006112AC">
        <w:rPr>
          <w:rFonts w:ascii="MS Mincho" w:eastAsia="MS Mincho" w:hAnsi="MS Mincho" w:cs="MS Mincho" w:hint="eastAsia"/>
          <w:noProof/>
          <w:sz w:val="24"/>
          <w:szCs w:val="24"/>
          <w:lang w:val="hy-AM"/>
        </w:rPr>
        <w:t>․</w:t>
      </w:r>
    </w:p>
    <w:p w14:paraId="7C0FEA16" w14:textId="77777777" w:rsidR="007C5610" w:rsidRPr="006112AC" w:rsidRDefault="008749FB" w:rsidP="007C5610">
      <w:pPr>
        <w:tabs>
          <w:tab w:val="left" w:pos="142"/>
          <w:tab w:val="left" w:pos="284"/>
          <w:tab w:val="left" w:pos="1080"/>
        </w:tabs>
        <w:spacing w:after="0" w:line="360" w:lineRule="auto"/>
        <w:jc w:val="both"/>
        <w:rPr>
          <w:rFonts w:ascii="GHEA Grapalat" w:eastAsia="Times New Roman" w:hAnsi="GHEA Grapalat" w:cs="Cambria Math"/>
          <w:color w:val="000000"/>
          <w:sz w:val="24"/>
          <w:szCs w:val="24"/>
          <w:lang w:val="hy-AM"/>
        </w:rPr>
      </w:pPr>
      <w:r w:rsidRPr="006112AC">
        <w:rPr>
          <w:rFonts w:ascii="GHEA Grapalat" w:hAnsi="GHEA Grapalat" w:cs="Sylfaen"/>
          <w:noProof/>
          <w:sz w:val="24"/>
          <w:szCs w:val="24"/>
          <w:lang w:val="hy-AM"/>
        </w:rPr>
        <w:tab/>
      </w:r>
      <w:r w:rsidRPr="006112AC">
        <w:rPr>
          <w:rFonts w:ascii="GHEA Grapalat" w:hAnsi="GHEA Grapalat" w:cs="Sylfaen"/>
          <w:noProof/>
          <w:sz w:val="24"/>
          <w:szCs w:val="24"/>
          <w:lang w:val="hy-AM"/>
        </w:rPr>
        <w:tab/>
      </w:r>
      <w:r w:rsidR="007C5610" w:rsidRPr="006112AC">
        <w:rPr>
          <w:rFonts w:ascii="GHEA Grapalat" w:hAnsi="GHEA Grapalat" w:cs="Sylfaen"/>
          <w:noProof/>
          <w:sz w:val="24"/>
          <w:szCs w:val="24"/>
          <w:lang w:val="hy-AM"/>
        </w:rPr>
        <w:t>է</w:t>
      </w:r>
      <w:r w:rsidRPr="006112AC">
        <w:rPr>
          <w:rFonts w:ascii="MS Mincho" w:eastAsia="MS Mincho" w:hAnsi="MS Mincho" w:cs="MS Mincho" w:hint="eastAsia"/>
          <w:noProof/>
          <w:sz w:val="24"/>
          <w:szCs w:val="24"/>
          <w:lang w:val="hy-AM"/>
        </w:rPr>
        <w:t>․</w:t>
      </w:r>
      <w:r w:rsidRPr="006112AC">
        <w:rPr>
          <w:rFonts w:ascii="GHEA Grapalat" w:hAnsi="GHEA Grapalat" w:cs="Sylfaen"/>
          <w:noProof/>
          <w:sz w:val="24"/>
          <w:szCs w:val="24"/>
          <w:lang w:val="hy-AM"/>
        </w:rPr>
        <w:t xml:space="preserve"> </w:t>
      </w:r>
      <w:r w:rsidR="00EA3F15" w:rsidRPr="006112AC">
        <w:rPr>
          <w:rFonts w:ascii="GHEA Grapalat" w:hAnsi="GHEA Grapalat" w:cs="Sylfaen"/>
          <w:noProof/>
          <w:sz w:val="24"/>
          <w:szCs w:val="24"/>
          <w:lang w:val="hy-AM"/>
        </w:rPr>
        <w:t xml:space="preserve">7-րդ կետի </w:t>
      </w:r>
      <w:r w:rsidR="00EA3F15" w:rsidRPr="006112AC">
        <w:rPr>
          <w:rFonts w:ascii="GHEA Grapalat" w:hAnsi="GHEA Grapalat" w:cs="Sylfaen"/>
          <w:sz w:val="24"/>
          <w:szCs w:val="24"/>
          <w:lang w:val="hy-AM"/>
        </w:rPr>
        <w:t>«</w:t>
      </w:r>
      <w:r w:rsidR="00EA3F15" w:rsidRPr="006112AC">
        <w:rPr>
          <w:rFonts w:ascii="GHEA Grapalat" w:eastAsia="Times New Roman" w:hAnsi="GHEA Grapalat" w:cs="Times New Roman"/>
          <w:color w:val="000000"/>
          <w:sz w:val="24"/>
          <w:szCs w:val="24"/>
          <w:lang w:val="hy-AM"/>
        </w:rPr>
        <w:t xml:space="preserve">կառավարության լիազորած պետական կառավարման մարմին» բառերը փոխարինել </w:t>
      </w:r>
      <w:r w:rsidR="00EA3F15" w:rsidRPr="006112AC">
        <w:rPr>
          <w:rFonts w:ascii="GHEA Grapalat" w:hAnsi="GHEA Grapalat" w:cs="Sylfaen"/>
          <w:sz w:val="24"/>
          <w:szCs w:val="24"/>
          <w:lang w:val="hy-AM"/>
        </w:rPr>
        <w:t>«</w:t>
      </w:r>
      <w:r w:rsidR="00EA3F15" w:rsidRPr="006112AC">
        <w:rPr>
          <w:rFonts w:ascii="GHEA Grapalat" w:eastAsia="GHEA Grapalat" w:hAnsi="GHEA Grapalat" w:cs="GHEA Grapalat"/>
          <w:noProof/>
          <w:sz w:val="24"/>
          <w:szCs w:val="24"/>
          <w:lang w:val="hy-AM"/>
        </w:rPr>
        <w:t>Հայաստանի Հանրապետության կառավարության կողմից լիազորված պետական կառավարման համակարգի մարմին</w:t>
      </w:r>
      <w:r w:rsidR="00EA3F15" w:rsidRPr="006112AC">
        <w:rPr>
          <w:rFonts w:ascii="GHEA Grapalat" w:eastAsia="Times New Roman" w:hAnsi="GHEA Grapalat" w:cs="Times New Roman"/>
          <w:color w:val="000000"/>
          <w:sz w:val="24"/>
          <w:szCs w:val="24"/>
          <w:lang w:val="hy-AM"/>
        </w:rPr>
        <w:t>» բառերով</w:t>
      </w:r>
      <w:r w:rsidR="00E21EDA" w:rsidRPr="006112AC">
        <w:rPr>
          <w:rFonts w:ascii="MS Mincho" w:eastAsia="MS Mincho" w:hAnsi="MS Mincho" w:cs="MS Mincho" w:hint="eastAsia"/>
          <w:color w:val="000000"/>
          <w:sz w:val="24"/>
          <w:szCs w:val="24"/>
          <w:lang w:val="hy-AM"/>
        </w:rPr>
        <w:t>․</w:t>
      </w:r>
    </w:p>
    <w:p w14:paraId="24F364DE" w14:textId="54B240AC" w:rsidR="008749FB" w:rsidRPr="006112AC" w:rsidRDefault="007C5610" w:rsidP="00D1419D">
      <w:pPr>
        <w:tabs>
          <w:tab w:val="left" w:pos="142"/>
          <w:tab w:val="left" w:pos="180"/>
          <w:tab w:val="left" w:pos="1080"/>
        </w:tabs>
        <w:spacing w:after="0" w:line="360" w:lineRule="auto"/>
        <w:jc w:val="both"/>
        <w:rPr>
          <w:rFonts w:ascii="GHEA Grapalat" w:eastAsia="Times New Roman" w:hAnsi="GHEA Grapalat" w:cs="Cambria Math"/>
          <w:color w:val="000000"/>
          <w:sz w:val="24"/>
          <w:szCs w:val="24"/>
          <w:lang w:val="hy-AM"/>
        </w:rPr>
      </w:pPr>
      <w:r w:rsidRPr="006112AC">
        <w:rPr>
          <w:rFonts w:ascii="GHEA Grapalat" w:eastAsia="Times New Roman" w:hAnsi="GHEA Grapalat" w:cs="Cambria Math"/>
          <w:color w:val="000000"/>
          <w:sz w:val="24"/>
          <w:szCs w:val="24"/>
          <w:lang w:val="hy-AM"/>
        </w:rPr>
        <w:t xml:space="preserve">       </w:t>
      </w:r>
      <w:r w:rsidR="00D1419D" w:rsidRPr="006112AC">
        <w:rPr>
          <w:rFonts w:ascii="GHEA Grapalat" w:eastAsia="Times New Roman" w:hAnsi="GHEA Grapalat" w:cs="Cambria Math"/>
          <w:color w:val="000000"/>
          <w:sz w:val="24"/>
          <w:szCs w:val="24"/>
          <w:lang w:val="hy-AM"/>
        </w:rPr>
        <w:t>ը</w:t>
      </w:r>
      <w:r w:rsidR="00D1419D" w:rsidRPr="006112AC">
        <w:rPr>
          <w:rFonts w:ascii="MS Mincho" w:eastAsia="MS Mincho" w:hAnsi="MS Mincho" w:cs="MS Mincho" w:hint="eastAsia"/>
          <w:color w:val="000000"/>
          <w:sz w:val="24"/>
          <w:szCs w:val="24"/>
          <w:lang w:val="hy-AM"/>
        </w:rPr>
        <w:t>․</w:t>
      </w:r>
      <w:r w:rsidR="008749FB" w:rsidRPr="006112AC">
        <w:rPr>
          <w:rFonts w:ascii="GHEA Grapalat" w:hAnsi="GHEA Grapalat" w:cs="Sylfaen"/>
          <w:noProof/>
          <w:sz w:val="24"/>
          <w:szCs w:val="24"/>
          <w:lang w:val="hy-AM"/>
        </w:rPr>
        <w:t xml:space="preserve"> </w:t>
      </w:r>
      <w:r w:rsidR="00675192" w:rsidRPr="006112AC">
        <w:rPr>
          <w:rFonts w:ascii="GHEA Grapalat" w:eastAsia="GHEA Grapalat" w:hAnsi="GHEA Grapalat" w:cs="GHEA Grapalat"/>
          <w:bCs/>
          <w:noProof/>
          <w:sz w:val="24"/>
          <w:szCs w:val="24"/>
          <w:lang w:val="hy-AM"/>
        </w:rPr>
        <w:t xml:space="preserve">9-րդ կետի </w:t>
      </w:r>
      <w:r w:rsidR="006860BA" w:rsidRPr="006112AC">
        <w:rPr>
          <w:rFonts w:ascii="GHEA Grapalat" w:hAnsi="GHEA Grapalat" w:cs="Sylfaen"/>
          <w:sz w:val="24"/>
          <w:szCs w:val="24"/>
          <w:lang w:val="hy-AM"/>
        </w:rPr>
        <w:t>«</w:t>
      </w:r>
      <w:r w:rsidR="006860BA" w:rsidRPr="006112AC">
        <w:rPr>
          <w:rFonts w:ascii="GHEA Grapalat" w:eastAsia="Times New Roman" w:hAnsi="GHEA Grapalat" w:cs="Times New Roman"/>
          <w:color w:val="000000"/>
          <w:sz w:val="24"/>
          <w:szCs w:val="24"/>
          <w:lang w:val="hy-AM"/>
        </w:rPr>
        <w:t xml:space="preserve">չափում կատարելու համար նախատեսված սարք, որը կարող է կիրառվել առանձին կամ լրացուցիչ սարքերի հետ համատեղ.» բառերը փոխարինել </w:t>
      </w:r>
      <w:r w:rsidR="006860BA" w:rsidRPr="006112AC">
        <w:rPr>
          <w:rFonts w:ascii="GHEA Grapalat" w:hAnsi="GHEA Grapalat" w:cs="Sylfaen"/>
          <w:sz w:val="24"/>
          <w:szCs w:val="24"/>
          <w:lang w:val="hy-AM"/>
        </w:rPr>
        <w:t>«</w:t>
      </w:r>
      <w:r w:rsidR="006860BA" w:rsidRPr="006112AC">
        <w:rPr>
          <w:rFonts w:ascii="GHEA Grapalat" w:eastAsia="GHEA Grapalat" w:hAnsi="GHEA Grapalat" w:cs="GHEA Grapalat"/>
          <w:noProof/>
          <w:sz w:val="24"/>
          <w:szCs w:val="24"/>
          <w:lang w:val="hy-AM"/>
        </w:rPr>
        <w:t>սարք, որն օգտագործվում է չափումներ կատարելու համար, առանձին կամ մեկ կամ մի քանի օժանդակ սարքերի հետ միասին</w:t>
      </w:r>
      <w:r w:rsidR="006860BA" w:rsidRPr="006112AC">
        <w:rPr>
          <w:rFonts w:ascii="MS Mincho" w:eastAsia="MS Mincho" w:hAnsi="MS Mincho" w:cs="MS Mincho" w:hint="eastAsia"/>
          <w:noProof/>
          <w:sz w:val="24"/>
          <w:szCs w:val="24"/>
          <w:lang w:val="hy-AM"/>
        </w:rPr>
        <w:t>․</w:t>
      </w:r>
      <w:r w:rsidR="006860BA" w:rsidRPr="006112AC">
        <w:rPr>
          <w:rFonts w:ascii="GHEA Grapalat" w:eastAsia="Times New Roman" w:hAnsi="GHEA Grapalat" w:cs="Times New Roman"/>
          <w:color w:val="000000"/>
          <w:sz w:val="24"/>
          <w:szCs w:val="24"/>
          <w:lang w:val="hy-AM"/>
        </w:rPr>
        <w:t>» բառերով</w:t>
      </w:r>
      <w:r w:rsidR="00E21EDA" w:rsidRPr="006112AC">
        <w:rPr>
          <w:rFonts w:ascii="MS Mincho" w:eastAsia="MS Mincho" w:hAnsi="MS Mincho" w:cs="MS Mincho" w:hint="eastAsia"/>
          <w:color w:val="000000"/>
          <w:sz w:val="24"/>
          <w:szCs w:val="24"/>
          <w:lang w:val="hy-AM"/>
        </w:rPr>
        <w:t>․</w:t>
      </w:r>
    </w:p>
    <w:p w14:paraId="10EE9C9B" w14:textId="3B311FB6" w:rsidR="007C5610" w:rsidRPr="006112AC" w:rsidRDefault="00D1419D" w:rsidP="007C5610">
      <w:pPr>
        <w:tabs>
          <w:tab w:val="left" w:pos="1080"/>
          <w:tab w:val="left" w:pos="1170"/>
        </w:tabs>
        <w:spacing w:after="0" w:line="360" w:lineRule="auto"/>
        <w:ind w:firstLine="360"/>
        <w:jc w:val="both"/>
        <w:rPr>
          <w:rFonts w:ascii="GHEA Grapalat" w:eastAsia="GHEA Grapalat" w:hAnsi="GHEA Grapalat" w:cs="GHEA Grapalat"/>
          <w:noProof/>
          <w:sz w:val="24"/>
          <w:szCs w:val="24"/>
          <w:lang w:val="hy-AM"/>
        </w:rPr>
      </w:pPr>
      <w:r w:rsidRPr="006112AC">
        <w:rPr>
          <w:rFonts w:ascii="GHEA Grapalat" w:hAnsi="GHEA Grapalat"/>
          <w:color w:val="000000"/>
          <w:sz w:val="24"/>
          <w:szCs w:val="24"/>
          <w:shd w:val="clear" w:color="auto" w:fill="FFFFFF"/>
          <w:lang w:val="hy-AM"/>
        </w:rPr>
        <w:t>թ</w:t>
      </w:r>
      <w:r w:rsidR="007C5610" w:rsidRPr="006112AC">
        <w:rPr>
          <w:rFonts w:ascii="MS Mincho" w:eastAsia="MS Mincho" w:hAnsi="MS Mincho" w:cs="MS Mincho" w:hint="eastAsia"/>
          <w:color w:val="000000"/>
          <w:sz w:val="24"/>
          <w:szCs w:val="24"/>
          <w:shd w:val="clear" w:color="auto" w:fill="FFFFFF"/>
          <w:lang w:val="hy-AM"/>
        </w:rPr>
        <w:t>․</w:t>
      </w:r>
      <w:r w:rsidR="007C5610" w:rsidRPr="006112AC">
        <w:rPr>
          <w:rFonts w:ascii="GHEA Grapalat" w:hAnsi="GHEA Grapalat"/>
          <w:color w:val="000000"/>
          <w:sz w:val="24"/>
          <w:szCs w:val="24"/>
          <w:shd w:val="clear" w:color="auto" w:fill="FFFFFF"/>
          <w:lang w:val="hy-AM"/>
        </w:rPr>
        <w:t xml:space="preserve"> </w:t>
      </w:r>
      <w:r w:rsidR="00DA59D7">
        <w:rPr>
          <w:rFonts w:ascii="GHEA Grapalat" w:hAnsi="GHEA Grapalat"/>
          <w:color w:val="000000"/>
          <w:sz w:val="24"/>
          <w:szCs w:val="24"/>
          <w:shd w:val="clear" w:color="auto" w:fill="FFFFFF"/>
          <w:lang w:val="hy-AM"/>
        </w:rPr>
        <w:t xml:space="preserve">9-րդ կետից հետո </w:t>
      </w:r>
      <w:r w:rsidR="007C5610" w:rsidRPr="006112AC">
        <w:rPr>
          <w:rFonts w:ascii="GHEA Grapalat" w:hAnsi="GHEA Grapalat"/>
          <w:color w:val="000000"/>
          <w:sz w:val="24"/>
          <w:szCs w:val="24"/>
          <w:shd w:val="clear" w:color="auto" w:fill="FFFFFF"/>
          <w:lang w:val="hy-AM"/>
        </w:rPr>
        <w:t xml:space="preserve">լրացնել հետևյալ բովանդակությամբ </w:t>
      </w:r>
      <w:r w:rsidR="00B3388D">
        <w:rPr>
          <w:rFonts w:ascii="GHEA Grapalat" w:hAnsi="GHEA Grapalat"/>
          <w:color w:val="000000"/>
          <w:sz w:val="24"/>
          <w:szCs w:val="24"/>
          <w:shd w:val="clear" w:color="auto" w:fill="FFFFFF"/>
          <w:lang w:val="hy-AM"/>
        </w:rPr>
        <w:t xml:space="preserve">նոր՝ </w:t>
      </w:r>
      <w:r w:rsidR="007C5610" w:rsidRPr="006112AC">
        <w:rPr>
          <w:rFonts w:ascii="GHEA Grapalat" w:hAnsi="GHEA Grapalat"/>
          <w:color w:val="000000"/>
          <w:sz w:val="24"/>
          <w:szCs w:val="24"/>
          <w:shd w:val="clear" w:color="auto" w:fill="FFFFFF"/>
          <w:lang w:val="hy-AM"/>
        </w:rPr>
        <w:t>9</w:t>
      </w:r>
      <w:r w:rsidR="007C5610" w:rsidRPr="006112AC">
        <w:rPr>
          <w:rFonts w:ascii="MS Mincho" w:eastAsia="MS Mincho" w:hAnsi="MS Mincho" w:cs="MS Mincho" w:hint="eastAsia"/>
          <w:color w:val="000000"/>
          <w:sz w:val="24"/>
          <w:szCs w:val="24"/>
          <w:shd w:val="clear" w:color="auto" w:fill="FFFFFF"/>
          <w:lang w:val="hy-AM"/>
        </w:rPr>
        <w:t>․</w:t>
      </w:r>
      <w:r w:rsidR="007C5610" w:rsidRPr="006112AC">
        <w:rPr>
          <w:rFonts w:ascii="GHEA Grapalat" w:hAnsi="GHEA Grapalat"/>
          <w:color w:val="000000"/>
          <w:sz w:val="24"/>
          <w:szCs w:val="24"/>
          <w:shd w:val="clear" w:color="auto" w:fill="FFFFFF"/>
          <w:lang w:val="hy-AM"/>
        </w:rPr>
        <w:t>1-ին կետով.</w:t>
      </w:r>
    </w:p>
    <w:p w14:paraId="2C97C94C" w14:textId="0809409D" w:rsidR="007C5610" w:rsidRPr="006112AC" w:rsidRDefault="007C5610" w:rsidP="007C5610">
      <w:pPr>
        <w:tabs>
          <w:tab w:val="left" w:pos="1080"/>
          <w:tab w:val="left" w:pos="1170"/>
        </w:tabs>
        <w:spacing w:after="0" w:line="360" w:lineRule="auto"/>
        <w:ind w:left="9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bCs/>
          <w:noProof/>
          <w:sz w:val="24"/>
          <w:szCs w:val="24"/>
          <w:lang w:val="hy-AM"/>
        </w:rPr>
        <w:t>«9</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1) </w:t>
      </w:r>
      <w:r w:rsidRPr="006112AC">
        <w:rPr>
          <w:rFonts w:ascii="GHEA Grapalat" w:eastAsia="GHEA Grapalat" w:hAnsi="GHEA Grapalat" w:cs="GHEA Grapalat"/>
          <w:b/>
          <w:noProof/>
          <w:sz w:val="24"/>
          <w:szCs w:val="24"/>
          <w:lang w:val="hy-AM"/>
        </w:rPr>
        <w:t>սոցիալական և տնտեսական նշանակություն ունեցող չափման միջոց</w:t>
      </w:r>
      <w:r w:rsidRPr="006112AC">
        <w:rPr>
          <w:rFonts w:ascii="GHEA Grapalat" w:eastAsia="GHEA Grapalat" w:hAnsi="GHEA Grapalat" w:cs="GHEA Grapalat"/>
          <w:noProof/>
          <w:sz w:val="24"/>
          <w:szCs w:val="24"/>
          <w:lang w:val="hy-AM"/>
        </w:rPr>
        <w:t>՝ չափման միջոց, որի չափագիտական բնութագրերը, թույլատրելի առավելագույն սխալանքները և ճշտությունը սահմանվում է չափագիտության ոլորտի լիազոր մարմնի կողմից.».</w:t>
      </w:r>
    </w:p>
    <w:p w14:paraId="71F19D0D" w14:textId="0B7E9A36" w:rsidR="005F4169" w:rsidRPr="006112AC" w:rsidRDefault="008749FB" w:rsidP="008749FB">
      <w:pPr>
        <w:tabs>
          <w:tab w:val="left" w:pos="142"/>
          <w:tab w:val="left" w:pos="284"/>
          <w:tab w:val="left" w:pos="1080"/>
        </w:tabs>
        <w:spacing w:after="0" w:line="360" w:lineRule="auto"/>
        <w:jc w:val="both"/>
        <w:rPr>
          <w:rFonts w:ascii="GHEA Grapalat" w:hAnsi="GHEA Grapalat" w:cs="Sylfaen"/>
          <w:noProof/>
          <w:sz w:val="24"/>
          <w:szCs w:val="24"/>
          <w:lang w:val="hy-AM"/>
        </w:rPr>
      </w:pPr>
      <w:r w:rsidRPr="006112AC">
        <w:rPr>
          <w:rFonts w:ascii="GHEA Grapalat" w:hAnsi="GHEA Grapalat" w:cs="Sylfaen"/>
          <w:noProof/>
          <w:sz w:val="24"/>
          <w:szCs w:val="24"/>
          <w:lang w:val="hy-AM"/>
        </w:rPr>
        <w:tab/>
      </w:r>
      <w:r w:rsidRPr="006112AC">
        <w:rPr>
          <w:rFonts w:ascii="GHEA Grapalat" w:hAnsi="GHEA Grapalat" w:cs="Sylfaen"/>
          <w:noProof/>
          <w:sz w:val="24"/>
          <w:szCs w:val="24"/>
          <w:lang w:val="hy-AM"/>
        </w:rPr>
        <w:tab/>
      </w:r>
      <w:r w:rsidR="007C5610" w:rsidRPr="006112AC">
        <w:rPr>
          <w:rFonts w:ascii="GHEA Grapalat" w:hAnsi="GHEA Grapalat" w:cs="Sylfaen"/>
          <w:noProof/>
          <w:sz w:val="24"/>
          <w:szCs w:val="24"/>
          <w:lang w:val="hy-AM"/>
        </w:rPr>
        <w:t>ժ</w:t>
      </w:r>
      <w:r w:rsidRPr="006112AC">
        <w:rPr>
          <w:rFonts w:ascii="MS Mincho" w:eastAsia="MS Mincho" w:hAnsi="MS Mincho" w:cs="MS Mincho" w:hint="eastAsia"/>
          <w:noProof/>
          <w:sz w:val="24"/>
          <w:szCs w:val="24"/>
          <w:lang w:val="hy-AM"/>
        </w:rPr>
        <w:t>․</w:t>
      </w:r>
      <w:r w:rsidRPr="006112AC">
        <w:rPr>
          <w:rFonts w:ascii="GHEA Grapalat" w:hAnsi="GHEA Grapalat" w:cs="Sylfaen"/>
          <w:noProof/>
          <w:sz w:val="24"/>
          <w:szCs w:val="24"/>
          <w:lang w:val="hy-AM"/>
        </w:rPr>
        <w:t xml:space="preserve"> </w:t>
      </w:r>
      <w:r w:rsidR="002C03B6" w:rsidRPr="006112AC">
        <w:rPr>
          <w:rFonts w:ascii="GHEA Grapalat" w:eastAsia="GHEA Grapalat" w:hAnsi="GHEA Grapalat" w:cs="GHEA Grapalat"/>
          <w:bCs/>
          <w:noProof/>
          <w:sz w:val="24"/>
          <w:szCs w:val="24"/>
          <w:lang w:val="hy-AM"/>
        </w:rPr>
        <w:t>10-րդ կետ</w:t>
      </w:r>
      <w:r w:rsidR="005F4169" w:rsidRPr="006112AC">
        <w:rPr>
          <w:rFonts w:ascii="GHEA Grapalat" w:eastAsia="GHEA Grapalat" w:hAnsi="GHEA Grapalat" w:cs="GHEA Grapalat"/>
          <w:bCs/>
          <w:noProof/>
          <w:sz w:val="24"/>
          <w:szCs w:val="24"/>
          <w:lang w:val="hy-AM"/>
        </w:rPr>
        <w:t xml:space="preserve">ը </w:t>
      </w:r>
      <w:r w:rsidR="005F4169" w:rsidRPr="006112AC">
        <w:rPr>
          <w:rFonts w:ascii="GHEA Grapalat" w:hAnsi="GHEA Grapalat"/>
          <w:color w:val="000000"/>
          <w:sz w:val="24"/>
          <w:szCs w:val="24"/>
          <w:shd w:val="clear" w:color="auto" w:fill="FFFFFF"/>
          <w:lang w:val="hy-AM"/>
        </w:rPr>
        <w:t>շարադրել հետևյալ խմբագրությամբ.</w:t>
      </w:r>
      <w:r w:rsidR="005F4169" w:rsidRPr="006112AC">
        <w:rPr>
          <w:rFonts w:ascii="GHEA Grapalat" w:hAnsi="GHEA Grapalat" w:cs="Sylfaen"/>
          <w:sz w:val="24"/>
          <w:szCs w:val="24"/>
          <w:lang w:val="hy-AM"/>
        </w:rPr>
        <w:t xml:space="preserve"> </w:t>
      </w:r>
    </w:p>
    <w:p w14:paraId="666D954B" w14:textId="4C66421D" w:rsidR="008749FB" w:rsidRPr="006112AC" w:rsidRDefault="001E387E" w:rsidP="001E387E">
      <w:pPr>
        <w:tabs>
          <w:tab w:val="left" w:pos="360"/>
        </w:tabs>
        <w:spacing w:after="0" w:line="360" w:lineRule="auto"/>
        <w:jc w:val="both"/>
        <w:rPr>
          <w:rFonts w:ascii="GHEA Grapalat" w:eastAsia="GHEA Grapalat" w:hAnsi="GHEA Grapalat" w:cs="GHEA Grapalat"/>
          <w:noProof/>
          <w:sz w:val="24"/>
          <w:szCs w:val="24"/>
          <w:lang w:val="hy-AM"/>
        </w:rPr>
      </w:pPr>
      <w:r w:rsidRPr="006112AC">
        <w:rPr>
          <w:rFonts w:ascii="GHEA Grapalat" w:hAnsi="GHEA Grapalat" w:cs="Sylfaen"/>
          <w:sz w:val="24"/>
          <w:szCs w:val="24"/>
          <w:lang w:val="hy-AM"/>
        </w:rPr>
        <w:tab/>
      </w:r>
      <w:r w:rsidR="002C03B6" w:rsidRPr="006112AC">
        <w:rPr>
          <w:rFonts w:ascii="GHEA Grapalat" w:hAnsi="GHEA Grapalat" w:cs="Sylfaen"/>
          <w:sz w:val="24"/>
          <w:szCs w:val="24"/>
          <w:lang w:val="hy-AM"/>
        </w:rPr>
        <w:t>«</w:t>
      </w:r>
      <w:r w:rsidR="0008621E" w:rsidRPr="006112AC">
        <w:rPr>
          <w:rFonts w:ascii="GHEA Grapalat" w:hAnsi="GHEA Grapalat" w:cs="Sylfaen"/>
          <w:sz w:val="24"/>
          <w:szCs w:val="24"/>
          <w:lang w:val="hy-AM"/>
        </w:rPr>
        <w:t xml:space="preserve">10) </w:t>
      </w:r>
      <w:r w:rsidR="0008621E" w:rsidRPr="006112AC">
        <w:rPr>
          <w:rFonts w:ascii="GHEA Grapalat" w:eastAsia="GHEA Grapalat" w:hAnsi="GHEA Grapalat" w:cs="GHEA Grapalat"/>
          <w:b/>
          <w:bCs/>
          <w:noProof/>
          <w:sz w:val="24"/>
          <w:szCs w:val="24"/>
          <w:lang w:val="hy-AM"/>
        </w:rPr>
        <w:t>չափման միջոցի տրամաչափարկում (կալիբրավորում)՝</w:t>
      </w:r>
      <w:r w:rsidR="0008621E" w:rsidRPr="006112AC">
        <w:rPr>
          <w:rFonts w:ascii="GHEA Grapalat" w:eastAsia="GHEA Grapalat" w:hAnsi="GHEA Grapalat" w:cs="GHEA Grapalat"/>
          <w:noProof/>
          <w:sz w:val="24"/>
          <w:szCs w:val="24"/>
          <w:lang w:val="hy-AM"/>
        </w:rPr>
        <w:t xml:space="preserve"> գործողություն, որը տրված պայմաններում առաջին փուլում սահմանում է կապը մեծության արժեքների ու համապատասխան ցուցմունքների` վերաբերելի (համապատասխան) չափումների անորոշություններով, և չափանմուշներից ստացված չափման անորոշությունների միջև, իսկ երկրորդ փուլում այդ տեղեկությունն օգտագործվում է ցուցմունքից չափման արդյունք ստանալու կապը սահմանելու համար</w:t>
      </w:r>
      <w:r w:rsidR="0008621E" w:rsidRPr="006112AC">
        <w:rPr>
          <w:rFonts w:ascii="MS Mincho" w:eastAsia="MS Mincho" w:hAnsi="MS Mincho" w:cs="MS Mincho" w:hint="eastAsia"/>
          <w:noProof/>
          <w:sz w:val="24"/>
          <w:szCs w:val="24"/>
          <w:lang w:val="hy-AM"/>
        </w:rPr>
        <w:t>․</w:t>
      </w:r>
      <w:r w:rsidR="002C03B6" w:rsidRPr="006112AC">
        <w:rPr>
          <w:rFonts w:ascii="GHEA Grapalat" w:eastAsia="Times New Roman" w:hAnsi="GHEA Grapalat" w:cs="Times New Roman"/>
          <w:color w:val="000000"/>
          <w:sz w:val="24"/>
          <w:szCs w:val="24"/>
          <w:lang w:val="hy-AM"/>
        </w:rPr>
        <w:t>»</w:t>
      </w:r>
      <w:r w:rsidR="0008621E" w:rsidRPr="006112AC">
        <w:rPr>
          <w:rFonts w:ascii="GHEA Grapalat" w:eastAsia="Times New Roman" w:hAnsi="GHEA Grapalat" w:cs="Times New Roman"/>
          <w:color w:val="000000"/>
          <w:sz w:val="24"/>
          <w:szCs w:val="24"/>
          <w:lang w:val="hy-AM"/>
        </w:rPr>
        <w:t>.</w:t>
      </w:r>
    </w:p>
    <w:p w14:paraId="71DADC19" w14:textId="6E711584" w:rsidR="001E387E" w:rsidRPr="006112AC" w:rsidRDefault="008749FB" w:rsidP="008749FB">
      <w:pPr>
        <w:tabs>
          <w:tab w:val="left" w:pos="270"/>
          <w:tab w:val="left" w:pos="1170"/>
        </w:tabs>
        <w:spacing w:after="0" w:line="360" w:lineRule="auto"/>
        <w:jc w:val="both"/>
        <w:rPr>
          <w:rFonts w:ascii="GHEA Grapalat" w:hAnsi="GHEA Grapalat" w:cs="Sylfaen"/>
          <w:noProof/>
          <w:sz w:val="24"/>
          <w:szCs w:val="24"/>
          <w:lang w:val="hy-AM"/>
        </w:rPr>
      </w:pPr>
      <w:r w:rsidRPr="006112AC">
        <w:rPr>
          <w:rFonts w:ascii="GHEA Grapalat" w:eastAsia="GHEA Grapalat" w:hAnsi="GHEA Grapalat" w:cs="GHEA Grapalat"/>
          <w:noProof/>
          <w:sz w:val="24"/>
          <w:szCs w:val="24"/>
          <w:lang w:val="hy-AM"/>
        </w:rPr>
        <w:lastRenderedPageBreak/>
        <w:tab/>
      </w:r>
      <w:r w:rsidR="007C5610" w:rsidRPr="006112AC">
        <w:rPr>
          <w:rFonts w:ascii="GHEA Grapalat" w:eastAsia="GHEA Grapalat" w:hAnsi="GHEA Grapalat" w:cs="GHEA Grapalat"/>
          <w:noProof/>
          <w:sz w:val="24"/>
          <w:szCs w:val="24"/>
          <w:lang w:val="hy-AM"/>
        </w:rPr>
        <w:t>ժ</w:t>
      </w:r>
      <w:r w:rsidR="00D1419D" w:rsidRPr="006112AC">
        <w:rPr>
          <w:rFonts w:ascii="GHEA Grapalat" w:eastAsia="GHEA Grapalat" w:hAnsi="GHEA Grapalat" w:cs="GHEA Grapalat"/>
          <w:noProof/>
          <w:sz w:val="24"/>
          <w:szCs w:val="24"/>
          <w:lang w:val="hy-AM"/>
        </w:rPr>
        <w:t>ա</w:t>
      </w:r>
      <w:r w:rsidRPr="006112AC">
        <w:rPr>
          <w:rFonts w:ascii="MS Mincho" w:eastAsia="MS Mincho" w:hAnsi="MS Mincho" w:cs="MS Mincho" w:hint="eastAsia"/>
          <w:noProof/>
          <w:sz w:val="24"/>
          <w:szCs w:val="24"/>
          <w:lang w:val="hy-AM"/>
        </w:rPr>
        <w:t>․</w:t>
      </w:r>
      <w:r w:rsidRPr="006112AC">
        <w:rPr>
          <w:rFonts w:ascii="GHEA Grapalat" w:eastAsia="GHEA Grapalat" w:hAnsi="GHEA Grapalat" w:cs="GHEA Grapalat"/>
          <w:noProof/>
          <w:sz w:val="24"/>
          <w:szCs w:val="24"/>
          <w:lang w:val="hy-AM"/>
        </w:rPr>
        <w:t xml:space="preserve"> </w:t>
      </w:r>
      <w:r w:rsidR="00AC26B3" w:rsidRPr="006112AC">
        <w:rPr>
          <w:rFonts w:ascii="GHEA Grapalat" w:hAnsi="GHEA Grapalat" w:cs="Sylfaen"/>
          <w:noProof/>
          <w:color w:val="000000" w:themeColor="text1"/>
          <w:sz w:val="24"/>
          <w:szCs w:val="24"/>
          <w:lang w:val="hy-AM"/>
        </w:rPr>
        <w:t>11-րդ</w:t>
      </w:r>
      <w:r w:rsidR="001E387E" w:rsidRPr="006112AC">
        <w:rPr>
          <w:rFonts w:ascii="GHEA Grapalat" w:hAnsi="GHEA Grapalat" w:cs="Sylfaen"/>
          <w:noProof/>
          <w:color w:val="000000" w:themeColor="text1"/>
          <w:sz w:val="24"/>
          <w:szCs w:val="24"/>
          <w:lang w:val="hy-AM"/>
        </w:rPr>
        <w:t xml:space="preserve"> կետը</w:t>
      </w:r>
      <w:r w:rsidR="00AC26B3" w:rsidRPr="006112AC">
        <w:rPr>
          <w:rFonts w:ascii="GHEA Grapalat" w:hAnsi="GHEA Grapalat" w:cs="Sylfaen"/>
          <w:noProof/>
          <w:color w:val="000000" w:themeColor="text1"/>
          <w:sz w:val="24"/>
          <w:szCs w:val="24"/>
          <w:lang w:val="hy-AM"/>
        </w:rPr>
        <w:t xml:space="preserve"> </w:t>
      </w:r>
      <w:r w:rsidR="001E387E" w:rsidRPr="006112AC">
        <w:rPr>
          <w:rFonts w:ascii="GHEA Grapalat" w:hAnsi="GHEA Grapalat" w:cs="Sylfaen"/>
          <w:noProof/>
          <w:sz w:val="24"/>
          <w:szCs w:val="24"/>
          <w:lang w:val="hy-AM"/>
        </w:rPr>
        <w:t xml:space="preserve">շարադրել հետևյալ խմբագրությամբ. </w:t>
      </w:r>
    </w:p>
    <w:p w14:paraId="59A2C2A3" w14:textId="295D4C13" w:rsidR="001E387E" w:rsidRPr="006112AC" w:rsidRDefault="001E387E" w:rsidP="001E387E">
      <w:pPr>
        <w:tabs>
          <w:tab w:val="left" w:pos="540"/>
          <w:tab w:val="left" w:pos="1170"/>
        </w:tabs>
        <w:spacing w:after="0" w:line="360" w:lineRule="auto"/>
        <w:jc w:val="both"/>
        <w:rPr>
          <w:rFonts w:ascii="GHEA Grapalat" w:eastAsia="Times New Roman" w:hAnsi="GHEA Grapalat" w:cs="Calibri"/>
          <w:noProof/>
          <w:sz w:val="24"/>
          <w:szCs w:val="24"/>
          <w:lang w:val="hy-AM" w:eastAsia="ru-RU"/>
        </w:rPr>
      </w:pPr>
      <w:r w:rsidRPr="006112AC">
        <w:rPr>
          <w:rFonts w:ascii="GHEA Grapalat" w:eastAsia="Times New Roman" w:hAnsi="GHEA Grapalat" w:cs="Times New Roman"/>
          <w:color w:val="000000"/>
          <w:sz w:val="24"/>
          <w:szCs w:val="24"/>
          <w:lang w:val="hy-AM"/>
        </w:rPr>
        <w:tab/>
      </w:r>
      <w:r w:rsidR="00A6258D" w:rsidRPr="006112AC">
        <w:rPr>
          <w:rFonts w:ascii="GHEA Grapalat" w:eastAsia="Times New Roman" w:hAnsi="GHEA Grapalat" w:cs="Times New Roman"/>
          <w:color w:val="000000"/>
          <w:sz w:val="24"/>
          <w:szCs w:val="24"/>
          <w:lang w:val="hy-AM"/>
        </w:rPr>
        <w:t>«</w:t>
      </w:r>
      <w:r w:rsidRPr="006112AC">
        <w:rPr>
          <w:rFonts w:ascii="GHEA Grapalat" w:eastAsia="Times New Roman" w:hAnsi="GHEA Grapalat" w:cs="Times New Roman"/>
          <w:color w:val="000000"/>
          <w:sz w:val="24"/>
          <w:szCs w:val="24"/>
          <w:lang w:val="hy-AM"/>
        </w:rPr>
        <w:t>11)</w:t>
      </w:r>
      <w:r w:rsidRPr="006112AC">
        <w:rPr>
          <w:rFonts w:ascii="GHEA Grapalat" w:eastAsia="GHEA Grapalat" w:hAnsi="GHEA Grapalat" w:cs="GHEA Grapalat"/>
          <w:b/>
          <w:bCs/>
          <w:noProof/>
          <w:sz w:val="24"/>
          <w:szCs w:val="24"/>
          <w:lang w:val="hy-AM"/>
        </w:rPr>
        <w:t xml:space="preserve"> չափման միջոցի ստուգաչափում`</w:t>
      </w:r>
      <w:r w:rsidRPr="006112AC">
        <w:rPr>
          <w:rFonts w:ascii="GHEA Grapalat" w:eastAsia="GHEA Grapalat" w:hAnsi="GHEA Grapalat" w:cs="Calibri"/>
          <w:noProof/>
          <w:sz w:val="24"/>
          <w:szCs w:val="24"/>
          <w:lang w:val="hy-AM"/>
        </w:rPr>
        <w:t xml:space="preserve"> </w:t>
      </w:r>
      <w:r w:rsidRPr="006112AC">
        <w:rPr>
          <w:rFonts w:ascii="GHEA Grapalat" w:eastAsia="GHEA Grapalat" w:hAnsi="GHEA Grapalat" w:cs="GHEA Grapalat"/>
          <w:noProof/>
          <w:sz w:val="24"/>
          <w:szCs w:val="24"/>
          <w:lang w:val="hy-AM"/>
        </w:rPr>
        <w:t xml:space="preserve">գործողությունների ամբողջություն, որն ապահովում է օբյեկտիվ տվյալներ այն մասին, որ չափման միջոցը բավարարում է կամ չի բավարարում սահմանված չափագիտական պահանջներին </w:t>
      </w:r>
      <w:r w:rsidRPr="006112AC">
        <w:rPr>
          <w:rFonts w:ascii="GHEA Grapalat" w:eastAsia="Times New Roman" w:hAnsi="GHEA Grapalat" w:cs="Calibri"/>
          <w:noProof/>
          <w:sz w:val="24"/>
          <w:szCs w:val="24"/>
          <w:lang w:val="hy-AM" w:eastAsia="ru-RU"/>
        </w:rPr>
        <w:t xml:space="preserve">և արդյունքում տրամադրվում է </w:t>
      </w:r>
      <w:r w:rsidRPr="006112AC">
        <w:rPr>
          <w:rFonts w:ascii="GHEA Grapalat" w:eastAsia="GHEA Grapalat" w:hAnsi="GHEA Grapalat" w:cs="GHEA Grapalat"/>
          <w:noProof/>
          <w:sz w:val="24"/>
          <w:szCs w:val="24"/>
          <w:lang w:val="hy-AM"/>
        </w:rPr>
        <w:t xml:space="preserve">չափման միջոցի </w:t>
      </w:r>
      <w:r w:rsidRPr="006112AC">
        <w:rPr>
          <w:rFonts w:ascii="GHEA Grapalat" w:eastAsia="Times New Roman" w:hAnsi="GHEA Grapalat" w:cs="Calibri"/>
          <w:noProof/>
          <w:sz w:val="24"/>
          <w:szCs w:val="24"/>
          <w:lang w:val="hy-AM" w:eastAsia="ru-RU"/>
        </w:rPr>
        <w:t xml:space="preserve">ստուգաչափման դրական կամ բացասական արդյունքը հավաստող </w:t>
      </w:r>
      <w:r w:rsidRPr="006112AC">
        <w:rPr>
          <w:rFonts w:ascii="GHEA Grapalat" w:eastAsia="Times New Roman" w:hAnsi="GHEA Grapalat" w:cs="Calibri"/>
          <w:noProof/>
          <w:color w:val="000000" w:themeColor="text1"/>
          <w:sz w:val="24"/>
          <w:szCs w:val="24"/>
          <w:lang w:val="hy-AM" w:eastAsia="ru-RU"/>
        </w:rPr>
        <w:t>փաստաթուղթ</w:t>
      </w:r>
      <w:r w:rsidRPr="006112AC">
        <w:rPr>
          <w:rFonts w:ascii="GHEA Grapalat" w:eastAsia="Times New Roman" w:hAnsi="GHEA Grapalat" w:cs="Calibri"/>
          <w:noProof/>
          <w:sz w:val="24"/>
          <w:szCs w:val="24"/>
          <w:lang w:val="hy-AM" w:eastAsia="ru-RU"/>
        </w:rPr>
        <w:t>.</w:t>
      </w:r>
    </w:p>
    <w:p w14:paraId="0D93565C" w14:textId="6D99BA2D" w:rsidR="001E387E" w:rsidRPr="006112AC" w:rsidRDefault="001E387E" w:rsidP="001E387E">
      <w:pPr>
        <w:tabs>
          <w:tab w:val="left" w:pos="1080"/>
          <w:tab w:val="left" w:pos="1170"/>
        </w:tabs>
        <w:spacing w:after="0" w:line="360" w:lineRule="auto"/>
        <w:ind w:firstLine="450"/>
        <w:jc w:val="both"/>
        <w:rPr>
          <w:rFonts w:ascii="GHEA Grapalat" w:eastAsia="GHEA Grapalat" w:hAnsi="GHEA Grapalat" w:cs="GHEA Grapalat"/>
          <w:noProof/>
          <w:sz w:val="24"/>
          <w:szCs w:val="24"/>
          <w:lang w:val="hy-AM"/>
        </w:rPr>
      </w:pPr>
      <w:r w:rsidRPr="006112AC">
        <w:rPr>
          <w:rFonts w:ascii="GHEA Grapalat" w:eastAsia="Times New Roman" w:hAnsi="GHEA Grapalat" w:cs="Calibri"/>
          <w:noProof/>
          <w:sz w:val="24"/>
          <w:szCs w:val="24"/>
          <w:lang w:val="hy-AM" w:eastAsia="ru-RU"/>
        </w:rPr>
        <w:t>ժ</w:t>
      </w:r>
      <w:r w:rsidR="00D1419D" w:rsidRPr="006112AC">
        <w:rPr>
          <w:rFonts w:ascii="GHEA Grapalat" w:eastAsia="Times New Roman" w:hAnsi="GHEA Grapalat" w:cs="Calibri"/>
          <w:noProof/>
          <w:sz w:val="24"/>
          <w:szCs w:val="24"/>
          <w:lang w:val="hy-AM" w:eastAsia="ru-RU"/>
        </w:rPr>
        <w:t>բ</w:t>
      </w:r>
      <w:r w:rsidRPr="006112AC">
        <w:rPr>
          <w:rFonts w:ascii="MS Mincho" w:eastAsia="MS Mincho" w:hAnsi="MS Mincho" w:cs="MS Mincho" w:hint="eastAsia"/>
          <w:noProof/>
          <w:sz w:val="24"/>
          <w:szCs w:val="24"/>
          <w:lang w:val="hy-AM" w:eastAsia="ru-RU"/>
        </w:rPr>
        <w:t>․</w:t>
      </w:r>
      <w:r w:rsidRPr="006112AC">
        <w:rPr>
          <w:rFonts w:ascii="GHEA Grapalat" w:eastAsia="Times New Roman" w:hAnsi="GHEA Grapalat" w:cs="Calibri"/>
          <w:noProof/>
          <w:sz w:val="24"/>
          <w:szCs w:val="24"/>
          <w:lang w:val="hy-AM" w:eastAsia="ru-RU"/>
        </w:rPr>
        <w:t xml:space="preserve"> </w:t>
      </w:r>
      <w:r w:rsidR="00DA59D7">
        <w:rPr>
          <w:rFonts w:ascii="GHEA Grapalat" w:eastAsia="Times New Roman" w:hAnsi="GHEA Grapalat" w:cs="Calibri"/>
          <w:noProof/>
          <w:sz w:val="24"/>
          <w:szCs w:val="24"/>
          <w:lang w:val="hy-AM" w:eastAsia="ru-RU"/>
        </w:rPr>
        <w:t xml:space="preserve">11-րդ կետից հետո </w:t>
      </w:r>
      <w:r w:rsidRPr="006112AC">
        <w:rPr>
          <w:rFonts w:ascii="GHEA Grapalat" w:hAnsi="GHEA Grapalat"/>
          <w:color w:val="000000"/>
          <w:sz w:val="24"/>
          <w:szCs w:val="24"/>
          <w:shd w:val="clear" w:color="auto" w:fill="FFFFFF"/>
          <w:lang w:val="hy-AM"/>
        </w:rPr>
        <w:t xml:space="preserve">լրացնել հետևյալ բովանդակությամբ </w:t>
      </w:r>
      <w:r w:rsidR="00B3388D">
        <w:rPr>
          <w:rFonts w:ascii="GHEA Grapalat" w:hAnsi="GHEA Grapalat"/>
          <w:color w:val="000000"/>
          <w:sz w:val="24"/>
          <w:szCs w:val="24"/>
          <w:shd w:val="clear" w:color="auto" w:fill="FFFFFF"/>
          <w:lang w:val="hy-AM"/>
        </w:rPr>
        <w:t xml:space="preserve">նոր՝ </w:t>
      </w:r>
      <w:r w:rsidRPr="006112AC">
        <w:rPr>
          <w:rFonts w:ascii="GHEA Grapalat" w:hAnsi="GHEA Grapalat"/>
          <w:color w:val="000000"/>
          <w:sz w:val="24"/>
          <w:szCs w:val="24"/>
          <w:shd w:val="clear" w:color="auto" w:fill="FFFFFF"/>
          <w:lang w:val="hy-AM"/>
        </w:rPr>
        <w:t>11</w:t>
      </w:r>
      <w:r w:rsidRPr="006112AC">
        <w:rPr>
          <w:rFonts w:ascii="MS Mincho" w:eastAsia="MS Mincho" w:hAnsi="MS Mincho" w:cs="MS Mincho" w:hint="eastAsia"/>
          <w:color w:val="000000"/>
          <w:sz w:val="24"/>
          <w:szCs w:val="24"/>
          <w:shd w:val="clear" w:color="auto" w:fill="FFFFFF"/>
          <w:lang w:val="hy-AM"/>
        </w:rPr>
        <w:t>․</w:t>
      </w:r>
      <w:r w:rsidRPr="006112AC">
        <w:rPr>
          <w:rFonts w:ascii="GHEA Grapalat" w:hAnsi="GHEA Grapalat"/>
          <w:color w:val="000000"/>
          <w:sz w:val="24"/>
          <w:szCs w:val="24"/>
          <w:shd w:val="clear" w:color="auto" w:fill="FFFFFF"/>
          <w:lang w:val="hy-AM"/>
        </w:rPr>
        <w:t>1-ին և 11</w:t>
      </w:r>
      <w:r w:rsidRPr="006112AC">
        <w:rPr>
          <w:rFonts w:ascii="MS Mincho" w:eastAsia="MS Mincho" w:hAnsi="MS Mincho" w:cs="MS Mincho" w:hint="eastAsia"/>
          <w:color w:val="000000"/>
          <w:sz w:val="24"/>
          <w:szCs w:val="24"/>
          <w:shd w:val="clear" w:color="auto" w:fill="FFFFFF"/>
          <w:lang w:val="hy-AM"/>
        </w:rPr>
        <w:t>․</w:t>
      </w:r>
      <w:r w:rsidRPr="006112AC">
        <w:rPr>
          <w:rFonts w:ascii="GHEA Grapalat" w:hAnsi="GHEA Grapalat"/>
          <w:color w:val="000000"/>
          <w:sz w:val="24"/>
          <w:szCs w:val="24"/>
          <w:shd w:val="clear" w:color="auto" w:fill="FFFFFF"/>
          <w:lang w:val="hy-AM"/>
        </w:rPr>
        <w:t>2</w:t>
      </w:r>
      <w:r w:rsidR="00C9386E" w:rsidRPr="006112AC">
        <w:rPr>
          <w:rFonts w:ascii="GHEA Grapalat" w:hAnsi="GHEA Grapalat"/>
          <w:color w:val="000000"/>
          <w:sz w:val="24"/>
          <w:szCs w:val="24"/>
          <w:shd w:val="clear" w:color="auto" w:fill="FFFFFF"/>
          <w:lang w:val="hy-AM"/>
        </w:rPr>
        <w:t>-րդ</w:t>
      </w:r>
      <w:r w:rsidRPr="006112AC">
        <w:rPr>
          <w:rFonts w:ascii="GHEA Grapalat" w:hAnsi="GHEA Grapalat"/>
          <w:color w:val="000000"/>
          <w:sz w:val="24"/>
          <w:szCs w:val="24"/>
          <w:shd w:val="clear" w:color="auto" w:fill="FFFFFF"/>
          <w:lang w:val="hy-AM"/>
        </w:rPr>
        <w:t xml:space="preserve"> կետերով.</w:t>
      </w:r>
    </w:p>
    <w:p w14:paraId="3E99468A" w14:textId="187B2BDE" w:rsidR="009B4BB8" w:rsidRPr="006112AC" w:rsidRDefault="001E387E" w:rsidP="009B4BB8">
      <w:pPr>
        <w:spacing w:after="0" w:line="360" w:lineRule="auto"/>
        <w:ind w:left="90" w:firstLine="36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«11</w:t>
      </w:r>
      <w:r w:rsidRPr="006112AC">
        <w:rPr>
          <w:rFonts w:ascii="MS Mincho" w:eastAsia="MS Mincho" w:hAnsi="MS Mincho" w:cs="MS Mincho" w:hint="eastAsia"/>
          <w:noProof/>
          <w:sz w:val="24"/>
          <w:szCs w:val="24"/>
          <w:lang w:val="hy-AM"/>
        </w:rPr>
        <w:t>․</w:t>
      </w:r>
      <w:r w:rsidRPr="006112AC">
        <w:rPr>
          <w:rFonts w:ascii="GHEA Grapalat" w:eastAsia="GHEA Grapalat" w:hAnsi="GHEA Grapalat" w:cs="GHEA Grapalat"/>
          <w:noProof/>
          <w:sz w:val="24"/>
          <w:szCs w:val="24"/>
          <w:lang w:val="hy-AM"/>
        </w:rPr>
        <w:t>1</w:t>
      </w:r>
      <w:r w:rsidR="00C9386E" w:rsidRPr="006112AC">
        <w:rPr>
          <w:rFonts w:ascii="GHEA Grapalat" w:eastAsia="GHEA Grapalat" w:hAnsi="GHEA Grapalat" w:cs="GHEA Grapalat"/>
          <w:noProof/>
          <w:sz w:val="24"/>
          <w:szCs w:val="24"/>
          <w:lang w:val="hy-AM"/>
        </w:rPr>
        <w:t>)</w:t>
      </w:r>
      <w:r w:rsidRPr="006112AC">
        <w:rPr>
          <w:rFonts w:ascii="GHEA Grapalat" w:eastAsia="GHEA Grapalat" w:hAnsi="GHEA Grapalat" w:cs="GHEA Grapalat"/>
          <w:b/>
          <w:bCs/>
          <w:noProof/>
          <w:sz w:val="24"/>
          <w:szCs w:val="24"/>
          <w:lang w:val="hy-AM"/>
        </w:rPr>
        <w:t xml:space="preserve"> չափման միջոցի ստուգաչափման դրական կամ բացասական արդյուքները հավաստող փաստաթուղթ՝ </w:t>
      </w:r>
      <w:r w:rsidRPr="006112AC">
        <w:rPr>
          <w:rFonts w:ascii="GHEA Grapalat" w:eastAsia="GHEA Grapalat" w:hAnsi="GHEA Grapalat" w:cs="GHEA Grapalat"/>
          <w:bCs/>
          <w:noProof/>
          <w:sz w:val="24"/>
          <w:szCs w:val="24"/>
          <w:lang w:val="hy-AM"/>
        </w:rPr>
        <w:t>վկայական,</w:t>
      </w:r>
      <w:r w:rsidRPr="006112AC">
        <w:rPr>
          <w:rFonts w:ascii="GHEA Grapalat" w:eastAsia="GHEA Grapalat" w:hAnsi="GHEA Grapalat" w:cs="GHEA Grapalat"/>
          <w:noProof/>
          <w:sz w:val="24"/>
          <w:szCs w:val="24"/>
          <w:lang w:val="hy-AM"/>
        </w:rPr>
        <w:t xml:space="preserve"> QR կոդ (արագ արձագանքման կոդ, որը պարունակում է նույն տեղեկատվությունն, ինչ վկայականը կամ ինքնակպչուն դրոշմը), </w:t>
      </w:r>
      <w:r w:rsidRPr="006112AC">
        <w:rPr>
          <w:rFonts w:ascii="GHEA Grapalat" w:eastAsia="GHEA Grapalat" w:hAnsi="GHEA Grapalat" w:cs="GHEA Grapalat"/>
          <w:bCs/>
          <w:noProof/>
          <w:sz w:val="24"/>
          <w:szCs w:val="24"/>
          <w:lang w:val="hy-AM"/>
        </w:rPr>
        <w:t xml:space="preserve">ստուգաչափման դրոշմի արտատիպի պատկեր, բարձր պաշտպանվածության համարակալված ինքնակպչուն դրոշմ, </w:t>
      </w:r>
      <w:r w:rsidRPr="006112AC">
        <w:rPr>
          <w:rFonts w:ascii="GHEA Grapalat" w:eastAsia="GHEA Grapalat" w:hAnsi="GHEA Grapalat" w:cs="GHEA Grapalat"/>
          <w:noProof/>
          <w:sz w:val="24"/>
          <w:szCs w:val="24"/>
          <w:lang w:val="hy-AM"/>
        </w:rPr>
        <w:t xml:space="preserve">նշան կամ նշանների համակցություն, որոնք առանձին կամ համատեղ կիրառմամբ հավաստում են, որ կատարվել է չափման միջոցի ստուգաչափում և հաստատվել է դրա համապատասխանությունը սահմանված պահանջներին կամ ծանուցագիր, ստուգաչափման </w:t>
      </w:r>
      <w:r w:rsidRPr="006112AC">
        <w:rPr>
          <w:rFonts w:ascii="GHEA Grapalat" w:eastAsia="GHEA Grapalat" w:hAnsi="GHEA Grapalat" w:cs="GHEA Grapalat"/>
          <w:bCs/>
          <w:noProof/>
          <w:sz w:val="24"/>
          <w:szCs w:val="24"/>
          <w:lang w:val="hy-AM"/>
        </w:rPr>
        <w:t xml:space="preserve">դրոշմի արտատիպի մարման պատկեր, որոնք </w:t>
      </w:r>
      <w:r w:rsidRPr="006112AC">
        <w:rPr>
          <w:rFonts w:ascii="GHEA Grapalat" w:eastAsia="GHEA Grapalat" w:hAnsi="GHEA Grapalat" w:cs="GHEA Grapalat"/>
          <w:noProof/>
          <w:sz w:val="24"/>
          <w:szCs w:val="24"/>
          <w:lang w:val="hy-AM"/>
        </w:rPr>
        <w:t>առանձին կամ համատեղ կիրառմամբ հավաստում են անհամապատասխանությունը սահմանված պահանջներին</w:t>
      </w:r>
      <w:r w:rsidRPr="006112AC">
        <w:rPr>
          <w:rFonts w:ascii="MS Mincho" w:eastAsia="MS Mincho" w:hAnsi="MS Mincho" w:cs="MS Mincho" w:hint="eastAsia"/>
          <w:noProof/>
          <w:sz w:val="24"/>
          <w:szCs w:val="24"/>
          <w:lang w:val="hy-AM"/>
        </w:rPr>
        <w:t>․</w:t>
      </w:r>
      <w:r w:rsidRPr="006112AC">
        <w:rPr>
          <w:rFonts w:ascii="GHEA Grapalat" w:eastAsia="GHEA Grapalat" w:hAnsi="GHEA Grapalat" w:cs="GHEA Grapalat"/>
          <w:noProof/>
          <w:sz w:val="24"/>
          <w:szCs w:val="24"/>
          <w:lang w:val="hy-AM"/>
        </w:rPr>
        <w:t xml:space="preserve"> </w:t>
      </w:r>
    </w:p>
    <w:p w14:paraId="58145F7D" w14:textId="42E37F44" w:rsidR="001E387E" w:rsidRPr="006112AC" w:rsidRDefault="009B4BB8" w:rsidP="009B4BB8">
      <w:pPr>
        <w:spacing w:after="0" w:line="360" w:lineRule="auto"/>
        <w:ind w:left="90" w:firstLine="36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11.2</w:t>
      </w:r>
      <w:r w:rsidR="001E387E" w:rsidRPr="006112AC">
        <w:rPr>
          <w:rFonts w:ascii="GHEA Grapalat" w:eastAsia="GHEA Grapalat" w:hAnsi="GHEA Grapalat" w:cs="GHEA Grapalat"/>
          <w:noProof/>
          <w:sz w:val="24"/>
          <w:szCs w:val="24"/>
          <w:lang w:val="hy-AM"/>
        </w:rPr>
        <w:t>)</w:t>
      </w:r>
      <w:r w:rsidR="001E387E" w:rsidRPr="006112AC">
        <w:rPr>
          <w:rFonts w:ascii="GHEA Grapalat" w:eastAsia="GHEA Grapalat" w:hAnsi="GHEA Grapalat" w:cs="GHEA Grapalat"/>
          <w:b/>
          <w:bCs/>
          <w:noProof/>
          <w:sz w:val="24"/>
          <w:szCs w:val="24"/>
          <w:lang w:val="hy-AM"/>
        </w:rPr>
        <w:t xml:space="preserve"> չափման միջոցի ստուգաչափման դրոշմի մարում՝</w:t>
      </w:r>
      <w:r w:rsidR="001E387E" w:rsidRPr="006112AC">
        <w:rPr>
          <w:rFonts w:ascii="GHEA Grapalat" w:eastAsia="GHEA Grapalat" w:hAnsi="GHEA Grapalat" w:cs="GHEA Grapalat"/>
          <w:noProof/>
          <w:sz w:val="24"/>
          <w:szCs w:val="24"/>
          <w:lang w:val="hy-AM"/>
        </w:rPr>
        <w:t xml:space="preserve"> չափման միջոցի</w:t>
      </w:r>
      <w:r w:rsidR="001E387E" w:rsidRPr="006112AC">
        <w:rPr>
          <w:rFonts w:ascii="GHEA Grapalat" w:eastAsia="GHEA Grapalat" w:hAnsi="GHEA Grapalat" w:cs="GHEA Grapalat"/>
          <w:bCs/>
          <w:noProof/>
          <w:sz w:val="24"/>
          <w:szCs w:val="24"/>
          <w:lang w:val="hy-AM"/>
        </w:rPr>
        <w:t xml:space="preserve"> ստուգաչափման դրոշմի </w:t>
      </w:r>
      <w:r w:rsidR="001E387E" w:rsidRPr="006112AC">
        <w:rPr>
          <w:rFonts w:ascii="GHEA Grapalat" w:eastAsia="Microsoft JhengHei" w:hAnsi="GHEA Grapalat" w:cs="Microsoft JhengHei"/>
          <w:color w:val="000000" w:themeColor="text1"/>
          <w:sz w:val="24"/>
          <w:szCs w:val="24"/>
          <w:lang w:val="hy-AM"/>
        </w:rPr>
        <w:t>արտատիպի</w:t>
      </w:r>
      <w:r w:rsidR="001E387E" w:rsidRPr="006112AC">
        <w:rPr>
          <w:rFonts w:ascii="GHEA Grapalat" w:eastAsia="GHEA Grapalat" w:hAnsi="GHEA Grapalat" w:cs="GHEA Grapalat"/>
          <w:bCs/>
          <w:noProof/>
          <w:sz w:val="24"/>
          <w:szCs w:val="24"/>
          <w:lang w:val="hy-AM"/>
        </w:rPr>
        <w:t xml:space="preserve"> չեղարկում չափման միջոցի օրենսդրական պահանջներին այլևս չհամապատասխանելու դեպքում.</w:t>
      </w:r>
      <w:r w:rsidRPr="006112AC">
        <w:rPr>
          <w:rFonts w:ascii="GHEA Grapalat" w:eastAsia="GHEA Grapalat" w:hAnsi="GHEA Grapalat" w:cs="GHEA Grapalat"/>
          <w:bCs/>
          <w:noProof/>
          <w:sz w:val="24"/>
          <w:szCs w:val="24"/>
          <w:lang w:val="hy-AM"/>
        </w:rPr>
        <w:t>».</w:t>
      </w:r>
    </w:p>
    <w:p w14:paraId="463CB55F" w14:textId="29D51A9E" w:rsidR="001E387E" w:rsidRPr="006112AC" w:rsidRDefault="009B4BB8" w:rsidP="001E387E">
      <w:pPr>
        <w:tabs>
          <w:tab w:val="left" w:pos="270"/>
          <w:tab w:val="left" w:pos="1170"/>
        </w:tabs>
        <w:spacing w:after="0" w:line="360" w:lineRule="auto"/>
        <w:jc w:val="both"/>
        <w:rPr>
          <w:rFonts w:ascii="GHEA Grapalat" w:hAnsi="GHEA Grapalat" w:cs="Sylfaen"/>
          <w:noProof/>
          <w:sz w:val="24"/>
          <w:szCs w:val="24"/>
          <w:lang w:val="hy-AM"/>
        </w:rPr>
      </w:pPr>
      <w:r w:rsidRPr="006112AC">
        <w:rPr>
          <w:rFonts w:ascii="GHEA Grapalat" w:hAnsi="GHEA Grapalat" w:cs="Sylfaen"/>
          <w:noProof/>
          <w:color w:val="000000" w:themeColor="text1"/>
          <w:sz w:val="24"/>
          <w:szCs w:val="24"/>
          <w:lang w:val="hy-AM"/>
        </w:rPr>
        <w:tab/>
        <w:t>ժ</w:t>
      </w:r>
      <w:r w:rsidR="00D1419D" w:rsidRPr="006112AC">
        <w:rPr>
          <w:rFonts w:ascii="GHEA Grapalat" w:hAnsi="GHEA Grapalat" w:cs="Sylfaen"/>
          <w:noProof/>
          <w:color w:val="000000" w:themeColor="text1"/>
          <w:sz w:val="24"/>
          <w:szCs w:val="24"/>
          <w:lang w:val="hy-AM"/>
        </w:rPr>
        <w:t>գ</w:t>
      </w:r>
      <w:r w:rsidR="001E387E" w:rsidRPr="006112AC">
        <w:rPr>
          <w:rFonts w:ascii="MS Mincho" w:eastAsia="MS Mincho" w:hAnsi="MS Mincho" w:cs="MS Mincho" w:hint="eastAsia"/>
          <w:noProof/>
          <w:color w:val="000000" w:themeColor="text1"/>
          <w:sz w:val="24"/>
          <w:szCs w:val="24"/>
          <w:lang w:val="hy-AM"/>
        </w:rPr>
        <w:t>․</w:t>
      </w:r>
      <w:r w:rsidR="001E387E" w:rsidRPr="006112AC">
        <w:rPr>
          <w:rFonts w:ascii="GHEA Grapalat" w:hAnsi="GHEA Grapalat" w:cs="Sylfaen"/>
          <w:noProof/>
          <w:color w:val="000000" w:themeColor="text1"/>
          <w:sz w:val="24"/>
          <w:szCs w:val="24"/>
          <w:lang w:val="hy-AM"/>
        </w:rPr>
        <w:t xml:space="preserve"> 12-րդ և 13-րդ կետերը </w:t>
      </w:r>
      <w:r w:rsidR="001E387E" w:rsidRPr="006112AC">
        <w:rPr>
          <w:rFonts w:ascii="GHEA Grapalat" w:hAnsi="GHEA Grapalat" w:cs="Sylfaen"/>
          <w:noProof/>
          <w:sz w:val="24"/>
          <w:szCs w:val="24"/>
          <w:lang w:val="hy-AM"/>
        </w:rPr>
        <w:t xml:space="preserve">շարադրել հետևյալ խմբագրությամբ. </w:t>
      </w:r>
    </w:p>
    <w:p w14:paraId="4643ACD5" w14:textId="7B5B2C91" w:rsidR="001E387E" w:rsidRPr="006112AC" w:rsidRDefault="001E387E" w:rsidP="001E387E">
      <w:pPr>
        <w:tabs>
          <w:tab w:val="left" w:pos="540"/>
          <w:tab w:val="left" w:pos="1170"/>
        </w:tabs>
        <w:spacing w:after="0" w:line="360" w:lineRule="auto"/>
        <w:jc w:val="both"/>
        <w:rPr>
          <w:rFonts w:ascii="GHEA Grapalat" w:eastAsia="GHEA Grapalat" w:hAnsi="GHEA Grapalat" w:cs="GHEA Grapalat"/>
          <w:noProof/>
          <w:sz w:val="24"/>
          <w:szCs w:val="24"/>
          <w:lang w:val="hy-AM"/>
        </w:rPr>
      </w:pPr>
      <w:r w:rsidRPr="006112AC">
        <w:rPr>
          <w:rFonts w:ascii="GHEA Grapalat" w:eastAsia="Times New Roman" w:hAnsi="GHEA Grapalat" w:cs="Calibri"/>
          <w:noProof/>
          <w:sz w:val="24"/>
          <w:szCs w:val="24"/>
          <w:lang w:val="hy-AM" w:eastAsia="ru-RU"/>
        </w:rPr>
        <w:tab/>
      </w:r>
      <w:r w:rsidR="000D0C24" w:rsidRPr="006112AC">
        <w:rPr>
          <w:rFonts w:ascii="GHEA Grapalat" w:hAnsi="GHEA Grapalat" w:cs="Sylfaen"/>
          <w:sz w:val="24"/>
          <w:szCs w:val="24"/>
          <w:lang w:val="hy-AM"/>
        </w:rPr>
        <w:t>«</w:t>
      </w:r>
      <w:r w:rsidR="0008621E" w:rsidRPr="006112AC">
        <w:rPr>
          <w:rFonts w:ascii="GHEA Grapalat" w:eastAsia="Times New Roman" w:hAnsi="GHEA Grapalat" w:cs="Times New Roman"/>
          <w:color w:val="000000"/>
          <w:sz w:val="24"/>
          <w:szCs w:val="24"/>
          <w:lang w:val="hy-AM"/>
        </w:rPr>
        <w:t xml:space="preserve">12) </w:t>
      </w:r>
      <w:r w:rsidR="00A6258D" w:rsidRPr="006112AC">
        <w:rPr>
          <w:rFonts w:ascii="GHEA Grapalat" w:eastAsia="GHEA Grapalat" w:hAnsi="GHEA Grapalat" w:cs="GHEA Grapalat"/>
          <w:b/>
          <w:bCs/>
          <w:noProof/>
          <w:sz w:val="24"/>
          <w:szCs w:val="24"/>
          <w:lang w:val="hy-AM"/>
        </w:rPr>
        <w:t xml:space="preserve">չափման միջոցի փորձաքննություն` </w:t>
      </w:r>
      <w:r w:rsidR="00A6258D" w:rsidRPr="006112AC">
        <w:rPr>
          <w:rFonts w:ascii="GHEA Grapalat" w:eastAsia="GHEA Grapalat" w:hAnsi="GHEA Grapalat" w:cs="GHEA Grapalat"/>
          <w:noProof/>
          <w:sz w:val="24"/>
          <w:szCs w:val="24"/>
          <w:lang w:val="hy-AM"/>
        </w:rPr>
        <w:t>դատարանի, դատախազության, արբիտրաժի, Հայաստանի Հանրապետության կառավարության լիազորած չափագիտական վերահսկողություն իրականացնող տեսչական մարմնի, սպառողների կամ նրանց իրավունքները պաշտպանող կազմակերպությունների գրավոր առաջարկով կամ պահանջով իրականացվող չափման միջոցի ստուգաչափում, թանկարժեք մետաղներից պատրաստված իրերի հարգորոշման ու հարգադրոշմման գործունեության համար օգտագործվող սարքավորումների չափագիտական բնութագրերի որոշում.</w:t>
      </w:r>
    </w:p>
    <w:p w14:paraId="123F4FFF" w14:textId="2D4A3F1F" w:rsidR="00E21EDA" w:rsidRPr="006112AC" w:rsidRDefault="001E387E" w:rsidP="001E387E">
      <w:pPr>
        <w:tabs>
          <w:tab w:val="left" w:pos="540"/>
          <w:tab w:val="left" w:pos="1170"/>
        </w:tabs>
        <w:spacing w:after="0" w:line="360" w:lineRule="auto"/>
        <w:jc w:val="both"/>
        <w:rPr>
          <w:rFonts w:ascii="GHEA Grapalat" w:eastAsia="Times New Roman" w:hAnsi="GHEA Grapalat" w:cs="Times New Roman"/>
          <w:color w:val="000000"/>
          <w:sz w:val="24"/>
          <w:szCs w:val="24"/>
          <w:lang w:val="hy-AM"/>
        </w:rPr>
      </w:pPr>
      <w:r w:rsidRPr="006112AC">
        <w:rPr>
          <w:rFonts w:ascii="GHEA Grapalat" w:eastAsia="GHEA Grapalat" w:hAnsi="GHEA Grapalat" w:cs="GHEA Grapalat"/>
          <w:noProof/>
          <w:sz w:val="24"/>
          <w:szCs w:val="24"/>
          <w:lang w:val="hy-AM"/>
        </w:rPr>
        <w:tab/>
      </w:r>
      <w:r w:rsidR="0008621E" w:rsidRPr="006112AC">
        <w:rPr>
          <w:rFonts w:ascii="GHEA Grapalat" w:eastAsia="Times New Roman" w:hAnsi="GHEA Grapalat" w:cs="Times New Roman"/>
          <w:color w:val="000000"/>
          <w:sz w:val="24"/>
          <w:szCs w:val="24"/>
          <w:lang w:val="hy-AM"/>
        </w:rPr>
        <w:t xml:space="preserve">13) </w:t>
      </w:r>
      <w:r w:rsidR="0008621E" w:rsidRPr="006112AC">
        <w:rPr>
          <w:rFonts w:ascii="GHEA Grapalat" w:eastAsia="GHEA Grapalat" w:hAnsi="GHEA Grapalat" w:cs="GHEA Grapalat"/>
          <w:b/>
          <w:bCs/>
          <w:noProof/>
          <w:sz w:val="24"/>
          <w:szCs w:val="24"/>
          <w:lang w:val="hy-AM"/>
        </w:rPr>
        <w:t>չափում`</w:t>
      </w:r>
      <w:r w:rsidR="0008621E" w:rsidRPr="006112AC">
        <w:rPr>
          <w:rFonts w:ascii="GHEA Grapalat" w:eastAsia="GHEA Grapalat" w:hAnsi="GHEA Grapalat" w:cs="GHEA Grapalat"/>
          <w:noProof/>
          <w:sz w:val="24"/>
          <w:szCs w:val="24"/>
          <w:lang w:val="hy-AM"/>
        </w:rPr>
        <w:t xml:space="preserve"> փորձարարական գործընթացով մեկ կամ մի քանի մեծությունների արժեքների ստացում, որոնք կարելի է վերագրել մեծությանը.</w:t>
      </w:r>
      <w:r w:rsidR="00B332A5" w:rsidRPr="006112AC">
        <w:rPr>
          <w:rFonts w:ascii="GHEA Grapalat" w:eastAsia="Times New Roman" w:hAnsi="GHEA Grapalat" w:cs="Times New Roman"/>
          <w:color w:val="000000"/>
          <w:sz w:val="24"/>
          <w:szCs w:val="24"/>
          <w:lang w:val="hy-AM"/>
        </w:rPr>
        <w:t>»</w:t>
      </w:r>
      <w:r w:rsidR="0008621E" w:rsidRPr="006112AC">
        <w:rPr>
          <w:rFonts w:ascii="GHEA Grapalat" w:eastAsia="Times New Roman" w:hAnsi="GHEA Grapalat" w:cs="Times New Roman"/>
          <w:color w:val="000000"/>
          <w:sz w:val="24"/>
          <w:szCs w:val="24"/>
          <w:lang w:val="hy-AM"/>
        </w:rPr>
        <w:t>.</w:t>
      </w:r>
      <w:r w:rsidR="00B332A5" w:rsidRPr="006112AC">
        <w:rPr>
          <w:rFonts w:ascii="GHEA Grapalat" w:eastAsia="Times New Roman" w:hAnsi="GHEA Grapalat" w:cs="Times New Roman"/>
          <w:color w:val="000000"/>
          <w:sz w:val="24"/>
          <w:szCs w:val="24"/>
          <w:lang w:val="hy-AM"/>
        </w:rPr>
        <w:t xml:space="preserve"> </w:t>
      </w:r>
    </w:p>
    <w:p w14:paraId="59D22307" w14:textId="71761E0B" w:rsidR="008749FB" w:rsidRPr="006112AC" w:rsidRDefault="008749FB" w:rsidP="008749FB">
      <w:pPr>
        <w:tabs>
          <w:tab w:val="left" w:pos="540"/>
          <w:tab w:val="left" w:pos="1170"/>
        </w:tabs>
        <w:spacing w:after="0" w:line="360" w:lineRule="auto"/>
        <w:jc w:val="both"/>
        <w:rPr>
          <w:rFonts w:ascii="GHEA Grapalat" w:eastAsia="Times New Roman" w:hAnsi="GHEA Grapalat" w:cs="Times New Roman"/>
          <w:color w:val="000000"/>
          <w:sz w:val="24"/>
          <w:szCs w:val="24"/>
          <w:lang w:val="hy-AM"/>
        </w:rPr>
      </w:pPr>
      <w:r w:rsidRPr="006112AC">
        <w:rPr>
          <w:rFonts w:ascii="GHEA Grapalat" w:eastAsia="GHEA Grapalat" w:hAnsi="GHEA Grapalat" w:cs="GHEA Grapalat"/>
          <w:bCs/>
          <w:noProof/>
          <w:sz w:val="24"/>
          <w:szCs w:val="24"/>
          <w:lang w:val="hy-AM"/>
        </w:rPr>
        <w:lastRenderedPageBreak/>
        <w:tab/>
        <w:t>ժ</w:t>
      </w:r>
      <w:r w:rsidR="00D1419D" w:rsidRPr="006112AC">
        <w:rPr>
          <w:rFonts w:ascii="GHEA Grapalat" w:eastAsia="GHEA Grapalat" w:hAnsi="GHEA Grapalat" w:cs="GHEA Grapalat"/>
          <w:bCs/>
          <w:noProof/>
          <w:sz w:val="24"/>
          <w:szCs w:val="24"/>
          <w:lang w:val="hy-AM"/>
        </w:rPr>
        <w:t>դ</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 </w:t>
      </w:r>
      <w:r w:rsidR="00D15FEA" w:rsidRPr="006112AC">
        <w:rPr>
          <w:rFonts w:ascii="GHEA Grapalat" w:eastAsia="GHEA Grapalat" w:hAnsi="GHEA Grapalat" w:cs="GHEA Grapalat"/>
          <w:bCs/>
          <w:noProof/>
          <w:sz w:val="24"/>
          <w:szCs w:val="24"/>
          <w:lang w:val="hy-AM"/>
        </w:rPr>
        <w:t xml:space="preserve">14-րդ </w:t>
      </w:r>
      <w:r w:rsidR="00E21EDA" w:rsidRPr="006112AC">
        <w:rPr>
          <w:rFonts w:ascii="GHEA Grapalat" w:eastAsia="GHEA Grapalat" w:hAnsi="GHEA Grapalat" w:cs="GHEA Grapalat"/>
          <w:bCs/>
          <w:noProof/>
          <w:sz w:val="24"/>
          <w:szCs w:val="24"/>
          <w:lang w:val="hy-AM"/>
        </w:rPr>
        <w:t>կետ</w:t>
      </w:r>
      <w:r w:rsidR="00D15FEA" w:rsidRPr="006112AC">
        <w:rPr>
          <w:rFonts w:ascii="GHEA Grapalat" w:eastAsia="GHEA Grapalat" w:hAnsi="GHEA Grapalat" w:cs="GHEA Grapalat"/>
          <w:bCs/>
          <w:noProof/>
          <w:sz w:val="24"/>
          <w:szCs w:val="24"/>
          <w:lang w:val="hy-AM"/>
        </w:rPr>
        <w:t xml:space="preserve">ի </w:t>
      </w:r>
      <w:r w:rsidR="00D15FEA" w:rsidRPr="006112AC">
        <w:rPr>
          <w:rFonts w:ascii="GHEA Grapalat" w:hAnsi="GHEA Grapalat" w:cs="Sylfaen"/>
          <w:sz w:val="24"/>
          <w:szCs w:val="24"/>
          <w:lang w:val="hy-AM"/>
        </w:rPr>
        <w:t>«</w:t>
      </w:r>
      <w:r w:rsidR="00D15FEA" w:rsidRPr="006112AC">
        <w:rPr>
          <w:rFonts w:ascii="GHEA Grapalat" w:eastAsia="GHEA Grapalat" w:hAnsi="GHEA Grapalat" w:cs="GHEA Grapalat"/>
          <w:bCs/>
          <w:noProof/>
          <w:sz w:val="24"/>
          <w:szCs w:val="24"/>
          <w:lang w:val="hy-AM"/>
        </w:rPr>
        <w:t>իսկ չափումների</w:t>
      </w:r>
      <w:r w:rsidR="00D15FEA" w:rsidRPr="006112AC">
        <w:rPr>
          <w:rFonts w:ascii="GHEA Grapalat" w:eastAsia="Times New Roman" w:hAnsi="GHEA Grapalat" w:cs="Times New Roman"/>
          <w:color w:val="000000"/>
          <w:sz w:val="24"/>
          <w:szCs w:val="24"/>
          <w:lang w:val="hy-AM"/>
        </w:rPr>
        <w:t>»</w:t>
      </w:r>
      <w:r w:rsidR="00D15FEA" w:rsidRPr="006112AC">
        <w:rPr>
          <w:rFonts w:ascii="GHEA Grapalat" w:eastAsia="GHEA Grapalat" w:hAnsi="GHEA Grapalat" w:cs="GHEA Grapalat"/>
          <w:bCs/>
          <w:noProof/>
          <w:sz w:val="24"/>
          <w:szCs w:val="24"/>
          <w:lang w:val="hy-AM"/>
        </w:rPr>
        <w:t xml:space="preserve"> բառերից հետո </w:t>
      </w:r>
      <w:r w:rsidR="00E21EDA" w:rsidRPr="006112AC">
        <w:rPr>
          <w:rFonts w:ascii="GHEA Grapalat" w:eastAsia="GHEA Grapalat" w:hAnsi="GHEA Grapalat" w:cs="GHEA Grapalat"/>
          <w:bCs/>
          <w:noProof/>
          <w:sz w:val="24"/>
          <w:szCs w:val="24"/>
          <w:lang w:val="hy-AM"/>
        </w:rPr>
        <w:t>լրացն</w:t>
      </w:r>
      <w:r w:rsidR="00D15FEA" w:rsidRPr="006112AC">
        <w:rPr>
          <w:rFonts w:ascii="GHEA Grapalat" w:eastAsia="GHEA Grapalat" w:hAnsi="GHEA Grapalat" w:cs="GHEA Grapalat"/>
          <w:bCs/>
          <w:noProof/>
          <w:sz w:val="24"/>
          <w:szCs w:val="24"/>
          <w:lang w:val="hy-AM"/>
        </w:rPr>
        <w:t xml:space="preserve">ել </w:t>
      </w:r>
      <w:r w:rsidR="00D15FEA" w:rsidRPr="006112AC">
        <w:rPr>
          <w:rFonts w:ascii="GHEA Grapalat" w:hAnsi="GHEA Grapalat" w:cs="Sylfaen"/>
          <w:sz w:val="24"/>
          <w:szCs w:val="24"/>
          <w:lang w:val="hy-AM"/>
        </w:rPr>
        <w:t>«</w:t>
      </w:r>
      <w:r w:rsidR="00D15FEA" w:rsidRPr="006112AC">
        <w:rPr>
          <w:rFonts w:ascii="GHEA Grapalat" w:eastAsia="GHEA Grapalat" w:hAnsi="GHEA Grapalat" w:cs="GHEA Grapalat"/>
          <w:bCs/>
          <w:noProof/>
          <w:sz w:val="24"/>
          <w:szCs w:val="24"/>
          <w:lang w:val="hy-AM"/>
        </w:rPr>
        <w:t>առավելագույն թույլատրելի</w:t>
      </w:r>
      <w:r w:rsidR="00D15FEA" w:rsidRPr="006112AC">
        <w:rPr>
          <w:rFonts w:ascii="GHEA Grapalat" w:eastAsia="Times New Roman" w:hAnsi="GHEA Grapalat" w:cs="Times New Roman"/>
          <w:color w:val="000000"/>
          <w:sz w:val="24"/>
          <w:szCs w:val="24"/>
          <w:lang w:val="hy-AM"/>
        </w:rPr>
        <w:t>» բառեր</w:t>
      </w:r>
      <w:r w:rsidR="008D4D9E" w:rsidRPr="006112AC">
        <w:rPr>
          <w:rFonts w:ascii="GHEA Grapalat" w:eastAsia="Times New Roman" w:hAnsi="GHEA Grapalat" w:cs="Times New Roman"/>
          <w:color w:val="000000"/>
          <w:sz w:val="24"/>
          <w:szCs w:val="24"/>
          <w:lang w:val="hy-AM"/>
        </w:rPr>
        <w:t>ով</w:t>
      </w:r>
      <w:r w:rsidR="006C1841" w:rsidRPr="006112AC">
        <w:rPr>
          <w:rFonts w:ascii="GHEA Grapalat" w:eastAsia="Times New Roman" w:hAnsi="GHEA Grapalat" w:cs="Times New Roman"/>
          <w:color w:val="000000"/>
          <w:sz w:val="24"/>
          <w:szCs w:val="24"/>
          <w:lang w:val="hy-AM"/>
        </w:rPr>
        <w:t>.</w:t>
      </w:r>
    </w:p>
    <w:p w14:paraId="4247C7D8" w14:textId="453C7150" w:rsidR="00E21EDA" w:rsidRPr="006112AC" w:rsidRDefault="008749FB" w:rsidP="008749FB">
      <w:pPr>
        <w:tabs>
          <w:tab w:val="left" w:pos="540"/>
          <w:tab w:val="left" w:pos="1170"/>
        </w:tabs>
        <w:spacing w:after="0" w:line="360" w:lineRule="auto"/>
        <w:jc w:val="both"/>
        <w:rPr>
          <w:rFonts w:ascii="GHEA Grapalat" w:eastAsia="Times New Roman" w:hAnsi="GHEA Grapalat" w:cs="Times New Roman"/>
          <w:color w:val="000000"/>
          <w:sz w:val="24"/>
          <w:szCs w:val="24"/>
          <w:lang w:val="hy-AM"/>
        </w:rPr>
      </w:pPr>
      <w:r w:rsidRPr="006112AC">
        <w:rPr>
          <w:rFonts w:ascii="GHEA Grapalat" w:eastAsia="Times New Roman" w:hAnsi="GHEA Grapalat" w:cs="Times New Roman"/>
          <w:color w:val="000000"/>
          <w:sz w:val="24"/>
          <w:szCs w:val="24"/>
          <w:lang w:val="hy-AM"/>
        </w:rPr>
        <w:tab/>
        <w:t>ժ</w:t>
      </w:r>
      <w:r w:rsidR="00D1419D" w:rsidRPr="006112AC">
        <w:rPr>
          <w:rFonts w:ascii="GHEA Grapalat" w:eastAsia="Times New Roman" w:hAnsi="GHEA Grapalat" w:cs="Times New Roman"/>
          <w:color w:val="000000"/>
          <w:sz w:val="24"/>
          <w:szCs w:val="24"/>
          <w:lang w:val="hy-AM"/>
        </w:rPr>
        <w:t>ե</w:t>
      </w:r>
      <w:r w:rsidRPr="006112AC">
        <w:rPr>
          <w:rFonts w:ascii="MS Mincho" w:eastAsia="MS Mincho" w:hAnsi="MS Mincho" w:cs="MS Mincho" w:hint="eastAsia"/>
          <w:color w:val="000000"/>
          <w:sz w:val="24"/>
          <w:szCs w:val="24"/>
          <w:lang w:val="hy-AM"/>
        </w:rPr>
        <w:t>․</w:t>
      </w:r>
      <w:r w:rsidRPr="006112AC">
        <w:rPr>
          <w:rFonts w:ascii="GHEA Grapalat" w:eastAsia="Times New Roman" w:hAnsi="GHEA Grapalat" w:cs="Times New Roman"/>
          <w:color w:val="000000"/>
          <w:sz w:val="24"/>
          <w:szCs w:val="24"/>
          <w:lang w:val="hy-AM"/>
        </w:rPr>
        <w:t xml:space="preserve"> </w:t>
      </w:r>
      <w:r w:rsidR="00D15FEA" w:rsidRPr="006112AC">
        <w:rPr>
          <w:rFonts w:ascii="GHEA Grapalat" w:eastAsia="Times New Roman" w:hAnsi="GHEA Grapalat" w:cs="Times New Roman"/>
          <w:color w:val="000000"/>
          <w:sz w:val="24"/>
          <w:szCs w:val="24"/>
          <w:lang w:val="hy-AM"/>
        </w:rPr>
        <w:t xml:space="preserve">15-րդ </w:t>
      </w:r>
      <w:r w:rsidR="00E21EDA" w:rsidRPr="006112AC">
        <w:rPr>
          <w:rFonts w:ascii="GHEA Grapalat" w:eastAsia="Times New Roman" w:hAnsi="GHEA Grapalat" w:cs="Times New Roman"/>
          <w:color w:val="000000"/>
          <w:sz w:val="24"/>
          <w:szCs w:val="24"/>
          <w:lang w:val="hy-AM"/>
        </w:rPr>
        <w:t>կետը</w:t>
      </w:r>
      <w:r w:rsidR="00D15FEA" w:rsidRPr="006112AC">
        <w:rPr>
          <w:rFonts w:ascii="GHEA Grapalat" w:eastAsia="Times New Roman" w:hAnsi="GHEA Grapalat" w:cs="Times New Roman"/>
          <w:color w:val="000000"/>
          <w:sz w:val="24"/>
          <w:szCs w:val="24"/>
          <w:lang w:val="hy-AM"/>
        </w:rPr>
        <w:t xml:space="preserve"> </w:t>
      </w:r>
      <w:r w:rsidR="00E21EDA" w:rsidRPr="006112AC">
        <w:rPr>
          <w:rFonts w:ascii="GHEA Grapalat" w:hAnsi="GHEA Grapalat" w:cs="Sylfaen"/>
          <w:noProof/>
          <w:sz w:val="24"/>
          <w:szCs w:val="24"/>
          <w:lang w:val="hy-AM"/>
        </w:rPr>
        <w:t>շարադրել հետևյալ խմբագրությամբ</w:t>
      </w:r>
      <w:r w:rsidR="006C1841" w:rsidRPr="006112AC">
        <w:rPr>
          <w:rFonts w:ascii="GHEA Grapalat" w:hAnsi="GHEA Grapalat" w:cs="Sylfaen"/>
          <w:noProof/>
          <w:sz w:val="24"/>
          <w:szCs w:val="24"/>
          <w:lang w:val="hy-AM"/>
        </w:rPr>
        <w:t>.</w:t>
      </w:r>
    </w:p>
    <w:p w14:paraId="00112D1A" w14:textId="77777777" w:rsidR="008749FB" w:rsidRPr="006112AC" w:rsidRDefault="00D15FEA" w:rsidP="008749FB">
      <w:pPr>
        <w:tabs>
          <w:tab w:val="left" w:pos="1080"/>
          <w:tab w:val="left" w:pos="1170"/>
        </w:tabs>
        <w:spacing w:after="0" w:line="360" w:lineRule="auto"/>
        <w:ind w:firstLine="450"/>
        <w:jc w:val="both"/>
        <w:rPr>
          <w:rFonts w:ascii="GHEA Grapalat" w:eastAsia="GHEA Grapalat" w:hAnsi="GHEA Grapalat" w:cs="GHEA Grapalat"/>
          <w:noProof/>
          <w:sz w:val="24"/>
          <w:szCs w:val="24"/>
          <w:lang w:val="hy-AM"/>
        </w:rPr>
      </w:pPr>
      <w:r w:rsidRPr="006112AC">
        <w:rPr>
          <w:rFonts w:ascii="GHEA Grapalat" w:eastAsia="Times New Roman" w:hAnsi="GHEA Grapalat" w:cs="Times New Roman"/>
          <w:color w:val="000000"/>
          <w:sz w:val="24"/>
          <w:szCs w:val="24"/>
          <w:lang w:val="hy-AM"/>
        </w:rPr>
        <w:t>«</w:t>
      </w:r>
      <w:r w:rsidR="00E21EDA" w:rsidRPr="006112AC">
        <w:rPr>
          <w:rFonts w:ascii="GHEA Grapalat" w:eastAsia="Times New Roman" w:hAnsi="GHEA Grapalat" w:cs="Times New Roman"/>
          <w:color w:val="000000"/>
          <w:sz w:val="24"/>
          <w:szCs w:val="24"/>
          <w:lang w:val="hy-AM"/>
        </w:rPr>
        <w:t xml:space="preserve">15) </w:t>
      </w:r>
      <w:r w:rsidR="00E21EDA" w:rsidRPr="006112AC">
        <w:rPr>
          <w:rFonts w:ascii="GHEA Grapalat" w:eastAsia="GHEA Grapalat" w:hAnsi="GHEA Grapalat" w:cs="GHEA Grapalat"/>
          <w:b/>
          <w:bCs/>
          <w:noProof/>
          <w:sz w:val="24"/>
          <w:szCs w:val="24"/>
          <w:lang w:val="hy-AM"/>
        </w:rPr>
        <w:t>ստանդարտ նմուշ՝</w:t>
      </w:r>
      <w:r w:rsidR="00E21EDA" w:rsidRPr="006112AC">
        <w:rPr>
          <w:rStyle w:val="cf11"/>
          <w:rFonts w:ascii="GHEA Grapalat" w:hAnsi="GHEA Grapalat"/>
          <w:noProof/>
          <w:sz w:val="24"/>
          <w:szCs w:val="24"/>
          <w:lang w:val="hy-AM"/>
        </w:rPr>
        <w:t xml:space="preserve"> </w:t>
      </w:r>
      <w:r w:rsidR="00E21EDA" w:rsidRPr="006112AC">
        <w:rPr>
          <w:rFonts w:ascii="GHEA Grapalat" w:eastAsia="GHEA Grapalat" w:hAnsi="GHEA Grapalat" w:cs="GHEA Grapalat"/>
          <w:noProof/>
          <w:sz w:val="24"/>
          <w:szCs w:val="24"/>
          <w:lang w:val="hy-AM"/>
        </w:rPr>
        <w:t>հատկորոշված բնութագրերի նկատմամբ բավարար համասեռ ու կայուն նյութ, որը ճանաչվել է պիտանի չափումների կամ անվանական բնութագրերի ուսումնասիրության ժամանակ.</w:t>
      </w:r>
      <w:r w:rsidR="00E21EDA" w:rsidRPr="006112AC">
        <w:rPr>
          <w:rFonts w:ascii="GHEA Grapalat" w:eastAsia="Times New Roman" w:hAnsi="GHEA Grapalat" w:cs="Times New Roman"/>
          <w:color w:val="000000"/>
          <w:sz w:val="24"/>
          <w:szCs w:val="24"/>
          <w:lang w:val="hy-AM"/>
        </w:rPr>
        <w:t>».</w:t>
      </w:r>
    </w:p>
    <w:p w14:paraId="7CA04AC9" w14:textId="6D9309D2" w:rsidR="00F341E6" w:rsidRPr="006112AC" w:rsidRDefault="00F341E6" w:rsidP="00F341E6">
      <w:pPr>
        <w:tabs>
          <w:tab w:val="left" w:pos="1080"/>
          <w:tab w:val="left" w:pos="1170"/>
        </w:tabs>
        <w:spacing w:after="0" w:line="360" w:lineRule="auto"/>
        <w:ind w:firstLine="450"/>
        <w:jc w:val="both"/>
        <w:rPr>
          <w:rFonts w:ascii="GHEA Grapalat" w:eastAsia="Times New Roman" w:hAnsi="GHEA Grapalat" w:cs="Times New Roman"/>
          <w:color w:val="000000"/>
          <w:sz w:val="24"/>
          <w:szCs w:val="24"/>
          <w:lang w:val="hy-AM"/>
        </w:rPr>
      </w:pPr>
      <w:r w:rsidRPr="006112AC">
        <w:rPr>
          <w:rFonts w:ascii="GHEA Grapalat" w:eastAsia="GHEA Grapalat" w:hAnsi="GHEA Grapalat" w:cs="GHEA Grapalat"/>
          <w:noProof/>
          <w:sz w:val="24"/>
          <w:szCs w:val="24"/>
          <w:lang w:val="hy-AM"/>
        </w:rPr>
        <w:t>ժ</w:t>
      </w:r>
      <w:r w:rsidR="00D1419D" w:rsidRPr="006112AC">
        <w:rPr>
          <w:rFonts w:ascii="GHEA Grapalat" w:eastAsia="GHEA Grapalat" w:hAnsi="GHEA Grapalat" w:cs="GHEA Grapalat"/>
          <w:noProof/>
          <w:sz w:val="24"/>
          <w:szCs w:val="24"/>
          <w:lang w:val="hy-AM"/>
        </w:rPr>
        <w:t>զ</w:t>
      </w:r>
      <w:r w:rsidRPr="006112AC">
        <w:rPr>
          <w:rFonts w:ascii="MS Mincho" w:eastAsia="MS Mincho" w:hAnsi="MS Mincho" w:cs="MS Mincho" w:hint="eastAsia"/>
          <w:noProof/>
          <w:sz w:val="24"/>
          <w:szCs w:val="24"/>
          <w:lang w:val="hy-AM"/>
        </w:rPr>
        <w:t>․</w:t>
      </w:r>
      <w:r w:rsidRPr="006112AC">
        <w:rPr>
          <w:rFonts w:ascii="GHEA Grapalat" w:eastAsia="GHEA Grapalat" w:hAnsi="GHEA Grapalat" w:cs="GHEA Grapalat"/>
          <w:noProof/>
          <w:sz w:val="24"/>
          <w:szCs w:val="24"/>
          <w:lang w:val="hy-AM"/>
        </w:rPr>
        <w:t xml:space="preserve"> </w:t>
      </w:r>
      <w:r w:rsidR="00D15FEA" w:rsidRPr="006112AC">
        <w:rPr>
          <w:rFonts w:ascii="GHEA Grapalat" w:eastAsia="Times New Roman" w:hAnsi="GHEA Grapalat" w:cs="Times New Roman"/>
          <w:color w:val="000000"/>
          <w:sz w:val="24"/>
          <w:szCs w:val="24"/>
          <w:lang w:val="hy-AM"/>
        </w:rPr>
        <w:t xml:space="preserve">16-րդ </w:t>
      </w:r>
      <w:r w:rsidR="00E21EDA" w:rsidRPr="006112AC">
        <w:rPr>
          <w:rFonts w:ascii="GHEA Grapalat" w:eastAsia="Times New Roman" w:hAnsi="GHEA Grapalat" w:cs="Times New Roman"/>
          <w:color w:val="000000"/>
          <w:sz w:val="24"/>
          <w:szCs w:val="24"/>
          <w:lang w:val="hy-AM"/>
        </w:rPr>
        <w:t>կետի</w:t>
      </w:r>
      <w:r w:rsidR="00D15FEA" w:rsidRPr="006112AC">
        <w:rPr>
          <w:rFonts w:ascii="GHEA Grapalat" w:eastAsia="Times New Roman" w:hAnsi="GHEA Grapalat" w:cs="Times New Roman"/>
          <w:color w:val="000000"/>
          <w:sz w:val="24"/>
          <w:szCs w:val="24"/>
          <w:lang w:val="hy-AM"/>
        </w:rPr>
        <w:t xml:space="preserve"> «միջոցի» բառ</w:t>
      </w:r>
      <w:r w:rsidR="00E21EDA" w:rsidRPr="006112AC">
        <w:rPr>
          <w:rFonts w:ascii="GHEA Grapalat" w:eastAsia="Times New Roman" w:hAnsi="GHEA Grapalat" w:cs="Times New Roman"/>
          <w:color w:val="000000"/>
          <w:sz w:val="24"/>
          <w:szCs w:val="24"/>
          <w:lang w:val="hy-AM"/>
        </w:rPr>
        <w:t>ի</w:t>
      </w:r>
      <w:r w:rsidR="00D15FEA" w:rsidRPr="006112AC">
        <w:rPr>
          <w:rFonts w:ascii="GHEA Grapalat" w:eastAsia="Times New Roman" w:hAnsi="GHEA Grapalat" w:cs="Times New Roman"/>
          <w:color w:val="000000"/>
          <w:sz w:val="24"/>
          <w:szCs w:val="24"/>
          <w:lang w:val="hy-AM"/>
        </w:rPr>
        <w:t xml:space="preserve">ց հետո </w:t>
      </w:r>
      <w:r w:rsidR="00E21EDA" w:rsidRPr="006112AC">
        <w:rPr>
          <w:rFonts w:ascii="GHEA Grapalat" w:eastAsia="Times New Roman" w:hAnsi="GHEA Grapalat" w:cs="Times New Roman"/>
          <w:color w:val="000000"/>
          <w:sz w:val="24"/>
          <w:szCs w:val="24"/>
          <w:lang w:val="hy-AM"/>
        </w:rPr>
        <w:t>լրաց</w:t>
      </w:r>
      <w:r w:rsidR="00D15FEA" w:rsidRPr="006112AC">
        <w:rPr>
          <w:rFonts w:ascii="GHEA Grapalat" w:eastAsia="Times New Roman" w:hAnsi="GHEA Grapalat" w:cs="Times New Roman"/>
          <w:color w:val="000000"/>
          <w:sz w:val="24"/>
          <w:szCs w:val="24"/>
          <w:lang w:val="hy-AM"/>
        </w:rPr>
        <w:t>նել «և ստանդարտ նմուշի» բառեր</w:t>
      </w:r>
      <w:r w:rsidR="008D4D9E" w:rsidRPr="006112AC">
        <w:rPr>
          <w:rFonts w:ascii="GHEA Grapalat" w:eastAsia="Times New Roman" w:hAnsi="GHEA Grapalat" w:cs="Times New Roman"/>
          <w:color w:val="000000"/>
          <w:sz w:val="24"/>
          <w:szCs w:val="24"/>
          <w:lang w:val="hy-AM"/>
        </w:rPr>
        <w:t>ով</w:t>
      </w:r>
      <w:r w:rsidR="006C1841" w:rsidRPr="006112AC">
        <w:rPr>
          <w:rFonts w:ascii="GHEA Grapalat" w:eastAsia="Times New Roman" w:hAnsi="GHEA Grapalat" w:cs="Times New Roman"/>
          <w:color w:val="000000"/>
          <w:sz w:val="24"/>
          <w:szCs w:val="24"/>
          <w:lang w:val="hy-AM"/>
        </w:rPr>
        <w:t>.</w:t>
      </w:r>
    </w:p>
    <w:p w14:paraId="1D0E2131" w14:textId="427DE551" w:rsidR="001E387E" w:rsidRPr="006112AC" w:rsidRDefault="001E387E" w:rsidP="001E387E">
      <w:pPr>
        <w:tabs>
          <w:tab w:val="left" w:pos="1080"/>
          <w:tab w:val="left" w:pos="1170"/>
        </w:tabs>
        <w:spacing w:after="0" w:line="360" w:lineRule="auto"/>
        <w:ind w:firstLine="450"/>
        <w:jc w:val="both"/>
        <w:rPr>
          <w:rFonts w:ascii="GHEA Grapalat" w:eastAsia="GHEA Grapalat" w:hAnsi="GHEA Grapalat" w:cs="GHEA Grapalat"/>
          <w:noProof/>
          <w:sz w:val="24"/>
          <w:szCs w:val="24"/>
          <w:lang w:val="hy-AM"/>
        </w:rPr>
      </w:pPr>
      <w:r w:rsidRPr="00DA59D7">
        <w:rPr>
          <w:rFonts w:ascii="GHEA Grapalat" w:eastAsia="GHEA Grapalat" w:hAnsi="GHEA Grapalat" w:cs="GHEA Grapalat"/>
          <w:noProof/>
          <w:sz w:val="24"/>
          <w:szCs w:val="24"/>
          <w:lang w:val="hy-AM"/>
        </w:rPr>
        <w:t>ժ</w:t>
      </w:r>
      <w:r w:rsidR="00D1419D" w:rsidRPr="00DA59D7">
        <w:rPr>
          <w:rFonts w:ascii="GHEA Grapalat" w:eastAsia="GHEA Grapalat" w:hAnsi="GHEA Grapalat" w:cs="GHEA Grapalat"/>
          <w:noProof/>
          <w:sz w:val="24"/>
          <w:szCs w:val="24"/>
          <w:lang w:val="hy-AM"/>
        </w:rPr>
        <w:t>է</w:t>
      </w:r>
      <w:r w:rsidRPr="00DA59D7">
        <w:rPr>
          <w:rFonts w:ascii="Cambria Math" w:eastAsia="GHEA Grapalat" w:hAnsi="Cambria Math" w:cs="Cambria Math"/>
          <w:noProof/>
          <w:sz w:val="24"/>
          <w:szCs w:val="24"/>
          <w:lang w:val="hy-AM"/>
        </w:rPr>
        <w:t>․</w:t>
      </w:r>
      <w:r w:rsidR="00DA59D7">
        <w:rPr>
          <w:rFonts w:ascii="Cambria Math" w:eastAsia="GHEA Grapalat" w:hAnsi="Cambria Math" w:cs="Cambria Math"/>
          <w:noProof/>
          <w:sz w:val="24"/>
          <w:szCs w:val="24"/>
          <w:lang w:val="hy-AM"/>
        </w:rPr>
        <w:t xml:space="preserve"> </w:t>
      </w:r>
      <w:r w:rsidR="00DA59D7" w:rsidRPr="00DA59D7">
        <w:rPr>
          <w:rFonts w:ascii="GHEA Grapalat" w:eastAsia="GHEA Grapalat" w:hAnsi="GHEA Grapalat" w:cs="GHEA Grapalat" w:hint="eastAsia"/>
          <w:noProof/>
          <w:sz w:val="24"/>
          <w:szCs w:val="24"/>
          <w:lang w:val="hy-AM"/>
        </w:rPr>
        <w:t>1</w:t>
      </w:r>
      <w:r w:rsidR="00DA59D7" w:rsidRPr="00DA59D7">
        <w:rPr>
          <w:rFonts w:ascii="GHEA Grapalat" w:eastAsia="GHEA Grapalat" w:hAnsi="GHEA Grapalat" w:cs="GHEA Grapalat"/>
          <w:noProof/>
          <w:sz w:val="24"/>
          <w:szCs w:val="24"/>
          <w:lang w:val="hy-AM"/>
        </w:rPr>
        <w:t>6-րդ կետից հետո</w:t>
      </w:r>
      <w:r w:rsidRPr="00DA59D7">
        <w:rPr>
          <w:rFonts w:ascii="GHEA Grapalat" w:eastAsia="GHEA Grapalat" w:hAnsi="GHEA Grapalat" w:cs="GHEA Grapalat"/>
          <w:noProof/>
          <w:sz w:val="24"/>
          <w:szCs w:val="24"/>
          <w:lang w:val="hy-AM"/>
        </w:rPr>
        <w:t xml:space="preserve"> լրացնել</w:t>
      </w:r>
      <w:r w:rsidRPr="006112AC">
        <w:rPr>
          <w:rFonts w:ascii="GHEA Grapalat" w:hAnsi="GHEA Grapalat"/>
          <w:color w:val="000000"/>
          <w:sz w:val="24"/>
          <w:szCs w:val="24"/>
          <w:shd w:val="clear" w:color="auto" w:fill="FFFFFF"/>
          <w:lang w:val="hy-AM"/>
        </w:rPr>
        <w:t xml:space="preserve"> հետևյալ բովանդակությամբ </w:t>
      </w:r>
      <w:r w:rsidR="00B3388D">
        <w:rPr>
          <w:rFonts w:ascii="GHEA Grapalat" w:hAnsi="GHEA Grapalat"/>
          <w:color w:val="000000"/>
          <w:sz w:val="24"/>
          <w:szCs w:val="24"/>
          <w:shd w:val="clear" w:color="auto" w:fill="FFFFFF"/>
          <w:lang w:val="hy-AM"/>
        </w:rPr>
        <w:t xml:space="preserve">նոր՝ </w:t>
      </w:r>
      <w:r w:rsidRPr="006112AC">
        <w:rPr>
          <w:rFonts w:ascii="GHEA Grapalat" w:hAnsi="GHEA Grapalat"/>
          <w:color w:val="000000"/>
          <w:sz w:val="24"/>
          <w:szCs w:val="24"/>
          <w:shd w:val="clear" w:color="auto" w:fill="FFFFFF"/>
          <w:lang w:val="hy-AM"/>
        </w:rPr>
        <w:t>16</w:t>
      </w:r>
      <w:r w:rsidRPr="006112AC">
        <w:rPr>
          <w:rFonts w:ascii="MS Mincho" w:eastAsia="MS Mincho" w:hAnsi="MS Mincho" w:cs="MS Mincho" w:hint="eastAsia"/>
          <w:color w:val="000000"/>
          <w:sz w:val="24"/>
          <w:szCs w:val="24"/>
          <w:shd w:val="clear" w:color="auto" w:fill="FFFFFF"/>
          <w:lang w:val="hy-AM"/>
        </w:rPr>
        <w:t>․</w:t>
      </w:r>
      <w:r w:rsidRPr="006112AC">
        <w:rPr>
          <w:rFonts w:ascii="GHEA Grapalat" w:hAnsi="GHEA Grapalat"/>
          <w:color w:val="000000"/>
          <w:sz w:val="24"/>
          <w:szCs w:val="24"/>
          <w:shd w:val="clear" w:color="auto" w:fill="FFFFFF"/>
          <w:lang w:val="hy-AM"/>
        </w:rPr>
        <w:t>1-ին և 16</w:t>
      </w:r>
      <w:r w:rsidRPr="006112AC">
        <w:rPr>
          <w:rFonts w:ascii="MS Mincho" w:eastAsia="MS Mincho" w:hAnsi="MS Mincho" w:cs="MS Mincho" w:hint="eastAsia"/>
          <w:color w:val="000000"/>
          <w:sz w:val="24"/>
          <w:szCs w:val="24"/>
          <w:shd w:val="clear" w:color="auto" w:fill="FFFFFF"/>
          <w:lang w:val="hy-AM"/>
        </w:rPr>
        <w:t>․</w:t>
      </w:r>
      <w:r w:rsidRPr="006112AC">
        <w:rPr>
          <w:rFonts w:ascii="GHEA Grapalat" w:hAnsi="GHEA Grapalat"/>
          <w:color w:val="000000"/>
          <w:sz w:val="24"/>
          <w:szCs w:val="24"/>
          <w:shd w:val="clear" w:color="auto" w:fill="FFFFFF"/>
          <w:lang w:val="hy-AM"/>
        </w:rPr>
        <w:t>2</w:t>
      </w:r>
      <w:r w:rsidR="00C9386E" w:rsidRPr="006112AC">
        <w:rPr>
          <w:rFonts w:ascii="GHEA Grapalat" w:hAnsi="GHEA Grapalat"/>
          <w:color w:val="000000"/>
          <w:sz w:val="24"/>
          <w:szCs w:val="24"/>
          <w:shd w:val="clear" w:color="auto" w:fill="FFFFFF"/>
          <w:lang w:val="hy-AM"/>
        </w:rPr>
        <w:t>-րդ</w:t>
      </w:r>
      <w:r w:rsidRPr="006112AC">
        <w:rPr>
          <w:rFonts w:ascii="GHEA Grapalat" w:hAnsi="GHEA Grapalat"/>
          <w:color w:val="000000"/>
          <w:sz w:val="24"/>
          <w:szCs w:val="24"/>
          <w:shd w:val="clear" w:color="auto" w:fill="FFFFFF"/>
          <w:lang w:val="hy-AM"/>
        </w:rPr>
        <w:t xml:space="preserve"> կետերով.</w:t>
      </w:r>
    </w:p>
    <w:p w14:paraId="07FBCE66" w14:textId="77777777" w:rsidR="001E387E" w:rsidRPr="006112AC" w:rsidRDefault="001E387E" w:rsidP="001E387E">
      <w:pPr>
        <w:tabs>
          <w:tab w:val="left" w:pos="540"/>
        </w:tabs>
        <w:spacing w:after="0" w:line="360" w:lineRule="auto"/>
        <w:ind w:left="90"/>
        <w:jc w:val="both"/>
        <w:rPr>
          <w:rFonts w:ascii="GHEA Grapalat" w:eastAsia="GHEA Grapalat" w:hAnsi="GHEA Grapalat" w:cs="GHEA Grapalat"/>
          <w:noProof/>
          <w:sz w:val="24"/>
          <w:szCs w:val="24"/>
          <w:lang w:val="hy-AM"/>
        </w:rPr>
      </w:pPr>
      <w:r w:rsidRPr="006112AC">
        <w:rPr>
          <w:rFonts w:ascii="GHEA Grapalat" w:eastAsia="Times New Roman" w:hAnsi="GHEA Grapalat" w:cs="Times New Roman"/>
          <w:color w:val="000000"/>
          <w:sz w:val="24"/>
          <w:szCs w:val="24"/>
          <w:lang w:val="hy-AM"/>
        </w:rPr>
        <w:tab/>
        <w:t>«16</w:t>
      </w:r>
      <w:r w:rsidRPr="006112AC">
        <w:rPr>
          <w:rFonts w:ascii="MS Mincho" w:eastAsia="MS Mincho" w:hAnsi="MS Mincho" w:cs="MS Mincho" w:hint="eastAsia"/>
          <w:color w:val="000000"/>
          <w:sz w:val="24"/>
          <w:szCs w:val="24"/>
          <w:lang w:val="hy-AM"/>
        </w:rPr>
        <w:t>․</w:t>
      </w:r>
      <w:r w:rsidRPr="006112AC">
        <w:rPr>
          <w:rFonts w:ascii="GHEA Grapalat" w:eastAsia="Times New Roman" w:hAnsi="GHEA Grapalat" w:cs="Times New Roman"/>
          <w:color w:val="000000"/>
          <w:sz w:val="24"/>
          <w:szCs w:val="24"/>
          <w:lang w:val="hy-AM"/>
        </w:rPr>
        <w:t xml:space="preserve">1) </w:t>
      </w:r>
      <w:r w:rsidRPr="006112AC">
        <w:rPr>
          <w:rFonts w:ascii="GHEA Grapalat" w:eastAsia="GHEA Grapalat" w:hAnsi="GHEA Grapalat" w:cs="GHEA Grapalat"/>
          <w:b/>
          <w:bCs/>
          <w:noProof/>
          <w:sz w:val="24"/>
          <w:szCs w:val="24"/>
          <w:lang w:val="hy-AM"/>
        </w:rPr>
        <w:t>տեսակի հաստատում`</w:t>
      </w:r>
      <w:r w:rsidRPr="006112AC">
        <w:rPr>
          <w:rFonts w:ascii="GHEA Grapalat" w:eastAsia="GHEA Grapalat" w:hAnsi="GHEA Grapalat" w:cs="GHEA Grapalat"/>
          <w:noProof/>
          <w:sz w:val="24"/>
          <w:szCs w:val="24"/>
          <w:lang w:val="hy-AM"/>
        </w:rPr>
        <w:t xml:space="preserve"> իրավական նշանակություն ունեցող որոշում` հիմնված տեսակի գնահատման ուսումնասիրության վրա, առ այն, որ չափման միջոցի և ստանդարտ նմուշի տեսակը համապատասխանում է օրենքով սահմանված համապատասխան պահանջներին և որի արդյունքում տրվում է տեսակի հաստատման սերտիֆիկատ.</w:t>
      </w:r>
    </w:p>
    <w:p w14:paraId="63CC3C45" w14:textId="6229D946" w:rsidR="001E387E" w:rsidRPr="006112AC" w:rsidRDefault="001E387E" w:rsidP="001E387E">
      <w:pPr>
        <w:tabs>
          <w:tab w:val="left" w:pos="540"/>
        </w:tabs>
        <w:spacing w:after="0" w:line="360" w:lineRule="auto"/>
        <w:ind w:left="9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ab/>
      </w:r>
      <w:r w:rsidRPr="006112AC">
        <w:rPr>
          <w:rFonts w:ascii="GHEA Grapalat" w:eastAsia="GHEA Grapalat" w:hAnsi="GHEA Grapalat" w:cs="GHEA Grapalat"/>
          <w:bCs/>
          <w:noProof/>
          <w:sz w:val="24"/>
          <w:szCs w:val="24"/>
          <w:lang w:val="hy-AM"/>
        </w:rPr>
        <w:t>16.2)</w:t>
      </w:r>
      <w:r w:rsidRPr="006112AC">
        <w:rPr>
          <w:rFonts w:ascii="GHEA Grapalat" w:eastAsia="GHEA Grapalat" w:hAnsi="GHEA Grapalat" w:cs="GHEA Grapalat"/>
          <w:b/>
          <w:noProof/>
          <w:sz w:val="24"/>
          <w:szCs w:val="24"/>
          <w:lang w:val="hy-AM"/>
        </w:rPr>
        <w:t xml:space="preserve"> տեսակի հաստատման ճանաչում</w:t>
      </w:r>
      <w:r w:rsidRPr="006112AC">
        <w:rPr>
          <w:rFonts w:ascii="GHEA Grapalat" w:eastAsia="GHEA Grapalat" w:hAnsi="GHEA Grapalat" w:cs="GHEA Grapalat"/>
          <w:noProof/>
          <w:sz w:val="24"/>
          <w:szCs w:val="24"/>
          <w:lang w:val="hy-AM"/>
        </w:rPr>
        <w:t>՝ կողմի (չափագիտության ազգային մարմին) կայացրած որոշում, կամավոր կամ երկկողմ կամ բազմակողմ պայմանավորվածության հիման վրա, որով մյուս կողմի (այլ երկրի չափագիտության ազգային մարմնի) կողմից հաստատված տեսակը ճանաչվում է որպես օրենսդրական պահանջներին համապատասխանող, նոր տեսակի հաստատման սերտիֆիկատի տրամադրմամբ.».</w:t>
      </w:r>
    </w:p>
    <w:p w14:paraId="0DB22C29" w14:textId="6AE90D32" w:rsidR="00F341E6" w:rsidRPr="006112AC" w:rsidRDefault="00F341E6" w:rsidP="00F341E6">
      <w:pPr>
        <w:tabs>
          <w:tab w:val="left" w:pos="1080"/>
          <w:tab w:val="left" w:pos="1170"/>
        </w:tabs>
        <w:spacing w:after="0" w:line="360" w:lineRule="auto"/>
        <w:ind w:firstLine="45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ժ</w:t>
      </w:r>
      <w:r w:rsidR="00D1419D" w:rsidRPr="006112AC">
        <w:rPr>
          <w:rFonts w:ascii="GHEA Grapalat" w:eastAsia="GHEA Grapalat" w:hAnsi="GHEA Grapalat" w:cs="GHEA Grapalat"/>
          <w:noProof/>
          <w:sz w:val="24"/>
          <w:szCs w:val="24"/>
          <w:lang w:val="hy-AM"/>
        </w:rPr>
        <w:t>ը</w:t>
      </w:r>
      <w:r w:rsidRPr="006112AC">
        <w:rPr>
          <w:rFonts w:ascii="MS Mincho" w:eastAsia="MS Mincho" w:hAnsi="MS Mincho" w:cs="MS Mincho" w:hint="eastAsia"/>
          <w:noProof/>
          <w:sz w:val="24"/>
          <w:szCs w:val="24"/>
          <w:lang w:val="hy-AM"/>
        </w:rPr>
        <w:t>․</w:t>
      </w:r>
      <w:r w:rsidRPr="006112AC">
        <w:rPr>
          <w:rFonts w:ascii="GHEA Grapalat" w:eastAsia="GHEA Grapalat" w:hAnsi="GHEA Grapalat" w:cs="GHEA Grapalat"/>
          <w:noProof/>
          <w:sz w:val="24"/>
          <w:szCs w:val="24"/>
          <w:lang w:val="hy-AM"/>
        </w:rPr>
        <w:t xml:space="preserve"> </w:t>
      </w:r>
      <w:r w:rsidR="00351D86" w:rsidRPr="006112AC">
        <w:rPr>
          <w:rFonts w:ascii="GHEA Grapalat" w:eastAsia="Times New Roman" w:hAnsi="GHEA Grapalat" w:cs="Times New Roman"/>
          <w:color w:val="000000"/>
          <w:sz w:val="24"/>
          <w:szCs w:val="24"/>
          <w:lang w:val="hy-AM"/>
        </w:rPr>
        <w:t>18</w:t>
      </w:r>
      <w:r w:rsidR="0082604E" w:rsidRPr="006112AC">
        <w:rPr>
          <w:rFonts w:ascii="GHEA Grapalat" w:eastAsia="Times New Roman" w:hAnsi="GHEA Grapalat" w:cs="Times New Roman"/>
          <w:color w:val="000000"/>
          <w:sz w:val="24"/>
          <w:szCs w:val="24"/>
          <w:lang w:val="hy-AM"/>
        </w:rPr>
        <w:t>-րդ կետի</w:t>
      </w:r>
      <w:r w:rsidR="00E21EDA" w:rsidRPr="006112AC">
        <w:rPr>
          <w:rFonts w:ascii="GHEA Grapalat" w:eastAsia="Times New Roman" w:hAnsi="GHEA Grapalat" w:cs="Times New Roman"/>
          <w:color w:val="000000"/>
          <w:sz w:val="24"/>
          <w:szCs w:val="24"/>
          <w:lang w:val="hy-AM"/>
        </w:rPr>
        <w:t>ց</w:t>
      </w:r>
      <w:r w:rsidR="00351D86" w:rsidRPr="006112AC">
        <w:rPr>
          <w:rFonts w:ascii="GHEA Grapalat" w:eastAsia="Times New Roman" w:hAnsi="GHEA Grapalat" w:cs="Times New Roman"/>
          <w:color w:val="000000"/>
          <w:sz w:val="24"/>
          <w:szCs w:val="24"/>
          <w:lang w:val="hy-AM"/>
        </w:rPr>
        <w:t xml:space="preserve"> հանել «չափագիտական հսկողություն և» բառերը</w:t>
      </w:r>
      <w:r w:rsidR="006C1841" w:rsidRPr="006112AC">
        <w:rPr>
          <w:rFonts w:ascii="GHEA Grapalat" w:eastAsia="Times New Roman" w:hAnsi="GHEA Grapalat" w:cs="Times New Roman"/>
          <w:color w:val="000000"/>
          <w:sz w:val="24"/>
          <w:szCs w:val="24"/>
          <w:lang w:val="hy-AM"/>
        </w:rPr>
        <w:t>.</w:t>
      </w:r>
    </w:p>
    <w:p w14:paraId="5E0126DD" w14:textId="08D48FC2" w:rsidR="00F341E6" w:rsidRPr="006112AC" w:rsidRDefault="00D1419D" w:rsidP="00F341E6">
      <w:pPr>
        <w:tabs>
          <w:tab w:val="left" w:pos="1080"/>
          <w:tab w:val="left" w:pos="1170"/>
        </w:tabs>
        <w:spacing w:after="0" w:line="360" w:lineRule="auto"/>
        <w:ind w:firstLine="45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ժթ</w:t>
      </w:r>
      <w:r w:rsidR="00F341E6" w:rsidRPr="006112AC">
        <w:rPr>
          <w:rFonts w:ascii="MS Mincho" w:eastAsia="MS Mincho" w:hAnsi="MS Mincho" w:cs="MS Mincho" w:hint="eastAsia"/>
          <w:noProof/>
          <w:sz w:val="24"/>
          <w:szCs w:val="24"/>
          <w:lang w:val="hy-AM"/>
        </w:rPr>
        <w:t>․</w:t>
      </w:r>
      <w:r w:rsidR="00F341E6" w:rsidRPr="006112AC">
        <w:rPr>
          <w:rFonts w:ascii="GHEA Grapalat" w:eastAsia="GHEA Grapalat" w:hAnsi="GHEA Grapalat" w:cs="GHEA Grapalat"/>
          <w:noProof/>
          <w:sz w:val="24"/>
          <w:szCs w:val="24"/>
          <w:lang w:val="hy-AM"/>
        </w:rPr>
        <w:t xml:space="preserve"> </w:t>
      </w:r>
      <w:r w:rsidR="00351D86" w:rsidRPr="006112AC">
        <w:rPr>
          <w:rFonts w:ascii="GHEA Grapalat" w:eastAsia="Times New Roman" w:hAnsi="GHEA Grapalat" w:cs="Times New Roman"/>
          <w:sz w:val="24"/>
          <w:szCs w:val="24"/>
          <w:lang w:val="hy-AM"/>
        </w:rPr>
        <w:t>18.1</w:t>
      </w:r>
      <w:r w:rsidR="007C5610" w:rsidRPr="006112AC">
        <w:rPr>
          <w:rFonts w:ascii="GHEA Grapalat" w:eastAsia="Times New Roman" w:hAnsi="GHEA Grapalat" w:cs="Times New Roman"/>
          <w:sz w:val="24"/>
          <w:szCs w:val="24"/>
          <w:lang w:val="hy-AM"/>
        </w:rPr>
        <w:t>-ին</w:t>
      </w:r>
      <w:r w:rsidR="007C17A0" w:rsidRPr="006112AC">
        <w:rPr>
          <w:rFonts w:ascii="GHEA Grapalat" w:eastAsia="Times New Roman" w:hAnsi="GHEA Grapalat" w:cs="Times New Roman"/>
          <w:sz w:val="24"/>
          <w:szCs w:val="24"/>
          <w:lang w:val="hy-AM"/>
        </w:rPr>
        <w:t xml:space="preserve"> </w:t>
      </w:r>
      <w:r w:rsidR="00724756" w:rsidRPr="006112AC">
        <w:rPr>
          <w:rFonts w:ascii="GHEA Grapalat" w:eastAsia="Times New Roman" w:hAnsi="GHEA Grapalat" w:cs="Times New Roman"/>
          <w:sz w:val="24"/>
          <w:szCs w:val="24"/>
          <w:lang w:val="hy-AM"/>
        </w:rPr>
        <w:t>կետի «չափումների միասնականության ապահովման բնագավառը կանոնակարգող օրենքով և այլ» բառերը փոխարինել  «</w:t>
      </w:r>
      <w:r w:rsidR="00724756" w:rsidRPr="006112AC">
        <w:rPr>
          <w:rFonts w:ascii="GHEA Grapalat" w:eastAsia="GHEA Grapalat" w:hAnsi="GHEA Grapalat" w:cs="GHEA Grapalat"/>
          <w:noProof/>
          <w:sz w:val="24"/>
          <w:szCs w:val="24"/>
          <w:lang w:val="hy-AM"/>
        </w:rPr>
        <w:t>սույն օրենքով և ոլորտը կանոնակարգող</w:t>
      </w:r>
      <w:r w:rsidR="00724756" w:rsidRPr="006112AC">
        <w:rPr>
          <w:rFonts w:ascii="GHEA Grapalat" w:eastAsia="Times New Roman" w:hAnsi="GHEA Grapalat" w:cs="Times New Roman"/>
          <w:sz w:val="24"/>
          <w:szCs w:val="24"/>
          <w:lang w:val="hy-AM"/>
        </w:rPr>
        <w:t>»</w:t>
      </w:r>
      <w:r w:rsidR="0003233A" w:rsidRPr="006112AC">
        <w:rPr>
          <w:rFonts w:ascii="GHEA Grapalat" w:eastAsia="Times New Roman" w:hAnsi="GHEA Grapalat" w:cs="Times New Roman"/>
          <w:sz w:val="24"/>
          <w:szCs w:val="24"/>
          <w:lang w:val="hy-AM"/>
        </w:rPr>
        <w:t xml:space="preserve"> բառերով, </w:t>
      </w:r>
      <w:r w:rsidR="006C1841" w:rsidRPr="006112AC">
        <w:rPr>
          <w:rFonts w:ascii="GHEA Grapalat" w:eastAsia="Times New Roman" w:hAnsi="GHEA Grapalat" w:cs="Times New Roman"/>
          <w:sz w:val="24"/>
          <w:szCs w:val="24"/>
          <w:lang w:val="hy-AM"/>
        </w:rPr>
        <w:t xml:space="preserve">իսկ </w:t>
      </w:r>
      <w:r w:rsidR="0003233A" w:rsidRPr="006112AC">
        <w:rPr>
          <w:rFonts w:ascii="GHEA Grapalat" w:eastAsia="Times New Roman" w:hAnsi="GHEA Grapalat" w:cs="Times New Roman"/>
          <w:sz w:val="24"/>
          <w:szCs w:val="24"/>
          <w:lang w:val="hy-AM"/>
        </w:rPr>
        <w:t>«միջոցների շուկայահանման և (կամ) շահագործման, չափումների կատարման վկայագրված մեթոդիկաների» բառերը փոխարինել «</w:t>
      </w:r>
      <w:r w:rsidR="0003233A" w:rsidRPr="006112AC">
        <w:rPr>
          <w:rFonts w:ascii="GHEA Grapalat" w:eastAsia="GHEA Grapalat" w:hAnsi="GHEA Grapalat" w:cs="GHEA Grapalat"/>
          <w:noProof/>
          <w:sz w:val="24"/>
          <w:szCs w:val="24"/>
          <w:lang w:val="hy-AM"/>
        </w:rPr>
        <w:t>միջոցի շուկայահանման և շահագործման, չափումների կատարման վկայագրված մեթոդիկաների (մեթոդների)</w:t>
      </w:r>
      <w:r w:rsidR="0003233A" w:rsidRPr="006112AC">
        <w:rPr>
          <w:rFonts w:ascii="GHEA Grapalat" w:eastAsia="Times New Roman" w:hAnsi="GHEA Grapalat" w:cs="Times New Roman"/>
          <w:sz w:val="24"/>
          <w:szCs w:val="24"/>
          <w:lang w:val="hy-AM"/>
        </w:rPr>
        <w:t>» բառերով</w:t>
      </w:r>
      <w:r w:rsidR="006C1841" w:rsidRPr="006112AC">
        <w:rPr>
          <w:rFonts w:ascii="MS Mincho" w:eastAsia="MS Mincho" w:hAnsi="MS Mincho" w:cs="MS Mincho" w:hint="eastAsia"/>
          <w:sz w:val="24"/>
          <w:szCs w:val="24"/>
          <w:lang w:val="hy-AM"/>
        </w:rPr>
        <w:t>․</w:t>
      </w:r>
    </w:p>
    <w:p w14:paraId="609CA776" w14:textId="5D9BCC95" w:rsidR="00F341E6" w:rsidRPr="006112AC" w:rsidRDefault="00C9386E" w:rsidP="00F341E6">
      <w:pPr>
        <w:tabs>
          <w:tab w:val="left" w:pos="1080"/>
          <w:tab w:val="left" w:pos="1170"/>
        </w:tabs>
        <w:spacing w:after="0" w:line="360" w:lineRule="auto"/>
        <w:ind w:firstLine="450"/>
        <w:jc w:val="both"/>
        <w:rPr>
          <w:rFonts w:ascii="GHEA Grapalat" w:eastAsia="GHEA Grapalat" w:hAnsi="GHEA Grapalat" w:cs="GHEA Grapalat"/>
          <w:noProof/>
          <w:sz w:val="24"/>
          <w:szCs w:val="24"/>
          <w:lang w:val="hy-AM"/>
        </w:rPr>
      </w:pPr>
      <w:r w:rsidRPr="006112AC">
        <w:rPr>
          <w:rFonts w:ascii="GHEA Grapalat" w:eastAsia="GHEA Grapalat" w:hAnsi="GHEA Grapalat" w:cs="Cambria Math"/>
          <w:noProof/>
          <w:sz w:val="24"/>
          <w:szCs w:val="24"/>
          <w:lang w:val="hy-AM"/>
        </w:rPr>
        <w:t>ի</w:t>
      </w:r>
      <w:r w:rsidR="00F341E6" w:rsidRPr="006112AC">
        <w:rPr>
          <w:rFonts w:ascii="MS Mincho" w:eastAsia="MS Mincho" w:hAnsi="MS Mincho" w:cs="MS Mincho" w:hint="eastAsia"/>
          <w:noProof/>
          <w:sz w:val="24"/>
          <w:szCs w:val="24"/>
          <w:lang w:val="hy-AM"/>
        </w:rPr>
        <w:t>․</w:t>
      </w:r>
      <w:r w:rsidR="00F341E6" w:rsidRPr="006112AC">
        <w:rPr>
          <w:rFonts w:ascii="GHEA Grapalat" w:eastAsia="GHEA Grapalat" w:hAnsi="GHEA Grapalat" w:cs="GHEA Grapalat"/>
          <w:noProof/>
          <w:sz w:val="24"/>
          <w:szCs w:val="24"/>
          <w:lang w:val="hy-AM"/>
        </w:rPr>
        <w:t xml:space="preserve"> </w:t>
      </w:r>
      <w:r w:rsidR="00F341E6" w:rsidRPr="006112AC">
        <w:rPr>
          <w:rFonts w:ascii="GHEA Grapalat" w:hAnsi="GHEA Grapalat" w:cs="Sylfaen"/>
          <w:noProof/>
          <w:sz w:val="24"/>
          <w:szCs w:val="24"/>
          <w:lang w:val="hy-AM"/>
        </w:rPr>
        <w:t>19-րդ կետն ուժը կորցրած ճանաչել</w:t>
      </w:r>
      <w:r w:rsidR="00F341E6" w:rsidRPr="006112AC">
        <w:rPr>
          <w:rFonts w:ascii="MS Mincho" w:eastAsia="MS Mincho" w:hAnsi="MS Mincho" w:cs="MS Mincho" w:hint="eastAsia"/>
          <w:noProof/>
          <w:sz w:val="24"/>
          <w:szCs w:val="24"/>
          <w:lang w:val="hy-AM"/>
        </w:rPr>
        <w:t>․</w:t>
      </w:r>
    </w:p>
    <w:p w14:paraId="65D388F7" w14:textId="581774EE" w:rsidR="006C1841" w:rsidRPr="006112AC" w:rsidRDefault="007C5610" w:rsidP="00F341E6">
      <w:pPr>
        <w:tabs>
          <w:tab w:val="left" w:pos="1080"/>
          <w:tab w:val="left" w:pos="1170"/>
        </w:tabs>
        <w:spacing w:after="0" w:line="360" w:lineRule="auto"/>
        <w:ind w:firstLine="45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ի</w:t>
      </w:r>
      <w:r w:rsidR="00D1419D" w:rsidRPr="006112AC">
        <w:rPr>
          <w:rFonts w:ascii="GHEA Grapalat" w:eastAsia="GHEA Grapalat" w:hAnsi="GHEA Grapalat" w:cs="GHEA Grapalat"/>
          <w:noProof/>
          <w:sz w:val="24"/>
          <w:szCs w:val="24"/>
          <w:lang w:val="hy-AM"/>
        </w:rPr>
        <w:t>ա</w:t>
      </w:r>
      <w:r w:rsidR="00F341E6" w:rsidRPr="006112AC">
        <w:rPr>
          <w:rFonts w:ascii="MS Mincho" w:eastAsia="MS Mincho" w:hAnsi="MS Mincho" w:cs="MS Mincho" w:hint="eastAsia"/>
          <w:noProof/>
          <w:sz w:val="24"/>
          <w:szCs w:val="24"/>
          <w:lang w:val="hy-AM"/>
        </w:rPr>
        <w:t>․</w:t>
      </w:r>
      <w:r w:rsidR="00F341E6" w:rsidRPr="006112AC">
        <w:rPr>
          <w:rFonts w:ascii="GHEA Grapalat" w:eastAsia="GHEA Grapalat" w:hAnsi="GHEA Grapalat" w:cs="GHEA Grapalat"/>
          <w:noProof/>
          <w:sz w:val="24"/>
          <w:szCs w:val="24"/>
          <w:lang w:val="hy-AM"/>
        </w:rPr>
        <w:t xml:space="preserve"> </w:t>
      </w:r>
      <w:r w:rsidR="00623DAE">
        <w:rPr>
          <w:rFonts w:ascii="GHEA Grapalat" w:eastAsia="GHEA Grapalat" w:hAnsi="GHEA Grapalat" w:cs="GHEA Grapalat"/>
          <w:noProof/>
          <w:sz w:val="24"/>
          <w:szCs w:val="24"/>
          <w:lang w:val="hy-AM"/>
        </w:rPr>
        <w:t xml:space="preserve">19-րդ կետից հետո </w:t>
      </w:r>
      <w:r w:rsidR="006C1841" w:rsidRPr="006112AC">
        <w:rPr>
          <w:rFonts w:ascii="GHEA Grapalat" w:hAnsi="GHEA Grapalat"/>
          <w:color w:val="000000"/>
          <w:sz w:val="24"/>
          <w:szCs w:val="24"/>
          <w:shd w:val="clear" w:color="auto" w:fill="FFFFFF"/>
          <w:lang w:val="hy-AM"/>
        </w:rPr>
        <w:t xml:space="preserve">լրացնել հետևյալ բովանդակությամբ </w:t>
      </w:r>
      <w:r w:rsidR="00B3388D">
        <w:rPr>
          <w:rFonts w:ascii="GHEA Grapalat" w:hAnsi="GHEA Grapalat"/>
          <w:color w:val="000000"/>
          <w:sz w:val="24"/>
          <w:szCs w:val="24"/>
          <w:shd w:val="clear" w:color="auto" w:fill="FFFFFF"/>
          <w:lang w:val="hy-AM"/>
        </w:rPr>
        <w:t xml:space="preserve">նոր՝ </w:t>
      </w:r>
      <w:r w:rsidR="006C1841" w:rsidRPr="006112AC">
        <w:rPr>
          <w:rFonts w:ascii="GHEA Grapalat" w:hAnsi="GHEA Grapalat"/>
          <w:color w:val="000000"/>
          <w:sz w:val="24"/>
          <w:szCs w:val="24"/>
          <w:shd w:val="clear" w:color="auto" w:fill="FFFFFF"/>
          <w:lang w:val="hy-AM"/>
        </w:rPr>
        <w:t>20-</w:t>
      </w:r>
      <w:r w:rsidR="00C9386E" w:rsidRPr="006112AC">
        <w:rPr>
          <w:rFonts w:ascii="GHEA Grapalat" w:hAnsi="GHEA Grapalat"/>
          <w:color w:val="000000"/>
          <w:sz w:val="24"/>
          <w:szCs w:val="24"/>
          <w:shd w:val="clear" w:color="auto" w:fill="FFFFFF"/>
          <w:lang w:val="hy-AM"/>
        </w:rPr>
        <w:t>28</w:t>
      </w:r>
      <w:r w:rsidR="00E24743" w:rsidRPr="006112AC">
        <w:rPr>
          <w:rFonts w:ascii="GHEA Grapalat" w:hAnsi="GHEA Grapalat"/>
          <w:color w:val="000000"/>
          <w:sz w:val="24"/>
          <w:szCs w:val="24"/>
          <w:shd w:val="clear" w:color="auto" w:fill="FFFFFF"/>
          <w:lang w:val="hy-AM"/>
        </w:rPr>
        <w:t xml:space="preserve">-րդ </w:t>
      </w:r>
      <w:r w:rsidR="006C1841" w:rsidRPr="006112AC">
        <w:rPr>
          <w:rFonts w:ascii="GHEA Grapalat" w:hAnsi="GHEA Grapalat"/>
          <w:color w:val="000000"/>
          <w:sz w:val="24"/>
          <w:szCs w:val="24"/>
          <w:shd w:val="clear" w:color="auto" w:fill="FFFFFF"/>
          <w:lang w:val="hy-AM"/>
        </w:rPr>
        <w:t>կետերով.</w:t>
      </w:r>
    </w:p>
    <w:p w14:paraId="37D780AF" w14:textId="77777777" w:rsidR="009B4BB8" w:rsidRPr="006112AC" w:rsidRDefault="009B4BB8" w:rsidP="009B4BB8">
      <w:pPr>
        <w:tabs>
          <w:tab w:val="left" w:pos="450"/>
        </w:tabs>
        <w:spacing w:after="0" w:line="360" w:lineRule="auto"/>
        <w:ind w:left="90"/>
        <w:jc w:val="both"/>
        <w:rPr>
          <w:rFonts w:ascii="GHEA Grapalat" w:eastAsia="GHEA Grapalat" w:hAnsi="GHEA Grapalat" w:cs="GHEA Grapalat"/>
          <w:noProof/>
          <w:sz w:val="24"/>
          <w:szCs w:val="24"/>
          <w:lang w:val="hy-AM"/>
        </w:rPr>
      </w:pPr>
      <w:r w:rsidRPr="006112AC">
        <w:rPr>
          <w:rFonts w:ascii="GHEA Grapalat" w:eastAsia="Times New Roman" w:hAnsi="GHEA Grapalat" w:cs="GHEA Grapalat"/>
          <w:bCs/>
          <w:noProof/>
          <w:sz w:val="24"/>
          <w:szCs w:val="24"/>
          <w:lang w:val="hy-AM" w:eastAsia="ru-RU"/>
        </w:rPr>
        <w:tab/>
      </w:r>
      <w:r w:rsidR="006C1841" w:rsidRPr="006112AC">
        <w:rPr>
          <w:rFonts w:ascii="GHEA Grapalat" w:eastAsia="Times New Roman" w:hAnsi="GHEA Grapalat" w:cs="GHEA Grapalat"/>
          <w:bCs/>
          <w:noProof/>
          <w:sz w:val="24"/>
          <w:szCs w:val="24"/>
          <w:lang w:val="hy-AM" w:eastAsia="ru-RU"/>
        </w:rPr>
        <w:t>«</w:t>
      </w:r>
      <w:r w:rsidRPr="006112AC">
        <w:rPr>
          <w:rFonts w:ascii="GHEA Grapalat" w:eastAsia="GHEA Grapalat" w:hAnsi="GHEA Grapalat" w:cs="GHEA Grapalat"/>
          <w:bCs/>
          <w:noProof/>
          <w:sz w:val="24"/>
          <w:szCs w:val="24"/>
          <w:lang w:val="hy-AM"/>
        </w:rPr>
        <w:t>20)</w:t>
      </w:r>
      <w:r w:rsidRPr="006112AC">
        <w:rPr>
          <w:rFonts w:ascii="GHEA Grapalat" w:eastAsia="GHEA Grapalat" w:hAnsi="GHEA Grapalat" w:cs="GHEA Grapalat"/>
          <w:b/>
          <w:bCs/>
          <w:noProof/>
          <w:sz w:val="24"/>
          <w:szCs w:val="24"/>
          <w:lang w:val="hy-AM"/>
        </w:rPr>
        <w:t xml:space="preserve"> չափման մեթոդիկա (մեթոդ)`</w:t>
      </w:r>
      <w:r w:rsidRPr="006112AC">
        <w:rPr>
          <w:rFonts w:ascii="GHEA Grapalat" w:eastAsia="GHEA Grapalat" w:hAnsi="GHEA Grapalat" w:cs="GHEA Grapalat"/>
          <w:noProof/>
          <w:sz w:val="24"/>
          <w:szCs w:val="24"/>
          <w:lang w:val="hy-AM"/>
        </w:rPr>
        <w:t xml:space="preserve"> չափման մոդելի վրա հիմնված մեկ կամ մի քանի չափման սկզբունքների և տվյալ չափման մեթոդիկայի (մեթոդի) համաձայն չափման մանրամասն նկարագրություն, որն իր մեջ ներառում է չափման արդյունքը ստանալու համար յուրաքանչյուր հաշվարկ. </w:t>
      </w:r>
    </w:p>
    <w:p w14:paraId="37B10EA0" w14:textId="77777777" w:rsidR="009B4BB8" w:rsidRPr="006112AC" w:rsidRDefault="009B4BB8" w:rsidP="009B4BB8">
      <w:pPr>
        <w:tabs>
          <w:tab w:val="left" w:pos="450"/>
        </w:tabs>
        <w:spacing w:after="0" w:line="360" w:lineRule="auto"/>
        <w:ind w:left="9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lastRenderedPageBreak/>
        <w:tab/>
        <w:t>21)</w:t>
      </w:r>
      <w:r w:rsidRPr="006112AC">
        <w:rPr>
          <w:rFonts w:ascii="GHEA Grapalat" w:eastAsia="GHEA Grapalat" w:hAnsi="GHEA Grapalat" w:cs="GHEA Grapalat"/>
          <w:b/>
          <w:bCs/>
          <w:noProof/>
          <w:sz w:val="24"/>
          <w:szCs w:val="24"/>
          <w:lang w:val="hy-AM"/>
        </w:rPr>
        <w:t xml:space="preserve"> չափման ռեֆերենս մեթոդիկա (մեթոդ)` </w:t>
      </w:r>
      <w:r w:rsidRPr="006112AC">
        <w:rPr>
          <w:rFonts w:ascii="GHEA Grapalat" w:eastAsia="GHEA Grapalat" w:hAnsi="GHEA Grapalat" w:cs="GHEA Grapalat"/>
          <w:noProof/>
          <w:sz w:val="24"/>
          <w:szCs w:val="24"/>
          <w:lang w:val="hy-AM"/>
        </w:rPr>
        <w:t>չափման մեթոդիկա (մեթոդ), որը նույն տեսակի մեծությունների չափման այլ մեթոդիկաներից (մեթոդներից) ստացված չափվող մեծության արժեքների չափման ճշտությունը գնահատելիս, տրամաչափարկելիս կամ ստանդարտ նմուշների բնութագրերը որոշելիս ընդունված է որպես ըստ նշանակության օգտագործման համար պիտանի չափման արդյունքներ տրամադրող</w:t>
      </w:r>
      <w:r w:rsidRPr="006112AC">
        <w:rPr>
          <w:rFonts w:ascii="MS Mincho" w:eastAsia="MS Mincho" w:hAnsi="MS Mincho" w:cs="MS Mincho" w:hint="eastAsia"/>
          <w:noProof/>
          <w:sz w:val="24"/>
          <w:szCs w:val="24"/>
          <w:lang w:val="hy-AM"/>
        </w:rPr>
        <w:t>․</w:t>
      </w:r>
    </w:p>
    <w:p w14:paraId="0BED48A3" w14:textId="6C56ECE2" w:rsidR="009B4BB8" w:rsidRPr="006112AC" w:rsidRDefault="009B4BB8" w:rsidP="009B4BB8">
      <w:pPr>
        <w:tabs>
          <w:tab w:val="left" w:pos="450"/>
        </w:tabs>
        <w:spacing w:after="0" w:line="360" w:lineRule="auto"/>
        <w:ind w:left="9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ab/>
        <w:t>22)</w:t>
      </w:r>
      <w:r w:rsidRPr="006112AC">
        <w:rPr>
          <w:rFonts w:ascii="GHEA Grapalat" w:eastAsia="GHEA Grapalat" w:hAnsi="GHEA Grapalat" w:cs="GHEA Grapalat"/>
          <w:b/>
          <w:bCs/>
          <w:noProof/>
          <w:sz w:val="24"/>
          <w:szCs w:val="24"/>
          <w:lang w:val="hy-AM"/>
        </w:rPr>
        <w:t xml:space="preserve"> չափման մեթոդիկայի (մեթոդ) վկայագրում՝</w:t>
      </w:r>
      <w:r w:rsidRPr="006112AC">
        <w:rPr>
          <w:rFonts w:ascii="GHEA Grapalat" w:eastAsia="GHEA Grapalat" w:hAnsi="GHEA Grapalat" w:cs="GHEA Grapalat"/>
          <w:noProof/>
          <w:sz w:val="24"/>
          <w:szCs w:val="24"/>
          <w:lang w:val="hy-AM"/>
        </w:rPr>
        <w:t xml:space="preserve"> չափումների մեթոդիկայի (մեթոդի) հետազոտություն և հավաստում, որ այն համապատասխանում է չափումների նկատմամբ սահմանված չափագիտական պահանջներին.</w:t>
      </w:r>
    </w:p>
    <w:p w14:paraId="5DCA7AC2" w14:textId="6C2DFEA6" w:rsidR="009B4BB8" w:rsidRPr="006112AC" w:rsidRDefault="009B4BB8" w:rsidP="009B4BB8">
      <w:pPr>
        <w:tabs>
          <w:tab w:val="left" w:pos="450"/>
        </w:tabs>
        <w:spacing w:after="0" w:line="360" w:lineRule="auto"/>
        <w:ind w:left="9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b/>
          <w:bCs/>
          <w:noProof/>
          <w:sz w:val="24"/>
          <w:szCs w:val="24"/>
          <w:lang w:val="hy-AM"/>
        </w:rPr>
        <w:tab/>
      </w:r>
      <w:r w:rsidRPr="006112AC">
        <w:rPr>
          <w:rFonts w:ascii="GHEA Grapalat" w:eastAsia="GHEA Grapalat" w:hAnsi="GHEA Grapalat" w:cs="GHEA Grapalat"/>
          <w:noProof/>
          <w:sz w:val="24"/>
          <w:szCs w:val="24"/>
          <w:lang w:val="hy-AM"/>
        </w:rPr>
        <w:t>23)</w:t>
      </w:r>
      <w:r w:rsidRPr="006112AC">
        <w:rPr>
          <w:rFonts w:ascii="GHEA Grapalat" w:eastAsia="GHEA Grapalat" w:hAnsi="GHEA Grapalat" w:cs="GHEA Grapalat"/>
          <w:b/>
          <w:bCs/>
          <w:noProof/>
          <w:sz w:val="24"/>
          <w:szCs w:val="24"/>
          <w:lang w:val="hy-AM"/>
        </w:rPr>
        <w:t xml:space="preserve"> չափագիտական վկայագրում՝</w:t>
      </w:r>
      <w:r w:rsidRPr="006112AC">
        <w:rPr>
          <w:rStyle w:val="cf11"/>
          <w:rFonts w:ascii="GHEA Grapalat" w:hAnsi="GHEA Grapalat"/>
          <w:noProof/>
          <w:sz w:val="24"/>
          <w:szCs w:val="24"/>
          <w:lang w:val="hy-AM"/>
        </w:rPr>
        <w:t xml:space="preserve"> </w:t>
      </w:r>
      <w:r w:rsidRPr="006112AC">
        <w:rPr>
          <w:rFonts w:ascii="GHEA Grapalat" w:eastAsia="GHEA Grapalat" w:hAnsi="GHEA Grapalat" w:cs="GHEA Grapalat"/>
          <w:noProof/>
          <w:sz w:val="24"/>
          <w:szCs w:val="24"/>
          <w:shd w:val="clear" w:color="auto" w:fill="FFFFFF" w:themeFill="background1"/>
          <w:lang w:val="hy-AM"/>
        </w:rPr>
        <w:t>իր կազմում մեկից ավելի չափիչ սարք ունեցող կամ լրացուցիչ սարքերի հետ համատեղ աշխատող չափման միջոցների համալիրների ստուգաչափում.</w:t>
      </w:r>
    </w:p>
    <w:p w14:paraId="290B57CD" w14:textId="77777777" w:rsidR="007C5610" w:rsidRPr="006112AC" w:rsidRDefault="009B4BB8" w:rsidP="007C5610">
      <w:pPr>
        <w:tabs>
          <w:tab w:val="left" w:pos="450"/>
        </w:tabs>
        <w:spacing w:after="0" w:line="360" w:lineRule="auto"/>
        <w:ind w:left="90"/>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noProof/>
          <w:sz w:val="24"/>
          <w:szCs w:val="24"/>
          <w:lang w:val="hy-AM"/>
        </w:rPr>
        <w:tab/>
        <w:t xml:space="preserve">24) </w:t>
      </w:r>
      <w:r w:rsidRPr="006112AC">
        <w:rPr>
          <w:rFonts w:ascii="GHEA Grapalat" w:eastAsia="GHEA Grapalat" w:hAnsi="GHEA Grapalat" w:cs="GHEA Grapalat"/>
          <w:b/>
          <w:bCs/>
          <w:noProof/>
          <w:sz w:val="24"/>
          <w:szCs w:val="24"/>
          <w:lang w:val="hy-AM"/>
        </w:rPr>
        <w:t>շուկայահանում՝</w:t>
      </w:r>
      <w:r w:rsidRPr="006112AC">
        <w:rPr>
          <w:rFonts w:ascii="GHEA Grapalat" w:eastAsia="GHEA Grapalat" w:hAnsi="GHEA Grapalat" w:cs="GHEA Grapalat"/>
          <w:noProof/>
          <w:sz w:val="24"/>
          <w:szCs w:val="24"/>
          <w:lang w:val="hy-AM"/>
        </w:rPr>
        <w:t xml:space="preserve"> </w:t>
      </w:r>
      <w:r w:rsidRPr="006112AC">
        <w:rPr>
          <w:rFonts w:ascii="GHEA Grapalat" w:eastAsia="GHEA Grapalat" w:hAnsi="GHEA Grapalat" w:cs="GHEA Grapalat"/>
          <w:bCs/>
          <w:noProof/>
          <w:sz w:val="24"/>
          <w:szCs w:val="24"/>
          <w:lang w:val="hy-AM"/>
        </w:rPr>
        <w:t>չափման միջոցը կամ չափածրարված արտադրանքն առաջին անգամ շուկայահանելը.</w:t>
      </w:r>
    </w:p>
    <w:p w14:paraId="50931118" w14:textId="33342093" w:rsidR="007C5610" w:rsidRPr="006112AC" w:rsidRDefault="007C5610" w:rsidP="007C5610">
      <w:pPr>
        <w:tabs>
          <w:tab w:val="left" w:pos="450"/>
        </w:tabs>
        <w:spacing w:after="0" w:line="360" w:lineRule="auto"/>
        <w:ind w:left="90"/>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ab/>
      </w:r>
      <w:r w:rsidRPr="006112AC">
        <w:rPr>
          <w:rFonts w:ascii="GHEA Grapalat" w:eastAsia="GHEA Grapalat" w:hAnsi="GHEA Grapalat" w:cs="GHEA Grapalat"/>
          <w:noProof/>
          <w:sz w:val="24"/>
          <w:szCs w:val="24"/>
          <w:lang w:val="hy-AM"/>
        </w:rPr>
        <w:t>25)</w:t>
      </w:r>
      <w:r w:rsidRPr="006112AC">
        <w:rPr>
          <w:rFonts w:ascii="GHEA Grapalat" w:eastAsia="GHEA Grapalat" w:hAnsi="GHEA Grapalat" w:cs="GHEA Grapalat"/>
          <w:b/>
          <w:bCs/>
          <w:noProof/>
          <w:sz w:val="24"/>
          <w:szCs w:val="24"/>
          <w:lang w:val="hy-AM"/>
        </w:rPr>
        <w:t xml:space="preserve"> կապարակնքում՝</w:t>
      </w:r>
      <w:r w:rsidRPr="006112AC">
        <w:rPr>
          <w:rFonts w:ascii="GHEA Grapalat" w:eastAsia="GHEA Grapalat" w:hAnsi="GHEA Grapalat" w:cs="GHEA Grapalat"/>
          <w:noProof/>
          <w:sz w:val="24"/>
          <w:szCs w:val="24"/>
          <w:lang w:val="hy-AM"/>
        </w:rPr>
        <w:t xml:space="preserve"> չափման միջոցը փոփոխությունից, վերակարգավորումից, մասերի հեռացնելուց, ծրագրային ապահովմանը միջամտելուց և այլ ցանկացած չարտոնված գործողություններից պաշտպանելու կամ չափման միջոցի շահագործումն արգելելու համար նախատեսված միջոց</w:t>
      </w:r>
      <w:r w:rsidRPr="006112AC">
        <w:rPr>
          <w:rFonts w:ascii="MS Mincho" w:eastAsia="MS Mincho" w:hAnsi="MS Mincho" w:cs="MS Mincho" w:hint="eastAsia"/>
          <w:noProof/>
          <w:sz w:val="24"/>
          <w:szCs w:val="24"/>
          <w:lang w:val="hy-AM"/>
        </w:rPr>
        <w:t>․</w:t>
      </w:r>
      <w:r w:rsidRPr="006112AC">
        <w:rPr>
          <w:rFonts w:ascii="GHEA Grapalat" w:eastAsia="GHEA Grapalat" w:hAnsi="GHEA Grapalat" w:cs="GHEA Grapalat"/>
          <w:noProof/>
          <w:sz w:val="24"/>
          <w:szCs w:val="24"/>
          <w:lang w:val="hy-AM"/>
        </w:rPr>
        <w:t xml:space="preserve"> </w:t>
      </w:r>
    </w:p>
    <w:p w14:paraId="3195B8CE" w14:textId="332DDF46" w:rsidR="009B4BB8" w:rsidRPr="006112AC" w:rsidRDefault="009B4BB8" w:rsidP="009B4BB8">
      <w:pPr>
        <w:tabs>
          <w:tab w:val="left" w:pos="450"/>
        </w:tabs>
        <w:spacing w:after="0" w:line="360" w:lineRule="auto"/>
        <w:ind w:left="9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ab/>
        <w:t>2</w:t>
      </w:r>
      <w:r w:rsidR="007C5610" w:rsidRPr="006112AC">
        <w:rPr>
          <w:rFonts w:ascii="GHEA Grapalat" w:eastAsia="GHEA Grapalat" w:hAnsi="GHEA Grapalat" w:cs="GHEA Grapalat"/>
          <w:noProof/>
          <w:sz w:val="24"/>
          <w:szCs w:val="24"/>
          <w:lang w:val="hy-AM"/>
        </w:rPr>
        <w:t>6</w:t>
      </w:r>
      <w:r w:rsidRPr="006112AC">
        <w:rPr>
          <w:rFonts w:ascii="GHEA Grapalat" w:eastAsia="GHEA Grapalat" w:hAnsi="GHEA Grapalat" w:cs="GHEA Grapalat"/>
          <w:b/>
          <w:bCs/>
          <w:noProof/>
          <w:sz w:val="24"/>
          <w:szCs w:val="24"/>
          <w:lang w:val="hy-AM"/>
        </w:rPr>
        <w:t>) չափածրարված արտադրանք՝</w:t>
      </w:r>
      <w:r w:rsidRPr="006112AC">
        <w:rPr>
          <w:rFonts w:ascii="GHEA Grapalat" w:eastAsia="GHEA Grapalat" w:hAnsi="GHEA Grapalat" w:cs="Calibri"/>
          <w:b/>
          <w:bCs/>
          <w:noProof/>
          <w:sz w:val="24"/>
          <w:szCs w:val="24"/>
          <w:lang w:val="hy-AM"/>
        </w:rPr>
        <w:t xml:space="preserve"> </w:t>
      </w:r>
      <w:r w:rsidRPr="006112AC">
        <w:rPr>
          <w:rFonts w:ascii="GHEA Grapalat" w:eastAsia="GHEA Grapalat" w:hAnsi="GHEA Grapalat" w:cs="GHEA Grapalat"/>
          <w:noProof/>
          <w:sz w:val="24"/>
          <w:szCs w:val="24"/>
          <w:shd w:val="clear" w:color="auto" w:fill="FFFFFF" w:themeFill="background1"/>
          <w:lang w:val="hy-AM"/>
        </w:rPr>
        <w:t>առանց գնորդի ներկայության փաթեթավորված և շուկայահանված արտադրանք, որի պարունակությունն ունի նախասահմանված արժեք և այն հնարավոր չէ փոխել առանց փաթեթը բացելու կամ զգալի փոփոխությունների ենթարկելու</w:t>
      </w:r>
      <w:r w:rsidRPr="006112AC">
        <w:rPr>
          <w:rFonts w:ascii="GHEA Grapalat" w:eastAsia="GHEA Grapalat" w:hAnsi="GHEA Grapalat" w:cs="GHEA Grapalat"/>
          <w:noProof/>
          <w:sz w:val="24"/>
          <w:szCs w:val="24"/>
          <w:lang w:val="hy-AM"/>
        </w:rPr>
        <w:t>.</w:t>
      </w:r>
    </w:p>
    <w:p w14:paraId="47F44ED8" w14:textId="77777777" w:rsidR="00C9386E" w:rsidRPr="006112AC" w:rsidRDefault="007C5610" w:rsidP="00C9386E">
      <w:pPr>
        <w:tabs>
          <w:tab w:val="left" w:pos="450"/>
        </w:tabs>
        <w:spacing w:after="0" w:line="360" w:lineRule="auto"/>
        <w:ind w:left="9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ab/>
        <w:t>27</w:t>
      </w:r>
      <w:r w:rsidR="009B4BB8" w:rsidRPr="006112AC">
        <w:rPr>
          <w:rFonts w:ascii="GHEA Grapalat" w:eastAsia="GHEA Grapalat" w:hAnsi="GHEA Grapalat" w:cs="GHEA Grapalat"/>
          <w:b/>
          <w:bCs/>
          <w:noProof/>
          <w:sz w:val="24"/>
          <w:szCs w:val="24"/>
          <w:lang w:val="hy-AM"/>
        </w:rPr>
        <w:t xml:space="preserve">) չափագիտության խորհուրդ՝ </w:t>
      </w:r>
      <w:r w:rsidR="009B4BB8" w:rsidRPr="006112AC">
        <w:rPr>
          <w:rFonts w:ascii="GHEA Grapalat" w:eastAsia="GHEA Grapalat" w:hAnsi="GHEA Grapalat" w:cs="GHEA Grapalat"/>
          <w:noProof/>
          <w:sz w:val="24"/>
          <w:szCs w:val="24"/>
          <w:shd w:val="clear" w:color="auto" w:fill="FFFFFF" w:themeFill="background1"/>
          <w:lang w:val="hy-AM"/>
        </w:rPr>
        <w:t>չափագիտության ազգային մարմնին աջակցող խորհրդատվական խորհուրդ.</w:t>
      </w:r>
    </w:p>
    <w:p w14:paraId="5EBAA128" w14:textId="028196A1" w:rsidR="009B4BB8" w:rsidRPr="006112AC" w:rsidRDefault="00C9386E" w:rsidP="00C9386E">
      <w:pPr>
        <w:tabs>
          <w:tab w:val="left" w:pos="450"/>
        </w:tabs>
        <w:spacing w:after="0" w:line="360" w:lineRule="auto"/>
        <w:ind w:left="9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ab/>
      </w:r>
      <w:r w:rsidR="00922667" w:rsidRPr="006112AC">
        <w:rPr>
          <w:rFonts w:ascii="GHEA Grapalat" w:eastAsia="Times New Roman" w:hAnsi="GHEA Grapalat" w:cs="GHEA Grapalat"/>
          <w:bCs/>
          <w:noProof/>
          <w:sz w:val="24"/>
          <w:szCs w:val="24"/>
          <w:lang w:val="hy-AM" w:eastAsia="ru-RU"/>
        </w:rPr>
        <w:t>2</w:t>
      </w:r>
      <w:r w:rsidR="007C5610" w:rsidRPr="006112AC">
        <w:rPr>
          <w:rFonts w:ascii="GHEA Grapalat" w:eastAsia="Times New Roman" w:hAnsi="GHEA Grapalat" w:cs="GHEA Grapalat"/>
          <w:bCs/>
          <w:noProof/>
          <w:sz w:val="24"/>
          <w:szCs w:val="24"/>
          <w:lang w:val="hy-AM" w:eastAsia="ru-RU"/>
        </w:rPr>
        <w:t>8</w:t>
      </w:r>
      <w:r w:rsidR="00922667" w:rsidRPr="006112AC">
        <w:rPr>
          <w:rFonts w:ascii="GHEA Grapalat" w:eastAsia="Times New Roman" w:hAnsi="GHEA Grapalat" w:cs="GHEA Grapalat"/>
          <w:bCs/>
          <w:noProof/>
          <w:sz w:val="24"/>
          <w:szCs w:val="24"/>
          <w:lang w:val="hy-AM" w:eastAsia="ru-RU"/>
        </w:rPr>
        <w:t>)</w:t>
      </w:r>
      <w:r w:rsidR="006C1841" w:rsidRPr="006112AC">
        <w:rPr>
          <w:rFonts w:ascii="GHEA Grapalat" w:eastAsia="Times New Roman" w:hAnsi="GHEA Grapalat" w:cs="GHEA Grapalat"/>
          <w:bCs/>
          <w:noProof/>
          <w:sz w:val="24"/>
          <w:szCs w:val="24"/>
          <w:lang w:val="hy-AM" w:eastAsia="ru-RU"/>
        </w:rPr>
        <w:t xml:space="preserve"> </w:t>
      </w:r>
      <w:r w:rsidR="00612490" w:rsidRPr="006112AC">
        <w:rPr>
          <w:rFonts w:ascii="GHEA Grapalat" w:eastAsia="Times New Roman" w:hAnsi="GHEA Grapalat" w:cs="GHEA Grapalat"/>
          <w:b/>
          <w:bCs/>
          <w:noProof/>
          <w:sz w:val="24"/>
          <w:szCs w:val="24"/>
          <w:lang w:val="hy-AM" w:eastAsia="ru-RU"/>
        </w:rPr>
        <w:t xml:space="preserve">միավորների միջազգային </w:t>
      </w:r>
      <w:r w:rsidR="00AE3A43" w:rsidRPr="006112AC">
        <w:rPr>
          <w:rFonts w:ascii="GHEA Grapalat" w:eastAsia="Times New Roman" w:hAnsi="GHEA Grapalat" w:cs="GHEA Grapalat"/>
          <w:b/>
          <w:bCs/>
          <w:noProof/>
          <w:sz w:val="24"/>
          <w:szCs w:val="24"/>
          <w:lang w:val="hy-AM" w:eastAsia="ru-RU"/>
        </w:rPr>
        <w:t>ՍԻ (SI) համակարգ</w:t>
      </w:r>
      <w:r w:rsidR="00612490" w:rsidRPr="006112AC">
        <w:rPr>
          <w:rFonts w:ascii="GHEA Grapalat" w:eastAsia="Times New Roman" w:hAnsi="GHEA Grapalat" w:cs="GHEA Grapalat"/>
          <w:b/>
          <w:bCs/>
          <w:noProof/>
          <w:sz w:val="24"/>
          <w:szCs w:val="24"/>
          <w:lang w:val="hy-AM" w:eastAsia="ru-RU"/>
        </w:rPr>
        <w:t xml:space="preserve">` </w:t>
      </w:r>
      <w:r w:rsidR="004A6080" w:rsidRPr="006112AC">
        <w:rPr>
          <w:rFonts w:ascii="GHEA Grapalat" w:eastAsia="Times New Roman" w:hAnsi="GHEA Grapalat" w:cs="GHEA Grapalat"/>
          <w:bCs/>
          <w:noProof/>
          <w:sz w:val="24"/>
          <w:szCs w:val="24"/>
          <w:lang w:val="hy-AM" w:eastAsia="ru-RU"/>
        </w:rPr>
        <w:t>մ</w:t>
      </w:r>
      <w:r w:rsidR="00612490" w:rsidRPr="006112AC">
        <w:rPr>
          <w:rFonts w:ascii="GHEA Grapalat" w:eastAsia="Times New Roman" w:hAnsi="GHEA Grapalat" w:cs="GHEA Grapalat"/>
          <w:bCs/>
          <w:noProof/>
          <w:sz w:val="24"/>
          <w:szCs w:val="24"/>
          <w:lang w:val="hy-AM" w:eastAsia="ru-RU"/>
        </w:rPr>
        <w:t xml:space="preserve">եծությունների միջազգային համակարգի </w:t>
      </w:r>
      <w:r w:rsidR="004F407C" w:rsidRPr="006112AC">
        <w:rPr>
          <w:rFonts w:ascii="GHEA Grapalat" w:eastAsia="Times New Roman" w:hAnsi="GHEA Grapalat" w:cs="GHEA Grapalat"/>
          <w:bCs/>
          <w:noProof/>
          <w:sz w:val="24"/>
          <w:szCs w:val="24"/>
          <w:lang w:val="hy-AM" w:eastAsia="ru-RU"/>
        </w:rPr>
        <w:t xml:space="preserve">միավորների </w:t>
      </w:r>
      <w:r w:rsidR="00612490" w:rsidRPr="006112AC">
        <w:rPr>
          <w:rFonts w:ascii="GHEA Grapalat" w:eastAsia="Times New Roman" w:hAnsi="GHEA Grapalat" w:cs="GHEA Grapalat"/>
          <w:bCs/>
          <w:noProof/>
          <w:sz w:val="24"/>
          <w:szCs w:val="24"/>
          <w:lang w:val="hy-AM" w:eastAsia="ru-RU"/>
        </w:rPr>
        <w:t xml:space="preserve">վրա հիմնված, </w:t>
      </w:r>
      <w:r w:rsidR="00001847" w:rsidRPr="006112AC">
        <w:rPr>
          <w:rFonts w:ascii="GHEA Grapalat" w:eastAsia="Times New Roman" w:hAnsi="GHEA Grapalat" w:cs="GHEA Grapalat"/>
          <w:bCs/>
          <w:noProof/>
          <w:sz w:val="24"/>
          <w:szCs w:val="24"/>
          <w:lang w:val="hy-AM" w:eastAsia="ru-RU"/>
        </w:rPr>
        <w:t xml:space="preserve">Կշռի և չափի </w:t>
      </w:r>
      <w:r w:rsidR="00F23F48" w:rsidRPr="006112AC">
        <w:rPr>
          <w:rFonts w:ascii="GHEA Grapalat" w:eastAsia="Times New Roman" w:hAnsi="GHEA Grapalat" w:cs="GHEA Grapalat"/>
          <w:bCs/>
          <w:noProof/>
          <w:sz w:val="24"/>
          <w:szCs w:val="24"/>
          <w:lang w:val="hy-AM" w:eastAsia="ru-RU"/>
        </w:rPr>
        <w:t>գերագույն</w:t>
      </w:r>
      <w:r w:rsidR="009F1FC2" w:rsidRPr="006112AC">
        <w:rPr>
          <w:rFonts w:ascii="GHEA Grapalat" w:eastAsia="Times New Roman" w:hAnsi="GHEA Grapalat" w:cs="GHEA Grapalat"/>
          <w:bCs/>
          <w:noProof/>
          <w:sz w:val="24"/>
          <w:szCs w:val="24"/>
          <w:lang w:val="hy-AM" w:eastAsia="ru-RU"/>
        </w:rPr>
        <w:t xml:space="preserve"> համաժողովի (ԿՉԳ</w:t>
      </w:r>
      <w:r w:rsidR="00001847" w:rsidRPr="006112AC">
        <w:rPr>
          <w:rFonts w:ascii="GHEA Grapalat" w:eastAsia="Times New Roman" w:hAnsi="GHEA Grapalat" w:cs="GHEA Grapalat"/>
          <w:bCs/>
          <w:noProof/>
          <w:sz w:val="24"/>
          <w:szCs w:val="24"/>
          <w:lang w:val="hy-AM" w:eastAsia="ru-RU"/>
        </w:rPr>
        <w:t>Հ</w:t>
      </w:r>
      <w:r w:rsidR="00612490" w:rsidRPr="006112AC">
        <w:rPr>
          <w:rFonts w:ascii="GHEA Grapalat" w:eastAsia="Times New Roman" w:hAnsi="GHEA Grapalat" w:cs="GHEA Grapalat"/>
          <w:bCs/>
          <w:noProof/>
          <w:sz w:val="24"/>
          <w:szCs w:val="24"/>
          <w:lang w:val="hy-AM" w:eastAsia="ru-RU"/>
        </w:rPr>
        <w:t>/CGPM) կողմից ընդունված միավորների համակարգ, դրանց անվանումները և պայմանանշանները, ներառյալ նախածանցների շարքերը, անվանումները և պայմանանշանները` օգտագործման կանոնների հետ միասին.</w:t>
      </w:r>
      <w:r w:rsidR="007C5610" w:rsidRPr="006112AC">
        <w:rPr>
          <w:rFonts w:ascii="GHEA Grapalat" w:eastAsia="Times New Roman" w:hAnsi="GHEA Grapalat" w:cs="GHEA Grapalat"/>
          <w:bCs/>
          <w:noProof/>
          <w:sz w:val="24"/>
          <w:szCs w:val="24"/>
          <w:lang w:val="hy-AM" w:eastAsia="ru-RU"/>
        </w:rPr>
        <w:t>».</w:t>
      </w:r>
    </w:p>
    <w:p w14:paraId="4348BE06" w14:textId="531DB07C" w:rsidR="006A3DC7" w:rsidRPr="006112AC" w:rsidRDefault="006A3DC7" w:rsidP="006A3DC7">
      <w:pPr>
        <w:tabs>
          <w:tab w:val="left" w:pos="720"/>
          <w:tab w:val="left" w:pos="1170"/>
        </w:tabs>
        <w:spacing w:after="0" w:line="360" w:lineRule="auto"/>
        <w:jc w:val="both"/>
        <w:rPr>
          <w:rFonts w:ascii="GHEA Grapalat" w:eastAsia="GHEA Grapalat" w:hAnsi="GHEA Grapalat" w:cs="GHEA Grapalat"/>
          <w:noProof/>
          <w:sz w:val="24"/>
          <w:szCs w:val="24"/>
          <w:lang w:val="hy-AM"/>
        </w:rPr>
      </w:pPr>
      <w:bookmarkStart w:id="0" w:name="_Hlk160963268"/>
      <w:r w:rsidRPr="00175E95">
        <w:rPr>
          <w:rFonts w:ascii="GHEA Grapalat" w:eastAsia="GHEA Grapalat" w:hAnsi="GHEA Grapalat" w:cs="GHEA Grapalat"/>
          <w:noProof/>
          <w:sz w:val="24"/>
          <w:szCs w:val="24"/>
          <w:lang w:val="hy-AM"/>
        </w:rPr>
        <w:tab/>
      </w:r>
      <w:r w:rsidR="008749FB" w:rsidRPr="00175E95">
        <w:rPr>
          <w:rFonts w:ascii="GHEA Grapalat" w:eastAsia="GHEA Grapalat" w:hAnsi="GHEA Grapalat" w:cs="GHEA Grapalat"/>
          <w:noProof/>
          <w:sz w:val="24"/>
          <w:szCs w:val="24"/>
          <w:lang w:val="hy-AM"/>
        </w:rPr>
        <w:t xml:space="preserve">2) </w:t>
      </w:r>
      <w:r w:rsidR="00175E95" w:rsidRPr="00175E95">
        <w:rPr>
          <w:rFonts w:ascii="GHEA Grapalat" w:hAnsi="GHEA Grapalat"/>
          <w:sz w:val="24"/>
          <w:szCs w:val="24"/>
          <w:lang w:val="hy-AM"/>
        </w:rPr>
        <w:t>1-ին մասից հետո</w:t>
      </w:r>
      <w:r w:rsidR="00175E95" w:rsidRPr="00175E95">
        <w:rPr>
          <w:rFonts w:ascii="GHEA Grapalat" w:hAnsi="GHEA Grapalat"/>
          <w:sz w:val="24"/>
          <w:szCs w:val="24"/>
          <w:shd w:val="clear" w:color="auto" w:fill="FFFFFF"/>
          <w:lang w:val="hy-AM"/>
        </w:rPr>
        <w:t xml:space="preserve"> </w:t>
      </w:r>
      <w:r w:rsidRPr="00175E95">
        <w:rPr>
          <w:rFonts w:ascii="GHEA Grapalat" w:hAnsi="GHEA Grapalat"/>
          <w:sz w:val="24"/>
          <w:szCs w:val="24"/>
          <w:shd w:val="clear" w:color="auto" w:fill="FFFFFF"/>
          <w:lang w:val="hy-AM"/>
        </w:rPr>
        <w:t xml:space="preserve">լրացնել </w:t>
      </w:r>
      <w:r w:rsidRPr="006112AC">
        <w:rPr>
          <w:rFonts w:ascii="GHEA Grapalat" w:hAnsi="GHEA Grapalat"/>
          <w:sz w:val="24"/>
          <w:szCs w:val="24"/>
          <w:shd w:val="clear" w:color="auto" w:fill="FFFFFF"/>
          <w:lang w:val="hy-AM"/>
        </w:rPr>
        <w:t xml:space="preserve">հետևյալ բովանդակությամբ </w:t>
      </w:r>
      <w:r w:rsidR="00175E95">
        <w:rPr>
          <w:rFonts w:ascii="GHEA Grapalat" w:hAnsi="GHEA Grapalat"/>
          <w:sz w:val="24"/>
          <w:szCs w:val="24"/>
          <w:shd w:val="clear" w:color="auto" w:fill="FFFFFF"/>
          <w:lang w:val="hy-AM"/>
        </w:rPr>
        <w:t xml:space="preserve">նոր՝ </w:t>
      </w:r>
      <w:r w:rsidRPr="006112AC">
        <w:rPr>
          <w:rFonts w:ascii="GHEA Grapalat" w:hAnsi="GHEA Grapalat"/>
          <w:sz w:val="24"/>
          <w:szCs w:val="24"/>
          <w:shd w:val="clear" w:color="auto" w:fill="FFFFFF"/>
          <w:lang w:val="hy-AM"/>
        </w:rPr>
        <w:t>2-րդ մասով.</w:t>
      </w:r>
    </w:p>
    <w:p w14:paraId="6870B64B" w14:textId="11DF39C1" w:rsidR="00686994" w:rsidRPr="006112AC" w:rsidRDefault="006A3DC7" w:rsidP="00394DA0">
      <w:pPr>
        <w:pStyle w:val="ListParagraph"/>
        <w:tabs>
          <w:tab w:val="left" w:pos="990"/>
          <w:tab w:val="left" w:pos="1080"/>
        </w:tabs>
        <w:spacing w:after="0" w:line="360" w:lineRule="auto"/>
        <w:ind w:left="0" w:firstLine="720"/>
        <w:jc w:val="both"/>
        <w:rPr>
          <w:rFonts w:ascii="GHEA Grapalat" w:eastAsia="GHEA Grapalat" w:hAnsi="GHEA Grapalat" w:cs="GHEA Grapalat"/>
          <w:b/>
          <w:bCs/>
          <w:noProof/>
          <w:sz w:val="24"/>
          <w:szCs w:val="24"/>
          <w:lang w:val="hy-AM"/>
        </w:rPr>
      </w:pPr>
      <w:r w:rsidRPr="006112AC">
        <w:rPr>
          <w:rFonts w:ascii="GHEA Grapalat" w:eastAsia="GHEA Grapalat" w:hAnsi="GHEA Grapalat" w:cs="GHEA Grapalat"/>
          <w:noProof/>
          <w:sz w:val="24"/>
          <w:szCs w:val="24"/>
          <w:lang w:val="hy-AM"/>
        </w:rPr>
        <w:t>«2</w:t>
      </w:r>
      <w:r w:rsidRPr="006112AC">
        <w:rPr>
          <w:rFonts w:ascii="MS Mincho" w:eastAsia="MS Mincho" w:hAnsi="MS Mincho" w:cs="MS Mincho" w:hint="eastAsia"/>
          <w:noProof/>
          <w:sz w:val="24"/>
          <w:szCs w:val="24"/>
          <w:lang w:val="hy-AM"/>
        </w:rPr>
        <w:t>․</w:t>
      </w:r>
      <w:r w:rsidRPr="006112AC">
        <w:rPr>
          <w:rFonts w:ascii="GHEA Grapalat" w:eastAsia="GHEA Grapalat" w:hAnsi="GHEA Grapalat" w:cs="GHEA Grapalat"/>
          <w:noProof/>
          <w:sz w:val="24"/>
          <w:szCs w:val="24"/>
          <w:lang w:val="hy-AM"/>
        </w:rPr>
        <w:t xml:space="preserve"> </w:t>
      </w:r>
      <w:r w:rsidR="00751014" w:rsidRPr="006112AC">
        <w:rPr>
          <w:rFonts w:ascii="GHEA Grapalat" w:eastAsia="GHEA Grapalat" w:hAnsi="GHEA Grapalat" w:cs="GHEA Grapalat"/>
          <w:noProof/>
          <w:sz w:val="24"/>
          <w:szCs w:val="24"/>
          <w:shd w:val="clear" w:color="auto" w:fill="FFFFFF" w:themeFill="background1"/>
          <w:lang w:val="hy-AM"/>
        </w:rPr>
        <w:t xml:space="preserve">Սույն </w:t>
      </w:r>
      <w:r w:rsidR="009F0E10" w:rsidRPr="006112AC">
        <w:rPr>
          <w:rFonts w:ascii="GHEA Grapalat" w:eastAsia="GHEA Grapalat" w:hAnsi="GHEA Grapalat" w:cs="GHEA Grapalat"/>
          <w:noProof/>
          <w:sz w:val="24"/>
          <w:szCs w:val="24"/>
          <w:shd w:val="clear" w:color="auto" w:fill="FFFFFF" w:themeFill="background1"/>
          <w:lang w:val="hy-AM"/>
        </w:rPr>
        <w:t>օրենքում</w:t>
      </w:r>
      <w:r w:rsidR="00751014" w:rsidRPr="006112AC">
        <w:rPr>
          <w:rFonts w:ascii="GHEA Grapalat" w:eastAsia="GHEA Grapalat" w:hAnsi="GHEA Grapalat" w:cs="GHEA Grapalat"/>
          <w:noProof/>
          <w:sz w:val="24"/>
          <w:szCs w:val="24"/>
          <w:shd w:val="clear" w:color="auto" w:fill="FFFFFF" w:themeFill="background1"/>
          <w:lang w:val="hy-AM"/>
        </w:rPr>
        <w:t xml:space="preserve"> </w:t>
      </w:r>
      <w:r w:rsidR="00751014" w:rsidRPr="006112AC">
        <w:rPr>
          <w:rFonts w:ascii="GHEA Grapalat" w:eastAsia="GHEA Grapalat" w:hAnsi="GHEA Grapalat" w:cs="GHEA Grapalat"/>
          <w:noProof/>
          <w:sz w:val="24"/>
          <w:szCs w:val="24"/>
          <w:lang w:val="hy-AM"/>
        </w:rPr>
        <w:t>չսահմանվ</w:t>
      </w:r>
      <w:r w:rsidR="00224B76" w:rsidRPr="006112AC">
        <w:rPr>
          <w:rFonts w:ascii="GHEA Grapalat" w:eastAsia="GHEA Grapalat" w:hAnsi="GHEA Grapalat" w:cs="GHEA Grapalat"/>
          <w:noProof/>
          <w:sz w:val="24"/>
          <w:szCs w:val="24"/>
          <w:lang w:val="hy-AM"/>
        </w:rPr>
        <w:t>ած</w:t>
      </w:r>
      <w:r w:rsidR="00751014" w:rsidRPr="006112AC">
        <w:rPr>
          <w:rFonts w:ascii="GHEA Grapalat" w:eastAsia="GHEA Grapalat" w:hAnsi="GHEA Grapalat" w:cs="GHEA Grapalat"/>
          <w:noProof/>
          <w:sz w:val="24"/>
          <w:szCs w:val="24"/>
          <w:lang w:val="hy-AM"/>
        </w:rPr>
        <w:t xml:space="preserve"> հասկացությունները </w:t>
      </w:r>
      <w:bookmarkEnd w:id="0"/>
      <w:r w:rsidR="00751014" w:rsidRPr="006112AC">
        <w:rPr>
          <w:rFonts w:ascii="GHEA Grapalat" w:eastAsia="GHEA Grapalat" w:hAnsi="GHEA Grapalat" w:cs="GHEA Grapalat"/>
          <w:noProof/>
          <w:sz w:val="24"/>
          <w:szCs w:val="24"/>
          <w:lang w:val="hy-AM"/>
        </w:rPr>
        <w:t xml:space="preserve">ունեն </w:t>
      </w:r>
      <w:r w:rsidR="00807C8F" w:rsidRPr="006112AC">
        <w:rPr>
          <w:rFonts w:ascii="GHEA Grapalat" w:eastAsia="GHEA Grapalat" w:hAnsi="GHEA Grapalat" w:cs="GHEA Grapalat"/>
          <w:noProof/>
          <w:sz w:val="24"/>
          <w:szCs w:val="24"/>
          <w:lang w:val="hy-AM"/>
        </w:rPr>
        <w:t>Օրենսդրական չափագիտության միջազգային կազմակերպության «</w:t>
      </w:r>
      <w:r w:rsidR="00807C8F" w:rsidRPr="006112AC">
        <w:rPr>
          <w:rFonts w:ascii="GHEA Grapalat" w:hAnsi="GHEA Grapalat" w:cs="Futura"/>
          <w:noProof/>
          <w:sz w:val="24"/>
          <w:szCs w:val="24"/>
          <w:lang w:val="hy-AM"/>
        </w:rPr>
        <w:t xml:space="preserve">Օրենսդրական չափագիտության </w:t>
      </w:r>
      <w:r w:rsidR="00807C8F" w:rsidRPr="006112AC">
        <w:rPr>
          <w:rFonts w:ascii="GHEA Grapalat" w:hAnsi="GHEA Grapalat" w:cs="Futura"/>
          <w:noProof/>
          <w:sz w:val="24"/>
          <w:szCs w:val="24"/>
          <w:lang w:val="hy-AM"/>
        </w:rPr>
        <w:lastRenderedPageBreak/>
        <w:t>եզրույթների միջազգային բառարան»</w:t>
      </w:r>
      <w:r w:rsidR="00807C8F" w:rsidRPr="006112AC">
        <w:rPr>
          <w:rFonts w:ascii="GHEA Grapalat" w:eastAsia="GHEA Grapalat" w:hAnsi="GHEA Grapalat" w:cs="GHEA Grapalat"/>
          <w:noProof/>
          <w:sz w:val="24"/>
          <w:szCs w:val="24"/>
          <w:lang w:val="hy-AM"/>
        </w:rPr>
        <w:t xml:space="preserve"> </w:t>
      </w:r>
      <w:bookmarkStart w:id="1" w:name="_Hlk160963228"/>
      <w:r w:rsidR="00172FE2" w:rsidRPr="006112AC">
        <w:rPr>
          <w:rFonts w:ascii="GHEA Grapalat" w:eastAsia="GHEA Grapalat" w:hAnsi="GHEA Grapalat" w:cs="GHEA Grapalat"/>
          <w:noProof/>
          <w:sz w:val="24"/>
          <w:szCs w:val="24"/>
          <w:lang w:val="hy-AM"/>
        </w:rPr>
        <w:t>ՕԻՄԼ Հ 1 (</w:t>
      </w:r>
      <w:r w:rsidR="00807C8F" w:rsidRPr="006112AC">
        <w:rPr>
          <w:rFonts w:ascii="GHEA Grapalat" w:eastAsia="GHEA Grapalat" w:hAnsi="GHEA Grapalat" w:cs="GHEA Grapalat"/>
          <w:noProof/>
          <w:sz w:val="24"/>
          <w:szCs w:val="24"/>
          <w:lang w:val="hy-AM"/>
        </w:rPr>
        <w:t xml:space="preserve">OIML </w:t>
      </w:r>
      <w:r w:rsidR="005903A1" w:rsidRPr="006112AC">
        <w:rPr>
          <w:rFonts w:ascii="GHEA Grapalat" w:eastAsia="GHEA Grapalat" w:hAnsi="GHEA Grapalat" w:cs="GHEA Grapalat"/>
          <w:noProof/>
          <w:sz w:val="24"/>
          <w:szCs w:val="24"/>
          <w:lang w:val="hy-AM"/>
        </w:rPr>
        <w:t>V</w:t>
      </w:r>
      <w:r w:rsidR="00807C8F" w:rsidRPr="006112AC">
        <w:rPr>
          <w:rFonts w:ascii="GHEA Grapalat" w:eastAsia="GHEA Grapalat" w:hAnsi="GHEA Grapalat" w:cs="GHEA Grapalat"/>
          <w:noProof/>
          <w:sz w:val="24"/>
          <w:szCs w:val="24"/>
          <w:lang w:val="hy-AM"/>
        </w:rPr>
        <w:t xml:space="preserve"> 1</w:t>
      </w:r>
      <w:r w:rsidR="00172FE2" w:rsidRPr="006112AC">
        <w:rPr>
          <w:rFonts w:ascii="GHEA Grapalat" w:eastAsia="GHEA Grapalat" w:hAnsi="GHEA Grapalat" w:cs="GHEA Grapalat"/>
          <w:noProof/>
          <w:sz w:val="24"/>
          <w:szCs w:val="24"/>
          <w:lang w:val="hy-AM"/>
        </w:rPr>
        <w:t>)</w:t>
      </w:r>
      <w:r w:rsidR="00807C8F" w:rsidRPr="006112AC">
        <w:rPr>
          <w:rFonts w:ascii="GHEA Grapalat" w:eastAsia="GHEA Grapalat" w:hAnsi="GHEA Grapalat" w:cs="GHEA Grapalat"/>
          <w:noProof/>
          <w:sz w:val="24"/>
          <w:szCs w:val="24"/>
          <w:lang w:val="hy-AM"/>
        </w:rPr>
        <w:t xml:space="preserve"> </w:t>
      </w:r>
      <w:bookmarkEnd w:id="1"/>
      <w:r w:rsidR="00807C8F" w:rsidRPr="006112AC">
        <w:rPr>
          <w:rFonts w:ascii="GHEA Grapalat" w:eastAsia="GHEA Grapalat" w:hAnsi="GHEA Grapalat" w:cs="GHEA Grapalat"/>
          <w:noProof/>
          <w:sz w:val="24"/>
          <w:szCs w:val="24"/>
          <w:lang w:val="hy-AM"/>
        </w:rPr>
        <w:t>և «</w:t>
      </w:r>
      <w:r w:rsidR="00751014" w:rsidRPr="006112AC">
        <w:rPr>
          <w:rFonts w:ascii="GHEA Grapalat" w:eastAsia="GHEA Grapalat" w:hAnsi="GHEA Grapalat" w:cs="GHEA Grapalat"/>
          <w:noProof/>
          <w:sz w:val="24"/>
          <w:szCs w:val="24"/>
          <w:lang w:val="hy-AM"/>
        </w:rPr>
        <w:t>Չափագիտության միջազգային բառարան. Հիմնական և ընդհանուր հայեցակարգեր ու հարակից եզրույթներ</w:t>
      </w:r>
      <w:r w:rsidR="00F91CB7" w:rsidRPr="006112AC">
        <w:rPr>
          <w:rFonts w:ascii="GHEA Grapalat" w:eastAsia="GHEA Grapalat" w:hAnsi="GHEA Grapalat" w:cs="GHEA Grapalat"/>
          <w:noProof/>
          <w:sz w:val="24"/>
          <w:szCs w:val="24"/>
          <w:lang w:val="hy-AM"/>
        </w:rPr>
        <w:t>»</w:t>
      </w:r>
      <w:r w:rsidR="00751014" w:rsidRPr="006112AC">
        <w:rPr>
          <w:rFonts w:ascii="GHEA Grapalat" w:eastAsia="GHEA Grapalat" w:hAnsi="GHEA Grapalat" w:cs="GHEA Grapalat"/>
          <w:noProof/>
          <w:sz w:val="24"/>
          <w:szCs w:val="24"/>
          <w:lang w:val="hy-AM"/>
        </w:rPr>
        <w:t xml:space="preserve"> </w:t>
      </w:r>
      <w:r w:rsidR="00172FE2" w:rsidRPr="006112AC">
        <w:rPr>
          <w:rFonts w:ascii="GHEA Grapalat" w:eastAsia="GHEA Grapalat" w:hAnsi="GHEA Grapalat" w:cs="GHEA Grapalat"/>
          <w:noProof/>
          <w:sz w:val="24"/>
          <w:szCs w:val="24"/>
          <w:lang w:val="hy-AM"/>
        </w:rPr>
        <w:t xml:space="preserve">ՕԻՄԼ </w:t>
      </w:r>
      <w:r w:rsidR="00F774CB" w:rsidRPr="006112AC">
        <w:rPr>
          <w:rFonts w:ascii="GHEA Grapalat" w:eastAsia="GHEA Grapalat" w:hAnsi="GHEA Grapalat" w:cs="GHEA Grapalat"/>
          <w:noProof/>
          <w:sz w:val="24"/>
          <w:szCs w:val="24"/>
          <w:lang w:val="hy-AM"/>
        </w:rPr>
        <w:t>Բ</w:t>
      </w:r>
      <w:r w:rsidR="00D8326B" w:rsidRPr="006112AC">
        <w:rPr>
          <w:rFonts w:ascii="GHEA Grapalat" w:eastAsia="GHEA Grapalat" w:hAnsi="GHEA Grapalat" w:cs="GHEA Grapalat"/>
          <w:noProof/>
          <w:sz w:val="24"/>
          <w:szCs w:val="24"/>
          <w:lang w:val="hy-AM"/>
        </w:rPr>
        <w:t>2</w:t>
      </w:r>
      <w:r w:rsidR="00172FE2" w:rsidRPr="006112AC">
        <w:rPr>
          <w:rFonts w:ascii="GHEA Grapalat" w:eastAsia="GHEA Grapalat" w:hAnsi="GHEA Grapalat" w:cs="GHEA Grapalat"/>
          <w:noProof/>
          <w:sz w:val="24"/>
          <w:szCs w:val="24"/>
          <w:lang w:val="hy-AM"/>
        </w:rPr>
        <w:t xml:space="preserve"> </w:t>
      </w:r>
      <w:r w:rsidR="00F774CB" w:rsidRPr="006112AC">
        <w:rPr>
          <w:rFonts w:ascii="GHEA Grapalat" w:eastAsia="GHEA Grapalat" w:hAnsi="GHEA Grapalat" w:cs="GHEA Grapalat"/>
          <w:noProof/>
          <w:sz w:val="24"/>
          <w:szCs w:val="24"/>
          <w:lang w:val="hy-AM"/>
        </w:rPr>
        <w:t>(</w:t>
      </w:r>
      <w:r w:rsidR="00D8326B" w:rsidRPr="006112AC">
        <w:rPr>
          <w:rFonts w:ascii="GHEA Grapalat" w:eastAsia="GHEA Grapalat" w:hAnsi="GHEA Grapalat" w:cs="GHEA Grapalat"/>
          <w:noProof/>
          <w:sz w:val="24"/>
          <w:szCs w:val="24"/>
          <w:lang w:val="hy-AM"/>
        </w:rPr>
        <w:t>OIML V 2</w:t>
      </w:r>
      <w:r w:rsidR="00F774CB" w:rsidRPr="006112AC">
        <w:rPr>
          <w:rFonts w:ascii="GHEA Grapalat" w:eastAsia="GHEA Grapalat" w:hAnsi="GHEA Grapalat" w:cs="GHEA Grapalat"/>
          <w:noProof/>
          <w:sz w:val="24"/>
          <w:szCs w:val="24"/>
          <w:lang w:val="hy-AM"/>
        </w:rPr>
        <w:t>)</w:t>
      </w:r>
      <w:r w:rsidR="00751014" w:rsidRPr="006112AC">
        <w:rPr>
          <w:rFonts w:ascii="GHEA Grapalat" w:eastAsia="GHEA Grapalat" w:hAnsi="GHEA Grapalat" w:cs="GHEA Grapalat"/>
          <w:noProof/>
          <w:sz w:val="24"/>
          <w:szCs w:val="24"/>
          <w:lang w:val="hy-AM"/>
        </w:rPr>
        <w:t xml:space="preserve"> բառարան</w:t>
      </w:r>
      <w:r w:rsidR="00F91CB7" w:rsidRPr="006112AC">
        <w:rPr>
          <w:rFonts w:ascii="GHEA Grapalat" w:eastAsia="GHEA Grapalat" w:hAnsi="GHEA Grapalat" w:cs="GHEA Grapalat"/>
          <w:noProof/>
          <w:sz w:val="24"/>
          <w:szCs w:val="24"/>
          <w:lang w:val="hy-AM"/>
        </w:rPr>
        <w:t>ներով</w:t>
      </w:r>
      <w:r w:rsidR="00751014" w:rsidRPr="006112AC">
        <w:rPr>
          <w:rFonts w:ascii="GHEA Grapalat" w:eastAsia="GHEA Grapalat" w:hAnsi="GHEA Grapalat" w:cs="GHEA Grapalat"/>
          <w:noProof/>
          <w:sz w:val="24"/>
          <w:szCs w:val="24"/>
          <w:lang w:val="hy-AM"/>
        </w:rPr>
        <w:t xml:space="preserve"> սահմանված հասկացությունների իմաստը:</w:t>
      </w:r>
      <w:r w:rsidRPr="006112AC">
        <w:rPr>
          <w:rFonts w:ascii="GHEA Grapalat" w:eastAsia="GHEA Grapalat" w:hAnsi="GHEA Grapalat" w:cs="GHEA Grapalat"/>
          <w:noProof/>
          <w:sz w:val="24"/>
          <w:szCs w:val="24"/>
          <w:lang w:val="hy-AM"/>
        </w:rPr>
        <w:t>»:</w:t>
      </w:r>
      <w:r w:rsidR="00686994" w:rsidRPr="006112AC">
        <w:rPr>
          <w:rFonts w:ascii="GHEA Grapalat" w:eastAsia="GHEA Grapalat" w:hAnsi="GHEA Grapalat" w:cs="GHEA Grapalat"/>
          <w:b/>
          <w:bCs/>
          <w:noProof/>
          <w:sz w:val="24"/>
          <w:szCs w:val="24"/>
          <w:lang w:val="hy-AM"/>
        </w:rPr>
        <w:t xml:space="preserve"> </w:t>
      </w:r>
    </w:p>
    <w:p w14:paraId="79962D02" w14:textId="7C1685C4" w:rsidR="003D4767" w:rsidRPr="006112AC" w:rsidRDefault="006A3DC7" w:rsidP="00C9386E">
      <w:pPr>
        <w:pStyle w:val="ListParagraph"/>
        <w:tabs>
          <w:tab w:val="left" w:pos="1080"/>
          <w:tab w:val="left" w:pos="1170"/>
        </w:tabs>
        <w:spacing w:after="0" w:line="360" w:lineRule="auto"/>
        <w:ind w:left="0" w:firstLine="720"/>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
          <w:noProof/>
          <w:sz w:val="24"/>
          <w:szCs w:val="24"/>
          <w:lang w:val="hy-AM"/>
        </w:rPr>
        <w:t>Հոդված 3</w:t>
      </w:r>
      <w:r w:rsidRPr="006112AC">
        <w:rPr>
          <w:rFonts w:ascii="MS Mincho" w:eastAsia="MS Mincho" w:hAnsi="MS Mincho" w:cs="MS Mincho" w:hint="eastAsia"/>
          <w:b/>
          <w:noProof/>
          <w:sz w:val="24"/>
          <w:szCs w:val="24"/>
          <w:lang w:val="hy-AM"/>
        </w:rPr>
        <w:t>․</w:t>
      </w:r>
      <w:r w:rsidRPr="006112AC">
        <w:rPr>
          <w:rFonts w:ascii="GHEA Grapalat" w:eastAsia="GHEA Grapalat" w:hAnsi="GHEA Grapalat" w:cs="GHEA Grapalat"/>
          <w:b/>
          <w:noProof/>
          <w:sz w:val="24"/>
          <w:szCs w:val="24"/>
          <w:lang w:val="hy-AM"/>
        </w:rPr>
        <w:t xml:space="preserve">  </w:t>
      </w:r>
      <w:r w:rsidRPr="006112AC">
        <w:rPr>
          <w:rFonts w:ascii="GHEA Grapalat" w:eastAsia="GHEA Grapalat" w:hAnsi="GHEA Grapalat" w:cs="GHEA Grapalat"/>
          <w:bCs/>
          <w:noProof/>
          <w:sz w:val="24"/>
          <w:szCs w:val="24"/>
          <w:lang w:val="hy-AM"/>
        </w:rPr>
        <w:t xml:space="preserve">Օրենքի </w:t>
      </w:r>
      <w:r w:rsidR="007A69F9" w:rsidRPr="006112AC">
        <w:rPr>
          <w:rFonts w:ascii="GHEA Grapalat" w:eastAsia="GHEA Grapalat" w:hAnsi="GHEA Grapalat" w:cs="GHEA Grapalat"/>
          <w:bCs/>
          <w:noProof/>
          <w:sz w:val="24"/>
          <w:szCs w:val="24"/>
          <w:lang w:val="hy-AM"/>
        </w:rPr>
        <w:t>3-րդ հոդված</w:t>
      </w:r>
      <w:r w:rsidRPr="006112AC">
        <w:rPr>
          <w:rFonts w:ascii="GHEA Grapalat" w:eastAsia="GHEA Grapalat" w:hAnsi="GHEA Grapalat" w:cs="GHEA Grapalat"/>
          <w:bCs/>
          <w:noProof/>
          <w:sz w:val="24"/>
          <w:szCs w:val="24"/>
          <w:lang w:val="hy-AM"/>
        </w:rPr>
        <w:t>ն</w:t>
      </w:r>
      <w:r w:rsidR="007A69F9" w:rsidRPr="006112AC">
        <w:rPr>
          <w:rFonts w:ascii="GHEA Grapalat" w:eastAsia="GHEA Grapalat" w:hAnsi="GHEA Grapalat" w:cs="GHEA Grapalat"/>
          <w:bCs/>
          <w:noProof/>
          <w:sz w:val="24"/>
          <w:szCs w:val="24"/>
          <w:lang w:val="hy-AM"/>
        </w:rPr>
        <w:t xml:space="preserve"> ուժը կորցրած</w:t>
      </w:r>
      <w:r w:rsidRPr="006112AC">
        <w:rPr>
          <w:rFonts w:ascii="GHEA Grapalat" w:eastAsia="GHEA Grapalat" w:hAnsi="GHEA Grapalat" w:cs="GHEA Grapalat"/>
          <w:bCs/>
          <w:noProof/>
          <w:sz w:val="24"/>
          <w:szCs w:val="24"/>
          <w:lang w:val="hy-AM"/>
        </w:rPr>
        <w:t xml:space="preserve"> ճանաչել</w:t>
      </w:r>
      <w:r w:rsidR="007A69F9" w:rsidRPr="006112AC">
        <w:rPr>
          <w:rFonts w:ascii="GHEA Grapalat" w:eastAsia="GHEA Grapalat" w:hAnsi="GHEA Grapalat" w:cs="GHEA Grapalat"/>
          <w:bCs/>
          <w:noProof/>
          <w:sz w:val="24"/>
          <w:szCs w:val="24"/>
          <w:lang w:val="hy-AM"/>
        </w:rPr>
        <w:t>:</w:t>
      </w:r>
    </w:p>
    <w:p w14:paraId="273A8F63" w14:textId="788AA23A" w:rsidR="00BE5C81" w:rsidRPr="006112AC" w:rsidRDefault="00BE5C81" w:rsidP="00683FE7">
      <w:pPr>
        <w:tabs>
          <w:tab w:val="left" w:pos="1080"/>
          <w:tab w:val="left" w:pos="1170"/>
        </w:tabs>
        <w:spacing w:after="0" w:line="360" w:lineRule="auto"/>
        <w:ind w:firstLine="720"/>
        <w:rPr>
          <w:rFonts w:ascii="GHEA Grapalat" w:eastAsia="GHEA Grapalat" w:hAnsi="GHEA Grapalat" w:cs="GHEA Grapalat"/>
          <w:bCs/>
          <w:noProof/>
          <w:sz w:val="24"/>
          <w:szCs w:val="24"/>
          <w:lang w:val="hy-AM"/>
        </w:rPr>
      </w:pPr>
      <w:r w:rsidRPr="006112AC">
        <w:rPr>
          <w:rFonts w:ascii="GHEA Grapalat" w:eastAsia="GHEA Grapalat" w:hAnsi="GHEA Grapalat" w:cs="GHEA Grapalat"/>
          <w:b/>
          <w:noProof/>
          <w:sz w:val="24"/>
          <w:szCs w:val="24"/>
          <w:lang w:val="hy-AM"/>
        </w:rPr>
        <w:t>Հոդված 4</w:t>
      </w:r>
      <w:r w:rsidRPr="006112AC">
        <w:rPr>
          <w:rFonts w:ascii="MS Mincho" w:eastAsia="MS Mincho" w:hAnsi="MS Mincho" w:cs="MS Mincho" w:hint="eastAsia"/>
          <w:b/>
          <w:noProof/>
          <w:sz w:val="24"/>
          <w:szCs w:val="24"/>
          <w:lang w:val="hy-AM"/>
        </w:rPr>
        <w:t>․</w:t>
      </w:r>
      <w:r w:rsidRPr="006112AC">
        <w:rPr>
          <w:rFonts w:ascii="GHEA Grapalat" w:eastAsia="GHEA Grapalat" w:hAnsi="GHEA Grapalat" w:cs="GHEA Grapalat"/>
          <w:bCs/>
          <w:noProof/>
          <w:sz w:val="24"/>
          <w:szCs w:val="24"/>
          <w:lang w:val="hy-AM"/>
        </w:rPr>
        <w:t xml:space="preserve"> Օրենքի 2-րդ գլխի</w:t>
      </w:r>
      <w:r w:rsidR="00683FE7" w:rsidRPr="006112AC">
        <w:rPr>
          <w:rFonts w:ascii="GHEA Grapalat" w:eastAsia="GHEA Grapalat" w:hAnsi="GHEA Grapalat" w:cs="GHEA Grapalat"/>
          <w:bCs/>
          <w:noProof/>
          <w:sz w:val="24"/>
          <w:szCs w:val="24"/>
          <w:lang w:val="hy-AM"/>
        </w:rPr>
        <w:t xml:space="preserve"> </w:t>
      </w:r>
      <w:r w:rsidRPr="006112AC">
        <w:rPr>
          <w:rFonts w:ascii="GHEA Grapalat" w:eastAsia="GHEA Grapalat" w:hAnsi="GHEA Grapalat" w:cs="GHEA Grapalat"/>
          <w:bCs/>
          <w:noProof/>
          <w:sz w:val="24"/>
          <w:szCs w:val="24"/>
          <w:lang w:val="hy-AM"/>
        </w:rPr>
        <w:t>վերնագիրը շարադրել հետևյալ խմբագրությամբ</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 </w:t>
      </w:r>
    </w:p>
    <w:p w14:paraId="73D669D4" w14:textId="136C2304" w:rsidR="00BE5C81" w:rsidRPr="006112AC" w:rsidRDefault="00BE5C81" w:rsidP="00683FE7">
      <w:pPr>
        <w:tabs>
          <w:tab w:val="left" w:pos="1080"/>
          <w:tab w:val="left" w:pos="1170"/>
        </w:tabs>
        <w:spacing w:after="0" w:line="360" w:lineRule="auto"/>
        <w:ind w:firstLine="720"/>
        <w:jc w:val="both"/>
        <w:rPr>
          <w:rFonts w:ascii="GHEA Grapalat" w:eastAsia="Times New Roman" w:hAnsi="GHEA Grapalat" w:cs="Times New Roman"/>
          <w:bCs/>
          <w:iCs/>
          <w:noProof/>
          <w:color w:val="000000"/>
          <w:sz w:val="24"/>
          <w:szCs w:val="24"/>
          <w:lang w:val="hy-AM"/>
        </w:rPr>
      </w:pPr>
      <w:r w:rsidRPr="006112AC">
        <w:rPr>
          <w:rFonts w:ascii="GHEA Grapalat" w:eastAsia="GHEA Grapalat" w:hAnsi="GHEA Grapalat" w:cs="GHEA Grapalat"/>
          <w:bCs/>
          <w:noProof/>
          <w:sz w:val="24"/>
          <w:szCs w:val="24"/>
          <w:lang w:val="hy-AM"/>
        </w:rPr>
        <w:t>«</w:t>
      </w:r>
      <w:r w:rsidRPr="00AD6E00">
        <w:rPr>
          <w:rFonts w:ascii="GHEA Grapalat" w:eastAsia="GHEA Grapalat" w:hAnsi="GHEA Grapalat" w:cs="GHEA Grapalat"/>
          <w:b/>
          <w:noProof/>
          <w:sz w:val="24"/>
          <w:szCs w:val="24"/>
          <w:lang w:val="hy-AM"/>
        </w:rPr>
        <w:t>Գ</w:t>
      </w:r>
      <w:r w:rsidR="00683FE7" w:rsidRPr="00AD6E00">
        <w:rPr>
          <w:rFonts w:ascii="GHEA Grapalat" w:eastAsia="GHEA Grapalat" w:hAnsi="GHEA Grapalat" w:cs="GHEA Grapalat"/>
          <w:b/>
          <w:noProof/>
          <w:sz w:val="24"/>
          <w:szCs w:val="24"/>
          <w:lang w:val="hy-AM"/>
        </w:rPr>
        <w:t>լուխ</w:t>
      </w:r>
      <w:r w:rsidRPr="00AD6E00">
        <w:rPr>
          <w:rFonts w:ascii="GHEA Grapalat" w:eastAsia="GHEA Grapalat" w:hAnsi="GHEA Grapalat" w:cs="GHEA Grapalat"/>
          <w:b/>
          <w:noProof/>
          <w:sz w:val="24"/>
          <w:szCs w:val="24"/>
          <w:lang w:val="hy-AM"/>
        </w:rPr>
        <w:t xml:space="preserve"> 2</w:t>
      </w:r>
      <w:r w:rsidR="00AD6E00" w:rsidRPr="00AD6E00">
        <w:rPr>
          <w:rFonts w:ascii="MS Mincho" w:eastAsia="MS Mincho" w:hAnsi="MS Mincho" w:cs="MS Mincho"/>
          <w:b/>
          <w:i/>
          <w:iCs/>
          <w:noProof/>
          <w:sz w:val="24"/>
          <w:szCs w:val="24"/>
          <w:lang w:val="hy-AM"/>
        </w:rPr>
        <w:t>․</w:t>
      </w:r>
      <w:r w:rsidR="00AD6E00" w:rsidRPr="00AD6E00">
        <w:rPr>
          <w:rFonts w:ascii="GHEA Grapalat" w:eastAsia="GHEA Grapalat" w:hAnsi="GHEA Grapalat" w:cs="GHEA Grapalat"/>
          <w:b/>
          <w:i/>
          <w:iCs/>
          <w:noProof/>
          <w:sz w:val="24"/>
          <w:szCs w:val="24"/>
          <w:lang w:val="hy-AM"/>
        </w:rPr>
        <w:t xml:space="preserve"> </w:t>
      </w:r>
      <w:r w:rsidR="00AD6E00" w:rsidRPr="00AD6E00">
        <w:rPr>
          <w:rFonts w:ascii="GHEA Grapalat" w:eastAsia="Times New Roman" w:hAnsi="GHEA Grapalat" w:cs="Times New Roman"/>
          <w:b/>
          <w:i/>
          <w:iCs/>
          <w:noProof/>
          <w:color w:val="000000"/>
          <w:sz w:val="24"/>
          <w:szCs w:val="24"/>
          <w:lang w:val="hy-AM"/>
        </w:rPr>
        <w:t xml:space="preserve">ՄԵԾՈՒԹՅՈՒՆՆԵՐԻ ՄԻԱՎՈՐՆԵՐԻՆ, </w:t>
      </w:r>
      <w:r w:rsidR="00AD6E00" w:rsidRPr="00AD6E00">
        <w:rPr>
          <w:rFonts w:ascii="GHEA Grapalat" w:eastAsia="Times New Roman" w:hAnsi="GHEA Grapalat" w:cs="Times New Roman"/>
          <w:b/>
          <w:i/>
          <w:iCs/>
          <w:noProof/>
          <w:color w:val="000000"/>
          <w:sz w:val="24"/>
          <w:szCs w:val="24"/>
          <w:shd w:val="clear" w:color="auto" w:fill="FFFFFF" w:themeFill="background1"/>
          <w:lang w:val="hy-AM"/>
        </w:rPr>
        <w:t xml:space="preserve">ԱԶԳԱՅԻՆ </w:t>
      </w:r>
      <w:r w:rsidR="00AD6E00">
        <w:rPr>
          <w:rFonts w:ascii="GHEA Grapalat" w:eastAsia="Times New Roman" w:hAnsi="GHEA Grapalat" w:cs="Times New Roman"/>
          <w:b/>
          <w:i/>
          <w:iCs/>
          <w:noProof/>
          <w:color w:val="000000"/>
          <w:sz w:val="24"/>
          <w:szCs w:val="24"/>
          <w:shd w:val="clear" w:color="auto" w:fill="FFFFFF" w:themeFill="background1"/>
          <w:lang w:val="hy-AM"/>
        </w:rPr>
        <w:t>ԵՎ</w:t>
      </w:r>
      <w:r w:rsidR="00AD6E00" w:rsidRPr="00AD6E00">
        <w:rPr>
          <w:rFonts w:ascii="GHEA Grapalat" w:eastAsia="Times New Roman" w:hAnsi="GHEA Grapalat" w:cs="Times New Roman"/>
          <w:b/>
          <w:i/>
          <w:iCs/>
          <w:noProof/>
          <w:color w:val="000000"/>
          <w:sz w:val="24"/>
          <w:szCs w:val="24"/>
          <w:shd w:val="clear" w:color="auto" w:fill="FFFFFF" w:themeFill="background1"/>
          <w:lang w:val="hy-AM"/>
        </w:rPr>
        <w:t xml:space="preserve"> ԱՇԽԱՏԱՆՔԱՅԻՆ ՉԱՓԱՆՄՈՒՇԻՆ,</w:t>
      </w:r>
      <w:r w:rsidR="00AD6E00" w:rsidRPr="00AD6E00">
        <w:rPr>
          <w:rFonts w:ascii="GHEA Grapalat" w:eastAsia="Times New Roman" w:hAnsi="GHEA Grapalat" w:cs="Times New Roman"/>
          <w:b/>
          <w:i/>
          <w:iCs/>
          <w:noProof/>
          <w:color w:val="000000"/>
          <w:sz w:val="24"/>
          <w:szCs w:val="24"/>
          <w:lang w:val="hy-AM"/>
        </w:rPr>
        <w:t xml:space="preserve"> ՉԱՓՄԱՆ ՄԻՋՈՑԻՆ, </w:t>
      </w:r>
      <w:r w:rsidR="00AD6E00" w:rsidRPr="00AD6E00">
        <w:rPr>
          <w:rFonts w:ascii="GHEA Grapalat" w:eastAsia="Times New Roman" w:hAnsi="GHEA Grapalat" w:cs="Calibri"/>
          <w:b/>
          <w:i/>
          <w:iCs/>
          <w:noProof/>
          <w:color w:val="000000"/>
          <w:sz w:val="24"/>
          <w:szCs w:val="24"/>
          <w:lang w:val="hy-AM"/>
        </w:rPr>
        <w:t xml:space="preserve">ՍՏԱՆԴԱՐՏ ՆՄՈՒՇԻՆ, </w:t>
      </w:r>
      <w:r w:rsidR="00AD6E00" w:rsidRPr="00AD6E00">
        <w:rPr>
          <w:rFonts w:ascii="GHEA Grapalat" w:eastAsia="Times New Roman" w:hAnsi="GHEA Grapalat" w:cs="GHEA Grapalat"/>
          <w:b/>
          <w:i/>
          <w:iCs/>
          <w:noProof/>
          <w:color w:val="000000"/>
          <w:sz w:val="24"/>
          <w:szCs w:val="24"/>
          <w:lang w:val="hy-AM"/>
        </w:rPr>
        <w:t>ՉԱՓՈՒՄՆԵՐԻ ԿԱՏԱՐՄ</w:t>
      </w:r>
      <w:r w:rsidR="00AD6E00" w:rsidRPr="00AD6E00">
        <w:rPr>
          <w:rFonts w:ascii="GHEA Grapalat" w:eastAsia="Times New Roman" w:hAnsi="GHEA Grapalat" w:cs="Times New Roman"/>
          <w:b/>
          <w:i/>
          <w:iCs/>
          <w:noProof/>
          <w:color w:val="000000"/>
          <w:sz w:val="24"/>
          <w:szCs w:val="24"/>
          <w:lang w:val="hy-AM"/>
        </w:rPr>
        <w:t xml:space="preserve">ԱՆ ՄԵԹՈԴԻԿԱՅԻՆ </w:t>
      </w:r>
      <w:r w:rsidR="00AD6E00" w:rsidRPr="00AD6E00">
        <w:rPr>
          <w:rFonts w:ascii="GHEA Grapalat" w:eastAsia="GHEA Grapalat" w:hAnsi="GHEA Grapalat" w:cs="GHEA Grapalat"/>
          <w:b/>
          <w:i/>
          <w:iCs/>
          <w:noProof/>
          <w:sz w:val="24"/>
          <w:szCs w:val="24"/>
          <w:lang w:val="hy-AM"/>
        </w:rPr>
        <w:t>(ՄԵԹՈԴԻՆ)</w:t>
      </w:r>
      <w:r w:rsidR="00522143">
        <w:rPr>
          <w:rFonts w:ascii="GHEA Grapalat" w:eastAsia="Times New Roman" w:hAnsi="GHEA Grapalat" w:cs="Times New Roman"/>
          <w:b/>
          <w:i/>
          <w:iCs/>
          <w:noProof/>
          <w:color w:val="000000"/>
          <w:sz w:val="24"/>
          <w:szCs w:val="24"/>
          <w:lang w:val="hy-AM"/>
        </w:rPr>
        <w:t xml:space="preserve">, ՉԱՓՄԱՆ ՄԻՋՈՑԻ </w:t>
      </w:r>
      <w:r w:rsidR="00AD6E00" w:rsidRPr="00AD6E00">
        <w:rPr>
          <w:rFonts w:ascii="GHEA Grapalat" w:eastAsia="Times New Roman" w:hAnsi="GHEA Grapalat" w:cs="Times New Roman"/>
          <w:b/>
          <w:i/>
          <w:iCs/>
          <w:noProof/>
          <w:color w:val="000000"/>
          <w:sz w:val="24"/>
          <w:szCs w:val="24"/>
          <w:lang w:val="hy-AM"/>
        </w:rPr>
        <w:t xml:space="preserve"> ՏԵՍԱԿԻ ՀԱՍՏԱՏՄԱՆԸ, ՍՏՈՒԳԱՉԱՓՄԱՆԸ, ՕՐԵՆՍԴՐԱԿԱՆ ՉԱՓԱԳԻՏՈՒԹՅԱՆ ԳՈՐԾԱՌՈՒՅԹՆԵՐԻՆ ՆԵՐԿԱՅԱՑՎՈՂ ՊԱՀԱՆՋՆԵՐԸ</w:t>
      </w:r>
      <w:r w:rsidR="00683FE7" w:rsidRPr="006112AC">
        <w:rPr>
          <w:rFonts w:ascii="GHEA Grapalat" w:eastAsia="Times New Roman" w:hAnsi="GHEA Grapalat" w:cs="Times New Roman"/>
          <w:bCs/>
          <w:iCs/>
          <w:noProof/>
          <w:color w:val="000000"/>
          <w:sz w:val="24"/>
          <w:szCs w:val="24"/>
          <w:lang w:val="hy-AM"/>
        </w:rPr>
        <w:t>»:</w:t>
      </w:r>
    </w:p>
    <w:p w14:paraId="225F67E6" w14:textId="410652CF" w:rsidR="00BE5C81" w:rsidRPr="006112AC" w:rsidRDefault="00683FE7" w:rsidP="00683FE7">
      <w:pPr>
        <w:tabs>
          <w:tab w:val="left" w:pos="1080"/>
          <w:tab w:val="left" w:pos="1170"/>
        </w:tabs>
        <w:spacing w:after="0" w:line="360" w:lineRule="auto"/>
        <w:ind w:firstLine="720"/>
        <w:rPr>
          <w:rFonts w:ascii="GHEA Grapalat" w:eastAsia="GHEA Grapalat" w:hAnsi="GHEA Grapalat" w:cs="GHEA Grapalat"/>
          <w:bCs/>
          <w:noProof/>
          <w:sz w:val="24"/>
          <w:szCs w:val="24"/>
          <w:lang w:val="hy-AM"/>
        </w:rPr>
      </w:pPr>
      <w:r w:rsidRPr="006112AC">
        <w:rPr>
          <w:rFonts w:ascii="GHEA Grapalat" w:eastAsia="Times New Roman" w:hAnsi="GHEA Grapalat" w:cs="Times New Roman"/>
          <w:b/>
          <w:iCs/>
          <w:noProof/>
          <w:color w:val="000000"/>
          <w:sz w:val="24"/>
          <w:szCs w:val="24"/>
          <w:lang w:val="hy-AM"/>
        </w:rPr>
        <w:t>Հոդված 5</w:t>
      </w:r>
      <w:r w:rsidRPr="006112AC">
        <w:rPr>
          <w:rFonts w:ascii="MS Mincho" w:eastAsia="MS Mincho" w:hAnsi="MS Mincho" w:cs="MS Mincho" w:hint="eastAsia"/>
          <w:b/>
          <w:iCs/>
          <w:noProof/>
          <w:color w:val="000000"/>
          <w:sz w:val="24"/>
          <w:szCs w:val="24"/>
          <w:lang w:val="hy-AM"/>
        </w:rPr>
        <w:t>․</w:t>
      </w:r>
      <w:r w:rsidRPr="006112AC">
        <w:rPr>
          <w:rFonts w:ascii="GHEA Grapalat" w:eastAsia="Times New Roman" w:hAnsi="GHEA Grapalat" w:cs="Times New Roman"/>
          <w:b/>
          <w:iCs/>
          <w:noProof/>
          <w:color w:val="000000"/>
          <w:sz w:val="24"/>
          <w:szCs w:val="24"/>
          <w:lang w:val="hy-AM"/>
        </w:rPr>
        <w:t xml:space="preserve"> </w:t>
      </w:r>
      <w:r w:rsidRPr="006112AC">
        <w:rPr>
          <w:rFonts w:ascii="GHEA Grapalat" w:eastAsia="GHEA Grapalat" w:hAnsi="GHEA Grapalat" w:cs="GHEA Grapalat"/>
          <w:bCs/>
          <w:noProof/>
          <w:sz w:val="24"/>
          <w:szCs w:val="24"/>
          <w:lang w:val="hy-AM"/>
        </w:rPr>
        <w:t>Օրենքի 4-րդ հոդվածը շարադրել հետևյալ խմբագրությամբ</w:t>
      </w:r>
      <w:r w:rsidRPr="006112AC">
        <w:rPr>
          <w:rFonts w:ascii="MS Mincho" w:eastAsia="MS Mincho" w:hAnsi="MS Mincho" w:cs="MS Mincho" w:hint="eastAsia"/>
          <w:bCs/>
          <w:noProof/>
          <w:sz w:val="24"/>
          <w:szCs w:val="24"/>
          <w:lang w:val="hy-AM"/>
        </w:rPr>
        <w:t>․</w:t>
      </w:r>
    </w:p>
    <w:p w14:paraId="0F299851" w14:textId="7CBC0CED" w:rsidR="00683FE7" w:rsidRPr="006112AC" w:rsidRDefault="00683FE7" w:rsidP="00683FE7">
      <w:pPr>
        <w:tabs>
          <w:tab w:val="left" w:pos="1080"/>
          <w:tab w:val="left" w:pos="1170"/>
        </w:tabs>
        <w:spacing w:after="0" w:line="360" w:lineRule="auto"/>
        <w:ind w:firstLine="720"/>
        <w:jc w:val="both"/>
        <w:rPr>
          <w:rFonts w:ascii="GHEA Grapalat" w:eastAsia="Times New Roman" w:hAnsi="GHEA Grapalat" w:cs="Times New Roman"/>
          <w:b/>
          <w:bCs/>
          <w:noProof/>
          <w:sz w:val="24"/>
          <w:szCs w:val="24"/>
          <w:lang w:val="hy-AM" w:eastAsia="ru-RU"/>
        </w:rPr>
      </w:pPr>
      <w:r w:rsidRPr="006112AC">
        <w:rPr>
          <w:rFonts w:ascii="GHEA Grapalat" w:eastAsia="GHEA Grapalat" w:hAnsi="GHEA Grapalat" w:cs="GHEA Grapalat"/>
          <w:b/>
          <w:noProof/>
          <w:sz w:val="24"/>
          <w:szCs w:val="24"/>
          <w:lang w:val="hy-AM"/>
        </w:rPr>
        <w:t xml:space="preserve">«Հոդված 4. </w:t>
      </w:r>
      <w:r w:rsidRPr="006112AC">
        <w:rPr>
          <w:rFonts w:ascii="GHEA Grapalat" w:eastAsia="Times New Roman" w:hAnsi="GHEA Grapalat" w:cs="Times New Roman"/>
          <w:b/>
          <w:bCs/>
          <w:noProof/>
          <w:sz w:val="24"/>
          <w:szCs w:val="24"/>
          <w:lang w:val="hy-AM" w:eastAsia="ru-RU"/>
        </w:rPr>
        <w:t>Մեծությունների չափման միավորներին ներկայացվող պահանջները</w:t>
      </w:r>
    </w:p>
    <w:p w14:paraId="49C525D4" w14:textId="67FE4E07" w:rsidR="00683FE7" w:rsidRPr="006112AC" w:rsidRDefault="00683FE7" w:rsidP="00683FE7">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 xml:space="preserve">1. Հայաստանի Հանրապետությունում կիրառվում են </w:t>
      </w:r>
      <w:r w:rsidR="00B47F38">
        <w:rPr>
          <w:rFonts w:ascii="GHEA Grapalat" w:eastAsia="GHEA Grapalat" w:hAnsi="GHEA Grapalat" w:cs="GHEA Grapalat"/>
          <w:noProof/>
          <w:sz w:val="24"/>
          <w:szCs w:val="24"/>
          <w:lang w:val="hy-AM"/>
        </w:rPr>
        <w:t>Կ</w:t>
      </w:r>
      <w:r w:rsidR="00B47F38" w:rsidRPr="006112AC">
        <w:rPr>
          <w:rFonts w:ascii="GHEA Grapalat" w:eastAsia="GHEA Grapalat" w:hAnsi="GHEA Grapalat" w:cs="GHEA Grapalat"/>
          <w:noProof/>
          <w:sz w:val="24"/>
          <w:szCs w:val="24"/>
          <w:lang w:val="hy-AM"/>
        </w:rPr>
        <w:t>շ</w:t>
      </w:r>
      <w:r w:rsidR="00B47F38">
        <w:rPr>
          <w:rFonts w:ascii="GHEA Grapalat" w:eastAsia="GHEA Grapalat" w:hAnsi="GHEA Grapalat" w:cs="GHEA Grapalat"/>
          <w:noProof/>
          <w:sz w:val="24"/>
          <w:szCs w:val="24"/>
          <w:lang w:val="hy-AM"/>
        </w:rPr>
        <w:t>իռների և չափերի</w:t>
      </w:r>
      <w:r w:rsidRPr="006112AC">
        <w:rPr>
          <w:rFonts w:ascii="GHEA Grapalat" w:eastAsia="GHEA Grapalat" w:hAnsi="GHEA Grapalat" w:cs="GHEA Grapalat"/>
          <w:noProof/>
          <w:sz w:val="24"/>
          <w:szCs w:val="24"/>
          <w:lang w:val="hy-AM"/>
        </w:rPr>
        <w:t xml:space="preserve"> միջազգային բյուրոյի (</w:t>
      </w:r>
      <w:r w:rsidR="005237D3">
        <w:rPr>
          <w:rFonts w:ascii="GHEA Grapalat" w:eastAsia="GHEA Grapalat" w:hAnsi="GHEA Grapalat" w:cs="GHEA Grapalat"/>
          <w:noProof/>
          <w:sz w:val="24"/>
          <w:szCs w:val="24"/>
          <w:lang w:val="hy-AM"/>
        </w:rPr>
        <w:t>Կ</w:t>
      </w:r>
      <w:r w:rsidRPr="006112AC">
        <w:rPr>
          <w:rFonts w:ascii="GHEA Grapalat" w:eastAsia="GHEA Grapalat" w:hAnsi="GHEA Grapalat" w:cs="GHEA Grapalat"/>
          <w:noProof/>
          <w:sz w:val="24"/>
          <w:szCs w:val="24"/>
          <w:lang w:val="hy-AM"/>
        </w:rPr>
        <w:t xml:space="preserve">ՉՄԲ/BIPM) </w:t>
      </w:r>
      <w:r w:rsidRPr="006112AC">
        <w:rPr>
          <w:rFonts w:ascii="GHEA Grapalat" w:eastAsia="Times New Roman" w:hAnsi="GHEA Grapalat" w:cs="Times New Roman"/>
          <w:noProof/>
          <w:color w:val="000000"/>
          <w:sz w:val="24"/>
          <w:szCs w:val="24"/>
          <w:lang w:val="hy-AM"/>
        </w:rPr>
        <w:t xml:space="preserve">և </w:t>
      </w:r>
      <w:r w:rsidRPr="006112AC">
        <w:rPr>
          <w:rFonts w:ascii="GHEA Grapalat" w:eastAsia="Times New Roman" w:hAnsi="GHEA Grapalat" w:cs="Times New Roman"/>
          <w:caps/>
          <w:noProof/>
          <w:color w:val="000000"/>
          <w:sz w:val="24"/>
          <w:szCs w:val="24"/>
          <w:lang w:val="hy-AM"/>
        </w:rPr>
        <w:t>Օ</w:t>
      </w:r>
      <w:r w:rsidRPr="006112AC">
        <w:rPr>
          <w:rFonts w:ascii="GHEA Grapalat" w:eastAsia="Times New Roman" w:hAnsi="GHEA Grapalat" w:cs="Times New Roman"/>
          <w:noProof/>
          <w:color w:val="000000"/>
          <w:sz w:val="24"/>
          <w:szCs w:val="24"/>
          <w:lang w:val="hy-AM"/>
        </w:rPr>
        <w:t>րենսդրական չափագիտության միջազգային կազմակերպության (ՕՉՄԿ/OIML) կողմից ընդունված միավորների միջազգային ՍԻ (SI) համակարգի մեծությունների չափման միավորները և</w:t>
      </w:r>
      <w:r w:rsidRPr="006112AC">
        <w:rPr>
          <w:rFonts w:ascii="GHEA Grapalat" w:eastAsia="Times New Roman" w:hAnsi="GHEA Grapalat" w:cs="Calibri"/>
          <w:noProof/>
          <w:color w:val="000000"/>
          <w:sz w:val="24"/>
          <w:szCs w:val="24"/>
          <w:lang w:val="hy-AM"/>
        </w:rPr>
        <w:t xml:space="preserve"> </w:t>
      </w:r>
      <w:r w:rsidRPr="006112AC">
        <w:rPr>
          <w:rFonts w:ascii="GHEA Grapalat" w:eastAsia="Times New Roman" w:hAnsi="GHEA Grapalat" w:cs="GHEA Grapalat"/>
          <w:noProof/>
          <w:color w:val="000000"/>
          <w:sz w:val="24"/>
          <w:szCs w:val="24"/>
          <w:lang w:val="hy-AM"/>
        </w:rPr>
        <w:t>չափումների սանդղակները</w:t>
      </w:r>
      <w:r w:rsidRPr="006112AC">
        <w:rPr>
          <w:rFonts w:ascii="GHEA Grapalat" w:eastAsia="Times New Roman" w:hAnsi="GHEA Grapalat" w:cs="Times New Roman"/>
          <w:noProof/>
          <w:color w:val="000000"/>
          <w:sz w:val="24"/>
          <w:szCs w:val="24"/>
          <w:lang w:val="hy-AM"/>
        </w:rPr>
        <w:t xml:space="preserve">, որոնց </w:t>
      </w:r>
      <w:r w:rsidRPr="006112AC">
        <w:rPr>
          <w:rFonts w:ascii="GHEA Grapalat" w:hAnsi="GHEA Grapalat" w:cs="Sylfaen"/>
          <w:noProof/>
          <w:sz w:val="24"/>
          <w:szCs w:val="24"/>
          <w:lang w:val="hy-AM" w:eastAsia="ru-RU"/>
        </w:rPr>
        <w:t>հետ համահավասար կարող են կիրառվել մեծությունների արտահամակարգային միավորները` հարաբերված միջազգային համակարգի միավորների հետ:</w:t>
      </w:r>
    </w:p>
    <w:p w14:paraId="2B491E05" w14:textId="77777777" w:rsidR="00683FE7" w:rsidRPr="006112AC" w:rsidRDefault="00683FE7" w:rsidP="00683FE7">
      <w:pPr>
        <w:tabs>
          <w:tab w:val="left" w:pos="1080"/>
          <w:tab w:val="left" w:pos="1170"/>
        </w:tabs>
        <w:spacing w:after="0" w:line="360" w:lineRule="auto"/>
        <w:ind w:firstLine="720"/>
        <w:jc w:val="both"/>
        <w:rPr>
          <w:rFonts w:ascii="GHEA Grapalat" w:hAnsi="GHEA Grapalat" w:cs="Sylfaen"/>
          <w:noProof/>
          <w:sz w:val="24"/>
          <w:szCs w:val="24"/>
          <w:lang w:val="hy-AM" w:eastAsia="ru-RU"/>
        </w:rPr>
      </w:pPr>
      <w:r w:rsidRPr="006112AC">
        <w:rPr>
          <w:rFonts w:ascii="GHEA Grapalat" w:eastAsia="MS Mincho" w:hAnsi="GHEA Grapalat" w:cs="Cambria Math"/>
          <w:noProof/>
          <w:sz w:val="24"/>
          <w:szCs w:val="24"/>
          <w:lang w:val="hy-AM" w:eastAsia="ru-RU"/>
        </w:rPr>
        <w:t>2</w:t>
      </w:r>
      <w:r w:rsidRPr="006112AC">
        <w:rPr>
          <w:rFonts w:ascii="MS Mincho" w:eastAsia="MS Mincho" w:hAnsi="MS Mincho" w:cs="MS Mincho" w:hint="eastAsia"/>
          <w:noProof/>
          <w:sz w:val="24"/>
          <w:szCs w:val="24"/>
          <w:lang w:val="hy-AM" w:eastAsia="ru-RU"/>
        </w:rPr>
        <w:t>․</w:t>
      </w:r>
      <w:r w:rsidRPr="006112AC">
        <w:rPr>
          <w:rFonts w:ascii="GHEA Grapalat" w:hAnsi="GHEA Grapalat" w:cs="Sylfaen"/>
          <w:noProof/>
          <w:sz w:val="24"/>
          <w:szCs w:val="24"/>
          <w:lang w:val="hy-AM" w:eastAsia="ru-RU"/>
        </w:rPr>
        <w:t xml:space="preserve"> </w:t>
      </w:r>
      <w:r w:rsidRPr="006112AC">
        <w:rPr>
          <w:rFonts w:ascii="GHEA Grapalat" w:hAnsi="GHEA Grapalat" w:cs="Sylfaen"/>
          <w:noProof/>
          <w:sz w:val="24"/>
          <w:szCs w:val="24"/>
          <w:shd w:val="clear" w:color="auto" w:fill="FFFFFF" w:themeFill="background1"/>
          <w:lang w:val="hy-AM" w:eastAsia="ru-RU"/>
        </w:rPr>
        <w:t>Արտահանվող արտադրանքի, այդ թվում՝ չափման միջոցի բնութագրերը և չափորոշիչները կարող են արտահայտվել պատվիրատուի հետ կնքված պայմանագրով նախատեսված մեծությունների</w:t>
      </w:r>
      <w:r w:rsidRPr="006112AC">
        <w:rPr>
          <w:rFonts w:ascii="GHEA Grapalat" w:eastAsia="Times New Roman" w:hAnsi="GHEA Grapalat" w:cs="Times New Roman"/>
          <w:noProof/>
          <w:color w:val="000000"/>
          <w:sz w:val="24"/>
          <w:szCs w:val="24"/>
          <w:lang w:val="hy-AM"/>
        </w:rPr>
        <w:t xml:space="preserve"> չափման</w:t>
      </w:r>
      <w:r w:rsidRPr="006112AC">
        <w:rPr>
          <w:rFonts w:ascii="GHEA Grapalat" w:hAnsi="GHEA Grapalat" w:cs="Sylfaen"/>
          <w:noProof/>
          <w:sz w:val="24"/>
          <w:szCs w:val="24"/>
          <w:shd w:val="clear" w:color="auto" w:fill="FFFFFF" w:themeFill="background1"/>
          <w:lang w:val="hy-AM" w:eastAsia="ru-RU"/>
        </w:rPr>
        <w:t xml:space="preserve"> միավորներով:</w:t>
      </w:r>
    </w:p>
    <w:p w14:paraId="2F115DCA" w14:textId="77777777" w:rsidR="00683FE7" w:rsidRPr="006112AC" w:rsidRDefault="00683FE7" w:rsidP="00683FE7">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3. Հայաստանի Հանրապետությունում կարող են կիրառվել համընդհանուր ընդունված հատուկ միավորներ, որոնք անհրաժեշտ են`</w:t>
      </w:r>
    </w:p>
    <w:p w14:paraId="4847DC28" w14:textId="77777777" w:rsidR="00683FE7" w:rsidRPr="006112AC" w:rsidRDefault="00683FE7" w:rsidP="00683FE7">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1) միջազգային առևտրի համար.</w:t>
      </w:r>
    </w:p>
    <w:p w14:paraId="07D5D934" w14:textId="77777777" w:rsidR="00683FE7" w:rsidRPr="006112AC" w:rsidRDefault="00683FE7" w:rsidP="00683FE7">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2) օդային և ծովային նավագնացության, առողջապահության, ռազմական նպատակների և անվտանգության համար:</w:t>
      </w:r>
    </w:p>
    <w:p w14:paraId="31FA5E3B" w14:textId="77777777" w:rsidR="00683FE7" w:rsidRPr="006112AC" w:rsidRDefault="00683FE7" w:rsidP="00683FE7">
      <w:pPr>
        <w:tabs>
          <w:tab w:val="left" w:pos="1080"/>
          <w:tab w:val="left" w:pos="1170"/>
        </w:tabs>
        <w:spacing w:after="0" w:line="360" w:lineRule="auto"/>
        <w:ind w:firstLine="720"/>
        <w:jc w:val="both"/>
        <w:rPr>
          <w:rFonts w:ascii="GHEA Grapalat" w:hAnsi="GHEA Grapalat" w:cs="Sylfaen"/>
          <w:noProof/>
          <w:sz w:val="24"/>
          <w:szCs w:val="24"/>
          <w:lang w:val="hy-AM" w:eastAsia="ru-RU"/>
        </w:rPr>
      </w:pPr>
      <w:r w:rsidRPr="006112AC">
        <w:rPr>
          <w:rFonts w:ascii="GHEA Grapalat" w:eastAsia="Times New Roman" w:hAnsi="GHEA Grapalat" w:cs="Times New Roman"/>
          <w:noProof/>
          <w:color w:val="000000"/>
          <w:sz w:val="24"/>
          <w:szCs w:val="24"/>
          <w:lang w:val="hy-AM"/>
        </w:rPr>
        <w:t xml:space="preserve">4. </w:t>
      </w:r>
      <w:r w:rsidRPr="006112AC">
        <w:rPr>
          <w:rFonts w:ascii="GHEA Grapalat" w:hAnsi="GHEA Grapalat" w:cs="Sylfaen"/>
          <w:noProof/>
          <w:sz w:val="24"/>
          <w:szCs w:val="24"/>
          <w:lang w:val="hy-AM" w:eastAsia="ru-RU"/>
        </w:rPr>
        <w:t xml:space="preserve">Առևտրում, գովազդում, հրապարակումներում, դասագրքերում արգելվում է կիրառել </w:t>
      </w:r>
      <w:r w:rsidRPr="006112AC">
        <w:rPr>
          <w:rFonts w:ascii="GHEA Grapalat" w:eastAsia="Times New Roman" w:hAnsi="GHEA Grapalat" w:cs="Times New Roman"/>
          <w:noProof/>
          <w:color w:val="000000"/>
          <w:sz w:val="24"/>
          <w:szCs w:val="24"/>
          <w:lang w:val="hy-AM"/>
        </w:rPr>
        <w:t xml:space="preserve">Հայաստանի Հանրապետության կառավարության կողմից սահմանված՝ </w:t>
      </w:r>
      <w:r w:rsidRPr="006112AC">
        <w:rPr>
          <w:rFonts w:ascii="GHEA Grapalat" w:hAnsi="GHEA Grapalat" w:cs="Sylfaen"/>
          <w:noProof/>
          <w:sz w:val="24"/>
          <w:szCs w:val="24"/>
          <w:lang w:val="hy-AM" w:eastAsia="ru-RU"/>
        </w:rPr>
        <w:t xml:space="preserve">սույն հոդվածի 1-ին մասով երաշխավորված մեծությունների </w:t>
      </w:r>
      <w:r w:rsidRPr="006112AC">
        <w:rPr>
          <w:rFonts w:ascii="GHEA Grapalat" w:eastAsia="Times New Roman" w:hAnsi="GHEA Grapalat" w:cs="Times New Roman"/>
          <w:noProof/>
          <w:color w:val="000000"/>
          <w:sz w:val="24"/>
          <w:szCs w:val="24"/>
          <w:lang w:val="hy-AM"/>
        </w:rPr>
        <w:t xml:space="preserve">չափման </w:t>
      </w:r>
      <w:r w:rsidRPr="006112AC">
        <w:rPr>
          <w:rFonts w:ascii="GHEA Grapalat" w:hAnsi="GHEA Grapalat" w:cs="Sylfaen"/>
          <w:noProof/>
          <w:sz w:val="24"/>
          <w:szCs w:val="24"/>
          <w:lang w:val="hy-AM" w:eastAsia="ru-RU"/>
        </w:rPr>
        <w:t>միավորներից տարբեր միավորներ</w:t>
      </w:r>
      <w:r w:rsidRPr="006112AC">
        <w:rPr>
          <w:rFonts w:ascii="GHEA Grapalat" w:hAnsi="GHEA Grapalat"/>
          <w:noProof/>
          <w:sz w:val="24"/>
          <w:szCs w:val="24"/>
          <w:lang w:val="hy-AM"/>
        </w:rPr>
        <w:t xml:space="preserve">, </w:t>
      </w:r>
      <w:r w:rsidRPr="006112AC">
        <w:rPr>
          <w:rFonts w:ascii="GHEA Grapalat" w:hAnsi="GHEA Grapalat" w:cs="Sylfaen"/>
          <w:noProof/>
          <w:sz w:val="24"/>
          <w:szCs w:val="24"/>
          <w:lang w:val="hy-AM" w:eastAsia="ru-RU"/>
        </w:rPr>
        <w:t>բացառությամբ այն դեպքերի, երբ՝</w:t>
      </w:r>
    </w:p>
    <w:p w14:paraId="6CFDDC11" w14:textId="77777777" w:rsidR="00683FE7" w:rsidRPr="006112AC" w:rsidRDefault="00683FE7" w:rsidP="00683FE7">
      <w:pPr>
        <w:pStyle w:val="ListParagraph"/>
        <w:numPr>
          <w:ilvl w:val="0"/>
          <w:numId w:val="4"/>
        </w:numPr>
        <w:tabs>
          <w:tab w:val="left" w:pos="1080"/>
          <w:tab w:val="left" w:pos="1170"/>
        </w:tabs>
        <w:spacing w:after="0" w:line="360" w:lineRule="auto"/>
        <w:ind w:left="0" w:firstLine="720"/>
        <w:jc w:val="both"/>
        <w:rPr>
          <w:rFonts w:ascii="GHEA Grapalat" w:hAnsi="GHEA Grapalat" w:cs="Sylfaen"/>
          <w:noProof/>
          <w:sz w:val="24"/>
          <w:szCs w:val="24"/>
          <w:lang w:val="hy-AM" w:eastAsia="ru-RU"/>
        </w:rPr>
      </w:pPr>
      <w:r w:rsidRPr="006112AC">
        <w:rPr>
          <w:rFonts w:ascii="GHEA Grapalat" w:hAnsi="GHEA Grapalat" w:cs="Sylfaen"/>
          <w:noProof/>
          <w:sz w:val="24"/>
          <w:szCs w:val="24"/>
          <w:lang w:val="hy-AM" w:eastAsia="ru-RU"/>
        </w:rPr>
        <w:lastRenderedPageBreak/>
        <w:t>հրապարակումներում և ուսուցման ժամանակ հիշատակվում են պատմականորեն օրենքով չսահմանված միավորներ.</w:t>
      </w:r>
    </w:p>
    <w:p w14:paraId="1DF2C68B" w14:textId="77777777" w:rsidR="00683FE7" w:rsidRPr="006112AC" w:rsidRDefault="00683FE7" w:rsidP="00683FE7">
      <w:pPr>
        <w:pStyle w:val="ListParagraph"/>
        <w:numPr>
          <w:ilvl w:val="0"/>
          <w:numId w:val="4"/>
        </w:numPr>
        <w:tabs>
          <w:tab w:val="left" w:pos="1080"/>
          <w:tab w:val="left" w:pos="1170"/>
        </w:tabs>
        <w:spacing w:after="0" w:line="360" w:lineRule="auto"/>
        <w:ind w:left="90" w:firstLine="630"/>
        <w:jc w:val="both"/>
        <w:rPr>
          <w:rFonts w:ascii="GHEA Grapalat" w:eastAsia="GHEA Grapalat" w:hAnsi="GHEA Grapalat" w:cs="GHEA Grapalat"/>
          <w:b/>
          <w:noProof/>
          <w:sz w:val="24"/>
          <w:szCs w:val="24"/>
          <w:lang w:val="hy-AM"/>
        </w:rPr>
      </w:pPr>
      <w:r w:rsidRPr="006112AC">
        <w:rPr>
          <w:rFonts w:ascii="GHEA Grapalat" w:hAnsi="GHEA Grapalat" w:cs="Sylfaen"/>
          <w:noProof/>
          <w:sz w:val="24"/>
          <w:szCs w:val="24"/>
          <w:lang w:val="hy-AM" w:eastAsia="ru-RU"/>
        </w:rPr>
        <w:t>փաստաթղթերը կամ հրապարակումները նախատեսված են միավորների տարբեր համակարգեր ունեցող երկրների օգտագործողների համար</w:t>
      </w:r>
      <w:r w:rsidRPr="006112AC">
        <w:rPr>
          <w:rFonts w:ascii="MS Mincho" w:eastAsia="MS Mincho" w:hAnsi="MS Mincho" w:cs="MS Mincho" w:hint="eastAsia"/>
          <w:noProof/>
          <w:sz w:val="24"/>
          <w:szCs w:val="24"/>
          <w:lang w:val="hy-AM" w:eastAsia="ru-RU"/>
        </w:rPr>
        <w:t>․</w:t>
      </w:r>
    </w:p>
    <w:p w14:paraId="6A38D45C" w14:textId="65B795D0" w:rsidR="006A3DC7" w:rsidRPr="006112AC" w:rsidRDefault="00683FE7" w:rsidP="00683FE7">
      <w:pPr>
        <w:pStyle w:val="ListParagraph"/>
        <w:numPr>
          <w:ilvl w:val="0"/>
          <w:numId w:val="4"/>
        </w:numPr>
        <w:tabs>
          <w:tab w:val="left" w:pos="1080"/>
          <w:tab w:val="left" w:pos="1170"/>
        </w:tabs>
        <w:spacing w:after="0" w:line="360" w:lineRule="auto"/>
        <w:ind w:left="90" w:firstLine="630"/>
        <w:jc w:val="both"/>
        <w:rPr>
          <w:rFonts w:ascii="GHEA Grapalat" w:eastAsia="GHEA Grapalat" w:hAnsi="GHEA Grapalat" w:cs="GHEA Grapalat"/>
          <w:b/>
          <w:noProof/>
          <w:sz w:val="24"/>
          <w:szCs w:val="24"/>
          <w:lang w:val="hy-AM"/>
        </w:rPr>
      </w:pPr>
      <w:r w:rsidRPr="006112AC">
        <w:rPr>
          <w:rFonts w:ascii="GHEA Grapalat" w:hAnsi="GHEA Grapalat"/>
          <w:bCs/>
          <w:noProof/>
          <w:color w:val="000000" w:themeColor="text1"/>
          <w:sz w:val="24"/>
          <w:szCs w:val="24"/>
          <w:lang w:val="hy-AM"/>
        </w:rPr>
        <w:t xml:space="preserve">եթե </w:t>
      </w:r>
      <w:r w:rsidRPr="006112AC">
        <w:rPr>
          <w:rFonts w:ascii="GHEA Grapalat" w:hAnsi="GHEA Grapalat" w:cs="Sylfaen"/>
          <w:noProof/>
          <w:sz w:val="24"/>
          <w:szCs w:val="24"/>
          <w:lang w:val="hy-AM" w:eastAsia="ru-RU"/>
        </w:rPr>
        <w:t>երաշխավորված</w:t>
      </w:r>
      <w:r w:rsidRPr="006112AC">
        <w:rPr>
          <w:rFonts w:ascii="GHEA Grapalat" w:hAnsi="GHEA Grapalat"/>
          <w:bCs/>
          <w:noProof/>
          <w:color w:val="000000" w:themeColor="text1"/>
          <w:sz w:val="24"/>
          <w:szCs w:val="24"/>
          <w:lang w:val="hy-AM"/>
        </w:rPr>
        <w:t xml:space="preserve"> միավորներից տարբեր միավորների հետ համատեղ նշված է դրանց համարժեք </w:t>
      </w:r>
      <w:r w:rsidRPr="006112AC">
        <w:rPr>
          <w:rFonts w:ascii="GHEA Grapalat" w:hAnsi="GHEA Grapalat" w:cs="Sylfaen"/>
          <w:noProof/>
          <w:sz w:val="24"/>
          <w:szCs w:val="24"/>
          <w:lang w:val="hy-AM" w:eastAsia="ru-RU"/>
        </w:rPr>
        <w:t>երաշխավորված</w:t>
      </w:r>
      <w:r w:rsidRPr="006112AC">
        <w:rPr>
          <w:rFonts w:ascii="GHEA Grapalat" w:hAnsi="GHEA Grapalat"/>
          <w:bCs/>
          <w:noProof/>
          <w:color w:val="000000" w:themeColor="text1"/>
          <w:sz w:val="24"/>
          <w:szCs w:val="24"/>
          <w:lang w:val="hy-AM"/>
        </w:rPr>
        <w:t xml:space="preserve"> միավորների արժեքները։</w:t>
      </w:r>
      <w:r w:rsidR="00BE5C81" w:rsidRPr="006112AC">
        <w:rPr>
          <w:rFonts w:ascii="GHEA Grapalat" w:eastAsia="GHEA Grapalat" w:hAnsi="GHEA Grapalat" w:cs="GHEA Grapalat"/>
          <w:bCs/>
          <w:noProof/>
          <w:sz w:val="24"/>
          <w:szCs w:val="24"/>
          <w:lang w:val="hy-AM"/>
        </w:rPr>
        <w:t>»</w:t>
      </w:r>
      <w:r w:rsidRPr="006112AC">
        <w:rPr>
          <w:rFonts w:ascii="GHEA Grapalat" w:eastAsia="GHEA Grapalat" w:hAnsi="GHEA Grapalat" w:cs="GHEA Grapalat"/>
          <w:bCs/>
          <w:noProof/>
          <w:sz w:val="24"/>
          <w:szCs w:val="24"/>
          <w:lang w:val="hy-AM"/>
        </w:rPr>
        <w:t>։</w:t>
      </w:r>
    </w:p>
    <w:p w14:paraId="4C6E3C60" w14:textId="74FCE493" w:rsidR="00683FE7" w:rsidRPr="006112AC" w:rsidRDefault="00D1419D" w:rsidP="00683FE7">
      <w:pPr>
        <w:tabs>
          <w:tab w:val="left" w:pos="108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Times New Roman" w:hAnsi="GHEA Grapalat" w:cs="Times New Roman"/>
          <w:b/>
          <w:iCs/>
          <w:noProof/>
          <w:color w:val="000000"/>
          <w:sz w:val="24"/>
          <w:szCs w:val="24"/>
          <w:lang w:val="hy-AM"/>
        </w:rPr>
        <w:tab/>
      </w:r>
      <w:r w:rsidR="00683FE7" w:rsidRPr="006112AC">
        <w:rPr>
          <w:rFonts w:ascii="GHEA Grapalat" w:eastAsia="Times New Roman" w:hAnsi="GHEA Grapalat" w:cs="Times New Roman"/>
          <w:b/>
          <w:iCs/>
          <w:noProof/>
          <w:color w:val="000000"/>
          <w:sz w:val="24"/>
          <w:szCs w:val="24"/>
          <w:lang w:val="hy-AM"/>
        </w:rPr>
        <w:t>Հոդված 6</w:t>
      </w:r>
      <w:r w:rsidR="00683FE7" w:rsidRPr="006112AC">
        <w:rPr>
          <w:rFonts w:ascii="MS Mincho" w:eastAsia="MS Mincho" w:hAnsi="MS Mincho" w:cs="MS Mincho" w:hint="eastAsia"/>
          <w:b/>
          <w:iCs/>
          <w:noProof/>
          <w:color w:val="000000"/>
          <w:sz w:val="24"/>
          <w:szCs w:val="24"/>
          <w:lang w:val="hy-AM"/>
        </w:rPr>
        <w:t>․</w:t>
      </w:r>
      <w:r w:rsidR="00683FE7" w:rsidRPr="006112AC">
        <w:rPr>
          <w:rFonts w:ascii="GHEA Grapalat" w:eastAsia="Times New Roman" w:hAnsi="GHEA Grapalat" w:cs="Times New Roman"/>
          <w:b/>
          <w:iCs/>
          <w:noProof/>
          <w:color w:val="000000"/>
          <w:sz w:val="24"/>
          <w:szCs w:val="24"/>
          <w:lang w:val="hy-AM"/>
        </w:rPr>
        <w:t xml:space="preserve"> </w:t>
      </w:r>
      <w:r w:rsidR="00683FE7" w:rsidRPr="006112AC">
        <w:rPr>
          <w:rFonts w:ascii="GHEA Grapalat" w:eastAsia="GHEA Grapalat" w:hAnsi="GHEA Grapalat" w:cs="GHEA Grapalat"/>
          <w:bCs/>
          <w:noProof/>
          <w:sz w:val="24"/>
          <w:szCs w:val="24"/>
          <w:lang w:val="hy-AM"/>
        </w:rPr>
        <w:t>Օրենքի 5-րդ հոդվածը շարադրել հետևյալ խմբագրությամբ</w:t>
      </w:r>
      <w:r w:rsidR="00683FE7" w:rsidRPr="006112AC">
        <w:rPr>
          <w:rFonts w:ascii="MS Mincho" w:eastAsia="MS Mincho" w:hAnsi="MS Mincho" w:cs="MS Mincho" w:hint="eastAsia"/>
          <w:bCs/>
          <w:noProof/>
          <w:sz w:val="24"/>
          <w:szCs w:val="24"/>
          <w:lang w:val="hy-AM"/>
        </w:rPr>
        <w:t>․</w:t>
      </w:r>
    </w:p>
    <w:p w14:paraId="7E1B17FB" w14:textId="501A6B5C" w:rsidR="00BA6B88" w:rsidRPr="006112AC" w:rsidRDefault="00BA6B88" w:rsidP="00BA6B88">
      <w:pPr>
        <w:tabs>
          <w:tab w:val="left" w:pos="1080"/>
          <w:tab w:val="left" w:pos="1170"/>
        </w:tabs>
        <w:spacing w:after="0" w:line="360" w:lineRule="auto"/>
        <w:ind w:firstLine="720"/>
        <w:jc w:val="both"/>
        <w:rPr>
          <w:rFonts w:ascii="GHEA Grapalat" w:eastAsia="Times New Roman" w:hAnsi="GHEA Grapalat" w:cs="Times New Roman"/>
          <w:b/>
          <w:bCs/>
          <w:noProof/>
          <w:sz w:val="24"/>
          <w:szCs w:val="24"/>
          <w:lang w:val="hy-AM" w:eastAsia="ru-RU"/>
        </w:rPr>
      </w:pPr>
      <w:r w:rsidRPr="006112AC">
        <w:rPr>
          <w:rFonts w:ascii="GHEA Grapalat" w:eastAsia="GHEA Grapalat" w:hAnsi="GHEA Grapalat" w:cs="GHEA Grapalat"/>
          <w:bCs/>
          <w:noProof/>
          <w:sz w:val="24"/>
          <w:szCs w:val="24"/>
          <w:lang w:val="hy-AM"/>
        </w:rPr>
        <w:t>«</w:t>
      </w:r>
      <w:r w:rsidRPr="006112AC">
        <w:rPr>
          <w:rFonts w:ascii="GHEA Grapalat" w:eastAsia="Times New Roman" w:hAnsi="GHEA Grapalat" w:cs="Times New Roman"/>
          <w:b/>
          <w:bCs/>
          <w:noProof/>
          <w:sz w:val="24"/>
          <w:szCs w:val="24"/>
          <w:lang w:val="hy-AM" w:eastAsia="ru-RU"/>
        </w:rPr>
        <w:t xml:space="preserve">Հոդված 5. Ազգային </w:t>
      </w:r>
      <w:r w:rsidRPr="006112AC">
        <w:rPr>
          <w:rFonts w:ascii="GHEA Grapalat" w:eastAsia="Times New Roman" w:hAnsi="GHEA Grapalat" w:cs="Times New Roman"/>
          <w:b/>
          <w:bCs/>
          <w:noProof/>
          <w:sz w:val="24"/>
          <w:szCs w:val="24"/>
          <w:shd w:val="clear" w:color="auto" w:fill="FFFFFF" w:themeFill="background1"/>
          <w:lang w:val="hy-AM" w:eastAsia="ru-RU"/>
        </w:rPr>
        <w:t xml:space="preserve">և աշխատանքային </w:t>
      </w:r>
      <w:r w:rsidRPr="006112AC">
        <w:rPr>
          <w:rFonts w:ascii="GHEA Grapalat" w:eastAsia="Times New Roman" w:hAnsi="GHEA Grapalat" w:cs="Times New Roman"/>
          <w:b/>
          <w:bCs/>
          <w:noProof/>
          <w:sz w:val="24"/>
          <w:szCs w:val="24"/>
          <w:lang w:val="hy-AM" w:eastAsia="ru-RU"/>
        </w:rPr>
        <w:t>չափանմուշներին ներկայացվող պահանջները</w:t>
      </w:r>
    </w:p>
    <w:p w14:paraId="7073F2FD" w14:textId="77777777" w:rsidR="00BA6B88" w:rsidRPr="006112AC" w:rsidRDefault="00BA6B88" w:rsidP="00BA6B88">
      <w:pPr>
        <w:pStyle w:val="NormalWeb"/>
        <w:numPr>
          <w:ilvl w:val="0"/>
          <w:numId w:val="16"/>
        </w:numPr>
        <w:tabs>
          <w:tab w:val="left" w:pos="1080"/>
          <w:tab w:val="left" w:pos="1170"/>
        </w:tabs>
        <w:spacing w:before="0" w:beforeAutospacing="0" w:after="0" w:afterAutospacing="0" w:line="360" w:lineRule="auto"/>
        <w:ind w:left="0" w:firstLine="720"/>
        <w:jc w:val="both"/>
        <w:rPr>
          <w:rFonts w:ascii="GHEA Grapalat" w:eastAsiaTheme="minorHAnsi" w:hAnsi="GHEA Grapalat"/>
          <w:noProof/>
          <w:lang w:val="hy-AM"/>
        </w:rPr>
      </w:pPr>
      <w:r w:rsidRPr="006112AC">
        <w:rPr>
          <w:rFonts w:ascii="GHEA Grapalat" w:eastAsiaTheme="minorHAnsi" w:hAnsi="GHEA Grapalat" w:cs="Sylfaen"/>
          <w:noProof/>
          <w:lang w:val="hy-AM"/>
        </w:rPr>
        <w:t>Ազգային</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չափանմուշների</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համակարգը</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ստեղծվում</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է</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կիրառման</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երաշխավորված</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միավորների</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պահպանման</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տարածման</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և</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տնտեսության</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պահանջարկը</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բավարարելու</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նպատակով</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և</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բաղկացած</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է</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չափագիտության</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ազգային</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մարմնի</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և</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այլ</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կազմակերպությունների</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չափանմուշներից</w:t>
      </w:r>
      <w:r w:rsidRPr="006112AC">
        <w:rPr>
          <w:rFonts w:ascii="GHEA Grapalat" w:eastAsiaTheme="minorHAnsi" w:hAnsi="GHEA Grapalat"/>
          <w:noProof/>
          <w:lang w:val="hy-AM"/>
        </w:rPr>
        <w:t>:</w:t>
      </w:r>
    </w:p>
    <w:p w14:paraId="2B3DC906" w14:textId="77777777" w:rsidR="00BA6B88" w:rsidRPr="006112AC" w:rsidRDefault="00BA6B88" w:rsidP="00BA6B88">
      <w:pPr>
        <w:pStyle w:val="NormalWeb"/>
        <w:numPr>
          <w:ilvl w:val="0"/>
          <w:numId w:val="16"/>
        </w:numPr>
        <w:tabs>
          <w:tab w:val="left" w:pos="1080"/>
          <w:tab w:val="left" w:pos="1170"/>
        </w:tabs>
        <w:spacing w:before="0" w:beforeAutospacing="0" w:after="0" w:afterAutospacing="0" w:line="360" w:lineRule="auto"/>
        <w:ind w:left="0" w:firstLine="720"/>
        <w:jc w:val="both"/>
        <w:rPr>
          <w:rFonts w:ascii="GHEA Grapalat" w:eastAsiaTheme="minorHAnsi" w:hAnsi="GHEA Grapalat"/>
          <w:noProof/>
          <w:lang w:val="hy-AM"/>
        </w:rPr>
      </w:pPr>
      <w:r w:rsidRPr="006112AC">
        <w:rPr>
          <w:rFonts w:ascii="GHEA Grapalat" w:hAnsi="GHEA Grapalat"/>
          <w:noProof/>
          <w:lang w:val="hy-AM"/>
        </w:rPr>
        <w:t>Ա</w:t>
      </w:r>
      <w:r w:rsidRPr="006112AC">
        <w:rPr>
          <w:rFonts w:ascii="GHEA Grapalat" w:hAnsi="GHEA Grapalat" w:cs="Sylfaen"/>
          <w:noProof/>
          <w:shd w:val="clear" w:color="auto" w:fill="FFFFFF" w:themeFill="background1"/>
          <w:lang w:val="hy-AM"/>
        </w:rPr>
        <w:t>զգային</w:t>
      </w:r>
      <w:r w:rsidRPr="006112AC">
        <w:rPr>
          <w:rFonts w:ascii="GHEA Grapalat" w:hAnsi="GHEA Grapalat"/>
          <w:noProof/>
          <w:shd w:val="clear" w:color="auto" w:fill="FFFFFF" w:themeFill="background1"/>
          <w:lang w:val="hy-AM"/>
        </w:rPr>
        <w:t xml:space="preserve"> </w:t>
      </w:r>
      <w:r w:rsidRPr="006112AC">
        <w:rPr>
          <w:rFonts w:ascii="GHEA Grapalat" w:hAnsi="GHEA Grapalat" w:cs="Sylfaen"/>
          <w:noProof/>
          <w:shd w:val="clear" w:color="auto" w:fill="FFFFFF" w:themeFill="background1"/>
          <w:lang w:val="hy-AM"/>
        </w:rPr>
        <w:t>չափանմուշները</w:t>
      </w:r>
      <w:r w:rsidRPr="006112AC">
        <w:rPr>
          <w:rFonts w:ascii="GHEA Grapalat" w:hAnsi="GHEA Grapalat"/>
          <w:noProof/>
          <w:shd w:val="clear" w:color="auto" w:fill="FFFFFF" w:themeFill="background1"/>
          <w:lang w:val="hy-AM"/>
        </w:rPr>
        <w:t xml:space="preserve"> պետք է ապահովեն չափագիտական հետևելություն միավորների միջազգային ՍԻ (SI) համակարգին, միջազգային hամատեղելիություն և ճանաչում</w:t>
      </w:r>
      <w:r w:rsidRPr="006112AC">
        <w:rPr>
          <w:rFonts w:ascii="GHEA Grapalat" w:hAnsi="GHEA Grapalat"/>
          <w:noProof/>
          <w:lang w:val="hy-AM"/>
        </w:rPr>
        <w:t xml:space="preserve">: </w:t>
      </w:r>
      <w:r w:rsidRPr="006112AC">
        <w:rPr>
          <w:rFonts w:ascii="GHEA Grapalat" w:hAnsi="GHEA Grapalat" w:cs="Sylfaen"/>
          <w:noProof/>
          <w:lang w:val="hy-AM"/>
        </w:rPr>
        <w:t>Ազգային</w:t>
      </w:r>
      <w:r w:rsidRPr="006112AC">
        <w:rPr>
          <w:rFonts w:ascii="GHEA Grapalat" w:hAnsi="GHEA Grapalat"/>
          <w:noProof/>
          <w:lang w:val="hy-AM"/>
        </w:rPr>
        <w:t xml:space="preserve"> </w:t>
      </w:r>
      <w:r w:rsidRPr="006112AC">
        <w:rPr>
          <w:rFonts w:ascii="GHEA Grapalat" w:hAnsi="GHEA Grapalat" w:cs="Sylfaen"/>
          <w:noProof/>
          <w:lang w:val="hy-AM"/>
        </w:rPr>
        <w:t>չափանմուշների</w:t>
      </w:r>
      <w:r w:rsidRPr="006112AC">
        <w:rPr>
          <w:rFonts w:ascii="GHEA Grapalat" w:hAnsi="GHEA Grapalat"/>
          <w:noProof/>
          <w:lang w:val="hy-AM"/>
        </w:rPr>
        <w:t xml:space="preserve"> չափագիտական </w:t>
      </w:r>
      <w:r w:rsidRPr="006112AC">
        <w:rPr>
          <w:rFonts w:ascii="GHEA Grapalat" w:hAnsi="GHEA Grapalat" w:cs="Sylfaen"/>
          <w:noProof/>
          <w:lang w:val="hy-AM"/>
        </w:rPr>
        <w:t>հետևելիության ապահովման պատասխանատվությունը</w:t>
      </w:r>
      <w:r w:rsidRPr="006112AC">
        <w:rPr>
          <w:rFonts w:ascii="GHEA Grapalat" w:hAnsi="GHEA Grapalat"/>
          <w:noProof/>
          <w:lang w:val="hy-AM"/>
        </w:rPr>
        <w:t xml:space="preserve"> </w:t>
      </w:r>
      <w:r w:rsidRPr="006112AC">
        <w:rPr>
          <w:rFonts w:ascii="GHEA Grapalat" w:hAnsi="GHEA Grapalat" w:cs="Sylfaen"/>
          <w:noProof/>
          <w:lang w:val="hy-AM"/>
        </w:rPr>
        <w:t>կրում</w:t>
      </w:r>
      <w:r w:rsidRPr="006112AC">
        <w:rPr>
          <w:rFonts w:ascii="GHEA Grapalat" w:hAnsi="GHEA Grapalat"/>
          <w:noProof/>
          <w:lang w:val="hy-AM"/>
        </w:rPr>
        <w:t xml:space="preserve"> </w:t>
      </w:r>
      <w:r w:rsidRPr="006112AC">
        <w:rPr>
          <w:rFonts w:ascii="GHEA Grapalat" w:hAnsi="GHEA Grapalat" w:cs="Sylfaen"/>
          <w:noProof/>
          <w:lang w:val="hy-AM"/>
        </w:rPr>
        <w:t>է</w:t>
      </w:r>
      <w:r w:rsidRPr="006112AC">
        <w:rPr>
          <w:rFonts w:ascii="GHEA Grapalat" w:hAnsi="GHEA Grapalat"/>
          <w:noProof/>
          <w:lang w:val="hy-AM"/>
        </w:rPr>
        <w:t xml:space="preserve"> </w:t>
      </w:r>
      <w:r w:rsidRPr="006112AC">
        <w:rPr>
          <w:rFonts w:ascii="GHEA Grapalat" w:hAnsi="GHEA Grapalat" w:cs="Sylfaen"/>
          <w:noProof/>
          <w:lang w:val="hy-AM"/>
        </w:rPr>
        <w:t>չափանմուշ</w:t>
      </w:r>
      <w:r w:rsidRPr="006112AC">
        <w:rPr>
          <w:rFonts w:ascii="GHEA Grapalat" w:hAnsi="GHEA Grapalat"/>
          <w:noProof/>
          <w:lang w:val="hy-AM"/>
        </w:rPr>
        <w:t xml:space="preserve"> </w:t>
      </w:r>
      <w:r w:rsidRPr="006112AC">
        <w:rPr>
          <w:rFonts w:ascii="GHEA Grapalat" w:hAnsi="GHEA Grapalat" w:cs="Sylfaen"/>
          <w:noProof/>
          <w:lang w:val="hy-AM"/>
        </w:rPr>
        <w:t>պահպանող</w:t>
      </w:r>
      <w:r w:rsidRPr="006112AC">
        <w:rPr>
          <w:rFonts w:ascii="GHEA Grapalat" w:hAnsi="GHEA Grapalat"/>
          <w:noProof/>
          <w:lang w:val="hy-AM"/>
        </w:rPr>
        <w:t xml:space="preserve"> </w:t>
      </w:r>
      <w:r w:rsidRPr="006112AC">
        <w:rPr>
          <w:rFonts w:ascii="GHEA Grapalat" w:hAnsi="GHEA Grapalat" w:cs="Sylfaen"/>
          <w:noProof/>
          <w:lang w:val="hy-AM"/>
        </w:rPr>
        <w:t>կառույցը։</w:t>
      </w:r>
    </w:p>
    <w:p w14:paraId="7C55C16B" w14:textId="77777777" w:rsidR="00BA6B88" w:rsidRPr="006112AC" w:rsidRDefault="00BA6B88" w:rsidP="00BA6B88">
      <w:pPr>
        <w:pStyle w:val="NormalWeb"/>
        <w:numPr>
          <w:ilvl w:val="0"/>
          <w:numId w:val="16"/>
        </w:numPr>
        <w:tabs>
          <w:tab w:val="left" w:pos="1080"/>
          <w:tab w:val="left" w:pos="1170"/>
        </w:tabs>
        <w:spacing w:before="0" w:beforeAutospacing="0" w:after="0" w:afterAutospacing="0" w:line="360" w:lineRule="auto"/>
        <w:ind w:left="0" w:firstLine="720"/>
        <w:jc w:val="both"/>
        <w:rPr>
          <w:rFonts w:ascii="GHEA Grapalat" w:eastAsiaTheme="minorHAnsi" w:hAnsi="GHEA Grapalat"/>
          <w:noProof/>
          <w:lang w:val="hy-AM"/>
        </w:rPr>
      </w:pPr>
      <w:r w:rsidRPr="006112AC">
        <w:rPr>
          <w:rFonts w:ascii="GHEA Grapalat" w:hAnsi="GHEA Grapalat" w:cs="Sylfaen"/>
          <w:noProof/>
          <w:lang w:val="hy-AM"/>
        </w:rPr>
        <w:t>Հայաստանի</w:t>
      </w:r>
      <w:r w:rsidRPr="006112AC">
        <w:rPr>
          <w:rFonts w:ascii="GHEA Grapalat" w:hAnsi="GHEA Grapalat"/>
          <w:noProof/>
          <w:lang w:val="hy-AM"/>
        </w:rPr>
        <w:t xml:space="preserve"> </w:t>
      </w:r>
      <w:r w:rsidRPr="006112AC">
        <w:rPr>
          <w:rFonts w:ascii="GHEA Grapalat" w:hAnsi="GHEA Grapalat" w:cs="Sylfaen"/>
          <w:noProof/>
          <w:lang w:val="hy-AM"/>
        </w:rPr>
        <w:t>Հանրապետությունում</w:t>
      </w:r>
      <w:r w:rsidRPr="006112AC">
        <w:rPr>
          <w:rFonts w:ascii="GHEA Grapalat" w:hAnsi="GHEA Grapalat"/>
          <w:noProof/>
          <w:lang w:val="hy-AM"/>
        </w:rPr>
        <w:t xml:space="preserve"> </w:t>
      </w:r>
      <w:r w:rsidRPr="006112AC">
        <w:rPr>
          <w:rFonts w:ascii="GHEA Grapalat" w:hAnsi="GHEA Grapalat" w:cs="Sylfaen"/>
          <w:noProof/>
          <w:lang w:val="hy-AM"/>
        </w:rPr>
        <w:t>կիրառվող</w:t>
      </w:r>
      <w:r w:rsidRPr="006112AC">
        <w:rPr>
          <w:rFonts w:ascii="GHEA Grapalat" w:hAnsi="GHEA Grapalat"/>
          <w:noProof/>
          <w:lang w:val="hy-AM"/>
        </w:rPr>
        <w:t xml:space="preserve"> </w:t>
      </w:r>
      <w:r w:rsidRPr="006112AC">
        <w:rPr>
          <w:rFonts w:ascii="GHEA Grapalat" w:hAnsi="GHEA Grapalat" w:cs="Sylfaen"/>
          <w:noProof/>
          <w:shd w:val="clear" w:color="auto" w:fill="FFFFFF" w:themeFill="background1"/>
          <w:lang w:val="hy-AM"/>
        </w:rPr>
        <w:t>աշխատանքային</w:t>
      </w:r>
      <w:r w:rsidRPr="006112AC">
        <w:rPr>
          <w:rFonts w:ascii="GHEA Grapalat" w:hAnsi="GHEA Grapalat"/>
          <w:noProof/>
          <w:shd w:val="clear" w:color="auto" w:fill="FFFFFF" w:themeFill="background1"/>
          <w:lang w:val="hy-AM"/>
        </w:rPr>
        <w:t xml:space="preserve"> </w:t>
      </w:r>
      <w:r w:rsidRPr="006112AC">
        <w:rPr>
          <w:rFonts w:ascii="GHEA Grapalat" w:hAnsi="GHEA Grapalat" w:cs="Sylfaen"/>
          <w:noProof/>
          <w:shd w:val="clear" w:color="auto" w:fill="FFFFFF" w:themeFill="background1"/>
          <w:lang w:val="hy-AM"/>
        </w:rPr>
        <w:t>չափանմուշներ</w:t>
      </w:r>
      <w:r w:rsidRPr="006112AC">
        <w:rPr>
          <w:rFonts w:ascii="GHEA Grapalat" w:hAnsi="GHEA Grapalat"/>
          <w:noProof/>
          <w:shd w:val="clear" w:color="auto" w:fill="FFFFFF" w:themeFill="background1"/>
          <w:lang w:val="hy-AM"/>
        </w:rPr>
        <w:t xml:space="preserve">ը </w:t>
      </w:r>
      <w:r w:rsidRPr="006112AC">
        <w:rPr>
          <w:rFonts w:ascii="GHEA Grapalat" w:hAnsi="GHEA Grapalat"/>
          <w:noProof/>
          <w:lang w:val="hy-AM"/>
        </w:rPr>
        <w:t xml:space="preserve">պետք է </w:t>
      </w:r>
      <w:r w:rsidRPr="006112AC">
        <w:rPr>
          <w:rFonts w:ascii="GHEA Grapalat" w:hAnsi="GHEA Grapalat" w:cs="Sylfaen"/>
          <w:noProof/>
          <w:lang w:val="hy-AM"/>
        </w:rPr>
        <w:t>ապահովեն</w:t>
      </w:r>
      <w:r w:rsidRPr="006112AC">
        <w:rPr>
          <w:rFonts w:ascii="GHEA Grapalat" w:hAnsi="GHEA Grapalat"/>
          <w:noProof/>
          <w:lang w:val="hy-AM"/>
        </w:rPr>
        <w:t xml:space="preserve"> չափագիտական </w:t>
      </w:r>
      <w:r w:rsidRPr="006112AC">
        <w:rPr>
          <w:rFonts w:ascii="GHEA Grapalat" w:hAnsi="GHEA Grapalat" w:cs="Sylfaen"/>
          <w:noProof/>
          <w:lang w:val="hy-AM"/>
        </w:rPr>
        <w:t xml:space="preserve">հետևելիություն </w:t>
      </w:r>
      <w:r w:rsidRPr="006112AC">
        <w:rPr>
          <w:rFonts w:ascii="GHEA Grapalat" w:hAnsi="GHEA Grapalat"/>
          <w:noProof/>
          <w:shd w:val="clear" w:color="auto" w:fill="FFFFFF" w:themeFill="background1"/>
          <w:lang w:val="hy-AM"/>
        </w:rPr>
        <w:t>միավորների միջազգային ՍԻ (SI) համակարգի հետևելի չափանմուշներին։</w:t>
      </w:r>
    </w:p>
    <w:p w14:paraId="425B5AAF" w14:textId="5654BFFF" w:rsidR="00683FE7" w:rsidRPr="006112AC" w:rsidRDefault="00BA6B88" w:rsidP="00B32356">
      <w:pPr>
        <w:pStyle w:val="NormalWeb"/>
        <w:numPr>
          <w:ilvl w:val="0"/>
          <w:numId w:val="16"/>
        </w:numPr>
        <w:tabs>
          <w:tab w:val="left" w:pos="1080"/>
          <w:tab w:val="left" w:pos="1170"/>
        </w:tabs>
        <w:spacing w:before="0" w:beforeAutospacing="0" w:after="0" w:afterAutospacing="0" w:line="360" w:lineRule="auto"/>
        <w:ind w:left="0" w:firstLine="720"/>
        <w:jc w:val="both"/>
        <w:rPr>
          <w:rFonts w:ascii="GHEA Grapalat" w:eastAsia="GHEA Grapalat" w:hAnsi="GHEA Grapalat" w:cs="GHEA Grapalat"/>
          <w:bCs/>
          <w:noProof/>
        </w:rPr>
      </w:pPr>
      <w:r w:rsidRPr="006112AC">
        <w:rPr>
          <w:rFonts w:ascii="GHEA Grapalat" w:eastAsiaTheme="minorHAnsi" w:hAnsi="GHEA Grapalat" w:cs="Sylfaen"/>
          <w:noProof/>
          <w:lang w:val="hy-AM"/>
        </w:rPr>
        <w:t>Ազգային</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չափանմուշի</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պահպանման</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և</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կիրառման</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կանոններին</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հետևելն իրականացվում</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են այն կառույցներում,</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որտեղ</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պահվում</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են</w:t>
      </w:r>
      <w:r w:rsidRPr="006112AC">
        <w:rPr>
          <w:rFonts w:ascii="GHEA Grapalat" w:eastAsiaTheme="minorHAnsi" w:hAnsi="GHEA Grapalat"/>
          <w:noProof/>
          <w:lang w:val="hy-AM"/>
        </w:rPr>
        <w:t xml:space="preserve"> </w:t>
      </w:r>
      <w:r w:rsidRPr="006112AC">
        <w:rPr>
          <w:rFonts w:ascii="GHEA Grapalat" w:eastAsiaTheme="minorHAnsi" w:hAnsi="GHEA Grapalat" w:cs="Sylfaen"/>
          <w:noProof/>
          <w:lang w:val="hy-AM"/>
        </w:rPr>
        <w:t>չափանմուշը։</w:t>
      </w:r>
      <w:r w:rsidRPr="006112AC">
        <w:rPr>
          <w:rFonts w:ascii="GHEA Grapalat" w:eastAsia="GHEA Grapalat" w:hAnsi="GHEA Grapalat" w:cs="GHEA Grapalat"/>
          <w:bCs/>
          <w:noProof/>
        </w:rPr>
        <w:t>»:</w:t>
      </w:r>
    </w:p>
    <w:p w14:paraId="25E543E5" w14:textId="75F9600D" w:rsidR="00BA6B88" w:rsidRPr="006112AC" w:rsidRDefault="00BA6B88" w:rsidP="00BA6B88">
      <w:pPr>
        <w:tabs>
          <w:tab w:val="left" w:pos="108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Times New Roman" w:hAnsi="GHEA Grapalat" w:cs="Times New Roman"/>
          <w:b/>
          <w:iCs/>
          <w:noProof/>
          <w:color w:val="000000"/>
          <w:sz w:val="24"/>
          <w:szCs w:val="24"/>
          <w:lang w:val="hy-AM"/>
        </w:rPr>
        <w:tab/>
        <w:t>Հոդված 7</w:t>
      </w:r>
      <w:r w:rsidRPr="006112AC">
        <w:rPr>
          <w:rFonts w:ascii="MS Mincho" w:eastAsia="MS Mincho" w:hAnsi="MS Mincho" w:cs="MS Mincho" w:hint="eastAsia"/>
          <w:b/>
          <w:iCs/>
          <w:noProof/>
          <w:color w:val="000000"/>
          <w:sz w:val="24"/>
          <w:szCs w:val="24"/>
          <w:lang w:val="hy-AM"/>
        </w:rPr>
        <w:t>․</w:t>
      </w:r>
      <w:r w:rsidRPr="006112AC">
        <w:rPr>
          <w:rFonts w:ascii="GHEA Grapalat" w:eastAsia="Times New Roman" w:hAnsi="GHEA Grapalat" w:cs="Times New Roman"/>
          <w:b/>
          <w:iCs/>
          <w:noProof/>
          <w:color w:val="000000"/>
          <w:sz w:val="24"/>
          <w:szCs w:val="24"/>
          <w:lang w:val="hy-AM"/>
        </w:rPr>
        <w:t xml:space="preserve"> </w:t>
      </w:r>
      <w:r w:rsidRPr="006112AC">
        <w:rPr>
          <w:rFonts w:ascii="GHEA Grapalat" w:eastAsia="GHEA Grapalat" w:hAnsi="GHEA Grapalat" w:cs="GHEA Grapalat"/>
          <w:bCs/>
          <w:noProof/>
          <w:sz w:val="24"/>
          <w:szCs w:val="24"/>
          <w:lang w:val="hy-AM"/>
        </w:rPr>
        <w:t xml:space="preserve">Օրենքի 6-րդ հոդվածի՝ </w:t>
      </w:r>
    </w:p>
    <w:p w14:paraId="26D11BEE" w14:textId="254C179C" w:rsidR="00BA6B88" w:rsidRPr="006112AC" w:rsidRDefault="00BA6B88" w:rsidP="002D7356">
      <w:pPr>
        <w:pStyle w:val="ListParagraph"/>
        <w:numPr>
          <w:ilvl w:val="0"/>
          <w:numId w:val="26"/>
        </w:numPr>
        <w:tabs>
          <w:tab w:val="left" w:pos="1080"/>
          <w:tab w:val="left" w:pos="1170"/>
        </w:tabs>
        <w:spacing w:after="0" w:line="360" w:lineRule="auto"/>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վերնագր</w:t>
      </w:r>
      <w:r w:rsidR="00A24ACF">
        <w:rPr>
          <w:rFonts w:ascii="GHEA Grapalat" w:eastAsia="GHEA Grapalat" w:hAnsi="GHEA Grapalat" w:cs="GHEA Grapalat"/>
          <w:bCs/>
          <w:noProof/>
          <w:sz w:val="24"/>
          <w:szCs w:val="24"/>
          <w:lang w:val="hy-AM"/>
        </w:rPr>
        <w:t>ում</w:t>
      </w:r>
      <w:r w:rsidRPr="006112AC">
        <w:rPr>
          <w:rFonts w:ascii="GHEA Grapalat" w:eastAsia="GHEA Grapalat" w:hAnsi="GHEA Grapalat" w:cs="GHEA Grapalat"/>
          <w:bCs/>
          <w:noProof/>
          <w:sz w:val="24"/>
          <w:szCs w:val="24"/>
          <w:lang w:val="hy-AM"/>
        </w:rPr>
        <w:t xml:space="preserve"> «</w:t>
      </w:r>
      <w:r w:rsidRPr="002D7356">
        <w:rPr>
          <w:rFonts w:ascii="GHEA Grapalat" w:eastAsia="GHEA Grapalat" w:hAnsi="GHEA Grapalat" w:cs="GHEA Grapalat"/>
          <w:b/>
          <w:noProof/>
          <w:sz w:val="24"/>
          <w:szCs w:val="24"/>
          <w:lang w:val="hy-AM"/>
        </w:rPr>
        <w:t>միջոցները</w:t>
      </w:r>
      <w:r w:rsidRPr="006112AC">
        <w:rPr>
          <w:rFonts w:ascii="GHEA Grapalat" w:eastAsia="GHEA Grapalat" w:hAnsi="GHEA Grapalat" w:cs="GHEA Grapalat"/>
          <w:bCs/>
          <w:noProof/>
          <w:sz w:val="24"/>
          <w:szCs w:val="24"/>
          <w:lang w:val="hy-AM"/>
        </w:rPr>
        <w:t>» բառը փոխարինել «</w:t>
      </w:r>
      <w:r w:rsidRPr="002D7356">
        <w:rPr>
          <w:rFonts w:ascii="GHEA Grapalat" w:eastAsia="GHEA Grapalat" w:hAnsi="GHEA Grapalat" w:cs="GHEA Grapalat"/>
          <w:b/>
          <w:noProof/>
          <w:sz w:val="24"/>
          <w:szCs w:val="24"/>
          <w:lang w:val="hy-AM"/>
        </w:rPr>
        <w:t>միջոցներին ներկայացվող</w:t>
      </w:r>
      <w:r w:rsidR="002D7356" w:rsidRPr="002D7356">
        <w:rPr>
          <w:rFonts w:ascii="GHEA Grapalat" w:eastAsia="GHEA Grapalat" w:hAnsi="GHEA Grapalat" w:cs="GHEA Grapalat"/>
          <w:b/>
          <w:noProof/>
          <w:sz w:val="24"/>
          <w:szCs w:val="24"/>
          <w:lang w:val="hy-AM"/>
        </w:rPr>
        <w:t xml:space="preserve"> </w:t>
      </w:r>
      <w:r w:rsidRPr="002D7356">
        <w:rPr>
          <w:rFonts w:ascii="GHEA Grapalat" w:eastAsia="GHEA Grapalat" w:hAnsi="GHEA Grapalat" w:cs="GHEA Grapalat"/>
          <w:b/>
          <w:noProof/>
          <w:sz w:val="24"/>
          <w:szCs w:val="24"/>
          <w:lang w:val="hy-AM"/>
        </w:rPr>
        <w:t>պահանջները</w:t>
      </w:r>
      <w:r w:rsidRPr="006112AC">
        <w:rPr>
          <w:rFonts w:ascii="GHEA Grapalat" w:eastAsia="GHEA Grapalat" w:hAnsi="GHEA Grapalat" w:cs="GHEA Grapalat"/>
          <w:bCs/>
          <w:noProof/>
          <w:sz w:val="24"/>
          <w:szCs w:val="24"/>
          <w:lang w:val="hy-AM"/>
        </w:rPr>
        <w:t>» բառերով</w:t>
      </w:r>
      <w:r w:rsidRPr="006112AC">
        <w:rPr>
          <w:rFonts w:ascii="MS Mincho" w:eastAsia="MS Mincho" w:hAnsi="MS Mincho" w:cs="MS Mincho" w:hint="eastAsia"/>
          <w:bCs/>
          <w:noProof/>
          <w:sz w:val="24"/>
          <w:szCs w:val="24"/>
          <w:lang w:val="hy-AM"/>
        </w:rPr>
        <w:t>․</w:t>
      </w:r>
    </w:p>
    <w:p w14:paraId="3CE78ABD" w14:textId="2E9F0D61" w:rsidR="00BA6B88" w:rsidRPr="006112AC" w:rsidRDefault="00BA6B88" w:rsidP="00BA6B88">
      <w:pPr>
        <w:pStyle w:val="ListParagraph"/>
        <w:numPr>
          <w:ilvl w:val="0"/>
          <w:numId w:val="26"/>
        </w:numPr>
        <w:tabs>
          <w:tab w:val="left" w:pos="108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1-ին մասը ուժը կորցրած ճանաչել</w:t>
      </w:r>
      <w:r w:rsidRPr="006112AC">
        <w:rPr>
          <w:rFonts w:ascii="MS Mincho" w:eastAsia="MS Mincho" w:hAnsi="MS Mincho" w:cs="MS Mincho" w:hint="eastAsia"/>
          <w:bCs/>
          <w:noProof/>
          <w:sz w:val="24"/>
          <w:szCs w:val="24"/>
          <w:lang w:val="hy-AM"/>
        </w:rPr>
        <w:t>․</w:t>
      </w:r>
    </w:p>
    <w:p w14:paraId="70F2155C" w14:textId="7C73A567" w:rsidR="00BA6B88" w:rsidRPr="006112AC" w:rsidRDefault="00BA6B88" w:rsidP="00BA6B88">
      <w:pPr>
        <w:pStyle w:val="ListParagraph"/>
        <w:numPr>
          <w:ilvl w:val="0"/>
          <w:numId w:val="26"/>
        </w:numPr>
        <w:tabs>
          <w:tab w:val="left" w:pos="108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3-րդ մասը շարադրել հետրյալ խմբագրությամբ</w:t>
      </w:r>
      <w:r w:rsidRPr="006112AC">
        <w:rPr>
          <w:rFonts w:ascii="MS Mincho" w:eastAsia="MS Mincho" w:hAnsi="MS Mincho" w:cs="MS Mincho" w:hint="eastAsia"/>
          <w:bCs/>
          <w:noProof/>
          <w:sz w:val="24"/>
          <w:szCs w:val="24"/>
          <w:lang w:val="hy-AM"/>
        </w:rPr>
        <w:t>․</w:t>
      </w:r>
    </w:p>
    <w:p w14:paraId="7B9D4F3C" w14:textId="2463856C" w:rsidR="00BA6B88" w:rsidRPr="006112AC" w:rsidRDefault="00BA6B88" w:rsidP="00BA6B88">
      <w:pPr>
        <w:tabs>
          <w:tab w:val="left" w:pos="720"/>
          <w:tab w:val="left" w:pos="1080"/>
          <w:tab w:val="left" w:pos="1170"/>
        </w:tabs>
        <w:spacing w:after="0" w:line="360" w:lineRule="auto"/>
        <w:ind w:left="360"/>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ab/>
        <w:t>«3</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 </w:t>
      </w:r>
      <w:r w:rsidRPr="006112AC">
        <w:rPr>
          <w:rFonts w:ascii="GHEA Grapalat" w:eastAsia="GHEA Grapalat" w:hAnsi="GHEA Grapalat" w:cs="GHEA Grapalat"/>
          <w:noProof/>
          <w:sz w:val="24"/>
          <w:szCs w:val="24"/>
          <w:lang w:val="hy-AM"/>
        </w:rPr>
        <w:t xml:space="preserve">Օրենսդրական չափագիտության </w:t>
      </w:r>
      <w:r w:rsidRPr="006112AC">
        <w:rPr>
          <w:rFonts w:ascii="GHEA Grapalat" w:eastAsia="Times New Roman" w:hAnsi="GHEA Grapalat" w:cs="Times New Roman"/>
          <w:noProof/>
          <w:color w:val="000000"/>
          <w:sz w:val="24"/>
          <w:szCs w:val="24"/>
          <w:lang w:val="hy-AM"/>
        </w:rPr>
        <w:t>տարածման</w:t>
      </w:r>
      <w:r w:rsidRPr="006112AC">
        <w:rPr>
          <w:rFonts w:ascii="GHEA Grapalat" w:eastAsia="GHEA Grapalat" w:hAnsi="GHEA Grapalat" w:cs="GHEA Grapalat"/>
          <w:noProof/>
          <w:sz w:val="24"/>
          <w:szCs w:val="24"/>
          <w:lang w:val="hy-AM"/>
        </w:rPr>
        <w:t xml:space="preserve"> ոլորտներում տեսակը չհաստատված և ստուգաչափում չանցած չափման միջոցի կիրառումն արգելվում է։</w:t>
      </w:r>
      <w:r w:rsidRPr="006112AC">
        <w:rPr>
          <w:rFonts w:ascii="GHEA Grapalat" w:eastAsia="GHEA Grapalat" w:hAnsi="GHEA Grapalat" w:cs="GHEA Grapalat"/>
          <w:bCs/>
          <w:noProof/>
          <w:sz w:val="24"/>
          <w:szCs w:val="24"/>
        </w:rPr>
        <w:t>»</w:t>
      </w:r>
      <w:r w:rsidRPr="006112AC">
        <w:rPr>
          <w:rFonts w:ascii="GHEA Grapalat" w:eastAsia="GHEA Grapalat" w:hAnsi="GHEA Grapalat" w:cs="GHEA Grapalat"/>
          <w:bCs/>
          <w:noProof/>
          <w:sz w:val="24"/>
          <w:szCs w:val="24"/>
          <w:lang w:val="hy-AM"/>
        </w:rPr>
        <w:t>։</w:t>
      </w:r>
    </w:p>
    <w:p w14:paraId="058F12E5" w14:textId="02CF5017" w:rsidR="00BA6B88" w:rsidRPr="006112AC" w:rsidRDefault="00BA6B88" w:rsidP="00BA6B88">
      <w:pPr>
        <w:tabs>
          <w:tab w:val="left" w:pos="108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Times New Roman" w:hAnsi="GHEA Grapalat" w:cs="Times New Roman"/>
          <w:b/>
          <w:iCs/>
          <w:noProof/>
          <w:color w:val="000000"/>
          <w:sz w:val="24"/>
          <w:szCs w:val="24"/>
          <w:lang w:val="hy-AM"/>
        </w:rPr>
        <w:t>Հոդված 8</w:t>
      </w:r>
      <w:r w:rsidRPr="006112AC">
        <w:rPr>
          <w:rFonts w:ascii="MS Mincho" w:eastAsia="MS Mincho" w:hAnsi="MS Mincho" w:cs="MS Mincho" w:hint="eastAsia"/>
          <w:b/>
          <w:iCs/>
          <w:noProof/>
          <w:color w:val="000000"/>
          <w:sz w:val="24"/>
          <w:szCs w:val="24"/>
          <w:lang w:val="hy-AM"/>
        </w:rPr>
        <w:t>․</w:t>
      </w:r>
      <w:r w:rsidRPr="006112AC">
        <w:rPr>
          <w:rFonts w:ascii="GHEA Grapalat" w:eastAsia="Times New Roman" w:hAnsi="GHEA Grapalat" w:cs="Times New Roman"/>
          <w:b/>
          <w:iCs/>
          <w:noProof/>
          <w:color w:val="000000"/>
          <w:sz w:val="24"/>
          <w:szCs w:val="24"/>
          <w:lang w:val="hy-AM"/>
        </w:rPr>
        <w:t xml:space="preserve"> </w:t>
      </w:r>
      <w:r w:rsidRPr="006112AC">
        <w:rPr>
          <w:rFonts w:ascii="GHEA Grapalat" w:eastAsia="GHEA Grapalat" w:hAnsi="GHEA Grapalat" w:cs="GHEA Grapalat"/>
          <w:bCs/>
          <w:noProof/>
          <w:sz w:val="24"/>
          <w:szCs w:val="24"/>
          <w:lang w:val="hy-AM"/>
        </w:rPr>
        <w:t xml:space="preserve">Օրենքի 7-րդ հոդվածի՝ </w:t>
      </w:r>
    </w:p>
    <w:p w14:paraId="5CD492B6" w14:textId="11FE59E4" w:rsidR="00BA6B88" w:rsidRPr="006112AC" w:rsidRDefault="00A24ACF" w:rsidP="00BA6B88">
      <w:pPr>
        <w:pStyle w:val="ListParagraph"/>
        <w:numPr>
          <w:ilvl w:val="0"/>
          <w:numId w:val="27"/>
        </w:numPr>
        <w:tabs>
          <w:tab w:val="left" w:pos="108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lastRenderedPageBreak/>
        <w:t>վերնագր</w:t>
      </w:r>
      <w:r>
        <w:rPr>
          <w:rFonts w:ascii="GHEA Grapalat" w:eastAsia="GHEA Grapalat" w:hAnsi="GHEA Grapalat" w:cs="GHEA Grapalat"/>
          <w:bCs/>
          <w:noProof/>
          <w:sz w:val="24"/>
          <w:szCs w:val="24"/>
          <w:lang w:val="hy-AM"/>
        </w:rPr>
        <w:t>ում</w:t>
      </w:r>
      <w:r w:rsidRPr="006112AC">
        <w:rPr>
          <w:rFonts w:ascii="GHEA Grapalat" w:eastAsia="GHEA Grapalat" w:hAnsi="GHEA Grapalat" w:cs="GHEA Grapalat"/>
          <w:bCs/>
          <w:noProof/>
          <w:sz w:val="24"/>
          <w:szCs w:val="24"/>
          <w:lang w:val="hy-AM"/>
        </w:rPr>
        <w:t xml:space="preserve"> </w:t>
      </w:r>
      <w:r w:rsidR="00BA6B88" w:rsidRPr="006112AC">
        <w:rPr>
          <w:rFonts w:ascii="GHEA Grapalat" w:eastAsia="GHEA Grapalat" w:hAnsi="GHEA Grapalat" w:cs="GHEA Grapalat"/>
          <w:bCs/>
          <w:noProof/>
          <w:sz w:val="24"/>
          <w:szCs w:val="24"/>
          <w:lang w:val="hy-AM"/>
        </w:rPr>
        <w:t>«</w:t>
      </w:r>
      <w:r w:rsidR="00BA6B88" w:rsidRPr="002D7356">
        <w:rPr>
          <w:rFonts w:ascii="GHEA Grapalat" w:eastAsia="GHEA Grapalat" w:hAnsi="GHEA Grapalat" w:cs="GHEA Grapalat"/>
          <w:b/>
          <w:noProof/>
          <w:sz w:val="24"/>
          <w:szCs w:val="24"/>
          <w:lang w:val="hy-AM"/>
        </w:rPr>
        <w:t>նմուշները</w:t>
      </w:r>
      <w:r w:rsidR="00BA6B88" w:rsidRPr="006112AC">
        <w:rPr>
          <w:rFonts w:ascii="GHEA Grapalat" w:eastAsia="GHEA Grapalat" w:hAnsi="GHEA Grapalat" w:cs="GHEA Grapalat"/>
          <w:bCs/>
          <w:noProof/>
          <w:sz w:val="24"/>
          <w:szCs w:val="24"/>
          <w:lang w:val="hy-AM"/>
        </w:rPr>
        <w:t>» բառը փոխարինել «</w:t>
      </w:r>
      <w:r w:rsidR="00BA6B88" w:rsidRPr="002D7356">
        <w:rPr>
          <w:rFonts w:ascii="GHEA Grapalat" w:eastAsia="GHEA Grapalat" w:hAnsi="GHEA Grapalat" w:cs="GHEA Grapalat"/>
          <w:b/>
          <w:noProof/>
          <w:sz w:val="24"/>
          <w:szCs w:val="24"/>
          <w:lang w:val="hy-AM"/>
        </w:rPr>
        <w:t>նմուշին ներկայացվող պահանջները</w:t>
      </w:r>
      <w:r w:rsidR="00BA6B88" w:rsidRPr="006112AC">
        <w:rPr>
          <w:rFonts w:ascii="GHEA Grapalat" w:eastAsia="GHEA Grapalat" w:hAnsi="GHEA Grapalat" w:cs="GHEA Grapalat"/>
          <w:bCs/>
          <w:noProof/>
          <w:sz w:val="24"/>
          <w:szCs w:val="24"/>
          <w:lang w:val="hy-AM"/>
        </w:rPr>
        <w:t>» բառերով</w:t>
      </w:r>
      <w:r w:rsidR="00BA6B88" w:rsidRPr="006112AC">
        <w:rPr>
          <w:rFonts w:ascii="MS Mincho" w:eastAsia="MS Mincho" w:hAnsi="MS Mincho" w:cs="MS Mincho" w:hint="eastAsia"/>
          <w:bCs/>
          <w:noProof/>
          <w:sz w:val="24"/>
          <w:szCs w:val="24"/>
          <w:lang w:val="hy-AM"/>
        </w:rPr>
        <w:t>․</w:t>
      </w:r>
    </w:p>
    <w:p w14:paraId="620D40CF" w14:textId="228F244C" w:rsidR="00BA6B88" w:rsidRPr="006112AC" w:rsidRDefault="00BA6B88" w:rsidP="00B32356">
      <w:pPr>
        <w:pStyle w:val="ListParagraph"/>
        <w:numPr>
          <w:ilvl w:val="0"/>
          <w:numId w:val="27"/>
        </w:numPr>
        <w:tabs>
          <w:tab w:val="left" w:pos="1080"/>
          <w:tab w:val="left" w:pos="1170"/>
        </w:tabs>
        <w:spacing w:after="0" w:line="360" w:lineRule="auto"/>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 xml:space="preserve">1-ին մասի </w:t>
      </w:r>
      <w:r w:rsidR="001B41F7" w:rsidRPr="006112AC">
        <w:rPr>
          <w:rFonts w:ascii="GHEA Grapalat" w:eastAsia="GHEA Grapalat" w:hAnsi="GHEA Grapalat" w:cs="GHEA Grapalat"/>
          <w:bCs/>
          <w:noProof/>
          <w:sz w:val="24"/>
          <w:szCs w:val="24"/>
          <w:lang w:val="hy-AM"/>
        </w:rPr>
        <w:t>«</w:t>
      </w:r>
      <w:r w:rsidRPr="006112AC">
        <w:rPr>
          <w:rFonts w:ascii="GHEA Grapalat" w:eastAsia="GHEA Grapalat" w:hAnsi="GHEA Grapalat" w:cs="GHEA Grapalat"/>
          <w:bCs/>
          <w:noProof/>
          <w:sz w:val="24"/>
          <w:szCs w:val="24"/>
          <w:lang w:val="hy-AM"/>
        </w:rPr>
        <w:t>հաստատման</w:t>
      </w:r>
      <w:r w:rsidR="001B41F7" w:rsidRPr="006112AC">
        <w:rPr>
          <w:rFonts w:ascii="GHEA Grapalat" w:eastAsia="GHEA Grapalat" w:hAnsi="GHEA Grapalat" w:cs="GHEA Grapalat"/>
          <w:bCs/>
          <w:noProof/>
          <w:sz w:val="24"/>
          <w:szCs w:val="24"/>
          <w:lang w:val="hy-AM"/>
        </w:rPr>
        <w:t>»</w:t>
      </w:r>
      <w:r w:rsidRPr="006112AC">
        <w:rPr>
          <w:rFonts w:ascii="GHEA Grapalat" w:eastAsia="GHEA Grapalat" w:hAnsi="GHEA Grapalat" w:cs="GHEA Grapalat"/>
          <w:bCs/>
          <w:noProof/>
          <w:sz w:val="24"/>
          <w:szCs w:val="24"/>
          <w:lang w:val="hy-AM"/>
        </w:rPr>
        <w:t xml:space="preserve"> բառից </w:t>
      </w:r>
      <w:r w:rsidR="001B41F7" w:rsidRPr="006112AC">
        <w:rPr>
          <w:rFonts w:ascii="GHEA Grapalat" w:eastAsia="GHEA Grapalat" w:hAnsi="GHEA Grapalat" w:cs="GHEA Grapalat"/>
          <w:bCs/>
          <w:noProof/>
          <w:sz w:val="24"/>
          <w:szCs w:val="24"/>
          <w:lang w:val="hy-AM"/>
        </w:rPr>
        <w:t xml:space="preserve">հետո լրացնել «, </w:t>
      </w:r>
      <w:r w:rsidR="001B41F7" w:rsidRPr="006112AC">
        <w:rPr>
          <w:rFonts w:ascii="GHEA Grapalat" w:eastAsia="GHEA Grapalat" w:hAnsi="GHEA Grapalat" w:cs="GHEA Grapalat"/>
          <w:noProof/>
          <w:sz w:val="24"/>
          <w:szCs w:val="24"/>
          <w:lang w:val="hy-AM"/>
        </w:rPr>
        <w:t>եթե չունի չափագիտական հետևելիությունը հավաստող փաստաթուղթ</w:t>
      </w:r>
      <w:r w:rsidR="001B41F7" w:rsidRPr="006112AC">
        <w:rPr>
          <w:rFonts w:ascii="GHEA Grapalat" w:eastAsia="GHEA Grapalat" w:hAnsi="GHEA Grapalat" w:cs="GHEA Grapalat"/>
          <w:bCs/>
          <w:noProof/>
          <w:sz w:val="24"/>
          <w:szCs w:val="24"/>
          <w:lang w:val="hy-AM"/>
        </w:rPr>
        <w:t>» բառերով</w:t>
      </w:r>
      <w:r w:rsidR="001B41F7" w:rsidRPr="006112AC">
        <w:rPr>
          <w:rFonts w:ascii="MS Mincho" w:eastAsia="MS Mincho" w:hAnsi="MS Mincho" w:cs="MS Mincho" w:hint="eastAsia"/>
          <w:bCs/>
          <w:noProof/>
          <w:sz w:val="24"/>
          <w:szCs w:val="24"/>
          <w:lang w:val="hy-AM"/>
        </w:rPr>
        <w:t>․</w:t>
      </w:r>
    </w:p>
    <w:p w14:paraId="317C263C" w14:textId="3573D4CB" w:rsidR="00BA6B88" w:rsidRPr="006112AC" w:rsidRDefault="001B41F7" w:rsidP="00BA6B88">
      <w:pPr>
        <w:pStyle w:val="ListParagraph"/>
        <w:numPr>
          <w:ilvl w:val="0"/>
          <w:numId w:val="27"/>
        </w:numPr>
        <w:tabs>
          <w:tab w:val="left" w:pos="108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2</w:t>
      </w:r>
      <w:r w:rsidR="00BA6B88" w:rsidRPr="006112AC">
        <w:rPr>
          <w:rFonts w:ascii="GHEA Grapalat" w:eastAsia="GHEA Grapalat" w:hAnsi="GHEA Grapalat" w:cs="GHEA Grapalat"/>
          <w:bCs/>
          <w:noProof/>
          <w:sz w:val="24"/>
          <w:szCs w:val="24"/>
          <w:lang w:val="hy-AM"/>
        </w:rPr>
        <w:t>-րդ մասը շարադրել հետ</w:t>
      </w:r>
      <w:r w:rsidRPr="006112AC">
        <w:rPr>
          <w:rFonts w:ascii="GHEA Grapalat" w:eastAsia="GHEA Grapalat" w:hAnsi="GHEA Grapalat" w:cs="GHEA Grapalat"/>
          <w:bCs/>
          <w:noProof/>
          <w:sz w:val="24"/>
          <w:szCs w:val="24"/>
          <w:lang w:val="hy-AM"/>
        </w:rPr>
        <w:t>և</w:t>
      </w:r>
      <w:r w:rsidR="00BA6B88" w:rsidRPr="006112AC">
        <w:rPr>
          <w:rFonts w:ascii="GHEA Grapalat" w:eastAsia="GHEA Grapalat" w:hAnsi="GHEA Grapalat" w:cs="GHEA Grapalat"/>
          <w:bCs/>
          <w:noProof/>
          <w:sz w:val="24"/>
          <w:szCs w:val="24"/>
          <w:lang w:val="hy-AM"/>
        </w:rPr>
        <w:t>յալ խմբագրությամբ</w:t>
      </w:r>
      <w:r w:rsidR="00BA6B88" w:rsidRPr="006112AC">
        <w:rPr>
          <w:rFonts w:ascii="MS Mincho" w:eastAsia="MS Mincho" w:hAnsi="MS Mincho" w:cs="MS Mincho" w:hint="eastAsia"/>
          <w:bCs/>
          <w:noProof/>
          <w:sz w:val="24"/>
          <w:szCs w:val="24"/>
          <w:lang w:val="hy-AM"/>
        </w:rPr>
        <w:t>․</w:t>
      </w:r>
    </w:p>
    <w:p w14:paraId="02D387E5" w14:textId="055D48BC" w:rsidR="00BA6B88" w:rsidRPr="006112AC" w:rsidRDefault="001B41F7" w:rsidP="001B41F7">
      <w:pPr>
        <w:tabs>
          <w:tab w:val="left" w:pos="720"/>
          <w:tab w:val="left" w:pos="1080"/>
          <w:tab w:val="left" w:pos="1170"/>
        </w:tabs>
        <w:spacing w:after="0" w:line="360" w:lineRule="auto"/>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ab/>
      </w:r>
      <w:r w:rsidR="00BA6B88" w:rsidRPr="006112AC">
        <w:rPr>
          <w:rFonts w:ascii="GHEA Grapalat" w:eastAsia="GHEA Grapalat" w:hAnsi="GHEA Grapalat" w:cs="GHEA Grapalat"/>
          <w:bCs/>
          <w:noProof/>
          <w:sz w:val="24"/>
          <w:szCs w:val="24"/>
          <w:lang w:val="hy-AM"/>
        </w:rPr>
        <w:t>«</w:t>
      </w:r>
      <w:r w:rsidRPr="006112AC">
        <w:rPr>
          <w:rFonts w:ascii="GHEA Grapalat" w:eastAsia="GHEA Grapalat" w:hAnsi="GHEA Grapalat" w:cs="GHEA Grapalat"/>
          <w:bCs/>
          <w:noProof/>
          <w:sz w:val="24"/>
          <w:szCs w:val="24"/>
          <w:lang w:val="hy-AM"/>
        </w:rPr>
        <w:t>2</w:t>
      </w:r>
      <w:r w:rsidR="00BA6B88" w:rsidRPr="006112AC">
        <w:rPr>
          <w:rFonts w:ascii="MS Mincho" w:eastAsia="MS Mincho" w:hAnsi="MS Mincho" w:cs="MS Mincho" w:hint="eastAsia"/>
          <w:bCs/>
          <w:noProof/>
          <w:sz w:val="24"/>
          <w:szCs w:val="24"/>
          <w:lang w:val="hy-AM"/>
        </w:rPr>
        <w:t>․</w:t>
      </w:r>
      <w:r w:rsidR="00BA6B88" w:rsidRPr="006112AC">
        <w:rPr>
          <w:rFonts w:ascii="GHEA Grapalat" w:eastAsia="GHEA Grapalat" w:hAnsi="GHEA Grapalat" w:cs="GHEA Grapalat"/>
          <w:bCs/>
          <w:noProof/>
          <w:sz w:val="24"/>
          <w:szCs w:val="24"/>
          <w:lang w:val="hy-AM"/>
        </w:rPr>
        <w:t xml:space="preserve"> </w:t>
      </w:r>
      <w:r w:rsidRPr="006112AC">
        <w:rPr>
          <w:rFonts w:ascii="GHEA Grapalat" w:eastAsia="GHEA Grapalat" w:hAnsi="GHEA Grapalat" w:cs="GHEA Grapalat"/>
          <w:noProof/>
          <w:sz w:val="24"/>
          <w:szCs w:val="24"/>
          <w:lang w:val="hy-AM"/>
        </w:rPr>
        <w:t>Ստանդարտ նմուշը նախատեսված է նյութերի բաղադրության կամ հատկությունների բնութագրերը վերարտադրելու, պահելու և փոխանցելու համար՝ Հայաստանի Հանրապետությունում օգտագործման համար հաստատված մեծությունների միավորների արժեքներով:</w:t>
      </w:r>
      <w:r w:rsidR="00BA6B88" w:rsidRPr="006112AC">
        <w:rPr>
          <w:rFonts w:ascii="GHEA Grapalat" w:eastAsia="GHEA Grapalat" w:hAnsi="GHEA Grapalat" w:cs="GHEA Grapalat"/>
          <w:bCs/>
          <w:noProof/>
          <w:sz w:val="24"/>
          <w:szCs w:val="24"/>
          <w:lang w:val="hy-AM"/>
        </w:rPr>
        <w:t>»։</w:t>
      </w:r>
    </w:p>
    <w:p w14:paraId="589F7049" w14:textId="1BEE826E" w:rsidR="001B41F7" w:rsidRPr="006112AC" w:rsidRDefault="001B41F7" w:rsidP="001B41F7">
      <w:pPr>
        <w:tabs>
          <w:tab w:val="left" w:pos="63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Times New Roman" w:hAnsi="GHEA Grapalat" w:cs="Times New Roman"/>
          <w:b/>
          <w:iCs/>
          <w:noProof/>
          <w:color w:val="000000"/>
          <w:sz w:val="24"/>
          <w:szCs w:val="24"/>
          <w:lang w:val="hy-AM"/>
        </w:rPr>
        <w:tab/>
        <w:t>Հոդված 9</w:t>
      </w:r>
      <w:r w:rsidRPr="006112AC">
        <w:rPr>
          <w:rFonts w:ascii="MS Mincho" w:eastAsia="MS Mincho" w:hAnsi="MS Mincho" w:cs="MS Mincho" w:hint="eastAsia"/>
          <w:b/>
          <w:iCs/>
          <w:noProof/>
          <w:color w:val="000000"/>
          <w:sz w:val="24"/>
          <w:szCs w:val="24"/>
          <w:lang w:val="hy-AM"/>
        </w:rPr>
        <w:t>․</w:t>
      </w:r>
      <w:r w:rsidRPr="006112AC">
        <w:rPr>
          <w:rFonts w:ascii="GHEA Grapalat" w:eastAsia="Times New Roman" w:hAnsi="GHEA Grapalat" w:cs="Times New Roman"/>
          <w:b/>
          <w:iCs/>
          <w:noProof/>
          <w:color w:val="000000"/>
          <w:sz w:val="24"/>
          <w:szCs w:val="24"/>
          <w:lang w:val="hy-AM"/>
        </w:rPr>
        <w:t xml:space="preserve"> </w:t>
      </w:r>
      <w:r w:rsidRPr="006112AC">
        <w:rPr>
          <w:rFonts w:ascii="GHEA Grapalat" w:eastAsia="GHEA Grapalat" w:hAnsi="GHEA Grapalat" w:cs="GHEA Grapalat"/>
          <w:bCs/>
          <w:noProof/>
          <w:sz w:val="24"/>
          <w:szCs w:val="24"/>
          <w:lang w:val="hy-AM"/>
        </w:rPr>
        <w:t xml:space="preserve">Օրենքի 8-րդ հոդվածի՝ </w:t>
      </w:r>
    </w:p>
    <w:p w14:paraId="63C3907D" w14:textId="2129EC60" w:rsidR="001B41F7" w:rsidRPr="006112AC" w:rsidRDefault="0023711D" w:rsidP="001B41F7">
      <w:pPr>
        <w:pStyle w:val="ListParagraph"/>
        <w:numPr>
          <w:ilvl w:val="0"/>
          <w:numId w:val="28"/>
        </w:numPr>
        <w:tabs>
          <w:tab w:val="left" w:pos="567"/>
          <w:tab w:val="left" w:pos="1080"/>
          <w:tab w:val="left" w:pos="1170"/>
        </w:tabs>
        <w:spacing w:after="0" w:line="360" w:lineRule="auto"/>
        <w:jc w:val="both"/>
        <w:rPr>
          <w:rFonts w:ascii="GHEA Grapalat" w:eastAsia="GHEA Grapalat" w:hAnsi="GHEA Grapalat" w:cs="GHEA Grapalat"/>
          <w:bCs/>
          <w:noProof/>
          <w:sz w:val="24"/>
          <w:szCs w:val="24"/>
          <w:lang w:val="hy-AM"/>
        </w:rPr>
      </w:pPr>
      <w:r>
        <w:rPr>
          <w:rFonts w:ascii="GHEA Grapalat" w:eastAsia="GHEA Grapalat" w:hAnsi="GHEA Grapalat" w:cs="GHEA Grapalat"/>
          <w:bCs/>
          <w:noProof/>
          <w:sz w:val="24"/>
          <w:szCs w:val="24"/>
          <w:lang w:val="hy-AM"/>
        </w:rPr>
        <w:t>վ</w:t>
      </w:r>
      <w:r w:rsidR="00A24ACF" w:rsidRPr="006112AC">
        <w:rPr>
          <w:rFonts w:ascii="GHEA Grapalat" w:eastAsia="GHEA Grapalat" w:hAnsi="GHEA Grapalat" w:cs="GHEA Grapalat"/>
          <w:bCs/>
          <w:noProof/>
          <w:sz w:val="24"/>
          <w:szCs w:val="24"/>
          <w:lang w:val="hy-AM"/>
        </w:rPr>
        <w:t>երնագր</w:t>
      </w:r>
      <w:r w:rsidR="00A24ACF">
        <w:rPr>
          <w:rFonts w:ascii="GHEA Grapalat" w:eastAsia="GHEA Grapalat" w:hAnsi="GHEA Grapalat" w:cs="GHEA Grapalat"/>
          <w:bCs/>
          <w:noProof/>
          <w:sz w:val="24"/>
          <w:szCs w:val="24"/>
          <w:lang w:val="hy-AM"/>
        </w:rPr>
        <w:t xml:space="preserve">ում </w:t>
      </w:r>
      <w:r w:rsidR="001B41F7" w:rsidRPr="006112AC">
        <w:rPr>
          <w:rFonts w:ascii="GHEA Grapalat" w:eastAsia="GHEA Grapalat" w:hAnsi="GHEA Grapalat" w:cs="GHEA Grapalat"/>
          <w:bCs/>
          <w:noProof/>
          <w:sz w:val="24"/>
          <w:szCs w:val="24"/>
          <w:lang w:val="hy-AM"/>
        </w:rPr>
        <w:t>«</w:t>
      </w:r>
      <w:r w:rsidR="001B41F7" w:rsidRPr="002D7356">
        <w:rPr>
          <w:rFonts w:ascii="GHEA Grapalat" w:eastAsia="GHEA Grapalat" w:hAnsi="GHEA Grapalat" w:cs="GHEA Grapalat"/>
          <w:b/>
          <w:noProof/>
          <w:sz w:val="24"/>
          <w:szCs w:val="24"/>
          <w:lang w:val="hy-AM"/>
        </w:rPr>
        <w:t>մեթոդիկաները</w:t>
      </w:r>
      <w:r w:rsidR="001B41F7" w:rsidRPr="006112AC">
        <w:rPr>
          <w:rFonts w:ascii="GHEA Grapalat" w:eastAsia="GHEA Grapalat" w:hAnsi="GHEA Grapalat" w:cs="GHEA Grapalat"/>
          <w:bCs/>
          <w:noProof/>
          <w:sz w:val="24"/>
          <w:szCs w:val="24"/>
          <w:lang w:val="hy-AM"/>
        </w:rPr>
        <w:t>» բառը փոխարինել «</w:t>
      </w:r>
      <w:r w:rsidR="001B41F7" w:rsidRPr="002D7356">
        <w:rPr>
          <w:rFonts w:ascii="GHEA Grapalat" w:eastAsia="Times New Roman" w:hAnsi="GHEA Grapalat" w:cs="Times New Roman"/>
          <w:b/>
          <w:noProof/>
          <w:sz w:val="24"/>
          <w:szCs w:val="24"/>
          <w:lang w:val="hy-AM" w:eastAsia="ru-RU"/>
        </w:rPr>
        <w:t xml:space="preserve">մեթոդիկային </w:t>
      </w:r>
      <w:r w:rsidR="001B41F7" w:rsidRPr="002D7356">
        <w:rPr>
          <w:rFonts w:ascii="GHEA Grapalat" w:eastAsia="GHEA Grapalat" w:hAnsi="GHEA Grapalat" w:cs="GHEA Grapalat"/>
          <w:b/>
          <w:noProof/>
          <w:sz w:val="24"/>
          <w:szCs w:val="24"/>
          <w:lang w:val="hy-AM"/>
        </w:rPr>
        <w:t xml:space="preserve">(մեթոդին) </w:t>
      </w:r>
      <w:r w:rsidR="001B41F7" w:rsidRPr="002D7356">
        <w:rPr>
          <w:rFonts w:ascii="GHEA Grapalat" w:eastAsia="Times New Roman" w:hAnsi="GHEA Grapalat" w:cs="Times New Roman"/>
          <w:b/>
          <w:noProof/>
          <w:sz w:val="24"/>
          <w:szCs w:val="24"/>
          <w:lang w:val="hy-AM" w:eastAsia="ru-RU"/>
        </w:rPr>
        <w:t>ներկայացվող պահանջները</w:t>
      </w:r>
      <w:r w:rsidR="001B41F7" w:rsidRPr="006112AC">
        <w:rPr>
          <w:rFonts w:ascii="GHEA Grapalat" w:eastAsia="GHEA Grapalat" w:hAnsi="GHEA Grapalat" w:cs="GHEA Grapalat"/>
          <w:bCs/>
          <w:noProof/>
          <w:sz w:val="24"/>
          <w:szCs w:val="24"/>
          <w:lang w:val="hy-AM"/>
        </w:rPr>
        <w:t>» բառերով</w:t>
      </w:r>
      <w:r w:rsidR="001B41F7" w:rsidRPr="006112AC">
        <w:rPr>
          <w:rFonts w:ascii="MS Mincho" w:eastAsia="MS Mincho" w:hAnsi="MS Mincho" w:cs="MS Mincho" w:hint="eastAsia"/>
          <w:bCs/>
          <w:noProof/>
          <w:sz w:val="24"/>
          <w:szCs w:val="24"/>
          <w:lang w:val="hy-AM"/>
        </w:rPr>
        <w:t>․</w:t>
      </w:r>
    </w:p>
    <w:p w14:paraId="24A3EC59" w14:textId="4CAECCBB" w:rsidR="001B41F7" w:rsidRPr="006112AC" w:rsidRDefault="001B41F7" w:rsidP="001B41F7">
      <w:pPr>
        <w:pStyle w:val="ListParagraph"/>
        <w:numPr>
          <w:ilvl w:val="0"/>
          <w:numId w:val="28"/>
        </w:numPr>
        <w:tabs>
          <w:tab w:val="left" w:pos="567"/>
          <w:tab w:val="left" w:pos="1080"/>
          <w:tab w:val="left" w:pos="1170"/>
        </w:tabs>
        <w:spacing w:after="0" w:line="360" w:lineRule="auto"/>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 xml:space="preserve"> 1-ին մասը շարադրել հետևյալ խմբագրությամբ</w:t>
      </w:r>
      <w:r w:rsidRPr="006112AC">
        <w:rPr>
          <w:rFonts w:ascii="MS Mincho" w:eastAsia="MS Mincho" w:hAnsi="MS Mincho" w:cs="MS Mincho" w:hint="eastAsia"/>
          <w:bCs/>
          <w:noProof/>
          <w:sz w:val="24"/>
          <w:szCs w:val="24"/>
          <w:lang w:val="hy-AM"/>
        </w:rPr>
        <w:t>․</w:t>
      </w:r>
    </w:p>
    <w:p w14:paraId="68F0FCF8" w14:textId="00BBA466" w:rsidR="001B41F7" w:rsidRPr="006112AC" w:rsidRDefault="001B41F7" w:rsidP="001B41F7">
      <w:pPr>
        <w:tabs>
          <w:tab w:val="left" w:pos="1080"/>
          <w:tab w:val="left" w:pos="1170"/>
        </w:tabs>
        <w:spacing w:after="0" w:line="360" w:lineRule="auto"/>
        <w:ind w:left="360"/>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ab/>
        <w:t xml:space="preserve">«1. </w:t>
      </w:r>
      <w:r w:rsidRPr="006112AC">
        <w:rPr>
          <w:rFonts w:ascii="GHEA Grapalat" w:eastAsia="GHEA Grapalat" w:hAnsi="GHEA Grapalat" w:cs="GHEA Grapalat"/>
          <w:noProof/>
          <w:sz w:val="24"/>
          <w:szCs w:val="24"/>
          <w:lang w:val="hy-AM"/>
        </w:rPr>
        <w:t>Չափման մեթոդիկան (մեթոդը) ներառում է չափումների կատարման նախապատրաստման կանոնները, չափման գործընթացը,</w:t>
      </w:r>
      <w:r w:rsidRPr="006112AC">
        <w:rPr>
          <w:rFonts w:ascii="GHEA Grapalat" w:eastAsia="GHEA Grapalat" w:hAnsi="GHEA Grapalat" w:cs="GHEA Grapalat"/>
          <w:noProof/>
          <w:color w:val="C00000"/>
          <w:sz w:val="24"/>
          <w:szCs w:val="24"/>
          <w:lang w:val="hy-AM"/>
        </w:rPr>
        <w:t xml:space="preserve"> </w:t>
      </w:r>
      <w:r w:rsidRPr="006112AC">
        <w:rPr>
          <w:rFonts w:ascii="GHEA Grapalat" w:eastAsia="GHEA Grapalat" w:hAnsi="GHEA Grapalat" w:cs="GHEA Grapalat"/>
          <w:noProof/>
          <w:sz w:val="24"/>
          <w:szCs w:val="24"/>
          <w:lang w:val="hy-AM"/>
        </w:rPr>
        <w:t>տեխնիկական միջոցները, ինչպես նաև չափման արդյունքի մշակման և հաշվարկման կարգը:</w:t>
      </w:r>
      <w:r w:rsidRPr="006112AC">
        <w:rPr>
          <w:rFonts w:ascii="GHEA Grapalat" w:eastAsia="GHEA Grapalat" w:hAnsi="GHEA Grapalat" w:cs="GHEA Grapalat"/>
          <w:bCs/>
          <w:noProof/>
          <w:sz w:val="24"/>
          <w:szCs w:val="24"/>
          <w:lang w:val="hy-AM"/>
        </w:rPr>
        <w:t>».</w:t>
      </w:r>
    </w:p>
    <w:p w14:paraId="5A28F896" w14:textId="099D8B70" w:rsidR="001B41F7" w:rsidRPr="006112AC" w:rsidRDefault="001B41F7" w:rsidP="001B41F7">
      <w:pPr>
        <w:pStyle w:val="ListParagraph"/>
        <w:numPr>
          <w:ilvl w:val="0"/>
          <w:numId w:val="28"/>
        </w:numPr>
        <w:tabs>
          <w:tab w:val="left" w:pos="1080"/>
          <w:tab w:val="left" w:pos="1170"/>
        </w:tabs>
        <w:spacing w:after="0" w:line="360" w:lineRule="auto"/>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 xml:space="preserve">2-րդ մասը «վկայագրման» բառից հետո լրացնել «, </w:t>
      </w:r>
      <w:r w:rsidRPr="006112AC">
        <w:rPr>
          <w:rFonts w:ascii="GHEA Grapalat" w:eastAsia="GHEA Grapalat" w:hAnsi="GHEA Grapalat" w:cs="GHEA Grapalat"/>
          <w:noProof/>
          <w:sz w:val="24"/>
          <w:szCs w:val="24"/>
          <w:lang w:val="hy-AM"/>
        </w:rPr>
        <w:t>եթե միջազգայնորեն ճանաչված չեն</w:t>
      </w:r>
      <w:r w:rsidRPr="006112AC">
        <w:rPr>
          <w:rFonts w:ascii="GHEA Grapalat" w:eastAsia="GHEA Grapalat" w:hAnsi="GHEA Grapalat" w:cs="GHEA Grapalat"/>
          <w:bCs/>
          <w:noProof/>
          <w:sz w:val="24"/>
          <w:szCs w:val="24"/>
          <w:lang w:val="hy-AM"/>
        </w:rPr>
        <w:t>» բառերով</w:t>
      </w:r>
      <w:r w:rsidRPr="006112AC">
        <w:rPr>
          <w:rFonts w:ascii="MS Mincho" w:eastAsia="MS Mincho" w:hAnsi="MS Mincho" w:cs="MS Mincho" w:hint="eastAsia"/>
          <w:bCs/>
          <w:noProof/>
          <w:sz w:val="24"/>
          <w:szCs w:val="24"/>
          <w:lang w:val="hy-AM"/>
        </w:rPr>
        <w:t>․</w:t>
      </w:r>
    </w:p>
    <w:p w14:paraId="630CBE5F" w14:textId="2EC75646" w:rsidR="001B41F7" w:rsidRPr="006112AC" w:rsidRDefault="001B41F7" w:rsidP="001B41F7">
      <w:pPr>
        <w:pStyle w:val="ListParagraph"/>
        <w:numPr>
          <w:ilvl w:val="0"/>
          <w:numId w:val="28"/>
        </w:numPr>
        <w:tabs>
          <w:tab w:val="left" w:pos="720"/>
          <w:tab w:val="left" w:pos="1170"/>
        </w:tabs>
        <w:spacing w:after="0" w:line="360" w:lineRule="auto"/>
        <w:jc w:val="both"/>
        <w:rPr>
          <w:rFonts w:ascii="GHEA Grapalat" w:eastAsia="GHEA Grapalat" w:hAnsi="GHEA Grapalat" w:cs="GHEA Grapalat"/>
          <w:noProof/>
          <w:sz w:val="24"/>
          <w:szCs w:val="24"/>
          <w:lang w:val="hy-AM"/>
        </w:rPr>
      </w:pPr>
      <w:r w:rsidRPr="006112AC">
        <w:rPr>
          <w:rFonts w:ascii="GHEA Grapalat" w:hAnsi="GHEA Grapalat"/>
          <w:sz w:val="24"/>
          <w:szCs w:val="24"/>
          <w:shd w:val="clear" w:color="auto" w:fill="FFFFFF"/>
          <w:lang w:val="hy-AM"/>
        </w:rPr>
        <w:t>լրացնել հետևյալ բովանդակությամբ 3-րդ մասով.</w:t>
      </w:r>
    </w:p>
    <w:p w14:paraId="304585E9" w14:textId="51AFD377" w:rsidR="005409B9" w:rsidRPr="006112AC" w:rsidRDefault="005409B9" w:rsidP="005409B9">
      <w:pPr>
        <w:tabs>
          <w:tab w:val="left" w:pos="1080"/>
          <w:tab w:val="left" w:pos="1170"/>
        </w:tabs>
        <w:spacing w:after="0" w:line="360" w:lineRule="auto"/>
        <w:ind w:left="270" w:firstLine="36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 xml:space="preserve">«3. Չափման </w:t>
      </w:r>
      <w:r w:rsidRPr="006112AC">
        <w:rPr>
          <w:rFonts w:ascii="GHEA Grapalat" w:eastAsia="GHEA Grapalat" w:hAnsi="GHEA Grapalat" w:cs="GHEA Grapalat"/>
          <w:noProof/>
          <w:sz w:val="24"/>
          <w:szCs w:val="24"/>
          <w:shd w:val="clear" w:color="auto" w:fill="FFFFFF" w:themeFill="background1"/>
          <w:lang w:val="hy-AM"/>
        </w:rPr>
        <w:t xml:space="preserve">մեթոդիկան (մեթոդ), </w:t>
      </w:r>
      <w:r w:rsidRPr="006112AC">
        <w:rPr>
          <w:rFonts w:ascii="GHEA Grapalat" w:eastAsia="GHEA Grapalat" w:hAnsi="GHEA Grapalat" w:cs="GHEA Grapalat"/>
          <w:noProof/>
          <w:sz w:val="24"/>
          <w:szCs w:val="24"/>
          <w:lang w:val="hy-AM"/>
        </w:rPr>
        <w:t>այդ թվում ռեֆերենս մեթոդիկան (մեթոդը) հատուկ նկարագրված գործողությունների ամբողջություն է, որի իրականացումն ապահովում է չափման արդյունքների ստացումը ճշգրտության սահմանված ցուցանիշներով։»:</w:t>
      </w:r>
    </w:p>
    <w:p w14:paraId="09AC12F8" w14:textId="30FC57E0" w:rsidR="005409B9" w:rsidRPr="006112AC" w:rsidRDefault="00F240A1" w:rsidP="005409B9">
      <w:pPr>
        <w:tabs>
          <w:tab w:val="left" w:pos="63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Times New Roman" w:hAnsi="GHEA Grapalat" w:cs="Times New Roman"/>
          <w:b/>
          <w:iCs/>
          <w:noProof/>
          <w:color w:val="000000"/>
          <w:sz w:val="24"/>
          <w:szCs w:val="24"/>
          <w:lang w:val="hy-AM"/>
        </w:rPr>
        <w:tab/>
      </w:r>
      <w:r w:rsidR="005409B9" w:rsidRPr="006112AC">
        <w:rPr>
          <w:rFonts w:ascii="GHEA Grapalat" w:eastAsia="Times New Roman" w:hAnsi="GHEA Grapalat" w:cs="Times New Roman"/>
          <w:b/>
          <w:iCs/>
          <w:noProof/>
          <w:color w:val="000000"/>
          <w:sz w:val="24"/>
          <w:szCs w:val="24"/>
          <w:lang w:val="hy-AM"/>
        </w:rPr>
        <w:t>Հոդված 10</w:t>
      </w:r>
      <w:r w:rsidR="005409B9" w:rsidRPr="006112AC">
        <w:rPr>
          <w:rFonts w:ascii="MS Mincho" w:eastAsia="MS Mincho" w:hAnsi="MS Mincho" w:cs="MS Mincho" w:hint="eastAsia"/>
          <w:b/>
          <w:iCs/>
          <w:noProof/>
          <w:color w:val="000000"/>
          <w:sz w:val="24"/>
          <w:szCs w:val="24"/>
          <w:lang w:val="hy-AM"/>
        </w:rPr>
        <w:t>․</w:t>
      </w:r>
      <w:r w:rsidR="005409B9" w:rsidRPr="006112AC">
        <w:rPr>
          <w:rFonts w:ascii="GHEA Grapalat" w:eastAsia="Times New Roman" w:hAnsi="GHEA Grapalat" w:cs="Times New Roman"/>
          <w:b/>
          <w:iCs/>
          <w:noProof/>
          <w:color w:val="000000"/>
          <w:sz w:val="24"/>
          <w:szCs w:val="24"/>
          <w:lang w:val="hy-AM"/>
        </w:rPr>
        <w:t xml:space="preserve"> </w:t>
      </w:r>
      <w:r w:rsidR="005409B9" w:rsidRPr="006112AC">
        <w:rPr>
          <w:rFonts w:ascii="GHEA Grapalat" w:eastAsia="GHEA Grapalat" w:hAnsi="GHEA Grapalat" w:cs="GHEA Grapalat"/>
          <w:bCs/>
          <w:noProof/>
          <w:sz w:val="24"/>
          <w:szCs w:val="24"/>
          <w:lang w:val="hy-AM"/>
        </w:rPr>
        <w:t>Օրենքի 9-րդ հոդվածն ուժը կորցրած ճանաչել։</w:t>
      </w:r>
    </w:p>
    <w:p w14:paraId="65445CB4" w14:textId="07BDDD40" w:rsidR="005409B9" w:rsidRPr="006112AC" w:rsidRDefault="005409B9" w:rsidP="005409B9">
      <w:pPr>
        <w:tabs>
          <w:tab w:val="left" w:pos="630"/>
          <w:tab w:val="left" w:pos="1170"/>
        </w:tabs>
        <w:spacing w:after="0" w:line="360" w:lineRule="auto"/>
        <w:rPr>
          <w:rFonts w:ascii="GHEA Grapalat" w:hAnsi="GHEA Grapalat"/>
          <w:sz w:val="24"/>
          <w:szCs w:val="24"/>
          <w:shd w:val="clear" w:color="auto" w:fill="FFFFFF"/>
          <w:lang w:val="hy-AM"/>
        </w:rPr>
      </w:pPr>
      <w:r w:rsidRPr="006112AC">
        <w:rPr>
          <w:rFonts w:ascii="GHEA Grapalat" w:eastAsia="GHEA Grapalat" w:hAnsi="GHEA Grapalat" w:cs="GHEA Grapalat"/>
          <w:b/>
          <w:noProof/>
          <w:sz w:val="24"/>
          <w:szCs w:val="24"/>
          <w:lang w:val="hy-AM"/>
        </w:rPr>
        <w:t xml:space="preserve"> </w:t>
      </w:r>
      <w:r w:rsidR="00F240A1" w:rsidRPr="006112AC">
        <w:rPr>
          <w:rFonts w:ascii="GHEA Grapalat" w:eastAsia="GHEA Grapalat" w:hAnsi="GHEA Grapalat" w:cs="GHEA Grapalat"/>
          <w:b/>
          <w:noProof/>
          <w:sz w:val="24"/>
          <w:szCs w:val="24"/>
          <w:lang w:val="hy-AM"/>
        </w:rPr>
        <w:tab/>
      </w:r>
      <w:r w:rsidRPr="006112AC">
        <w:rPr>
          <w:rFonts w:ascii="GHEA Grapalat" w:eastAsia="GHEA Grapalat" w:hAnsi="GHEA Grapalat" w:cs="GHEA Grapalat"/>
          <w:b/>
          <w:noProof/>
          <w:sz w:val="24"/>
          <w:szCs w:val="24"/>
          <w:lang w:val="hy-AM"/>
        </w:rPr>
        <w:t>Հոդված 11</w:t>
      </w:r>
      <w:r w:rsidRPr="006112AC">
        <w:rPr>
          <w:rFonts w:ascii="MS Mincho" w:eastAsia="MS Mincho" w:hAnsi="MS Mincho" w:cs="MS Mincho" w:hint="eastAsia"/>
          <w:b/>
          <w:noProof/>
          <w:sz w:val="24"/>
          <w:szCs w:val="24"/>
          <w:lang w:val="hy-AM"/>
        </w:rPr>
        <w:t>․</w:t>
      </w:r>
      <w:r w:rsidRPr="006112AC">
        <w:rPr>
          <w:rFonts w:ascii="GHEA Grapalat" w:eastAsia="GHEA Grapalat" w:hAnsi="GHEA Grapalat" w:cs="GHEA Grapalat"/>
          <w:bCs/>
          <w:noProof/>
          <w:sz w:val="24"/>
          <w:szCs w:val="24"/>
          <w:lang w:val="hy-AM"/>
        </w:rPr>
        <w:t xml:space="preserve"> Օրենքը </w:t>
      </w:r>
      <w:r w:rsidRPr="006112AC">
        <w:rPr>
          <w:rFonts w:ascii="GHEA Grapalat" w:hAnsi="GHEA Grapalat"/>
          <w:sz w:val="24"/>
          <w:szCs w:val="24"/>
          <w:shd w:val="clear" w:color="auto" w:fill="FFFFFF"/>
          <w:lang w:val="hy-AM"/>
        </w:rPr>
        <w:t xml:space="preserve">լրացնել հետևյալ բովանդակությամբ </w:t>
      </w:r>
      <w:r w:rsidR="00A24ACF">
        <w:rPr>
          <w:rFonts w:ascii="GHEA Grapalat" w:hAnsi="GHEA Grapalat"/>
          <w:sz w:val="24"/>
          <w:szCs w:val="24"/>
          <w:shd w:val="clear" w:color="auto" w:fill="FFFFFF"/>
          <w:lang w:val="hy-AM"/>
        </w:rPr>
        <w:t xml:space="preserve">նոր՝ </w:t>
      </w:r>
      <w:r w:rsidRPr="006112AC">
        <w:rPr>
          <w:rFonts w:ascii="GHEA Grapalat" w:hAnsi="GHEA Grapalat"/>
          <w:sz w:val="24"/>
          <w:szCs w:val="24"/>
          <w:shd w:val="clear" w:color="auto" w:fill="FFFFFF"/>
          <w:lang w:val="hy-AM"/>
        </w:rPr>
        <w:t>9</w:t>
      </w:r>
      <w:r w:rsidRPr="006112AC">
        <w:rPr>
          <w:rFonts w:ascii="MS Mincho" w:eastAsia="MS Mincho" w:hAnsi="MS Mincho" w:cs="MS Mincho" w:hint="eastAsia"/>
          <w:sz w:val="24"/>
          <w:szCs w:val="24"/>
          <w:shd w:val="clear" w:color="auto" w:fill="FFFFFF"/>
          <w:lang w:val="hy-AM"/>
        </w:rPr>
        <w:t>․</w:t>
      </w:r>
      <w:r w:rsidRPr="006112AC">
        <w:rPr>
          <w:rFonts w:ascii="GHEA Grapalat" w:hAnsi="GHEA Grapalat"/>
          <w:sz w:val="24"/>
          <w:szCs w:val="24"/>
          <w:shd w:val="clear" w:color="auto" w:fill="FFFFFF"/>
          <w:lang w:val="hy-AM"/>
        </w:rPr>
        <w:t>1-ին, 9</w:t>
      </w:r>
      <w:r w:rsidRPr="006112AC">
        <w:rPr>
          <w:rFonts w:ascii="MS Mincho" w:eastAsia="MS Mincho" w:hAnsi="MS Mincho" w:cs="MS Mincho" w:hint="eastAsia"/>
          <w:sz w:val="24"/>
          <w:szCs w:val="24"/>
          <w:shd w:val="clear" w:color="auto" w:fill="FFFFFF"/>
          <w:lang w:val="hy-AM"/>
        </w:rPr>
        <w:t>․</w:t>
      </w:r>
      <w:r w:rsidRPr="006112AC">
        <w:rPr>
          <w:rFonts w:ascii="GHEA Grapalat" w:hAnsi="GHEA Grapalat"/>
          <w:sz w:val="24"/>
          <w:szCs w:val="24"/>
          <w:shd w:val="clear" w:color="auto" w:fill="FFFFFF"/>
          <w:lang w:val="hy-AM"/>
        </w:rPr>
        <w:t>2-րդ և 9</w:t>
      </w:r>
      <w:r w:rsidRPr="006112AC">
        <w:rPr>
          <w:rFonts w:ascii="MS Mincho" w:eastAsia="MS Mincho" w:hAnsi="MS Mincho" w:cs="MS Mincho" w:hint="eastAsia"/>
          <w:sz w:val="24"/>
          <w:szCs w:val="24"/>
          <w:shd w:val="clear" w:color="auto" w:fill="FFFFFF"/>
          <w:lang w:val="hy-AM"/>
        </w:rPr>
        <w:t>․</w:t>
      </w:r>
      <w:r w:rsidRPr="006112AC">
        <w:rPr>
          <w:rFonts w:ascii="GHEA Grapalat" w:hAnsi="GHEA Grapalat"/>
          <w:sz w:val="24"/>
          <w:szCs w:val="24"/>
          <w:shd w:val="clear" w:color="auto" w:fill="FFFFFF"/>
          <w:lang w:val="hy-AM"/>
        </w:rPr>
        <w:t>3-րդ հոդվածներով</w:t>
      </w:r>
      <w:r w:rsidRPr="006112AC">
        <w:rPr>
          <w:rFonts w:ascii="MS Mincho" w:eastAsia="MS Mincho" w:hAnsi="MS Mincho" w:cs="MS Mincho" w:hint="eastAsia"/>
          <w:sz w:val="24"/>
          <w:szCs w:val="24"/>
          <w:shd w:val="clear" w:color="auto" w:fill="FFFFFF"/>
          <w:lang w:val="hy-AM"/>
        </w:rPr>
        <w:t>․</w:t>
      </w:r>
    </w:p>
    <w:p w14:paraId="45BF83A4" w14:textId="34DB5D1F" w:rsidR="005409B9" w:rsidRPr="006112AC" w:rsidRDefault="005409B9" w:rsidP="005409B9">
      <w:pPr>
        <w:tabs>
          <w:tab w:val="left" w:pos="1080"/>
          <w:tab w:val="left" w:pos="1170"/>
        </w:tabs>
        <w:spacing w:after="0" w:line="360" w:lineRule="auto"/>
        <w:ind w:firstLine="720"/>
        <w:jc w:val="both"/>
        <w:rPr>
          <w:rFonts w:ascii="GHEA Grapalat" w:eastAsia="Times New Roman" w:hAnsi="GHEA Grapalat" w:cs="Times New Roman"/>
          <w:b/>
          <w:bCs/>
          <w:noProof/>
          <w:sz w:val="24"/>
          <w:szCs w:val="24"/>
          <w:lang w:val="hy-AM" w:eastAsia="ru-RU"/>
        </w:rPr>
      </w:pPr>
      <w:r w:rsidRPr="006112AC">
        <w:rPr>
          <w:rFonts w:ascii="GHEA Grapalat" w:hAnsi="GHEA Grapalat"/>
          <w:sz w:val="24"/>
          <w:szCs w:val="24"/>
          <w:shd w:val="clear" w:color="auto" w:fill="FFFFFF"/>
          <w:lang w:val="hy-AM"/>
        </w:rPr>
        <w:t>«</w:t>
      </w:r>
      <w:r w:rsidRPr="006112AC">
        <w:rPr>
          <w:rFonts w:ascii="GHEA Grapalat" w:eastAsia="Times New Roman" w:hAnsi="GHEA Grapalat" w:cs="Times New Roman"/>
          <w:b/>
          <w:bCs/>
          <w:noProof/>
          <w:sz w:val="24"/>
          <w:szCs w:val="24"/>
          <w:lang w:val="hy-AM" w:eastAsia="ru-RU"/>
        </w:rPr>
        <w:t xml:space="preserve">Հոդված </w:t>
      </w:r>
      <w:r w:rsidR="005237C1" w:rsidRPr="006112AC">
        <w:rPr>
          <w:rFonts w:ascii="GHEA Grapalat" w:eastAsia="Times New Roman" w:hAnsi="GHEA Grapalat" w:cs="Times New Roman"/>
          <w:b/>
          <w:bCs/>
          <w:noProof/>
          <w:sz w:val="24"/>
          <w:szCs w:val="24"/>
          <w:lang w:val="hy-AM" w:eastAsia="ru-RU"/>
        </w:rPr>
        <w:t>9.</w:t>
      </w:r>
      <w:r w:rsidRPr="006112AC">
        <w:rPr>
          <w:rFonts w:ascii="GHEA Grapalat" w:eastAsia="Times New Roman" w:hAnsi="GHEA Grapalat" w:cs="Times New Roman"/>
          <w:b/>
          <w:bCs/>
          <w:noProof/>
          <w:sz w:val="24"/>
          <w:szCs w:val="24"/>
          <w:lang w:val="hy-AM" w:eastAsia="ru-RU"/>
        </w:rPr>
        <w:t>1</w:t>
      </w:r>
      <w:r w:rsidR="005237C1" w:rsidRPr="006112AC">
        <w:rPr>
          <w:rFonts w:ascii="GHEA Grapalat" w:eastAsia="Times New Roman" w:hAnsi="GHEA Grapalat" w:cs="Times New Roman"/>
          <w:b/>
          <w:bCs/>
          <w:noProof/>
          <w:sz w:val="24"/>
          <w:szCs w:val="24"/>
          <w:lang w:val="hy-AM" w:eastAsia="ru-RU"/>
        </w:rPr>
        <w:t>.</w:t>
      </w:r>
      <w:r w:rsidRPr="006112AC">
        <w:rPr>
          <w:rFonts w:ascii="GHEA Grapalat" w:eastAsia="Times New Roman" w:hAnsi="GHEA Grapalat" w:cs="Times New Roman"/>
          <w:b/>
          <w:bCs/>
          <w:noProof/>
          <w:sz w:val="24"/>
          <w:szCs w:val="24"/>
          <w:lang w:val="hy-AM" w:eastAsia="ru-RU"/>
        </w:rPr>
        <w:t xml:space="preserve"> </w:t>
      </w:r>
      <w:r w:rsidRPr="006112AC">
        <w:rPr>
          <w:rFonts w:ascii="GHEA Grapalat" w:eastAsia="Times New Roman" w:hAnsi="GHEA Grapalat" w:cs="Times New Roman"/>
          <w:b/>
          <w:bCs/>
          <w:noProof/>
          <w:sz w:val="24"/>
          <w:szCs w:val="24"/>
          <w:shd w:val="clear" w:color="auto" w:fill="FFFFFF" w:themeFill="background1"/>
          <w:lang w:val="hy-AM" w:eastAsia="ru-RU"/>
        </w:rPr>
        <w:t>Չափման միջոցի տեսակի</w:t>
      </w:r>
      <w:r w:rsidRPr="006112AC">
        <w:rPr>
          <w:rFonts w:ascii="GHEA Grapalat" w:eastAsia="Times New Roman" w:hAnsi="GHEA Grapalat" w:cs="Times New Roman"/>
          <w:b/>
          <w:bCs/>
          <w:noProof/>
          <w:sz w:val="24"/>
          <w:szCs w:val="24"/>
          <w:lang w:val="hy-AM" w:eastAsia="ru-RU"/>
        </w:rPr>
        <w:t xml:space="preserve"> հաստատմանը ներկայացվող պահանջները</w:t>
      </w:r>
    </w:p>
    <w:p w14:paraId="5F29FAC0" w14:textId="77777777" w:rsidR="005409B9" w:rsidRPr="006112AC" w:rsidRDefault="005409B9" w:rsidP="005409B9">
      <w:pPr>
        <w:pStyle w:val="ListParagraph"/>
        <w:numPr>
          <w:ilvl w:val="0"/>
          <w:numId w:val="14"/>
        </w:numPr>
        <w:tabs>
          <w:tab w:val="left" w:pos="1080"/>
          <w:tab w:val="left" w:pos="1170"/>
        </w:tabs>
        <w:spacing w:after="0" w:line="360" w:lineRule="auto"/>
        <w:ind w:left="0" w:firstLine="720"/>
        <w:jc w:val="both"/>
        <w:rPr>
          <w:rFonts w:ascii="GHEA Grapalat" w:eastAsia="Times New Roman" w:hAnsi="GHEA Grapalat" w:cs="Times New Roman"/>
          <w:noProof/>
          <w:color w:val="000000" w:themeColor="text1"/>
          <w:sz w:val="24"/>
          <w:szCs w:val="24"/>
          <w:lang w:val="hy-AM"/>
        </w:rPr>
      </w:pPr>
      <w:r w:rsidRPr="006112AC">
        <w:rPr>
          <w:rFonts w:ascii="GHEA Grapalat" w:eastAsia="Times New Roman" w:hAnsi="GHEA Grapalat" w:cs="Times New Roman"/>
          <w:noProof/>
          <w:color w:val="000000" w:themeColor="text1"/>
          <w:sz w:val="24"/>
          <w:szCs w:val="24"/>
          <w:lang w:val="hy-AM"/>
        </w:rPr>
        <w:t xml:space="preserve">Օրենսդրական չափագիտության տարածման ոլորտում կիրառվող և </w:t>
      </w:r>
      <w:r w:rsidRPr="006112AC">
        <w:rPr>
          <w:rFonts w:ascii="GHEA Grapalat" w:eastAsia="GHEA Grapalat" w:hAnsi="GHEA Grapalat" w:cs="GHEA Grapalat"/>
          <w:noProof/>
          <w:sz w:val="24"/>
          <w:szCs w:val="24"/>
          <w:lang w:val="hy-AM"/>
        </w:rPr>
        <w:t xml:space="preserve">օրենսդրական չափագիտական հսկողության ենթակա չափման միջոցների ցանկում ներառված </w:t>
      </w:r>
      <w:r w:rsidRPr="006112AC">
        <w:rPr>
          <w:rFonts w:ascii="GHEA Grapalat" w:eastAsia="Times New Roman" w:hAnsi="GHEA Grapalat" w:cs="Times New Roman"/>
          <w:noProof/>
          <w:color w:val="000000" w:themeColor="text1"/>
          <w:sz w:val="24"/>
          <w:szCs w:val="24"/>
          <w:lang w:val="hy-AM"/>
        </w:rPr>
        <w:t>չափման միջոցները ենթակա են տեսակի հաստատման:</w:t>
      </w:r>
    </w:p>
    <w:p w14:paraId="68857F39" w14:textId="77777777" w:rsidR="005409B9" w:rsidRPr="006112AC" w:rsidRDefault="005409B9" w:rsidP="005409B9">
      <w:pPr>
        <w:pStyle w:val="ListParagraph"/>
        <w:numPr>
          <w:ilvl w:val="0"/>
          <w:numId w:val="14"/>
        </w:numPr>
        <w:tabs>
          <w:tab w:val="left" w:pos="1080"/>
          <w:tab w:val="left" w:pos="1170"/>
        </w:tabs>
        <w:spacing w:after="0" w:line="360" w:lineRule="auto"/>
        <w:ind w:left="0"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lastRenderedPageBreak/>
        <w:t>Չափման միջոցի տեսակի հաստատված լինելը հավաստվում է չափման միջոցի տեսակի հաստատման սերտիֆիկատով, որի ձևը սահմանում է չափագիտության լիազոր մարմինը:</w:t>
      </w:r>
    </w:p>
    <w:p w14:paraId="646EA7FD" w14:textId="77777777" w:rsidR="005409B9" w:rsidRPr="006112AC" w:rsidRDefault="005409B9" w:rsidP="005409B9">
      <w:pPr>
        <w:pStyle w:val="ListParagraph"/>
        <w:numPr>
          <w:ilvl w:val="0"/>
          <w:numId w:val="14"/>
        </w:numPr>
        <w:tabs>
          <w:tab w:val="left" w:pos="1080"/>
          <w:tab w:val="left" w:pos="1170"/>
        </w:tabs>
        <w:spacing w:after="0" w:line="360" w:lineRule="auto"/>
        <w:ind w:left="0"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Չափման միջոցի տեսակի հաստատումն իրականացնում է չափագիտության ազգային մարմինը:</w:t>
      </w:r>
    </w:p>
    <w:p w14:paraId="042F7F89" w14:textId="73A4EF71" w:rsidR="005409B9" w:rsidRPr="006112AC" w:rsidRDefault="005409B9" w:rsidP="005409B9">
      <w:pPr>
        <w:tabs>
          <w:tab w:val="left" w:pos="1080"/>
          <w:tab w:val="left" w:pos="1170"/>
        </w:tabs>
        <w:spacing w:after="0" w:line="360" w:lineRule="auto"/>
        <w:ind w:firstLine="720"/>
        <w:jc w:val="both"/>
        <w:rPr>
          <w:rFonts w:ascii="GHEA Grapalat" w:eastAsia="Times New Roman" w:hAnsi="GHEA Grapalat" w:cs="Times New Roman"/>
          <w:b/>
          <w:bCs/>
          <w:noProof/>
          <w:sz w:val="24"/>
          <w:szCs w:val="24"/>
          <w:lang w:val="hy-AM" w:eastAsia="ru-RU"/>
        </w:rPr>
      </w:pPr>
      <w:r w:rsidRPr="006112AC">
        <w:rPr>
          <w:rFonts w:ascii="GHEA Grapalat" w:eastAsia="Times New Roman" w:hAnsi="GHEA Grapalat" w:cs="Times New Roman"/>
          <w:b/>
          <w:bCs/>
          <w:noProof/>
          <w:sz w:val="24"/>
          <w:szCs w:val="24"/>
          <w:lang w:val="hy-AM" w:eastAsia="ru-RU"/>
        </w:rPr>
        <w:t xml:space="preserve">Հոդված </w:t>
      </w:r>
      <w:r w:rsidR="005237C1" w:rsidRPr="006112AC">
        <w:rPr>
          <w:rFonts w:ascii="GHEA Grapalat" w:eastAsia="Times New Roman" w:hAnsi="GHEA Grapalat" w:cs="Times New Roman"/>
          <w:b/>
          <w:bCs/>
          <w:noProof/>
          <w:sz w:val="24"/>
          <w:szCs w:val="24"/>
          <w:lang w:val="hy-AM" w:eastAsia="ru-RU"/>
        </w:rPr>
        <w:t>9</w:t>
      </w:r>
      <w:r w:rsidRPr="006112AC">
        <w:rPr>
          <w:rFonts w:ascii="GHEA Grapalat" w:eastAsia="Times New Roman" w:hAnsi="GHEA Grapalat" w:cs="Times New Roman"/>
          <w:b/>
          <w:bCs/>
          <w:noProof/>
          <w:sz w:val="24"/>
          <w:szCs w:val="24"/>
          <w:lang w:val="hy-AM" w:eastAsia="ru-RU"/>
        </w:rPr>
        <w:t>.</w:t>
      </w:r>
      <w:r w:rsidR="005237C1" w:rsidRPr="006112AC">
        <w:rPr>
          <w:rFonts w:ascii="GHEA Grapalat" w:eastAsia="Times New Roman" w:hAnsi="GHEA Grapalat" w:cs="Times New Roman"/>
          <w:b/>
          <w:bCs/>
          <w:noProof/>
          <w:sz w:val="24"/>
          <w:szCs w:val="24"/>
          <w:lang w:val="hy-AM" w:eastAsia="ru-RU"/>
        </w:rPr>
        <w:t>2.</w:t>
      </w:r>
      <w:r w:rsidRPr="006112AC">
        <w:rPr>
          <w:rFonts w:ascii="GHEA Grapalat" w:eastAsia="Times New Roman" w:hAnsi="GHEA Grapalat" w:cs="Times New Roman"/>
          <w:b/>
          <w:bCs/>
          <w:noProof/>
          <w:sz w:val="24"/>
          <w:szCs w:val="24"/>
          <w:lang w:val="hy-AM" w:eastAsia="ru-RU"/>
        </w:rPr>
        <w:t xml:space="preserve"> Չափման միջոցի ստուգաչափմանը ներկայացվող պահանջները</w:t>
      </w:r>
    </w:p>
    <w:p w14:paraId="2D3C7074" w14:textId="77777777" w:rsidR="005409B9" w:rsidRPr="006112AC" w:rsidRDefault="005409B9" w:rsidP="005409B9">
      <w:pPr>
        <w:pStyle w:val="ListParagraph"/>
        <w:numPr>
          <w:ilvl w:val="1"/>
          <w:numId w:val="4"/>
        </w:numPr>
        <w:tabs>
          <w:tab w:val="left" w:pos="1080"/>
          <w:tab w:val="left" w:pos="1170"/>
        </w:tabs>
        <w:spacing w:after="0" w:line="360" w:lineRule="auto"/>
        <w:ind w:left="90" w:firstLine="36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themeColor="text1"/>
          <w:sz w:val="24"/>
          <w:szCs w:val="24"/>
          <w:lang w:val="hy-AM"/>
        </w:rPr>
        <w:t xml:space="preserve">Օրենսդրական չափագիտության տարածման ոլորտում կիրառվող և </w:t>
      </w:r>
      <w:r w:rsidRPr="006112AC">
        <w:rPr>
          <w:rFonts w:ascii="GHEA Grapalat" w:eastAsia="GHEA Grapalat" w:hAnsi="GHEA Grapalat" w:cs="GHEA Grapalat"/>
          <w:noProof/>
          <w:sz w:val="24"/>
          <w:szCs w:val="24"/>
          <w:lang w:val="hy-AM"/>
        </w:rPr>
        <w:t>օրենսդրական չափագիտական հսկողության ենթակա չափման միջոցների ցանկում ներառված</w:t>
      </w:r>
      <w:r w:rsidRPr="006112AC">
        <w:rPr>
          <w:rFonts w:ascii="GHEA Grapalat" w:eastAsia="Times New Roman" w:hAnsi="GHEA Grapalat" w:cs="Times New Roman"/>
          <w:noProof/>
          <w:color w:val="000000"/>
          <w:sz w:val="24"/>
          <w:szCs w:val="24"/>
          <w:lang w:val="hy-AM"/>
        </w:rPr>
        <w:t xml:space="preserve"> չափման միջոցները ենթակա են ստուգաչափման:</w:t>
      </w:r>
    </w:p>
    <w:p w14:paraId="02B2E923" w14:textId="77777777" w:rsidR="005409B9" w:rsidRPr="006112AC" w:rsidRDefault="005409B9" w:rsidP="005409B9">
      <w:pPr>
        <w:pStyle w:val="ListParagraph"/>
        <w:numPr>
          <w:ilvl w:val="1"/>
          <w:numId w:val="4"/>
        </w:numPr>
        <w:tabs>
          <w:tab w:val="left" w:pos="1080"/>
          <w:tab w:val="left" w:pos="1170"/>
        </w:tabs>
        <w:spacing w:after="0" w:line="360" w:lineRule="auto"/>
        <w:ind w:left="90" w:firstLine="63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Calibri"/>
          <w:noProof/>
          <w:sz w:val="24"/>
          <w:szCs w:val="24"/>
          <w:lang w:val="hy-AM" w:eastAsia="ru-RU"/>
        </w:rPr>
        <w:t>Չափման միջոցի ստուգաչափումը, որի կազմակերպման և իրականացման կարգը սահմանվում է լիազոր մարմնի կողմից, լինում է ընտրանքային, առաջնային, կրկնակի, պարտադիր պարբերաբար կատարվող և կամավոր։</w:t>
      </w:r>
    </w:p>
    <w:p w14:paraId="24A692C6" w14:textId="77777777" w:rsidR="005409B9" w:rsidRPr="006112AC" w:rsidRDefault="005409B9" w:rsidP="005409B9">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3</w:t>
      </w:r>
      <w:r w:rsidRPr="006112AC">
        <w:rPr>
          <w:rFonts w:ascii="GHEA Grapalat" w:eastAsia="Times New Roman" w:hAnsi="GHEA Grapalat" w:cs="Times New Roman"/>
          <w:noProof/>
          <w:sz w:val="24"/>
          <w:szCs w:val="24"/>
          <w:lang w:val="hy-AM"/>
        </w:rPr>
        <w:t>. Չափման միջոցի ստուգաչափում իրականացնող մասնագետները ենթակա են վկայագրման` որպես ստուգաչափող:</w:t>
      </w:r>
    </w:p>
    <w:p w14:paraId="25596C1B" w14:textId="77777777" w:rsidR="005409B9" w:rsidRPr="006112AC" w:rsidRDefault="005409B9" w:rsidP="005409B9">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4. Չափման միջոցի ստուգաչափման, չափագիտական վկայագրման դրական արդյունքները վավերացվում են ստուգաչափումն իրականացնող կազմակերպության կողմից ստուգաչափման դրական արդյունքները հավաստող համապատասխան փաստաթղթի տրամադրմամբ, ըստ անհրաժեշտության կապարակնքելով չափման միջոցը։</w:t>
      </w:r>
    </w:p>
    <w:p w14:paraId="72951ECC" w14:textId="1162EB25" w:rsidR="005409B9" w:rsidRPr="006112AC" w:rsidRDefault="005409B9" w:rsidP="005409B9">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 xml:space="preserve">5. </w:t>
      </w:r>
      <w:r w:rsidRPr="006112AC">
        <w:rPr>
          <w:rFonts w:ascii="GHEA Grapalat" w:eastAsia="GHEA Grapalat" w:hAnsi="GHEA Grapalat" w:cs="GHEA Grapalat"/>
          <w:noProof/>
          <w:sz w:val="24"/>
          <w:szCs w:val="24"/>
          <w:lang w:val="hy-AM"/>
        </w:rPr>
        <w:t xml:space="preserve">Չափման միջոցի </w:t>
      </w:r>
      <w:r w:rsidRPr="006112AC">
        <w:rPr>
          <w:rFonts w:ascii="GHEA Grapalat" w:eastAsia="Times New Roman" w:hAnsi="GHEA Grapalat" w:cs="Times New Roman"/>
          <w:noProof/>
          <w:color w:val="000000"/>
          <w:sz w:val="24"/>
          <w:szCs w:val="24"/>
          <w:lang w:val="hy-AM"/>
        </w:rPr>
        <w:t xml:space="preserve">ստուգաչափման բացասական արդյունքների դեպքում ստուգաչափողը մարում (չեղարկում) է ստուգաչափման դրոշմի արտատիպը՝ համաձայն </w:t>
      </w:r>
      <w:r w:rsidR="006C33D4">
        <w:rPr>
          <w:rFonts w:ascii="GHEA Grapalat" w:eastAsia="Times New Roman" w:hAnsi="GHEA Grapalat" w:cs="Times New Roman"/>
          <w:noProof/>
          <w:color w:val="000000"/>
          <w:sz w:val="24"/>
          <w:szCs w:val="24"/>
          <w:lang w:val="hy-AM"/>
        </w:rPr>
        <w:t>չափագիտության լ</w:t>
      </w:r>
      <w:r w:rsidRPr="006112AC">
        <w:rPr>
          <w:rFonts w:ascii="GHEA Grapalat" w:eastAsia="Times New Roman" w:hAnsi="GHEA Grapalat" w:cs="Times New Roman"/>
          <w:noProof/>
          <w:color w:val="000000"/>
          <w:sz w:val="24"/>
          <w:szCs w:val="24"/>
          <w:lang w:val="hy-AM"/>
        </w:rPr>
        <w:t>իազոր մարմնի կողմից սահմանված կարգի և առձեռն կամ էլեկտրոնային փոստով ներկայացնում է չափման միջոցը ոչ պիտանի ճանաչելու մասին ծանուցագիր:</w:t>
      </w:r>
    </w:p>
    <w:p w14:paraId="5DCB73E4" w14:textId="77777777" w:rsidR="005409B9" w:rsidRPr="006112AC" w:rsidRDefault="005409B9" w:rsidP="005409B9">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 xml:space="preserve">6. </w:t>
      </w:r>
      <w:r w:rsidRPr="006112AC">
        <w:rPr>
          <w:rFonts w:ascii="GHEA Grapalat" w:eastAsia="GHEA Grapalat" w:hAnsi="GHEA Grapalat" w:cs="GHEA Grapalat"/>
          <w:noProof/>
          <w:sz w:val="24"/>
          <w:szCs w:val="24"/>
          <w:lang w:val="hy-AM"/>
        </w:rPr>
        <w:t xml:space="preserve">Չափման միջոցի </w:t>
      </w:r>
      <w:r w:rsidRPr="006112AC">
        <w:rPr>
          <w:rFonts w:ascii="GHEA Grapalat" w:eastAsia="Times New Roman" w:hAnsi="GHEA Grapalat" w:cs="Times New Roman"/>
          <w:noProof/>
          <w:color w:val="000000"/>
          <w:sz w:val="24"/>
          <w:szCs w:val="24"/>
          <w:lang w:val="hy-AM"/>
        </w:rPr>
        <w:t>ստուգաչափման դրոշմը համարվում է անվավեր, եթե այն վնասված է:</w:t>
      </w:r>
    </w:p>
    <w:p w14:paraId="6129CE5D" w14:textId="26BC9EE5" w:rsidR="005409B9" w:rsidRPr="006112AC" w:rsidRDefault="005409B9" w:rsidP="005409B9">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Cambria Math"/>
          <w:noProof/>
          <w:color w:val="000000"/>
          <w:sz w:val="24"/>
          <w:szCs w:val="24"/>
          <w:lang w:val="hy-AM"/>
        </w:rPr>
        <w:t>7</w:t>
      </w:r>
      <w:r w:rsidRPr="006112AC">
        <w:rPr>
          <w:rFonts w:ascii="MS Mincho" w:eastAsia="MS Mincho" w:hAnsi="MS Mincho" w:cs="MS Mincho" w:hint="eastAsia"/>
          <w:noProof/>
          <w:color w:val="000000"/>
          <w:sz w:val="24"/>
          <w:szCs w:val="24"/>
          <w:lang w:val="hy-AM"/>
        </w:rPr>
        <w:t>․</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Չափման</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միջոցի</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ստուգաչափում</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բացառությամբ</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հանրային</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ծառայությունների</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կարգավորվող</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ոլորտի</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կարող</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են</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իրականացնել</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Հայաստանի</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Հանրապետության</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օրենսդրությամբ</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սահմանած</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կարգով</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հավատարմագրված</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իրավաբանական</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Arial"/>
          <w:noProof/>
          <w:color w:val="000000"/>
          <w:sz w:val="24"/>
          <w:szCs w:val="24"/>
          <w:lang w:val="hy-AM"/>
        </w:rPr>
        <w:t>անձինք</w:t>
      </w:r>
      <w:r w:rsidRPr="006112AC">
        <w:rPr>
          <w:rFonts w:ascii="GHEA Grapalat" w:eastAsia="Times New Roman" w:hAnsi="GHEA Grapalat" w:cs="Times New Roman"/>
          <w:noProof/>
          <w:color w:val="000000"/>
          <w:sz w:val="24"/>
          <w:szCs w:val="24"/>
          <w:lang w:val="hy-AM"/>
        </w:rPr>
        <w:t>:</w:t>
      </w:r>
      <w:r w:rsidR="00B97D7C" w:rsidRPr="006112AC">
        <w:rPr>
          <w:rFonts w:ascii="GHEA Grapalat" w:eastAsia="Times New Roman" w:hAnsi="GHEA Grapalat" w:cs="Times New Roman"/>
          <w:noProof/>
          <w:color w:val="000000"/>
          <w:sz w:val="24"/>
          <w:szCs w:val="24"/>
          <w:lang w:val="hy-AM"/>
        </w:rPr>
        <w:t xml:space="preserve"> Հ</w:t>
      </w:r>
      <w:r w:rsidR="00B97D7C" w:rsidRPr="006112AC">
        <w:rPr>
          <w:rFonts w:ascii="GHEA Grapalat" w:eastAsia="Times New Roman" w:hAnsi="GHEA Grapalat" w:cs="Arial"/>
          <w:noProof/>
          <w:color w:val="000000"/>
          <w:sz w:val="24"/>
          <w:szCs w:val="24"/>
          <w:lang w:val="hy-AM"/>
        </w:rPr>
        <w:t>անրային</w:t>
      </w:r>
      <w:r w:rsidR="00B97D7C" w:rsidRPr="006112AC">
        <w:rPr>
          <w:rFonts w:ascii="GHEA Grapalat" w:eastAsia="Times New Roman" w:hAnsi="GHEA Grapalat" w:cs="Times New Roman"/>
          <w:noProof/>
          <w:color w:val="000000"/>
          <w:sz w:val="24"/>
          <w:szCs w:val="24"/>
          <w:lang w:val="hy-AM"/>
        </w:rPr>
        <w:t xml:space="preserve"> </w:t>
      </w:r>
      <w:r w:rsidR="00B97D7C" w:rsidRPr="006112AC">
        <w:rPr>
          <w:rFonts w:ascii="GHEA Grapalat" w:eastAsia="Times New Roman" w:hAnsi="GHEA Grapalat" w:cs="Arial"/>
          <w:noProof/>
          <w:color w:val="000000"/>
          <w:sz w:val="24"/>
          <w:szCs w:val="24"/>
          <w:lang w:val="hy-AM"/>
        </w:rPr>
        <w:t>ծառայությունների</w:t>
      </w:r>
      <w:r w:rsidR="00B97D7C" w:rsidRPr="006112AC">
        <w:rPr>
          <w:rFonts w:ascii="GHEA Grapalat" w:eastAsia="Times New Roman" w:hAnsi="GHEA Grapalat" w:cs="Times New Roman"/>
          <w:noProof/>
          <w:color w:val="000000"/>
          <w:sz w:val="24"/>
          <w:szCs w:val="24"/>
          <w:lang w:val="hy-AM"/>
        </w:rPr>
        <w:t xml:space="preserve"> </w:t>
      </w:r>
      <w:r w:rsidR="00B97D7C" w:rsidRPr="006112AC">
        <w:rPr>
          <w:rFonts w:ascii="GHEA Grapalat" w:eastAsia="Times New Roman" w:hAnsi="GHEA Grapalat" w:cs="Arial"/>
          <w:noProof/>
          <w:color w:val="000000"/>
          <w:sz w:val="24"/>
          <w:szCs w:val="24"/>
          <w:lang w:val="hy-AM"/>
        </w:rPr>
        <w:t>կարգավորվող</w:t>
      </w:r>
      <w:r w:rsidR="00B97D7C" w:rsidRPr="006112AC">
        <w:rPr>
          <w:rFonts w:ascii="GHEA Grapalat" w:eastAsia="Times New Roman" w:hAnsi="GHEA Grapalat" w:cs="Times New Roman"/>
          <w:noProof/>
          <w:color w:val="000000"/>
          <w:sz w:val="24"/>
          <w:szCs w:val="24"/>
          <w:lang w:val="hy-AM"/>
        </w:rPr>
        <w:t xml:space="preserve"> </w:t>
      </w:r>
      <w:r w:rsidR="00B97D7C" w:rsidRPr="006112AC">
        <w:rPr>
          <w:rFonts w:ascii="GHEA Grapalat" w:eastAsia="Times New Roman" w:hAnsi="GHEA Grapalat" w:cs="Arial"/>
          <w:noProof/>
          <w:color w:val="000000"/>
          <w:sz w:val="24"/>
          <w:szCs w:val="24"/>
          <w:lang w:val="hy-AM"/>
        </w:rPr>
        <w:t>ոլորտի չափման</w:t>
      </w:r>
      <w:r w:rsidR="00B97D7C" w:rsidRPr="006112AC">
        <w:rPr>
          <w:rFonts w:ascii="GHEA Grapalat" w:eastAsia="Times New Roman" w:hAnsi="GHEA Grapalat" w:cs="Times New Roman"/>
          <w:noProof/>
          <w:color w:val="000000"/>
          <w:sz w:val="24"/>
          <w:szCs w:val="24"/>
          <w:lang w:val="hy-AM"/>
        </w:rPr>
        <w:t xml:space="preserve"> </w:t>
      </w:r>
      <w:r w:rsidR="00B97D7C" w:rsidRPr="006112AC">
        <w:rPr>
          <w:rFonts w:ascii="GHEA Grapalat" w:eastAsia="Times New Roman" w:hAnsi="GHEA Grapalat" w:cs="Arial"/>
          <w:noProof/>
          <w:color w:val="000000"/>
          <w:sz w:val="24"/>
          <w:szCs w:val="24"/>
          <w:lang w:val="hy-AM"/>
        </w:rPr>
        <w:t>միջոցի</w:t>
      </w:r>
      <w:r w:rsidR="00B97D7C" w:rsidRPr="006112AC">
        <w:rPr>
          <w:rFonts w:ascii="GHEA Grapalat" w:eastAsia="Times New Roman" w:hAnsi="GHEA Grapalat" w:cs="Times New Roman"/>
          <w:noProof/>
          <w:color w:val="000000"/>
          <w:sz w:val="24"/>
          <w:szCs w:val="24"/>
          <w:lang w:val="hy-AM"/>
        </w:rPr>
        <w:t xml:space="preserve"> </w:t>
      </w:r>
      <w:r w:rsidR="00B97D7C" w:rsidRPr="006112AC">
        <w:rPr>
          <w:rFonts w:ascii="GHEA Grapalat" w:eastAsia="Times New Roman" w:hAnsi="GHEA Grapalat" w:cs="Arial"/>
          <w:noProof/>
          <w:color w:val="000000"/>
          <w:sz w:val="24"/>
          <w:szCs w:val="24"/>
          <w:lang w:val="hy-AM"/>
        </w:rPr>
        <w:t xml:space="preserve">ստուգաչափումն իրականացվում է </w:t>
      </w:r>
      <w:r w:rsidR="00F35A07">
        <w:rPr>
          <w:rFonts w:ascii="GHEA Grapalat" w:eastAsia="Times New Roman" w:hAnsi="GHEA Grapalat" w:cs="Arial"/>
          <w:noProof/>
          <w:color w:val="000000"/>
          <w:sz w:val="24"/>
          <w:szCs w:val="24"/>
          <w:lang w:val="hy-AM"/>
        </w:rPr>
        <w:t>Չ</w:t>
      </w:r>
      <w:r w:rsidR="00B97D7C" w:rsidRPr="006112AC">
        <w:rPr>
          <w:rFonts w:ascii="GHEA Grapalat" w:eastAsia="Times New Roman" w:hAnsi="GHEA Grapalat" w:cs="Arial"/>
          <w:noProof/>
          <w:color w:val="000000"/>
          <w:sz w:val="24"/>
          <w:szCs w:val="24"/>
          <w:lang w:val="hy-AM"/>
        </w:rPr>
        <w:t>ափագիտության ազգային մարմնի կողմից։</w:t>
      </w:r>
    </w:p>
    <w:p w14:paraId="3B3D7A59" w14:textId="7B70564D" w:rsidR="005409B9" w:rsidRPr="006112AC" w:rsidRDefault="005409B9" w:rsidP="005409B9">
      <w:pPr>
        <w:tabs>
          <w:tab w:val="left" w:pos="1080"/>
          <w:tab w:val="left" w:pos="1170"/>
        </w:tabs>
        <w:spacing w:after="0" w:line="360" w:lineRule="auto"/>
        <w:ind w:firstLine="720"/>
        <w:jc w:val="both"/>
        <w:rPr>
          <w:rFonts w:ascii="GHEA Grapalat" w:hAnsi="GHEA Grapalat" w:cs="Sylfaen"/>
          <w:noProof/>
          <w:sz w:val="24"/>
          <w:szCs w:val="24"/>
          <w:lang w:val="hy-AM" w:eastAsia="ru-RU"/>
        </w:rPr>
      </w:pPr>
      <w:r w:rsidRPr="006112AC">
        <w:rPr>
          <w:rFonts w:ascii="GHEA Grapalat" w:eastAsia="Times New Roman" w:hAnsi="GHEA Grapalat" w:cs="Times New Roman"/>
          <w:b/>
          <w:bCs/>
          <w:noProof/>
          <w:color w:val="000000"/>
          <w:sz w:val="24"/>
          <w:szCs w:val="24"/>
          <w:lang w:val="hy-AM"/>
        </w:rPr>
        <w:t xml:space="preserve">Հոդված </w:t>
      </w:r>
      <w:r w:rsidR="005237C1" w:rsidRPr="006112AC">
        <w:rPr>
          <w:rFonts w:ascii="GHEA Grapalat" w:eastAsia="Times New Roman" w:hAnsi="GHEA Grapalat" w:cs="Times New Roman"/>
          <w:b/>
          <w:bCs/>
          <w:noProof/>
          <w:color w:val="000000"/>
          <w:sz w:val="24"/>
          <w:szCs w:val="24"/>
          <w:lang w:val="hy-AM"/>
        </w:rPr>
        <w:t>9</w:t>
      </w:r>
      <w:r w:rsidRPr="006112AC">
        <w:rPr>
          <w:rFonts w:ascii="GHEA Grapalat" w:eastAsia="Times New Roman" w:hAnsi="GHEA Grapalat" w:cs="Times New Roman"/>
          <w:b/>
          <w:bCs/>
          <w:noProof/>
          <w:color w:val="000000"/>
          <w:sz w:val="24"/>
          <w:szCs w:val="24"/>
          <w:lang w:val="hy-AM"/>
        </w:rPr>
        <w:t>.</w:t>
      </w:r>
      <w:r w:rsidR="005237C1" w:rsidRPr="006112AC">
        <w:rPr>
          <w:rFonts w:ascii="GHEA Grapalat" w:eastAsia="Times New Roman" w:hAnsi="GHEA Grapalat" w:cs="Times New Roman"/>
          <w:b/>
          <w:bCs/>
          <w:noProof/>
          <w:color w:val="000000"/>
          <w:sz w:val="24"/>
          <w:szCs w:val="24"/>
          <w:lang w:val="hy-AM"/>
        </w:rPr>
        <w:t>3.</w:t>
      </w:r>
      <w:r w:rsidRPr="006112AC">
        <w:rPr>
          <w:rFonts w:ascii="GHEA Grapalat" w:eastAsia="Times New Roman" w:hAnsi="GHEA Grapalat" w:cs="Times New Roman"/>
          <w:b/>
          <w:bCs/>
          <w:noProof/>
          <w:color w:val="000000"/>
          <w:sz w:val="24"/>
          <w:szCs w:val="24"/>
          <w:lang w:val="hy-AM"/>
        </w:rPr>
        <w:t xml:space="preserve"> Օրենսդրական չափագիտության գործառույթնե</w:t>
      </w:r>
      <w:r w:rsidR="005237C1" w:rsidRPr="006112AC">
        <w:rPr>
          <w:rFonts w:ascii="GHEA Grapalat" w:eastAsia="Times New Roman" w:hAnsi="GHEA Grapalat" w:cs="Times New Roman"/>
          <w:b/>
          <w:bCs/>
          <w:noProof/>
          <w:color w:val="000000"/>
          <w:sz w:val="24"/>
          <w:szCs w:val="24"/>
          <w:lang w:val="hy-AM"/>
        </w:rPr>
        <w:t>ր</w:t>
      </w:r>
      <w:r w:rsidR="00646162">
        <w:rPr>
          <w:rFonts w:ascii="GHEA Grapalat" w:eastAsia="Times New Roman" w:hAnsi="GHEA Grapalat" w:cs="Times New Roman"/>
          <w:b/>
          <w:bCs/>
          <w:noProof/>
          <w:color w:val="000000"/>
          <w:sz w:val="24"/>
          <w:szCs w:val="24"/>
          <w:lang w:val="hy-AM"/>
        </w:rPr>
        <w:t>ը</w:t>
      </w:r>
    </w:p>
    <w:p w14:paraId="408B69F8" w14:textId="77777777" w:rsidR="005409B9" w:rsidRPr="006112AC" w:rsidRDefault="005409B9" w:rsidP="005409B9">
      <w:pPr>
        <w:tabs>
          <w:tab w:val="left" w:pos="1080"/>
          <w:tab w:val="left" w:pos="1170"/>
        </w:tabs>
        <w:spacing w:after="0" w:line="360" w:lineRule="auto"/>
        <w:ind w:firstLine="720"/>
        <w:jc w:val="both"/>
        <w:rPr>
          <w:rFonts w:ascii="GHEA Grapalat" w:hAnsi="GHEA Grapalat" w:cs="Sylfaen"/>
          <w:noProof/>
          <w:sz w:val="24"/>
          <w:szCs w:val="24"/>
          <w:lang w:val="hy-AM" w:eastAsia="ru-RU"/>
        </w:rPr>
      </w:pPr>
      <w:r w:rsidRPr="006112AC">
        <w:rPr>
          <w:rFonts w:ascii="GHEA Grapalat" w:eastAsia="GHEA Grapalat" w:hAnsi="GHEA Grapalat" w:cs="GHEA Grapalat"/>
          <w:noProof/>
          <w:sz w:val="24"/>
          <w:szCs w:val="24"/>
          <w:lang w:val="hy-AM"/>
        </w:rPr>
        <w:t>1</w:t>
      </w:r>
      <w:r w:rsidRPr="006112AC">
        <w:rPr>
          <w:rFonts w:ascii="GHEA Grapalat" w:hAnsi="GHEA Grapalat" w:cs="Sylfaen"/>
          <w:noProof/>
          <w:sz w:val="24"/>
          <w:szCs w:val="24"/>
          <w:lang w:val="hy-AM" w:eastAsia="ru-RU"/>
        </w:rPr>
        <w:t>. Օրենսդրական չափագիտության գործառույթներն են՝</w:t>
      </w:r>
    </w:p>
    <w:p w14:paraId="3F6D2D6E" w14:textId="77777777" w:rsidR="005409B9" w:rsidRPr="006112AC" w:rsidRDefault="005409B9" w:rsidP="005409B9">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lastRenderedPageBreak/>
        <w:t xml:space="preserve">1) չափման միջոցի և </w:t>
      </w:r>
      <w:r w:rsidRPr="006112AC">
        <w:rPr>
          <w:rFonts w:ascii="GHEA Grapalat" w:eastAsia="GHEA Grapalat" w:hAnsi="GHEA Grapalat" w:cs="GHEA Grapalat"/>
          <w:noProof/>
          <w:sz w:val="24"/>
          <w:szCs w:val="24"/>
          <w:shd w:val="clear" w:color="auto" w:fill="FFFFFF" w:themeFill="background1"/>
          <w:lang w:val="hy-AM"/>
        </w:rPr>
        <w:t>ստանդարտ նմուշի տեսակի հաստատումը</w:t>
      </w:r>
      <w:r w:rsidRPr="006112AC">
        <w:rPr>
          <w:rFonts w:ascii="GHEA Grapalat" w:eastAsia="GHEA Grapalat" w:hAnsi="GHEA Grapalat" w:cs="GHEA Grapalat"/>
          <w:noProof/>
          <w:sz w:val="24"/>
          <w:szCs w:val="24"/>
          <w:lang w:val="hy-AM"/>
        </w:rPr>
        <w:t>.</w:t>
      </w:r>
    </w:p>
    <w:p w14:paraId="5A74A2BC" w14:textId="77777777" w:rsidR="005409B9" w:rsidRPr="006112AC" w:rsidRDefault="005409B9" w:rsidP="005409B9">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2) չափման միջոցի ստուգաչափումը և չափագիտական վկայագրումը.</w:t>
      </w:r>
    </w:p>
    <w:p w14:paraId="4793F4F7" w14:textId="77777777" w:rsidR="005409B9" w:rsidRPr="006112AC" w:rsidRDefault="005409B9" w:rsidP="005409B9">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3) չափումների կատարման մեթոդիկայի (մեթոդի)</w:t>
      </w:r>
      <w:r w:rsidRPr="006112AC">
        <w:rPr>
          <w:rFonts w:ascii="GHEA Grapalat" w:eastAsia="GHEA Grapalat" w:hAnsi="GHEA Grapalat" w:cs="GHEA Grapalat"/>
          <w:b/>
          <w:bCs/>
          <w:noProof/>
          <w:sz w:val="24"/>
          <w:szCs w:val="24"/>
          <w:lang w:val="hy-AM"/>
        </w:rPr>
        <w:t xml:space="preserve"> </w:t>
      </w:r>
      <w:r w:rsidRPr="006112AC">
        <w:rPr>
          <w:rFonts w:ascii="GHEA Grapalat" w:eastAsia="GHEA Grapalat" w:hAnsi="GHEA Grapalat" w:cs="GHEA Grapalat"/>
          <w:noProof/>
          <w:sz w:val="24"/>
          <w:szCs w:val="24"/>
          <w:lang w:val="hy-AM"/>
        </w:rPr>
        <w:t>վկայագրումը.</w:t>
      </w:r>
    </w:p>
    <w:p w14:paraId="60D9A914" w14:textId="1AFBBA15" w:rsidR="005409B9" w:rsidRPr="006112AC" w:rsidRDefault="005409B9" w:rsidP="005237C1">
      <w:pPr>
        <w:tabs>
          <w:tab w:val="left" w:pos="1080"/>
          <w:tab w:val="left" w:pos="1170"/>
        </w:tabs>
        <w:spacing w:after="0" w:line="360" w:lineRule="auto"/>
        <w:ind w:firstLine="720"/>
        <w:jc w:val="both"/>
        <w:rPr>
          <w:rFonts w:ascii="GHEA Grapalat" w:hAnsi="GHEA Grapalat"/>
          <w:sz w:val="24"/>
          <w:szCs w:val="24"/>
          <w:shd w:val="clear" w:color="auto" w:fill="FFFFFF"/>
          <w:lang w:val="hy-AM"/>
        </w:rPr>
      </w:pPr>
      <w:r w:rsidRPr="006112AC">
        <w:rPr>
          <w:rFonts w:ascii="GHEA Grapalat" w:eastAsia="GHEA Grapalat" w:hAnsi="GHEA Grapalat" w:cs="GHEA Grapalat"/>
          <w:noProof/>
          <w:sz w:val="24"/>
          <w:szCs w:val="24"/>
          <w:shd w:val="clear" w:color="auto" w:fill="FFFFFF" w:themeFill="background1"/>
          <w:lang w:val="hy-AM"/>
        </w:rPr>
        <w:t>4) չափման միջոցների</w:t>
      </w:r>
      <w:r w:rsidRPr="006112AC">
        <w:rPr>
          <w:rFonts w:ascii="GHEA Grapalat" w:eastAsia="GHEA Grapalat" w:hAnsi="GHEA Grapalat" w:cs="Calibri"/>
          <w:noProof/>
          <w:sz w:val="24"/>
          <w:szCs w:val="24"/>
          <w:shd w:val="clear" w:color="auto" w:fill="FFFFFF" w:themeFill="background1"/>
          <w:lang w:val="hy-AM"/>
        </w:rPr>
        <w:t xml:space="preserve"> </w:t>
      </w:r>
      <w:r w:rsidRPr="006112AC">
        <w:rPr>
          <w:rFonts w:ascii="GHEA Grapalat" w:eastAsia="GHEA Grapalat" w:hAnsi="GHEA Grapalat" w:cs="GHEA Grapalat"/>
          <w:noProof/>
          <w:sz w:val="24"/>
          <w:szCs w:val="24"/>
          <w:shd w:val="clear" w:color="auto" w:fill="FFFFFF" w:themeFill="background1"/>
          <w:lang w:val="hy-AM"/>
        </w:rPr>
        <w:t>փորձաքննությունը</w:t>
      </w:r>
      <w:r w:rsidRPr="006112AC">
        <w:rPr>
          <w:rFonts w:ascii="GHEA Grapalat" w:hAnsi="GHEA Grapalat" w:cs="Sylfaen"/>
          <w:noProof/>
          <w:sz w:val="24"/>
          <w:szCs w:val="24"/>
          <w:lang w:val="hy-AM" w:eastAsia="ru-RU"/>
        </w:rPr>
        <w:t>:</w:t>
      </w:r>
      <w:r w:rsidRPr="006112AC">
        <w:rPr>
          <w:rFonts w:ascii="GHEA Grapalat" w:hAnsi="GHEA Grapalat"/>
          <w:sz w:val="24"/>
          <w:szCs w:val="24"/>
          <w:shd w:val="clear" w:color="auto" w:fill="FFFFFF"/>
          <w:lang w:val="hy-AM"/>
        </w:rPr>
        <w:t>»</w:t>
      </w:r>
      <w:r w:rsidR="005237C1" w:rsidRPr="006112AC">
        <w:rPr>
          <w:rFonts w:ascii="GHEA Grapalat" w:hAnsi="GHEA Grapalat"/>
          <w:sz w:val="24"/>
          <w:szCs w:val="24"/>
          <w:shd w:val="clear" w:color="auto" w:fill="FFFFFF"/>
          <w:lang w:val="hy-AM"/>
        </w:rPr>
        <w:t>։</w:t>
      </w:r>
    </w:p>
    <w:p w14:paraId="03AE0BAA" w14:textId="2DC6FD7D" w:rsidR="005237C1" w:rsidRPr="006112AC" w:rsidRDefault="005237C1" w:rsidP="005237C1">
      <w:pPr>
        <w:tabs>
          <w:tab w:val="left" w:pos="63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GHEA Grapalat" w:hAnsi="GHEA Grapalat" w:cs="GHEA Grapalat"/>
          <w:b/>
          <w:noProof/>
          <w:sz w:val="24"/>
          <w:szCs w:val="24"/>
          <w:lang w:val="hy-AM"/>
        </w:rPr>
        <w:t>Հոդված 12</w:t>
      </w:r>
      <w:r w:rsidRPr="006112AC">
        <w:rPr>
          <w:rFonts w:ascii="MS Mincho" w:eastAsia="MS Mincho" w:hAnsi="MS Mincho" w:cs="MS Mincho" w:hint="eastAsia"/>
          <w:b/>
          <w:noProof/>
          <w:sz w:val="24"/>
          <w:szCs w:val="24"/>
          <w:lang w:val="hy-AM"/>
        </w:rPr>
        <w:t>․</w:t>
      </w:r>
      <w:r w:rsidRPr="006112AC">
        <w:rPr>
          <w:rFonts w:ascii="GHEA Grapalat" w:eastAsia="GHEA Grapalat" w:hAnsi="GHEA Grapalat" w:cs="GHEA Grapalat"/>
          <w:bCs/>
          <w:noProof/>
          <w:sz w:val="24"/>
          <w:szCs w:val="24"/>
          <w:lang w:val="hy-AM"/>
        </w:rPr>
        <w:t xml:space="preserve"> Օրենքի 10-րդ հոդվա</w:t>
      </w:r>
      <w:r w:rsidR="00DF713D" w:rsidRPr="006112AC">
        <w:rPr>
          <w:rFonts w:ascii="GHEA Grapalat" w:eastAsia="GHEA Grapalat" w:hAnsi="GHEA Grapalat" w:cs="GHEA Grapalat"/>
          <w:bCs/>
          <w:noProof/>
          <w:sz w:val="24"/>
          <w:szCs w:val="24"/>
          <w:lang w:val="hy-AM"/>
        </w:rPr>
        <w:t>ծը</w:t>
      </w:r>
      <w:r w:rsidRPr="006112AC">
        <w:rPr>
          <w:rFonts w:ascii="GHEA Grapalat" w:eastAsia="GHEA Grapalat" w:hAnsi="GHEA Grapalat" w:cs="GHEA Grapalat"/>
          <w:bCs/>
          <w:noProof/>
          <w:sz w:val="24"/>
          <w:szCs w:val="24"/>
          <w:lang w:val="hy-AM"/>
        </w:rPr>
        <w:t xml:space="preserve"> </w:t>
      </w:r>
      <w:r w:rsidR="00DF713D" w:rsidRPr="006112AC">
        <w:rPr>
          <w:rFonts w:ascii="GHEA Grapalat" w:eastAsia="GHEA Grapalat" w:hAnsi="GHEA Grapalat" w:cs="GHEA Grapalat"/>
          <w:bCs/>
          <w:noProof/>
          <w:sz w:val="24"/>
          <w:szCs w:val="24"/>
          <w:lang w:val="hy-AM"/>
        </w:rPr>
        <w:t>շարադրել հետևյալ խմբագրութայմբ</w:t>
      </w:r>
      <w:r w:rsidR="00DF713D" w:rsidRPr="006112AC">
        <w:rPr>
          <w:rFonts w:ascii="MS Mincho" w:eastAsia="MS Mincho" w:hAnsi="MS Mincho" w:cs="MS Mincho" w:hint="eastAsia"/>
          <w:bCs/>
          <w:noProof/>
          <w:sz w:val="24"/>
          <w:szCs w:val="24"/>
          <w:lang w:val="hy-AM"/>
        </w:rPr>
        <w:t>․</w:t>
      </w:r>
    </w:p>
    <w:p w14:paraId="2DE830BF" w14:textId="42D88D3E" w:rsidR="005237C1" w:rsidRPr="006112AC" w:rsidRDefault="005237C1" w:rsidP="005237C1">
      <w:pPr>
        <w:tabs>
          <w:tab w:val="left" w:pos="1080"/>
          <w:tab w:val="left" w:pos="1170"/>
        </w:tabs>
        <w:spacing w:after="0" w:line="360" w:lineRule="auto"/>
        <w:ind w:firstLine="720"/>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w:t>
      </w:r>
      <w:r w:rsidRPr="006112AC">
        <w:rPr>
          <w:rFonts w:ascii="GHEA Grapalat" w:eastAsia="GHEA Grapalat" w:hAnsi="GHEA Grapalat" w:cs="GHEA Grapalat"/>
          <w:b/>
          <w:noProof/>
          <w:sz w:val="24"/>
          <w:szCs w:val="24"/>
          <w:lang w:val="hy-AM"/>
        </w:rPr>
        <w:t>Հոդված 10</w:t>
      </w:r>
      <w:r w:rsidRPr="006112AC">
        <w:rPr>
          <w:rFonts w:ascii="MS Mincho" w:eastAsia="MS Mincho" w:hAnsi="MS Mincho" w:cs="MS Mincho" w:hint="eastAsia"/>
          <w:b/>
          <w:noProof/>
          <w:sz w:val="24"/>
          <w:szCs w:val="24"/>
          <w:lang w:val="hy-AM"/>
        </w:rPr>
        <w:t>․</w:t>
      </w:r>
      <w:r w:rsidRPr="006112AC">
        <w:rPr>
          <w:rFonts w:ascii="GHEA Grapalat" w:eastAsia="GHEA Grapalat" w:hAnsi="GHEA Grapalat" w:cs="GHEA Grapalat"/>
          <w:bCs/>
          <w:noProof/>
          <w:sz w:val="24"/>
          <w:szCs w:val="24"/>
          <w:lang w:val="hy-AM"/>
        </w:rPr>
        <w:t xml:space="preserve"> </w:t>
      </w:r>
      <w:r w:rsidRPr="006112AC">
        <w:rPr>
          <w:rFonts w:ascii="GHEA Grapalat" w:eastAsia="Times New Roman" w:hAnsi="GHEA Grapalat" w:cs="Times New Roman"/>
          <w:b/>
          <w:bCs/>
          <w:noProof/>
          <w:color w:val="000000"/>
          <w:sz w:val="24"/>
          <w:szCs w:val="24"/>
          <w:lang w:val="hy-AM"/>
        </w:rPr>
        <w:t>Հայաստանի Հանրապետության կառավարության լիազորությունները չափագիտության ոլորտում</w:t>
      </w:r>
    </w:p>
    <w:p w14:paraId="2DA4BB95" w14:textId="64A69B24" w:rsidR="003E4915" w:rsidRPr="0023711D" w:rsidRDefault="0023711D" w:rsidP="0023711D">
      <w:pPr>
        <w:tabs>
          <w:tab w:val="left" w:pos="1080"/>
          <w:tab w:val="left" w:pos="1170"/>
        </w:tabs>
        <w:spacing w:after="0" w:line="360" w:lineRule="auto"/>
        <w:ind w:left="360"/>
        <w:jc w:val="both"/>
        <w:rPr>
          <w:rFonts w:ascii="GHEA Grapalat" w:eastAsia="GHEA Grapalat" w:hAnsi="GHEA Grapalat" w:cs="GHEA Grapalat"/>
          <w:noProof/>
          <w:sz w:val="24"/>
          <w:szCs w:val="24"/>
          <w:lang w:val="hy-AM"/>
        </w:rPr>
      </w:pPr>
      <w:r>
        <w:rPr>
          <w:rFonts w:ascii="GHEA Grapalat" w:eastAsia="GHEA Grapalat" w:hAnsi="GHEA Grapalat" w:cs="GHEA Grapalat"/>
          <w:noProof/>
          <w:sz w:val="24"/>
          <w:szCs w:val="24"/>
          <w:lang w:val="hy-AM"/>
        </w:rPr>
        <w:t>1</w:t>
      </w:r>
      <w:r>
        <w:rPr>
          <w:rFonts w:ascii="Cambria Math" w:eastAsia="GHEA Grapalat" w:hAnsi="Cambria Math" w:cs="GHEA Grapalat"/>
          <w:noProof/>
          <w:sz w:val="24"/>
          <w:szCs w:val="24"/>
          <w:lang w:val="hy-AM"/>
        </w:rPr>
        <w:t xml:space="preserve">․ </w:t>
      </w:r>
      <w:r w:rsidR="003E4915" w:rsidRPr="0023711D">
        <w:rPr>
          <w:rFonts w:ascii="GHEA Grapalat" w:eastAsia="GHEA Grapalat" w:hAnsi="GHEA Grapalat" w:cs="GHEA Grapalat"/>
          <w:noProof/>
          <w:sz w:val="24"/>
          <w:szCs w:val="24"/>
          <w:lang w:val="hy-AM"/>
        </w:rPr>
        <w:t>Հայաստանի Հանրապետության կառավարությունը</w:t>
      </w:r>
      <w:r w:rsidR="000F0DAF" w:rsidRPr="0023711D">
        <w:rPr>
          <w:rFonts w:ascii="GHEA Grapalat" w:eastAsia="GHEA Grapalat" w:hAnsi="GHEA Grapalat" w:cs="GHEA Grapalat"/>
          <w:noProof/>
          <w:sz w:val="24"/>
          <w:szCs w:val="24"/>
          <w:lang w:val="hy-AM"/>
        </w:rPr>
        <w:t>՝</w:t>
      </w:r>
    </w:p>
    <w:p w14:paraId="67E2B25C" w14:textId="0958BA79" w:rsidR="006E075C" w:rsidRPr="006112AC" w:rsidRDefault="00257CC1" w:rsidP="006E075C">
      <w:pPr>
        <w:pStyle w:val="ListParagraph"/>
        <w:numPr>
          <w:ilvl w:val="0"/>
          <w:numId w:val="6"/>
        </w:numPr>
        <w:tabs>
          <w:tab w:val="left" w:pos="360"/>
          <w:tab w:val="left" w:pos="1080"/>
          <w:tab w:val="left" w:pos="1170"/>
        </w:tabs>
        <w:spacing w:after="0" w:line="360" w:lineRule="auto"/>
        <w:ind w:left="0"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 xml:space="preserve">սահմանում է </w:t>
      </w:r>
      <w:r w:rsidR="002B1566" w:rsidRPr="006112AC">
        <w:rPr>
          <w:rFonts w:ascii="GHEA Grapalat" w:eastAsia="GHEA Grapalat" w:hAnsi="GHEA Grapalat" w:cs="GHEA Grapalat"/>
          <w:noProof/>
          <w:sz w:val="24"/>
          <w:szCs w:val="24"/>
          <w:lang w:val="hy-AM"/>
        </w:rPr>
        <w:t>ս</w:t>
      </w:r>
      <w:r w:rsidR="006E075C" w:rsidRPr="006112AC">
        <w:rPr>
          <w:rFonts w:ascii="GHEA Grapalat" w:eastAsia="GHEA Grapalat" w:hAnsi="GHEA Grapalat" w:cs="GHEA Grapalat"/>
          <w:noProof/>
          <w:sz w:val="24"/>
          <w:szCs w:val="24"/>
          <w:lang w:val="hy-AM"/>
        </w:rPr>
        <w:t>ոցիալական և տնտեսական կարևոր նշանակություն ունեցող չափման միջոցներին ներկայացվող պահանջները.</w:t>
      </w:r>
    </w:p>
    <w:p w14:paraId="7EE16BD4" w14:textId="5F90137E" w:rsidR="006E075C" w:rsidRPr="006112AC" w:rsidRDefault="00257CC1" w:rsidP="006E075C">
      <w:pPr>
        <w:pStyle w:val="ListParagraph"/>
        <w:numPr>
          <w:ilvl w:val="0"/>
          <w:numId w:val="6"/>
        </w:numPr>
        <w:tabs>
          <w:tab w:val="left" w:pos="360"/>
          <w:tab w:val="left" w:pos="1080"/>
          <w:tab w:val="left" w:pos="1170"/>
        </w:tabs>
        <w:spacing w:after="0" w:line="360" w:lineRule="auto"/>
        <w:ind w:left="0" w:firstLine="720"/>
        <w:jc w:val="both"/>
        <w:rPr>
          <w:rFonts w:ascii="GHEA Grapalat" w:eastAsia="GHEA Grapalat" w:hAnsi="GHEA Grapalat" w:cs="GHEA Grapalat"/>
          <w:noProof/>
          <w:sz w:val="24"/>
          <w:szCs w:val="24"/>
          <w:lang w:val="hy-AM"/>
        </w:rPr>
      </w:pPr>
      <w:r w:rsidRPr="006112AC">
        <w:rPr>
          <w:rFonts w:ascii="GHEA Grapalat" w:hAnsi="GHEA Grapalat" w:cs="Sylfaen"/>
          <w:noProof/>
          <w:sz w:val="24"/>
          <w:szCs w:val="24"/>
          <w:lang w:val="hy-AM" w:eastAsia="ru-RU"/>
        </w:rPr>
        <w:t xml:space="preserve">սահմանում է </w:t>
      </w:r>
      <w:r w:rsidR="006E075C" w:rsidRPr="006112AC">
        <w:rPr>
          <w:rFonts w:ascii="GHEA Grapalat" w:hAnsi="GHEA Grapalat" w:cs="Sylfaen"/>
          <w:noProof/>
          <w:sz w:val="24"/>
          <w:szCs w:val="24"/>
          <w:lang w:val="hy-AM" w:eastAsia="ru-RU"/>
        </w:rPr>
        <w:t>մեծությունների միավորի, չափումների սանդղակների հայերեն անվանումը, նշագրումը, գրելաձևը և կիրառման կանոնները.</w:t>
      </w:r>
      <w:bookmarkStart w:id="2" w:name="_Hlk160957650"/>
    </w:p>
    <w:p w14:paraId="28F2A040" w14:textId="0DB59714" w:rsidR="006E075C" w:rsidRPr="006112AC" w:rsidRDefault="00257CC1" w:rsidP="006E075C">
      <w:pPr>
        <w:pStyle w:val="ListParagraph"/>
        <w:numPr>
          <w:ilvl w:val="0"/>
          <w:numId w:val="6"/>
        </w:numPr>
        <w:tabs>
          <w:tab w:val="left" w:pos="360"/>
          <w:tab w:val="left" w:pos="1080"/>
          <w:tab w:val="left" w:pos="1170"/>
        </w:tabs>
        <w:spacing w:after="0" w:line="360" w:lineRule="auto"/>
        <w:ind w:left="0"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 xml:space="preserve">սահմանում է </w:t>
      </w:r>
      <w:r w:rsidR="006E075C" w:rsidRPr="006112AC">
        <w:rPr>
          <w:rFonts w:ascii="GHEA Grapalat" w:eastAsia="GHEA Grapalat" w:hAnsi="GHEA Grapalat" w:cs="GHEA Grapalat"/>
          <w:noProof/>
          <w:sz w:val="24"/>
          <w:szCs w:val="24"/>
          <w:lang w:val="hy-AM"/>
        </w:rPr>
        <w:t>չափանմուշը որպես ազգային չափանմուշ ճանաչելու, պահպանելու, կատարելագործելու և դրա ճանաչումը դադարեցնելու մասին կարգը.</w:t>
      </w:r>
      <w:bookmarkEnd w:id="2"/>
    </w:p>
    <w:p w14:paraId="7EFA7104" w14:textId="328E4116" w:rsidR="006E075C" w:rsidRPr="006112AC" w:rsidRDefault="00257CC1" w:rsidP="006E075C">
      <w:pPr>
        <w:pStyle w:val="ListParagraph"/>
        <w:numPr>
          <w:ilvl w:val="0"/>
          <w:numId w:val="6"/>
        </w:numPr>
        <w:tabs>
          <w:tab w:val="left" w:pos="360"/>
          <w:tab w:val="left" w:pos="1080"/>
          <w:tab w:val="left" w:pos="1170"/>
        </w:tabs>
        <w:spacing w:after="0" w:line="360" w:lineRule="auto"/>
        <w:ind w:left="0"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 xml:space="preserve">սահմանում է </w:t>
      </w:r>
      <w:r w:rsidR="006E075C" w:rsidRPr="006112AC">
        <w:rPr>
          <w:rFonts w:ascii="GHEA Grapalat" w:eastAsia="GHEA Grapalat" w:hAnsi="GHEA Grapalat" w:cs="GHEA Grapalat"/>
          <w:noProof/>
          <w:sz w:val="24"/>
          <w:szCs w:val="24"/>
          <w:lang w:val="hy-AM"/>
        </w:rPr>
        <w:t>չափածրարված արտադրանքին ներկայացվող չափագիտական պահանջները</w:t>
      </w:r>
      <w:r w:rsidR="009D7C3A" w:rsidRPr="006112AC">
        <w:rPr>
          <w:rFonts w:ascii="MS Mincho" w:eastAsia="MS Mincho" w:hAnsi="MS Mincho" w:cs="MS Mincho" w:hint="eastAsia"/>
          <w:noProof/>
          <w:sz w:val="24"/>
          <w:szCs w:val="24"/>
          <w:lang w:val="hy-AM"/>
        </w:rPr>
        <w:t>․</w:t>
      </w:r>
    </w:p>
    <w:p w14:paraId="68CEA860" w14:textId="5C4649F0" w:rsidR="006E075C" w:rsidRPr="006112AC" w:rsidRDefault="00257CC1" w:rsidP="006E075C">
      <w:pPr>
        <w:pStyle w:val="ListParagraph"/>
        <w:numPr>
          <w:ilvl w:val="0"/>
          <w:numId w:val="6"/>
        </w:numPr>
        <w:tabs>
          <w:tab w:val="left" w:pos="360"/>
          <w:tab w:val="left" w:pos="1080"/>
          <w:tab w:val="left" w:pos="1170"/>
        </w:tabs>
        <w:spacing w:after="0" w:line="360" w:lineRule="auto"/>
        <w:ind w:left="0"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 xml:space="preserve">սահմանում է </w:t>
      </w:r>
      <w:r w:rsidR="006E075C" w:rsidRPr="006112AC">
        <w:rPr>
          <w:rFonts w:ascii="GHEA Grapalat" w:eastAsia="GHEA Grapalat" w:hAnsi="GHEA Grapalat" w:cs="GHEA Grapalat"/>
          <w:noProof/>
          <w:sz w:val="24"/>
          <w:szCs w:val="24"/>
          <w:lang w:val="hy-AM"/>
        </w:rPr>
        <w:t>որպես չափիչ անոթ օգտագործվող շշերին ներկայացվող չափագիտական պահանջները</w:t>
      </w:r>
      <w:r w:rsidR="009D7C3A" w:rsidRPr="006112AC">
        <w:rPr>
          <w:rFonts w:ascii="MS Mincho" w:eastAsia="MS Mincho" w:hAnsi="MS Mincho" w:cs="MS Mincho" w:hint="eastAsia"/>
          <w:noProof/>
          <w:sz w:val="24"/>
          <w:szCs w:val="24"/>
          <w:lang w:val="hy-AM"/>
        </w:rPr>
        <w:t>․</w:t>
      </w:r>
    </w:p>
    <w:p w14:paraId="5B1E69E1" w14:textId="27314BAA" w:rsidR="006E075C" w:rsidRPr="006112AC" w:rsidRDefault="00257CC1" w:rsidP="006E075C">
      <w:pPr>
        <w:pStyle w:val="ListParagraph"/>
        <w:numPr>
          <w:ilvl w:val="0"/>
          <w:numId w:val="6"/>
        </w:numPr>
        <w:tabs>
          <w:tab w:val="left" w:pos="360"/>
          <w:tab w:val="left" w:pos="1080"/>
          <w:tab w:val="left" w:pos="1170"/>
        </w:tabs>
        <w:spacing w:after="0" w:line="360" w:lineRule="auto"/>
        <w:ind w:left="0"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 xml:space="preserve">սահմանում է </w:t>
      </w:r>
      <w:r w:rsidR="006E075C" w:rsidRPr="006112AC">
        <w:rPr>
          <w:rFonts w:ascii="GHEA Grapalat" w:eastAsia="GHEA Grapalat" w:hAnsi="GHEA Grapalat" w:cs="GHEA Grapalat"/>
          <w:noProof/>
          <w:sz w:val="24"/>
          <w:szCs w:val="24"/>
          <w:lang w:val="hy-AM"/>
        </w:rPr>
        <w:t>ոչ ավտոմատ գործողության կշռող սարքերին ներկայացվող պահանջները</w:t>
      </w:r>
      <w:r w:rsidR="009D7C3A" w:rsidRPr="006112AC">
        <w:rPr>
          <w:rFonts w:ascii="MS Mincho" w:eastAsia="MS Mincho" w:hAnsi="MS Mincho" w:cs="MS Mincho" w:hint="eastAsia"/>
          <w:noProof/>
          <w:sz w:val="24"/>
          <w:szCs w:val="24"/>
          <w:lang w:val="hy-AM"/>
        </w:rPr>
        <w:t>․</w:t>
      </w:r>
    </w:p>
    <w:p w14:paraId="6DE3462B" w14:textId="77777777" w:rsidR="00D1419D" w:rsidRPr="006112AC" w:rsidRDefault="00257CC1" w:rsidP="00672408">
      <w:pPr>
        <w:pStyle w:val="ListParagraph"/>
        <w:numPr>
          <w:ilvl w:val="0"/>
          <w:numId w:val="6"/>
        </w:numPr>
        <w:tabs>
          <w:tab w:val="left" w:pos="360"/>
          <w:tab w:val="left" w:pos="1080"/>
          <w:tab w:val="left" w:pos="1170"/>
        </w:tabs>
        <w:spacing w:after="0" w:line="360" w:lineRule="auto"/>
        <w:ind w:left="0"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 xml:space="preserve">սահմանում է </w:t>
      </w:r>
      <w:r w:rsidR="006E075C" w:rsidRPr="006112AC">
        <w:rPr>
          <w:rFonts w:ascii="GHEA Grapalat" w:eastAsia="GHEA Grapalat" w:hAnsi="GHEA Grapalat" w:cs="GHEA Grapalat"/>
          <w:noProof/>
          <w:sz w:val="24"/>
          <w:szCs w:val="24"/>
          <w:lang w:val="hy-AM"/>
        </w:rPr>
        <w:t>օրենսդրական չափագիտ</w:t>
      </w:r>
      <w:r w:rsidR="00D1419D" w:rsidRPr="006112AC">
        <w:rPr>
          <w:rFonts w:ascii="GHEA Grapalat" w:eastAsia="GHEA Grapalat" w:hAnsi="GHEA Grapalat" w:cs="GHEA Grapalat"/>
          <w:noProof/>
          <w:sz w:val="24"/>
          <w:szCs w:val="24"/>
          <w:lang w:val="hy-AM"/>
        </w:rPr>
        <w:t>ության տարածման ոլորտները և դրանցում կիրառվող</w:t>
      </w:r>
      <w:r w:rsidR="006E075C" w:rsidRPr="006112AC">
        <w:rPr>
          <w:rFonts w:ascii="GHEA Grapalat" w:eastAsia="GHEA Grapalat" w:hAnsi="GHEA Grapalat" w:cs="GHEA Grapalat"/>
          <w:noProof/>
          <w:sz w:val="24"/>
          <w:szCs w:val="24"/>
          <w:lang w:val="hy-AM"/>
        </w:rPr>
        <w:t xml:space="preserve"> չափման միջոցների ցանկը</w:t>
      </w:r>
      <w:r w:rsidR="00D1419D" w:rsidRPr="006112AC">
        <w:rPr>
          <w:rFonts w:ascii="MS Mincho" w:eastAsia="MS Mincho" w:hAnsi="MS Mincho" w:cs="MS Mincho" w:hint="eastAsia"/>
          <w:noProof/>
          <w:sz w:val="24"/>
          <w:szCs w:val="24"/>
          <w:lang w:val="hy-AM"/>
        </w:rPr>
        <w:t>․</w:t>
      </w:r>
    </w:p>
    <w:p w14:paraId="3949C554" w14:textId="55316BE8" w:rsidR="006E075C" w:rsidRPr="006112AC" w:rsidRDefault="00257CC1" w:rsidP="00672408">
      <w:pPr>
        <w:pStyle w:val="ListParagraph"/>
        <w:numPr>
          <w:ilvl w:val="0"/>
          <w:numId w:val="6"/>
        </w:numPr>
        <w:tabs>
          <w:tab w:val="left" w:pos="360"/>
          <w:tab w:val="left" w:pos="1080"/>
          <w:tab w:val="left" w:pos="1170"/>
        </w:tabs>
        <w:spacing w:after="0" w:line="360" w:lineRule="auto"/>
        <w:ind w:left="0"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 xml:space="preserve">սահմանում է </w:t>
      </w:r>
      <w:r w:rsidR="006E075C" w:rsidRPr="006112AC">
        <w:rPr>
          <w:rFonts w:ascii="GHEA Grapalat" w:eastAsia="GHEA Grapalat" w:hAnsi="GHEA Grapalat" w:cs="GHEA Grapalat"/>
          <w:noProof/>
          <w:sz w:val="24"/>
          <w:szCs w:val="24"/>
          <w:lang w:val="hy-AM"/>
        </w:rPr>
        <w:t xml:space="preserve">օրենսդրական չափագիտական հսկողության ենթակա չափման միջոցի ներմուծման, ներմուծող կազմակերպության, չափման միջոցի ծագման և արտահանման երկրի վերաբերյալ Պետական եկամուտների կոմիտեի կողմից </w:t>
      </w:r>
      <w:r w:rsidR="00F35A07">
        <w:rPr>
          <w:rFonts w:ascii="GHEA Grapalat" w:eastAsia="GHEA Grapalat" w:hAnsi="GHEA Grapalat" w:cs="GHEA Grapalat"/>
          <w:noProof/>
          <w:sz w:val="24"/>
          <w:szCs w:val="24"/>
          <w:lang w:val="hy-AM"/>
        </w:rPr>
        <w:t>Չ</w:t>
      </w:r>
      <w:r w:rsidR="006E075C" w:rsidRPr="006112AC">
        <w:rPr>
          <w:rFonts w:ascii="GHEA Grapalat" w:eastAsia="GHEA Grapalat" w:hAnsi="GHEA Grapalat" w:cs="GHEA Grapalat"/>
          <w:noProof/>
          <w:sz w:val="24"/>
          <w:szCs w:val="24"/>
          <w:lang w:val="hy-AM"/>
        </w:rPr>
        <w:t xml:space="preserve">ափագիտության ազգային մարմնին և </w:t>
      </w:r>
      <w:r w:rsidR="00DB7E5D">
        <w:rPr>
          <w:rFonts w:ascii="GHEA Grapalat" w:eastAsia="GHEA Grapalat" w:hAnsi="GHEA Grapalat" w:cs="GHEA Grapalat"/>
          <w:noProof/>
          <w:sz w:val="24"/>
          <w:szCs w:val="24"/>
          <w:lang w:val="hy-AM"/>
        </w:rPr>
        <w:t xml:space="preserve">չափագիտական վերահսկողություն իրականացնող </w:t>
      </w:r>
      <w:r w:rsidR="006E075C" w:rsidRPr="006112AC">
        <w:rPr>
          <w:rFonts w:ascii="GHEA Grapalat" w:eastAsia="GHEA Grapalat" w:hAnsi="GHEA Grapalat" w:cs="GHEA Grapalat"/>
          <w:noProof/>
          <w:sz w:val="24"/>
          <w:szCs w:val="24"/>
          <w:lang w:val="hy-AM"/>
        </w:rPr>
        <w:t>տեսչական մարմնին տեղեկատվություն տրամադրելու կարգը:</w:t>
      </w:r>
      <w:r w:rsidR="00DF713D" w:rsidRPr="006112AC">
        <w:rPr>
          <w:rFonts w:ascii="GHEA Grapalat" w:eastAsia="GHEA Grapalat" w:hAnsi="GHEA Grapalat" w:cs="GHEA Grapalat"/>
          <w:noProof/>
          <w:sz w:val="24"/>
          <w:szCs w:val="24"/>
          <w:lang w:val="hy-AM"/>
        </w:rPr>
        <w:t>»:</w:t>
      </w:r>
    </w:p>
    <w:p w14:paraId="45BF6023" w14:textId="2DAB8F8C" w:rsidR="00DF713D" w:rsidRPr="006112AC" w:rsidRDefault="00DF713D" w:rsidP="00DF713D">
      <w:pPr>
        <w:tabs>
          <w:tab w:val="left" w:pos="630"/>
          <w:tab w:val="left" w:pos="1170"/>
        </w:tabs>
        <w:spacing w:after="0" w:line="360" w:lineRule="auto"/>
        <w:rPr>
          <w:rFonts w:ascii="GHEA Grapalat" w:hAnsi="GHEA Grapalat"/>
          <w:sz w:val="24"/>
          <w:szCs w:val="24"/>
          <w:shd w:val="clear" w:color="auto" w:fill="FFFFFF"/>
          <w:lang w:val="hy-AM"/>
        </w:rPr>
      </w:pPr>
      <w:r w:rsidRPr="006112AC">
        <w:rPr>
          <w:rFonts w:ascii="GHEA Grapalat" w:eastAsia="GHEA Grapalat" w:hAnsi="GHEA Grapalat" w:cs="GHEA Grapalat"/>
          <w:b/>
          <w:noProof/>
          <w:sz w:val="24"/>
          <w:szCs w:val="24"/>
          <w:lang w:val="hy-AM"/>
        </w:rPr>
        <w:t>Հոդված 13</w:t>
      </w:r>
      <w:r w:rsidRPr="006112AC">
        <w:rPr>
          <w:rFonts w:ascii="MS Mincho" w:eastAsia="MS Mincho" w:hAnsi="MS Mincho" w:cs="MS Mincho" w:hint="eastAsia"/>
          <w:b/>
          <w:noProof/>
          <w:sz w:val="24"/>
          <w:szCs w:val="24"/>
          <w:lang w:val="hy-AM"/>
        </w:rPr>
        <w:t>․</w:t>
      </w:r>
      <w:r w:rsidRPr="006112AC">
        <w:rPr>
          <w:rFonts w:ascii="GHEA Grapalat" w:eastAsia="GHEA Grapalat" w:hAnsi="GHEA Grapalat" w:cs="GHEA Grapalat"/>
          <w:bCs/>
          <w:noProof/>
          <w:sz w:val="24"/>
          <w:szCs w:val="24"/>
          <w:lang w:val="hy-AM"/>
        </w:rPr>
        <w:t xml:space="preserve"> Օրենքը </w:t>
      </w:r>
      <w:r w:rsidRPr="006112AC">
        <w:rPr>
          <w:rFonts w:ascii="GHEA Grapalat" w:hAnsi="GHEA Grapalat"/>
          <w:sz w:val="24"/>
          <w:szCs w:val="24"/>
          <w:shd w:val="clear" w:color="auto" w:fill="FFFFFF"/>
          <w:lang w:val="hy-AM"/>
        </w:rPr>
        <w:t>լրացնել հետևյալ բովանդակությամբ 10</w:t>
      </w:r>
      <w:r w:rsidRPr="006112AC">
        <w:rPr>
          <w:rFonts w:ascii="MS Mincho" w:eastAsia="MS Mincho" w:hAnsi="MS Mincho" w:cs="MS Mincho" w:hint="eastAsia"/>
          <w:sz w:val="24"/>
          <w:szCs w:val="24"/>
          <w:shd w:val="clear" w:color="auto" w:fill="FFFFFF"/>
          <w:lang w:val="hy-AM"/>
        </w:rPr>
        <w:t>․</w:t>
      </w:r>
      <w:r w:rsidRPr="006112AC">
        <w:rPr>
          <w:rFonts w:ascii="GHEA Grapalat" w:hAnsi="GHEA Grapalat"/>
          <w:sz w:val="24"/>
          <w:szCs w:val="24"/>
          <w:shd w:val="clear" w:color="auto" w:fill="FFFFFF"/>
          <w:lang w:val="hy-AM"/>
        </w:rPr>
        <w:t>1-ին հոդվածով</w:t>
      </w:r>
      <w:r w:rsidRPr="006112AC">
        <w:rPr>
          <w:rFonts w:ascii="MS Mincho" w:eastAsia="MS Mincho" w:hAnsi="MS Mincho" w:cs="MS Mincho" w:hint="eastAsia"/>
          <w:sz w:val="24"/>
          <w:szCs w:val="24"/>
          <w:shd w:val="clear" w:color="auto" w:fill="FFFFFF"/>
          <w:lang w:val="hy-AM"/>
        </w:rPr>
        <w:t>․</w:t>
      </w:r>
    </w:p>
    <w:p w14:paraId="3B1BAC5F" w14:textId="4CCC2FCE" w:rsidR="00BD4B33" w:rsidRPr="006112AC" w:rsidRDefault="00DF713D" w:rsidP="00394DA0">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b/>
          <w:bCs/>
          <w:noProof/>
          <w:color w:val="000000"/>
          <w:sz w:val="24"/>
          <w:szCs w:val="24"/>
          <w:lang w:val="hy-AM"/>
        </w:rPr>
        <w:t>«</w:t>
      </w:r>
      <w:r w:rsidR="00686994" w:rsidRPr="006112AC">
        <w:rPr>
          <w:rFonts w:ascii="GHEA Grapalat" w:eastAsia="Times New Roman" w:hAnsi="GHEA Grapalat" w:cs="Times New Roman"/>
          <w:b/>
          <w:bCs/>
          <w:noProof/>
          <w:color w:val="000000"/>
          <w:sz w:val="24"/>
          <w:szCs w:val="24"/>
          <w:lang w:val="hy-AM"/>
        </w:rPr>
        <w:t xml:space="preserve">Հոդված </w:t>
      </w:r>
      <w:r w:rsidRPr="006112AC">
        <w:rPr>
          <w:rFonts w:ascii="GHEA Grapalat" w:eastAsia="Times New Roman" w:hAnsi="GHEA Grapalat" w:cs="Times New Roman"/>
          <w:b/>
          <w:bCs/>
          <w:noProof/>
          <w:color w:val="000000"/>
          <w:sz w:val="24"/>
          <w:szCs w:val="24"/>
          <w:lang w:val="hy-AM"/>
        </w:rPr>
        <w:t>10.1.</w:t>
      </w:r>
      <w:r w:rsidR="002A5BF3" w:rsidRPr="006112AC">
        <w:rPr>
          <w:rFonts w:ascii="GHEA Grapalat" w:eastAsia="Times New Roman" w:hAnsi="GHEA Grapalat" w:cs="Calibri"/>
          <w:noProof/>
          <w:color w:val="000000"/>
          <w:sz w:val="24"/>
          <w:szCs w:val="24"/>
          <w:lang w:val="hy-AM"/>
        </w:rPr>
        <w:t xml:space="preserve"> </w:t>
      </w:r>
      <w:r w:rsidR="00686994" w:rsidRPr="006112AC">
        <w:rPr>
          <w:rFonts w:ascii="GHEA Grapalat" w:eastAsia="Times New Roman" w:hAnsi="GHEA Grapalat" w:cs="Times New Roman"/>
          <w:b/>
          <w:bCs/>
          <w:noProof/>
          <w:color w:val="000000"/>
          <w:sz w:val="24"/>
          <w:szCs w:val="24"/>
          <w:lang w:val="hy-AM"/>
        </w:rPr>
        <w:t xml:space="preserve">Հայաստանի Հանրապետության կառավարության կողմից լիազորված պետական կառավարման </w:t>
      </w:r>
      <w:r w:rsidR="00B37E88" w:rsidRPr="006112AC">
        <w:rPr>
          <w:rFonts w:ascii="GHEA Grapalat" w:eastAsia="Times New Roman" w:hAnsi="GHEA Grapalat" w:cs="Times New Roman"/>
          <w:b/>
          <w:bCs/>
          <w:noProof/>
          <w:color w:val="000000"/>
          <w:sz w:val="24"/>
          <w:szCs w:val="24"/>
          <w:lang w:val="hy-AM"/>
        </w:rPr>
        <w:t xml:space="preserve">համակարգի </w:t>
      </w:r>
      <w:r w:rsidR="00686994" w:rsidRPr="006112AC">
        <w:rPr>
          <w:rFonts w:ascii="GHEA Grapalat" w:eastAsia="Times New Roman" w:hAnsi="GHEA Grapalat" w:cs="Times New Roman"/>
          <w:b/>
          <w:bCs/>
          <w:noProof/>
          <w:color w:val="000000"/>
          <w:sz w:val="24"/>
          <w:szCs w:val="24"/>
          <w:lang w:val="hy-AM"/>
        </w:rPr>
        <w:t>մարմինը</w:t>
      </w:r>
    </w:p>
    <w:p w14:paraId="75B7BB52" w14:textId="470E0FA9" w:rsidR="001E0B61" w:rsidRPr="006112AC" w:rsidRDefault="001E0B61" w:rsidP="00394DA0">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bookmarkStart w:id="3" w:name="173993_1"/>
      <w:bookmarkEnd w:id="3"/>
      <w:r w:rsidRPr="006112AC">
        <w:rPr>
          <w:rFonts w:ascii="GHEA Grapalat" w:eastAsia="GHEA Grapalat" w:hAnsi="GHEA Grapalat" w:cs="GHEA Grapalat"/>
          <w:noProof/>
          <w:sz w:val="24"/>
          <w:szCs w:val="24"/>
          <w:lang w:val="hy-AM"/>
        </w:rPr>
        <w:lastRenderedPageBreak/>
        <w:t xml:space="preserve">1. </w:t>
      </w:r>
      <w:r w:rsidR="00B9188C" w:rsidRPr="006112AC">
        <w:rPr>
          <w:rFonts w:ascii="GHEA Grapalat" w:eastAsia="GHEA Grapalat" w:hAnsi="GHEA Grapalat" w:cs="GHEA Grapalat"/>
          <w:noProof/>
          <w:sz w:val="24"/>
          <w:szCs w:val="24"/>
          <w:lang w:val="hy-AM"/>
        </w:rPr>
        <w:t>Օ</w:t>
      </w:r>
      <w:r w:rsidRPr="006112AC">
        <w:rPr>
          <w:rFonts w:ascii="GHEA Grapalat" w:eastAsia="GHEA Grapalat" w:hAnsi="GHEA Grapalat" w:cs="GHEA Grapalat"/>
          <w:noProof/>
          <w:sz w:val="24"/>
          <w:szCs w:val="24"/>
          <w:lang w:val="hy-AM"/>
        </w:rPr>
        <w:t xml:space="preserve">րենսդրական չափագիտության </w:t>
      </w:r>
      <w:r w:rsidR="001E50B7" w:rsidRPr="006112AC">
        <w:rPr>
          <w:rFonts w:ascii="GHEA Grapalat" w:eastAsia="GHEA Grapalat" w:hAnsi="GHEA Grapalat" w:cs="GHEA Grapalat"/>
          <w:noProof/>
          <w:sz w:val="24"/>
          <w:szCs w:val="24"/>
          <w:lang w:val="hy-AM"/>
        </w:rPr>
        <w:t xml:space="preserve">տարածման </w:t>
      </w:r>
      <w:r w:rsidRPr="006112AC">
        <w:rPr>
          <w:rFonts w:ascii="GHEA Grapalat" w:eastAsia="GHEA Grapalat" w:hAnsi="GHEA Grapalat" w:cs="GHEA Grapalat"/>
          <w:noProof/>
          <w:sz w:val="24"/>
          <w:szCs w:val="24"/>
          <w:lang w:val="hy-AM"/>
        </w:rPr>
        <w:t>ոլորտներում չափումների միասնականության ապահովման պետական կառավարումն իրականացնում է չափագիտության լիազոր մարմինը:</w:t>
      </w:r>
    </w:p>
    <w:p w14:paraId="794D375B" w14:textId="77777777" w:rsidR="002B1566" w:rsidRPr="006112AC" w:rsidRDefault="002B1566" w:rsidP="002B1566">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2.  Չափագիտության լիազոր մարմինը`</w:t>
      </w:r>
    </w:p>
    <w:p w14:paraId="22518AEE" w14:textId="77777777" w:rsidR="002B1566" w:rsidRPr="006112AC" w:rsidRDefault="002B1566" w:rsidP="002B1566">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1) մշակում և համակարգում է պետական քաղաքականության իրականացումն օրենսդրական չափագիտության ոլորտում.</w:t>
      </w:r>
    </w:p>
    <w:p w14:paraId="2D4BA374" w14:textId="77777777" w:rsidR="002B1566" w:rsidRPr="006112AC" w:rsidRDefault="002B1566" w:rsidP="002B1566">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2) համակարգում է չափագիտության ազգային մարմնի գործունեությունը.</w:t>
      </w:r>
    </w:p>
    <w:p w14:paraId="49CA6E8F" w14:textId="14C3CD5B" w:rsidR="002B1566" w:rsidRPr="006112AC" w:rsidRDefault="002B1566" w:rsidP="002B1566">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3)</w:t>
      </w:r>
      <w:r w:rsidR="00DF713D" w:rsidRPr="006112AC">
        <w:rPr>
          <w:rFonts w:ascii="GHEA Grapalat" w:eastAsia="GHEA Grapalat" w:hAnsi="GHEA Grapalat" w:cs="GHEA Grapalat"/>
          <w:noProof/>
          <w:sz w:val="24"/>
          <w:szCs w:val="24"/>
          <w:lang w:val="hy-AM"/>
        </w:rPr>
        <w:t xml:space="preserve"> </w:t>
      </w:r>
      <w:r w:rsidRPr="006112AC">
        <w:rPr>
          <w:rFonts w:ascii="GHEA Grapalat" w:eastAsia="GHEA Grapalat" w:hAnsi="GHEA Grapalat" w:cs="GHEA Grapalat"/>
          <w:noProof/>
          <w:sz w:val="24"/>
          <w:szCs w:val="24"/>
          <w:lang w:val="hy-AM"/>
        </w:rPr>
        <w:t>ներկայացնում է Հայաստանի Հանրապետությունը միջազգային կազմակերպություններում.</w:t>
      </w:r>
    </w:p>
    <w:p w14:paraId="7600407C" w14:textId="77777777" w:rsidR="002B1566" w:rsidRPr="006112AC" w:rsidRDefault="002B1566" w:rsidP="002B1566">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 xml:space="preserve">4) սահմանում է չափման միջոցի և ստանդարտ նմուշի տեսակի հաստատման կարգը՝ Օրենսդրական չափագիտության միջազգային կազմակերպության սահմանած ուղեցույցների հիման վրա, տեսակի հաստատման համար ներկայացվող հայտի, չափման միջոցի և </w:t>
      </w:r>
      <w:r w:rsidRPr="006112AC">
        <w:rPr>
          <w:rFonts w:ascii="GHEA Grapalat" w:eastAsia="GHEA Grapalat" w:hAnsi="GHEA Grapalat" w:cs="GHEA Grapalat"/>
          <w:bCs/>
          <w:noProof/>
          <w:sz w:val="24"/>
          <w:szCs w:val="24"/>
          <w:shd w:val="clear" w:color="auto" w:fill="FFFFFF" w:themeFill="background1"/>
          <w:lang w:val="hy-AM"/>
        </w:rPr>
        <w:t xml:space="preserve">ստանդարտ նմուշի </w:t>
      </w:r>
      <w:r w:rsidRPr="006112AC">
        <w:rPr>
          <w:rFonts w:ascii="GHEA Grapalat" w:eastAsia="GHEA Grapalat" w:hAnsi="GHEA Grapalat" w:cs="GHEA Grapalat"/>
          <w:noProof/>
          <w:sz w:val="24"/>
          <w:szCs w:val="24"/>
          <w:lang w:val="hy-AM"/>
        </w:rPr>
        <w:t>տեսակի հաստատման սերտիֆիկատի ձևերը, տեսակի հաստատման նշանի պատկերը.</w:t>
      </w:r>
    </w:p>
    <w:p w14:paraId="02B6BB67" w14:textId="77777777" w:rsidR="002B1566" w:rsidRPr="006112AC" w:rsidRDefault="002B1566" w:rsidP="002B1566">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5) սահմանում է Հայաստանի Հանրապետության կառավարության սահմանած չափման միջոցների ստուգաչափման պարբերականությունը</w:t>
      </w:r>
      <w:r w:rsidRPr="006112AC">
        <w:rPr>
          <w:rFonts w:ascii="MS Mincho" w:eastAsia="MS Mincho" w:hAnsi="MS Mincho" w:cs="MS Mincho" w:hint="eastAsia"/>
          <w:noProof/>
          <w:sz w:val="24"/>
          <w:szCs w:val="24"/>
          <w:lang w:val="hy-AM"/>
        </w:rPr>
        <w:t>․</w:t>
      </w:r>
      <w:r w:rsidRPr="006112AC">
        <w:rPr>
          <w:rFonts w:ascii="GHEA Grapalat" w:eastAsia="GHEA Grapalat" w:hAnsi="GHEA Grapalat" w:cs="GHEA Grapalat"/>
          <w:noProof/>
          <w:sz w:val="24"/>
          <w:szCs w:val="24"/>
          <w:lang w:val="hy-AM"/>
        </w:rPr>
        <w:t xml:space="preserve"> </w:t>
      </w:r>
    </w:p>
    <w:p w14:paraId="374016B1" w14:textId="77777777" w:rsidR="002B1566" w:rsidRPr="006112AC" w:rsidRDefault="002B1566" w:rsidP="002B1566">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 xml:space="preserve">6) սահմանում է չափման միջոցի և ստանդարտ նմուշի տեսակի հաստատման գրանցամատյանի վարման </w:t>
      </w:r>
      <w:hyperlink r:id="rId8" w:history="1">
        <w:r w:rsidRPr="006112AC">
          <w:rPr>
            <w:rFonts w:ascii="GHEA Grapalat" w:eastAsia="GHEA Grapalat" w:hAnsi="GHEA Grapalat" w:cs="GHEA Grapalat"/>
            <w:noProof/>
            <w:sz w:val="24"/>
            <w:szCs w:val="24"/>
            <w:lang w:val="hy-AM"/>
          </w:rPr>
          <w:t>կարգը.</w:t>
        </w:r>
      </w:hyperlink>
    </w:p>
    <w:p w14:paraId="30B34797" w14:textId="77777777" w:rsidR="002B1566" w:rsidRPr="006112AC" w:rsidRDefault="002B1566" w:rsidP="002B1566">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7) սահմանում է չափման միջոցի ստուգաչափման, փորձաքննության կազմակերպման և իրականացման կարգը՝ Օրենսդրական չափագիտության միջազգային կազմակերպության ուղեցույցների հիման վրա, չափման միջոցի ստուգաչափման համար ներկայացվող հայտի ձևը, ստուգաչափման վկայականի ձևը, որը կարող է լինել QR կոդի տեսքով (արագ արձագանքման կոդ, որը պարունակում է նույն տեղեկատվությունն, ինչ վկայականը կամ ինքնակպչուն դրոշմը), ստուգաչափման դրոշմի արտատիպի պատկերը, դրոշմի արտատիպի մարման պատկերը,  բարձր պաշտպանվածության համարակալված ինքնակպչուն դրոշմի արտատիպի պատկերը, չափման միջոցը ոչ պիտանի ճանաչելու ընթացակարգը և</w:t>
      </w:r>
      <w:r w:rsidRPr="006112AC">
        <w:rPr>
          <w:rFonts w:ascii="GHEA Grapalat" w:eastAsia="GHEA Grapalat" w:hAnsi="GHEA Grapalat" w:cs="GHEA Grapalat"/>
          <w:noProof/>
          <w:sz w:val="24"/>
          <w:szCs w:val="24"/>
          <w:shd w:val="clear" w:color="auto" w:fill="C5E0B3" w:themeFill="accent6" w:themeFillTint="66"/>
          <w:lang w:val="hy-AM"/>
        </w:rPr>
        <w:t xml:space="preserve"> </w:t>
      </w:r>
      <w:r w:rsidRPr="006112AC">
        <w:rPr>
          <w:rFonts w:ascii="GHEA Grapalat" w:eastAsia="GHEA Grapalat" w:hAnsi="GHEA Grapalat" w:cs="GHEA Grapalat"/>
          <w:noProof/>
          <w:sz w:val="24"/>
          <w:szCs w:val="24"/>
          <w:lang w:val="hy-AM"/>
        </w:rPr>
        <w:t>ծանուցագրի ձևը.</w:t>
      </w:r>
    </w:p>
    <w:p w14:paraId="68CE3AAE" w14:textId="1A6973FF" w:rsidR="002B1566" w:rsidRPr="006112AC" w:rsidRDefault="002B1566" w:rsidP="002B1566">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8) սահմանում է չափագիտության կառավարման խորհրդի անհատական կազմը և գործունեության կարգը.</w:t>
      </w:r>
    </w:p>
    <w:p w14:paraId="5A93AD11" w14:textId="1CE3E1E6" w:rsidR="00205D78" w:rsidRPr="006112AC" w:rsidRDefault="00205D78" w:rsidP="002B1566">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9) ճանաչում է ազգային չափանմուշը</w:t>
      </w:r>
      <w:r w:rsidR="008C5F94" w:rsidRPr="006112AC">
        <w:rPr>
          <w:rFonts w:ascii="GHEA Grapalat" w:eastAsia="GHEA Grapalat" w:hAnsi="GHEA Grapalat" w:cs="GHEA Grapalat"/>
          <w:noProof/>
          <w:sz w:val="24"/>
          <w:szCs w:val="24"/>
          <w:lang w:val="hy-AM"/>
        </w:rPr>
        <w:t xml:space="preserve">, հաստատում է </w:t>
      </w:r>
      <w:r w:rsidR="0023711D" w:rsidRPr="006112AC">
        <w:rPr>
          <w:rFonts w:ascii="GHEA Grapalat" w:eastAsia="GHEA Grapalat" w:hAnsi="GHEA Grapalat" w:cs="GHEA Grapalat"/>
          <w:noProof/>
          <w:sz w:val="24"/>
          <w:szCs w:val="24"/>
          <w:lang w:val="hy-AM"/>
        </w:rPr>
        <w:t xml:space="preserve">դրա </w:t>
      </w:r>
      <w:r w:rsidR="008C5F94" w:rsidRPr="006112AC">
        <w:rPr>
          <w:rFonts w:ascii="GHEA Grapalat" w:eastAsia="GHEA Grapalat" w:hAnsi="GHEA Grapalat" w:cs="GHEA Grapalat"/>
          <w:noProof/>
          <w:sz w:val="24"/>
          <w:szCs w:val="24"/>
          <w:lang w:val="hy-AM"/>
        </w:rPr>
        <w:t>կատարելագործումը</w:t>
      </w:r>
      <w:r w:rsidRPr="006112AC">
        <w:rPr>
          <w:rFonts w:ascii="GHEA Grapalat" w:eastAsia="GHEA Grapalat" w:hAnsi="GHEA Grapalat" w:cs="GHEA Grapalat"/>
          <w:noProof/>
          <w:sz w:val="24"/>
          <w:szCs w:val="24"/>
          <w:lang w:val="hy-AM"/>
        </w:rPr>
        <w:t xml:space="preserve"> և դադարեցնում է ճանաչումը</w:t>
      </w:r>
      <w:r w:rsidRPr="006112AC">
        <w:rPr>
          <w:rFonts w:ascii="MS Mincho" w:eastAsia="MS Mincho" w:hAnsi="MS Mincho" w:cs="MS Mincho" w:hint="eastAsia"/>
          <w:noProof/>
          <w:sz w:val="24"/>
          <w:szCs w:val="24"/>
          <w:lang w:val="hy-AM"/>
        </w:rPr>
        <w:t>․</w:t>
      </w:r>
    </w:p>
    <w:p w14:paraId="109CE1B5" w14:textId="40D2DB30" w:rsidR="002B1566" w:rsidRPr="006112AC" w:rsidRDefault="00205D78" w:rsidP="002B1566">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lastRenderedPageBreak/>
        <w:t>10</w:t>
      </w:r>
      <w:r w:rsidR="002B1566" w:rsidRPr="006112AC">
        <w:rPr>
          <w:rFonts w:ascii="GHEA Grapalat" w:eastAsia="GHEA Grapalat" w:hAnsi="GHEA Grapalat" w:cs="GHEA Grapalat"/>
          <w:noProof/>
          <w:sz w:val="24"/>
          <w:szCs w:val="24"/>
          <w:lang w:val="hy-AM"/>
        </w:rPr>
        <w:t xml:space="preserve">) ընդունում և գործողության մեջ է դնում Օրենսդրական չափագիտության միջազգային կազմակերպության և </w:t>
      </w:r>
      <w:r w:rsidR="00B47F38">
        <w:rPr>
          <w:rFonts w:ascii="GHEA Grapalat" w:eastAsia="GHEA Grapalat" w:hAnsi="GHEA Grapalat" w:cs="GHEA Grapalat"/>
          <w:noProof/>
          <w:sz w:val="24"/>
          <w:szCs w:val="24"/>
          <w:lang w:val="hy-AM"/>
        </w:rPr>
        <w:t>Կ</w:t>
      </w:r>
      <w:r w:rsidR="00B47F38" w:rsidRPr="006112AC">
        <w:rPr>
          <w:rFonts w:ascii="GHEA Grapalat" w:eastAsia="GHEA Grapalat" w:hAnsi="GHEA Grapalat" w:cs="GHEA Grapalat"/>
          <w:noProof/>
          <w:sz w:val="24"/>
          <w:szCs w:val="24"/>
          <w:lang w:val="hy-AM"/>
        </w:rPr>
        <w:t>շի</w:t>
      </w:r>
      <w:r w:rsidR="00B47F38">
        <w:rPr>
          <w:rFonts w:ascii="GHEA Grapalat" w:eastAsia="GHEA Grapalat" w:hAnsi="GHEA Grapalat" w:cs="GHEA Grapalat"/>
          <w:noProof/>
          <w:sz w:val="24"/>
          <w:szCs w:val="24"/>
          <w:lang w:val="hy-AM"/>
        </w:rPr>
        <w:t>ռների և չ</w:t>
      </w:r>
      <w:r w:rsidR="002B1566" w:rsidRPr="006112AC">
        <w:rPr>
          <w:rFonts w:ascii="GHEA Grapalat" w:eastAsia="GHEA Grapalat" w:hAnsi="GHEA Grapalat" w:cs="GHEA Grapalat"/>
          <w:noProof/>
          <w:sz w:val="24"/>
          <w:szCs w:val="24"/>
          <w:lang w:val="hy-AM"/>
        </w:rPr>
        <w:t>ափ</w:t>
      </w:r>
      <w:r w:rsidR="00B47F38">
        <w:rPr>
          <w:rFonts w:ascii="GHEA Grapalat" w:eastAsia="GHEA Grapalat" w:hAnsi="GHEA Grapalat" w:cs="GHEA Grapalat"/>
          <w:noProof/>
          <w:sz w:val="24"/>
          <w:szCs w:val="24"/>
          <w:lang w:val="hy-AM"/>
        </w:rPr>
        <w:t>եր</w:t>
      </w:r>
      <w:r w:rsidR="002B1566" w:rsidRPr="006112AC">
        <w:rPr>
          <w:rFonts w:ascii="GHEA Grapalat" w:eastAsia="GHEA Grapalat" w:hAnsi="GHEA Grapalat" w:cs="GHEA Grapalat"/>
          <w:noProof/>
          <w:sz w:val="24"/>
          <w:szCs w:val="24"/>
          <w:lang w:val="hy-AM"/>
        </w:rPr>
        <w:t>ի</w:t>
      </w:r>
      <w:r w:rsidR="00B47F38">
        <w:rPr>
          <w:rFonts w:ascii="GHEA Grapalat" w:eastAsia="GHEA Grapalat" w:hAnsi="GHEA Grapalat" w:cs="GHEA Grapalat"/>
          <w:noProof/>
          <w:sz w:val="24"/>
          <w:szCs w:val="24"/>
          <w:lang w:val="hy-AM"/>
        </w:rPr>
        <w:t xml:space="preserve"> </w:t>
      </w:r>
      <w:r w:rsidR="002B1566" w:rsidRPr="006112AC">
        <w:rPr>
          <w:rFonts w:ascii="GHEA Grapalat" w:eastAsia="GHEA Grapalat" w:hAnsi="GHEA Grapalat" w:cs="GHEA Grapalat"/>
          <w:noProof/>
          <w:sz w:val="24"/>
          <w:szCs w:val="24"/>
          <w:lang w:val="hy-AM"/>
        </w:rPr>
        <w:t>միջազգային բյուրոյի (Կ</w:t>
      </w:r>
      <w:r w:rsidR="005237D3">
        <w:rPr>
          <w:rFonts w:ascii="GHEA Grapalat" w:eastAsia="GHEA Grapalat" w:hAnsi="GHEA Grapalat" w:cs="GHEA Grapalat"/>
          <w:noProof/>
          <w:sz w:val="24"/>
          <w:szCs w:val="24"/>
          <w:lang w:val="hy-AM"/>
        </w:rPr>
        <w:t>Չ</w:t>
      </w:r>
      <w:r w:rsidR="002B1566" w:rsidRPr="006112AC">
        <w:rPr>
          <w:rFonts w:ascii="GHEA Grapalat" w:eastAsia="GHEA Grapalat" w:hAnsi="GHEA Grapalat" w:cs="GHEA Grapalat"/>
          <w:noProof/>
          <w:sz w:val="24"/>
          <w:szCs w:val="24"/>
          <w:lang w:val="hy-AM"/>
        </w:rPr>
        <w:t>ՄԲ/BIPM) ուղեցույցային փաստաթղթերի հայերեն տարբերակները:</w:t>
      </w:r>
      <w:r w:rsidR="002B1566" w:rsidRPr="006112AC">
        <w:rPr>
          <w:rFonts w:ascii="GHEA Grapalat" w:eastAsia="Times New Roman" w:hAnsi="GHEA Grapalat" w:cs="Times New Roman"/>
          <w:b/>
          <w:noProof/>
          <w:sz w:val="24"/>
          <w:szCs w:val="24"/>
          <w:lang w:val="hy-AM" w:eastAsia="ru-RU"/>
        </w:rPr>
        <w:t xml:space="preserve"> </w:t>
      </w:r>
    </w:p>
    <w:p w14:paraId="676DCDCA" w14:textId="77777777" w:rsidR="00DA66A0" w:rsidRPr="006112AC" w:rsidRDefault="009024D9" w:rsidP="009024D9">
      <w:pPr>
        <w:tabs>
          <w:tab w:val="left" w:pos="108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Times New Roman" w:hAnsi="GHEA Grapalat" w:cs="Times New Roman"/>
          <w:b/>
          <w:iCs/>
          <w:noProof/>
          <w:color w:val="000000"/>
          <w:sz w:val="24"/>
          <w:szCs w:val="24"/>
          <w:lang w:val="hy-AM"/>
        </w:rPr>
        <w:t>Հոդված 14</w:t>
      </w:r>
      <w:r w:rsidRPr="006112AC">
        <w:rPr>
          <w:rFonts w:ascii="MS Mincho" w:eastAsia="MS Mincho" w:hAnsi="MS Mincho" w:cs="MS Mincho" w:hint="eastAsia"/>
          <w:b/>
          <w:iCs/>
          <w:noProof/>
          <w:color w:val="000000"/>
          <w:sz w:val="24"/>
          <w:szCs w:val="24"/>
          <w:lang w:val="hy-AM"/>
        </w:rPr>
        <w:t>․</w:t>
      </w:r>
      <w:r w:rsidRPr="006112AC">
        <w:rPr>
          <w:rFonts w:ascii="GHEA Grapalat" w:eastAsia="Times New Roman" w:hAnsi="GHEA Grapalat" w:cs="Times New Roman"/>
          <w:b/>
          <w:iCs/>
          <w:noProof/>
          <w:color w:val="000000"/>
          <w:sz w:val="24"/>
          <w:szCs w:val="24"/>
          <w:lang w:val="hy-AM"/>
        </w:rPr>
        <w:t xml:space="preserve"> </w:t>
      </w:r>
      <w:r w:rsidRPr="006112AC">
        <w:rPr>
          <w:rFonts w:ascii="GHEA Grapalat" w:eastAsia="GHEA Grapalat" w:hAnsi="GHEA Grapalat" w:cs="GHEA Grapalat"/>
          <w:bCs/>
          <w:noProof/>
          <w:sz w:val="24"/>
          <w:szCs w:val="24"/>
          <w:lang w:val="hy-AM"/>
        </w:rPr>
        <w:t>Օրենքի 11-րդ հոդվածի</w:t>
      </w:r>
      <w:r w:rsidR="00DA66A0" w:rsidRPr="006112AC">
        <w:rPr>
          <w:rFonts w:ascii="GHEA Grapalat" w:eastAsia="GHEA Grapalat" w:hAnsi="GHEA Grapalat" w:cs="GHEA Grapalat"/>
          <w:bCs/>
          <w:noProof/>
          <w:sz w:val="24"/>
          <w:szCs w:val="24"/>
          <w:lang w:val="hy-AM"/>
        </w:rPr>
        <w:t>՝</w:t>
      </w:r>
    </w:p>
    <w:p w14:paraId="3AB81B89" w14:textId="5FE7A425" w:rsidR="00DA66A0" w:rsidRPr="006112AC" w:rsidRDefault="00DA66A0" w:rsidP="009024D9">
      <w:pPr>
        <w:pStyle w:val="ListParagraph"/>
        <w:numPr>
          <w:ilvl w:val="0"/>
          <w:numId w:val="30"/>
        </w:numPr>
        <w:tabs>
          <w:tab w:val="left" w:pos="108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2-րդ մասի՝</w:t>
      </w:r>
    </w:p>
    <w:p w14:paraId="40FFA22F" w14:textId="3AA3EA4A" w:rsidR="009024D9" w:rsidRPr="006112AC" w:rsidRDefault="00DA66A0" w:rsidP="00DA66A0">
      <w:pPr>
        <w:pStyle w:val="ListParagraph"/>
        <w:tabs>
          <w:tab w:val="left" w:pos="108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ա</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 </w:t>
      </w:r>
      <w:r w:rsidR="009024D9" w:rsidRPr="006112AC">
        <w:rPr>
          <w:rFonts w:ascii="GHEA Grapalat" w:eastAsia="GHEA Grapalat" w:hAnsi="GHEA Grapalat" w:cs="GHEA Grapalat"/>
          <w:bCs/>
          <w:noProof/>
          <w:sz w:val="24"/>
          <w:szCs w:val="24"/>
          <w:lang w:val="hy-AM"/>
        </w:rPr>
        <w:t>1-ին կետը շարադրել հետևյալ խմբ</w:t>
      </w:r>
      <w:r w:rsidR="00847763">
        <w:rPr>
          <w:rFonts w:ascii="GHEA Grapalat" w:eastAsia="GHEA Grapalat" w:hAnsi="GHEA Grapalat" w:cs="GHEA Grapalat"/>
          <w:bCs/>
          <w:noProof/>
          <w:sz w:val="24"/>
          <w:szCs w:val="24"/>
          <w:lang w:val="hy-AM"/>
        </w:rPr>
        <w:t>ա</w:t>
      </w:r>
      <w:r w:rsidR="009024D9" w:rsidRPr="006112AC">
        <w:rPr>
          <w:rFonts w:ascii="GHEA Grapalat" w:eastAsia="GHEA Grapalat" w:hAnsi="GHEA Grapalat" w:cs="GHEA Grapalat"/>
          <w:bCs/>
          <w:noProof/>
          <w:sz w:val="24"/>
          <w:szCs w:val="24"/>
          <w:lang w:val="hy-AM"/>
        </w:rPr>
        <w:t>գրությամբ</w:t>
      </w:r>
      <w:r w:rsidR="009024D9" w:rsidRPr="006112AC">
        <w:rPr>
          <w:rFonts w:ascii="MS Mincho" w:eastAsia="MS Mincho" w:hAnsi="MS Mincho" w:cs="MS Mincho" w:hint="eastAsia"/>
          <w:bCs/>
          <w:noProof/>
          <w:sz w:val="24"/>
          <w:szCs w:val="24"/>
          <w:lang w:val="hy-AM"/>
        </w:rPr>
        <w:t>․</w:t>
      </w:r>
    </w:p>
    <w:p w14:paraId="572C207F" w14:textId="2AFF11C5" w:rsidR="009024D9" w:rsidRPr="006112AC" w:rsidRDefault="009024D9" w:rsidP="009024D9">
      <w:pPr>
        <w:pStyle w:val="ListParagraph"/>
        <w:tabs>
          <w:tab w:val="left" w:pos="1080"/>
          <w:tab w:val="left" w:pos="1170"/>
        </w:tabs>
        <w:spacing w:after="0" w:line="360" w:lineRule="auto"/>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 xml:space="preserve">«1) </w:t>
      </w:r>
      <w:r w:rsidRPr="006112AC">
        <w:rPr>
          <w:rFonts w:ascii="GHEA Grapalat" w:eastAsia="Times New Roman" w:hAnsi="GHEA Grapalat" w:cs="Times New Roman"/>
          <w:noProof/>
          <w:sz w:val="24"/>
          <w:szCs w:val="24"/>
          <w:lang w:val="hy-AM" w:eastAsia="ru-RU"/>
        </w:rPr>
        <w:t xml:space="preserve">պահպանում է իր </w:t>
      </w:r>
      <w:r w:rsidR="008C5F94" w:rsidRPr="006112AC">
        <w:rPr>
          <w:rFonts w:ascii="GHEA Grapalat" w:eastAsia="Times New Roman" w:hAnsi="GHEA Grapalat" w:cs="Times New Roman"/>
          <w:noProof/>
          <w:sz w:val="24"/>
          <w:szCs w:val="24"/>
          <w:lang w:val="hy-AM" w:eastAsia="ru-RU"/>
        </w:rPr>
        <w:t>կազմում</w:t>
      </w:r>
      <w:r w:rsidRPr="006112AC">
        <w:rPr>
          <w:rFonts w:ascii="GHEA Grapalat" w:eastAsia="Times New Roman" w:hAnsi="GHEA Grapalat" w:cs="Times New Roman"/>
          <w:noProof/>
          <w:sz w:val="24"/>
          <w:szCs w:val="24"/>
          <w:lang w:val="hy-AM" w:eastAsia="ru-RU"/>
        </w:rPr>
        <w:t xml:space="preserve"> գտնվող ազգային չափանմուշի աշխատանքային կարգավիճակը, կատարելագործում է ազգային չափանմուշը, ինչպես նաև իրականացնում է ազգային չափանմուշի՝ չափագիտական հետևելիության ապահովումը մինչև միավորների միջազգային ՍԻ (SI) համակարգ.</w:t>
      </w:r>
      <w:r w:rsidRPr="006112AC">
        <w:rPr>
          <w:rFonts w:ascii="GHEA Grapalat" w:eastAsia="GHEA Grapalat" w:hAnsi="GHEA Grapalat" w:cs="GHEA Grapalat"/>
          <w:bCs/>
          <w:noProof/>
          <w:sz w:val="24"/>
          <w:szCs w:val="24"/>
          <w:lang w:val="hy-AM"/>
        </w:rPr>
        <w:t>».</w:t>
      </w:r>
    </w:p>
    <w:p w14:paraId="31CE2BB9" w14:textId="756D32A9" w:rsidR="009024D9" w:rsidRPr="00FA3E25" w:rsidRDefault="00DA66A0" w:rsidP="00DA66A0">
      <w:pPr>
        <w:pStyle w:val="ListParagraph"/>
        <w:tabs>
          <w:tab w:val="left" w:pos="1080"/>
          <w:tab w:val="left" w:pos="1170"/>
        </w:tabs>
        <w:spacing w:after="0" w:line="360" w:lineRule="auto"/>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բ</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 </w:t>
      </w:r>
      <w:r w:rsidR="009024D9" w:rsidRPr="006112AC">
        <w:rPr>
          <w:rFonts w:ascii="GHEA Grapalat" w:eastAsia="GHEA Grapalat" w:hAnsi="GHEA Grapalat" w:cs="GHEA Grapalat"/>
          <w:bCs/>
          <w:noProof/>
          <w:sz w:val="24"/>
          <w:szCs w:val="24"/>
          <w:lang w:val="hy-AM"/>
        </w:rPr>
        <w:t>2-րդ կետ</w:t>
      </w:r>
      <w:r w:rsidR="00DF203F" w:rsidRPr="006112AC">
        <w:rPr>
          <w:rFonts w:ascii="GHEA Grapalat" w:eastAsia="GHEA Grapalat" w:hAnsi="GHEA Grapalat" w:cs="GHEA Grapalat"/>
          <w:bCs/>
          <w:noProof/>
          <w:sz w:val="24"/>
          <w:szCs w:val="24"/>
          <w:lang w:val="hy-AM"/>
        </w:rPr>
        <w:t>ի «ապահովում է» բառից հետո լրացնել «իր կազմում գտնվող» բառերով</w:t>
      </w:r>
      <w:r w:rsidRPr="006112AC">
        <w:rPr>
          <w:rFonts w:ascii="MS Mincho" w:eastAsia="MS Mincho" w:hAnsi="MS Mincho" w:cs="MS Mincho" w:hint="eastAsia"/>
          <w:bCs/>
          <w:noProof/>
          <w:sz w:val="24"/>
          <w:szCs w:val="24"/>
          <w:lang w:val="hy-AM"/>
        </w:rPr>
        <w:t>․</w:t>
      </w:r>
    </w:p>
    <w:p w14:paraId="44D53020" w14:textId="6BB5D82D" w:rsidR="009024D9" w:rsidRPr="006112AC" w:rsidRDefault="00DA66A0" w:rsidP="001E1A80">
      <w:pPr>
        <w:pStyle w:val="ListParagraph"/>
        <w:tabs>
          <w:tab w:val="left" w:pos="108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գ</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 4-րդ</w:t>
      </w:r>
      <w:r w:rsidR="009024D9" w:rsidRPr="006112AC">
        <w:rPr>
          <w:rFonts w:ascii="GHEA Grapalat" w:eastAsia="GHEA Grapalat" w:hAnsi="GHEA Grapalat" w:cs="GHEA Grapalat"/>
          <w:bCs/>
          <w:noProof/>
          <w:sz w:val="24"/>
          <w:szCs w:val="24"/>
          <w:lang w:val="hy-AM"/>
        </w:rPr>
        <w:t xml:space="preserve"> </w:t>
      </w:r>
      <w:r w:rsidRPr="006112AC">
        <w:rPr>
          <w:rFonts w:ascii="GHEA Grapalat" w:eastAsia="GHEA Grapalat" w:hAnsi="GHEA Grapalat" w:cs="GHEA Grapalat"/>
          <w:bCs/>
          <w:noProof/>
          <w:sz w:val="24"/>
          <w:szCs w:val="24"/>
          <w:lang w:val="hy-AM"/>
        </w:rPr>
        <w:t xml:space="preserve"> կետ</w:t>
      </w:r>
      <w:r w:rsidR="001E1A80" w:rsidRPr="006112AC">
        <w:rPr>
          <w:rFonts w:ascii="GHEA Grapalat" w:eastAsia="GHEA Grapalat" w:hAnsi="GHEA Grapalat" w:cs="GHEA Grapalat"/>
          <w:bCs/>
          <w:noProof/>
          <w:sz w:val="24"/>
          <w:szCs w:val="24"/>
          <w:lang w:val="hy-AM"/>
        </w:rPr>
        <w:t>ի «վկայագրում</w:t>
      </w:r>
      <w:r w:rsidR="009024D9" w:rsidRPr="006112AC">
        <w:rPr>
          <w:rFonts w:ascii="GHEA Grapalat" w:eastAsia="GHEA Grapalat" w:hAnsi="GHEA Grapalat" w:cs="GHEA Grapalat"/>
          <w:bCs/>
          <w:noProof/>
          <w:sz w:val="24"/>
          <w:szCs w:val="24"/>
          <w:lang w:val="hy-AM"/>
        </w:rPr>
        <w:t>»</w:t>
      </w:r>
      <w:r w:rsidR="009024D9" w:rsidRPr="006112AC">
        <w:rPr>
          <w:rFonts w:ascii="GHEA Grapalat" w:eastAsia="GHEA Grapalat" w:hAnsi="GHEA Grapalat" w:cs="GHEA Grapalat"/>
          <w:bCs/>
          <w:noProof/>
          <w:color w:val="C00000"/>
          <w:sz w:val="24"/>
          <w:szCs w:val="24"/>
          <w:lang w:val="hy-AM"/>
        </w:rPr>
        <w:t xml:space="preserve"> </w:t>
      </w:r>
      <w:r w:rsidR="009024D9" w:rsidRPr="006112AC">
        <w:rPr>
          <w:rFonts w:ascii="GHEA Grapalat" w:eastAsia="GHEA Grapalat" w:hAnsi="GHEA Grapalat" w:cs="GHEA Grapalat"/>
          <w:bCs/>
          <w:noProof/>
          <w:sz w:val="24"/>
          <w:szCs w:val="24"/>
          <w:lang w:val="hy-AM"/>
        </w:rPr>
        <w:t xml:space="preserve">բառից հետո լրացնել «, </w:t>
      </w:r>
      <w:r w:rsidR="009024D9" w:rsidRPr="006112AC">
        <w:rPr>
          <w:rFonts w:ascii="GHEA Grapalat" w:eastAsia="GHEA Grapalat" w:hAnsi="GHEA Grapalat" w:cs="GHEA Grapalat"/>
          <w:noProof/>
          <w:sz w:val="24"/>
          <w:szCs w:val="24"/>
          <w:lang w:val="hy-AM"/>
        </w:rPr>
        <w:t>եթե չունի չափագիտական հետևելիությունը հավաստող փաստաթուղթ</w:t>
      </w:r>
      <w:r w:rsidR="009024D9" w:rsidRPr="006112AC">
        <w:rPr>
          <w:rFonts w:ascii="GHEA Grapalat" w:eastAsia="GHEA Grapalat" w:hAnsi="GHEA Grapalat" w:cs="GHEA Grapalat"/>
          <w:bCs/>
          <w:noProof/>
          <w:sz w:val="24"/>
          <w:szCs w:val="24"/>
          <w:lang w:val="hy-AM"/>
        </w:rPr>
        <w:t>» բառերով</w:t>
      </w:r>
      <w:r w:rsidR="009024D9" w:rsidRPr="006112AC">
        <w:rPr>
          <w:rFonts w:ascii="MS Mincho" w:eastAsia="MS Mincho" w:hAnsi="MS Mincho" w:cs="MS Mincho" w:hint="eastAsia"/>
          <w:bCs/>
          <w:noProof/>
          <w:sz w:val="24"/>
          <w:szCs w:val="24"/>
          <w:lang w:val="hy-AM"/>
        </w:rPr>
        <w:t>․</w:t>
      </w:r>
    </w:p>
    <w:p w14:paraId="41A40E92" w14:textId="74D9ABB3" w:rsidR="009024D9" w:rsidRPr="006112AC" w:rsidRDefault="00DA66A0" w:rsidP="00DA66A0">
      <w:pPr>
        <w:pStyle w:val="ListParagraph"/>
        <w:tabs>
          <w:tab w:val="left" w:pos="108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դ</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 7-րդ կետի «աշխատանքներ» բառից հետո լրացնել «չափագիտական» բառով</w:t>
      </w:r>
      <w:r w:rsidR="00DC4E35" w:rsidRPr="006112AC">
        <w:rPr>
          <w:rFonts w:ascii="GHEA Grapalat" w:eastAsia="GHEA Grapalat" w:hAnsi="GHEA Grapalat" w:cs="GHEA Grapalat"/>
          <w:bCs/>
          <w:noProof/>
          <w:sz w:val="24"/>
          <w:szCs w:val="24"/>
          <w:lang w:val="hy-AM"/>
        </w:rPr>
        <w:t>.</w:t>
      </w:r>
    </w:p>
    <w:p w14:paraId="6D4865B1" w14:textId="209727AB" w:rsidR="00DA66A0" w:rsidRPr="006112AC" w:rsidRDefault="00DA66A0" w:rsidP="00DA66A0">
      <w:pPr>
        <w:pStyle w:val="ListParagraph"/>
        <w:tabs>
          <w:tab w:val="left" w:pos="108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ե</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 8-րդ կետի «իրականացնում է» բառից հետո լրացնել «չափումներ և» բառերով, իսկ «մեթոդիկաների» բառից հետո լրացնել «(մեթոդների)» բառ</w:t>
      </w:r>
      <w:r w:rsidR="00DC4E35" w:rsidRPr="006112AC">
        <w:rPr>
          <w:rFonts w:ascii="GHEA Grapalat" w:eastAsia="GHEA Grapalat" w:hAnsi="GHEA Grapalat" w:cs="GHEA Grapalat"/>
          <w:bCs/>
          <w:noProof/>
          <w:sz w:val="24"/>
          <w:szCs w:val="24"/>
          <w:lang w:val="hy-AM"/>
        </w:rPr>
        <w:t>ով.</w:t>
      </w:r>
    </w:p>
    <w:p w14:paraId="086458E6" w14:textId="1C145A55" w:rsidR="00DC4E35" w:rsidRPr="006112AC" w:rsidRDefault="00DC4E35" w:rsidP="00DA66A0">
      <w:pPr>
        <w:pStyle w:val="ListParagraph"/>
        <w:tabs>
          <w:tab w:val="left" w:pos="1080"/>
          <w:tab w:val="left" w:pos="1170"/>
        </w:tabs>
        <w:spacing w:after="0" w:line="360" w:lineRule="auto"/>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զ</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 10-րդ կետի «միջոցների» բառը փոխարինել «միջոցի և ստանդարտ նմուշի» բառերով.</w:t>
      </w:r>
    </w:p>
    <w:p w14:paraId="2C3A5E95" w14:textId="18425C5B" w:rsidR="00DC4E35" w:rsidRPr="006112AC" w:rsidRDefault="006B0D18" w:rsidP="00B97D7C">
      <w:pPr>
        <w:pStyle w:val="ListParagraph"/>
        <w:tabs>
          <w:tab w:val="left" w:pos="1080"/>
          <w:tab w:val="left" w:pos="1170"/>
        </w:tabs>
        <w:spacing w:after="0" w:line="360" w:lineRule="auto"/>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է</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 </w:t>
      </w:r>
      <w:r w:rsidR="00DC4E35" w:rsidRPr="006112AC">
        <w:rPr>
          <w:rFonts w:ascii="GHEA Grapalat" w:eastAsia="GHEA Grapalat" w:hAnsi="GHEA Grapalat" w:cs="GHEA Grapalat"/>
          <w:bCs/>
          <w:noProof/>
          <w:sz w:val="24"/>
          <w:szCs w:val="24"/>
          <w:lang w:val="hy-AM"/>
        </w:rPr>
        <w:t>10</w:t>
      </w:r>
      <w:r w:rsidR="00DC4E35" w:rsidRPr="006112AC">
        <w:rPr>
          <w:rFonts w:ascii="MS Mincho" w:eastAsia="MS Mincho" w:hAnsi="MS Mincho" w:cs="MS Mincho" w:hint="eastAsia"/>
          <w:bCs/>
          <w:noProof/>
          <w:sz w:val="24"/>
          <w:szCs w:val="24"/>
          <w:lang w:val="hy-AM"/>
        </w:rPr>
        <w:t>․</w:t>
      </w:r>
      <w:r w:rsidR="00DC4E35" w:rsidRPr="006112AC">
        <w:rPr>
          <w:rFonts w:ascii="GHEA Grapalat" w:eastAsia="GHEA Grapalat" w:hAnsi="GHEA Grapalat" w:cs="GHEA Grapalat"/>
          <w:bCs/>
          <w:noProof/>
          <w:sz w:val="24"/>
          <w:szCs w:val="24"/>
          <w:lang w:val="hy-AM"/>
        </w:rPr>
        <w:t>1-ին կետի «միջոցի» բառից հետո լրացնել «և ստանդարտ նմուշի» բառերով.</w:t>
      </w:r>
    </w:p>
    <w:p w14:paraId="44DDD5A4" w14:textId="33474ED8" w:rsidR="006B0D18" w:rsidRPr="006112AC" w:rsidRDefault="006B0D18" w:rsidP="00B97D7C">
      <w:pPr>
        <w:pStyle w:val="ListParagraph"/>
        <w:tabs>
          <w:tab w:val="left" w:pos="1080"/>
          <w:tab w:val="left" w:pos="1170"/>
        </w:tabs>
        <w:spacing w:after="0" w:line="360" w:lineRule="auto"/>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ը</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 11-րդ կետի «վարում է» բառից հետո լրացնել «տեսակը» բառով</w:t>
      </w:r>
      <w:r w:rsidRPr="006112AC">
        <w:rPr>
          <w:rFonts w:ascii="MS Mincho" w:eastAsia="MS Mincho" w:hAnsi="MS Mincho" w:cs="MS Mincho" w:hint="eastAsia"/>
          <w:bCs/>
          <w:noProof/>
          <w:sz w:val="24"/>
          <w:szCs w:val="24"/>
          <w:lang w:val="hy-AM"/>
        </w:rPr>
        <w:t>․</w:t>
      </w:r>
    </w:p>
    <w:p w14:paraId="51A884E7" w14:textId="739D449B" w:rsidR="00C3273B" w:rsidRPr="006112AC" w:rsidRDefault="00C3273B" w:rsidP="00B97D7C">
      <w:pPr>
        <w:pStyle w:val="ListParagraph"/>
        <w:tabs>
          <w:tab w:val="left" w:pos="1080"/>
          <w:tab w:val="left" w:pos="1170"/>
        </w:tabs>
        <w:spacing w:after="0" w:line="360" w:lineRule="auto"/>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թ</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 12-րդ կետն ուժը կորցրած ճանաչել</w:t>
      </w:r>
      <w:r w:rsidRPr="006112AC">
        <w:rPr>
          <w:rFonts w:ascii="MS Mincho" w:eastAsia="MS Mincho" w:hAnsi="MS Mincho" w:cs="MS Mincho" w:hint="eastAsia"/>
          <w:bCs/>
          <w:noProof/>
          <w:sz w:val="24"/>
          <w:szCs w:val="24"/>
          <w:lang w:val="hy-AM"/>
        </w:rPr>
        <w:t>․</w:t>
      </w:r>
    </w:p>
    <w:p w14:paraId="5882A72F" w14:textId="5CF4BC7B" w:rsidR="00C3273B" w:rsidRPr="006112AC" w:rsidRDefault="00C3273B" w:rsidP="00B97D7C">
      <w:pPr>
        <w:pStyle w:val="ListParagraph"/>
        <w:tabs>
          <w:tab w:val="left" w:pos="1080"/>
          <w:tab w:val="left" w:pos="1170"/>
        </w:tabs>
        <w:spacing w:after="0" w:line="360" w:lineRule="auto"/>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ժ</w:t>
      </w:r>
      <w:r w:rsidRPr="006112AC">
        <w:rPr>
          <w:rFonts w:ascii="MS Mincho" w:eastAsia="MS Mincho" w:hAnsi="MS Mincho" w:cs="MS Mincho" w:hint="eastAsia"/>
          <w:bCs/>
          <w:noProof/>
          <w:sz w:val="24"/>
          <w:szCs w:val="24"/>
          <w:lang w:val="hy-AM"/>
        </w:rPr>
        <w:t>․</w:t>
      </w:r>
      <w:r w:rsidR="00E0673E" w:rsidRPr="006112AC">
        <w:rPr>
          <w:rFonts w:ascii="GHEA Grapalat" w:eastAsia="GHEA Grapalat" w:hAnsi="GHEA Grapalat" w:cs="GHEA Grapalat"/>
          <w:bCs/>
          <w:noProof/>
          <w:sz w:val="24"/>
          <w:szCs w:val="24"/>
          <w:lang w:val="hy-AM"/>
        </w:rPr>
        <w:t xml:space="preserve"> </w:t>
      </w:r>
      <w:r w:rsidR="00B97D7C" w:rsidRPr="006112AC">
        <w:rPr>
          <w:rFonts w:ascii="GHEA Grapalat" w:eastAsia="GHEA Grapalat" w:hAnsi="GHEA Grapalat" w:cs="GHEA Grapalat"/>
          <w:bCs/>
          <w:noProof/>
          <w:sz w:val="24"/>
          <w:szCs w:val="24"/>
          <w:lang w:val="hy-AM"/>
        </w:rPr>
        <w:t>13-րդ կետի «ստուգաչափում» բառից հետո լրացնել «և չափագիտական վկայագրում»</w:t>
      </w:r>
      <w:r w:rsidR="00F341E6" w:rsidRPr="006112AC">
        <w:rPr>
          <w:rFonts w:ascii="GHEA Grapalat" w:eastAsia="GHEA Grapalat" w:hAnsi="GHEA Grapalat" w:cs="GHEA Grapalat"/>
          <w:bCs/>
          <w:noProof/>
          <w:sz w:val="24"/>
          <w:szCs w:val="24"/>
          <w:lang w:val="hy-AM"/>
        </w:rPr>
        <w:t xml:space="preserve"> բառերով</w:t>
      </w:r>
      <w:r w:rsidR="00B97D7C" w:rsidRPr="006112AC">
        <w:rPr>
          <w:rFonts w:ascii="GHEA Grapalat" w:eastAsia="GHEA Grapalat" w:hAnsi="GHEA Grapalat" w:cs="GHEA Grapalat"/>
          <w:bCs/>
          <w:noProof/>
          <w:sz w:val="24"/>
          <w:szCs w:val="24"/>
          <w:lang w:val="hy-AM"/>
        </w:rPr>
        <w:t xml:space="preserve">. </w:t>
      </w:r>
    </w:p>
    <w:p w14:paraId="7D1F8091" w14:textId="3320EC61" w:rsidR="003C070C" w:rsidRPr="006112AC" w:rsidRDefault="003C070C" w:rsidP="00B97D7C">
      <w:pPr>
        <w:pStyle w:val="ListParagraph"/>
        <w:tabs>
          <w:tab w:val="left" w:pos="1080"/>
          <w:tab w:val="left" w:pos="1170"/>
        </w:tabs>
        <w:spacing w:after="0" w:line="360" w:lineRule="auto"/>
        <w:jc w:val="both"/>
        <w:rPr>
          <w:rFonts w:ascii="GHEA Grapalat" w:eastAsia="GHEA Grapalat" w:hAnsi="GHEA Grapalat" w:cs="GHEA Grapalat"/>
          <w:bCs/>
          <w:noProof/>
          <w:sz w:val="24"/>
          <w:szCs w:val="24"/>
          <w:lang w:val="hy-AM"/>
        </w:rPr>
      </w:pPr>
      <w:r w:rsidRPr="006112AC">
        <w:rPr>
          <w:rFonts w:ascii="GHEA Grapalat" w:eastAsia="GHEA Grapalat" w:hAnsi="GHEA Grapalat" w:cs="GHEA Grapalat"/>
          <w:bCs/>
          <w:noProof/>
          <w:sz w:val="24"/>
          <w:szCs w:val="24"/>
          <w:lang w:val="hy-AM"/>
        </w:rPr>
        <w:t>ժա</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  </w:t>
      </w:r>
      <w:r w:rsidR="00F341E6" w:rsidRPr="006112AC">
        <w:rPr>
          <w:rFonts w:ascii="GHEA Grapalat" w:eastAsia="GHEA Grapalat" w:hAnsi="GHEA Grapalat" w:cs="GHEA Grapalat"/>
          <w:bCs/>
          <w:noProof/>
          <w:sz w:val="24"/>
          <w:szCs w:val="24"/>
          <w:lang w:val="hy-AM"/>
        </w:rPr>
        <w:t>14-րդ կետը շարադրել հետևյալ խմբ</w:t>
      </w:r>
      <w:r w:rsidR="009E7DBD">
        <w:rPr>
          <w:rFonts w:ascii="GHEA Grapalat" w:eastAsia="GHEA Grapalat" w:hAnsi="GHEA Grapalat" w:cs="GHEA Grapalat"/>
          <w:bCs/>
          <w:noProof/>
          <w:sz w:val="24"/>
          <w:szCs w:val="24"/>
          <w:lang w:val="hy-AM"/>
        </w:rPr>
        <w:t>ա</w:t>
      </w:r>
      <w:r w:rsidR="00F341E6" w:rsidRPr="006112AC">
        <w:rPr>
          <w:rFonts w:ascii="GHEA Grapalat" w:eastAsia="GHEA Grapalat" w:hAnsi="GHEA Grapalat" w:cs="GHEA Grapalat"/>
          <w:bCs/>
          <w:noProof/>
          <w:sz w:val="24"/>
          <w:szCs w:val="24"/>
          <w:lang w:val="hy-AM"/>
        </w:rPr>
        <w:t>գրությամբ</w:t>
      </w:r>
      <w:r w:rsidR="00F341E6" w:rsidRPr="006112AC">
        <w:rPr>
          <w:rFonts w:ascii="MS Mincho" w:eastAsia="MS Mincho" w:hAnsi="MS Mincho" w:cs="MS Mincho" w:hint="eastAsia"/>
          <w:bCs/>
          <w:noProof/>
          <w:sz w:val="24"/>
          <w:szCs w:val="24"/>
          <w:lang w:val="hy-AM"/>
        </w:rPr>
        <w:t>․</w:t>
      </w:r>
    </w:p>
    <w:p w14:paraId="05355E12" w14:textId="0E736946" w:rsidR="00F341E6" w:rsidRDefault="00F341E6" w:rsidP="00F341E6">
      <w:pPr>
        <w:pStyle w:val="ListParagraph"/>
        <w:tabs>
          <w:tab w:val="left" w:pos="1080"/>
          <w:tab w:val="left" w:pos="1170"/>
        </w:tabs>
        <w:spacing w:after="0" w:line="360" w:lineRule="auto"/>
        <w:jc w:val="both"/>
        <w:rPr>
          <w:rFonts w:ascii="GHEA Grapalat" w:eastAsia="Times New Roman" w:hAnsi="GHEA Grapalat" w:cs="Times New Roman"/>
          <w:noProof/>
          <w:sz w:val="24"/>
          <w:szCs w:val="24"/>
          <w:lang w:val="hy-AM" w:eastAsia="ru-RU"/>
        </w:rPr>
      </w:pPr>
      <w:r w:rsidRPr="006112AC">
        <w:rPr>
          <w:rFonts w:ascii="GHEA Grapalat" w:eastAsia="GHEA Grapalat" w:hAnsi="GHEA Grapalat" w:cs="GHEA Grapalat"/>
          <w:bCs/>
          <w:noProof/>
          <w:sz w:val="24"/>
          <w:szCs w:val="24"/>
          <w:lang w:val="hy-AM"/>
        </w:rPr>
        <w:t xml:space="preserve">«14) </w:t>
      </w:r>
      <w:r w:rsidRPr="006112AC">
        <w:rPr>
          <w:rFonts w:ascii="GHEA Grapalat" w:eastAsia="Times New Roman" w:hAnsi="GHEA Grapalat" w:cs="Times New Roman"/>
          <w:noProof/>
          <w:sz w:val="24"/>
          <w:szCs w:val="24"/>
          <w:lang w:val="hy-AM" w:eastAsia="ru-RU"/>
        </w:rPr>
        <w:t>չափագիտության ոլորտում կազմակերպում և իրականացնում է ինչպես կադրերի ուսուցում, մասնագիտացում, վերապատրաստում, օրենսդրական չափագիտության ոլորտում ստուգաչափում իրականացնող մասնագետների ուսուցում, այնպես էլ չափագիտության ոլորտում համապատասխանության գնահատման մարմիների անձնակազմի վերապատրաստում, հավատարմագրման փորձագետների ուսուցում և շնորհում է համապատասխան վկայագրեր.».</w:t>
      </w:r>
    </w:p>
    <w:p w14:paraId="3D4EB4A1" w14:textId="38BFC700" w:rsidR="000365B2" w:rsidRPr="008D6B47" w:rsidRDefault="00580EFC" w:rsidP="00F341E6">
      <w:pPr>
        <w:pStyle w:val="ListParagraph"/>
        <w:tabs>
          <w:tab w:val="left" w:pos="1080"/>
          <w:tab w:val="left" w:pos="1170"/>
        </w:tabs>
        <w:spacing w:after="0" w:line="360" w:lineRule="auto"/>
        <w:jc w:val="both"/>
        <w:rPr>
          <w:rFonts w:ascii="GHEA Grapalat" w:eastAsia="Times New Roman" w:hAnsi="GHEA Grapalat" w:cs="Times New Roman"/>
          <w:noProof/>
          <w:sz w:val="24"/>
          <w:szCs w:val="24"/>
          <w:lang w:val="hy-AM" w:eastAsia="ru-RU"/>
        </w:rPr>
      </w:pPr>
      <w:r>
        <w:rPr>
          <w:rFonts w:ascii="GHEA Grapalat" w:eastAsia="GHEA Grapalat" w:hAnsi="GHEA Grapalat" w:cs="GHEA Grapalat"/>
          <w:bCs/>
          <w:noProof/>
          <w:sz w:val="24"/>
          <w:szCs w:val="24"/>
          <w:lang w:val="hy-AM"/>
        </w:rPr>
        <w:t>ժբ</w:t>
      </w:r>
      <w:r>
        <w:rPr>
          <w:rFonts w:ascii="MS Mincho" w:eastAsia="MS Mincho" w:hAnsi="MS Mincho" w:cs="MS Mincho"/>
          <w:bCs/>
          <w:noProof/>
          <w:sz w:val="24"/>
          <w:szCs w:val="24"/>
          <w:lang w:val="hy-AM"/>
        </w:rPr>
        <w:t>.</w:t>
      </w:r>
      <w:r w:rsidRPr="00580EFC">
        <w:rPr>
          <w:rFonts w:ascii="GHEA Grapalat" w:hAnsi="GHEA Grapalat"/>
          <w:sz w:val="24"/>
          <w:szCs w:val="24"/>
          <w:lang w:val="hy-AM"/>
        </w:rPr>
        <w:t xml:space="preserve"> 15-րդ կետում </w:t>
      </w:r>
      <w:r w:rsidR="00B20F6D">
        <w:rPr>
          <w:rFonts w:ascii="GHEA Grapalat" w:hAnsi="GHEA Grapalat"/>
          <w:sz w:val="24"/>
          <w:szCs w:val="24"/>
          <w:lang w:val="hy-AM"/>
        </w:rPr>
        <w:t>«</w:t>
      </w:r>
      <w:r w:rsidRPr="00580EFC">
        <w:rPr>
          <w:rFonts w:ascii="GHEA Grapalat" w:hAnsi="GHEA Grapalat"/>
          <w:sz w:val="24"/>
          <w:szCs w:val="24"/>
          <w:lang w:val="hy-AM"/>
        </w:rPr>
        <w:t>։</w:t>
      </w:r>
      <w:r w:rsidR="00B20F6D">
        <w:rPr>
          <w:rFonts w:ascii="GHEA Grapalat" w:hAnsi="GHEA Grapalat"/>
          <w:sz w:val="24"/>
          <w:szCs w:val="24"/>
          <w:lang w:val="hy-AM"/>
        </w:rPr>
        <w:t>»</w:t>
      </w:r>
      <w:r w:rsidRPr="00580EFC">
        <w:rPr>
          <w:rFonts w:ascii="GHEA Grapalat" w:hAnsi="GHEA Grapalat"/>
          <w:sz w:val="24"/>
          <w:szCs w:val="24"/>
          <w:lang w:val="hy-AM"/>
        </w:rPr>
        <w:t xml:space="preserve"> կետադրական նշանը </w:t>
      </w:r>
      <w:r w:rsidR="00FA3E25">
        <w:rPr>
          <w:rFonts w:ascii="GHEA Grapalat" w:hAnsi="GHEA Grapalat"/>
          <w:sz w:val="24"/>
          <w:szCs w:val="24"/>
          <w:lang w:val="hy-AM"/>
        </w:rPr>
        <w:t xml:space="preserve">փոխարինել </w:t>
      </w:r>
      <w:r w:rsidRPr="00580EFC">
        <w:rPr>
          <w:rFonts w:ascii="GHEA Grapalat" w:hAnsi="GHEA Grapalat"/>
          <w:sz w:val="24"/>
          <w:szCs w:val="24"/>
          <w:lang w:val="hy-AM"/>
        </w:rPr>
        <w:t>«</w:t>
      </w:r>
      <w:r>
        <w:rPr>
          <w:rFonts w:ascii="GHEA Grapalat" w:eastAsia="MS Mincho" w:hAnsi="GHEA Grapalat" w:cs="MS Mincho"/>
          <w:sz w:val="24"/>
          <w:szCs w:val="24"/>
          <w:lang w:val="hy-AM"/>
        </w:rPr>
        <w:t>.</w:t>
      </w:r>
      <w:r w:rsidRPr="00580EFC">
        <w:rPr>
          <w:rFonts w:ascii="GHEA Grapalat" w:hAnsi="GHEA Grapalat"/>
          <w:sz w:val="24"/>
          <w:szCs w:val="24"/>
          <w:lang w:val="hy-AM"/>
        </w:rPr>
        <w:t>» կետադրական</w:t>
      </w:r>
      <w:r w:rsidRPr="00580EFC">
        <w:rPr>
          <w:rFonts w:ascii="GHEA Grapalat" w:hAnsi="GHEA Grapalat"/>
          <w:lang w:val="hy-AM"/>
        </w:rPr>
        <w:t xml:space="preserve"> նշանով</w:t>
      </w:r>
      <w:r w:rsidRPr="008D6B47">
        <w:rPr>
          <w:rFonts w:ascii="GHEA Grapalat" w:hAnsi="GHEA Grapalat"/>
          <w:lang w:val="hy-AM"/>
        </w:rPr>
        <w:t>.</w:t>
      </w:r>
    </w:p>
    <w:p w14:paraId="5684539C" w14:textId="5D1C1674" w:rsidR="008D4D9E" w:rsidRPr="006112AC" w:rsidRDefault="008D4D9E" w:rsidP="008D4D9E">
      <w:pPr>
        <w:tabs>
          <w:tab w:val="left" w:pos="1080"/>
          <w:tab w:val="left" w:pos="1170"/>
        </w:tabs>
        <w:spacing w:after="0" w:line="360" w:lineRule="auto"/>
        <w:ind w:firstLine="450"/>
        <w:jc w:val="both"/>
        <w:rPr>
          <w:rFonts w:ascii="GHEA Grapalat" w:hAnsi="GHEA Grapalat"/>
          <w:color w:val="000000"/>
          <w:sz w:val="24"/>
          <w:szCs w:val="24"/>
          <w:shd w:val="clear" w:color="auto" w:fill="FFFFFF"/>
          <w:lang w:val="hy-AM"/>
        </w:rPr>
      </w:pPr>
      <w:r w:rsidRPr="006112AC">
        <w:rPr>
          <w:rFonts w:ascii="GHEA Grapalat" w:eastAsia="GHEA Grapalat" w:hAnsi="GHEA Grapalat" w:cs="GHEA Grapalat"/>
          <w:bCs/>
          <w:noProof/>
          <w:sz w:val="24"/>
          <w:szCs w:val="24"/>
          <w:lang w:val="hy-AM"/>
        </w:rPr>
        <w:lastRenderedPageBreak/>
        <w:t>ժ</w:t>
      </w:r>
      <w:r w:rsidR="000365B2">
        <w:rPr>
          <w:rFonts w:ascii="GHEA Grapalat" w:eastAsia="GHEA Grapalat" w:hAnsi="GHEA Grapalat" w:cs="GHEA Grapalat"/>
          <w:bCs/>
          <w:noProof/>
          <w:sz w:val="24"/>
          <w:szCs w:val="24"/>
          <w:lang w:val="hy-AM"/>
        </w:rPr>
        <w:t>գ</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GHEA Grapalat"/>
          <w:bCs/>
          <w:noProof/>
          <w:sz w:val="24"/>
          <w:szCs w:val="24"/>
          <w:lang w:val="hy-AM"/>
        </w:rPr>
        <w:t xml:space="preserve"> </w:t>
      </w:r>
      <w:r w:rsidRPr="006112AC">
        <w:rPr>
          <w:rFonts w:ascii="GHEA Grapalat" w:hAnsi="GHEA Grapalat"/>
          <w:color w:val="000000"/>
          <w:sz w:val="24"/>
          <w:szCs w:val="24"/>
          <w:shd w:val="clear" w:color="auto" w:fill="FFFFFF"/>
          <w:lang w:val="hy-AM"/>
        </w:rPr>
        <w:t>լրացնել հետևյալ բովանդակությամբ</w:t>
      </w:r>
      <w:r w:rsidR="00773309">
        <w:rPr>
          <w:rFonts w:ascii="GHEA Grapalat" w:hAnsi="GHEA Grapalat"/>
          <w:color w:val="000000"/>
          <w:sz w:val="24"/>
          <w:szCs w:val="24"/>
          <w:shd w:val="clear" w:color="auto" w:fill="FFFFFF"/>
          <w:lang w:val="hy-AM"/>
        </w:rPr>
        <w:t xml:space="preserve"> 16-19</w:t>
      </w:r>
      <w:r w:rsidRPr="006112AC">
        <w:rPr>
          <w:rFonts w:ascii="GHEA Grapalat" w:hAnsi="GHEA Grapalat"/>
          <w:color w:val="000000"/>
          <w:sz w:val="24"/>
          <w:szCs w:val="24"/>
          <w:shd w:val="clear" w:color="auto" w:fill="FFFFFF"/>
          <w:lang w:val="hy-AM"/>
        </w:rPr>
        <w:t>-րդ կետերով.</w:t>
      </w:r>
    </w:p>
    <w:p w14:paraId="4F38C8FF" w14:textId="77777777" w:rsidR="008D4D9E" w:rsidRPr="006112AC" w:rsidRDefault="008D4D9E" w:rsidP="008D4D9E">
      <w:pPr>
        <w:pStyle w:val="ListParagraph"/>
        <w:tabs>
          <w:tab w:val="left" w:pos="1080"/>
          <w:tab w:val="left" w:pos="1170"/>
        </w:tabs>
        <w:spacing w:after="0" w:line="360" w:lineRule="auto"/>
        <w:jc w:val="both"/>
        <w:rPr>
          <w:rFonts w:ascii="GHEA Grapalat" w:eastAsia="Times New Roman" w:hAnsi="GHEA Grapalat" w:cs="Times New Roman"/>
          <w:noProof/>
          <w:sz w:val="24"/>
          <w:szCs w:val="24"/>
          <w:shd w:val="clear" w:color="auto" w:fill="FFFFFF" w:themeFill="background1"/>
          <w:lang w:val="hy-AM" w:eastAsia="ru-RU"/>
        </w:rPr>
      </w:pPr>
      <w:r w:rsidRPr="006112AC">
        <w:rPr>
          <w:rFonts w:ascii="GHEA Grapalat" w:hAnsi="GHEA Grapalat"/>
          <w:color w:val="000000"/>
          <w:sz w:val="24"/>
          <w:szCs w:val="24"/>
          <w:shd w:val="clear" w:color="auto" w:fill="FFFFFF"/>
          <w:lang w:val="hy-AM"/>
        </w:rPr>
        <w:t xml:space="preserve">«16) </w:t>
      </w:r>
      <w:r w:rsidR="00B42165" w:rsidRPr="006112AC">
        <w:rPr>
          <w:rFonts w:ascii="GHEA Grapalat" w:hAnsi="GHEA Grapalat"/>
          <w:color w:val="000000"/>
          <w:sz w:val="24"/>
          <w:szCs w:val="24"/>
          <w:shd w:val="clear" w:color="auto" w:fill="FFFFFF"/>
          <w:lang w:val="hy-AM"/>
        </w:rPr>
        <w:t xml:space="preserve">իրականացնում է թանկարժեք մետաղներից պատրաստված իրերի հարգորոշման ու հարգադրոշմման գործունեության համար օգտագործվող սարքավորումների </w:t>
      </w:r>
      <w:r w:rsidR="00B42165" w:rsidRPr="006112AC">
        <w:rPr>
          <w:rFonts w:ascii="GHEA Grapalat" w:eastAsia="Times New Roman" w:hAnsi="GHEA Grapalat" w:cs="Times New Roman"/>
          <w:noProof/>
          <w:sz w:val="24"/>
          <w:szCs w:val="24"/>
          <w:shd w:val="clear" w:color="auto" w:fill="FFFFFF" w:themeFill="background1"/>
          <w:lang w:val="hy-AM" w:eastAsia="ru-RU"/>
        </w:rPr>
        <w:t>փորձաքննություն.</w:t>
      </w:r>
    </w:p>
    <w:p w14:paraId="70699E6C" w14:textId="77777777" w:rsidR="008D4D9E" w:rsidRPr="006112AC" w:rsidRDefault="008D4D9E" w:rsidP="008D4D9E">
      <w:pPr>
        <w:pStyle w:val="ListParagraph"/>
        <w:tabs>
          <w:tab w:val="left" w:pos="1080"/>
          <w:tab w:val="left" w:pos="1170"/>
        </w:tabs>
        <w:spacing w:after="0" w:line="360" w:lineRule="auto"/>
        <w:jc w:val="both"/>
        <w:rPr>
          <w:rFonts w:ascii="GHEA Grapalat" w:eastAsia="GHEA Grapalat" w:hAnsi="GHEA Grapalat" w:cs="GHEA Grapalat"/>
          <w:noProof/>
          <w:sz w:val="24"/>
          <w:szCs w:val="24"/>
          <w:lang w:val="hy-AM"/>
        </w:rPr>
      </w:pPr>
      <w:r w:rsidRPr="006112AC">
        <w:rPr>
          <w:rFonts w:ascii="GHEA Grapalat" w:eastAsia="Times New Roman" w:hAnsi="GHEA Grapalat" w:cs="Times New Roman"/>
          <w:noProof/>
          <w:sz w:val="24"/>
          <w:szCs w:val="24"/>
          <w:shd w:val="clear" w:color="auto" w:fill="FFFFFF" w:themeFill="background1"/>
          <w:lang w:val="hy-AM" w:eastAsia="ru-RU"/>
        </w:rPr>
        <w:t xml:space="preserve">17) </w:t>
      </w:r>
      <w:r w:rsidR="00D038FD" w:rsidRPr="006112AC">
        <w:rPr>
          <w:rFonts w:ascii="GHEA Grapalat" w:eastAsia="Times New Roman" w:hAnsi="GHEA Grapalat" w:cs="Times New Roman"/>
          <w:noProof/>
          <w:sz w:val="24"/>
          <w:szCs w:val="24"/>
          <w:lang w:val="hy-AM" w:eastAsia="ru-RU"/>
        </w:rPr>
        <w:t xml:space="preserve">սահմանում է </w:t>
      </w:r>
      <w:r w:rsidR="00D038FD" w:rsidRPr="006112AC">
        <w:rPr>
          <w:rFonts w:ascii="GHEA Grapalat" w:eastAsia="GHEA Grapalat" w:hAnsi="GHEA Grapalat" w:cs="GHEA Grapalat"/>
          <w:noProof/>
          <w:sz w:val="24"/>
          <w:szCs w:val="24"/>
          <w:lang w:val="hy-AM"/>
        </w:rPr>
        <w:t>Հայաստանի Հանրապետության կառավարության սահմանած ցանկում չընդգրկված չափման միջոցի ստուգաչափման պարբերականությունը՝ տեսակի հաստատման ժամանակ.</w:t>
      </w:r>
    </w:p>
    <w:p w14:paraId="1DAF3B61" w14:textId="26785A17" w:rsidR="008D4D9E" w:rsidRPr="006112AC" w:rsidRDefault="008D4D9E" w:rsidP="008D4D9E">
      <w:pPr>
        <w:pStyle w:val="ListParagraph"/>
        <w:tabs>
          <w:tab w:val="left" w:pos="1080"/>
          <w:tab w:val="left" w:pos="1170"/>
        </w:tabs>
        <w:spacing w:after="0" w:line="360" w:lineRule="auto"/>
        <w:jc w:val="both"/>
        <w:rPr>
          <w:rFonts w:ascii="GHEA Grapalat" w:hAnsi="GHEA Grapalat" w:cs="Cambria Math"/>
          <w:noProof/>
          <w:color w:val="000000"/>
          <w:sz w:val="24"/>
          <w:szCs w:val="24"/>
          <w:shd w:val="clear" w:color="auto" w:fill="FFFFFF"/>
          <w:lang w:val="hy-AM"/>
        </w:rPr>
      </w:pPr>
      <w:r w:rsidRPr="006112AC">
        <w:rPr>
          <w:rFonts w:ascii="GHEA Grapalat" w:eastAsia="Times New Roman" w:hAnsi="GHEA Grapalat" w:cs="Times New Roman"/>
          <w:noProof/>
          <w:sz w:val="24"/>
          <w:szCs w:val="24"/>
          <w:shd w:val="clear" w:color="auto" w:fill="FFFFFF" w:themeFill="background1"/>
          <w:lang w:val="hy-AM" w:eastAsia="ru-RU"/>
        </w:rPr>
        <w:t xml:space="preserve">18)  </w:t>
      </w:r>
      <w:r w:rsidR="009D7C3A" w:rsidRPr="006112AC">
        <w:rPr>
          <w:rFonts w:ascii="GHEA Grapalat" w:hAnsi="GHEA Grapalat"/>
          <w:noProof/>
          <w:color w:val="000000"/>
          <w:sz w:val="24"/>
          <w:szCs w:val="24"/>
          <w:shd w:val="clear" w:color="auto" w:fill="FFFFFF"/>
          <w:lang w:val="hy-AM"/>
        </w:rPr>
        <w:t xml:space="preserve">անհրաժեշտության դեպքում </w:t>
      </w:r>
      <w:r w:rsidR="007378A0" w:rsidRPr="006112AC">
        <w:rPr>
          <w:rFonts w:ascii="GHEA Grapalat" w:hAnsi="GHEA Grapalat"/>
          <w:noProof/>
          <w:color w:val="000000"/>
          <w:sz w:val="24"/>
          <w:szCs w:val="24"/>
          <w:shd w:val="clear" w:color="auto" w:fill="FFFFFF"/>
          <w:lang w:val="hy-AM"/>
        </w:rPr>
        <w:t xml:space="preserve">ստեղծում է չափագիտության խորհուրդ և սահմանում </w:t>
      </w:r>
      <w:r w:rsidR="008D6B47">
        <w:rPr>
          <w:rFonts w:ascii="GHEA Grapalat" w:hAnsi="GHEA Grapalat"/>
          <w:noProof/>
          <w:color w:val="000000"/>
          <w:sz w:val="24"/>
          <w:szCs w:val="24"/>
          <w:shd w:val="clear" w:color="auto" w:fill="FFFFFF"/>
          <w:lang w:val="hy-AM"/>
        </w:rPr>
        <w:t xml:space="preserve">նրա </w:t>
      </w:r>
      <w:r w:rsidR="007378A0" w:rsidRPr="006112AC">
        <w:rPr>
          <w:rFonts w:ascii="GHEA Grapalat" w:hAnsi="GHEA Grapalat"/>
          <w:noProof/>
          <w:color w:val="000000"/>
          <w:sz w:val="24"/>
          <w:szCs w:val="24"/>
          <w:shd w:val="clear" w:color="auto" w:fill="FFFFFF"/>
          <w:lang w:val="hy-AM"/>
        </w:rPr>
        <w:t>գործունեության կարգը</w:t>
      </w:r>
      <w:r w:rsidR="007C07BA" w:rsidRPr="006112AC">
        <w:rPr>
          <w:rFonts w:ascii="MS Mincho" w:eastAsia="MS Mincho" w:hAnsi="MS Mincho" w:cs="MS Mincho" w:hint="eastAsia"/>
          <w:noProof/>
          <w:color w:val="000000"/>
          <w:sz w:val="24"/>
          <w:szCs w:val="24"/>
          <w:shd w:val="clear" w:color="auto" w:fill="FFFFFF"/>
          <w:lang w:val="hy-AM"/>
        </w:rPr>
        <w:t>․</w:t>
      </w:r>
    </w:p>
    <w:p w14:paraId="2658F5A1" w14:textId="78847FD4" w:rsidR="007C07BA" w:rsidRPr="006112AC" w:rsidRDefault="003D3489" w:rsidP="008D4D9E">
      <w:pPr>
        <w:pStyle w:val="ListParagraph"/>
        <w:tabs>
          <w:tab w:val="left" w:pos="1080"/>
          <w:tab w:val="left" w:pos="1170"/>
        </w:tabs>
        <w:spacing w:after="0" w:line="360" w:lineRule="auto"/>
        <w:jc w:val="both"/>
        <w:rPr>
          <w:rFonts w:ascii="GHEA Grapalat" w:eastAsia="Times New Roman" w:hAnsi="GHEA Grapalat" w:cs="Times New Roman"/>
          <w:noProof/>
          <w:sz w:val="24"/>
          <w:szCs w:val="24"/>
          <w:lang w:val="hy-AM" w:eastAsia="ru-RU"/>
        </w:rPr>
      </w:pPr>
      <w:r w:rsidRPr="006112AC">
        <w:rPr>
          <w:rFonts w:ascii="GHEA Grapalat" w:hAnsi="GHEA Grapalat" w:cs="Cambria Math"/>
          <w:noProof/>
          <w:color w:val="000000"/>
          <w:sz w:val="24"/>
          <w:szCs w:val="24"/>
          <w:shd w:val="clear" w:color="auto" w:fill="FFFFFF"/>
          <w:lang w:val="hy-AM"/>
        </w:rPr>
        <w:t>19</w:t>
      </w:r>
      <w:r w:rsidR="008D4D9E" w:rsidRPr="006112AC">
        <w:rPr>
          <w:rFonts w:ascii="GHEA Grapalat" w:hAnsi="GHEA Grapalat" w:cs="Cambria Math"/>
          <w:noProof/>
          <w:color w:val="000000"/>
          <w:sz w:val="24"/>
          <w:szCs w:val="24"/>
          <w:shd w:val="clear" w:color="auto" w:fill="FFFFFF"/>
          <w:lang w:val="hy-AM"/>
        </w:rPr>
        <w:t xml:space="preserve">) </w:t>
      </w:r>
      <w:r w:rsidR="007C07BA" w:rsidRPr="006112AC">
        <w:rPr>
          <w:rFonts w:ascii="GHEA Grapalat" w:eastAsia="Microsoft JhengHei" w:hAnsi="GHEA Grapalat" w:cs="Microsoft JhengHei"/>
          <w:color w:val="000000" w:themeColor="text1"/>
          <w:sz w:val="24"/>
          <w:szCs w:val="24"/>
          <w:lang w:val="hy-AM"/>
        </w:rPr>
        <w:t>իրականացնում է օրենքով նախատեսված այլ լիազորություններ:</w:t>
      </w:r>
      <w:r w:rsidR="008D4D9E" w:rsidRPr="006112AC">
        <w:rPr>
          <w:rFonts w:ascii="GHEA Grapalat" w:eastAsia="Microsoft JhengHei" w:hAnsi="GHEA Grapalat" w:cs="Microsoft JhengHei"/>
          <w:color w:val="000000" w:themeColor="text1"/>
          <w:sz w:val="24"/>
          <w:szCs w:val="24"/>
          <w:lang w:val="hy-AM"/>
        </w:rPr>
        <w:t>»:</w:t>
      </w:r>
    </w:p>
    <w:p w14:paraId="3D0BAAA3" w14:textId="77777777" w:rsidR="003A72C8" w:rsidRPr="006112AC" w:rsidRDefault="008D4D9E" w:rsidP="008D4D9E">
      <w:pPr>
        <w:pStyle w:val="ListParagraph"/>
        <w:tabs>
          <w:tab w:val="left" w:pos="1080"/>
          <w:tab w:val="left" w:pos="1170"/>
        </w:tabs>
        <w:spacing w:after="0" w:line="360" w:lineRule="auto"/>
        <w:ind w:left="0" w:firstLine="720"/>
        <w:jc w:val="both"/>
        <w:rPr>
          <w:rFonts w:ascii="GHEA Grapalat" w:eastAsia="Times New Roman" w:hAnsi="GHEA Grapalat" w:cs="Times New Roman"/>
          <w:b/>
          <w:bCs/>
          <w:noProof/>
          <w:sz w:val="24"/>
          <w:szCs w:val="24"/>
          <w:lang w:val="hy-AM" w:eastAsia="ru-RU"/>
        </w:rPr>
      </w:pPr>
      <w:r w:rsidRPr="006112AC">
        <w:rPr>
          <w:rFonts w:ascii="GHEA Grapalat" w:eastAsia="Times New Roman" w:hAnsi="GHEA Grapalat" w:cs="Times New Roman"/>
          <w:b/>
          <w:bCs/>
          <w:noProof/>
          <w:sz w:val="24"/>
          <w:szCs w:val="24"/>
          <w:lang w:val="hy-AM" w:eastAsia="ru-RU"/>
        </w:rPr>
        <w:t xml:space="preserve">Հոդված 15. </w:t>
      </w:r>
      <w:r w:rsidRPr="008D6B47">
        <w:rPr>
          <w:rFonts w:ascii="GHEA Grapalat" w:eastAsia="Times New Roman" w:hAnsi="GHEA Grapalat" w:cs="Times New Roman"/>
          <w:noProof/>
          <w:sz w:val="24"/>
          <w:szCs w:val="24"/>
          <w:lang w:val="hy-AM" w:eastAsia="ru-RU"/>
        </w:rPr>
        <w:t>Օրենքի 12-րդ հոդվածի</w:t>
      </w:r>
      <w:r w:rsidR="003A72C8" w:rsidRPr="008D6B47">
        <w:rPr>
          <w:rFonts w:ascii="GHEA Grapalat" w:eastAsia="Times New Roman" w:hAnsi="GHEA Grapalat" w:cs="Times New Roman"/>
          <w:noProof/>
          <w:sz w:val="24"/>
          <w:szCs w:val="24"/>
          <w:lang w:val="hy-AM" w:eastAsia="ru-RU"/>
        </w:rPr>
        <w:t>՝</w:t>
      </w:r>
    </w:p>
    <w:p w14:paraId="1F47A493" w14:textId="33D79729" w:rsidR="003A72C8" w:rsidRPr="006112AC" w:rsidRDefault="003A72C8" w:rsidP="00756FC7">
      <w:pPr>
        <w:pStyle w:val="ListParagraph"/>
        <w:numPr>
          <w:ilvl w:val="0"/>
          <w:numId w:val="32"/>
        </w:numPr>
        <w:tabs>
          <w:tab w:val="left" w:pos="1080"/>
          <w:tab w:val="left" w:pos="1170"/>
        </w:tabs>
        <w:spacing w:after="0" w:line="360" w:lineRule="auto"/>
        <w:jc w:val="both"/>
        <w:rPr>
          <w:rFonts w:ascii="GHEA Grapalat" w:eastAsia="Times New Roman" w:hAnsi="GHEA Grapalat" w:cs="Times New Roman"/>
          <w:b/>
          <w:bCs/>
          <w:noProof/>
          <w:sz w:val="24"/>
          <w:szCs w:val="24"/>
          <w:lang w:val="hy-AM" w:eastAsia="ru-RU"/>
        </w:rPr>
      </w:pPr>
      <w:r w:rsidRPr="006112AC">
        <w:rPr>
          <w:rFonts w:ascii="GHEA Grapalat" w:eastAsia="Times New Roman" w:hAnsi="GHEA Grapalat" w:cs="Times New Roman"/>
          <w:noProof/>
          <w:sz w:val="24"/>
          <w:szCs w:val="24"/>
          <w:lang w:val="hy-AM" w:eastAsia="ru-RU"/>
        </w:rPr>
        <w:t xml:space="preserve"> վերնագիրը շարադրել հետևյալ </w:t>
      </w:r>
      <w:r w:rsidRPr="006112AC">
        <w:rPr>
          <w:rFonts w:ascii="GHEA Grapalat" w:eastAsia="GHEA Grapalat" w:hAnsi="GHEA Grapalat" w:cs="GHEA Grapalat"/>
          <w:bCs/>
          <w:noProof/>
          <w:sz w:val="24"/>
          <w:szCs w:val="24"/>
          <w:lang w:val="hy-AM"/>
        </w:rPr>
        <w:t>խմբ</w:t>
      </w:r>
      <w:r w:rsidR="00847763">
        <w:rPr>
          <w:rFonts w:ascii="GHEA Grapalat" w:eastAsia="GHEA Grapalat" w:hAnsi="GHEA Grapalat" w:cs="GHEA Grapalat"/>
          <w:bCs/>
          <w:noProof/>
          <w:sz w:val="24"/>
          <w:szCs w:val="24"/>
          <w:lang w:val="hy-AM"/>
        </w:rPr>
        <w:t>ա</w:t>
      </w:r>
      <w:r w:rsidRPr="006112AC">
        <w:rPr>
          <w:rFonts w:ascii="GHEA Grapalat" w:eastAsia="GHEA Grapalat" w:hAnsi="GHEA Grapalat" w:cs="GHEA Grapalat"/>
          <w:bCs/>
          <w:noProof/>
          <w:sz w:val="24"/>
          <w:szCs w:val="24"/>
          <w:lang w:val="hy-AM"/>
        </w:rPr>
        <w:t>գրությամբ</w:t>
      </w:r>
      <w:r w:rsidRPr="006112AC">
        <w:rPr>
          <w:rFonts w:ascii="MS Mincho" w:eastAsia="MS Mincho" w:hAnsi="MS Mincho" w:cs="MS Mincho" w:hint="eastAsia"/>
          <w:bCs/>
          <w:noProof/>
          <w:sz w:val="24"/>
          <w:szCs w:val="24"/>
          <w:lang w:val="hy-AM"/>
        </w:rPr>
        <w:t>․</w:t>
      </w:r>
      <w:r w:rsidR="008D4D9E" w:rsidRPr="006112AC">
        <w:rPr>
          <w:rFonts w:ascii="GHEA Grapalat" w:eastAsia="Times New Roman" w:hAnsi="GHEA Grapalat" w:cs="Times New Roman"/>
          <w:b/>
          <w:bCs/>
          <w:noProof/>
          <w:sz w:val="24"/>
          <w:szCs w:val="24"/>
          <w:lang w:val="hy-AM" w:eastAsia="ru-RU"/>
        </w:rPr>
        <w:t xml:space="preserve"> </w:t>
      </w:r>
    </w:p>
    <w:p w14:paraId="480D87E0" w14:textId="73AEB6E5" w:rsidR="008D4D9E" w:rsidRPr="006112AC" w:rsidRDefault="003A72C8" w:rsidP="009A240E">
      <w:pPr>
        <w:pStyle w:val="ListParagraph"/>
        <w:tabs>
          <w:tab w:val="left" w:pos="1080"/>
          <w:tab w:val="left" w:pos="1170"/>
        </w:tabs>
        <w:spacing w:after="0" w:line="360" w:lineRule="auto"/>
        <w:ind w:left="0" w:firstLine="180"/>
        <w:jc w:val="both"/>
        <w:rPr>
          <w:rFonts w:ascii="GHEA Grapalat" w:eastAsia="Times New Roman" w:hAnsi="GHEA Grapalat" w:cs="Times New Roman"/>
          <w:b/>
          <w:bCs/>
          <w:noProof/>
          <w:sz w:val="24"/>
          <w:szCs w:val="24"/>
          <w:lang w:val="hy-AM" w:eastAsia="ru-RU"/>
        </w:rPr>
      </w:pPr>
      <w:r w:rsidRPr="006112AC">
        <w:rPr>
          <w:rFonts w:ascii="GHEA Grapalat" w:eastAsia="Times New Roman" w:hAnsi="GHEA Grapalat" w:cs="Times New Roman"/>
          <w:b/>
          <w:bCs/>
          <w:noProof/>
          <w:sz w:val="24"/>
          <w:szCs w:val="24"/>
          <w:lang w:val="hy-AM" w:eastAsia="ru-RU"/>
        </w:rPr>
        <w:t>«Հոդված 12</w:t>
      </w:r>
      <w:r w:rsidRPr="006112AC">
        <w:rPr>
          <w:rFonts w:ascii="MS Mincho" w:eastAsia="MS Mincho" w:hAnsi="MS Mincho" w:cs="MS Mincho" w:hint="eastAsia"/>
          <w:b/>
          <w:bCs/>
          <w:noProof/>
          <w:sz w:val="24"/>
          <w:szCs w:val="24"/>
          <w:lang w:val="hy-AM" w:eastAsia="ru-RU"/>
        </w:rPr>
        <w:t>․</w:t>
      </w:r>
      <w:r w:rsidRPr="006112AC">
        <w:rPr>
          <w:rFonts w:ascii="GHEA Grapalat" w:eastAsia="Times New Roman" w:hAnsi="GHEA Grapalat" w:cs="Times New Roman"/>
          <w:b/>
          <w:bCs/>
          <w:noProof/>
          <w:sz w:val="24"/>
          <w:szCs w:val="24"/>
          <w:lang w:val="hy-AM" w:eastAsia="ru-RU"/>
        </w:rPr>
        <w:t xml:space="preserve"> </w:t>
      </w:r>
      <w:r w:rsidR="008D4D9E" w:rsidRPr="006112AC">
        <w:rPr>
          <w:rFonts w:ascii="GHEA Grapalat" w:eastAsia="Times New Roman" w:hAnsi="GHEA Grapalat" w:cs="Times New Roman"/>
          <w:b/>
          <w:bCs/>
          <w:noProof/>
          <w:sz w:val="24"/>
          <w:szCs w:val="24"/>
          <w:lang w:val="hy-AM" w:eastAsia="ru-RU"/>
        </w:rPr>
        <w:t>Չափագիտության կառավարման խորհուրդը</w:t>
      </w:r>
      <w:r w:rsidRPr="006112AC">
        <w:rPr>
          <w:rFonts w:ascii="GHEA Grapalat" w:eastAsia="Times New Roman" w:hAnsi="GHEA Grapalat" w:cs="Times New Roman"/>
          <w:b/>
          <w:bCs/>
          <w:noProof/>
          <w:sz w:val="24"/>
          <w:szCs w:val="24"/>
          <w:lang w:val="hy-AM" w:eastAsia="ru-RU"/>
        </w:rPr>
        <w:t>».</w:t>
      </w:r>
    </w:p>
    <w:p w14:paraId="4A22673A" w14:textId="06009BBB" w:rsidR="008D4D9E" w:rsidRPr="006112AC" w:rsidRDefault="003A72C8" w:rsidP="00CA3BF7">
      <w:pPr>
        <w:pStyle w:val="ListParagraph"/>
        <w:numPr>
          <w:ilvl w:val="0"/>
          <w:numId w:val="32"/>
        </w:numPr>
        <w:tabs>
          <w:tab w:val="left" w:pos="1080"/>
          <w:tab w:val="left" w:pos="1170"/>
        </w:tabs>
        <w:spacing w:after="0" w:line="360" w:lineRule="auto"/>
        <w:jc w:val="both"/>
        <w:rPr>
          <w:rFonts w:ascii="GHEA Grapalat" w:eastAsia="GHEA Grapalat" w:hAnsi="GHEA Grapalat" w:cs="GHEA Grapalat"/>
          <w:noProof/>
          <w:sz w:val="24"/>
          <w:szCs w:val="24"/>
          <w:lang w:val="hy-AM"/>
        </w:rPr>
      </w:pPr>
      <w:bookmarkStart w:id="4" w:name="_Hlk161136525"/>
      <w:r w:rsidRPr="006112AC">
        <w:rPr>
          <w:rFonts w:ascii="GHEA Grapalat" w:eastAsia="GHEA Grapalat" w:hAnsi="GHEA Grapalat" w:cs="GHEA Grapalat"/>
          <w:noProof/>
          <w:sz w:val="24"/>
          <w:szCs w:val="24"/>
          <w:lang w:val="hy-AM"/>
        </w:rPr>
        <w:t>1-ին մասում «</w:t>
      </w:r>
      <w:r w:rsidRPr="006112AC">
        <w:rPr>
          <w:rFonts w:ascii="GHEA Grapalat" w:hAnsi="GHEA Grapalat"/>
          <w:color w:val="000000"/>
          <w:sz w:val="24"/>
          <w:szCs w:val="24"/>
          <w:shd w:val="clear" w:color="auto" w:fill="FFFFFF"/>
          <w:lang w:val="hy-AM"/>
        </w:rPr>
        <w:t>7 անդամներից` չափագիտության գերակա ոլորտներում ներգրավված շահագրգիռ 4 պետական կառավարման մարմինների և 3 ոչ պետական կազմակերպությունների ներկայացուցիչներից</w:t>
      </w:r>
      <w:r w:rsidRPr="006112AC">
        <w:rPr>
          <w:rFonts w:ascii="GHEA Grapalat" w:eastAsia="GHEA Grapalat" w:hAnsi="GHEA Grapalat" w:cs="GHEA Grapalat"/>
          <w:noProof/>
          <w:sz w:val="24"/>
          <w:szCs w:val="24"/>
          <w:lang w:val="hy-AM"/>
        </w:rPr>
        <w:t>» բառերը փոխարինել «</w:t>
      </w:r>
      <w:r w:rsidR="008D4D9E" w:rsidRPr="006112AC">
        <w:rPr>
          <w:rFonts w:ascii="GHEA Grapalat" w:eastAsia="GHEA Grapalat" w:hAnsi="GHEA Grapalat" w:cs="GHEA Grapalat"/>
          <w:noProof/>
          <w:sz w:val="24"/>
          <w:szCs w:val="24"/>
          <w:lang w:val="hy-AM"/>
        </w:rPr>
        <w:t>Խորհրդի նախագահից, 10 անդամներից` չափագիտության գերակա ոլորտներում ներգրավված շահագրգիռ 5 պետական կառավարման համակարգի մարմինների և 5 ոչ պետական կազմակերպությունների ներկայացուցիչներից:</w:t>
      </w:r>
      <w:r w:rsidRPr="006112AC">
        <w:rPr>
          <w:rFonts w:ascii="GHEA Grapalat" w:eastAsia="GHEA Grapalat" w:hAnsi="GHEA Grapalat" w:cs="GHEA Grapalat"/>
          <w:noProof/>
          <w:sz w:val="24"/>
          <w:szCs w:val="24"/>
          <w:lang w:val="hy-AM"/>
        </w:rPr>
        <w:t>» բառերով</w:t>
      </w:r>
      <w:r w:rsidRPr="006112AC">
        <w:rPr>
          <w:rFonts w:ascii="MS Gothic" w:eastAsia="MS Gothic" w:hAnsi="MS Gothic" w:cs="MS Gothic" w:hint="eastAsia"/>
          <w:noProof/>
          <w:sz w:val="24"/>
          <w:szCs w:val="24"/>
          <w:lang w:val="hy-AM"/>
        </w:rPr>
        <w:t>․</w:t>
      </w:r>
    </w:p>
    <w:p w14:paraId="0648CD76" w14:textId="77777777" w:rsidR="005B7F7E" w:rsidRPr="005B7F7E" w:rsidRDefault="003A72C8" w:rsidP="005B7F7E">
      <w:pPr>
        <w:pStyle w:val="ListParagraph"/>
        <w:numPr>
          <w:ilvl w:val="0"/>
          <w:numId w:val="32"/>
        </w:numPr>
        <w:tabs>
          <w:tab w:val="left" w:pos="1080"/>
          <w:tab w:val="left" w:pos="1170"/>
        </w:tabs>
        <w:spacing w:after="0" w:line="360" w:lineRule="auto"/>
        <w:jc w:val="both"/>
        <w:rPr>
          <w:rFonts w:ascii="GHEA Grapalat" w:eastAsia="GHEA Grapalat" w:hAnsi="GHEA Grapalat" w:cs="GHEA Grapalat"/>
          <w:noProof/>
          <w:sz w:val="24"/>
          <w:szCs w:val="24"/>
          <w:lang w:val="hy-AM"/>
        </w:rPr>
      </w:pPr>
      <w:r w:rsidRPr="006112AC">
        <w:rPr>
          <w:rFonts w:ascii="GHEA Grapalat" w:eastAsia="GHEA Grapalat" w:hAnsi="GHEA Grapalat" w:cs="GHEA Grapalat"/>
          <w:noProof/>
          <w:sz w:val="24"/>
          <w:szCs w:val="24"/>
          <w:lang w:val="hy-AM"/>
        </w:rPr>
        <w:t>2-րդ մասն ուժը կորցրած ճանաչել</w:t>
      </w:r>
      <w:r w:rsidRPr="006112AC">
        <w:rPr>
          <w:rFonts w:ascii="MS Mincho" w:eastAsia="MS Mincho" w:hAnsi="MS Mincho" w:cs="MS Mincho" w:hint="eastAsia"/>
          <w:noProof/>
          <w:sz w:val="24"/>
          <w:szCs w:val="24"/>
          <w:lang w:val="hy-AM"/>
        </w:rPr>
        <w:t>․</w:t>
      </w:r>
    </w:p>
    <w:p w14:paraId="7FB8825C" w14:textId="2A011329" w:rsidR="003A72C8" w:rsidRPr="005B7F7E" w:rsidRDefault="003A72C8" w:rsidP="005B7F7E">
      <w:pPr>
        <w:pStyle w:val="ListParagraph"/>
        <w:numPr>
          <w:ilvl w:val="0"/>
          <w:numId w:val="32"/>
        </w:numPr>
        <w:tabs>
          <w:tab w:val="left" w:pos="1080"/>
          <w:tab w:val="left" w:pos="1170"/>
        </w:tabs>
        <w:spacing w:after="0" w:line="360" w:lineRule="auto"/>
        <w:jc w:val="both"/>
        <w:rPr>
          <w:rFonts w:ascii="GHEA Grapalat" w:eastAsia="GHEA Grapalat" w:hAnsi="GHEA Grapalat" w:cs="GHEA Grapalat"/>
          <w:noProof/>
          <w:sz w:val="24"/>
          <w:szCs w:val="24"/>
          <w:lang w:val="hy-AM"/>
        </w:rPr>
      </w:pPr>
      <w:r w:rsidRPr="005B7F7E">
        <w:rPr>
          <w:rFonts w:ascii="GHEA Grapalat" w:eastAsia="GHEA Grapalat" w:hAnsi="GHEA Grapalat" w:cs="GHEA Grapalat"/>
          <w:noProof/>
          <w:sz w:val="24"/>
          <w:szCs w:val="24"/>
          <w:lang w:val="hy-AM"/>
        </w:rPr>
        <w:t>6-րդ մասը «անգամ։» բառից հետո լրացնել «</w:t>
      </w:r>
      <w:r w:rsidRPr="005B7F7E">
        <w:rPr>
          <w:rFonts w:ascii="GHEA Grapalat" w:hAnsi="GHEA Grapalat"/>
          <w:noProof/>
          <w:color w:val="000000"/>
          <w:sz w:val="24"/>
          <w:szCs w:val="24"/>
          <w:shd w:val="clear" w:color="auto" w:fill="FFFFFF"/>
          <w:lang w:val="hy-AM"/>
        </w:rPr>
        <w:t xml:space="preserve">Խորհրդի նիստերը կարող են </w:t>
      </w:r>
      <w:r w:rsidR="005B7F7E" w:rsidRPr="005B7F7E">
        <w:rPr>
          <w:rFonts w:ascii="GHEA Grapalat" w:hAnsi="GHEA Grapalat"/>
          <w:noProof/>
          <w:color w:val="000000"/>
          <w:sz w:val="24"/>
          <w:szCs w:val="24"/>
          <w:shd w:val="clear" w:color="auto" w:fill="FFFFFF"/>
          <w:lang w:val="hy-AM"/>
        </w:rPr>
        <w:t xml:space="preserve">     </w:t>
      </w:r>
      <w:r w:rsidRPr="005B7F7E">
        <w:rPr>
          <w:rFonts w:ascii="GHEA Grapalat" w:hAnsi="GHEA Grapalat"/>
          <w:noProof/>
          <w:color w:val="000000"/>
          <w:sz w:val="24"/>
          <w:szCs w:val="24"/>
          <w:shd w:val="clear" w:color="auto" w:fill="FFFFFF"/>
          <w:lang w:val="hy-AM"/>
        </w:rPr>
        <w:t>անցկացվել նաև հեռավար՝ առցանց եղանակով: Հեռավար նիստերի ժամանակ քվեարկությունը կատարվում է էլեկտրոնային հաղորդակցման միջոցներով։</w:t>
      </w:r>
      <w:r w:rsidRPr="005B7F7E">
        <w:rPr>
          <w:rFonts w:ascii="GHEA Grapalat" w:hAnsi="GHEA Grapalat"/>
          <w:noProof/>
          <w:color w:val="000000"/>
          <w:sz w:val="24"/>
          <w:szCs w:val="24"/>
          <w:shd w:val="clear" w:color="auto" w:fill="FFFFFF"/>
        </w:rPr>
        <w:t xml:space="preserve">» </w:t>
      </w:r>
      <w:r w:rsidRPr="005B7F7E">
        <w:rPr>
          <w:rFonts w:ascii="GHEA Grapalat" w:hAnsi="GHEA Grapalat"/>
          <w:noProof/>
          <w:color w:val="000000"/>
          <w:sz w:val="24"/>
          <w:szCs w:val="24"/>
          <w:shd w:val="clear" w:color="auto" w:fill="FFFFFF"/>
          <w:lang w:val="hy-AM"/>
        </w:rPr>
        <w:t>բառերով</w:t>
      </w:r>
      <w:r w:rsidRPr="005B7F7E">
        <w:rPr>
          <w:rFonts w:ascii="MS Gothic" w:eastAsia="MS Gothic" w:hAnsi="MS Gothic" w:cs="MS Gothic" w:hint="eastAsia"/>
          <w:noProof/>
          <w:color w:val="000000"/>
          <w:sz w:val="24"/>
          <w:szCs w:val="24"/>
          <w:shd w:val="clear" w:color="auto" w:fill="FFFFFF"/>
          <w:lang w:val="hy-AM"/>
        </w:rPr>
        <w:t>․</w:t>
      </w:r>
    </w:p>
    <w:p w14:paraId="5B00FD72" w14:textId="29FFD2A6" w:rsidR="008D4D9E" w:rsidRPr="006112AC" w:rsidRDefault="003A72C8" w:rsidP="00CA3BF7">
      <w:pPr>
        <w:pStyle w:val="ListParagraph"/>
        <w:numPr>
          <w:ilvl w:val="0"/>
          <w:numId w:val="32"/>
        </w:numPr>
        <w:tabs>
          <w:tab w:val="left" w:pos="1080"/>
          <w:tab w:val="left" w:pos="1170"/>
        </w:tabs>
        <w:spacing w:after="0" w:line="360" w:lineRule="auto"/>
        <w:jc w:val="both"/>
        <w:rPr>
          <w:rFonts w:ascii="GHEA Grapalat" w:eastAsia="GHEA Grapalat" w:hAnsi="GHEA Grapalat" w:cs="GHEA Grapalat"/>
          <w:noProof/>
          <w:sz w:val="24"/>
          <w:szCs w:val="24"/>
          <w:lang w:val="hy-AM"/>
        </w:rPr>
      </w:pPr>
      <w:r w:rsidRPr="006112AC">
        <w:rPr>
          <w:rFonts w:ascii="GHEA Grapalat" w:hAnsi="GHEA Grapalat"/>
          <w:noProof/>
          <w:color w:val="000000"/>
          <w:sz w:val="24"/>
          <w:szCs w:val="24"/>
          <w:shd w:val="clear" w:color="auto" w:fill="FFFFFF"/>
          <w:lang w:val="hy-AM"/>
        </w:rPr>
        <w:t>8-րդ մասի 2-րդ կետի «</w:t>
      </w:r>
      <w:r w:rsidRPr="006112AC">
        <w:rPr>
          <w:rFonts w:ascii="GHEA Grapalat" w:hAnsi="GHEA Grapalat"/>
          <w:color w:val="000000"/>
          <w:sz w:val="24"/>
          <w:szCs w:val="24"/>
          <w:shd w:val="clear" w:color="auto" w:fill="FFFFFF"/>
          <w:lang w:val="hy-AM"/>
        </w:rPr>
        <w:t xml:space="preserve">ծրագրերը» բառից հետո լրացնել </w:t>
      </w:r>
      <w:bookmarkEnd w:id="4"/>
      <w:r w:rsidR="008D4D9E" w:rsidRPr="006112AC">
        <w:rPr>
          <w:rFonts w:ascii="GHEA Grapalat" w:eastAsia="GHEA Grapalat" w:hAnsi="GHEA Grapalat" w:cs="GHEA Grapalat"/>
          <w:noProof/>
          <w:sz w:val="24"/>
          <w:szCs w:val="24"/>
          <w:lang w:val="hy-AM"/>
        </w:rPr>
        <w:t xml:space="preserve"> </w:t>
      </w:r>
      <w:r w:rsidRPr="006112AC">
        <w:rPr>
          <w:rFonts w:ascii="GHEA Grapalat" w:eastAsia="GHEA Grapalat" w:hAnsi="GHEA Grapalat" w:cs="GHEA Grapalat"/>
          <w:noProof/>
          <w:sz w:val="24"/>
          <w:szCs w:val="24"/>
          <w:lang w:val="hy-AM"/>
        </w:rPr>
        <w:t>«</w:t>
      </w:r>
      <w:r w:rsidR="008D4D9E" w:rsidRPr="006112AC">
        <w:rPr>
          <w:rFonts w:ascii="GHEA Grapalat" w:eastAsia="GHEA Grapalat" w:hAnsi="GHEA Grapalat" w:cs="GHEA Grapalat"/>
          <w:noProof/>
          <w:sz w:val="24"/>
          <w:szCs w:val="24"/>
          <w:lang w:val="hy-AM"/>
        </w:rPr>
        <w:t>և հեռանկարային գործունեության հնգամյա ռազմավարությունները.</w:t>
      </w:r>
      <w:r w:rsidRPr="006112AC">
        <w:rPr>
          <w:rFonts w:ascii="GHEA Grapalat" w:eastAsia="GHEA Grapalat" w:hAnsi="GHEA Grapalat" w:cs="GHEA Grapalat"/>
          <w:noProof/>
          <w:sz w:val="24"/>
          <w:szCs w:val="24"/>
          <w:lang w:val="hy-AM"/>
        </w:rPr>
        <w:t>» բառերով</w:t>
      </w:r>
      <w:r w:rsidRPr="006112AC">
        <w:rPr>
          <w:rFonts w:ascii="MS Mincho" w:eastAsia="MS Mincho" w:hAnsi="MS Mincho" w:cs="MS Mincho" w:hint="eastAsia"/>
          <w:noProof/>
          <w:sz w:val="24"/>
          <w:szCs w:val="24"/>
          <w:lang w:val="hy-AM"/>
        </w:rPr>
        <w:t>․</w:t>
      </w:r>
    </w:p>
    <w:p w14:paraId="44D45DC8" w14:textId="2CC23D33" w:rsidR="00BF59A7" w:rsidRPr="006112AC" w:rsidRDefault="00BF59A7" w:rsidP="00CA3BF7">
      <w:pPr>
        <w:pStyle w:val="ListParagraph"/>
        <w:numPr>
          <w:ilvl w:val="0"/>
          <w:numId w:val="32"/>
        </w:numPr>
        <w:tabs>
          <w:tab w:val="left" w:pos="1080"/>
          <w:tab w:val="left" w:pos="1170"/>
        </w:tabs>
        <w:spacing w:after="0" w:line="360" w:lineRule="auto"/>
        <w:jc w:val="both"/>
        <w:rPr>
          <w:rFonts w:ascii="GHEA Grapalat" w:eastAsia="GHEA Grapalat" w:hAnsi="GHEA Grapalat" w:cs="GHEA Grapalat"/>
          <w:noProof/>
          <w:sz w:val="24"/>
          <w:szCs w:val="24"/>
          <w:lang w:val="hy-AM"/>
        </w:rPr>
      </w:pPr>
      <w:r w:rsidRPr="006112AC">
        <w:rPr>
          <w:rFonts w:ascii="GHEA Grapalat" w:hAnsi="GHEA Grapalat"/>
          <w:noProof/>
          <w:color w:val="000000"/>
          <w:sz w:val="24"/>
          <w:szCs w:val="24"/>
          <w:shd w:val="clear" w:color="auto" w:fill="FFFFFF"/>
          <w:lang w:val="hy-AM"/>
        </w:rPr>
        <w:t>8-րդ մասի 4-րդ կետի «</w:t>
      </w:r>
      <w:r w:rsidRPr="006112AC">
        <w:rPr>
          <w:rFonts w:ascii="GHEA Grapalat" w:hAnsi="GHEA Grapalat"/>
          <w:color w:val="000000"/>
          <w:sz w:val="24"/>
          <w:szCs w:val="24"/>
          <w:shd w:val="clear" w:color="auto" w:fill="FFFFFF"/>
          <w:lang w:val="hy-AM"/>
        </w:rPr>
        <w:t>լիազոր պետական կառավարման</w:t>
      </w:r>
      <w:r w:rsidRPr="006112AC">
        <w:rPr>
          <w:rFonts w:ascii="Calibri" w:hAnsi="Calibri" w:cs="Calibri"/>
          <w:color w:val="000000"/>
          <w:sz w:val="24"/>
          <w:szCs w:val="24"/>
          <w:shd w:val="clear" w:color="auto" w:fill="FFFFFF"/>
          <w:lang w:val="hy-AM"/>
        </w:rPr>
        <w:t> </w:t>
      </w:r>
      <w:r w:rsidRPr="006112AC">
        <w:rPr>
          <w:rFonts w:ascii="GHEA Grapalat" w:hAnsi="GHEA Grapalat"/>
          <w:color w:val="000000"/>
          <w:sz w:val="24"/>
          <w:szCs w:val="24"/>
          <w:shd w:val="clear" w:color="auto" w:fill="FFFFFF"/>
          <w:lang w:val="hy-AM"/>
        </w:rPr>
        <w:t xml:space="preserve">» բառերը փոխարինել </w:t>
      </w:r>
      <w:r w:rsidRPr="006112AC">
        <w:rPr>
          <w:rFonts w:ascii="GHEA Grapalat" w:eastAsia="GHEA Grapalat" w:hAnsi="GHEA Grapalat" w:cs="GHEA Grapalat"/>
          <w:noProof/>
          <w:sz w:val="24"/>
          <w:szCs w:val="24"/>
          <w:lang w:val="hy-AM"/>
        </w:rPr>
        <w:t>«</w:t>
      </w:r>
      <w:r w:rsidRPr="006112AC">
        <w:rPr>
          <w:rFonts w:ascii="GHEA Grapalat" w:hAnsi="GHEA Grapalat"/>
          <w:color w:val="000000"/>
          <w:sz w:val="24"/>
          <w:szCs w:val="24"/>
          <w:shd w:val="clear" w:color="auto" w:fill="FFFFFF"/>
          <w:lang w:val="hy-AM"/>
        </w:rPr>
        <w:t xml:space="preserve">լիազորված պետական կառավարման համակարգի» </w:t>
      </w:r>
      <w:r w:rsidRPr="006112AC">
        <w:rPr>
          <w:rFonts w:ascii="GHEA Grapalat" w:eastAsia="GHEA Grapalat" w:hAnsi="GHEA Grapalat" w:cs="GHEA Grapalat"/>
          <w:noProof/>
          <w:sz w:val="24"/>
          <w:szCs w:val="24"/>
          <w:lang w:val="hy-AM"/>
        </w:rPr>
        <w:t>բառերով</w:t>
      </w:r>
      <w:r w:rsidRPr="006112AC">
        <w:rPr>
          <w:rFonts w:ascii="MS Mincho" w:eastAsia="MS Mincho" w:hAnsi="MS Mincho" w:cs="MS Mincho" w:hint="eastAsia"/>
          <w:noProof/>
          <w:sz w:val="24"/>
          <w:szCs w:val="24"/>
          <w:lang w:val="hy-AM"/>
        </w:rPr>
        <w:t>․</w:t>
      </w:r>
    </w:p>
    <w:p w14:paraId="482DE5B3" w14:textId="364719A4" w:rsidR="003A72C8" w:rsidRPr="006112AC" w:rsidRDefault="00BF59A7" w:rsidP="00CA3BF7">
      <w:pPr>
        <w:pStyle w:val="ListParagraph"/>
        <w:numPr>
          <w:ilvl w:val="0"/>
          <w:numId w:val="32"/>
        </w:numPr>
        <w:tabs>
          <w:tab w:val="left" w:pos="1080"/>
          <w:tab w:val="left" w:pos="1170"/>
        </w:tabs>
        <w:spacing w:after="0" w:line="360" w:lineRule="auto"/>
        <w:jc w:val="both"/>
        <w:rPr>
          <w:rFonts w:ascii="GHEA Grapalat" w:eastAsia="GHEA Grapalat" w:hAnsi="GHEA Grapalat" w:cs="GHEA Grapalat"/>
          <w:noProof/>
          <w:sz w:val="24"/>
          <w:szCs w:val="24"/>
          <w:lang w:val="hy-AM"/>
        </w:rPr>
      </w:pPr>
      <w:r w:rsidRPr="006112AC">
        <w:rPr>
          <w:rFonts w:ascii="GHEA Grapalat" w:hAnsi="GHEA Grapalat"/>
          <w:noProof/>
          <w:color w:val="000000"/>
          <w:sz w:val="24"/>
          <w:szCs w:val="24"/>
          <w:shd w:val="clear" w:color="auto" w:fill="FFFFFF"/>
          <w:lang w:val="hy-AM"/>
        </w:rPr>
        <w:t>8-րդ մասի 8-րդ կետը շարադրել հետևյալ խմբագրությամբ</w:t>
      </w:r>
      <w:r w:rsidRPr="006112AC">
        <w:rPr>
          <w:rFonts w:ascii="MS Mincho" w:eastAsia="MS Mincho" w:hAnsi="MS Mincho" w:cs="MS Mincho" w:hint="eastAsia"/>
          <w:noProof/>
          <w:color w:val="000000"/>
          <w:sz w:val="24"/>
          <w:szCs w:val="24"/>
          <w:shd w:val="clear" w:color="auto" w:fill="FFFFFF"/>
          <w:lang w:val="hy-AM"/>
        </w:rPr>
        <w:t>․</w:t>
      </w:r>
    </w:p>
    <w:p w14:paraId="01FC7E97" w14:textId="5BAEA9D2" w:rsidR="008D4D9E" w:rsidRPr="006112AC" w:rsidRDefault="00BF59A7" w:rsidP="008D4D9E">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bookmarkStart w:id="5" w:name="_Hlk160958524"/>
      <w:r w:rsidRPr="006112AC">
        <w:rPr>
          <w:rFonts w:ascii="GHEA Grapalat" w:eastAsia="GHEA Grapalat" w:hAnsi="GHEA Grapalat" w:cs="GHEA Grapalat"/>
          <w:noProof/>
          <w:sz w:val="24"/>
          <w:szCs w:val="24"/>
          <w:lang w:val="hy-AM"/>
        </w:rPr>
        <w:t>«8</w:t>
      </w:r>
      <w:r w:rsidR="008D4D9E" w:rsidRPr="006112AC">
        <w:rPr>
          <w:rFonts w:ascii="GHEA Grapalat" w:eastAsia="GHEA Grapalat" w:hAnsi="GHEA Grapalat" w:cs="GHEA Grapalat"/>
          <w:noProof/>
          <w:sz w:val="24"/>
          <w:szCs w:val="24"/>
          <w:lang w:val="hy-AM"/>
        </w:rPr>
        <w:t xml:space="preserve">) չափագիտության լիազոր մարմնին ներկայացնում է առաջարկություններ միջազգային լավագույն փորձին ներդաշնակ Հայաստանի Հանրապետությունում </w:t>
      </w:r>
      <w:r w:rsidR="008D4D9E" w:rsidRPr="006112AC">
        <w:rPr>
          <w:rFonts w:ascii="GHEA Grapalat" w:eastAsia="GHEA Grapalat" w:hAnsi="GHEA Grapalat" w:cs="GHEA Grapalat"/>
          <w:noProof/>
          <w:sz w:val="24"/>
          <w:szCs w:val="24"/>
          <w:lang w:val="hy-AM"/>
        </w:rPr>
        <w:lastRenderedPageBreak/>
        <w:t>չափագիտության ոլորտում պետական քաղաքականության իրականացման հեռանկարային ռազմավարության վերաբերյալ</w:t>
      </w:r>
      <w:r w:rsidR="00055C86" w:rsidRPr="00055C86">
        <w:rPr>
          <w:rFonts w:ascii="GHEA Grapalat" w:eastAsia="GHEA Grapalat" w:hAnsi="GHEA Grapalat" w:cs="GHEA Grapalat"/>
          <w:noProof/>
          <w:sz w:val="24"/>
          <w:szCs w:val="24"/>
          <w:lang w:val="hy-AM"/>
        </w:rPr>
        <w:t>:</w:t>
      </w:r>
      <w:r w:rsidRPr="006112AC">
        <w:rPr>
          <w:rFonts w:ascii="GHEA Grapalat" w:eastAsia="GHEA Grapalat" w:hAnsi="GHEA Grapalat" w:cs="GHEA Grapalat"/>
          <w:noProof/>
          <w:sz w:val="24"/>
          <w:szCs w:val="24"/>
          <w:lang w:val="hy-AM"/>
        </w:rPr>
        <w:t>»:</w:t>
      </w:r>
    </w:p>
    <w:bookmarkEnd w:id="5"/>
    <w:p w14:paraId="62D44D3E" w14:textId="5CD91C03" w:rsidR="00E97CB0" w:rsidRPr="006112AC" w:rsidRDefault="00E97CB0" w:rsidP="00E97CB0">
      <w:pPr>
        <w:pStyle w:val="ListParagraph"/>
        <w:tabs>
          <w:tab w:val="left" w:pos="1080"/>
          <w:tab w:val="left" w:pos="1170"/>
        </w:tabs>
        <w:spacing w:after="0" w:line="360" w:lineRule="auto"/>
        <w:ind w:left="0" w:firstLine="720"/>
        <w:jc w:val="both"/>
        <w:rPr>
          <w:rFonts w:ascii="GHEA Grapalat" w:eastAsia="Times New Roman" w:hAnsi="GHEA Grapalat" w:cs="Times New Roman"/>
          <w:noProof/>
          <w:sz w:val="24"/>
          <w:szCs w:val="24"/>
          <w:lang w:val="hy-AM" w:eastAsia="ru-RU"/>
        </w:rPr>
      </w:pPr>
      <w:r w:rsidRPr="006112AC">
        <w:rPr>
          <w:rFonts w:ascii="GHEA Grapalat" w:eastAsia="Times New Roman" w:hAnsi="GHEA Grapalat" w:cs="Times New Roman"/>
          <w:b/>
          <w:bCs/>
          <w:noProof/>
          <w:sz w:val="24"/>
          <w:szCs w:val="24"/>
          <w:lang w:val="hy-AM" w:eastAsia="ru-RU"/>
        </w:rPr>
        <w:t xml:space="preserve">Հոդված 16. </w:t>
      </w:r>
      <w:r w:rsidRPr="006112AC">
        <w:rPr>
          <w:rFonts w:ascii="GHEA Grapalat" w:eastAsia="Times New Roman" w:hAnsi="GHEA Grapalat" w:cs="Times New Roman"/>
          <w:noProof/>
          <w:sz w:val="24"/>
          <w:szCs w:val="24"/>
          <w:lang w:val="hy-AM" w:eastAsia="ru-RU"/>
        </w:rPr>
        <w:t>Օրենքի 13-րդ, 14-րդ, 15-րդ և 16-րդ հոդվածներն ուժը կորցրած ճանաչել։</w:t>
      </w:r>
    </w:p>
    <w:p w14:paraId="2D98387B" w14:textId="63B4E898" w:rsidR="008D4D9E" w:rsidRPr="006112AC" w:rsidRDefault="00C00CB9" w:rsidP="008D4D9E">
      <w:pPr>
        <w:tabs>
          <w:tab w:val="left" w:pos="1080"/>
          <w:tab w:val="left" w:pos="1170"/>
        </w:tabs>
        <w:spacing w:after="0" w:line="360" w:lineRule="auto"/>
        <w:ind w:firstLine="720"/>
        <w:jc w:val="both"/>
        <w:rPr>
          <w:rFonts w:ascii="GHEA Grapalat" w:hAnsi="GHEA Grapalat"/>
          <w:color w:val="000000"/>
          <w:sz w:val="24"/>
          <w:szCs w:val="24"/>
          <w:shd w:val="clear" w:color="auto" w:fill="FFFFFF"/>
          <w:lang w:val="hy-AM"/>
        </w:rPr>
      </w:pPr>
      <w:r w:rsidRPr="006112AC">
        <w:rPr>
          <w:rFonts w:ascii="GHEA Grapalat" w:eastAsia="GHEA Grapalat" w:hAnsi="GHEA Grapalat" w:cs="GHEA Grapalat"/>
          <w:b/>
          <w:bCs/>
          <w:noProof/>
          <w:sz w:val="24"/>
          <w:szCs w:val="24"/>
          <w:lang w:val="hy-AM"/>
        </w:rPr>
        <w:t>Հոդված</w:t>
      </w:r>
      <w:r w:rsidR="009A240E" w:rsidRPr="006112AC">
        <w:rPr>
          <w:rFonts w:ascii="GHEA Grapalat" w:eastAsia="GHEA Grapalat" w:hAnsi="GHEA Grapalat" w:cs="GHEA Grapalat"/>
          <w:b/>
          <w:bCs/>
          <w:noProof/>
          <w:sz w:val="24"/>
          <w:szCs w:val="24"/>
          <w:lang w:val="hy-AM"/>
        </w:rPr>
        <w:t xml:space="preserve"> </w:t>
      </w:r>
      <w:r w:rsidRPr="006112AC">
        <w:rPr>
          <w:rFonts w:ascii="GHEA Grapalat" w:eastAsia="GHEA Grapalat" w:hAnsi="GHEA Grapalat" w:cs="GHEA Grapalat"/>
          <w:b/>
          <w:bCs/>
          <w:noProof/>
          <w:sz w:val="24"/>
          <w:szCs w:val="24"/>
          <w:lang w:val="hy-AM"/>
        </w:rPr>
        <w:t>17</w:t>
      </w:r>
      <w:r w:rsidRPr="006112AC">
        <w:rPr>
          <w:rFonts w:ascii="MS Mincho" w:eastAsia="MS Mincho" w:hAnsi="MS Mincho" w:cs="MS Mincho" w:hint="eastAsia"/>
          <w:b/>
          <w:bCs/>
          <w:noProof/>
          <w:sz w:val="24"/>
          <w:szCs w:val="24"/>
          <w:lang w:val="hy-AM"/>
        </w:rPr>
        <w:t>․</w:t>
      </w:r>
      <w:r w:rsidRPr="006112AC">
        <w:rPr>
          <w:rFonts w:ascii="GHEA Grapalat" w:eastAsia="GHEA Grapalat" w:hAnsi="GHEA Grapalat" w:cs="GHEA Grapalat"/>
          <w:i/>
          <w:iCs/>
          <w:noProof/>
          <w:sz w:val="24"/>
          <w:szCs w:val="24"/>
          <w:lang w:val="hy-AM"/>
        </w:rPr>
        <w:t xml:space="preserve"> </w:t>
      </w:r>
      <w:r w:rsidRPr="006112AC">
        <w:rPr>
          <w:rFonts w:ascii="GHEA Grapalat" w:eastAsia="GHEA Grapalat" w:hAnsi="GHEA Grapalat" w:cs="GHEA Grapalat"/>
          <w:noProof/>
          <w:sz w:val="24"/>
          <w:szCs w:val="24"/>
          <w:lang w:val="hy-AM"/>
        </w:rPr>
        <w:t xml:space="preserve">Օրենքի </w:t>
      </w:r>
      <w:r w:rsidR="00051CB1" w:rsidRPr="006112AC">
        <w:rPr>
          <w:rFonts w:ascii="GHEA Grapalat" w:eastAsia="GHEA Grapalat" w:hAnsi="GHEA Grapalat" w:cs="GHEA Grapalat"/>
          <w:noProof/>
          <w:sz w:val="24"/>
          <w:szCs w:val="24"/>
          <w:lang w:val="hy-AM"/>
        </w:rPr>
        <w:t>18-րդ հոդվածի</w:t>
      </w:r>
      <w:r w:rsidR="009F382B">
        <w:rPr>
          <w:rFonts w:ascii="GHEA Grapalat" w:eastAsia="GHEA Grapalat" w:hAnsi="GHEA Grapalat" w:cs="GHEA Grapalat"/>
          <w:noProof/>
          <w:sz w:val="24"/>
          <w:szCs w:val="24"/>
          <w:lang w:val="hy-AM"/>
        </w:rPr>
        <w:t xml:space="preserve"> 1-ին մասի</w:t>
      </w:r>
      <w:r w:rsidR="00051CB1" w:rsidRPr="006112AC">
        <w:rPr>
          <w:rFonts w:ascii="GHEA Grapalat" w:eastAsia="GHEA Grapalat" w:hAnsi="GHEA Grapalat" w:cs="GHEA Grapalat"/>
          <w:noProof/>
          <w:sz w:val="24"/>
          <w:szCs w:val="24"/>
          <w:lang w:val="hy-AM"/>
        </w:rPr>
        <w:t xml:space="preserve"> </w:t>
      </w:r>
      <w:r w:rsidR="00051CB1" w:rsidRPr="006112AC">
        <w:rPr>
          <w:rFonts w:ascii="Calibri" w:hAnsi="Calibri" w:cs="Calibri"/>
          <w:color w:val="000000"/>
          <w:sz w:val="24"/>
          <w:szCs w:val="24"/>
          <w:shd w:val="clear" w:color="auto" w:fill="FFFFFF"/>
          <w:lang w:val="hy-AM"/>
        </w:rPr>
        <w:t> </w:t>
      </w:r>
      <w:r w:rsidR="00051CB1" w:rsidRPr="006112AC">
        <w:rPr>
          <w:rFonts w:ascii="GHEA Grapalat" w:eastAsia="GHEA Grapalat" w:hAnsi="GHEA Grapalat" w:cs="GHEA Grapalat"/>
          <w:noProof/>
          <w:sz w:val="24"/>
          <w:szCs w:val="24"/>
          <w:lang w:val="hy-AM"/>
        </w:rPr>
        <w:t>«</w:t>
      </w:r>
      <w:r w:rsidR="00051CB1" w:rsidRPr="006112AC">
        <w:rPr>
          <w:rFonts w:ascii="GHEA Grapalat" w:hAnsi="GHEA Grapalat"/>
          <w:color w:val="000000"/>
          <w:sz w:val="24"/>
          <w:szCs w:val="24"/>
          <w:shd w:val="clear" w:color="auto" w:fill="FFFFFF"/>
          <w:lang w:val="hy-AM"/>
        </w:rPr>
        <w:t xml:space="preserve">13-րդ հոդվածի 2-րդ մասով» բառերը փոխարինել </w:t>
      </w:r>
      <w:r w:rsidR="00051CB1" w:rsidRPr="006112AC">
        <w:rPr>
          <w:rFonts w:ascii="GHEA Grapalat" w:eastAsia="GHEA Grapalat" w:hAnsi="GHEA Grapalat" w:cs="GHEA Grapalat"/>
          <w:noProof/>
          <w:sz w:val="24"/>
          <w:szCs w:val="24"/>
          <w:lang w:val="hy-AM"/>
        </w:rPr>
        <w:t>«</w:t>
      </w:r>
      <w:r w:rsidR="00B32356" w:rsidRPr="006112AC">
        <w:rPr>
          <w:rFonts w:ascii="GHEA Grapalat" w:eastAsia="GHEA Grapalat" w:hAnsi="GHEA Grapalat" w:cs="GHEA Grapalat"/>
          <w:noProof/>
          <w:sz w:val="24"/>
          <w:szCs w:val="24"/>
          <w:lang w:val="hy-AM"/>
        </w:rPr>
        <w:t>10-րդ հոդվածի</w:t>
      </w:r>
      <w:r w:rsidR="00B250CC" w:rsidRPr="006112AC">
        <w:rPr>
          <w:rFonts w:ascii="GHEA Grapalat" w:eastAsia="GHEA Grapalat" w:hAnsi="GHEA Grapalat" w:cs="GHEA Grapalat"/>
          <w:noProof/>
          <w:sz w:val="24"/>
          <w:szCs w:val="24"/>
          <w:lang w:val="hy-AM"/>
        </w:rPr>
        <w:t xml:space="preserve">  </w:t>
      </w:r>
      <w:r w:rsidR="00B32356" w:rsidRPr="006112AC">
        <w:rPr>
          <w:rFonts w:ascii="GHEA Grapalat" w:eastAsia="GHEA Grapalat" w:hAnsi="GHEA Grapalat" w:cs="GHEA Grapalat"/>
          <w:noProof/>
          <w:sz w:val="24"/>
          <w:szCs w:val="24"/>
          <w:lang w:val="hy-AM"/>
        </w:rPr>
        <w:t>1-ին մասի 7-րդ կետով</w:t>
      </w:r>
      <w:r w:rsidR="00051CB1" w:rsidRPr="006112AC">
        <w:rPr>
          <w:rFonts w:ascii="GHEA Grapalat" w:hAnsi="GHEA Grapalat"/>
          <w:color w:val="000000"/>
          <w:sz w:val="24"/>
          <w:szCs w:val="24"/>
          <w:shd w:val="clear" w:color="auto" w:fill="FFFFFF"/>
          <w:lang w:val="hy-AM"/>
        </w:rPr>
        <w:t xml:space="preserve">» բառերով։ </w:t>
      </w:r>
    </w:p>
    <w:p w14:paraId="434608A3" w14:textId="7F31B3F2" w:rsidR="00051CB1" w:rsidRPr="006112AC" w:rsidRDefault="00051CB1" w:rsidP="008D4D9E">
      <w:pPr>
        <w:tabs>
          <w:tab w:val="left" w:pos="1080"/>
          <w:tab w:val="left" w:pos="1170"/>
        </w:tabs>
        <w:spacing w:after="0" w:line="360" w:lineRule="auto"/>
        <w:ind w:firstLine="720"/>
        <w:jc w:val="both"/>
        <w:rPr>
          <w:rFonts w:ascii="GHEA Grapalat" w:eastAsia="GHEA Grapalat" w:hAnsi="GHEA Grapalat" w:cs="Times New Roman"/>
          <w:noProof/>
          <w:sz w:val="24"/>
          <w:szCs w:val="24"/>
          <w:lang w:val="hy-AM"/>
        </w:rPr>
      </w:pPr>
      <w:r w:rsidRPr="006112AC">
        <w:rPr>
          <w:rFonts w:ascii="GHEA Grapalat" w:hAnsi="GHEA Grapalat"/>
          <w:b/>
          <w:bCs/>
          <w:color w:val="000000"/>
          <w:sz w:val="24"/>
          <w:szCs w:val="24"/>
          <w:shd w:val="clear" w:color="auto" w:fill="FFFFFF"/>
          <w:lang w:val="hy-AM"/>
        </w:rPr>
        <w:t>Հոդված 18</w:t>
      </w:r>
      <w:r w:rsidRPr="006112AC">
        <w:rPr>
          <w:rFonts w:ascii="MS Mincho" w:eastAsia="MS Mincho" w:hAnsi="MS Mincho" w:cs="MS Mincho" w:hint="eastAsia"/>
          <w:b/>
          <w:bCs/>
          <w:color w:val="000000"/>
          <w:sz w:val="24"/>
          <w:szCs w:val="24"/>
          <w:shd w:val="clear" w:color="auto" w:fill="FFFFFF"/>
          <w:lang w:val="hy-AM"/>
        </w:rPr>
        <w:t>․</w:t>
      </w:r>
      <w:r w:rsidRPr="006112AC">
        <w:rPr>
          <w:rFonts w:ascii="GHEA Grapalat" w:hAnsi="GHEA Grapalat" w:cs="Times New Roman"/>
          <w:color w:val="000000"/>
          <w:sz w:val="24"/>
          <w:szCs w:val="24"/>
          <w:shd w:val="clear" w:color="auto" w:fill="FFFFFF"/>
          <w:lang w:val="hy-AM"/>
        </w:rPr>
        <w:t xml:space="preserve"> Օրենքի 19-րդ հոդվածը ուժը կորցրած ճանաչել։</w:t>
      </w:r>
    </w:p>
    <w:p w14:paraId="65913D71" w14:textId="08B5EB0E" w:rsidR="00B250CC" w:rsidRPr="006112AC" w:rsidRDefault="00051CB1" w:rsidP="00B250CC">
      <w:pPr>
        <w:tabs>
          <w:tab w:val="left" w:pos="1080"/>
          <w:tab w:val="left" w:pos="1170"/>
        </w:tabs>
        <w:spacing w:after="0" w:line="360" w:lineRule="auto"/>
        <w:ind w:firstLine="720"/>
        <w:rPr>
          <w:rFonts w:ascii="GHEA Grapalat" w:eastAsia="GHEA Grapalat" w:hAnsi="GHEA Grapalat" w:cs="GHEA Grapalat"/>
          <w:bCs/>
          <w:noProof/>
          <w:sz w:val="24"/>
          <w:szCs w:val="24"/>
          <w:lang w:val="hy-AM"/>
        </w:rPr>
      </w:pPr>
      <w:r w:rsidRPr="006112AC">
        <w:rPr>
          <w:rFonts w:ascii="GHEA Grapalat" w:eastAsia="Times New Roman" w:hAnsi="GHEA Grapalat" w:cs="Times New Roman"/>
          <w:b/>
          <w:bCs/>
          <w:noProof/>
          <w:sz w:val="24"/>
          <w:szCs w:val="24"/>
          <w:lang w:val="hy-AM" w:eastAsia="ru-RU"/>
        </w:rPr>
        <w:t>Հոդված 19</w:t>
      </w:r>
      <w:r w:rsidRPr="006112AC">
        <w:rPr>
          <w:rFonts w:ascii="MS Mincho" w:eastAsia="MS Mincho" w:hAnsi="MS Mincho" w:cs="MS Mincho" w:hint="eastAsia"/>
          <w:b/>
          <w:bCs/>
          <w:noProof/>
          <w:sz w:val="24"/>
          <w:szCs w:val="24"/>
          <w:lang w:val="hy-AM" w:eastAsia="ru-RU"/>
        </w:rPr>
        <w:t>․</w:t>
      </w:r>
      <w:r w:rsidRPr="006112AC">
        <w:rPr>
          <w:rFonts w:ascii="GHEA Grapalat" w:eastAsia="Times New Roman" w:hAnsi="GHEA Grapalat" w:cs="Times New Roman"/>
          <w:b/>
          <w:bCs/>
          <w:noProof/>
          <w:sz w:val="24"/>
          <w:szCs w:val="24"/>
          <w:lang w:val="hy-AM" w:eastAsia="ru-RU"/>
        </w:rPr>
        <w:t xml:space="preserve"> </w:t>
      </w:r>
      <w:r w:rsidR="00B250CC" w:rsidRPr="006112AC">
        <w:rPr>
          <w:rFonts w:ascii="GHEA Grapalat" w:eastAsia="GHEA Grapalat" w:hAnsi="GHEA Grapalat" w:cs="GHEA Grapalat"/>
          <w:b/>
          <w:noProof/>
          <w:sz w:val="24"/>
          <w:szCs w:val="24"/>
          <w:lang w:val="hy-AM"/>
        </w:rPr>
        <w:t xml:space="preserve"> </w:t>
      </w:r>
      <w:r w:rsidR="00B250CC" w:rsidRPr="006112AC">
        <w:rPr>
          <w:rFonts w:ascii="GHEA Grapalat" w:eastAsia="GHEA Grapalat" w:hAnsi="GHEA Grapalat" w:cs="GHEA Grapalat"/>
          <w:bCs/>
          <w:noProof/>
          <w:sz w:val="24"/>
          <w:szCs w:val="24"/>
          <w:lang w:val="hy-AM"/>
        </w:rPr>
        <w:t>Օրենքի 5-րդ գլխի վերնագիրը շարադրել հետևյալ խմբագրությամբ</w:t>
      </w:r>
      <w:r w:rsidR="00B250CC" w:rsidRPr="006112AC">
        <w:rPr>
          <w:rFonts w:ascii="MS Mincho" w:eastAsia="MS Mincho" w:hAnsi="MS Mincho" w:cs="MS Mincho" w:hint="eastAsia"/>
          <w:bCs/>
          <w:noProof/>
          <w:sz w:val="24"/>
          <w:szCs w:val="24"/>
          <w:lang w:val="hy-AM"/>
        </w:rPr>
        <w:t>․</w:t>
      </w:r>
      <w:r w:rsidR="00B250CC" w:rsidRPr="006112AC">
        <w:rPr>
          <w:rFonts w:ascii="GHEA Grapalat" w:eastAsia="GHEA Grapalat" w:hAnsi="GHEA Grapalat" w:cs="GHEA Grapalat"/>
          <w:bCs/>
          <w:noProof/>
          <w:sz w:val="24"/>
          <w:szCs w:val="24"/>
          <w:lang w:val="hy-AM"/>
        </w:rPr>
        <w:t xml:space="preserve"> </w:t>
      </w:r>
    </w:p>
    <w:p w14:paraId="1C34BD67" w14:textId="752BED49" w:rsidR="00B250CC" w:rsidRPr="005A2EF6" w:rsidRDefault="00B250CC" w:rsidP="00DF637B">
      <w:pPr>
        <w:tabs>
          <w:tab w:val="left" w:pos="1080"/>
          <w:tab w:val="left" w:pos="1170"/>
        </w:tabs>
        <w:spacing w:after="0" w:line="360" w:lineRule="auto"/>
        <w:ind w:firstLine="720"/>
        <w:rPr>
          <w:rFonts w:ascii="GHEA Grapalat" w:hAnsi="GHEA Grapalat"/>
          <w:bCs/>
          <w:color w:val="000000"/>
          <w:sz w:val="24"/>
          <w:szCs w:val="24"/>
          <w:shd w:val="clear" w:color="auto" w:fill="FFFFFF"/>
          <w:lang w:val="hy-AM"/>
        </w:rPr>
      </w:pPr>
      <w:r w:rsidRPr="006112AC">
        <w:rPr>
          <w:rFonts w:ascii="GHEA Grapalat" w:eastAsia="GHEA Grapalat" w:hAnsi="GHEA Grapalat" w:cs="GHEA Grapalat"/>
          <w:bCs/>
          <w:noProof/>
          <w:sz w:val="24"/>
          <w:szCs w:val="24"/>
          <w:lang w:val="hy-AM"/>
        </w:rPr>
        <w:t>«</w:t>
      </w:r>
      <w:r w:rsidR="0004296C" w:rsidRPr="0004296C">
        <w:rPr>
          <w:rFonts w:ascii="GHEA Grapalat" w:eastAsia="GHEA Grapalat" w:hAnsi="GHEA Grapalat" w:cs="GHEA Grapalat"/>
          <w:b/>
          <w:noProof/>
          <w:sz w:val="24"/>
          <w:szCs w:val="24"/>
          <w:lang w:val="hy-AM"/>
        </w:rPr>
        <w:t>ԳԼՈՒԽ 5</w:t>
      </w:r>
      <w:r w:rsidR="0004296C" w:rsidRPr="0004296C">
        <w:rPr>
          <w:rFonts w:ascii="MS Mincho" w:eastAsia="MS Mincho" w:hAnsi="MS Mincho" w:cs="MS Mincho"/>
          <w:b/>
          <w:noProof/>
          <w:sz w:val="24"/>
          <w:szCs w:val="24"/>
          <w:lang w:val="hy-AM"/>
        </w:rPr>
        <w:t>․</w:t>
      </w:r>
      <w:r w:rsidR="0004296C" w:rsidRPr="0004296C">
        <w:rPr>
          <w:rFonts w:ascii="GHEA Grapalat" w:eastAsia="GHEA Grapalat" w:hAnsi="GHEA Grapalat" w:cs="GHEA Grapalat"/>
          <w:b/>
          <w:noProof/>
          <w:sz w:val="24"/>
          <w:szCs w:val="24"/>
          <w:lang w:val="hy-AM"/>
        </w:rPr>
        <w:t xml:space="preserve"> </w:t>
      </w:r>
      <w:r w:rsidR="0004296C" w:rsidRPr="005A2EF6">
        <w:rPr>
          <w:rFonts w:ascii="GHEA Grapalat" w:eastAsia="Times New Roman" w:hAnsi="GHEA Grapalat" w:cs="Times New Roman"/>
          <w:b/>
          <w:i/>
          <w:iCs/>
          <w:noProof/>
          <w:color w:val="000000"/>
          <w:sz w:val="24"/>
          <w:szCs w:val="24"/>
          <w:lang w:val="hy-AM"/>
        </w:rPr>
        <w:t>ՉԱՓԱԳԻՏԱԿԱՆ ՎԵՐԱՀՍԿՈՂՈՒԹՅՈՒՆԸ</w:t>
      </w:r>
      <w:r w:rsidR="00DF637B" w:rsidRPr="005A2EF6">
        <w:rPr>
          <w:rFonts w:ascii="GHEA Grapalat" w:hAnsi="GHEA Grapalat"/>
          <w:bCs/>
          <w:color w:val="000000"/>
          <w:sz w:val="24"/>
          <w:szCs w:val="24"/>
          <w:shd w:val="clear" w:color="auto" w:fill="FFFFFF"/>
          <w:lang w:val="hy-AM"/>
        </w:rPr>
        <w:t>»</w:t>
      </w:r>
    </w:p>
    <w:p w14:paraId="7D7190F8" w14:textId="2E4BEDA2" w:rsidR="003C79CE" w:rsidRPr="005A2EF6" w:rsidRDefault="003C79CE" w:rsidP="003C79CE">
      <w:pPr>
        <w:tabs>
          <w:tab w:val="left" w:pos="1080"/>
          <w:tab w:val="left" w:pos="1170"/>
        </w:tabs>
        <w:spacing w:after="0" w:line="360" w:lineRule="auto"/>
        <w:ind w:firstLine="720"/>
        <w:rPr>
          <w:rFonts w:ascii="GHEA Grapalat" w:eastAsia="GHEA Grapalat" w:hAnsi="GHEA Grapalat" w:cs="GHEA Grapalat"/>
          <w:bCs/>
          <w:noProof/>
          <w:sz w:val="24"/>
          <w:szCs w:val="24"/>
          <w:lang w:val="hy-AM"/>
        </w:rPr>
      </w:pPr>
      <w:r w:rsidRPr="005A2EF6">
        <w:rPr>
          <w:rFonts w:ascii="GHEA Grapalat" w:eastAsia="Times New Roman" w:hAnsi="GHEA Grapalat" w:cs="Times New Roman"/>
          <w:b/>
          <w:noProof/>
          <w:color w:val="000000"/>
          <w:sz w:val="24"/>
          <w:szCs w:val="24"/>
          <w:lang w:val="hy-AM"/>
        </w:rPr>
        <w:t>Հոդված 20</w:t>
      </w:r>
      <w:r w:rsidRPr="005A2EF6">
        <w:rPr>
          <w:rFonts w:ascii="MS Mincho" w:eastAsia="MS Mincho" w:hAnsi="MS Mincho" w:cs="MS Mincho" w:hint="eastAsia"/>
          <w:b/>
          <w:noProof/>
          <w:color w:val="000000"/>
          <w:sz w:val="24"/>
          <w:szCs w:val="24"/>
          <w:lang w:val="hy-AM"/>
        </w:rPr>
        <w:t>․</w:t>
      </w:r>
      <w:r w:rsidRPr="005A2EF6">
        <w:rPr>
          <w:rFonts w:ascii="GHEA Grapalat" w:eastAsia="Times New Roman" w:hAnsi="GHEA Grapalat" w:cs="Times New Roman"/>
          <w:b/>
          <w:noProof/>
          <w:color w:val="000000"/>
          <w:sz w:val="24"/>
          <w:szCs w:val="24"/>
          <w:lang w:val="hy-AM"/>
        </w:rPr>
        <w:t xml:space="preserve"> </w:t>
      </w:r>
      <w:r w:rsidRPr="005A2EF6">
        <w:rPr>
          <w:rFonts w:ascii="GHEA Grapalat" w:eastAsia="GHEA Grapalat" w:hAnsi="GHEA Grapalat" w:cs="GHEA Grapalat"/>
          <w:bCs/>
          <w:noProof/>
          <w:sz w:val="24"/>
          <w:szCs w:val="24"/>
          <w:lang w:val="hy-AM"/>
        </w:rPr>
        <w:t>Օրենքի 20-րդ հոդված</w:t>
      </w:r>
      <w:r w:rsidR="009F382B" w:rsidRPr="005A2EF6">
        <w:rPr>
          <w:rFonts w:ascii="GHEA Grapalat" w:eastAsia="GHEA Grapalat" w:hAnsi="GHEA Grapalat" w:cs="GHEA Grapalat"/>
          <w:bCs/>
          <w:noProof/>
          <w:sz w:val="24"/>
          <w:szCs w:val="24"/>
          <w:lang w:val="hy-AM"/>
        </w:rPr>
        <w:t>ի</w:t>
      </w:r>
      <w:r w:rsidRPr="005A2EF6">
        <w:rPr>
          <w:rFonts w:ascii="GHEA Grapalat" w:eastAsia="GHEA Grapalat" w:hAnsi="GHEA Grapalat" w:cs="GHEA Grapalat"/>
          <w:bCs/>
          <w:noProof/>
          <w:sz w:val="24"/>
          <w:szCs w:val="24"/>
          <w:lang w:val="hy-AM"/>
        </w:rPr>
        <w:t xml:space="preserve">՝ </w:t>
      </w:r>
    </w:p>
    <w:p w14:paraId="45F927A1" w14:textId="366D8D99" w:rsidR="003C79CE" w:rsidRPr="006112AC" w:rsidRDefault="003C79CE" w:rsidP="003C79CE">
      <w:pPr>
        <w:pStyle w:val="ListParagraph"/>
        <w:tabs>
          <w:tab w:val="left" w:pos="1080"/>
          <w:tab w:val="left" w:pos="1170"/>
        </w:tabs>
        <w:spacing w:after="0" w:line="360" w:lineRule="auto"/>
        <w:ind w:left="0" w:firstLine="720"/>
        <w:jc w:val="both"/>
        <w:rPr>
          <w:rFonts w:ascii="GHEA Grapalat" w:eastAsia="Times New Roman" w:hAnsi="GHEA Grapalat" w:cs="Times New Roman"/>
          <w:noProof/>
          <w:sz w:val="24"/>
          <w:szCs w:val="24"/>
          <w:lang w:val="hy-AM" w:eastAsia="ru-RU"/>
        </w:rPr>
      </w:pPr>
      <w:r w:rsidRPr="006112AC">
        <w:rPr>
          <w:rFonts w:ascii="GHEA Grapalat" w:eastAsia="Times New Roman" w:hAnsi="GHEA Grapalat" w:cs="Times New Roman"/>
          <w:noProof/>
          <w:sz w:val="24"/>
          <w:szCs w:val="24"/>
          <w:lang w:val="hy-AM" w:eastAsia="ru-RU"/>
        </w:rPr>
        <w:t>1</w:t>
      </w:r>
      <w:r w:rsidR="00742B85" w:rsidRPr="00742B85">
        <w:rPr>
          <w:rFonts w:ascii="GHEA Grapalat" w:eastAsia="Times New Roman" w:hAnsi="GHEA Grapalat" w:cs="Times New Roman" w:hint="eastAsia"/>
          <w:noProof/>
          <w:sz w:val="24"/>
          <w:szCs w:val="24"/>
          <w:lang w:val="hy-AM" w:eastAsia="ru-RU"/>
        </w:rPr>
        <w:t>)</w:t>
      </w:r>
      <w:r w:rsidRPr="006112AC">
        <w:rPr>
          <w:rFonts w:ascii="GHEA Grapalat" w:eastAsia="Times New Roman" w:hAnsi="GHEA Grapalat" w:cs="Times New Roman"/>
          <w:noProof/>
          <w:sz w:val="24"/>
          <w:szCs w:val="24"/>
          <w:lang w:val="hy-AM" w:eastAsia="ru-RU"/>
        </w:rPr>
        <w:t xml:space="preserve"> վերնագիրը շարադրել հետևյալ </w:t>
      </w:r>
      <w:r w:rsidRPr="006112AC">
        <w:rPr>
          <w:rFonts w:ascii="GHEA Grapalat" w:eastAsia="GHEA Grapalat" w:hAnsi="GHEA Grapalat" w:cs="GHEA Grapalat"/>
          <w:noProof/>
          <w:sz w:val="24"/>
          <w:szCs w:val="24"/>
          <w:lang w:val="hy-AM"/>
        </w:rPr>
        <w:t>խմ</w:t>
      </w:r>
      <w:r w:rsidR="00B32356" w:rsidRPr="006112AC">
        <w:rPr>
          <w:rFonts w:ascii="GHEA Grapalat" w:eastAsia="GHEA Grapalat" w:hAnsi="GHEA Grapalat" w:cs="GHEA Grapalat"/>
          <w:noProof/>
          <w:sz w:val="24"/>
          <w:szCs w:val="24"/>
          <w:lang w:val="hy-AM"/>
        </w:rPr>
        <w:t>բ</w:t>
      </w:r>
      <w:r w:rsidRPr="006112AC">
        <w:rPr>
          <w:rFonts w:ascii="GHEA Grapalat" w:eastAsia="GHEA Grapalat" w:hAnsi="GHEA Grapalat" w:cs="GHEA Grapalat"/>
          <w:noProof/>
          <w:sz w:val="24"/>
          <w:szCs w:val="24"/>
          <w:lang w:val="hy-AM"/>
        </w:rPr>
        <w:t>ագրությամբ</w:t>
      </w:r>
      <w:r w:rsidRPr="006112AC">
        <w:rPr>
          <w:rFonts w:ascii="MS Mincho" w:eastAsia="MS Mincho" w:hAnsi="MS Mincho" w:cs="MS Mincho" w:hint="eastAsia"/>
          <w:noProof/>
          <w:sz w:val="24"/>
          <w:szCs w:val="24"/>
          <w:lang w:val="hy-AM"/>
        </w:rPr>
        <w:t>․</w:t>
      </w:r>
      <w:r w:rsidRPr="006112AC">
        <w:rPr>
          <w:rFonts w:ascii="GHEA Grapalat" w:eastAsia="Times New Roman" w:hAnsi="GHEA Grapalat" w:cs="Times New Roman"/>
          <w:noProof/>
          <w:sz w:val="24"/>
          <w:szCs w:val="24"/>
          <w:lang w:val="hy-AM" w:eastAsia="ru-RU"/>
        </w:rPr>
        <w:t xml:space="preserve"> </w:t>
      </w:r>
    </w:p>
    <w:p w14:paraId="02721C31" w14:textId="5D5C413E" w:rsidR="003C79CE" w:rsidRPr="006112AC" w:rsidRDefault="003C79CE" w:rsidP="003C79CE">
      <w:pPr>
        <w:pStyle w:val="ListParagraph"/>
        <w:tabs>
          <w:tab w:val="left" w:pos="1080"/>
          <w:tab w:val="left" w:pos="1170"/>
        </w:tabs>
        <w:spacing w:after="0" w:line="360" w:lineRule="auto"/>
        <w:ind w:left="0" w:firstLine="720"/>
        <w:jc w:val="both"/>
        <w:rPr>
          <w:rFonts w:ascii="GHEA Grapalat" w:eastAsia="Times New Roman" w:hAnsi="GHEA Grapalat" w:cs="Times New Roman"/>
          <w:noProof/>
          <w:sz w:val="24"/>
          <w:szCs w:val="24"/>
          <w:lang w:val="hy-AM" w:eastAsia="ru-RU"/>
        </w:rPr>
      </w:pPr>
      <w:r w:rsidRPr="006112AC">
        <w:rPr>
          <w:rFonts w:ascii="GHEA Grapalat" w:eastAsia="Times New Roman" w:hAnsi="GHEA Grapalat" w:cs="Times New Roman"/>
          <w:noProof/>
          <w:sz w:val="24"/>
          <w:szCs w:val="24"/>
          <w:lang w:val="hy-AM" w:eastAsia="ru-RU"/>
        </w:rPr>
        <w:t>«</w:t>
      </w:r>
      <w:r w:rsidRPr="00B25C13">
        <w:rPr>
          <w:rFonts w:ascii="GHEA Grapalat" w:eastAsia="Times New Roman" w:hAnsi="GHEA Grapalat" w:cs="Times New Roman"/>
          <w:b/>
          <w:bCs/>
          <w:noProof/>
          <w:sz w:val="24"/>
          <w:szCs w:val="24"/>
          <w:lang w:val="hy-AM" w:eastAsia="ru-RU"/>
        </w:rPr>
        <w:t>Հոդված 20</w:t>
      </w:r>
      <w:r w:rsidRPr="00B25C13">
        <w:rPr>
          <w:rFonts w:ascii="MS Mincho" w:eastAsia="MS Mincho" w:hAnsi="MS Mincho" w:cs="MS Mincho" w:hint="eastAsia"/>
          <w:b/>
          <w:bCs/>
          <w:noProof/>
          <w:sz w:val="24"/>
          <w:szCs w:val="24"/>
          <w:lang w:val="hy-AM" w:eastAsia="ru-RU"/>
        </w:rPr>
        <w:t>․</w:t>
      </w:r>
      <w:r w:rsidRPr="00B25C13">
        <w:rPr>
          <w:rFonts w:ascii="GHEA Grapalat" w:eastAsia="Times New Roman" w:hAnsi="GHEA Grapalat" w:cs="Cambria Math"/>
          <w:b/>
          <w:bCs/>
          <w:noProof/>
          <w:sz w:val="24"/>
          <w:szCs w:val="24"/>
          <w:lang w:val="hy-AM" w:eastAsia="ru-RU"/>
        </w:rPr>
        <w:t xml:space="preserve"> </w:t>
      </w:r>
      <w:r w:rsidRPr="00B25C13">
        <w:rPr>
          <w:rFonts w:ascii="GHEA Grapalat" w:eastAsia="Times New Roman" w:hAnsi="GHEA Grapalat" w:cs="Times New Roman"/>
          <w:b/>
          <w:bCs/>
          <w:noProof/>
          <w:color w:val="000000"/>
          <w:sz w:val="24"/>
          <w:szCs w:val="24"/>
          <w:lang w:val="hy-AM"/>
        </w:rPr>
        <w:t>Չափագիտական վերահսկողության նպատակները և խնդիրները</w:t>
      </w:r>
      <w:r w:rsidRPr="006112AC">
        <w:rPr>
          <w:rFonts w:ascii="GHEA Grapalat" w:eastAsia="Times New Roman" w:hAnsi="GHEA Grapalat" w:cs="Times New Roman"/>
          <w:noProof/>
          <w:sz w:val="24"/>
          <w:szCs w:val="24"/>
          <w:lang w:val="hy-AM" w:eastAsia="ru-RU"/>
        </w:rPr>
        <w:t>».</w:t>
      </w:r>
    </w:p>
    <w:p w14:paraId="23664D77" w14:textId="64474630" w:rsidR="003C79CE" w:rsidRPr="006112AC" w:rsidRDefault="000E13B1" w:rsidP="009A240E">
      <w:pPr>
        <w:tabs>
          <w:tab w:val="left" w:pos="1080"/>
          <w:tab w:val="left" w:pos="1170"/>
        </w:tabs>
        <w:spacing w:after="0" w:line="360" w:lineRule="auto"/>
        <w:ind w:firstLine="720"/>
        <w:jc w:val="both"/>
        <w:rPr>
          <w:rFonts w:ascii="GHEA Grapalat" w:hAnsi="GHEA Grapalat"/>
          <w:color w:val="000000"/>
          <w:sz w:val="24"/>
          <w:szCs w:val="24"/>
          <w:shd w:val="clear" w:color="auto" w:fill="FFFFFF"/>
          <w:lang w:val="hy-AM"/>
        </w:rPr>
      </w:pPr>
      <w:r w:rsidRPr="00742B85">
        <w:rPr>
          <w:rFonts w:ascii="GHEA Grapalat" w:eastAsia="Times New Roman" w:hAnsi="GHEA Grapalat" w:cs="Times New Roman"/>
          <w:noProof/>
          <w:sz w:val="24"/>
          <w:szCs w:val="24"/>
          <w:lang w:val="hy-AM" w:eastAsia="ru-RU"/>
        </w:rPr>
        <w:t>2</w:t>
      </w:r>
      <w:r w:rsidR="00742B85" w:rsidRPr="00742B85">
        <w:rPr>
          <w:rFonts w:ascii="GHEA Grapalat" w:eastAsia="Times New Roman" w:hAnsi="GHEA Grapalat" w:cs="Times New Roman" w:hint="eastAsia"/>
          <w:noProof/>
          <w:sz w:val="24"/>
          <w:szCs w:val="24"/>
          <w:lang w:val="hy-AM" w:eastAsia="ru-RU"/>
        </w:rPr>
        <w:t>)</w:t>
      </w:r>
      <w:r w:rsidRPr="006112AC">
        <w:rPr>
          <w:rFonts w:ascii="GHEA Grapalat" w:eastAsia="GHEA Grapalat" w:hAnsi="GHEA Grapalat" w:cs="GHEA Grapalat"/>
          <w:noProof/>
          <w:sz w:val="24"/>
          <w:szCs w:val="24"/>
          <w:lang w:val="hy-AM"/>
        </w:rPr>
        <w:t xml:space="preserve"> </w:t>
      </w:r>
      <w:r w:rsidR="003C79CE" w:rsidRPr="006112AC">
        <w:rPr>
          <w:rFonts w:ascii="GHEA Grapalat" w:eastAsia="GHEA Grapalat" w:hAnsi="GHEA Grapalat" w:cs="GHEA Grapalat"/>
          <w:noProof/>
          <w:sz w:val="24"/>
          <w:szCs w:val="24"/>
          <w:lang w:val="hy-AM"/>
        </w:rPr>
        <w:t>1-ին մաս</w:t>
      </w:r>
      <w:r w:rsidR="00B32356" w:rsidRPr="006112AC">
        <w:rPr>
          <w:rFonts w:ascii="GHEA Grapalat" w:eastAsia="GHEA Grapalat" w:hAnsi="GHEA Grapalat" w:cs="GHEA Grapalat"/>
          <w:noProof/>
          <w:sz w:val="24"/>
          <w:szCs w:val="24"/>
          <w:lang w:val="hy-AM"/>
        </w:rPr>
        <w:t>ի</w:t>
      </w:r>
      <w:r w:rsidR="003C79CE" w:rsidRPr="006112AC">
        <w:rPr>
          <w:rFonts w:ascii="GHEA Grapalat" w:eastAsia="GHEA Grapalat" w:hAnsi="GHEA Grapalat" w:cs="GHEA Grapalat"/>
          <w:noProof/>
          <w:sz w:val="24"/>
          <w:szCs w:val="24"/>
          <w:lang w:val="hy-AM"/>
        </w:rPr>
        <w:t xml:space="preserve"> «</w:t>
      </w:r>
      <w:r w:rsidR="003C79CE" w:rsidRPr="006112AC">
        <w:rPr>
          <w:rFonts w:ascii="Calibri" w:hAnsi="Calibri" w:cs="Calibri"/>
          <w:color w:val="000000"/>
          <w:sz w:val="24"/>
          <w:szCs w:val="24"/>
          <w:shd w:val="clear" w:color="auto" w:fill="FFFFFF"/>
          <w:lang w:val="hy-AM"/>
        </w:rPr>
        <w:t> </w:t>
      </w:r>
      <w:r w:rsidR="003C79CE" w:rsidRPr="006112AC">
        <w:rPr>
          <w:rFonts w:ascii="GHEA Grapalat" w:hAnsi="GHEA Grapalat"/>
          <w:color w:val="000000"/>
          <w:sz w:val="24"/>
          <w:szCs w:val="24"/>
          <w:shd w:val="clear" w:color="auto" w:fill="FFFFFF"/>
          <w:lang w:val="hy-AM"/>
        </w:rPr>
        <w:t xml:space="preserve">չափումների միասնականության ապահովման բնագավառը կանոնակարգող օրենքով» բառերը փոխարինել </w:t>
      </w:r>
      <w:r w:rsidR="003C79CE" w:rsidRPr="006112AC">
        <w:rPr>
          <w:rFonts w:ascii="Calibri" w:hAnsi="Calibri" w:cs="Calibri"/>
          <w:color w:val="000000"/>
          <w:sz w:val="24"/>
          <w:szCs w:val="24"/>
          <w:shd w:val="clear" w:color="auto" w:fill="FFFFFF"/>
          <w:lang w:val="hy-AM"/>
        </w:rPr>
        <w:t> </w:t>
      </w:r>
      <w:r w:rsidR="00D13FE7" w:rsidRPr="006112AC">
        <w:rPr>
          <w:rFonts w:ascii="GHEA Grapalat" w:eastAsia="GHEA Grapalat" w:hAnsi="GHEA Grapalat" w:cs="GHEA Grapalat"/>
          <w:noProof/>
          <w:sz w:val="24"/>
          <w:szCs w:val="24"/>
          <w:lang w:val="hy-AM"/>
        </w:rPr>
        <w:t>«</w:t>
      </w:r>
      <w:r w:rsidR="00D13FE7" w:rsidRPr="006112AC">
        <w:rPr>
          <w:rFonts w:ascii="Calibri" w:hAnsi="Calibri" w:cs="Calibri"/>
          <w:color w:val="000000"/>
          <w:sz w:val="24"/>
          <w:szCs w:val="24"/>
          <w:shd w:val="clear" w:color="auto" w:fill="FFFFFF"/>
          <w:lang w:val="hy-AM"/>
        </w:rPr>
        <w:t> </w:t>
      </w:r>
      <w:r w:rsidR="00D13FE7" w:rsidRPr="006112AC">
        <w:rPr>
          <w:rFonts w:ascii="GHEA Grapalat" w:eastAsia="Times New Roman" w:hAnsi="GHEA Grapalat" w:cs="GHEA Grapalat"/>
          <w:noProof/>
          <w:color w:val="000000"/>
          <w:sz w:val="24"/>
          <w:szCs w:val="24"/>
          <w:lang w:val="hy-AM"/>
        </w:rPr>
        <w:t>սույն</w:t>
      </w:r>
      <w:r w:rsidR="00D13FE7" w:rsidRPr="006112AC">
        <w:rPr>
          <w:rFonts w:ascii="GHEA Grapalat" w:eastAsia="Times New Roman" w:hAnsi="GHEA Grapalat" w:cs="Times New Roman"/>
          <w:noProof/>
          <w:color w:val="000000"/>
          <w:sz w:val="24"/>
          <w:szCs w:val="24"/>
          <w:lang w:val="hy-AM"/>
        </w:rPr>
        <w:t xml:space="preserve"> օրենքով, </w:t>
      </w:r>
      <w:r w:rsidR="00D13FE7" w:rsidRPr="006112AC">
        <w:rPr>
          <w:rFonts w:ascii="GHEA Grapalat" w:eastAsia="GHEA Grapalat" w:hAnsi="GHEA Grapalat" w:cs="GHEA Grapalat"/>
          <w:noProof/>
          <w:sz w:val="24"/>
          <w:szCs w:val="24"/>
          <w:lang w:val="hy-AM"/>
        </w:rPr>
        <w:t xml:space="preserve">Հայաստանի Հանրապետության </w:t>
      </w:r>
      <w:r w:rsidR="00D13FE7" w:rsidRPr="006112AC">
        <w:rPr>
          <w:rFonts w:ascii="GHEA Grapalat" w:eastAsia="Calibri" w:hAnsi="GHEA Grapalat" w:cs="GHEA Grapalat"/>
          <w:bCs/>
          <w:noProof/>
          <w:sz w:val="24"/>
          <w:szCs w:val="24"/>
          <w:lang w:val="hy-AM"/>
        </w:rPr>
        <w:t>վավերացված</w:t>
      </w:r>
      <w:r w:rsidR="00D13FE7" w:rsidRPr="006112AC">
        <w:rPr>
          <w:rFonts w:ascii="GHEA Grapalat" w:eastAsia="GHEA Grapalat" w:hAnsi="GHEA Grapalat" w:cs="GHEA Grapalat"/>
          <w:noProof/>
          <w:sz w:val="24"/>
          <w:szCs w:val="24"/>
          <w:lang w:val="hy-AM"/>
        </w:rPr>
        <w:t xml:space="preserve"> միջազգային պայմանագրերով</w:t>
      </w:r>
      <w:r w:rsidR="00D13FE7" w:rsidRPr="006112AC">
        <w:rPr>
          <w:rFonts w:ascii="GHEA Grapalat" w:hAnsi="GHEA Grapalat"/>
          <w:color w:val="000000"/>
          <w:sz w:val="24"/>
          <w:szCs w:val="24"/>
          <w:shd w:val="clear" w:color="auto" w:fill="FFFFFF"/>
          <w:lang w:val="hy-AM"/>
        </w:rPr>
        <w:t>»</w:t>
      </w:r>
      <w:r w:rsidRPr="006112AC">
        <w:rPr>
          <w:rFonts w:ascii="GHEA Grapalat" w:hAnsi="GHEA Grapalat"/>
          <w:color w:val="000000"/>
          <w:sz w:val="24"/>
          <w:szCs w:val="24"/>
          <w:shd w:val="clear" w:color="auto" w:fill="FFFFFF"/>
          <w:lang w:val="hy-AM"/>
        </w:rPr>
        <w:t xml:space="preserve"> բառերով</w:t>
      </w:r>
      <w:r w:rsidRPr="006112AC">
        <w:rPr>
          <w:rFonts w:ascii="MS Mincho" w:eastAsia="MS Mincho" w:hAnsi="MS Mincho" w:cs="MS Mincho" w:hint="eastAsia"/>
          <w:color w:val="000000"/>
          <w:sz w:val="24"/>
          <w:szCs w:val="24"/>
          <w:shd w:val="clear" w:color="auto" w:fill="FFFFFF"/>
          <w:lang w:val="hy-AM"/>
        </w:rPr>
        <w:t>․</w:t>
      </w:r>
    </w:p>
    <w:p w14:paraId="394AF453" w14:textId="4C2D2F30" w:rsidR="000E13B1" w:rsidRPr="006112AC" w:rsidRDefault="000E13B1" w:rsidP="009A240E">
      <w:pPr>
        <w:tabs>
          <w:tab w:val="left" w:pos="1080"/>
          <w:tab w:val="left" w:pos="1170"/>
        </w:tabs>
        <w:spacing w:after="0" w:line="360" w:lineRule="auto"/>
        <w:ind w:firstLine="720"/>
        <w:jc w:val="both"/>
        <w:rPr>
          <w:rFonts w:ascii="GHEA Grapalat" w:hAnsi="GHEA Grapalat"/>
          <w:color w:val="000000"/>
          <w:sz w:val="24"/>
          <w:szCs w:val="24"/>
          <w:shd w:val="clear" w:color="auto" w:fill="FFFFFF"/>
          <w:lang w:val="hy-AM"/>
        </w:rPr>
      </w:pPr>
      <w:r w:rsidRPr="00742B85">
        <w:rPr>
          <w:rFonts w:ascii="GHEA Grapalat" w:eastAsia="Times New Roman" w:hAnsi="GHEA Grapalat" w:cs="Times New Roman"/>
          <w:noProof/>
          <w:sz w:val="24"/>
          <w:szCs w:val="24"/>
          <w:lang w:val="hy-AM" w:eastAsia="ru-RU"/>
        </w:rPr>
        <w:t>3</w:t>
      </w:r>
      <w:r w:rsidR="00742B85" w:rsidRPr="00742B85">
        <w:rPr>
          <w:rFonts w:ascii="GHEA Grapalat" w:eastAsia="Times New Roman" w:hAnsi="GHEA Grapalat" w:cs="Times New Roman" w:hint="eastAsia"/>
          <w:noProof/>
          <w:sz w:val="24"/>
          <w:szCs w:val="24"/>
          <w:lang w:val="hy-AM" w:eastAsia="ru-RU"/>
        </w:rPr>
        <w:t>)</w:t>
      </w:r>
      <w:r w:rsidRPr="006112AC">
        <w:rPr>
          <w:rFonts w:ascii="GHEA Grapalat" w:hAnsi="GHEA Grapalat"/>
          <w:color w:val="000000"/>
          <w:sz w:val="24"/>
          <w:szCs w:val="24"/>
          <w:shd w:val="clear" w:color="auto" w:fill="FFFFFF"/>
          <w:lang w:val="hy-AM"/>
        </w:rPr>
        <w:t xml:space="preserve"> 2-րդ մաս</w:t>
      </w:r>
      <w:r w:rsidR="00AC707A" w:rsidRPr="006112AC">
        <w:rPr>
          <w:rFonts w:ascii="GHEA Grapalat" w:hAnsi="GHEA Grapalat"/>
          <w:color w:val="000000"/>
          <w:sz w:val="24"/>
          <w:szCs w:val="24"/>
          <w:shd w:val="clear" w:color="auto" w:fill="FFFFFF"/>
          <w:lang w:val="hy-AM"/>
        </w:rPr>
        <w:t>ի</w:t>
      </w:r>
      <w:r w:rsidR="009A240E" w:rsidRPr="006112AC">
        <w:rPr>
          <w:rFonts w:ascii="GHEA Grapalat" w:hAnsi="GHEA Grapalat"/>
          <w:color w:val="000000"/>
          <w:sz w:val="24"/>
          <w:szCs w:val="24"/>
          <w:shd w:val="clear" w:color="auto" w:fill="FFFFFF"/>
          <w:lang w:val="hy-AM"/>
        </w:rPr>
        <w:t xml:space="preserve"> </w:t>
      </w:r>
      <w:r w:rsidRPr="006112AC">
        <w:rPr>
          <w:rFonts w:ascii="GHEA Grapalat" w:eastAsia="GHEA Grapalat" w:hAnsi="GHEA Grapalat" w:cs="GHEA Grapalat"/>
          <w:noProof/>
          <w:sz w:val="24"/>
          <w:szCs w:val="24"/>
          <w:lang w:val="hy-AM"/>
        </w:rPr>
        <w:t>«</w:t>
      </w:r>
      <w:r w:rsidRPr="006112AC">
        <w:rPr>
          <w:rFonts w:ascii="GHEA Grapalat" w:hAnsi="GHEA Grapalat"/>
          <w:color w:val="000000"/>
          <w:sz w:val="24"/>
          <w:szCs w:val="24"/>
          <w:shd w:val="clear" w:color="auto" w:fill="FFFFFF"/>
          <w:lang w:val="hy-AM"/>
        </w:rPr>
        <w:t xml:space="preserve">13-րդ հոդվածով սահմանված օրենսդրական չափագիտական ոլորտների վրա:» բառերը փոխարինել </w:t>
      </w:r>
      <w:r w:rsidRPr="006112AC">
        <w:rPr>
          <w:rFonts w:ascii="GHEA Grapalat" w:eastAsia="GHEA Grapalat" w:hAnsi="GHEA Grapalat" w:cs="GHEA Grapalat"/>
          <w:noProof/>
          <w:sz w:val="24"/>
          <w:szCs w:val="24"/>
          <w:lang w:val="hy-AM"/>
        </w:rPr>
        <w:t>«</w:t>
      </w:r>
      <w:r w:rsidR="00B32356" w:rsidRPr="006112AC">
        <w:rPr>
          <w:rFonts w:ascii="GHEA Grapalat" w:eastAsia="GHEA Grapalat" w:hAnsi="GHEA Grapalat" w:cs="GHEA Grapalat"/>
          <w:noProof/>
          <w:sz w:val="24"/>
          <w:szCs w:val="24"/>
          <w:lang w:val="hy-AM"/>
        </w:rPr>
        <w:t>10-րդ հոդվածի  1-ին մասի 7-րդ կետով</w:t>
      </w:r>
      <w:r w:rsidR="00B32356"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Times New Roman"/>
          <w:noProof/>
          <w:color w:val="000000"/>
          <w:sz w:val="24"/>
          <w:szCs w:val="24"/>
          <w:lang w:val="hy-AM"/>
        </w:rPr>
        <w:t xml:space="preserve">սահմանված օրենսդրական չափագիտության տարածման ոլորտների, ինչպես նաև սույն </w:t>
      </w:r>
      <w:r w:rsidRPr="006112AC">
        <w:rPr>
          <w:rFonts w:ascii="GHEA Grapalat" w:eastAsia="Times New Roman" w:hAnsi="GHEA Grapalat" w:cs="Times New Roman"/>
          <w:noProof/>
          <w:color w:val="000000" w:themeColor="text1"/>
          <w:sz w:val="24"/>
          <w:szCs w:val="24"/>
          <w:lang w:val="hy-AM"/>
        </w:rPr>
        <w:t xml:space="preserve">օրենքի </w:t>
      </w:r>
      <w:r w:rsidR="00B32356" w:rsidRPr="006112AC">
        <w:rPr>
          <w:rFonts w:ascii="GHEA Grapalat" w:eastAsia="Times New Roman" w:hAnsi="GHEA Grapalat" w:cs="Times New Roman"/>
          <w:noProof/>
          <w:color w:val="000000" w:themeColor="text1"/>
          <w:sz w:val="24"/>
          <w:szCs w:val="24"/>
          <w:lang w:val="hy-AM"/>
        </w:rPr>
        <w:t>10</w:t>
      </w:r>
      <w:r w:rsidRPr="006112AC">
        <w:rPr>
          <w:rFonts w:ascii="GHEA Grapalat" w:eastAsia="Times New Roman" w:hAnsi="GHEA Grapalat" w:cs="Times New Roman"/>
          <w:noProof/>
          <w:color w:val="000000" w:themeColor="text1"/>
          <w:sz w:val="24"/>
          <w:szCs w:val="24"/>
          <w:lang w:val="hy-AM"/>
        </w:rPr>
        <w:t xml:space="preserve">-րդ հոդվածի 1-ին մասի </w:t>
      </w:r>
      <w:r w:rsidR="00B32356" w:rsidRPr="006112AC">
        <w:rPr>
          <w:rFonts w:ascii="GHEA Grapalat" w:eastAsia="Times New Roman" w:hAnsi="GHEA Grapalat" w:cs="Times New Roman"/>
          <w:noProof/>
          <w:color w:val="000000" w:themeColor="text1"/>
          <w:sz w:val="24"/>
          <w:szCs w:val="24"/>
          <w:lang w:val="hy-AM"/>
        </w:rPr>
        <w:t>1-ին, 4</w:t>
      </w:r>
      <w:r w:rsidRPr="006112AC">
        <w:rPr>
          <w:rFonts w:ascii="GHEA Grapalat" w:eastAsia="Times New Roman" w:hAnsi="GHEA Grapalat" w:cs="Times New Roman"/>
          <w:noProof/>
          <w:color w:val="000000" w:themeColor="text1"/>
          <w:sz w:val="24"/>
          <w:szCs w:val="24"/>
          <w:lang w:val="hy-AM"/>
        </w:rPr>
        <w:t xml:space="preserve">-րդ, 5-րդ </w:t>
      </w:r>
      <w:r w:rsidR="00B32356" w:rsidRPr="006112AC">
        <w:rPr>
          <w:rFonts w:ascii="GHEA Grapalat" w:eastAsia="Times New Roman" w:hAnsi="GHEA Grapalat" w:cs="Times New Roman"/>
          <w:noProof/>
          <w:color w:val="000000" w:themeColor="text1"/>
          <w:sz w:val="24"/>
          <w:szCs w:val="24"/>
          <w:lang w:val="hy-AM"/>
        </w:rPr>
        <w:t xml:space="preserve"> և 6-րդ </w:t>
      </w:r>
      <w:r w:rsidRPr="006112AC">
        <w:rPr>
          <w:rFonts w:ascii="GHEA Grapalat" w:eastAsia="Times New Roman" w:hAnsi="GHEA Grapalat" w:cs="Times New Roman"/>
          <w:noProof/>
          <w:color w:val="000000" w:themeColor="text1"/>
          <w:sz w:val="24"/>
          <w:szCs w:val="24"/>
          <w:lang w:val="hy-AM"/>
        </w:rPr>
        <w:t>կետերով սահմանված պահանջների վրա:</w:t>
      </w:r>
      <w:r w:rsidRPr="006112AC">
        <w:rPr>
          <w:rFonts w:ascii="GHEA Grapalat" w:hAnsi="GHEA Grapalat"/>
          <w:color w:val="000000" w:themeColor="text1"/>
          <w:sz w:val="24"/>
          <w:szCs w:val="24"/>
          <w:shd w:val="clear" w:color="auto" w:fill="FFFFFF"/>
          <w:lang w:val="hy-AM"/>
        </w:rPr>
        <w:t>»</w:t>
      </w:r>
      <w:r w:rsidR="00510494" w:rsidRPr="006112AC">
        <w:rPr>
          <w:rFonts w:ascii="GHEA Grapalat" w:hAnsi="GHEA Grapalat"/>
          <w:color w:val="000000" w:themeColor="text1"/>
          <w:sz w:val="24"/>
          <w:szCs w:val="24"/>
          <w:shd w:val="clear" w:color="auto" w:fill="FFFFFF"/>
          <w:lang w:val="hy-AM"/>
        </w:rPr>
        <w:t xml:space="preserve"> բառերով</w:t>
      </w:r>
      <w:r w:rsidR="00510494" w:rsidRPr="006112AC">
        <w:rPr>
          <w:rFonts w:ascii="MS Mincho" w:eastAsia="MS Mincho" w:hAnsi="MS Mincho" w:cs="MS Mincho" w:hint="eastAsia"/>
          <w:color w:val="000000" w:themeColor="text1"/>
          <w:sz w:val="24"/>
          <w:szCs w:val="24"/>
          <w:shd w:val="clear" w:color="auto" w:fill="FFFFFF"/>
          <w:lang w:val="hy-AM"/>
        </w:rPr>
        <w:t>․</w:t>
      </w:r>
    </w:p>
    <w:p w14:paraId="594ACD03" w14:textId="78AF59F7" w:rsidR="00AC707A" w:rsidRPr="006112AC" w:rsidRDefault="00510494" w:rsidP="003C79CE">
      <w:pPr>
        <w:tabs>
          <w:tab w:val="left" w:pos="1080"/>
          <w:tab w:val="left" w:pos="1170"/>
        </w:tabs>
        <w:spacing w:after="0" w:line="360" w:lineRule="auto"/>
        <w:ind w:firstLine="720"/>
        <w:rPr>
          <w:rFonts w:ascii="GHEA Grapalat" w:hAnsi="GHEA Grapalat"/>
          <w:color w:val="000000"/>
          <w:sz w:val="24"/>
          <w:szCs w:val="24"/>
          <w:shd w:val="clear" w:color="auto" w:fill="FFFFFF"/>
          <w:lang w:val="hy-AM"/>
        </w:rPr>
      </w:pPr>
      <w:r w:rsidRPr="00742B85">
        <w:rPr>
          <w:rFonts w:ascii="GHEA Grapalat" w:eastAsia="Times New Roman" w:hAnsi="GHEA Grapalat" w:cs="Times New Roman"/>
          <w:noProof/>
          <w:sz w:val="24"/>
          <w:szCs w:val="24"/>
          <w:lang w:val="hy-AM" w:eastAsia="ru-RU"/>
        </w:rPr>
        <w:t>4</w:t>
      </w:r>
      <w:r w:rsidR="00742B85" w:rsidRPr="00742B85">
        <w:rPr>
          <w:rFonts w:ascii="GHEA Grapalat" w:eastAsia="Times New Roman" w:hAnsi="GHEA Grapalat" w:cs="Times New Roman" w:hint="eastAsia"/>
          <w:noProof/>
          <w:sz w:val="24"/>
          <w:szCs w:val="24"/>
          <w:lang w:val="hy-AM" w:eastAsia="ru-RU"/>
        </w:rPr>
        <w:t>)</w:t>
      </w:r>
      <w:r w:rsidRPr="00742B85">
        <w:rPr>
          <w:rFonts w:ascii="GHEA Grapalat" w:eastAsia="Times New Roman" w:hAnsi="GHEA Grapalat" w:cs="Times New Roman"/>
          <w:noProof/>
          <w:sz w:val="24"/>
          <w:szCs w:val="24"/>
          <w:lang w:val="hy-AM" w:eastAsia="ru-RU"/>
        </w:rPr>
        <w:t xml:space="preserve"> 3-րդ</w:t>
      </w:r>
      <w:r w:rsidRPr="006112AC">
        <w:rPr>
          <w:rFonts w:ascii="GHEA Grapalat" w:hAnsi="GHEA Grapalat"/>
          <w:color w:val="000000"/>
          <w:sz w:val="24"/>
          <w:szCs w:val="24"/>
          <w:shd w:val="clear" w:color="auto" w:fill="FFFFFF"/>
          <w:lang w:val="hy-AM"/>
        </w:rPr>
        <w:t xml:space="preserve"> մասի</w:t>
      </w:r>
      <w:r w:rsidR="00AC707A" w:rsidRPr="006112AC">
        <w:rPr>
          <w:rFonts w:ascii="GHEA Grapalat" w:hAnsi="GHEA Grapalat"/>
          <w:color w:val="000000"/>
          <w:sz w:val="24"/>
          <w:szCs w:val="24"/>
          <w:shd w:val="clear" w:color="auto" w:fill="FFFFFF"/>
          <w:lang w:val="hy-AM"/>
        </w:rPr>
        <w:t>՝</w:t>
      </w:r>
    </w:p>
    <w:p w14:paraId="623A1A6A" w14:textId="59C86596" w:rsidR="00AC707A" w:rsidRPr="006112AC" w:rsidRDefault="00AC707A" w:rsidP="003C79CE">
      <w:pPr>
        <w:tabs>
          <w:tab w:val="left" w:pos="1080"/>
          <w:tab w:val="left" w:pos="1170"/>
        </w:tabs>
        <w:spacing w:after="0" w:line="360" w:lineRule="auto"/>
        <w:ind w:firstLine="720"/>
        <w:rPr>
          <w:rFonts w:ascii="GHEA Grapalat" w:hAnsi="GHEA Grapalat"/>
          <w:color w:val="000000"/>
          <w:sz w:val="24"/>
          <w:szCs w:val="24"/>
          <w:shd w:val="clear" w:color="auto" w:fill="FFFFFF"/>
          <w:lang w:val="hy-AM"/>
        </w:rPr>
      </w:pPr>
      <w:r w:rsidRPr="006112AC">
        <w:rPr>
          <w:rFonts w:ascii="GHEA Grapalat" w:hAnsi="GHEA Grapalat"/>
          <w:color w:val="000000"/>
          <w:sz w:val="24"/>
          <w:szCs w:val="24"/>
          <w:shd w:val="clear" w:color="auto" w:fill="FFFFFF"/>
          <w:lang w:val="hy-AM"/>
        </w:rPr>
        <w:t>ա</w:t>
      </w:r>
      <w:r w:rsidRPr="006112AC">
        <w:rPr>
          <w:rFonts w:ascii="MS Mincho" w:eastAsia="MS Mincho" w:hAnsi="MS Mincho" w:cs="MS Mincho" w:hint="eastAsia"/>
          <w:color w:val="000000"/>
          <w:sz w:val="24"/>
          <w:szCs w:val="24"/>
          <w:shd w:val="clear" w:color="auto" w:fill="FFFFFF"/>
          <w:lang w:val="hy-AM"/>
        </w:rPr>
        <w:t>․</w:t>
      </w:r>
      <w:r w:rsidRPr="006112AC">
        <w:rPr>
          <w:rFonts w:ascii="GHEA Grapalat" w:hAnsi="GHEA Grapalat"/>
          <w:color w:val="000000"/>
          <w:sz w:val="24"/>
          <w:szCs w:val="24"/>
          <w:shd w:val="clear" w:color="auto" w:fill="FFFFFF"/>
          <w:lang w:val="hy-AM"/>
        </w:rPr>
        <w:t xml:space="preserve"> </w:t>
      </w:r>
      <w:r w:rsidR="00510494" w:rsidRPr="006112AC">
        <w:rPr>
          <w:rFonts w:ascii="GHEA Grapalat" w:hAnsi="GHEA Grapalat"/>
          <w:color w:val="000000"/>
          <w:sz w:val="24"/>
          <w:szCs w:val="24"/>
          <w:shd w:val="clear" w:color="auto" w:fill="FFFFFF"/>
          <w:lang w:val="hy-AM"/>
        </w:rPr>
        <w:t xml:space="preserve"> </w:t>
      </w:r>
      <w:r w:rsidRPr="006112AC">
        <w:rPr>
          <w:rFonts w:ascii="GHEA Grapalat" w:hAnsi="GHEA Grapalat"/>
          <w:color w:val="000000"/>
          <w:sz w:val="24"/>
          <w:szCs w:val="24"/>
          <w:shd w:val="clear" w:color="auto" w:fill="FFFFFF"/>
          <w:lang w:val="hy-AM"/>
        </w:rPr>
        <w:t>2-րդ կետ</w:t>
      </w:r>
      <w:r w:rsidR="005E65FA">
        <w:rPr>
          <w:rFonts w:ascii="GHEA Grapalat" w:hAnsi="GHEA Grapalat"/>
          <w:color w:val="000000"/>
          <w:sz w:val="24"/>
          <w:szCs w:val="24"/>
          <w:shd w:val="clear" w:color="auto" w:fill="FFFFFF"/>
          <w:lang w:val="hy-AM"/>
        </w:rPr>
        <w:t>ում</w:t>
      </w:r>
      <w:r w:rsidRPr="006112AC">
        <w:rPr>
          <w:rFonts w:ascii="GHEA Grapalat" w:hAnsi="GHEA Grapalat"/>
          <w:color w:val="000000"/>
          <w:sz w:val="24"/>
          <w:szCs w:val="24"/>
          <w:shd w:val="clear" w:color="auto" w:fill="FFFFFF"/>
          <w:lang w:val="hy-AM"/>
        </w:rPr>
        <w:t xml:space="preserve"> «մեթոդիկաների» բառը փոխարինել «մեթոդիկայի (մեթոդի)» բառերով.</w:t>
      </w:r>
    </w:p>
    <w:p w14:paraId="16D9CC5B" w14:textId="7D5E3F77" w:rsidR="00510494" w:rsidRPr="006112AC" w:rsidRDefault="00AC707A" w:rsidP="003C79CE">
      <w:pPr>
        <w:tabs>
          <w:tab w:val="left" w:pos="1080"/>
          <w:tab w:val="left" w:pos="1170"/>
        </w:tabs>
        <w:spacing w:after="0" w:line="360" w:lineRule="auto"/>
        <w:ind w:firstLine="720"/>
        <w:rPr>
          <w:rFonts w:ascii="GHEA Grapalat" w:hAnsi="GHEA Grapalat"/>
          <w:color w:val="000000"/>
          <w:sz w:val="24"/>
          <w:szCs w:val="24"/>
          <w:shd w:val="clear" w:color="auto" w:fill="FFFFFF"/>
          <w:lang w:val="hy-AM"/>
        </w:rPr>
      </w:pPr>
      <w:r w:rsidRPr="006112AC">
        <w:rPr>
          <w:rFonts w:ascii="GHEA Grapalat" w:hAnsi="GHEA Grapalat"/>
          <w:color w:val="000000"/>
          <w:sz w:val="24"/>
          <w:szCs w:val="24"/>
          <w:shd w:val="clear" w:color="auto" w:fill="FFFFFF"/>
          <w:lang w:val="hy-AM"/>
        </w:rPr>
        <w:t>բ</w:t>
      </w:r>
      <w:r w:rsidRPr="006112AC">
        <w:rPr>
          <w:rFonts w:ascii="MS Mincho" w:eastAsia="MS Mincho" w:hAnsi="MS Mincho" w:cs="MS Mincho" w:hint="eastAsia"/>
          <w:color w:val="000000"/>
          <w:sz w:val="24"/>
          <w:szCs w:val="24"/>
          <w:shd w:val="clear" w:color="auto" w:fill="FFFFFF"/>
          <w:lang w:val="hy-AM"/>
        </w:rPr>
        <w:t>․</w:t>
      </w:r>
      <w:r w:rsidRPr="006112AC">
        <w:rPr>
          <w:rFonts w:ascii="GHEA Grapalat" w:hAnsi="GHEA Grapalat"/>
          <w:color w:val="000000"/>
          <w:sz w:val="24"/>
          <w:szCs w:val="24"/>
          <w:shd w:val="clear" w:color="auto" w:fill="FFFFFF"/>
          <w:lang w:val="hy-AM"/>
        </w:rPr>
        <w:t xml:space="preserve"> </w:t>
      </w:r>
      <w:r w:rsidR="00510494" w:rsidRPr="006112AC">
        <w:rPr>
          <w:rFonts w:ascii="GHEA Grapalat" w:hAnsi="GHEA Grapalat"/>
          <w:color w:val="000000"/>
          <w:sz w:val="24"/>
          <w:szCs w:val="24"/>
          <w:shd w:val="clear" w:color="auto" w:fill="FFFFFF"/>
          <w:lang w:val="hy-AM"/>
        </w:rPr>
        <w:t>3-րդ կետը շարադրել հետևյալ խմբագրությամբ.</w:t>
      </w:r>
    </w:p>
    <w:p w14:paraId="1E490A96" w14:textId="0E37A313" w:rsidR="00510494" w:rsidRPr="006112AC" w:rsidRDefault="00510494" w:rsidP="00510494">
      <w:pPr>
        <w:tabs>
          <w:tab w:val="left" w:pos="1080"/>
          <w:tab w:val="left" w:pos="1170"/>
        </w:tabs>
        <w:spacing w:after="0" w:line="360" w:lineRule="auto"/>
        <w:ind w:firstLine="720"/>
        <w:jc w:val="both"/>
        <w:rPr>
          <w:rFonts w:ascii="GHEA Grapalat" w:hAnsi="GHEA Grapalat"/>
          <w:color w:val="000000"/>
          <w:sz w:val="24"/>
          <w:szCs w:val="24"/>
          <w:shd w:val="clear" w:color="auto" w:fill="FFFFFF"/>
          <w:lang w:val="hy-AM"/>
        </w:rPr>
      </w:pPr>
      <w:r w:rsidRPr="006112AC">
        <w:rPr>
          <w:rFonts w:ascii="GHEA Grapalat" w:eastAsia="GHEA Grapalat" w:hAnsi="GHEA Grapalat" w:cs="GHEA Grapalat"/>
          <w:noProof/>
          <w:sz w:val="24"/>
          <w:szCs w:val="24"/>
          <w:lang w:val="hy-AM"/>
        </w:rPr>
        <w:t xml:space="preserve">«3) </w:t>
      </w:r>
      <w:r w:rsidRPr="006112AC">
        <w:rPr>
          <w:rFonts w:ascii="GHEA Grapalat" w:eastAsia="Times New Roman" w:hAnsi="GHEA Grapalat" w:cs="GHEA Grapalat"/>
          <w:noProof/>
          <w:color w:val="000000"/>
          <w:sz w:val="24"/>
          <w:szCs w:val="24"/>
          <w:lang w:val="hy-AM"/>
        </w:rPr>
        <w:t>չափագիտության ոլորտում գործող նորմատիվ իրավական ակտերի</w:t>
      </w:r>
      <w:r w:rsidRPr="006112AC">
        <w:rPr>
          <w:rFonts w:ascii="GHEA Grapalat" w:eastAsia="Times New Roman" w:hAnsi="GHEA Grapalat" w:cs="Times New Roman"/>
          <w:noProof/>
          <w:color w:val="000000"/>
          <w:sz w:val="24"/>
          <w:szCs w:val="24"/>
          <w:lang w:val="hy-AM"/>
        </w:rPr>
        <w:t xml:space="preserve"> պահանջների պահպանումը:</w:t>
      </w:r>
      <w:r w:rsidRPr="006112AC">
        <w:rPr>
          <w:rFonts w:ascii="GHEA Grapalat" w:hAnsi="GHEA Grapalat"/>
          <w:color w:val="000000"/>
          <w:sz w:val="24"/>
          <w:szCs w:val="24"/>
          <w:shd w:val="clear" w:color="auto" w:fill="FFFFFF"/>
          <w:lang w:val="hy-AM"/>
        </w:rPr>
        <w:t>»:</w:t>
      </w:r>
    </w:p>
    <w:p w14:paraId="63C32C74" w14:textId="1E779D0A" w:rsidR="008B7408" w:rsidRPr="006112AC" w:rsidRDefault="008B7408" w:rsidP="00510494">
      <w:pPr>
        <w:tabs>
          <w:tab w:val="left" w:pos="1080"/>
          <w:tab w:val="left" w:pos="1170"/>
        </w:tabs>
        <w:spacing w:after="0" w:line="360" w:lineRule="auto"/>
        <w:ind w:firstLine="720"/>
        <w:jc w:val="both"/>
        <w:rPr>
          <w:rFonts w:ascii="GHEA Grapalat" w:hAnsi="GHEA Grapalat"/>
          <w:color w:val="000000"/>
          <w:sz w:val="24"/>
          <w:szCs w:val="24"/>
          <w:shd w:val="clear" w:color="auto" w:fill="FFFFFF"/>
          <w:lang w:val="hy-AM"/>
        </w:rPr>
      </w:pPr>
      <w:r w:rsidRPr="006112AC">
        <w:rPr>
          <w:rFonts w:ascii="GHEA Grapalat" w:hAnsi="GHEA Grapalat"/>
          <w:b/>
          <w:bCs/>
          <w:color w:val="000000"/>
          <w:sz w:val="24"/>
          <w:szCs w:val="24"/>
          <w:shd w:val="clear" w:color="auto" w:fill="FFFFFF"/>
          <w:lang w:val="hy-AM"/>
        </w:rPr>
        <w:t>Հոդված 21</w:t>
      </w:r>
      <w:r w:rsidRPr="006112AC">
        <w:rPr>
          <w:rFonts w:ascii="MS Mincho" w:eastAsia="MS Mincho" w:hAnsi="MS Mincho" w:cs="MS Mincho" w:hint="eastAsia"/>
          <w:b/>
          <w:bCs/>
          <w:color w:val="000000"/>
          <w:sz w:val="24"/>
          <w:szCs w:val="24"/>
          <w:shd w:val="clear" w:color="auto" w:fill="FFFFFF"/>
          <w:lang w:val="hy-AM"/>
        </w:rPr>
        <w:t>․</w:t>
      </w:r>
      <w:r w:rsidRPr="006112AC">
        <w:rPr>
          <w:rFonts w:ascii="GHEA Grapalat" w:hAnsi="GHEA Grapalat"/>
          <w:color w:val="000000"/>
          <w:sz w:val="24"/>
          <w:szCs w:val="24"/>
          <w:shd w:val="clear" w:color="auto" w:fill="FFFFFF"/>
          <w:lang w:val="hy-AM"/>
        </w:rPr>
        <w:t xml:space="preserve">  Օրենքի 21-րդ հոդվածի՝</w:t>
      </w:r>
    </w:p>
    <w:p w14:paraId="6DD042C6" w14:textId="2BCA4CA6" w:rsidR="008B7408" w:rsidRPr="00847763" w:rsidRDefault="008B7408" w:rsidP="00847763">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hAnsi="GHEA Grapalat"/>
          <w:color w:val="000000"/>
          <w:sz w:val="24"/>
          <w:szCs w:val="24"/>
          <w:shd w:val="clear" w:color="auto" w:fill="FFFFFF"/>
          <w:lang w:val="hy-AM"/>
        </w:rPr>
        <w:t>1</w:t>
      </w:r>
      <w:r w:rsidR="00742B85" w:rsidRPr="00623DAE">
        <w:rPr>
          <w:rFonts w:ascii="GHEA Grapalat" w:hAnsi="GHEA Grapalat"/>
          <w:color w:val="000000"/>
          <w:sz w:val="24"/>
          <w:szCs w:val="24"/>
          <w:shd w:val="clear" w:color="auto" w:fill="FFFFFF"/>
          <w:lang w:val="hy-AM"/>
        </w:rPr>
        <w:t>)</w:t>
      </w:r>
      <w:r w:rsidRPr="006112AC">
        <w:rPr>
          <w:rFonts w:ascii="GHEA Grapalat" w:hAnsi="GHEA Grapalat"/>
          <w:color w:val="000000"/>
          <w:sz w:val="24"/>
          <w:szCs w:val="24"/>
          <w:shd w:val="clear" w:color="auto" w:fill="FFFFFF"/>
          <w:lang w:val="hy-AM"/>
        </w:rPr>
        <w:t xml:space="preserve"> </w:t>
      </w:r>
      <w:r w:rsidRPr="006112AC">
        <w:rPr>
          <w:rFonts w:ascii="GHEA Grapalat" w:eastAsia="Times New Roman" w:hAnsi="GHEA Grapalat" w:cs="Times New Roman"/>
          <w:noProof/>
          <w:sz w:val="24"/>
          <w:szCs w:val="24"/>
          <w:lang w:val="hy-AM" w:eastAsia="ru-RU"/>
        </w:rPr>
        <w:t xml:space="preserve">վերնագիրը շարադրել հետևյալ </w:t>
      </w:r>
      <w:r w:rsidRPr="006112AC">
        <w:rPr>
          <w:rFonts w:ascii="GHEA Grapalat" w:eastAsia="GHEA Grapalat" w:hAnsi="GHEA Grapalat" w:cs="GHEA Grapalat"/>
          <w:noProof/>
          <w:sz w:val="24"/>
          <w:szCs w:val="24"/>
          <w:lang w:val="hy-AM"/>
        </w:rPr>
        <w:t>խմբ</w:t>
      </w:r>
      <w:r w:rsidR="00847763">
        <w:rPr>
          <w:rFonts w:ascii="GHEA Grapalat" w:eastAsia="GHEA Grapalat" w:hAnsi="GHEA Grapalat" w:cs="GHEA Grapalat"/>
          <w:noProof/>
          <w:sz w:val="24"/>
          <w:szCs w:val="24"/>
          <w:lang w:val="hy-AM"/>
        </w:rPr>
        <w:t>ա</w:t>
      </w:r>
      <w:r w:rsidRPr="006112AC">
        <w:rPr>
          <w:rFonts w:ascii="GHEA Grapalat" w:eastAsia="GHEA Grapalat" w:hAnsi="GHEA Grapalat" w:cs="GHEA Grapalat"/>
          <w:noProof/>
          <w:sz w:val="24"/>
          <w:szCs w:val="24"/>
          <w:lang w:val="hy-AM"/>
        </w:rPr>
        <w:t>գրությամբ</w:t>
      </w:r>
      <w:r w:rsidRPr="006112AC">
        <w:rPr>
          <w:rFonts w:ascii="MS Mincho" w:eastAsia="MS Mincho" w:hAnsi="MS Mincho" w:cs="MS Mincho" w:hint="eastAsia"/>
          <w:noProof/>
          <w:sz w:val="24"/>
          <w:szCs w:val="24"/>
          <w:lang w:val="hy-AM"/>
        </w:rPr>
        <w:t>․</w:t>
      </w:r>
    </w:p>
    <w:p w14:paraId="0A089382" w14:textId="50F95521" w:rsidR="008B7408" w:rsidRPr="006112AC" w:rsidRDefault="008B7408" w:rsidP="008B7408">
      <w:pPr>
        <w:tabs>
          <w:tab w:val="left" w:pos="1080"/>
          <w:tab w:val="left" w:pos="1170"/>
        </w:tabs>
        <w:spacing w:after="0" w:line="360" w:lineRule="auto"/>
        <w:ind w:firstLine="720"/>
        <w:jc w:val="both"/>
        <w:rPr>
          <w:rFonts w:ascii="GHEA Grapalat" w:eastAsia="Times New Roman" w:hAnsi="GHEA Grapalat" w:cs="Times New Roman"/>
          <w:i/>
          <w:iCs/>
          <w:noProof/>
          <w:color w:val="000000"/>
          <w:sz w:val="24"/>
          <w:szCs w:val="24"/>
          <w:lang w:val="hy-AM"/>
        </w:rPr>
      </w:pPr>
      <w:r w:rsidRPr="006112AC">
        <w:rPr>
          <w:rFonts w:ascii="GHEA Grapalat" w:eastAsia="Times New Roman" w:hAnsi="GHEA Grapalat" w:cs="Times New Roman"/>
          <w:noProof/>
          <w:sz w:val="24"/>
          <w:szCs w:val="24"/>
          <w:lang w:val="hy-AM" w:eastAsia="ru-RU"/>
        </w:rPr>
        <w:t>«</w:t>
      </w:r>
      <w:r w:rsidRPr="006112AC">
        <w:rPr>
          <w:rFonts w:ascii="GHEA Grapalat" w:eastAsia="Times New Roman" w:hAnsi="GHEA Grapalat" w:cs="Times New Roman"/>
          <w:b/>
          <w:bCs/>
          <w:noProof/>
          <w:sz w:val="24"/>
          <w:szCs w:val="24"/>
          <w:lang w:val="hy-AM" w:eastAsia="ru-RU"/>
        </w:rPr>
        <w:t>Հոդված 21</w:t>
      </w:r>
      <w:r w:rsidRPr="006112AC">
        <w:rPr>
          <w:rFonts w:ascii="MS Mincho" w:eastAsia="MS Mincho" w:hAnsi="MS Mincho" w:cs="MS Mincho" w:hint="eastAsia"/>
          <w:b/>
          <w:bCs/>
          <w:noProof/>
          <w:sz w:val="24"/>
          <w:szCs w:val="24"/>
          <w:lang w:val="hy-AM" w:eastAsia="ru-RU"/>
        </w:rPr>
        <w:t>․</w:t>
      </w:r>
      <w:r w:rsidRPr="006112AC">
        <w:rPr>
          <w:rFonts w:ascii="GHEA Grapalat" w:eastAsia="Times New Roman" w:hAnsi="GHEA Grapalat" w:cs="Times New Roman"/>
          <w:b/>
          <w:bCs/>
          <w:noProof/>
          <w:sz w:val="24"/>
          <w:szCs w:val="24"/>
          <w:lang w:val="hy-AM" w:eastAsia="ru-RU"/>
        </w:rPr>
        <w:t xml:space="preserve"> </w:t>
      </w:r>
      <w:r w:rsidRPr="00B25C13">
        <w:rPr>
          <w:rFonts w:ascii="GHEA Grapalat" w:eastAsia="Times New Roman" w:hAnsi="GHEA Grapalat" w:cs="Calibri"/>
          <w:b/>
          <w:bCs/>
          <w:noProof/>
          <w:color w:val="000000"/>
          <w:sz w:val="24"/>
          <w:szCs w:val="24"/>
          <w:lang w:val="hy-AM"/>
        </w:rPr>
        <w:t>Չափագիտական վերահսկողություն իրականացնող տ</w:t>
      </w:r>
      <w:r w:rsidRPr="00B25C13">
        <w:rPr>
          <w:rFonts w:ascii="GHEA Grapalat" w:eastAsia="Times New Roman" w:hAnsi="GHEA Grapalat" w:cs="Times New Roman"/>
          <w:b/>
          <w:bCs/>
          <w:noProof/>
          <w:color w:val="000000"/>
          <w:sz w:val="24"/>
          <w:szCs w:val="24"/>
          <w:lang w:val="hy-AM"/>
        </w:rPr>
        <w:t xml:space="preserve">եսչական </w:t>
      </w:r>
      <w:r w:rsidRPr="00B25C13">
        <w:rPr>
          <w:rFonts w:ascii="GHEA Grapalat" w:eastAsia="Times New Roman" w:hAnsi="GHEA Grapalat" w:cs="GHEA Grapalat"/>
          <w:b/>
          <w:bCs/>
          <w:noProof/>
          <w:color w:val="000000"/>
          <w:sz w:val="24"/>
          <w:szCs w:val="24"/>
          <w:lang w:val="hy-AM"/>
        </w:rPr>
        <w:t>մարմինը և տեսչական մարմնի ծառայողը</w:t>
      </w:r>
      <w:r w:rsidRPr="006112AC">
        <w:rPr>
          <w:rFonts w:ascii="GHEA Grapalat" w:hAnsi="GHEA Grapalat"/>
          <w:color w:val="000000"/>
          <w:sz w:val="24"/>
          <w:szCs w:val="24"/>
          <w:shd w:val="clear" w:color="auto" w:fill="FFFFFF"/>
          <w:lang w:val="hy-AM"/>
        </w:rPr>
        <w:t>»</w:t>
      </w:r>
      <w:r w:rsidRPr="006112AC">
        <w:rPr>
          <w:rFonts w:ascii="MS Mincho" w:eastAsia="MS Mincho" w:hAnsi="MS Mincho" w:cs="MS Mincho" w:hint="eastAsia"/>
          <w:color w:val="000000"/>
          <w:sz w:val="24"/>
          <w:szCs w:val="24"/>
          <w:shd w:val="clear" w:color="auto" w:fill="FFFFFF"/>
          <w:lang w:val="hy-AM"/>
        </w:rPr>
        <w:t>․</w:t>
      </w:r>
    </w:p>
    <w:p w14:paraId="1B02D380" w14:textId="443E1AA8" w:rsidR="008B7408" w:rsidRPr="006112AC" w:rsidRDefault="001C76F3" w:rsidP="00510494">
      <w:pPr>
        <w:tabs>
          <w:tab w:val="left" w:pos="1080"/>
          <w:tab w:val="left" w:pos="1170"/>
        </w:tabs>
        <w:spacing w:after="0" w:line="360" w:lineRule="auto"/>
        <w:ind w:firstLine="720"/>
        <w:jc w:val="both"/>
        <w:rPr>
          <w:rFonts w:ascii="GHEA Grapalat" w:eastAsia="GHEA Grapalat" w:hAnsi="GHEA Grapalat" w:cs="Cambria Math"/>
          <w:bCs/>
          <w:noProof/>
          <w:sz w:val="24"/>
          <w:szCs w:val="24"/>
          <w:lang w:val="hy-AM"/>
        </w:rPr>
      </w:pPr>
      <w:r w:rsidRPr="006112AC">
        <w:rPr>
          <w:rFonts w:ascii="GHEA Grapalat" w:eastAsia="GHEA Grapalat" w:hAnsi="GHEA Grapalat" w:cs="Cambria Math"/>
          <w:bCs/>
          <w:noProof/>
          <w:sz w:val="24"/>
          <w:szCs w:val="24"/>
          <w:lang w:val="hy-AM"/>
        </w:rPr>
        <w:t>2</w:t>
      </w:r>
      <w:r w:rsidR="00742B85" w:rsidRPr="00623DAE">
        <w:rPr>
          <w:rFonts w:ascii="GHEA Grapalat" w:eastAsia="GHEA Grapalat" w:hAnsi="GHEA Grapalat" w:cs="Cambria Math"/>
          <w:bCs/>
          <w:noProof/>
          <w:sz w:val="24"/>
          <w:szCs w:val="24"/>
          <w:lang w:val="hy-AM"/>
        </w:rPr>
        <w:t>)</w:t>
      </w:r>
      <w:r w:rsidRPr="006112AC">
        <w:rPr>
          <w:rFonts w:ascii="GHEA Grapalat" w:eastAsia="GHEA Grapalat" w:hAnsi="GHEA Grapalat" w:cs="Cambria Math"/>
          <w:bCs/>
          <w:noProof/>
          <w:sz w:val="24"/>
          <w:szCs w:val="24"/>
          <w:lang w:val="hy-AM"/>
        </w:rPr>
        <w:t xml:space="preserve"> 1-ին մասի՝ </w:t>
      </w:r>
    </w:p>
    <w:p w14:paraId="0679308B" w14:textId="1A903AB6" w:rsidR="001C76F3" w:rsidRPr="006112AC" w:rsidRDefault="001C76F3" w:rsidP="00510494">
      <w:pPr>
        <w:tabs>
          <w:tab w:val="left" w:pos="1080"/>
          <w:tab w:val="left" w:pos="1170"/>
        </w:tabs>
        <w:spacing w:after="0" w:line="360" w:lineRule="auto"/>
        <w:ind w:firstLine="720"/>
        <w:jc w:val="both"/>
        <w:rPr>
          <w:rFonts w:ascii="GHEA Grapalat" w:hAnsi="GHEA Grapalat" w:cs="Times New Roman"/>
          <w:color w:val="000000"/>
          <w:sz w:val="24"/>
          <w:szCs w:val="24"/>
          <w:shd w:val="clear" w:color="auto" w:fill="FFFFFF"/>
          <w:lang w:val="hy-AM"/>
        </w:rPr>
      </w:pPr>
      <w:r w:rsidRPr="006112AC">
        <w:rPr>
          <w:rFonts w:ascii="GHEA Grapalat" w:eastAsia="GHEA Grapalat" w:hAnsi="GHEA Grapalat" w:cs="Cambria Math"/>
          <w:bCs/>
          <w:noProof/>
          <w:sz w:val="24"/>
          <w:szCs w:val="24"/>
          <w:lang w:val="hy-AM"/>
        </w:rPr>
        <w:t>ա</w:t>
      </w:r>
      <w:r w:rsidRPr="006112AC">
        <w:rPr>
          <w:rFonts w:ascii="MS Mincho" w:eastAsia="MS Mincho" w:hAnsi="MS Mincho" w:cs="MS Mincho" w:hint="eastAsia"/>
          <w:bCs/>
          <w:noProof/>
          <w:sz w:val="24"/>
          <w:szCs w:val="24"/>
          <w:lang w:val="hy-AM"/>
        </w:rPr>
        <w:t>․</w:t>
      </w:r>
      <w:r w:rsidRPr="006112AC">
        <w:rPr>
          <w:rFonts w:ascii="GHEA Grapalat" w:eastAsia="GHEA Grapalat" w:hAnsi="GHEA Grapalat" w:cs="Cambria Math"/>
          <w:bCs/>
          <w:noProof/>
          <w:sz w:val="24"/>
          <w:szCs w:val="24"/>
          <w:lang w:val="hy-AM"/>
        </w:rPr>
        <w:t xml:space="preserve"> 1-ին</w:t>
      </w:r>
      <w:r w:rsidR="00AC707A" w:rsidRPr="006112AC">
        <w:rPr>
          <w:rFonts w:ascii="GHEA Grapalat" w:eastAsia="GHEA Grapalat" w:hAnsi="GHEA Grapalat" w:cs="Cambria Math"/>
          <w:bCs/>
          <w:noProof/>
          <w:sz w:val="24"/>
          <w:szCs w:val="24"/>
          <w:lang w:val="hy-AM"/>
        </w:rPr>
        <w:t xml:space="preserve">, </w:t>
      </w:r>
      <w:r w:rsidRPr="006112AC">
        <w:rPr>
          <w:rFonts w:ascii="GHEA Grapalat" w:eastAsia="GHEA Grapalat" w:hAnsi="GHEA Grapalat" w:cs="Cambria Math"/>
          <w:bCs/>
          <w:noProof/>
          <w:sz w:val="24"/>
          <w:szCs w:val="24"/>
          <w:lang w:val="hy-AM"/>
        </w:rPr>
        <w:t xml:space="preserve"> </w:t>
      </w:r>
      <w:r w:rsidR="00AC707A" w:rsidRPr="006112AC">
        <w:rPr>
          <w:rFonts w:ascii="GHEA Grapalat" w:hAnsi="GHEA Grapalat" w:cs="Times New Roman"/>
          <w:color w:val="000000"/>
          <w:sz w:val="24"/>
          <w:szCs w:val="24"/>
          <w:shd w:val="clear" w:color="auto" w:fill="FFFFFF"/>
          <w:lang w:val="hy-AM"/>
        </w:rPr>
        <w:t xml:space="preserve">2-րդ և 3-րդ </w:t>
      </w:r>
      <w:r w:rsidRPr="006112AC">
        <w:rPr>
          <w:rFonts w:ascii="GHEA Grapalat" w:eastAsia="GHEA Grapalat" w:hAnsi="GHEA Grapalat" w:cs="Cambria Math"/>
          <w:bCs/>
          <w:noProof/>
          <w:sz w:val="24"/>
          <w:szCs w:val="24"/>
          <w:lang w:val="hy-AM"/>
        </w:rPr>
        <w:t>կետ</w:t>
      </w:r>
      <w:r w:rsidR="00AC707A" w:rsidRPr="006112AC">
        <w:rPr>
          <w:rFonts w:ascii="GHEA Grapalat" w:eastAsia="GHEA Grapalat" w:hAnsi="GHEA Grapalat" w:cs="Cambria Math"/>
          <w:bCs/>
          <w:noProof/>
          <w:sz w:val="24"/>
          <w:szCs w:val="24"/>
          <w:lang w:val="hy-AM"/>
        </w:rPr>
        <w:t>եր</w:t>
      </w:r>
      <w:r w:rsidRPr="006112AC">
        <w:rPr>
          <w:rFonts w:ascii="GHEA Grapalat" w:eastAsia="GHEA Grapalat" w:hAnsi="GHEA Grapalat" w:cs="Cambria Math"/>
          <w:bCs/>
          <w:noProof/>
          <w:sz w:val="24"/>
          <w:szCs w:val="24"/>
          <w:lang w:val="hy-AM"/>
        </w:rPr>
        <w:t xml:space="preserve">ում  </w:t>
      </w:r>
      <w:r w:rsidRPr="006112AC">
        <w:rPr>
          <w:rFonts w:ascii="GHEA Grapalat" w:eastAsia="GHEA Grapalat" w:hAnsi="GHEA Grapalat" w:cs="GHEA Grapalat"/>
          <w:noProof/>
          <w:sz w:val="24"/>
          <w:szCs w:val="24"/>
          <w:lang w:val="hy-AM"/>
        </w:rPr>
        <w:t>«</w:t>
      </w:r>
      <w:r w:rsidRPr="006112AC">
        <w:rPr>
          <w:rFonts w:ascii="GHEA Grapalat" w:hAnsi="GHEA Grapalat"/>
          <w:color w:val="000000"/>
          <w:sz w:val="24"/>
          <w:szCs w:val="24"/>
          <w:shd w:val="clear" w:color="auto" w:fill="FFFFFF"/>
          <w:lang w:val="hy-AM"/>
        </w:rPr>
        <w:t xml:space="preserve">և (կամ)» բառերը փոխարինել  </w:t>
      </w:r>
      <w:r w:rsidRPr="006112AC">
        <w:rPr>
          <w:rFonts w:ascii="GHEA Grapalat" w:eastAsia="GHEA Grapalat" w:hAnsi="GHEA Grapalat" w:cs="GHEA Grapalat"/>
          <w:noProof/>
          <w:sz w:val="24"/>
          <w:szCs w:val="24"/>
          <w:lang w:val="hy-AM"/>
        </w:rPr>
        <w:t>«</w:t>
      </w:r>
      <w:r w:rsidRPr="006112AC">
        <w:rPr>
          <w:rFonts w:ascii="GHEA Grapalat" w:hAnsi="GHEA Grapalat"/>
          <w:color w:val="000000"/>
          <w:sz w:val="24"/>
          <w:szCs w:val="24"/>
          <w:shd w:val="clear" w:color="auto" w:fill="FFFFFF"/>
          <w:lang w:val="hy-AM"/>
        </w:rPr>
        <w:t>կամ» բառով</w:t>
      </w:r>
      <w:r w:rsidRPr="006112AC">
        <w:rPr>
          <w:rFonts w:ascii="MS Mincho" w:eastAsia="MS Mincho" w:hAnsi="MS Mincho" w:cs="MS Mincho" w:hint="eastAsia"/>
          <w:color w:val="000000"/>
          <w:sz w:val="24"/>
          <w:szCs w:val="24"/>
          <w:shd w:val="clear" w:color="auto" w:fill="FFFFFF"/>
          <w:lang w:val="hy-AM"/>
        </w:rPr>
        <w:t>․</w:t>
      </w:r>
    </w:p>
    <w:p w14:paraId="5A7E3198" w14:textId="2D951EA6" w:rsidR="008B7408" w:rsidRPr="006112AC" w:rsidRDefault="001C76F3" w:rsidP="00510494">
      <w:pPr>
        <w:tabs>
          <w:tab w:val="left" w:pos="1080"/>
          <w:tab w:val="left" w:pos="1170"/>
        </w:tabs>
        <w:spacing w:after="0" w:line="360" w:lineRule="auto"/>
        <w:ind w:firstLine="720"/>
        <w:jc w:val="both"/>
        <w:rPr>
          <w:rFonts w:ascii="GHEA Grapalat" w:eastAsia="GHEA Grapalat" w:hAnsi="GHEA Grapalat" w:cs="GHEA Grapalat"/>
          <w:noProof/>
          <w:sz w:val="24"/>
          <w:szCs w:val="24"/>
          <w:lang w:val="hy-AM"/>
        </w:rPr>
      </w:pPr>
      <w:r w:rsidRPr="006112AC">
        <w:rPr>
          <w:rFonts w:ascii="GHEA Grapalat" w:hAnsi="GHEA Grapalat" w:cs="Times New Roman"/>
          <w:color w:val="000000"/>
          <w:sz w:val="24"/>
          <w:szCs w:val="24"/>
          <w:shd w:val="clear" w:color="auto" w:fill="FFFFFF"/>
          <w:lang w:val="hy-AM"/>
        </w:rPr>
        <w:lastRenderedPageBreak/>
        <w:t>բ</w:t>
      </w:r>
      <w:r w:rsidRPr="006112AC">
        <w:rPr>
          <w:rFonts w:ascii="MS Mincho" w:eastAsia="MS Mincho" w:hAnsi="MS Mincho" w:cs="MS Mincho" w:hint="eastAsia"/>
          <w:color w:val="000000"/>
          <w:sz w:val="24"/>
          <w:szCs w:val="24"/>
          <w:shd w:val="clear" w:color="auto" w:fill="FFFFFF"/>
          <w:lang w:val="hy-AM"/>
        </w:rPr>
        <w:t>․</w:t>
      </w:r>
      <w:r w:rsidRPr="006112AC">
        <w:rPr>
          <w:rFonts w:ascii="GHEA Grapalat" w:hAnsi="GHEA Grapalat" w:cs="Times New Roman"/>
          <w:color w:val="000000"/>
          <w:sz w:val="24"/>
          <w:szCs w:val="24"/>
          <w:shd w:val="clear" w:color="auto" w:fill="FFFFFF"/>
          <w:lang w:val="hy-AM"/>
        </w:rPr>
        <w:t xml:space="preserve"> </w:t>
      </w:r>
      <w:r w:rsidR="00CB4E69" w:rsidRPr="006112AC">
        <w:rPr>
          <w:rFonts w:ascii="GHEA Grapalat" w:eastAsia="Times New Roman" w:hAnsi="GHEA Grapalat" w:cs="Times New Roman"/>
          <w:noProof/>
          <w:color w:val="000000"/>
          <w:sz w:val="24"/>
          <w:szCs w:val="24"/>
          <w:lang w:val="hy-AM"/>
        </w:rPr>
        <w:t>4-</w:t>
      </w:r>
      <w:r w:rsidR="00CB4E69" w:rsidRPr="006112AC">
        <w:rPr>
          <w:rFonts w:ascii="GHEA Grapalat" w:eastAsia="Times New Roman" w:hAnsi="GHEA Grapalat" w:cs="GHEA Grapalat"/>
          <w:noProof/>
          <w:color w:val="000000"/>
          <w:sz w:val="24"/>
          <w:szCs w:val="24"/>
          <w:lang w:val="hy-AM"/>
        </w:rPr>
        <w:t>րդ</w:t>
      </w:r>
      <w:r w:rsidR="00CB4E69" w:rsidRPr="006112AC">
        <w:rPr>
          <w:rFonts w:ascii="GHEA Grapalat" w:eastAsia="Times New Roman" w:hAnsi="GHEA Grapalat" w:cs="Times New Roman"/>
          <w:noProof/>
          <w:color w:val="000000"/>
          <w:sz w:val="24"/>
          <w:szCs w:val="24"/>
          <w:lang w:val="hy-AM"/>
        </w:rPr>
        <w:t xml:space="preserve"> </w:t>
      </w:r>
      <w:r w:rsidR="00CB4E69" w:rsidRPr="006112AC">
        <w:rPr>
          <w:rFonts w:ascii="GHEA Grapalat" w:eastAsia="Times New Roman" w:hAnsi="GHEA Grapalat" w:cs="GHEA Grapalat"/>
          <w:noProof/>
          <w:color w:val="000000"/>
          <w:sz w:val="24"/>
          <w:szCs w:val="24"/>
          <w:lang w:val="hy-AM"/>
        </w:rPr>
        <w:t>կետում</w:t>
      </w:r>
      <w:r w:rsidR="00CB4E69" w:rsidRPr="006112AC">
        <w:rPr>
          <w:rFonts w:ascii="GHEA Grapalat" w:eastAsia="Times New Roman" w:hAnsi="GHEA Grapalat" w:cs="Times New Roman"/>
          <w:noProof/>
          <w:color w:val="000000"/>
          <w:sz w:val="24"/>
          <w:szCs w:val="24"/>
          <w:lang w:val="hy-AM"/>
        </w:rPr>
        <w:t xml:space="preserve">  </w:t>
      </w:r>
      <w:r w:rsidR="00AD6244" w:rsidRPr="006112AC">
        <w:rPr>
          <w:rFonts w:ascii="GHEA Grapalat" w:eastAsia="GHEA Grapalat" w:hAnsi="GHEA Grapalat" w:cs="GHEA Grapalat"/>
          <w:noProof/>
          <w:sz w:val="24"/>
          <w:szCs w:val="24"/>
          <w:lang w:val="hy-AM"/>
        </w:rPr>
        <w:t>«</w:t>
      </w:r>
      <w:r w:rsidR="00CB4E69" w:rsidRPr="006112AC">
        <w:rPr>
          <w:rFonts w:ascii="GHEA Grapalat" w:eastAsia="Times New Roman" w:hAnsi="GHEA Grapalat" w:cs="GHEA Grapalat"/>
          <w:noProof/>
          <w:color w:val="000000"/>
          <w:sz w:val="24"/>
          <w:szCs w:val="24"/>
          <w:lang w:val="hy-AM"/>
        </w:rPr>
        <w:t>մեթոդիկաների</w:t>
      </w:r>
      <w:r w:rsidR="00AD6244" w:rsidRPr="006112AC">
        <w:rPr>
          <w:rFonts w:ascii="GHEA Grapalat" w:hAnsi="GHEA Grapalat"/>
          <w:color w:val="000000"/>
          <w:sz w:val="24"/>
          <w:szCs w:val="24"/>
          <w:shd w:val="clear" w:color="auto" w:fill="FFFFFF"/>
          <w:lang w:val="hy-AM"/>
        </w:rPr>
        <w:t>»</w:t>
      </w:r>
      <w:r w:rsidR="00CB4E69" w:rsidRPr="006112AC">
        <w:rPr>
          <w:rFonts w:ascii="GHEA Grapalat" w:eastAsia="Times New Roman" w:hAnsi="GHEA Grapalat" w:cs="GHEA Grapalat"/>
          <w:noProof/>
          <w:color w:val="000000"/>
          <w:sz w:val="24"/>
          <w:szCs w:val="24"/>
          <w:lang w:val="hy-AM"/>
        </w:rPr>
        <w:t xml:space="preserve">  բառից հետո լրացնել </w:t>
      </w:r>
      <w:r w:rsidR="00AD6244" w:rsidRPr="006112AC">
        <w:rPr>
          <w:rFonts w:ascii="GHEA Grapalat" w:eastAsia="GHEA Grapalat" w:hAnsi="GHEA Grapalat" w:cs="GHEA Grapalat"/>
          <w:noProof/>
          <w:sz w:val="24"/>
          <w:szCs w:val="24"/>
          <w:lang w:val="hy-AM"/>
        </w:rPr>
        <w:t>«</w:t>
      </w:r>
      <w:r w:rsidR="00CB4E69" w:rsidRPr="006112AC">
        <w:rPr>
          <w:rFonts w:ascii="GHEA Grapalat" w:eastAsia="GHEA Grapalat" w:hAnsi="GHEA Grapalat" w:cs="GHEA Grapalat"/>
          <w:noProof/>
          <w:sz w:val="24"/>
          <w:szCs w:val="24"/>
          <w:lang w:val="hy-AM"/>
        </w:rPr>
        <w:t>(մեթոդների)</w:t>
      </w:r>
      <w:r w:rsidR="00AD6244" w:rsidRPr="006112AC">
        <w:rPr>
          <w:rFonts w:ascii="GHEA Grapalat" w:hAnsi="GHEA Grapalat"/>
          <w:color w:val="000000"/>
          <w:sz w:val="24"/>
          <w:szCs w:val="24"/>
          <w:shd w:val="clear" w:color="auto" w:fill="FFFFFF"/>
          <w:lang w:val="hy-AM"/>
        </w:rPr>
        <w:t>»</w:t>
      </w:r>
      <w:r w:rsidR="00CB4E69" w:rsidRPr="006112AC">
        <w:rPr>
          <w:rFonts w:ascii="GHEA Grapalat" w:eastAsia="GHEA Grapalat" w:hAnsi="GHEA Grapalat" w:cs="GHEA Grapalat"/>
          <w:noProof/>
          <w:sz w:val="24"/>
          <w:szCs w:val="24"/>
          <w:lang w:val="hy-AM"/>
        </w:rPr>
        <w:t xml:space="preserve"> բառով</w:t>
      </w:r>
      <w:r w:rsidR="00CB4E69" w:rsidRPr="006112AC">
        <w:rPr>
          <w:rFonts w:ascii="MS Mincho" w:eastAsia="MS Mincho" w:hAnsi="MS Mincho" w:cs="MS Mincho" w:hint="eastAsia"/>
          <w:noProof/>
          <w:sz w:val="24"/>
          <w:szCs w:val="24"/>
          <w:lang w:val="hy-AM"/>
        </w:rPr>
        <w:t>․</w:t>
      </w:r>
    </w:p>
    <w:p w14:paraId="1191A08E" w14:textId="7E4970E2" w:rsidR="00173261" w:rsidRDefault="00AD6244" w:rsidP="00173261">
      <w:pPr>
        <w:tabs>
          <w:tab w:val="left" w:pos="1080"/>
          <w:tab w:val="left" w:pos="1170"/>
        </w:tabs>
        <w:spacing w:after="0" w:line="360" w:lineRule="auto"/>
        <w:ind w:firstLine="720"/>
        <w:jc w:val="both"/>
        <w:rPr>
          <w:rFonts w:ascii="MS Mincho" w:eastAsia="MS Mincho" w:hAnsi="MS Mincho" w:cs="MS Mincho"/>
          <w:color w:val="000000"/>
          <w:sz w:val="24"/>
          <w:szCs w:val="24"/>
          <w:shd w:val="clear" w:color="auto" w:fill="FFFFFF"/>
          <w:lang w:val="hy-AM"/>
        </w:rPr>
      </w:pPr>
      <w:r w:rsidRPr="006112AC">
        <w:rPr>
          <w:rFonts w:ascii="GHEA Grapalat" w:eastAsia="GHEA Grapalat" w:hAnsi="GHEA Grapalat" w:cs="GHEA Grapalat"/>
          <w:noProof/>
          <w:sz w:val="24"/>
          <w:szCs w:val="24"/>
          <w:lang w:val="hy-AM"/>
        </w:rPr>
        <w:t>3</w:t>
      </w:r>
      <w:r w:rsidR="00742B85" w:rsidRPr="00742B85">
        <w:rPr>
          <w:rFonts w:ascii="GHEA Grapalat" w:eastAsia="GHEA Grapalat" w:hAnsi="GHEA Grapalat" w:cs="GHEA Grapalat"/>
          <w:noProof/>
          <w:sz w:val="24"/>
          <w:szCs w:val="24"/>
          <w:lang w:val="hy-AM"/>
        </w:rPr>
        <w:t>)</w:t>
      </w:r>
      <w:r w:rsidRPr="006112AC">
        <w:rPr>
          <w:rFonts w:ascii="GHEA Grapalat" w:eastAsia="GHEA Grapalat" w:hAnsi="GHEA Grapalat" w:cs="GHEA Grapalat"/>
          <w:noProof/>
          <w:sz w:val="24"/>
          <w:szCs w:val="24"/>
          <w:lang w:val="hy-AM"/>
        </w:rPr>
        <w:t xml:space="preserve"> 2-րդ մասի</w:t>
      </w:r>
      <w:r w:rsidR="00B2778E">
        <w:rPr>
          <w:rFonts w:ascii="GHEA Grapalat" w:eastAsia="GHEA Grapalat" w:hAnsi="GHEA Grapalat" w:cs="GHEA Grapalat"/>
          <w:noProof/>
          <w:sz w:val="24"/>
          <w:szCs w:val="24"/>
          <w:lang w:val="hy-AM"/>
        </w:rPr>
        <w:t xml:space="preserve"> </w:t>
      </w:r>
      <w:r w:rsidRPr="006112AC">
        <w:rPr>
          <w:rFonts w:ascii="GHEA Grapalat" w:eastAsia="GHEA Grapalat" w:hAnsi="GHEA Grapalat" w:cs="GHEA Grapalat"/>
          <w:noProof/>
          <w:sz w:val="24"/>
          <w:szCs w:val="24"/>
          <w:lang w:val="hy-AM"/>
        </w:rPr>
        <w:t>«</w:t>
      </w:r>
      <w:r w:rsidRPr="006112AC">
        <w:rPr>
          <w:rFonts w:ascii="GHEA Grapalat" w:hAnsi="GHEA Grapalat"/>
          <w:color w:val="000000"/>
          <w:sz w:val="24"/>
          <w:szCs w:val="24"/>
          <w:shd w:val="clear" w:color="auto" w:fill="FFFFFF"/>
          <w:lang w:val="hy-AM"/>
        </w:rPr>
        <w:t xml:space="preserve">աշխատանքային չափանմուշ, աշխատանքային չափանմուշի օգտագործման անհնարինության դեպքում սույն օրենքի 22-րդ հոդվածի 1-ին մասի 2-րդ կետով սահմանված կարգով հրավիրում է Չափագիտության ազգային մարմնի ներկայացուցչի և (կամ) պահանջում է չափման միջոցի փորձաքննության իրականացում:» բառերը փոխարինել  </w:t>
      </w:r>
      <w:r w:rsidRPr="006112AC">
        <w:rPr>
          <w:rFonts w:ascii="GHEA Grapalat" w:eastAsia="GHEA Grapalat" w:hAnsi="GHEA Grapalat" w:cs="GHEA Grapalat"/>
          <w:noProof/>
          <w:sz w:val="24"/>
          <w:szCs w:val="24"/>
          <w:lang w:val="hy-AM"/>
        </w:rPr>
        <w:t>«</w:t>
      </w:r>
      <w:r w:rsidRPr="006112AC">
        <w:rPr>
          <w:rFonts w:ascii="GHEA Grapalat" w:eastAsia="Times New Roman" w:hAnsi="GHEA Grapalat" w:cs="GHEA Grapalat"/>
          <w:noProof/>
          <w:sz w:val="24"/>
          <w:szCs w:val="24"/>
          <w:lang w:val="hy-AM"/>
        </w:rPr>
        <w:t>ստուգաչափված չափման միջոց (չափագիտական հետևելիությունն ապահովող), համապատասխան չափման միջոցի օգտագործման անհնարինության դեպքում տեսչական մարմինը կարող է դիմել Չափագիտության ազգային մարմնին վերջինիս չափման միջոցը ժամանակավորապես օգտագործելու համար՝ համապատասխան փորձագետի տրամադրմամբ, փորձաքննություն անցկացնելու խնդրանքով։</w:t>
      </w:r>
      <w:r w:rsidRPr="006112AC">
        <w:rPr>
          <w:rFonts w:ascii="GHEA Grapalat" w:hAnsi="GHEA Grapalat"/>
          <w:color w:val="000000"/>
          <w:sz w:val="24"/>
          <w:szCs w:val="24"/>
          <w:shd w:val="clear" w:color="auto" w:fill="FFFFFF"/>
          <w:lang w:val="hy-AM"/>
        </w:rPr>
        <w:t>» բառերով</w:t>
      </w:r>
      <w:r w:rsidRPr="006112AC">
        <w:rPr>
          <w:rFonts w:ascii="MS Mincho" w:eastAsia="MS Mincho" w:hAnsi="MS Mincho" w:cs="MS Mincho" w:hint="eastAsia"/>
          <w:color w:val="000000"/>
          <w:sz w:val="24"/>
          <w:szCs w:val="24"/>
          <w:shd w:val="clear" w:color="auto" w:fill="FFFFFF"/>
          <w:lang w:val="hy-AM"/>
        </w:rPr>
        <w:t>․</w:t>
      </w:r>
    </w:p>
    <w:p w14:paraId="0647D4A4" w14:textId="165588E5" w:rsidR="00F7284E" w:rsidRPr="000E6866" w:rsidRDefault="00F7284E" w:rsidP="00173261">
      <w:pPr>
        <w:tabs>
          <w:tab w:val="left" w:pos="1080"/>
          <w:tab w:val="left" w:pos="1170"/>
        </w:tabs>
        <w:spacing w:after="0" w:line="360" w:lineRule="auto"/>
        <w:ind w:firstLine="720"/>
        <w:jc w:val="both"/>
        <w:rPr>
          <w:rFonts w:ascii="GHEA Grapalat" w:hAnsi="GHEA Grapalat" w:cs="Times New Roman"/>
          <w:color w:val="000000"/>
          <w:sz w:val="24"/>
          <w:szCs w:val="24"/>
          <w:shd w:val="clear" w:color="auto" w:fill="FFFFFF"/>
          <w:lang w:val="hy-AM"/>
        </w:rPr>
      </w:pPr>
      <w:r w:rsidRPr="000E6866">
        <w:rPr>
          <w:rFonts w:ascii="GHEA Grapalat" w:eastAsia="MS Mincho" w:hAnsi="GHEA Grapalat" w:cs="MS Mincho"/>
          <w:color w:val="000000"/>
          <w:sz w:val="24"/>
          <w:szCs w:val="24"/>
          <w:shd w:val="clear" w:color="auto" w:fill="FFFFFF"/>
          <w:lang w:val="hy-AM"/>
        </w:rPr>
        <w:t>4</w:t>
      </w:r>
      <w:r w:rsidR="00742B85" w:rsidRPr="00742B85">
        <w:rPr>
          <w:rFonts w:ascii="GHEA Grapalat" w:eastAsia="MS Mincho" w:hAnsi="GHEA Grapalat" w:cs="MS Mincho"/>
          <w:color w:val="000000"/>
          <w:sz w:val="24"/>
          <w:szCs w:val="24"/>
          <w:shd w:val="clear" w:color="auto" w:fill="FFFFFF"/>
          <w:lang w:val="hy-AM"/>
        </w:rPr>
        <w:t>)</w:t>
      </w:r>
      <w:r w:rsidRPr="000E6866">
        <w:rPr>
          <w:rFonts w:ascii="GHEA Grapalat" w:eastAsia="MS Mincho" w:hAnsi="GHEA Grapalat" w:cs="MS Mincho"/>
          <w:color w:val="000000"/>
          <w:sz w:val="24"/>
          <w:szCs w:val="24"/>
          <w:shd w:val="clear" w:color="auto" w:fill="FFFFFF"/>
          <w:lang w:val="hy-AM"/>
        </w:rPr>
        <w:t xml:space="preserve"> 3-րդ մասի </w:t>
      </w:r>
      <w:r w:rsidR="0068511B" w:rsidRPr="006112AC">
        <w:rPr>
          <w:rFonts w:ascii="GHEA Grapalat" w:eastAsia="GHEA Grapalat" w:hAnsi="GHEA Grapalat" w:cs="GHEA Grapalat"/>
          <w:noProof/>
          <w:sz w:val="24"/>
          <w:szCs w:val="24"/>
          <w:lang w:val="hy-AM"/>
        </w:rPr>
        <w:t>«</w:t>
      </w:r>
      <w:r w:rsidR="007123B7" w:rsidRPr="000E6866">
        <w:rPr>
          <w:rFonts w:ascii="GHEA Grapalat" w:eastAsia="MS Mincho" w:hAnsi="GHEA Grapalat" w:cs="MS Mincho"/>
          <w:color w:val="000000"/>
          <w:sz w:val="24"/>
          <w:szCs w:val="24"/>
          <w:shd w:val="clear" w:color="auto" w:fill="FFFFFF"/>
          <w:lang w:val="hy-AM"/>
        </w:rPr>
        <w:t>կ</w:t>
      </w:r>
      <w:r w:rsidRPr="000E6866">
        <w:rPr>
          <w:rFonts w:ascii="GHEA Grapalat" w:eastAsia="MS Mincho" w:hAnsi="GHEA Grapalat" w:cs="MS Mincho"/>
          <w:color w:val="000000"/>
          <w:sz w:val="24"/>
          <w:szCs w:val="24"/>
          <w:shd w:val="clear" w:color="auto" w:fill="FFFFFF"/>
          <w:lang w:val="hy-AM"/>
        </w:rPr>
        <w:t>արգադրագրի</w:t>
      </w:r>
      <w:r w:rsidR="007123B7" w:rsidRPr="000E6866">
        <w:rPr>
          <w:rFonts w:ascii="GHEA Grapalat" w:eastAsia="MS Mincho" w:hAnsi="GHEA Grapalat" w:cs="MS Mincho"/>
          <w:color w:val="000000"/>
          <w:sz w:val="24"/>
          <w:szCs w:val="24"/>
          <w:shd w:val="clear" w:color="auto" w:fill="FFFFFF"/>
          <w:lang w:val="hy-AM"/>
        </w:rPr>
        <w:t xml:space="preserve"> ձևը</w:t>
      </w:r>
      <w:r w:rsidR="0068511B" w:rsidRPr="006112AC">
        <w:rPr>
          <w:rFonts w:ascii="GHEA Grapalat" w:hAnsi="GHEA Grapalat"/>
          <w:color w:val="000000"/>
          <w:sz w:val="24"/>
          <w:szCs w:val="24"/>
          <w:shd w:val="clear" w:color="auto" w:fill="FFFFFF"/>
          <w:lang w:val="hy-AM"/>
        </w:rPr>
        <w:t>»</w:t>
      </w:r>
      <w:r w:rsidRPr="000E6866">
        <w:rPr>
          <w:rFonts w:ascii="GHEA Grapalat" w:eastAsia="MS Mincho" w:hAnsi="GHEA Grapalat" w:cs="MS Mincho"/>
          <w:color w:val="000000"/>
          <w:sz w:val="24"/>
          <w:szCs w:val="24"/>
          <w:shd w:val="clear" w:color="auto" w:fill="FFFFFF"/>
          <w:lang w:val="hy-AM"/>
        </w:rPr>
        <w:t xml:space="preserve"> բառ</w:t>
      </w:r>
      <w:r w:rsidR="007123B7" w:rsidRPr="000E6866">
        <w:rPr>
          <w:rFonts w:ascii="GHEA Grapalat" w:eastAsia="MS Mincho" w:hAnsi="GHEA Grapalat" w:cs="MS Mincho"/>
          <w:color w:val="000000"/>
          <w:sz w:val="24"/>
          <w:szCs w:val="24"/>
          <w:shd w:val="clear" w:color="auto" w:fill="FFFFFF"/>
          <w:lang w:val="hy-AM"/>
        </w:rPr>
        <w:t xml:space="preserve">երը փոխարինել </w:t>
      </w:r>
      <w:r w:rsidR="0068511B" w:rsidRPr="006112AC">
        <w:rPr>
          <w:rFonts w:ascii="GHEA Grapalat" w:eastAsia="GHEA Grapalat" w:hAnsi="GHEA Grapalat" w:cs="GHEA Grapalat"/>
          <w:noProof/>
          <w:sz w:val="24"/>
          <w:szCs w:val="24"/>
          <w:lang w:val="hy-AM"/>
        </w:rPr>
        <w:t>«</w:t>
      </w:r>
      <w:r w:rsidR="007123B7" w:rsidRPr="000E6866">
        <w:rPr>
          <w:rFonts w:ascii="GHEA Grapalat" w:eastAsia="MS Mincho" w:hAnsi="GHEA Grapalat" w:cs="MS Mincho"/>
          <w:color w:val="000000"/>
          <w:sz w:val="24"/>
          <w:szCs w:val="24"/>
          <w:shd w:val="clear" w:color="auto" w:fill="FFFFFF"/>
          <w:lang w:val="hy-AM"/>
        </w:rPr>
        <w:t>կարգադրագրի</w:t>
      </w:r>
      <w:r w:rsidR="007123B7" w:rsidRPr="000E6866">
        <w:rPr>
          <w:rFonts w:ascii="GHEA Grapalat" w:eastAsia="Calibri" w:hAnsi="GHEA Grapalat" w:cs="Times New Roman"/>
          <w:bCs/>
          <w:sz w:val="24"/>
          <w:lang w:val="hy-AM"/>
        </w:rPr>
        <w:t xml:space="preserve">, չափման միջոցի շահագործումն արգելող </w:t>
      </w:r>
      <w:r w:rsidR="007123B7" w:rsidRPr="000E6866">
        <w:rPr>
          <w:rFonts w:ascii="GHEA Grapalat" w:eastAsia="Times New Roman" w:hAnsi="GHEA Grapalat" w:cs="Times New Roman"/>
          <w:color w:val="000000"/>
          <w:sz w:val="24"/>
          <w:szCs w:val="24"/>
          <w:lang w:val="hy-AM" w:eastAsia="en-GB"/>
        </w:rPr>
        <w:t>կապարակնիքի և կապարակնքման ակտի ձևերը</w:t>
      </w:r>
      <w:r w:rsidR="0068511B" w:rsidRPr="006112AC">
        <w:rPr>
          <w:rFonts w:ascii="GHEA Grapalat" w:hAnsi="GHEA Grapalat"/>
          <w:color w:val="000000"/>
          <w:sz w:val="24"/>
          <w:szCs w:val="24"/>
          <w:shd w:val="clear" w:color="auto" w:fill="FFFFFF"/>
          <w:lang w:val="hy-AM"/>
        </w:rPr>
        <w:t>»</w:t>
      </w:r>
      <w:r w:rsidR="0068511B">
        <w:rPr>
          <w:rFonts w:ascii="GHEA Grapalat" w:hAnsi="GHEA Grapalat"/>
          <w:color w:val="000000"/>
          <w:sz w:val="24"/>
          <w:szCs w:val="24"/>
          <w:shd w:val="clear" w:color="auto" w:fill="FFFFFF"/>
          <w:lang w:val="hy-AM"/>
        </w:rPr>
        <w:t xml:space="preserve"> </w:t>
      </w:r>
      <w:r w:rsidRPr="000E6866">
        <w:rPr>
          <w:rFonts w:ascii="GHEA Grapalat" w:eastAsia="MS Mincho" w:hAnsi="GHEA Grapalat" w:cs="MS Mincho"/>
          <w:color w:val="000000"/>
          <w:sz w:val="24"/>
          <w:szCs w:val="24"/>
          <w:shd w:val="clear" w:color="auto" w:fill="FFFFFF"/>
          <w:lang w:val="hy-AM"/>
        </w:rPr>
        <w:t>բառերով</w:t>
      </w:r>
      <w:r w:rsidRPr="000E6866">
        <w:rPr>
          <w:rFonts w:ascii="MS Mincho" w:eastAsia="MS Mincho" w:hAnsi="MS Mincho" w:cs="MS Mincho" w:hint="eastAsia"/>
          <w:color w:val="000000"/>
          <w:sz w:val="24"/>
          <w:szCs w:val="24"/>
          <w:shd w:val="clear" w:color="auto" w:fill="FFFFFF"/>
          <w:lang w:val="hy-AM"/>
        </w:rPr>
        <w:t>․</w:t>
      </w:r>
    </w:p>
    <w:p w14:paraId="23C4D8B1" w14:textId="1D991FD4" w:rsidR="00173261" w:rsidRPr="006112AC" w:rsidRDefault="00F7284E" w:rsidP="00173261">
      <w:pPr>
        <w:tabs>
          <w:tab w:val="left" w:pos="1080"/>
          <w:tab w:val="left" w:pos="1170"/>
        </w:tabs>
        <w:spacing w:after="0" w:line="360" w:lineRule="auto"/>
        <w:ind w:firstLine="720"/>
        <w:jc w:val="both"/>
        <w:rPr>
          <w:rFonts w:ascii="GHEA Grapalat" w:hAnsi="GHEA Grapalat" w:cs="Times New Roman"/>
          <w:sz w:val="24"/>
          <w:szCs w:val="24"/>
          <w:shd w:val="clear" w:color="auto" w:fill="FFFFFF"/>
          <w:lang w:val="hy-AM"/>
        </w:rPr>
      </w:pPr>
      <w:r>
        <w:rPr>
          <w:rFonts w:ascii="GHEA Grapalat" w:hAnsi="GHEA Grapalat" w:cs="Times New Roman"/>
          <w:color w:val="000000"/>
          <w:sz w:val="24"/>
          <w:szCs w:val="24"/>
          <w:shd w:val="clear" w:color="auto" w:fill="FFFFFF"/>
          <w:lang w:val="hy-AM"/>
        </w:rPr>
        <w:t>5</w:t>
      </w:r>
      <w:r w:rsidR="00742B85" w:rsidRPr="00742B85">
        <w:rPr>
          <w:rFonts w:ascii="GHEA Grapalat" w:hAnsi="GHEA Grapalat" w:cs="Times New Roman"/>
          <w:color w:val="000000"/>
          <w:sz w:val="24"/>
          <w:szCs w:val="24"/>
          <w:shd w:val="clear" w:color="auto" w:fill="FFFFFF"/>
          <w:lang w:val="hy-AM"/>
        </w:rPr>
        <w:t>)</w:t>
      </w:r>
      <w:r w:rsidR="00AD6244" w:rsidRPr="006112AC">
        <w:rPr>
          <w:rFonts w:ascii="GHEA Grapalat" w:hAnsi="GHEA Grapalat" w:cs="Times New Roman"/>
          <w:color w:val="000000"/>
          <w:sz w:val="24"/>
          <w:szCs w:val="24"/>
          <w:shd w:val="clear" w:color="auto" w:fill="FFFFFF"/>
          <w:lang w:val="hy-AM"/>
        </w:rPr>
        <w:t xml:space="preserve"> </w:t>
      </w:r>
      <w:r w:rsidR="00173261" w:rsidRPr="006112AC">
        <w:rPr>
          <w:rFonts w:ascii="GHEA Grapalat" w:hAnsi="GHEA Grapalat"/>
          <w:sz w:val="24"/>
          <w:szCs w:val="24"/>
          <w:shd w:val="clear" w:color="auto" w:fill="FFFFFF"/>
          <w:lang w:val="hy-AM"/>
        </w:rPr>
        <w:t>լրացնել հետևյալ բովանդակությամբ 4-րդ մասով</w:t>
      </w:r>
      <w:r w:rsidR="00173261" w:rsidRPr="006112AC">
        <w:rPr>
          <w:rFonts w:ascii="MS Mincho" w:eastAsia="MS Mincho" w:hAnsi="MS Mincho" w:cs="MS Mincho" w:hint="eastAsia"/>
          <w:sz w:val="24"/>
          <w:szCs w:val="24"/>
          <w:shd w:val="clear" w:color="auto" w:fill="FFFFFF"/>
          <w:lang w:val="hy-AM"/>
        </w:rPr>
        <w:t>․</w:t>
      </w:r>
    </w:p>
    <w:p w14:paraId="2CA7DDE9" w14:textId="7BA88C75" w:rsidR="00173261" w:rsidRPr="006112AC" w:rsidRDefault="00173261" w:rsidP="00173261">
      <w:pPr>
        <w:tabs>
          <w:tab w:val="left" w:pos="1080"/>
          <w:tab w:val="left" w:pos="1170"/>
        </w:tabs>
        <w:spacing w:after="0" w:line="360" w:lineRule="auto"/>
        <w:ind w:firstLine="720"/>
        <w:jc w:val="both"/>
        <w:rPr>
          <w:rFonts w:ascii="GHEA Grapalat" w:eastAsia="Times New Roman" w:hAnsi="GHEA Grapalat" w:cs="GHEA Grapalat"/>
          <w:noProof/>
          <w:color w:val="000000"/>
          <w:sz w:val="24"/>
          <w:szCs w:val="24"/>
          <w:lang w:val="hy-AM"/>
        </w:rPr>
      </w:pPr>
      <w:r w:rsidRPr="006112AC">
        <w:rPr>
          <w:rFonts w:ascii="GHEA Grapalat" w:eastAsia="GHEA Grapalat" w:hAnsi="GHEA Grapalat" w:cs="GHEA Grapalat"/>
          <w:noProof/>
          <w:sz w:val="24"/>
          <w:szCs w:val="24"/>
          <w:lang w:val="hy-AM"/>
        </w:rPr>
        <w:t>«</w:t>
      </w:r>
      <w:r w:rsidR="00F7284E">
        <w:rPr>
          <w:rFonts w:ascii="GHEA Grapalat" w:eastAsia="Times New Roman" w:hAnsi="GHEA Grapalat" w:cs="GHEA Grapalat"/>
          <w:noProof/>
          <w:color w:val="000000"/>
          <w:sz w:val="24"/>
          <w:szCs w:val="24"/>
          <w:lang w:val="hy-AM"/>
        </w:rPr>
        <w:t>4</w:t>
      </w:r>
      <w:r w:rsidRPr="006112AC">
        <w:rPr>
          <w:rFonts w:ascii="GHEA Grapalat" w:eastAsia="Times New Roman" w:hAnsi="GHEA Grapalat" w:cs="GHEA Grapalat"/>
          <w:noProof/>
          <w:color w:val="000000"/>
          <w:sz w:val="24"/>
          <w:szCs w:val="24"/>
          <w:lang w:val="hy-AM"/>
        </w:rPr>
        <w:t>. Տեսչական մարմնի ծառայողը`</w:t>
      </w:r>
    </w:p>
    <w:p w14:paraId="3EF9119B" w14:textId="77777777" w:rsidR="00173261" w:rsidRPr="006112AC" w:rsidRDefault="00173261" w:rsidP="00173261">
      <w:pPr>
        <w:tabs>
          <w:tab w:val="left" w:pos="1080"/>
          <w:tab w:val="left" w:pos="1170"/>
        </w:tabs>
        <w:spacing w:after="0" w:line="360" w:lineRule="auto"/>
        <w:ind w:firstLine="720"/>
        <w:jc w:val="both"/>
        <w:rPr>
          <w:rFonts w:ascii="GHEA Grapalat" w:eastAsia="Times New Roman" w:hAnsi="GHEA Grapalat" w:cs="GHEA Grapalat"/>
          <w:noProof/>
          <w:color w:val="000000"/>
          <w:sz w:val="24"/>
          <w:szCs w:val="24"/>
          <w:lang w:val="hy-AM"/>
        </w:rPr>
      </w:pPr>
      <w:r w:rsidRPr="006112AC">
        <w:rPr>
          <w:rFonts w:ascii="GHEA Grapalat" w:eastAsia="Times New Roman" w:hAnsi="GHEA Grapalat" w:cs="GHEA Grapalat"/>
          <w:noProof/>
          <w:color w:val="000000"/>
          <w:sz w:val="24"/>
          <w:szCs w:val="24"/>
          <w:lang w:val="hy-AM"/>
        </w:rPr>
        <w:t>1) կարգադրագրով արգելում է չափման միջոցների չափագիտական կանոններին ու նորմերին չհամապատասխանող խմբաքանակի իրացումը.</w:t>
      </w:r>
    </w:p>
    <w:p w14:paraId="7425389A" w14:textId="3344E9A6" w:rsidR="00173261" w:rsidRPr="006112AC" w:rsidRDefault="00173261" w:rsidP="00173261">
      <w:pPr>
        <w:tabs>
          <w:tab w:val="left" w:pos="1080"/>
          <w:tab w:val="left" w:pos="1170"/>
        </w:tabs>
        <w:spacing w:after="0" w:line="360" w:lineRule="auto"/>
        <w:ind w:firstLine="720"/>
        <w:jc w:val="both"/>
        <w:rPr>
          <w:rFonts w:ascii="GHEA Grapalat" w:eastAsia="Times New Roman" w:hAnsi="GHEA Grapalat" w:cs="GHEA Grapalat"/>
          <w:noProof/>
          <w:color w:val="000000"/>
          <w:sz w:val="24"/>
          <w:szCs w:val="24"/>
          <w:lang w:val="hy-AM"/>
        </w:rPr>
      </w:pPr>
      <w:r w:rsidRPr="006112AC">
        <w:rPr>
          <w:rFonts w:ascii="GHEA Grapalat" w:eastAsia="Times New Roman" w:hAnsi="GHEA Grapalat" w:cs="GHEA Grapalat"/>
          <w:noProof/>
          <w:color w:val="000000"/>
          <w:sz w:val="24"/>
          <w:szCs w:val="24"/>
          <w:lang w:val="hy-AM"/>
        </w:rPr>
        <w:t xml:space="preserve">2) ստուգման ընթացքում արձանագրված իրավախախտման հիման վրա տրված կարգադրագրի հետ մեկտեղ ըստ անհրաժեշտության կապարակնքում է չափման միջոցը՝ </w:t>
      </w:r>
      <w:r w:rsidR="007123B7">
        <w:rPr>
          <w:rFonts w:ascii="GHEA Grapalat" w:eastAsia="Calibri" w:hAnsi="GHEA Grapalat" w:cs="Times New Roman"/>
          <w:bCs/>
          <w:sz w:val="24"/>
          <w:lang w:val="hy-AM"/>
        </w:rPr>
        <w:t>կազմելով  կապարակնքման ակտ</w:t>
      </w:r>
      <w:r w:rsidR="007123B7" w:rsidRPr="00D25C0B">
        <w:rPr>
          <w:rFonts w:ascii="GHEA Grapalat" w:eastAsia="Calibri" w:hAnsi="GHEA Grapalat" w:cs="Times New Roman"/>
          <w:bCs/>
          <w:sz w:val="24"/>
          <w:lang w:val="hy-AM"/>
        </w:rPr>
        <w:t xml:space="preserve"> </w:t>
      </w:r>
      <w:r w:rsidR="007123B7">
        <w:rPr>
          <w:rFonts w:ascii="GHEA Grapalat" w:eastAsia="Calibri" w:hAnsi="GHEA Grapalat" w:cs="Times New Roman"/>
          <w:bCs/>
          <w:sz w:val="24"/>
          <w:lang w:val="hy-AM"/>
        </w:rPr>
        <w:t xml:space="preserve">և </w:t>
      </w:r>
      <w:r w:rsidRPr="006112AC">
        <w:rPr>
          <w:rFonts w:ascii="GHEA Grapalat" w:eastAsia="Times New Roman" w:hAnsi="GHEA Grapalat" w:cs="GHEA Grapalat"/>
          <w:noProof/>
          <w:color w:val="000000"/>
          <w:sz w:val="24"/>
          <w:szCs w:val="24"/>
          <w:lang w:val="hy-AM"/>
        </w:rPr>
        <w:t>արգելելով վերջինիս շահագործումը</w:t>
      </w:r>
      <w:r w:rsidRPr="006112AC">
        <w:rPr>
          <w:rFonts w:ascii="MS Mincho" w:eastAsia="MS Mincho" w:hAnsi="MS Mincho" w:cs="MS Mincho" w:hint="eastAsia"/>
          <w:noProof/>
          <w:color w:val="000000"/>
          <w:sz w:val="24"/>
          <w:szCs w:val="24"/>
          <w:lang w:val="hy-AM"/>
        </w:rPr>
        <w:t>․</w:t>
      </w:r>
    </w:p>
    <w:p w14:paraId="52F96F38" w14:textId="77777777" w:rsidR="00173261" w:rsidRPr="006112AC" w:rsidRDefault="00173261" w:rsidP="00173261">
      <w:pPr>
        <w:tabs>
          <w:tab w:val="left" w:pos="1080"/>
          <w:tab w:val="left" w:pos="1170"/>
        </w:tabs>
        <w:spacing w:after="0" w:line="360" w:lineRule="auto"/>
        <w:ind w:firstLine="720"/>
        <w:jc w:val="both"/>
        <w:rPr>
          <w:rFonts w:ascii="GHEA Grapalat" w:eastAsia="Times New Roman" w:hAnsi="GHEA Grapalat" w:cs="GHEA Grapalat"/>
          <w:noProof/>
          <w:color w:val="000000"/>
          <w:sz w:val="24"/>
          <w:szCs w:val="24"/>
          <w:lang w:val="hy-AM"/>
        </w:rPr>
      </w:pPr>
      <w:r w:rsidRPr="006112AC">
        <w:rPr>
          <w:rFonts w:ascii="GHEA Grapalat" w:eastAsia="Times New Roman" w:hAnsi="GHEA Grapalat" w:cs="GHEA Grapalat"/>
          <w:noProof/>
          <w:color w:val="000000"/>
          <w:sz w:val="24"/>
          <w:szCs w:val="24"/>
          <w:lang w:val="hy-AM"/>
        </w:rPr>
        <w:t>3) ստուգում է տեսակը հաստատված, ստուգաչափված կամ վկայագրված չափման միջոցի համապատասխանությունը չափագիտական կանոններին ու նորմերին, իսկ ստուգման ընթացքում համապատասխան սարքերի բացակայությամբ պայմանավորված գրավոր հրավիրում է նաև Չափագիտության ազգային մարմնի ներկայացուցչի.</w:t>
      </w:r>
    </w:p>
    <w:p w14:paraId="462C9A2D" w14:textId="77777777" w:rsidR="00173261" w:rsidRPr="006112AC" w:rsidRDefault="00173261" w:rsidP="00173261">
      <w:pPr>
        <w:tabs>
          <w:tab w:val="left" w:pos="1080"/>
          <w:tab w:val="left" w:pos="1170"/>
        </w:tabs>
        <w:spacing w:after="0" w:line="360" w:lineRule="auto"/>
        <w:ind w:firstLine="720"/>
        <w:jc w:val="both"/>
        <w:rPr>
          <w:rFonts w:ascii="GHEA Grapalat" w:eastAsia="Times New Roman" w:hAnsi="GHEA Grapalat" w:cs="Calibri"/>
          <w:noProof/>
          <w:color w:val="000000"/>
          <w:sz w:val="24"/>
          <w:szCs w:val="24"/>
          <w:shd w:val="clear" w:color="auto" w:fill="FFFFFF"/>
          <w:lang w:val="hy-AM"/>
        </w:rPr>
      </w:pPr>
      <w:r w:rsidRPr="006112AC">
        <w:rPr>
          <w:rFonts w:ascii="GHEA Grapalat" w:eastAsia="Times New Roman" w:hAnsi="GHEA Grapalat" w:cs="GHEA Grapalat"/>
          <w:noProof/>
          <w:color w:val="000000"/>
          <w:sz w:val="24"/>
          <w:szCs w:val="24"/>
          <w:lang w:val="hy-AM"/>
        </w:rPr>
        <w:t xml:space="preserve">4) </w:t>
      </w:r>
      <w:r w:rsidRPr="006112AC">
        <w:rPr>
          <w:rFonts w:ascii="GHEA Grapalat" w:eastAsia="Times New Roman" w:hAnsi="GHEA Grapalat" w:cs="Calibri"/>
          <w:noProof/>
          <w:color w:val="000000"/>
          <w:sz w:val="24"/>
          <w:szCs w:val="24"/>
          <w:shd w:val="clear" w:color="auto" w:fill="FFFFFF"/>
          <w:lang w:val="hy-AM"/>
        </w:rPr>
        <w:t>չափման միջոցների նկատմամբ վերահսկողության շրջանակներում իրավաբանական անձի և անհատ ձեռնարկատիրոջ կողմից ներկայացված փաստաթղթերի արժանահավատությունը և փաստացի գործունեության համապատասխանությունն օրենքների և իրավական այլ ակտերի պահանջներին ստուգելու նպատակով կարող է տեսանկարահանել կամ լուսանկարել</w:t>
      </w:r>
      <w:r w:rsidRPr="006112AC">
        <w:rPr>
          <w:rFonts w:ascii="MS Mincho" w:eastAsia="MS Mincho" w:hAnsi="MS Mincho" w:cs="MS Mincho" w:hint="eastAsia"/>
          <w:noProof/>
          <w:color w:val="000000"/>
          <w:sz w:val="24"/>
          <w:szCs w:val="24"/>
          <w:shd w:val="clear" w:color="auto" w:fill="FFFFFF"/>
          <w:lang w:val="hy-AM"/>
        </w:rPr>
        <w:t>․</w:t>
      </w:r>
    </w:p>
    <w:p w14:paraId="38237A3A" w14:textId="64167F3D" w:rsidR="00173261" w:rsidRPr="006112AC" w:rsidRDefault="00173261" w:rsidP="00173261">
      <w:pPr>
        <w:tabs>
          <w:tab w:val="left" w:pos="1080"/>
          <w:tab w:val="left" w:pos="1170"/>
        </w:tabs>
        <w:spacing w:after="0" w:line="360" w:lineRule="auto"/>
        <w:ind w:firstLine="720"/>
        <w:jc w:val="both"/>
        <w:rPr>
          <w:rFonts w:ascii="GHEA Grapalat" w:hAnsi="GHEA Grapalat"/>
          <w:color w:val="000000"/>
          <w:sz w:val="24"/>
          <w:szCs w:val="24"/>
          <w:shd w:val="clear" w:color="auto" w:fill="FFFFFF"/>
          <w:lang w:val="hy-AM"/>
        </w:rPr>
      </w:pPr>
      <w:r w:rsidRPr="006112AC">
        <w:rPr>
          <w:rFonts w:ascii="GHEA Grapalat" w:eastAsia="Times New Roman" w:hAnsi="GHEA Grapalat" w:cs="Calibri"/>
          <w:noProof/>
          <w:color w:val="000000"/>
          <w:sz w:val="24"/>
          <w:szCs w:val="24"/>
          <w:shd w:val="clear" w:color="auto" w:fill="FFFFFF"/>
          <w:lang w:val="hy-AM"/>
        </w:rPr>
        <w:t>5</w:t>
      </w:r>
      <w:r w:rsidRPr="006112AC">
        <w:rPr>
          <w:rFonts w:ascii="GHEA Grapalat" w:eastAsia="Times New Roman" w:hAnsi="GHEA Grapalat" w:cs="GHEA Grapalat"/>
          <w:noProof/>
          <w:color w:val="000000"/>
          <w:sz w:val="24"/>
          <w:szCs w:val="24"/>
          <w:lang w:val="hy-AM"/>
        </w:rPr>
        <w:t>) իրականացնում է Հայաստանի Հանրապետության օրենսդրությամբ նախատեսված այլ լիազորություններ:</w:t>
      </w:r>
      <w:r w:rsidRPr="006112AC">
        <w:rPr>
          <w:rFonts w:ascii="GHEA Grapalat" w:hAnsi="GHEA Grapalat"/>
          <w:color w:val="000000"/>
          <w:sz w:val="24"/>
          <w:szCs w:val="24"/>
          <w:shd w:val="clear" w:color="auto" w:fill="FFFFFF"/>
          <w:lang w:val="hy-AM"/>
        </w:rPr>
        <w:t xml:space="preserve"> »։</w:t>
      </w:r>
    </w:p>
    <w:p w14:paraId="4E1C444A" w14:textId="196BB0F7" w:rsidR="00173261" w:rsidRPr="006112AC" w:rsidRDefault="00173261" w:rsidP="00173261">
      <w:pPr>
        <w:tabs>
          <w:tab w:val="left" w:pos="1080"/>
          <w:tab w:val="left" w:pos="1170"/>
        </w:tabs>
        <w:spacing w:after="0" w:line="360" w:lineRule="auto"/>
        <w:ind w:firstLine="720"/>
        <w:jc w:val="both"/>
        <w:rPr>
          <w:rFonts w:ascii="GHEA Grapalat" w:hAnsi="GHEA Grapalat"/>
          <w:color w:val="000000"/>
          <w:sz w:val="24"/>
          <w:szCs w:val="24"/>
          <w:shd w:val="clear" w:color="auto" w:fill="FFFFFF"/>
          <w:lang w:val="hy-AM"/>
        </w:rPr>
      </w:pPr>
      <w:r w:rsidRPr="006112AC">
        <w:rPr>
          <w:rFonts w:ascii="GHEA Grapalat" w:hAnsi="GHEA Grapalat"/>
          <w:b/>
          <w:bCs/>
          <w:color w:val="000000"/>
          <w:sz w:val="24"/>
          <w:szCs w:val="24"/>
          <w:shd w:val="clear" w:color="auto" w:fill="FFFFFF"/>
          <w:lang w:val="hy-AM"/>
        </w:rPr>
        <w:lastRenderedPageBreak/>
        <w:t>Հոդված 22</w:t>
      </w:r>
      <w:r w:rsidRPr="006112AC">
        <w:rPr>
          <w:rFonts w:ascii="MS Mincho" w:eastAsia="MS Mincho" w:hAnsi="MS Mincho" w:cs="MS Mincho" w:hint="eastAsia"/>
          <w:b/>
          <w:bCs/>
          <w:color w:val="000000"/>
          <w:sz w:val="24"/>
          <w:szCs w:val="24"/>
          <w:shd w:val="clear" w:color="auto" w:fill="FFFFFF"/>
          <w:lang w:val="hy-AM"/>
        </w:rPr>
        <w:t>․</w:t>
      </w:r>
      <w:r w:rsidRPr="006112AC">
        <w:rPr>
          <w:rFonts w:ascii="GHEA Grapalat" w:hAnsi="GHEA Grapalat"/>
          <w:color w:val="000000"/>
          <w:sz w:val="24"/>
          <w:szCs w:val="24"/>
          <w:shd w:val="clear" w:color="auto" w:fill="FFFFFF"/>
          <w:lang w:val="hy-AM"/>
        </w:rPr>
        <w:t xml:space="preserve"> Օրենքի 22-րդ հոդվածը ուժը կորցրած ճանաչել։</w:t>
      </w:r>
    </w:p>
    <w:p w14:paraId="09CDAFC0" w14:textId="34294043" w:rsidR="00F91ABC" w:rsidRPr="006112AC" w:rsidRDefault="004D7410" w:rsidP="00173261">
      <w:pPr>
        <w:tabs>
          <w:tab w:val="left" w:pos="1080"/>
          <w:tab w:val="left" w:pos="1170"/>
        </w:tabs>
        <w:spacing w:after="0" w:line="360" w:lineRule="auto"/>
        <w:ind w:firstLine="720"/>
        <w:jc w:val="both"/>
        <w:rPr>
          <w:rFonts w:ascii="GHEA Grapalat" w:eastAsia="Times New Roman" w:hAnsi="GHEA Grapalat" w:cs="GHEA Grapalat"/>
          <w:noProof/>
          <w:color w:val="000000"/>
          <w:sz w:val="24"/>
          <w:szCs w:val="24"/>
          <w:lang w:val="hy-AM"/>
        </w:rPr>
      </w:pPr>
      <w:r w:rsidRPr="006112AC">
        <w:rPr>
          <w:rFonts w:ascii="GHEA Grapalat" w:eastAsia="Times New Roman" w:hAnsi="GHEA Grapalat" w:cs="GHEA Grapalat"/>
          <w:b/>
          <w:bCs/>
          <w:noProof/>
          <w:color w:val="000000"/>
          <w:sz w:val="24"/>
          <w:szCs w:val="24"/>
          <w:lang w:val="hy-AM"/>
        </w:rPr>
        <w:t>Հոդված 23</w:t>
      </w:r>
      <w:r w:rsidRPr="006112AC">
        <w:rPr>
          <w:rFonts w:ascii="MS Mincho" w:eastAsia="MS Mincho" w:hAnsi="MS Mincho" w:cs="MS Mincho" w:hint="eastAsia"/>
          <w:b/>
          <w:bCs/>
          <w:noProof/>
          <w:color w:val="000000"/>
          <w:sz w:val="24"/>
          <w:szCs w:val="24"/>
          <w:lang w:val="hy-AM"/>
        </w:rPr>
        <w:t>․</w:t>
      </w:r>
      <w:r w:rsidRPr="006112AC">
        <w:rPr>
          <w:rFonts w:ascii="GHEA Grapalat" w:eastAsia="Times New Roman" w:hAnsi="GHEA Grapalat" w:cs="GHEA Grapalat"/>
          <w:noProof/>
          <w:color w:val="000000"/>
          <w:sz w:val="24"/>
          <w:szCs w:val="24"/>
          <w:lang w:val="hy-AM"/>
        </w:rPr>
        <w:t xml:space="preserve">  Օրենքի 24-րդ հոդված</w:t>
      </w:r>
      <w:r w:rsidR="00F91ABC" w:rsidRPr="006112AC">
        <w:rPr>
          <w:rFonts w:ascii="GHEA Grapalat" w:eastAsia="Times New Roman" w:hAnsi="GHEA Grapalat" w:cs="GHEA Grapalat"/>
          <w:noProof/>
          <w:color w:val="000000"/>
          <w:sz w:val="24"/>
          <w:szCs w:val="24"/>
          <w:lang w:val="hy-AM"/>
        </w:rPr>
        <w:t>ի՝</w:t>
      </w:r>
    </w:p>
    <w:p w14:paraId="7FC9230B" w14:textId="06895D37" w:rsidR="00F91ABC" w:rsidRPr="006112AC" w:rsidRDefault="00F91ABC" w:rsidP="00173261">
      <w:pPr>
        <w:tabs>
          <w:tab w:val="left" w:pos="1080"/>
          <w:tab w:val="left" w:pos="1170"/>
        </w:tabs>
        <w:spacing w:after="0" w:line="360" w:lineRule="auto"/>
        <w:ind w:firstLine="720"/>
        <w:jc w:val="both"/>
        <w:rPr>
          <w:rFonts w:ascii="GHEA Grapalat" w:eastAsia="Times New Roman" w:hAnsi="GHEA Grapalat" w:cs="GHEA Grapalat"/>
          <w:noProof/>
          <w:color w:val="000000"/>
          <w:sz w:val="24"/>
          <w:szCs w:val="24"/>
          <w:lang w:val="hy-AM"/>
        </w:rPr>
      </w:pPr>
      <w:r w:rsidRPr="006112AC">
        <w:rPr>
          <w:rFonts w:ascii="GHEA Grapalat" w:eastAsia="Times New Roman" w:hAnsi="GHEA Grapalat" w:cs="GHEA Grapalat"/>
          <w:noProof/>
          <w:color w:val="000000"/>
          <w:sz w:val="24"/>
          <w:szCs w:val="24"/>
          <w:lang w:val="hy-AM"/>
        </w:rPr>
        <w:t>1</w:t>
      </w:r>
      <w:r w:rsidR="00742B85" w:rsidRPr="00742B85">
        <w:rPr>
          <w:rFonts w:ascii="GHEA Grapalat" w:eastAsia="Times New Roman" w:hAnsi="GHEA Grapalat" w:cs="GHEA Grapalat"/>
          <w:noProof/>
          <w:color w:val="000000"/>
          <w:sz w:val="24"/>
          <w:szCs w:val="24"/>
          <w:lang w:val="hy-AM"/>
        </w:rPr>
        <w:t xml:space="preserve">) </w:t>
      </w:r>
      <w:r w:rsidRPr="006112AC">
        <w:rPr>
          <w:rFonts w:ascii="GHEA Grapalat" w:eastAsia="Times New Roman" w:hAnsi="GHEA Grapalat" w:cs="GHEA Grapalat"/>
          <w:noProof/>
          <w:color w:val="000000"/>
          <w:sz w:val="24"/>
          <w:szCs w:val="24"/>
          <w:lang w:val="hy-AM"/>
        </w:rPr>
        <w:t>1-ին մասի 2-րդ կետը շարադրել հետևյալ խմբագրությամբ</w:t>
      </w:r>
      <w:r w:rsidRPr="006112AC">
        <w:rPr>
          <w:rFonts w:ascii="MS Mincho" w:eastAsia="MS Mincho" w:hAnsi="MS Mincho" w:cs="MS Mincho" w:hint="eastAsia"/>
          <w:noProof/>
          <w:color w:val="000000"/>
          <w:sz w:val="24"/>
          <w:szCs w:val="24"/>
          <w:lang w:val="hy-AM"/>
        </w:rPr>
        <w:t>․</w:t>
      </w:r>
    </w:p>
    <w:p w14:paraId="1C8EC853" w14:textId="2504D68C" w:rsidR="00173261" w:rsidRPr="006112AC" w:rsidRDefault="00F91ABC" w:rsidP="00F91ABC">
      <w:pPr>
        <w:tabs>
          <w:tab w:val="left" w:pos="1080"/>
          <w:tab w:val="left" w:pos="1170"/>
        </w:tabs>
        <w:spacing w:after="0" w:line="360" w:lineRule="auto"/>
        <w:ind w:firstLine="720"/>
        <w:jc w:val="both"/>
        <w:rPr>
          <w:rFonts w:ascii="GHEA Grapalat" w:eastAsia="Times New Roman" w:hAnsi="GHEA Grapalat" w:cs="GHEA Grapalat"/>
          <w:noProof/>
          <w:color w:val="000000"/>
          <w:sz w:val="24"/>
          <w:szCs w:val="24"/>
          <w:lang w:val="hy-AM"/>
        </w:rPr>
      </w:pPr>
      <w:r w:rsidRPr="006112AC">
        <w:rPr>
          <w:rFonts w:ascii="GHEA Grapalat" w:eastAsia="Times New Roman" w:hAnsi="GHEA Grapalat" w:cs="GHEA Grapalat"/>
          <w:noProof/>
          <w:color w:val="000000"/>
          <w:sz w:val="24"/>
          <w:szCs w:val="24"/>
          <w:lang w:val="hy-AM"/>
        </w:rPr>
        <w:t>«</w:t>
      </w:r>
      <w:r w:rsidRPr="006112AC">
        <w:rPr>
          <w:rFonts w:ascii="GHEA Grapalat" w:eastAsia="Times New Roman" w:hAnsi="GHEA Grapalat" w:cs="Times New Roman"/>
          <w:noProof/>
          <w:color w:val="000000"/>
          <w:sz w:val="24"/>
          <w:szCs w:val="24"/>
          <w:lang w:val="hy-AM"/>
        </w:rPr>
        <w:t>2) չափման միջոցի շահագործման արգելմանը, եթե այն չի անցել ստուգաչափում կամ չափագիտական վկայագրում կամ տեսակը հաստատված չէ կամ չի համապատասխանում հաստատված տեսակին</w:t>
      </w:r>
      <w:r w:rsidRPr="006112AC">
        <w:rPr>
          <w:rFonts w:ascii="GHEA Grapalat" w:eastAsia="Times New Roman" w:hAnsi="GHEA Grapalat" w:cs="Times New Roman"/>
          <w:b/>
          <w:bCs/>
          <w:sz w:val="24"/>
          <w:szCs w:val="24"/>
          <w:lang w:val="hy-AM"/>
        </w:rPr>
        <w:t xml:space="preserve"> </w:t>
      </w:r>
      <w:r w:rsidRPr="006112AC">
        <w:rPr>
          <w:rFonts w:ascii="GHEA Grapalat" w:eastAsia="Times New Roman" w:hAnsi="GHEA Grapalat" w:cs="Times New Roman"/>
          <w:sz w:val="24"/>
          <w:szCs w:val="24"/>
          <w:lang w:val="hy-AM"/>
        </w:rPr>
        <w:t>կամ չի համապատասխանում չափագիտական կանոներին և նորմերին</w:t>
      </w:r>
      <w:r w:rsidRPr="006112AC">
        <w:rPr>
          <w:rFonts w:ascii="GHEA Grapalat" w:eastAsia="Times New Roman" w:hAnsi="GHEA Grapalat" w:cs="Times New Roman"/>
          <w:noProof/>
          <w:sz w:val="24"/>
          <w:szCs w:val="24"/>
          <w:lang w:val="hy-AM"/>
        </w:rPr>
        <w:t>.</w:t>
      </w:r>
      <w:r w:rsidRPr="006112AC">
        <w:rPr>
          <w:rFonts w:ascii="GHEA Grapalat" w:eastAsia="Times New Roman" w:hAnsi="GHEA Grapalat" w:cs="GHEA Grapalat"/>
          <w:noProof/>
          <w:color w:val="000000"/>
          <w:sz w:val="24"/>
          <w:szCs w:val="24"/>
          <w:lang w:val="hy-AM"/>
        </w:rPr>
        <w:t xml:space="preserve">». </w:t>
      </w:r>
    </w:p>
    <w:p w14:paraId="45A78C54" w14:textId="42044ADC" w:rsidR="00F91ABC" w:rsidRPr="006112AC" w:rsidRDefault="00F91ABC" w:rsidP="00F91ABC">
      <w:pPr>
        <w:tabs>
          <w:tab w:val="left" w:pos="1080"/>
          <w:tab w:val="left" w:pos="1170"/>
        </w:tabs>
        <w:spacing w:after="0" w:line="360" w:lineRule="auto"/>
        <w:ind w:firstLine="720"/>
        <w:jc w:val="both"/>
        <w:rPr>
          <w:rFonts w:ascii="GHEA Grapalat" w:hAnsi="GHEA Grapalat" w:cs="Times New Roman"/>
          <w:color w:val="000000"/>
          <w:sz w:val="24"/>
          <w:szCs w:val="24"/>
          <w:shd w:val="clear" w:color="auto" w:fill="FFFFFF"/>
          <w:lang w:val="hy-AM"/>
        </w:rPr>
      </w:pPr>
      <w:r w:rsidRPr="006112AC">
        <w:rPr>
          <w:rFonts w:ascii="GHEA Grapalat" w:eastAsia="Times New Roman" w:hAnsi="GHEA Grapalat" w:cs="GHEA Grapalat"/>
          <w:noProof/>
          <w:color w:val="000000"/>
          <w:sz w:val="24"/>
          <w:szCs w:val="24"/>
          <w:lang w:val="hy-AM"/>
        </w:rPr>
        <w:t>2</w:t>
      </w:r>
      <w:r w:rsidR="00742B85" w:rsidRPr="00742B85">
        <w:rPr>
          <w:rFonts w:ascii="GHEA Grapalat" w:eastAsia="Times New Roman" w:hAnsi="GHEA Grapalat" w:cs="GHEA Grapalat"/>
          <w:noProof/>
          <w:color w:val="000000"/>
          <w:sz w:val="24"/>
          <w:szCs w:val="24"/>
          <w:lang w:val="hy-AM"/>
        </w:rPr>
        <w:t>)</w:t>
      </w:r>
      <w:r w:rsidRPr="006112AC">
        <w:rPr>
          <w:rFonts w:ascii="GHEA Grapalat" w:eastAsia="Times New Roman" w:hAnsi="GHEA Grapalat" w:cs="GHEA Grapalat"/>
          <w:noProof/>
          <w:color w:val="000000"/>
          <w:sz w:val="24"/>
          <w:szCs w:val="24"/>
          <w:lang w:val="hy-AM"/>
        </w:rPr>
        <w:t xml:space="preserve"> 2-րդ մասի «</w:t>
      </w:r>
      <w:r w:rsidRPr="006112AC">
        <w:rPr>
          <w:rFonts w:ascii="GHEA Grapalat" w:hAnsi="GHEA Grapalat"/>
          <w:color w:val="000000"/>
          <w:sz w:val="24"/>
          <w:szCs w:val="24"/>
          <w:shd w:val="clear" w:color="auto" w:fill="FFFFFF"/>
          <w:lang w:val="hy-AM"/>
        </w:rPr>
        <w:t>տնտեսավարող սուբյեկտի» բառերը փոխարինել «</w:t>
      </w:r>
      <w:r w:rsidRPr="006112AC">
        <w:rPr>
          <w:rFonts w:ascii="GHEA Grapalat" w:eastAsia="Times New Roman" w:hAnsi="GHEA Grapalat" w:cs="Times New Roman"/>
          <w:noProof/>
          <w:color w:val="000000"/>
          <w:sz w:val="24"/>
          <w:szCs w:val="24"/>
          <w:lang w:val="hy-AM"/>
        </w:rPr>
        <w:t xml:space="preserve">իրավաբանական անձի </w:t>
      </w:r>
      <w:r w:rsidRPr="006112AC">
        <w:rPr>
          <w:rFonts w:ascii="GHEA Grapalat" w:hAnsi="GHEA Grapalat" w:cs="Sylfaen"/>
          <w:bCs/>
          <w:sz w:val="24"/>
          <w:szCs w:val="24"/>
          <w:lang w:val="hy-AM"/>
        </w:rPr>
        <w:t>և անհատ ձեռնարկատիրոջ</w:t>
      </w:r>
      <w:r w:rsidRPr="006112AC">
        <w:rPr>
          <w:rFonts w:ascii="GHEA Grapalat" w:hAnsi="GHEA Grapalat"/>
          <w:color w:val="000000"/>
          <w:sz w:val="24"/>
          <w:szCs w:val="24"/>
          <w:shd w:val="clear" w:color="auto" w:fill="FFFFFF"/>
          <w:lang w:val="hy-AM"/>
        </w:rPr>
        <w:t>» բառերով</w:t>
      </w:r>
      <w:r w:rsidRPr="006112AC">
        <w:rPr>
          <w:rFonts w:ascii="MS Mincho" w:eastAsia="MS Mincho" w:hAnsi="MS Mincho" w:cs="MS Mincho" w:hint="eastAsia"/>
          <w:color w:val="000000"/>
          <w:sz w:val="24"/>
          <w:szCs w:val="24"/>
          <w:shd w:val="clear" w:color="auto" w:fill="FFFFFF"/>
          <w:lang w:val="hy-AM"/>
        </w:rPr>
        <w:t>․</w:t>
      </w:r>
    </w:p>
    <w:p w14:paraId="03BAAE5E" w14:textId="7ED4E600" w:rsidR="00F91ABC" w:rsidRPr="006112AC" w:rsidRDefault="00F91ABC" w:rsidP="00F91ABC">
      <w:pPr>
        <w:tabs>
          <w:tab w:val="left" w:pos="1080"/>
          <w:tab w:val="left" w:pos="1170"/>
        </w:tabs>
        <w:spacing w:after="0" w:line="360" w:lineRule="auto"/>
        <w:ind w:firstLine="720"/>
        <w:jc w:val="both"/>
        <w:rPr>
          <w:rFonts w:ascii="GHEA Grapalat" w:hAnsi="GHEA Grapalat" w:cs="Times New Roman"/>
          <w:color w:val="000000"/>
          <w:sz w:val="24"/>
          <w:szCs w:val="24"/>
          <w:shd w:val="clear" w:color="auto" w:fill="FFFFFF"/>
          <w:lang w:val="hy-AM"/>
        </w:rPr>
      </w:pPr>
      <w:r w:rsidRPr="006112AC">
        <w:rPr>
          <w:rFonts w:ascii="GHEA Grapalat" w:hAnsi="GHEA Grapalat" w:cs="Times New Roman"/>
          <w:color w:val="000000"/>
          <w:sz w:val="24"/>
          <w:szCs w:val="24"/>
          <w:shd w:val="clear" w:color="auto" w:fill="FFFFFF"/>
          <w:lang w:val="hy-AM"/>
        </w:rPr>
        <w:t>3</w:t>
      </w:r>
      <w:r w:rsidR="00742B85" w:rsidRPr="00742B85">
        <w:rPr>
          <w:rFonts w:ascii="GHEA Grapalat" w:hAnsi="GHEA Grapalat" w:cs="Times New Roman"/>
          <w:color w:val="000000"/>
          <w:sz w:val="24"/>
          <w:szCs w:val="24"/>
          <w:shd w:val="clear" w:color="auto" w:fill="FFFFFF"/>
          <w:lang w:val="hy-AM"/>
        </w:rPr>
        <w:t>)</w:t>
      </w:r>
      <w:r w:rsidRPr="006112AC">
        <w:rPr>
          <w:rFonts w:ascii="GHEA Grapalat" w:hAnsi="GHEA Grapalat" w:cs="Times New Roman"/>
          <w:color w:val="000000"/>
          <w:sz w:val="24"/>
          <w:szCs w:val="24"/>
          <w:shd w:val="clear" w:color="auto" w:fill="FFFFFF"/>
          <w:lang w:val="hy-AM"/>
        </w:rPr>
        <w:t xml:space="preserve"> 3-րդ մասը շարադրել հետևյալ խմբագրությամբ</w:t>
      </w:r>
      <w:r w:rsidRPr="006112AC">
        <w:rPr>
          <w:rFonts w:ascii="MS Mincho" w:eastAsia="MS Mincho" w:hAnsi="MS Mincho" w:cs="MS Mincho" w:hint="eastAsia"/>
          <w:color w:val="000000"/>
          <w:sz w:val="24"/>
          <w:szCs w:val="24"/>
          <w:shd w:val="clear" w:color="auto" w:fill="FFFFFF"/>
          <w:lang w:val="hy-AM"/>
        </w:rPr>
        <w:t>․</w:t>
      </w:r>
      <w:r w:rsidRPr="006112AC">
        <w:rPr>
          <w:rFonts w:ascii="GHEA Grapalat" w:hAnsi="GHEA Grapalat" w:cs="Times New Roman"/>
          <w:color w:val="000000"/>
          <w:sz w:val="24"/>
          <w:szCs w:val="24"/>
          <w:shd w:val="clear" w:color="auto" w:fill="FFFFFF"/>
          <w:lang w:val="hy-AM"/>
        </w:rPr>
        <w:t xml:space="preserve"> </w:t>
      </w:r>
    </w:p>
    <w:p w14:paraId="32ED0281" w14:textId="77777777" w:rsidR="00292DD8" w:rsidRPr="006112AC" w:rsidRDefault="00F91ABC" w:rsidP="00292DD8">
      <w:pPr>
        <w:tabs>
          <w:tab w:val="left" w:pos="1080"/>
          <w:tab w:val="left" w:pos="1170"/>
        </w:tabs>
        <w:spacing w:after="0" w:line="360" w:lineRule="auto"/>
        <w:ind w:firstLine="720"/>
        <w:jc w:val="both"/>
        <w:rPr>
          <w:rFonts w:ascii="GHEA Grapalat" w:hAnsi="GHEA Grapalat" w:cs="Times New Roman"/>
          <w:color w:val="000000"/>
          <w:sz w:val="24"/>
          <w:szCs w:val="24"/>
          <w:shd w:val="clear" w:color="auto" w:fill="FFFFFF"/>
          <w:lang w:val="hy-AM"/>
        </w:rPr>
      </w:pPr>
      <w:r w:rsidRPr="006112AC">
        <w:rPr>
          <w:rFonts w:ascii="GHEA Grapalat" w:hAnsi="GHEA Grapalat" w:cs="Times New Roman"/>
          <w:color w:val="000000"/>
          <w:sz w:val="24"/>
          <w:szCs w:val="24"/>
          <w:shd w:val="clear" w:color="auto" w:fill="FFFFFF"/>
          <w:lang w:val="hy-AM"/>
        </w:rPr>
        <w:t xml:space="preserve">«3. </w:t>
      </w:r>
      <w:r w:rsidRPr="006112AC">
        <w:rPr>
          <w:rFonts w:ascii="GHEA Grapalat" w:eastAsia="Times New Roman" w:hAnsi="GHEA Grapalat" w:cs="Times New Roman"/>
          <w:noProof/>
          <w:color w:val="000000"/>
          <w:sz w:val="24"/>
          <w:szCs w:val="24"/>
          <w:lang w:val="hy-AM"/>
        </w:rPr>
        <w:t xml:space="preserve">Իրավաբանական անձը </w:t>
      </w:r>
      <w:r w:rsidRPr="006112AC">
        <w:rPr>
          <w:rFonts w:ascii="GHEA Grapalat" w:hAnsi="GHEA Grapalat" w:cs="Sylfaen"/>
          <w:bCs/>
          <w:sz w:val="24"/>
          <w:szCs w:val="24"/>
          <w:lang w:val="hy-AM"/>
        </w:rPr>
        <w:t>և անհատ ձեռնարկատեր</w:t>
      </w:r>
      <w:r w:rsidRPr="006112AC">
        <w:rPr>
          <w:rFonts w:ascii="GHEA Grapalat" w:eastAsia="Times New Roman" w:hAnsi="GHEA Grapalat" w:cs="Times New Roman"/>
          <w:noProof/>
          <w:color w:val="000000"/>
          <w:sz w:val="24"/>
          <w:szCs w:val="24"/>
          <w:lang w:val="hy-AM"/>
        </w:rPr>
        <w:t>ը պարտավոր է կարգադրագրով սահմանված ժամկետում կարգադրագրի կատարման մասին գրավոր կամ էլեկտրոնային եղանակով տեղեկացնել տեսչական մարմնին:</w:t>
      </w:r>
      <w:r w:rsidRPr="006112AC">
        <w:rPr>
          <w:rFonts w:ascii="GHEA Grapalat" w:hAnsi="GHEA Grapalat" w:cs="Times New Roman"/>
          <w:color w:val="000000"/>
          <w:sz w:val="24"/>
          <w:szCs w:val="24"/>
          <w:shd w:val="clear" w:color="auto" w:fill="FFFFFF"/>
          <w:lang w:val="hy-AM"/>
        </w:rPr>
        <w:t>»</w:t>
      </w:r>
    </w:p>
    <w:p w14:paraId="5E9BA4D8" w14:textId="3679F89B" w:rsidR="00F91ABC" w:rsidRPr="006112AC" w:rsidRDefault="00292DD8" w:rsidP="00292DD8">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hAnsi="GHEA Grapalat" w:cs="Times New Roman"/>
          <w:color w:val="000000"/>
          <w:sz w:val="24"/>
          <w:szCs w:val="24"/>
          <w:shd w:val="clear" w:color="auto" w:fill="FFFFFF"/>
          <w:lang w:val="hy-AM"/>
        </w:rPr>
        <w:t>4</w:t>
      </w:r>
      <w:r w:rsidR="00742B85" w:rsidRPr="00742B85">
        <w:rPr>
          <w:rFonts w:ascii="GHEA Grapalat" w:hAnsi="GHEA Grapalat" w:cs="Times New Roman"/>
          <w:color w:val="000000"/>
          <w:sz w:val="24"/>
          <w:szCs w:val="24"/>
          <w:shd w:val="clear" w:color="auto" w:fill="FFFFFF"/>
          <w:lang w:val="hy-AM"/>
        </w:rPr>
        <w:t>)</w:t>
      </w:r>
      <w:r w:rsidRPr="006112AC">
        <w:rPr>
          <w:rFonts w:ascii="GHEA Grapalat" w:hAnsi="GHEA Grapalat" w:cs="Times New Roman"/>
          <w:color w:val="000000"/>
          <w:sz w:val="24"/>
          <w:szCs w:val="24"/>
          <w:shd w:val="clear" w:color="auto" w:fill="FFFFFF"/>
          <w:lang w:val="hy-AM"/>
        </w:rPr>
        <w:t xml:space="preserve"> </w:t>
      </w:r>
      <w:r w:rsidR="00F91ABC" w:rsidRPr="006112AC">
        <w:rPr>
          <w:rFonts w:ascii="GHEA Grapalat" w:eastAsia="Times New Roman" w:hAnsi="GHEA Grapalat" w:cs="Times New Roman"/>
          <w:noProof/>
          <w:color w:val="000000"/>
          <w:sz w:val="24"/>
          <w:szCs w:val="24"/>
          <w:lang w:val="hy-AM"/>
        </w:rPr>
        <w:t xml:space="preserve">4-րդ մասի </w:t>
      </w:r>
      <w:r w:rsidRPr="006112AC">
        <w:rPr>
          <w:rFonts w:ascii="GHEA Grapalat" w:eastAsia="Times New Roman" w:hAnsi="GHEA Grapalat" w:cs="Times New Roman"/>
          <w:noProof/>
          <w:color w:val="000000"/>
          <w:sz w:val="24"/>
          <w:szCs w:val="24"/>
          <w:lang w:val="hy-AM"/>
        </w:rPr>
        <w:t>«օ</w:t>
      </w:r>
      <w:r w:rsidR="00F91ABC" w:rsidRPr="006112AC">
        <w:rPr>
          <w:rFonts w:ascii="GHEA Grapalat" w:eastAsia="Times New Roman" w:hAnsi="GHEA Grapalat" w:cs="Times New Roman"/>
          <w:noProof/>
          <w:color w:val="000000"/>
          <w:sz w:val="24"/>
          <w:szCs w:val="24"/>
          <w:lang w:val="hy-AM"/>
        </w:rPr>
        <w:t>րենքով</w:t>
      </w:r>
      <w:r w:rsidRPr="006112AC">
        <w:rPr>
          <w:rFonts w:ascii="GHEA Grapalat" w:eastAsia="Times New Roman" w:hAnsi="GHEA Grapalat" w:cs="Times New Roman"/>
          <w:noProof/>
          <w:color w:val="000000"/>
          <w:sz w:val="24"/>
          <w:szCs w:val="24"/>
          <w:lang w:val="hy-AM"/>
        </w:rPr>
        <w:t>»</w:t>
      </w:r>
      <w:r w:rsidR="00F91ABC" w:rsidRPr="006112AC">
        <w:rPr>
          <w:rFonts w:ascii="GHEA Grapalat" w:eastAsia="Times New Roman" w:hAnsi="GHEA Grapalat" w:cs="Times New Roman"/>
          <w:noProof/>
          <w:color w:val="000000"/>
          <w:sz w:val="24"/>
          <w:szCs w:val="24"/>
          <w:lang w:val="hy-AM"/>
        </w:rPr>
        <w:t xml:space="preserve"> բառը փոխարինել </w:t>
      </w:r>
      <w:r w:rsidRPr="006112AC">
        <w:rPr>
          <w:rFonts w:ascii="GHEA Grapalat" w:eastAsia="Times New Roman" w:hAnsi="GHEA Grapalat" w:cs="Times New Roman"/>
          <w:noProof/>
          <w:color w:val="000000"/>
          <w:sz w:val="24"/>
          <w:szCs w:val="24"/>
          <w:lang w:val="hy-AM"/>
        </w:rPr>
        <w:t>«</w:t>
      </w:r>
      <w:r w:rsidR="00F91ABC" w:rsidRPr="006112AC">
        <w:rPr>
          <w:rFonts w:ascii="GHEA Grapalat" w:eastAsia="Times New Roman" w:hAnsi="GHEA Grapalat" w:cs="Times New Roman"/>
          <w:noProof/>
          <w:color w:val="000000"/>
          <w:sz w:val="24"/>
          <w:szCs w:val="24"/>
          <w:lang w:val="hy-AM"/>
        </w:rPr>
        <w:t>Հայաստանի Հանրապետության օրենսդրությամբ</w:t>
      </w:r>
      <w:r w:rsidRPr="006112AC">
        <w:rPr>
          <w:rFonts w:ascii="GHEA Grapalat" w:eastAsia="Times New Roman" w:hAnsi="GHEA Grapalat" w:cs="Times New Roman"/>
          <w:noProof/>
          <w:color w:val="000000"/>
          <w:sz w:val="24"/>
          <w:szCs w:val="24"/>
          <w:lang w:val="hy-AM"/>
        </w:rPr>
        <w:t>» բառերով.</w:t>
      </w:r>
    </w:p>
    <w:p w14:paraId="09AA4D75" w14:textId="2B01AAFD" w:rsidR="00292DD8" w:rsidRPr="006112AC" w:rsidRDefault="00292DD8" w:rsidP="00292DD8">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5</w:t>
      </w:r>
      <w:r w:rsidR="00742B85" w:rsidRPr="00742B85">
        <w:rPr>
          <w:rFonts w:ascii="GHEA Grapalat" w:eastAsia="Times New Roman" w:hAnsi="GHEA Grapalat" w:cs="Times New Roman"/>
          <w:noProof/>
          <w:color w:val="000000"/>
          <w:sz w:val="24"/>
          <w:szCs w:val="24"/>
          <w:lang w:val="hy-AM"/>
        </w:rPr>
        <w:t>)</w:t>
      </w:r>
      <w:r w:rsidRPr="006112AC">
        <w:rPr>
          <w:rFonts w:ascii="GHEA Grapalat" w:eastAsia="Times New Roman" w:hAnsi="GHEA Grapalat" w:cs="Times New Roman"/>
          <w:noProof/>
          <w:color w:val="000000"/>
          <w:sz w:val="24"/>
          <w:szCs w:val="24"/>
          <w:lang w:val="hy-AM"/>
        </w:rPr>
        <w:t xml:space="preserve"> 4.</w:t>
      </w:r>
      <w:r w:rsidRPr="006112AC">
        <w:rPr>
          <w:rFonts w:ascii="GHEA Grapalat" w:eastAsia="GHEA Grapalat" w:hAnsi="GHEA Grapalat" w:cs="Cambria Math"/>
          <w:bCs/>
          <w:noProof/>
          <w:sz w:val="24"/>
          <w:szCs w:val="24"/>
          <w:lang w:val="hy-AM"/>
        </w:rPr>
        <w:t xml:space="preserve">1-ին մասի </w:t>
      </w:r>
      <w:r w:rsidRPr="006112AC">
        <w:rPr>
          <w:rFonts w:ascii="GHEA Grapalat" w:eastAsia="GHEA Grapalat" w:hAnsi="GHEA Grapalat" w:cs="GHEA Grapalat"/>
          <w:noProof/>
          <w:sz w:val="24"/>
          <w:szCs w:val="24"/>
          <w:lang w:val="hy-AM"/>
        </w:rPr>
        <w:t>«</w:t>
      </w:r>
      <w:r w:rsidRPr="006112AC">
        <w:rPr>
          <w:rFonts w:ascii="GHEA Grapalat" w:hAnsi="GHEA Grapalat"/>
          <w:color w:val="000000"/>
          <w:sz w:val="24"/>
          <w:szCs w:val="24"/>
          <w:shd w:val="clear" w:color="auto" w:fill="FFFFFF"/>
          <w:lang w:val="hy-AM"/>
        </w:rPr>
        <w:t xml:space="preserve">և (կամ)» բառերը փոխարինել  </w:t>
      </w:r>
      <w:r w:rsidRPr="006112AC">
        <w:rPr>
          <w:rFonts w:ascii="GHEA Grapalat" w:eastAsia="GHEA Grapalat" w:hAnsi="GHEA Grapalat" w:cs="GHEA Grapalat"/>
          <w:noProof/>
          <w:sz w:val="24"/>
          <w:szCs w:val="24"/>
          <w:lang w:val="hy-AM"/>
        </w:rPr>
        <w:t>«</w:t>
      </w:r>
      <w:r w:rsidRPr="006112AC">
        <w:rPr>
          <w:rFonts w:ascii="GHEA Grapalat" w:hAnsi="GHEA Grapalat"/>
          <w:color w:val="000000"/>
          <w:sz w:val="24"/>
          <w:szCs w:val="24"/>
          <w:shd w:val="clear" w:color="auto" w:fill="FFFFFF"/>
          <w:lang w:val="hy-AM"/>
        </w:rPr>
        <w:t xml:space="preserve">կամ» բառով, իսկ </w:t>
      </w:r>
      <w:r w:rsidRPr="006112AC">
        <w:rPr>
          <w:rFonts w:ascii="GHEA Grapalat" w:eastAsia="Times New Roman" w:hAnsi="GHEA Grapalat" w:cs="Times New Roman"/>
          <w:noProof/>
          <w:color w:val="000000"/>
          <w:sz w:val="24"/>
          <w:szCs w:val="24"/>
          <w:lang w:val="hy-AM"/>
        </w:rPr>
        <w:t>«օրենքով» բառը փոխարինել «Հայաստանի Հանրապետության օրենսդրությամբ» բառերով.</w:t>
      </w:r>
    </w:p>
    <w:p w14:paraId="61792955" w14:textId="57C4F4AE" w:rsidR="00292DD8" w:rsidRPr="006112AC" w:rsidRDefault="00292DD8" w:rsidP="00292DD8">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6</w:t>
      </w:r>
      <w:r w:rsidR="00742B85" w:rsidRPr="00742B85">
        <w:rPr>
          <w:rFonts w:ascii="GHEA Grapalat" w:eastAsia="Times New Roman" w:hAnsi="GHEA Grapalat" w:cs="Times New Roman"/>
          <w:noProof/>
          <w:color w:val="000000"/>
          <w:sz w:val="24"/>
          <w:szCs w:val="24"/>
          <w:lang w:val="hy-AM"/>
        </w:rPr>
        <w:t>)</w:t>
      </w:r>
      <w:r w:rsidRPr="006112AC">
        <w:rPr>
          <w:rFonts w:ascii="GHEA Grapalat" w:eastAsia="Times New Roman" w:hAnsi="GHEA Grapalat" w:cs="Times New Roman"/>
          <w:noProof/>
          <w:color w:val="000000"/>
          <w:sz w:val="24"/>
          <w:szCs w:val="24"/>
          <w:lang w:val="hy-AM"/>
        </w:rPr>
        <w:t xml:space="preserve"> 5-</w:t>
      </w:r>
      <w:r w:rsidRPr="006112AC">
        <w:rPr>
          <w:rFonts w:ascii="GHEA Grapalat" w:eastAsia="Times New Roman" w:hAnsi="GHEA Grapalat" w:cs="GHEA Grapalat"/>
          <w:noProof/>
          <w:color w:val="000000"/>
          <w:sz w:val="24"/>
          <w:szCs w:val="24"/>
          <w:lang w:val="hy-AM"/>
        </w:rPr>
        <w:t>րդ</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GHEA Grapalat"/>
          <w:noProof/>
          <w:color w:val="000000"/>
          <w:sz w:val="24"/>
          <w:szCs w:val="24"/>
          <w:lang w:val="hy-AM"/>
        </w:rPr>
        <w:t>մասը</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GHEA Grapalat"/>
          <w:noProof/>
          <w:color w:val="000000"/>
          <w:sz w:val="24"/>
          <w:szCs w:val="24"/>
          <w:lang w:val="hy-AM"/>
        </w:rPr>
        <w:t>շարադրել</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GHEA Grapalat"/>
          <w:noProof/>
          <w:color w:val="000000"/>
          <w:sz w:val="24"/>
          <w:szCs w:val="24"/>
          <w:lang w:val="hy-AM"/>
        </w:rPr>
        <w:t>հետևյալ</w:t>
      </w:r>
      <w:r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GHEA Grapalat"/>
          <w:noProof/>
          <w:color w:val="000000"/>
          <w:sz w:val="24"/>
          <w:szCs w:val="24"/>
          <w:lang w:val="hy-AM"/>
        </w:rPr>
        <w:t>խմբագրությամբ</w:t>
      </w:r>
      <w:r w:rsidRPr="006112AC">
        <w:rPr>
          <w:rFonts w:ascii="MS Mincho" w:eastAsia="MS Mincho" w:hAnsi="MS Mincho" w:cs="MS Mincho" w:hint="eastAsia"/>
          <w:noProof/>
          <w:color w:val="000000"/>
          <w:sz w:val="24"/>
          <w:szCs w:val="24"/>
          <w:lang w:val="hy-AM"/>
        </w:rPr>
        <w:t>․</w:t>
      </w:r>
    </w:p>
    <w:p w14:paraId="35AE0580" w14:textId="11BE9A47" w:rsidR="004953C9" w:rsidRPr="006112AC" w:rsidRDefault="00292DD8" w:rsidP="004C7CB6">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hAnsi="GHEA Grapalat"/>
          <w:color w:val="000000"/>
          <w:sz w:val="24"/>
          <w:szCs w:val="24"/>
          <w:shd w:val="clear" w:color="auto" w:fill="FFFFFF"/>
          <w:lang w:val="hy-AM"/>
        </w:rPr>
        <w:t xml:space="preserve"> «</w:t>
      </w:r>
      <w:r w:rsidR="004953C9" w:rsidRPr="006112AC">
        <w:rPr>
          <w:rFonts w:ascii="GHEA Grapalat" w:eastAsia="Times New Roman" w:hAnsi="GHEA Grapalat" w:cs="Times New Roman"/>
          <w:noProof/>
          <w:color w:val="000000"/>
          <w:sz w:val="24"/>
          <w:szCs w:val="24"/>
          <w:lang w:val="hy-AM"/>
        </w:rPr>
        <w:t>5</w:t>
      </w:r>
      <w:r w:rsidR="004953C9" w:rsidRPr="006112AC">
        <w:rPr>
          <w:rFonts w:ascii="MS Mincho" w:eastAsia="MS Mincho" w:hAnsi="MS Mincho" w:cs="MS Mincho" w:hint="eastAsia"/>
          <w:noProof/>
          <w:color w:val="000000"/>
          <w:sz w:val="24"/>
          <w:szCs w:val="24"/>
          <w:lang w:val="hy-AM"/>
        </w:rPr>
        <w:t>․</w:t>
      </w:r>
      <w:r w:rsidRPr="006112AC">
        <w:rPr>
          <w:rFonts w:ascii="GHEA Grapalat" w:eastAsia="Times New Roman" w:hAnsi="GHEA Grapalat" w:cs="Times New Roman"/>
          <w:noProof/>
          <w:color w:val="000000"/>
          <w:sz w:val="24"/>
          <w:szCs w:val="24"/>
          <w:lang w:val="hy-AM"/>
        </w:rPr>
        <w:t xml:space="preserve"> </w:t>
      </w:r>
      <w:r w:rsidR="004953C9" w:rsidRPr="006112AC">
        <w:rPr>
          <w:rFonts w:ascii="GHEA Grapalat" w:eastAsia="Times New Roman" w:hAnsi="GHEA Grapalat" w:cs="Times New Roman"/>
          <w:noProof/>
          <w:color w:val="000000"/>
          <w:sz w:val="24"/>
          <w:szCs w:val="24"/>
          <w:lang w:val="hy-AM"/>
        </w:rPr>
        <w:t xml:space="preserve">Իրավաբանական անձի </w:t>
      </w:r>
      <w:r w:rsidR="004C7CB6" w:rsidRPr="006112AC">
        <w:rPr>
          <w:rFonts w:ascii="GHEA Grapalat" w:eastAsia="Times New Roman" w:hAnsi="GHEA Grapalat" w:cs="Times New Roman"/>
          <w:noProof/>
          <w:color w:val="000000"/>
          <w:sz w:val="24"/>
          <w:szCs w:val="24"/>
          <w:lang w:val="hy-AM"/>
        </w:rPr>
        <w:t>կամ</w:t>
      </w:r>
      <w:r w:rsidR="004953C9" w:rsidRPr="006112AC">
        <w:rPr>
          <w:rFonts w:ascii="GHEA Grapalat" w:eastAsia="Times New Roman" w:hAnsi="GHEA Grapalat" w:cs="Times New Roman"/>
          <w:noProof/>
          <w:color w:val="000000"/>
          <w:sz w:val="24"/>
          <w:szCs w:val="24"/>
          <w:lang w:val="hy-AM"/>
        </w:rPr>
        <w:t xml:space="preserve"> անհատ ձեռնարկատիրոջ դիմումով կարգադրագրերի կատարման ստուգման դրական արդյունքների հիման վրա կամ տեսչական մարմին կարգադրագրի կատարումը հավաստող փաստաթղթեր ներկայացնելու դեպքում </w:t>
      </w:r>
      <w:r w:rsidR="00D20E12" w:rsidRPr="006112AC">
        <w:rPr>
          <w:rFonts w:ascii="GHEA Grapalat" w:eastAsia="Times New Roman" w:hAnsi="GHEA Grapalat" w:cs="Times New Roman"/>
          <w:noProof/>
          <w:color w:val="000000"/>
          <w:sz w:val="24"/>
          <w:szCs w:val="24"/>
          <w:lang w:val="hy-AM"/>
        </w:rPr>
        <w:t xml:space="preserve">տեսչական մարմնի ղեկավարը 10 աշխատանքային օրվա ընթացքում վերացնում է </w:t>
      </w:r>
      <w:r w:rsidR="004C7CB6" w:rsidRPr="006112AC">
        <w:rPr>
          <w:rFonts w:ascii="GHEA Grapalat" w:eastAsia="Times New Roman" w:hAnsi="GHEA Grapalat" w:cs="Times New Roman"/>
          <w:noProof/>
          <w:color w:val="000000"/>
          <w:sz w:val="24"/>
          <w:szCs w:val="24"/>
          <w:lang w:val="hy-AM"/>
        </w:rPr>
        <w:t xml:space="preserve">չափման միջոցի իրացումը կամ շահագործումն արգելելու մասին կարգադրագիրը </w:t>
      </w:r>
      <w:r w:rsidR="004953C9" w:rsidRPr="006112AC">
        <w:rPr>
          <w:rFonts w:ascii="GHEA Grapalat" w:eastAsia="Times New Roman" w:hAnsi="GHEA Grapalat" w:cs="Times New Roman"/>
          <w:noProof/>
          <w:color w:val="000000"/>
          <w:sz w:val="24"/>
          <w:szCs w:val="24"/>
          <w:lang w:val="hy-AM"/>
        </w:rPr>
        <w:t>և գրավոր ծանուցում</w:t>
      </w:r>
      <w:r w:rsidR="00D20E12" w:rsidRPr="006112AC">
        <w:rPr>
          <w:rFonts w:ascii="GHEA Grapalat" w:eastAsia="Times New Roman" w:hAnsi="GHEA Grapalat" w:cs="Times New Roman"/>
          <w:noProof/>
          <w:color w:val="000000"/>
          <w:sz w:val="24"/>
          <w:szCs w:val="24"/>
          <w:lang w:val="hy-AM"/>
        </w:rPr>
        <w:t xml:space="preserve"> </w:t>
      </w:r>
      <w:r w:rsidR="00306EB2" w:rsidRPr="006112AC">
        <w:rPr>
          <w:rFonts w:ascii="GHEA Grapalat" w:eastAsia="Times New Roman" w:hAnsi="GHEA Grapalat" w:cs="Times New Roman"/>
          <w:noProof/>
          <w:color w:val="000000"/>
          <w:sz w:val="24"/>
          <w:szCs w:val="24"/>
          <w:lang w:val="hy-AM"/>
        </w:rPr>
        <w:t>իրավաբանական անձին կամ անհատ ձեռնարկատիրոջը</w:t>
      </w:r>
      <w:r w:rsidR="004953C9" w:rsidRPr="006112AC">
        <w:rPr>
          <w:rFonts w:ascii="GHEA Grapalat" w:eastAsia="Times New Roman" w:hAnsi="GHEA Grapalat" w:cs="Times New Roman"/>
          <w:noProof/>
          <w:color w:val="000000"/>
          <w:sz w:val="24"/>
          <w:szCs w:val="24"/>
          <w:lang w:val="hy-AM"/>
        </w:rPr>
        <w:t>:</w:t>
      </w:r>
      <w:r w:rsidRPr="006112AC">
        <w:rPr>
          <w:rFonts w:ascii="GHEA Grapalat" w:eastAsia="Times New Roman" w:hAnsi="GHEA Grapalat" w:cs="Times New Roman"/>
          <w:noProof/>
          <w:color w:val="000000"/>
          <w:sz w:val="24"/>
          <w:szCs w:val="24"/>
          <w:lang w:val="hy-AM"/>
        </w:rPr>
        <w:t>»:</w:t>
      </w:r>
    </w:p>
    <w:p w14:paraId="438A65CE" w14:textId="551215BB" w:rsidR="00292DD8" w:rsidRPr="006112AC" w:rsidRDefault="00292DD8" w:rsidP="00742B85">
      <w:pPr>
        <w:tabs>
          <w:tab w:val="left" w:pos="1080"/>
          <w:tab w:val="left" w:pos="1170"/>
        </w:tabs>
        <w:spacing w:after="0" w:line="360" w:lineRule="auto"/>
        <w:jc w:val="both"/>
        <w:rPr>
          <w:rFonts w:ascii="GHEA Grapalat" w:eastAsia="Times New Roman" w:hAnsi="GHEA Grapalat" w:cs="GHEA Grapalat"/>
          <w:noProof/>
          <w:color w:val="000000"/>
          <w:sz w:val="24"/>
          <w:szCs w:val="24"/>
          <w:lang w:val="hy-AM"/>
        </w:rPr>
      </w:pPr>
      <w:r w:rsidRPr="006112AC">
        <w:rPr>
          <w:rFonts w:ascii="GHEA Grapalat" w:eastAsia="Times New Roman" w:hAnsi="GHEA Grapalat" w:cs="GHEA Grapalat"/>
          <w:b/>
          <w:bCs/>
          <w:noProof/>
          <w:color w:val="000000"/>
          <w:sz w:val="24"/>
          <w:szCs w:val="24"/>
          <w:lang w:val="hy-AM"/>
        </w:rPr>
        <w:t>Հոդված 24</w:t>
      </w:r>
      <w:r w:rsidRPr="006112AC">
        <w:rPr>
          <w:rFonts w:ascii="MS Mincho" w:eastAsia="MS Mincho" w:hAnsi="MS Mincho" w:cs="MS Mincho" w:hint="eastAsia"/>
          <w:b/>
          <w:bCs/>
          <w:noProof/>
          <w:color w:val="000000"/>
          <w:sz w:val="24"/>
          <w:szCs w:val="24"/>
          <w:lang w:val="hy-AM"/>
        </w:rPr>
        <w:t>․</w:t>
      </w:r>
      <w:r w:rsidRPr="006112AC">
        <w:rPr>
          <w:rFonts w:ascii="GHEA Grapalat" w:eastAsia="Times New Roman" w:hAnsi="GHEA Grapalat" w:cs="GHEA Grapalat"/>
          <w:noProof/>
          <w:color w:val="000000"/>
          <w:sz w:val="24"/>
          <w:szCs w:val="24"/>
          <w:lang w:val="hy-AM"/>
        </w:rPr>
        <w:t xml:space="preserve">  Օրենքի 25-րդ հոդվածի 1-ին մասը շարադրել հետևյալ խմբագրությամբ</w:t>
      </w:r>
      <w:r w:rsidRPr="006112AC">
        <w:rPr>
          <w:rFonts w:ascii="MS Mincho" w:eastAsia="MS Mincho" w:hAnsi="MS Mincho" w:cs="MS Mincho" w:hint="eastAsia"/>
          <w:noProof/>
          <w:color w:val="000000"/>
          <w:sz w:val="24"/>
          <w:szCs w:val="24"/>
          <w:lang w:val="hy-AM"/>
        </w:rPr>
        <w:t>․</w:t>
      </w:r>
    </w:p>
    <w:p w14:paraId="6BCAED58" w14:textId="7E35EDB9" w:rsidR="00051E60" w:rsidRPr="006112AC" w:rsidRDefault="00292DD8" w:rsidP="00394DA0">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w:t>
      </w:r>
      <w:r w:rsidR="00051E60" w:rsidRPr="006112AC">
        <w:rPr>
          <w:rFonts w:ascii="GHEA Grapalat" w:eastAsia="Times New Roman" w:hAnsi="GHEA Grapalat" w:cs="Times New Roman"/>
          <w:noProof/>
          <w:color w:val="000000"/>
          <w:sz w:val="24"/>
          <w:szCs w:val="24"/>
          <w:lang w:val="hy-AM"/>
        </w:rPr>
        <w:t xml:space="preserve">1. Սույն օրենքի պահանջների խախտումն առաջացնում է </w:t>
      </w:r>
      <w:r w:rsidR="00035BB3" w:rsidRPr="006112AC">
        <w:rPr>
          <w:rFonts w:ascii="GHEA Grapalat" w:eastAsia="Times New Roman" w:hAnsi="GHEA Grapalat"/>
          <w:noProof/>
          <w:color w:val="000000"/>
          <w:sz w:val="24"/>
          <w:szCs w:val="24"/>
          <w:lang w:val="hy-AM"/>
        </w:rPr>
        <w:t>պատասխանատվություն Հայաստանի Հանրապետության օրենսդրությամբ սահմանված կարգով:</w:t>
      </w:r>
      <w:r w:rsidRPr="006112AC">
        <w:rPr>
          <w:rFonts w:ascii="GHEA Grapalat" w:eastAsia="Times New Roman" w:hAnsi="GHEA Grapalat"/>
          <w:noProof/>
          <w:color w:val="000000"/>
          <w:sz w:val="24"/>
          <w:szCs w:val="24"/>
          <w:lang w:val="hy-AM"/>
        </w:rPr>
        <w:t>»:</w:t>
      </w:r>
    </w:p>
    <w:p w14:paraId="6EC80676" w14:textId="2E6C2109" w:rsidR="002D1F61" w:rsidRPr="006112AC" w:rsidRDefault="00E84111" w:rsidP="00394DA0">
      <w:pPr>
        <w:tabs>
          <w:tab w:val="left" w:pos="1080"/>
          <w:tab w:val="left" w:pos="1170"/>
        </w:tabs>
        <w:spacing w:after="0" w:line="360" w:lineRule="auto"/>
        <w:ind w:firstLine="720"/>
        <w:jc w:val="both"/>
        <w:rPr>
          <w:rFonts w:ascii="GHEA Grapalat" w:eastAsia="Times New Roman" w:hAnsi="GHEA Grapalat" w:cs="Times New Roman"/>
          <w:b/>
          <w:bCs/>
          <w:noProof/>
          <w:color w:val="000000"/>
          <w:sz w:val="24"/>
          <w:szCs w:val="24"/>
          <w:lang w:val="hy-AM"/>
        </w:rPr>
      </w:pPr>
      <w:r w:rsidRPr="006112AC">
        <w:rPr>
          <w:rFonts w:ascii="Calibri" w:eastAsia="Times New Roman" w:hAnsi="Calibri" w:cs="Calibri"/>
          <w:noProof/>
          <w:color w:val="000000"/>
          <w:sz w:val="24"/>
          <w:szCs w:val="24"/>
          <w:lang w:val="hy-AM"/>
        </w:rPr>
        <w:t> </w:t>
      </w:r>
      <w:r w:rsidR="0087264A" w:rsidRPr="006112AC">
        <w:rPr>
          <w:rFonts w:ascii="GHEA Grapalat" w:eastAsia="Times New Roman" w:hAnsi="GHEA Grapalat" w:cs="Times New Roman"/>
          <w:b/>
          <w:bCs/>
          <w:noProof/>
          <w:color w:val="000000"/>
          <w:sz w:val="24"/>
          <w:szCs w:val="24"/>
          <w:lang w:val="hy-AM"/>
        </w:rPr>
        <w:t>Հոդված 2</w:t>
      </w:r>
      <w:r w:rsidR="002D1F61" w:rsidRPr="006112AC">
        <w:rPr>
          <w:rFonts w:ascii="GHEA Grapalat" w:eastAsia="Times New Roman" w:hAnsi="GHEA Grapalat" w:cs="Times New Roman"/>
          <w:b/>
          <w:bCs/>
          <w:noProof/>
          <w:color w:val="000000"/>
          <w:sz w:val="24"/>
          <w:szCs w:val="24"/>
          <w:lang w:val="hy-AM"/>
        </w:rPr>
        <w:t>5</w:t>
      </w:r>
      <w:r w:rsidR="0087264A" w:rsidRPr="006112AC">
        <w:rPr>
          <w:rFonts w:ascii="GHEA Grapalat" w:eastAsia="Times New Roman" w:hAnsi="GHEA Grapalat" w:cs="Times New Roman"/>
          <w:b/>
          <w:bCs/>
          <w:noProof/>
          <w:color w:val="000000"/>
          <w:sz w:val="24"/>
          <w:szCs w:val="24"/>
          <w:lang w:val="hy-AM"/>
        </w:rPr>
        <w:t xml:space="preserve">. </w:t>
      </w:r>
      <w:r w:rsidR="002D1F61" w:rsidRPr="006112AC">
        <w:rPr>
          <w:rFonts w:ascii="GHEA Grapalat" w:eastAsia="Times New Roman" w:hAnsi="GHEA Grapalat" w:cs="Times New Roman"/>
          <w:noProof/>
          <w:color w:val="000000"/>
          <w:sz w:val="24"/>
          <w:szCs w:val="24"/>
          <w:lang w:val="hy-AM"/>
        </w:rPr>
        <w:t>Օրենքի 27-րդ հոդվածը շարադրել հետևյալ խմբագրությամբ</w:t>
      </w:r>
      <w:r w:rsidR="002D1F61" w:rsidRPr="006112AC">
        <w:rPr>
          <w:rFonts w:ascii="MS Mincho" w:eastAsia="MS Mincho" w:hAnsi="MS Mincho" w:cs="MS Mincho" w:hint="eastAsia"/>
          <w:noProof/>
          <w:color w:val="000000"/>
          <w:sz w:val="24"/>
          <w:szCs w:val="24"/>
          <w:lang w:val="hy-AM"/>
        </w:rPr>
        <w:t>․</w:t>
      </w:r>
    </w:p>
    <w:p w14:paraId="639CD8EB" w14:textId="5C789A78" w:rsidR="002D1F61" w:rsidRPr="00CA3755" w:rsidRDefault="002D1F61" w:rsidP="002D1F61">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w:t>
      </w:r>
      <w:r w:rsidR="001E1A80" w:rsidRPr="00CA3755">
        <w:rPr>
          <w:rFonts w:ascii="GHEA Grapalat" w:eastAsia="Times New Roman" w:hAnsi="GHEA Grapalat" w:cs="Times New Roman"/>
          <w:b/>
          <w:bCs/>
          <w:noProof/>
          <w:color w:val="000000"/>
          <w:sz w:val="24"/>
          <w:szCs w:val="24"/>
          <w:lang w:val="hy-AM"/>
        </w:rPr>
        <w:t>Հոդված 27</w:t>
      </w:r>
      <w:r w:rsidR="00CA3755" w:rsidRPr="00CA3755">
        <w:rPr>
          <w:rFonts w:ascii="GHEA Grapalat" w:eastAsia="MS Mincho" w:hAnsi="GHEA Grapalat" w:cs="MS Mincho"/>
          <w:b/>
          <w:bCs/>
          <w:noProof/>
          <w:color w:val="000000"/>
          <w:sz w:val="24"/>
          <w:szCs w:val="24"/>
          <w:lang w:val="hy-AM"/>
        </w:rPr>
        <w:t>.</w:t>
      </w:r>
      <w:r w:rsidR="001E1A80" w:rsidRPr="00CA3755">
        <w:rPr>
          <w:rFonts w:ascii="GHEA Grapalat" w:eastAsia="Times New Roman" w:hAnsi="GHEA Grapalat" w:cs="Times New Roman"/>
          <w:noProof/>
          <w:color w:val="000000"/>
          <w:sz w:val="24"/>
          <w:szCs w:val="24"/>
          <w:lang w:val="hy-AM"/>
        </w:rPr>
        <w:t xml:space="preserve"> </w:t>
      </w:r>
      <w:r w:rsidR="001E1A80" w:rsidRPr="00CA3755">
        <w:rPr>
          <w:rStyle w:val="Strong"/>
          <w:rFonts w:ascii="GHEA Grapalat" w:hAnsi="GHEA Grapalat" w:cs="Sylfaen"/>
          <w:color w:val="000000"/>
          <w:sz w:val="24"/>
          <w:szCs w:val="24"/>
          <w:shd w:val="clear" w:color="auto" w:fill="FFFFFF"/>
          <w:lang w:val="hy-AM"/>
        </w:rPr>
        <w:t>Չափագիտական</w:t>
      </w:r>
      <w:r w:rsidR="001E1A80" w:rsidRPr="00CA3755">
        <w:rPr>
          <w:rStyle w:val="Strong"/>
          <w:rFonts w:ascii="GHEA Grapalat" w:hAnsi="GHEA Grapalat"/>
          <w:color w:val="000000"/>
          <w:sz w:val="24"/>
          <w:szCs w:val="24"/>
          <w:shd w:val="clear" w:color="auto" w:fill="FFFFFF"/>
          <w:lang w:val="hy-AM"/>
        </w:rPr>
        <w:t xml:space="preserve"> </w:t>
      </w:r>
      <w:r w:rsidR="001E1A80" w:rsidRPr="00CA3755">
        <w:rPr>
          <w:rStyle w:val="Strong"/>
          <w:rFonts w:ascii="GHEA Grapalat" w:hAnsi="GHEA Grapalat" w:cs="Sylfaen"/>
          <w:color w:val="000000"/>
          <w:sz w:val="24"/>
          <w:szCs w:val="24"/>
          <w:shd w:val="clear" w:color="auto" w:fill="FFFFFF"/>
          <w:lang w:val="hy-AM"/>
        </w:rPr>
        <w:t>աշխատանքների</w:t>
      </w:r>
      <w:r w:rsidR="001E1A80" w:rsidRPr="00CA3755">
        <w:rPr>
          <w:rStyle w:val="Strong"/>
          <w:rFonts w:ascii="GHEA Grapalat" w:hAnsi="GHEA Grapalat"/>
          <w:color w:val="000000"/>
          <w:sz w:val="24"/>
          <w:szCs w:val="24"/>
          <w:shd w:val="clear" w:color="auto" w:fill="FFFFFF"/>
          <w:lang w:val="hy-AM"/>
        </w:rPr>
        <w:t xml:space="preserve"> </w:t>
      </w:r>
      <w:r w:rsidR="001E1A80" w:rsidRPr="00CA3755">
        <w:rPr>
          <w:rStyle w:val="Strong"/>
          <w:rFonts w:ascii="GHEA Grapalat" w:hAnsi="GHEA Grapalat" w:cs="Sylfaen"/>
          <w:color w:val="000000"/>
          <w:sz w:val="24"/>
          <w:szCs w:val="24"/>
          <w:shd w:val="clear" w:color="auto" w:fill="FFFFFF"/>
          <w:lang w:val="hy-AM"/>
        </w:rPr>
        <w:t>և</w:t>
      </w:r>
      <w:r w:rsidR="001E1A80" w:rsidRPr="00CA3755">
        <w:rPr>
          <w:rStyle w:val="Strong"/>
          <w:rFonts w:ascii="GHEA Grapalat" w:hAnsi="GHEA Grapalat"/>
          <w:color w:val="000000"/>
          <w:sz w:val="24"/>
          <w:szCs w:val="24"/>
          <w:shd w:val="clear" w:color="auto" w:fill="FFFFFF"/>
          <w:lang w:val="hy-AM"/>
        </w:rPr>
        <w:t xml:space="preserve"> </w:t>
      </w:r>
      <w:r w:rsidR="001E1A80" w:rsidRPr="00CA3755">
        <w:rPr>
          <w:rStyle w:val="Strong"/>
          <w:rFonts w:ascii="GHEA Grapalat" w:hAnsi="GHEA Grapalat" w:cs="Sylfaen"/>
          <w:color w:val="000000"/>
          <w:sz w:val="24"/>
          <w:szCs w:val="24"/>
          <w:shd w:val="clear" w:color="auto" w:fill="FFFFFF"/>
          <w:lang w:val="hy-AM"/>
        </w:rPr>
        <w:t>մատուցված</w:t>
      </w:r>
      <w:r w:rsidR="001E1A80" w:rsidRPr="00CA3755">
        <w:rPr>
          <w:rStyle w:val="Strong"/>
          <w:rFonts w:ascii="GHEA Grapalat" w:hAnsi="GHEA Grapalat"/>
          <w:color w:val="000000"/>
          <w:sz w:val="24"/>
          <w:szCs w:val="24"/>
          <w:shd w:val="clear" w:color="auto" w:fill="FFFFFF"/>
          <w:lang w:val="hy-AM"/>
        </w:rPr>
        <w:t xml:space="preserve"> </w:t>
      </w:r>
      <w:r w:rsidR="001E1A80" w:rsidRPr="00CA3755">
        <w:rPr>
          <w:rStyle w:val="Strong"/>
          <w:rFonts w:ascii="GHEA Grapalat" w:hAnsi="GHEA Grapalat" w:cs="Sylfaen"/>
          <w:color w:val="000000"/>
          <w:sz w:val="24"/>
          <w:szCs w:val="24"/>
          <w:shd w:val="clear" w:color="auto" w:fill="FFFFFF"/>
          <w:lang w:val="hy-AM"/>
        </w:rPr>
        <w:t>ծառայությունների</w:t>
      </w:r>
      <w:r w:rsidR="001E1A80" w:rsidRPr="00CA3755">
        <w:rPr>
          <w:rStyle w:val="Strong"/>
          <w:rFonts w:ascii="GHEA Grapalat" w:hAnsi="GHEA Grapalat"/>
          <w:color w:val="000000"/>
          <w:sz w:val="24"/>
          <w:szCs w:val="24"/>
          <w:shd w:val="clear" w:color="auto" w:fill="FFFFFF"/>
          <w:lang w:val="hy-AM"/>
        </w:rPr>
        <w:t xml:space="preserve"> </w:t>
      </w:r>
      <w:r w:rsidR="001E1A80" w:rsidRPr="00CA3755">
        <w:rPr>
          <w:rStyle w:val="Strong"/>
          <w:rFonts w:ascii="GHEA Grapalat" w:hAnsi="GHEA Grapalat" w:cs="Sylfaen"/>
          <w:color w:val="000000"/>
          <w:sz w:val="24"/>
          <w:szCs w:val="24"/>
          <w:shd w:val="clear" w:color="auto" w:fill="FFFFFF"/>
          <w:lang w:val="hy-AM"/>
        </w:rPr>
        <w:t>համար</w:t>
      </w:r>
      <w:r w:rsidR="001E1A80" w:rsidRPr="00CA3755">
        <w:rPr>
          <w:rStyle w:val="Strong"/>
          <w:rFonts w:ascii="GHEA Grapalat" w:hAnsi="GHEA Grapalat"/>
          <w:color w:val="000000"/>
          <w:sz w:val="24"/>
          <w:szCs w:val="24"/>
          <w:shd w:val="clear" w:color="auto" w:fill="FFFFFF"/>
          <w:lang w:val="hy-AM"/>
        </w:rPr>
        <w:t xml:space="preserve"> </w:t>
      </w:r>
      <w:r w:rsidR="001E1A80" w:rsidRPr="00CA3755">
        <w:rPr>
          <w:rStyle w:val="Strong"/>
          <w:rFonts w:ascii="GHEA Grapalat" w:hAnsi="GHEA Grapalat" w:cs="Sylfaen"/>
          <w:color w:val="000000"/>
          <w:sz w:val="24"/>
          <w:szCs w:val="24"/>
          <w:shd w:val="clear" w:color="auto" w:fill="FFFFFF"/>
          <w:lang w:val="hy-AM"/>
        </w:rPr>
        <w:t>վճարումը</w:t>
      </w:r>
    </w:p>
    <w:p w14:paraId="1BB6FD94" w14:textId="3ED29D36" w:rsidR="00051E60" w:rsidRPr="006112AC" w:rsidRDefault="003C3A4A" w:rsidP="00394DA0">
      <w:pPr>
        <w:tabs>
          <w:tab w:val="left" w:pos="1080"/>
          <w:tab w:val="left" w:pos="1170"/>
        </w:tabs>
        <w:spacing w:after="0" w:line="360" w:lineRule="auto"/>
        <w:ind w:firstLine="720"/>
        <w:jc w:val="both"/>
        <w:rPr>
          <w:rFonts w:ascii="GHEA Grapalat" w:eastAsia="Times New Roman" w:hAnsi="GHEA Grapalat" w:cs="Times New Roman"/>
          <w:bCs/>
          <w:noProof/>
          <w:sz w:val="24"/>
          <w:szCs w:val="24"/>
          <w:lang w:val="hy-AM" w:eastAsia="ru-RU"/>
        </w:rPr>
      </w:pPr>
      <w:r w:rsidRPr="006112AC">
        <w:rPr>
          <w:rFonts w:ascii="GHEA Grapalat" w:eastAsia="Times New Roman" w:hAnsi="GHEA Grapalat" w:cs="Times New Roman"/>
          <w:noProof/>
          <w:color w:val="000000"/>
          <w:sz w:val="24"/>
          <w:szCs w:val="24"/>
          <w:lang w:val="hy-AM"/>
        </w:rPr>
        <w:lastRenderedPageBreak/>
        <w:t>1</w:t>
      </w:r>
      <w:r w:rsidR="00E84111" w:rsidRPr="006112AC">
        <w:rPr>
          <w:rFonts w:ascii="GHEA Grapalat" w:eastAsia="Times New Roman" w:hAnsi="GHEA Grapalat" w:cs="Times New Roman"/>
          <w:noProof/>
          <w:color w:val="000000"/>
          <w:sz w:val="24"/>
          <w:szCs w:val="24"/>
          <w:lang w:val="hy-AM"/>
        </w:rPr>
        <w:t xml:space="preserve">. </w:t>
      </w:r>
      <w:r w:rsidR="00051E60" w:rsidRPr="006112AC">
        <w:rPr>
          <w:rFonts w:ascii="GHEA Grapalat" w:eastAsia="Times New Roman" w:hAnsi="GHEA Grapalat" w:cs="Times New Roman"/>
          <w:bCs/>
          <w:noProof/>
          <w:sz w:val="24"/>
          <w:szCs w:val="24"/>
          <w:lang w:val="hy-AM" w:eastAsia="ru-RU"/>
        </w:rPr>
        <w:t xml:space="preserve">Օրենսդրական չափագիտության </w:t>
      </w:r>
      <w:r w:rsidR="00CF67BE" w:rsidRPr="006112AC">
        <w:rPr>
          <w:rFonts w:ascii="GHEA Grapalat" w:eastAsia="Times New Roman" w:hAnsi="GHEA Grapalat" w:cs="Times New Roman"/>
          <w:noProof/>
          <w:color w:val="000000"/>
          <w:sz w:val="24"/>
          <w:szCs w:val="24"/>
          <w:lang w:val="hy-AM"/>
        </w:rPr>
        <w:t>տարածման</w:t>
      </w:r>
      <w:r w:rsidR="00CF67BE" w:rsidRPr="006112AC">
        <w:rPr>
          <w:rFonts w:ascii="GHEA Grapalat" w:eastAsia="Times New Roman" w:hAnsi="GHEA Grapalat" w:cs="Times New Roman"/>
          <w:bCs/>
          <w:noProof/>
          <w:sz w:val="24"/>
          <w:szCs w:val="24"/>
          <w:lang w:val="hy-AM" w:eastAsia="ru-RU"/>
        </w:rPr>
        <w:t xml:space="preserve"> </w:t>
      </w:r>
      <w:r w:rsidR="00051E60" w:rsidRPr="006112AC">
        <w:rPr>
          <w:rFonts w:ascii="GHEA Grapalat" w:eastAsia="Times New Roman" w:hAnsi="GHEA Grapalat" w:cs="Times New Roman"/>
          <w:bCs/>
          <w:noProof/>
          <w:sz w:val="24"/>
          <w:szCs w:val="24"/>
          <w:lang w:val="hy-AM" w:eastAsia="ru-RU"/>
        </w:rPr>
        <w:t xml:space="preserve">ոլորտներում չափման միջոցի ստուգաչափման, չափագիտական վկայագրման աշխատանքները ենթակա են վճարման` </w:t>
      </w:r>
      <w:r w:rsidR="004934DA" w:rsidRPr="006112AC">
        <w:rPr>
          <w:rFonts w:ascii="GHEA Grapalat" w:eastAsia="Times New Roman" w:hAnsi="GHEA Grapalat" w:cs="Times New Roman"/>
          <w:bCs/>
          <w:noProof/>
          <w:sz w:val="24"/>
          <w:szCs w:val="24"/>
          <w:shd w:val="clear" w:color="auto" w:fill="FFFFFF" w:themeFill="background1"/>
          <w:lang w:val="hy-AM" w:eastAsia="ru-RU"/>
        </w:rPr>
        <w:t xml:space="preserve">տվյալ աշխատանքներն իրականացնող մարմնի կողմից </w:t>
      </w:r>
      <w:r w:rsidR="003054DA" w:rsidRPr="006112AC">
        <w:rPr>
          <w:rFonts w:ascii="GHEA Grapalat" w:eastAsia="Times New Roman" w:hAnsi="GHEA Grapalat" w:cs="Times New Roman"/>
          <w:bCs/>
          <w:noProof/>
          <w:sz w:val="24"/>
          <w:szCs w:val="24"/>
          <w:lang w:val="hy-AM" w:eastAsia="ru-RU"/>
        </w:rPr>
        <w:t>սահմանած գներին համապատասխան, բացառությամբ հանրային ծառայությունները կարգավորող ոլորտ</w:t>
      </w:r>
      <w:r w:rsidR="00AF4B48" w:rsidRPr="006112AC">
        <w:rPr>
          <w:rFonts w:ascii="GHEA Grapalat" w:eastAsia="Times New Roman" w:hAnsi="GHEA Grapalat" w:cs="Times New Roman"/>
          <w:bCs/>
          <w:noProof/>
          <w:sz w:val="24"/>
          <w:szCs w:val="24"/>
          <w:lang w:val="hy-AM" w:eastAsia="ru-RU"/>
        </w:rPr>
        <w:t>ներ</w:t>
      </w:r>
      <w:r w:rsidR="003054DA" w:rsidRPr="006112AC">
        <w:rPr>
          <w:rFonts w:ascii="GHEA Grapalat" w:eastAsia="Times New Roman" w:hAnsi="GHEA Grapalat" w:cs="Times New Roman"/>
          <w:bCs/>
          <w:noProof/>
          <w:sz w:val="24"/>
          <w:szCs w:val="24"/>
          <w:lang w:val="hy-AM" w:eastAsia="ru-RU"/>
        </w:rPr>
        <w:t>ի</w:t>
      </w:r>
      <w:r w:rsidR="00AF4B48" w:rsidRPr="006112AC">
        <w:rPr>
          <w:rFonts w:ascii="GHEA Grapalat" w:eastAsia="Times New Roman" w:hAnsi="GHEA Grapalat" w:cs="Times New Roman"/>
          <w:bCs/>
          <w:noProof/>
          <w:sz w:val="24"/>
          <w:szCs w:val="24"/>
          <w:lang w:val="hy-AM" w:eastAsia="ru-RU"/>
        </w:rPr>
        <w:t xml:space="preserve">, որոնցում </w:t>
      </w:r>
      <w:r w:rsidR="001624FE" w:rsidRPr="006112AC">
        <w:rPr>
          <w:rFonts w:ascii="GHEA Grapalat" w:eastAsia="Times New Roman" w:hAnsi="GHEA Grapalat" w:cs="Times New Roman"/>
          <w:bCs/>
          <w:noProof/>
          <w:sz w:val="24"/>
          <w:szCs w:val="24"/>
          <w:lang w:val="hy-AM" w:eastAsia="ru-RU"/>
        </w:rPr>
        <w:t>կիրառվող</w:t>
      </w:r>
      <w:r w:rsidR="00AF4B48" w:rsidRPr="006112AC">
        <w:rPr>
          <w:rFonts w:ascii="GHEA Grapalat" w:eastAsia="Times New Roman" w:hAnsi="GHEA Grapalat" w:cs="Times New Roman"/>
          <w:bCs/>
          <w:noProof/>
          <w:sz w:val="24"/>
          <w:szCs w:val="24"/>
          <w:lang w:val="hy-AM" w:eastAsia="ru-RU"/>
        </w:rPr>
        <w:t xml:space="preserve"> չափման միջոցների ստուգաչափման գները սահմանվում են լիազոր մարմնի կողմից։</w:t>
      </w:r>
      <w:r w:rsidR="00051E60" w:rsidRPr="006112AC">
        <w:rPr>
          <w:rFonts w:ascii="GHEA Grapalat" w:eastAsia="Times New Roman" w:hAnsi="GHEA Grapalat" w:cs="Times New Roman"/>
          <w:bCs/>
          <w:noProof/>
          <w:sz w:val="24"/>
          <w:szCs w:val="24"/>
          <w:lang w:val="hy-AM" w:eastAsia="ru-RU"/>
        </w:rPr>
        <w:t xml:space="preserve"> </w:t>
      </w:r>
    </w:p>
    <w:p w14:paraId="078D2F9D" w14:textId="7129B531" w:rsidR="00E84111" w:rsidRPr="006112AC" w:rsidRDefault="003C3A4A" w:rsidP="00394DA0">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2</w:t>
      </w:r>
      <w:r w:rsidR="00E84111" w:rsidRPr="006112AC">
        <w:rPr>
          <w:rFonts w:ascii="GHEA Grapalat" w:eastAsia="Times New Roman" w:hAnsi="GHEA Grapalat" w:cs="Times New Roman"/>
          <w:noProof/>
          <w:color w:val="000000"/>
          <w:sz w:val="24"/>
          <w:szCs w:val="24"/>
          <w:lang w:val="hy-AM"/>
        </w:rPr>
        <w:t xml:space="preserve">. </w:t>
      </w:r>
      <w:r w:rsidR="00943853" w:rsidRPr="006112AC">
        <w:rPr>
          <w:rFonts w:ascii="GHEA Grapalat" w:eastAsia="Times New Roman" w:hAnsi="GHEA Grapalat" w:cs="Times New Roman"/>
          <w:noProof/>
          <w:color w:val="000000"/>
          <w:sz w:val="24"/>
          <w:szCs w:val="24"/>
          <w:lang w:val="hy-AM"/>
        </w:rPr>
        <w:t xml:space="preserve">Պատվիրատու հանդես եկող </w:t>
      </w:r>
      <w:r w:rsidR="00E71BDE" w:rsidRPr="006112AC">
        <w:rPr>
          <w:rFonts w:ascii="GHEA Grapalat" w:eastAsia="Times New Roman" w:hAnsi="GHEA Grapalat" w:cs="Times New Roman"/>
          <w:noProof/>
          <w:color w:val="000000"/>
          <w:sz w:val="24"/>
          <w:szCs w:val="24"/>
          <w:lang w:val="hy-AM"/>
        </w:rPr>
        <w:t xml:space="preserve">իրավաբանական անձը </w:t>
      </w:r>
      <w:r w:rsidR="00E71BDE" w:rsidRPr="006112AC">
        <w:rPr>
          <w:rFonts w:ascii="GHEA Grapalat" w:hAnsi="GHEA Grapalat" w:cs="Sylfaen"/>
          <w:bCs/>
          <w:sz w:val="24"/>
          <w:szCs w:val="24"/>
          <w:lang w:val="hy-AM"/>
        </w:rPr>
        <w:t>և անհատ ձեռնարկատեր</w:t>
      </w:r>
      <w:r w:rsidR="00E71BDE" w:rsidRPr="006112AC">
        <w:rPr>
          <w:rFonts w:ascii="GHEA Grapalat" w:eastAsia="Times New Roman" w:hAnsi="GHEA Grapalat" w:cs="Times New Roman"/>
          <w:noProof/>
          <w:color w:val="000000"/>
          <w:sz w:val="24"/>
          <w:szCs w:val="24"/>
          <w:lang w:val="hy-AM"/>
        </w:rPr>
        <w:t>ը</w:t>
      </w:r>
      <w:r w:rsidR="00A4136D" w:rsidRPr="006112AC">
        <w:rPr>
          <w:rFonts w:ascii="GHEA Grapalat" w:eastAsia="Times New Roman" w:hAnsi="GHEA Grapalat" w:cs="Times New Roman"/>
          <w:noProof/>
          <w:color w:val="000000"/>
          <w:sz w:val="24"/>
          <w:szCs w:val="24"/>
          <w:lang w:val="hy-AM"/>
        </w:rPr>
        <w:t xml:space="preserve"> </w:t>
      </w:r>
      <w:r w:rsidR="00943853" w:rsidRPr="006112AC">
        <w:rPr>
          <w:rFonts w:ascii="GHEA Grapalat" w:eastAsia="Times New Roman" w:hAnsi="GHEA Grapalat" w:cs="Times New Roman"/>
          <w:noProof/>
          <w:color w:val="000000"/>
          <w:sz w:val="24"/>
          <w:szCs w:val="24"/>
          <w:lang w:val="hy-AM"/>
        </w:rPr>
        <w:t>փոխհատուցում է չափագիտական աշխատանքներ կատարողին չափագիտական աշխատանքների հետ կապված աշխատակիցների գործուղման, ստուգաչափման գործընթացի իրականացման համար անհրաժեշտ սարքավորումների և միջոցների` մինչև աշխատանքների կատարման վայրը փոխադրման ծախսերը</w:t>
      </w:r>
      <w:r w:rsidR="00880BE7" w:rsidRPr="006112AC">
        <w:rPr>
          <w:rFonts w:ascii="GHEA Grapalat" w:eastAsia="Times New Roman" w:hAnsi="GHEA Grapalat" w:cs="Times New Roman"/>
          <w:noProof/>
          <w:color w:val="000000"/>
          <w:sz w:val="24"/>
          <w:szCs w:val="24"/>
          <w:lang w:val="hy-AM"/>
        </w:rPr>
        <w:t>:</w:t>
      </w:r>
      <w:r w:rsidR="00035BB3" w:rsidRPr="006112AC">
        <w:rPr>
          <w:rFonts w:ascii="GHEA Grapalat" w:hAnsi="GHEA Grapalat"/>
          <w:color w:val="000000"/>
          <w:sz w:val="24"/>
          <w:szCs w:val="24"/>
          <w:lang w:val="hy-AM" w:eastAsia="hy-AM"/>
        </w:rPr>
        <w:t>»:</w:t>
      </w:r>
    </w:p>
    <w:p w14:paraId="3B789A39" w14:textId="39139B3A" w:rsidR="002141D7" w:rsidRPr="006112AC" w:rsidRDefault="002141D7" w:rsidP="002141D7">
      <w:pPr>
        <w:tabs>
          <w:tab w:val="left" w:pos="1080"/>
          <w:tab w:val="left" w:pos="1170"/>
        </w:tabs>
        <w:spacing w:after="0" w:line="360" w:lineRule="auto"/>
        <w:ind w:firstLine="720"/>
        <w:jc w:val="both"/>
        <w:rPr>
          <w:rFonts w:ascii="GHEA Grapalat" w:eastAsia="Times New Roman" w:hAnsi="GHEA Grapalat" w:cs="Times New Roman"/>
          <w:b/>
          <w:bCs/>
          <w:noProof/>
          <w:color w:val="000000"/>
          <w:sz w:val="24"/>
          <w:szCs w:val="24"/>
          <w:lang w:val="hy-AM"/>
        </w:rPr>
      </w:pPr>
      <w:r w:rsidRPr="006112AC">
        <w:rPr>
          <w:rFonts w:ascii="GHEA Grapalat" w:eastAsia="Times New Roman" w:hAnsi="GHEA Grapalat" w:cs="Times New Roman"/>
          <w:b/>
          <w:bCs/>
          <w:noProof/>
          <w:color w:val="000000"/>
          <w:sz w:val="24"/>
          <w:szCs w:val="24"/>
          <w:lang w:val="hy-AM"/>
        </w:rPr>
        <w:t xml:space="preserve">Հոդված </w:t>
      </w:r>
      <w:r w:rsidR="002D1F61" w:rsidRPr="006112AC">
        <w:rPr>
          <w:rFonts w:ascii="GHEA Grapalat" w:eastAsia="Times New Roman" w:hAnsi="GHEA Grapalat" w:cs="Times New Roman"/>
          <w:b/>
          <w:bCs/>
          <w:noProof/>
          <w:color w:val="000000"/>
          <w:sz w:val="24"/>
          <w:szCs w:val="24"/>
          <w:lang w:val="hy-AM"/>
        </w:rPr>
        <w:t>26</w:t>
      </w:r>
      <w:r w:rsidRPr="006112AC">
        <w:rPr>
          <w:rFonts w:ascii="GHEA Grapalat" w:eastAsia="Times New Roman" w:hAnsi="GHEA Grapalat" w:cs="Times New Roman"/>
          <w:b/>
          <w:bCs/>
          <w:noProof/>
          <w:color w:val="000000"/>
          <w:sz w:val="24"/>
          <w:szCs w:val="24"/>
          <w:lang w:val="hy-AM"/>
        </w:rPr>
        <w:t xml:space="preserve">. </w:t>
      </w:r>
      <w:r w:rsidR="005A2EF6">
        <w:rPr>
          <w:rFonts w:ascii="GHEA Grapalat" w:eastAsia="Times New Roman" w:hAnsi="GHEA Grapalat" w:cs="Times New Roman"/>
          <w:b/>
          <w:bCs/>
          <w:noProof/>
          <w:color w:val="000000"/>
          <w:sz w:val="24"/>
          <w:szCs w:val="24"/>
          <w:lang w:val="hy-AM"/>
        </w:rPr>
        <w:t>Եզրափակիչ մաս և անցումային դրույթներ</w:t>
      </w:r>
    </w:p>
    <w:p w14:paraId="1CC16084" w14:textId="62ADED43" w:rsidR="002141D7" w:rsidRPr="006112AC" w:rsidRDefault="002D1F61" w:rsidP="002141D7">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1</w:t>
      </w:r>
      <w:r w:rsidRPr="006112AC">
        <w:rPr>
          <w:rFonts w:ascii="MS Mincho" w:eastAsia="MS Mincho" w:hAnsi="MS Mincho" w:cs="MS Mincho" w:hint="eastAsia"/>
          <w:noProof/>
          <w:color w:val="000000"/>
          <w:sz w:val="24"/>
          <w:szCs w:val="24"/>
          <w:lang w:val="hy-AM"/>
        </w:rPr>
        <w:t>․</w:t>
      </w:r>
      <w:r w:rsidRPr="006112AC">
        <w:rPr>
          <w:rFonts w:ascii="GHEA Grapalat" w:eastAsia="Times New Roman" w:hAnsi="GHEA Grapalat" w:cs="Times New Roman"/>
          <w:noProof/>
          <w:color w:val="000000"/>
          <w:sz w:val="24"/>
          <w:szCs w:val="24"/>
          <w:lang w:val="hy-AM"/>
        </w:rPr>
        <w:t xml:space="preserve"> </w:t>
      </w:r>
      <w:r w:rsidR="002141D7" w:rsidRPr="006112AC">
        <w:rPr>
          <w:rFonts w:ascii="GHEA Grapalat" w:eastAsia="Times New Roman" w:hAnsi="GHEA Grapalat" w:cs="Times New Roman"/>
          <w:noProof/>
          <w:color w:val="000000"/>
          <w:sz w:val="24"/>
          <w:szCs w:val="24"/>
          <w:lang w:val="hy-AM"/>
        </w:rPr>
        <w:t>Սույն օրենքն ուժի մեջ է մտնում պաշտոնական հրապարակման օրվան հաջորդող տասներորդ օրը:</w:t>
      </w:r>
    </w:p>
    <w:p w14:paraId="5F4F1092" w14:textId="4AC84E65" w:rsidR="00D65985" w:rsidRPr="006112AC" w:rsidRDefault="002D1F61" w:rsidP="00394DA0">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2</w:t>
      </w:r>
      <w:r w:rsidRPr="006112AC">
        <w:rPr>
          <w:rFonts w:ascii="MS Mincho" w:eastAsia="MS Mincho" w:hAnsi="MS Mincho" w:cs="MS Mincho" w:hint="eastAsia"/>
          <w:noProof/>
          <w:color w:val="000000"/>
          <w:sz w:val="24"/>
          <w:szCs w:val="24"/>
          <w:lang w:val="hy-AM"/>
        </w:rPr>
        <w:t>․</w:t>
      </w:r>
      <w:r w:rsidRPr="006112AC">
        <w:rPr>
          <w:rFonts w:ascii="GHEA Grapalat" w:eastAsia="Times New Roman" w:hAnsi="GHEA Grapalat" w:cs="Times New Roman"/>
          <w:noProof/>
          <w:color w:val="000000"/>
          <w:sz w:val="24"/>
          <w:szCs w:val="24"/>
          <w:lang w:val="hy-AM"/>
        </w:rPr>
        <w:t xml:space="preserve"> </w:t>
      </w:r>
      <w:r w:rsidR="00D65985" w:rsidRPr="006112AC">
        <w:rPr>
          <w:rFonts w:ascii="GHEA Grapalat" w:eastAsia="Times New Roman" w:hAnsi="GHEA Grapalat" w:cs="Times New Roman"/>
          <w:noProof/>
          <w:color w:val="000000"/>
          <w:sz w:val="24"/>
          <w:szCs w:val="24"/>
          <w:lang w:val="hy-AM"/>
        </w:rPr>
        <w:t xml:space="preserve">Սույն օրենքն ուժի մեջ մտնելուց հետո՝ </w:t>
      </w:r>
    </w:p>
    <w:p w14:paraId="30D9B5AA" w14:textId="30B3FF0A" w:rsidR="00D65985" w:rsidRPr="006112AC" w:rsidRDefault="00D65985" w:rsidP="00F10E78">
      <w:pPr>
        <w:pStyle w:val="ListParagraph"/>
        <w:numPr>
          <w:ilvl w:val="0"/>
          <w:numId w:val="21"/>
        </w:numPr>
        <w:tabs>
          <w:tab w:val="left" w:pos="1080"/>
          <w:tab w:val="left" w:pos="1170"/>
        </w:tabs>
        <w:spacing w:after="0" w:line="360" w:lineRule="auto"/>
        <w:ind w:left="0"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 xml:space="preserve">տասներկու ամսվա ընթացքում, Հայաստանի Հանրապետության կառավարությունը սահմանում է սույն օրենքի </w:t>
      </w:r>
      <w:r w:rsidR="00742B85" w:rsidRPr="00742B85">
        <w:rPr>
          <w:rFonts w:ascii="GHEA Grapalat" w:eastAsia="Times New Roman" w:hAnsi="GHEA Grapalat" w:cs="Times New Roman"/>
          <w:noProof/>
          <w:color w:val="000000"/>
          <w:sz w:val="24"/>
          <w:szCs w:val="24"/>
          <w:lang w:val="hy-AM"/>
        </w:rPr>
        <w:t>12-րդ հոդվածով նոր խմբագրությամբ շարադրվող 10-րդ հոդվածով</w:t>
      </w:r>
      <w:r w:rsidR="00742B85" w:rsidRPr="006112AC">
        <w:rPr>
          <w:rFonts w:ascii="GHEA Grapalat" w:eastAsia="Times New Roman" w:hAnsi="GHEA Grapalat" w:cs="Times New Roman"/>
          <w:noProof/>
          <w:color w:val="000000"/>
          <w:sz w:val="24"/>
          <w:szCs w:val="24"/>
          <w:lang w:val="hy-AM"/>
        </w:rPr>
        <w:t xml:space="preserve"> </w:t>
      </w:r>
      <w:r w:rsidRPr="006112AC">
        <w:rPr>
          <w:rFonts w:ascii="GHEA Grapalat" w:eastAsia="Times New Roman" w:hAnsi="GHEA Grapalat" w:cs="Times New Roman"/>
          <w:noProof/>
          <w:color w:val="000000"/>
          <w:sz w:val="24"/>
          <w:szCs w:val="24"/>
          <w:lang w:val="hy-AM"/>
        </w:rPr>
        <w:t>նախատեսված ենթաօրենսդրական նորմատիվ իրավական ակտերը.</w:t>
      </w:r>
    </w:p>
    <w:p w14:paraId="2DAC37CF" w14:textId="55ACC92B" w:rsidR="0087264A" w:rsidRPr="006112AC" w:rsidRDefault="00CE4872" w:rsidP="00F10E78">
      <w:pPr>
        <w:pStyle w:val="ListParagraph"/>
        <w:numPr>
          <w:ilvl w:val="0"/>
          <w:numId w:val="21"/>
        </w:numPr>
        <w:tabs>
          <w:tab w:val="left" w:pos="1080"/>
          <w:tab w:val="left" w:pos="1170"/>
        </w:tabs>
        <w:spacing w:after="0" w:line="360" w:lineRule="auto"/>
        <w:ind w:left="0" w:firstLine="720"/>
        <w:jc w:val="both"/>
        <w:rPr>
          <w:rFonts w:ascii="GHEA Grapalat" w:eastAsia="Times New Roman" w:hAnsi="GHEA Grapalat" w:cs="Times New Roman"/>
          <w:noProof/>
          <w:color w:val="000000"/>
          <w:sz w:val="24"/>
          <w:szCs w:val="24"/>
          <w:lang w:val="hy-AM"/>
        </w:rPr>
      </w:pPr>
      <w:r>
        <w:rPr>
          <w:rFonts w:ascii="GHEA Grapalat" w:eastAsia="Times New Roman" w:hAnsi="GHEA Grapalat" w:cs="Times New Roman"/>
          <w:noProof/>
          <w:color w:val="000000"/>
          <w:sz w:val="24"/>
          <w:szCs w:val="24"/>
          <w:lang w:val="hy-AM"/>
        </w:rPr>
        <w:t xml:space="preserve">սույն հոդվածի 2-րդ մասի 1-ին կետով սահմանված ժամկետին հաջորդող </w:t>
      </w:r>
      <w:r w:rsidR="00D65985" w:rsidRPr="006112AC">
        <w:rPr>
          <w:rFonts w:ascii="GHEA Grapalat" w:eastAsia="Times New Roman" w:hAnsi="GHEA Grapalat" w:cs="Times New Roman"/>
          <w:noProof/>
          <w:color w:val="000000"/>
          <w:sz w:val="24"/>
          <w:szCs w:val="24"/>
          <w:lang w:val="hy-AM"/>
        </w:rPr>
        <w:t xml:space="preserve">հինգ ամսվա ընթացքում չափագիտության լիազոր մարմինը հաստատում է սույն օրենքի </w:t>
      </w:r>
      <w:r w:rsidR="00742B85" w:rsidRPr="00742B85">
        <w:rPr>
          <w:rFonts w:ascii="GHEA Grapalat" w:eastAsia="Times New Roman" w:hAnsi="GHEA Grapalat" w:cs="Times New Roman"/>
          <w:noProof/>
          <w:color w:val="000000"/>
          <w:sz w:val="24"/>
          <w:szCs w:val="24"/>
          <w:lang w:val="hy-AM"/>
        </w:rPr>
        <w:t>13-րդ հոդվածով լրացվող 10</w:t>
      </w:r>
      <w:r w:rsidR="00742B85" w:rsidRPr="00742B85">
        <w:rPr>
          <w:rFonts w:ascii="Cambria Math" w:eastAsia="Times New Roman" w:hAnsi="Cambria Math" w:cs="Cambria Math"/>
          <w:noProof/>
          <w:color w:val="000000"/>
          <w:sz w:val="24"/>
          <w:szCs w:val="24"/>
          <w:lang w:val="hy-AM"/>
        </w:rPr>
        <w:t>․</w:t>
      </w:r>
      <w:r w:rsidR="00742B85" w:rsidRPr="00742B85">
        <w:rPr>
          <w:rFonts w:ascii="GHEA Grapalat" w:eastAsia="Times New Roman" w:hAnsi="GHEA Grapalat" w:cs="Times New Roman"/>
          <w:noProof/>
          <w:color w:val="000000"/>
          <w:sz w:val="24"/>
          <w:szCs w:val="24"/>
          <w:lang w:val="hy-AM"/>
        </w:rPr>
        <w:t>1-ին հոդվածով</w:t>
      </w:r>
      <w:r w:rsidR="00742B85" w:rsidRPr="006112AC">
        <w:rPr>
          <w:rFonts w:ascii="GHEA Grapalat" w:eastAsia="Times New Roman" w:hAnsi="GHEA Grapalat" w:cs="Times New Roman"/>
          <w:noProof/>
          <w:color w:val="000000"/>
          <w:sz w:val="24"/>
          <w:szCs w:val="24"/>
          <w:lang w:val="hy-AM"/>
        </w:rPr>
        <w:t xml:space="preserve"> </w:t>
      </w:r>
      <w:r w:rsidR="00D65985" w:rsidRPr="006112AC">
        <w:rPr>
          <w:rFonts w:ascii="GHEA Grapalat" w:eastAsia="Times New Roman" w:hAnsi="GHEA Grapalat" w:cs="Times New Roman"/>
          <w:noProof/>
          <w:color w:val="000000"/>
          <w:sz w:val="24"/>
          <w:szCs w:val="24"/>
          <w:lang w:val="hy-AM"/>
        </w:rPr>
        <w:t>նախատեսված ենթաօրենսդրական նորմատիվ իրավական ակտերը:</w:t>
      </w:r>
    </w:p>
    <w:p w14:paraId="3B786368" w14:textId="77777777" w:rsidR="00DF6BF5" w:rsidRPr="006112AC" w:rsidRDefault="00DF6BF5" w:rsidP="00394DA0">
      <w:pPr>
        <w:tabs>
          <w:tab w:val="left" w:pos="1080"/>
          <w:tab w:val="left" w:pos="1170"/>
        </w:tabs>
        <w:spacing w:after="0" w:line="360" w:lineRule="auto"/>
        <w:ind w:firstLine="720"/>
        <w:jc w:val="both"/>
        <w:rPr>
          <w:rFonts w:ascii="GHEA Grapalat" w:eastAsia="Times New Roman" w:hAnsi="GHEA Grapalat" w:cs="Times New Roman"/>
          <w:b/>
          <w:bCs/>
          <w:noProof/>
          <w:color w:val="000000"/>
          <w:sz w:val="24"/>
          <w:szCs w:val="24"/>
          <w:lang w:val="hy-AM"/>
        </w:rPr>
      </w:pPr>
    </w:p>
    <w:p w14:paraId="3984F303" w14:textId="77777777" w:rsidR="00DF6BF5" w:rsidRPr="006112AC" w:rsidRDefault="00DF6BF5" w:rsidP="00DF6BF5">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p>
    <w:p w14:paraId="3CA0A60B" w14:textId="3EC57E24" w:rsidR="00006D73" w:rsidRPr="006112AC" w:rsidRDefault="00006D73" w:rsidP="00DF6BF5">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Հայաստանի Հանրապետության նախագահ</w:t>
      </w:r>
      <w:r w:rsidRPr="006112AC">
        <w:rPr>
          <w:rFonts w:ascii="GHEA Grapalat" w:eastAsia="Times New Roman" w:hAnsi="GHEA Grapalat" w:cs="Times New Roman"/>
          <w:noProof/>
          <w:color w:val="000000"/>
          <w:sz w:val="24"/>
          <w:szCs w:val="24"/>
          <w:lang w:val="hy-AM"/>
        </w:rPr>
        <w:tab/>
      </w:r>
      <w:r w:rsidRPr="006112AC">
        <w:rPr>
          <w:rFonts w:ascii="GHEA Grapalat" w:eastAsia="Times New Roman" w:hAnsi="GHEA Grapalat" w:cs="Times New Roman"/>
          <w:noProof/>
          <w:color w:val="000000"/>
          <w:sz w:val="24"/>
          <w:szCs w:val="24"/>
          <w:lang w:val="hy-AM"/>
        </w:rPr>
        <w:tab/>
      </w:r>
      <w:r w:rsidRPr="006112AC">
        <w:rPr>
          <w:rFonts w:ascii="GHEA Grapalat" w:eastAsia="Times New Roman" w:hAnsi="GHEA Grapalat" w:cs="Times New Roman"/>
          <w:noProof/>
          <w:color w:val="000000"/>
          <w:sz w:val="24"/>
          <w:szCs w:val="24"/>
          <w:lang w:val="hy-AM"/>
        </w:rPr>
        <w:tab/>
      </w:r>
      <w:r w:rsidRPr="006112AC">
        <w:rPr>
          <w:rFonts w:ascii="GHEA Grapalat" w:eastAsia="Times New Roman" w:hAnsi="GHEA Grapalat" w:cs="Times New Roman"/>
          <w:noProof/>
          <w:color w:val="000000"/>
          <w:sz w:val="24"/>
          <w:szCs w:val="24"/>
          <w:lang w:val="hy-AM"/>
        </w:rPr>
        <w:tab/>
        <w:t>Վ. Խաչատուրյան</w:t>
      </w:r>
    </w:p>
    <w:p w14:paraId="15730AEC" w14:textId="223AEEB9" w:rsidR="00006D73" w:rsidRPr="006112AC" w:rsidRDefault="00006D73" w:rsidP="00DF6BF5">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r w:rsidRPr="006112AC">
        <w:rPr>
          <w:rFonts w:ascii="GHEA Grapalat" w:eastAsia="Times New Roman" w:hAnsi="GHEA Grapalat" w:cs="Times New Roman"/>
          <w:noProof/>
          <w:color w:val="000000"/>
          <w:sz w:val="24"/>
          <w:szCs w:val="24"/>
          <w:lang w:val="hy-AM"/>
        </w:rPr>
        <w:t xml:space="preserve"> </w:t>
      </w:r>
      <w:r w:rsidR="00DF6BF5" w:rsidRPr="006112AC">
        <w:rPr>
          <w:rFonts w:ascii="GHEA Grapalat" w:eastAsia="Times New Roman" w:hAnsi="GHEA Grapalat" w:cs="Times New Roman"/>
          <w:noProof/>
          <w:color w:val="000000"/>
          <w:sz w:val="24"/>
          <w:szCs w:val="24"/>
          <w:lang w:val="hy-AM"/>
        </w:rPr>
        <w:t>2</w:t>
      </w:r>
      <w:r w:rsidRPr="006112AC">
        <w:rPr>
          <w:rFonts w:ascii="GHEA Grapalat" w:eastAsia="Times New Roman" w:hAnsi="GHEA Grapalat" w:cs="Times New Roman"/>
          <w:noProof/>
          <w:color w:val="000000"/>
          <w:sz w:val="24"/>
          <w:szCs w:val="24"/>
          <w:lang w:val="hy-AM"/>
        </w:rPr>
        <w:t>0</w:t>
      </w:r>
      <w:r w:rsidR="00A4136D" w:rsidRPr="006112AC">
        <w:rPr>
          <w:rFonts w:ascii="GHEA Grapalat" w:eastAsia="Times New Roman" w:hAnsi="GHEA Grapalat" w:cs="Times New Roman"/>
          <w:noProof/>
          <w:color w:val="000000"/>
          <w:sz w:val="24"/>
          <w:szCs w:val="24"/>
          <w:lang w:val="hy-AM"/>
        </w:rPr>
        <w:t xml:space="preserve">25 </w:t>
      </w:r>
      <w:r w:rsidRPr="006112AC">
        <w:rPr>
          <w:rFonts w:ascii="GHEA Grapalat" w:eastAsia="Times New Roman" w:hAnsi="GHEA Grapalat" w:cs="Times New Roman"/>
          <w:noProof/>
          <w:color w:val="000000"/>
          <w:sz w:val="24"/>
          <w:szCs w:val="24"/>
          <w:lang w:val="hy-AM"/>
        </w:rPr>
        <w:t>թ. ---------- --</w:t>
      </w:r>
    </w:p>
    <w:p w14:paraId="7976C138" w14:textId="77777777" w:rsidR="00006D73" w:rsidRPr="006112AC" w:rsidRDefault="00006D73" w:rsidP="00DF6BF5">
      <w:pPr>
        <w:tabs>
          <w:tab w:val="left" w:pos="1080"/>
          <w:tab w:val="left" w:pos="1170"/>
        </w:tabs>
        <w:spacing w:after="0" w:line="360" w:lineRule="auto"/>
        <w:ind w:firstLine="720"/>
        <w:jc w:val="both"/>
        <w:rPr>
          <w:rFonts w:ascii="GHEA Grapalat" w:eastAsia="Times New Roman" w:hAnsi="GHEA Grapalat" w:cs="Times New Roman"/>
          <w:noProof/>
          <w:color w:val="000000"/>
          <w:sz w:val="24"/>
          <w:szCs w:val="24"/>
          <w:lang w:val="hy-AM"/>
        </w:rPr>
      </w:pPr>
    </w:p>
    <w:p w14:paraId="5DA17533" w14:textId="1FC89A9B" w:rsidR="005366FD" w:rsidRPr="006112AC" w:rsidRDefault="00006D73" w:rsidP="00DF6BF5">
      <w:pPr>
        <w:tabs>
          <w:tab w:val="left" w:pos="1080"/>
          <w:tab w:val="left" w:pos="1170"/>
        </w:tabs>
        <w:spacing w:after="0" w:line="360" w:lineRule="auto"/>
        <w:ind w:firstLine="720"/>
        <w:jc w:val="both"/>
        <w:rPr>
          <w:rFonts w:ascii="GHEA Grapalat" w:eastAsia="Times New Roman" w:hAnsi="GHEA Grapalat" w:cs="Times New Roman"/>
          <w:noProof/>
          <w:sz w:val="24"/>
          <w:szCs w:val="24"/>
          <w:lang w:val="hy-AM"/>
        </w:rPr>
      </w:pPr>
      <w:r w:rsidRPr="006112AC">
        <w:rPr>
          <w:rFonts w:ascii="GHEA Grapalat" w:eastAsia="Times New Roman" w:hAnsi="GHEA Grapalat" w:cs="Times New Roman"/>
          <w:noProof/>
          <w:color w:val="000000"/>
          <w:sz w:val="24"/>
          <w:szCs w:val="24"/>
          <w:lang w:val="hy-AM"/>
        </w:rPr>
        <w:t>Երևան</w:t>
      </w:r>
      <w:r w:rsidR="00DF6BF5" w:rsidRPr="006112AC">
        <w:rPr>
          <w:rFonts w:ascii="GHEA Grapalat" w:eastAsia="Times New Roman" w:hAnsi="GHEA Grapalat" w:cs="Times New Roman"/>
          <w:noProof/>
          <w:color w:val="000000"/>
          <w:sz w:val="24"/>
          <w:szCs w:val="24"/>
          <w:lang w:val="en-US"/>
        </w:rPr>
        <w:t xml:space="preserve"> </w:t>
      </w:r>
      <w:r w:rsidRPr="006112AC">
        <w:rPr>
          <w:rFonts w:ascii="GHEA Grapalat" w:eastAsia="Times New Roman" w:hAnsi="GHEA Grapalat" w:cs="Times New Roman"/>
          <w:noProof/>
          <w:color w:val="000000"/>
          <w:sz w:val="24"/>
          <w:szCs w:val="24"/>
          <w:lang w:val="hy-AM"/>
        </w:rPr>
        <w:t>ՀՕ</w:t>
      </w:r>
      <w:r w:rsidR="00DF6BF5" w:rsidRPr="006112AC">
        <w:rPr>
          <w:rFonts w:ascii="GHEA Grapalat" w:eastAsia="Times New Roman" w:hAnsi="GHEA Grapalat" w:cs="Times New Roman"/>
          <w:noProof/>
          <w:color w:val="000000"/>
          <w:sz w:val="24"/>
          <w:szCs w:val="24"/>
          <w:lang w:val="en-US"/>
        </w:rPr>
        <w:t xml:space="preserve"> </w:t>
      </w:r>
      <w:r w:rsidRPr="006112AC">
        <w:rPr>
          <w:rFonts w:ascii="GHEA Grapalat" w:eastAsia="Times New Roman" w:hAnsi="GHEA Grapalat" w:cs="Times New Roman"/>
          <w:noProof/>
          <w:color w:val="000000"/>
          <w:sz w:val="24"/>
          <w:szCs w:val="24"/>
          <w:lang w:val="hy-AM"/>
        </w:rPr>
        <w:t>-</w:t>
      </w:r>
      <w:r w:rsidR="00A4136D" w:rsidRPr="006112AC">
        <w:rPr>
          <w:rFonts w:ascii="GHEA Grapalat" w:eastAsia="Times New Roman" w:hAnsi="GHEA Grapalat" w:cs="Times New Roman"/>
          <w:noProof/>
          <w:color w:val="000000"/>
          <w:sz w:val="24"/>
          <w:szCs w:val="24"/>
          <w:lang w:val="en-US"/>
        </w:rPr>
        <w:t xml:space="preserve">  </w:t>
      </w:r>
      <w:r w:rsidRPr="006112AC">
        <w:rPr>
          <w:rFonts w:ascii="GHEA Grapalat" w:eastAsia="Times New Roman" w:hAnsi="GHEA Grapalat" w:cs="Times New Roman"/>
          <w:noProof/>
          <w:color w:val="000000"/>
          <w:sz w:val="24"/>
          <w:szCs w:val="24"/>
          <w:lang w:val="hy-AM"/>
        </w:rPr>
        <w:t xml:space="preserve"> -</w:t>
      </w:r>
      <w:r w:rsidR="00DF6BF5" w:rsidRPr="006112AC">
        <w:rPr>
          <w:rFonts w:ascii="GHEA Grapalat" w:eastAsia="Times New Roman" w:hAnsi="GHEA Grapalat" w:cs="Times New Roman"/>
          <w:noProof/>
          <w:color w:val="000000"/>
          <w:sz w:val="24"/>
          <w:szCs w:val="24"/>
          <w:lang w:val="en-US"/>
        </w:rPr>
        <w:t xml:space="preserve"> </w:t>
      </w:r>
      <w:r w:rsidRPr="006112AC">
        <w:rPr>
          <w:rFonts w:ascii="GHEA Grapalat" w:eastAsia="Times New Roman" w:hAnsi="GHEA Grapalat" w:cs="Times New Roman"/>
          <w:noProof/>
          <w:color w:val="000000"/>
          <w:sz w:val="24"/>
          <w:szCs w:val="24"/>
          <w:lang w:val="hy-AM"/>
        </w:rPr>
        <w:t>Ն</w:t>
      </w:r>
    </w:p>
    <w:sectPr w:rsidR="005366FD" w:rsidRPr="006112AC" w:rsidSect="009576F4">
      <w:footerReference w:type="default" r:id="rId9"/>
      <w:pgSz w:w="11906" w:h="16838"/>
      <w:pgMar w:top="562" w:right="562" w:bottom="562"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203485" w14:textId="77777777" w:rsidR="006E24C2" w:rsidRDefault="006E24C2" w:rsidP="00944794">
      <w:pPr>
        <w:spacing w:after="0" w:line="240" w:lineRule="auto"/>
      </w:pPr>
      <w:r>
        <w:separator/>
      </w:r>
    </w:p>
  </w:endnote>
  <w:endnote w:type="continuationSeparator" w:id="0">
    <w:p w14:paraId="065DE070" w14:textId="77777777" w:rsidR="006E24C2" w:rsidRDefault="006E24C2" w:rsidP="00944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Futur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E1D060" w14:textId="6DBD5684" w:rsidR="00B32356" w:rsidRDefault="00B32356">
    <w:pPr>
      <w:pStyle w:val="Footer"/>
      <w:jc w:val="center"/>
    </w:pPr>
  </w:p>
  <w:p w14:paraId="3F03CB84" w14:textId="77777777" w:rsidR="00B32356" w:rsidRDefault="00B323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C038F6" w14:textId="77777777" w:rsidR="006E24C2" w:rsidRDefault="006E24C2" w:rsidP="00944794">
      <w:pPr>
        <w:spacing w:after="0" w:line="240" w:lineRule="auto"/>
      </w:pPr>
      <w:r>
        <w:separator/>
      </w:r>
    </w:p>
  </w:footnote>
  <w:footnote w:type="continuationSeparator" w:id="0">
    <w:p w14:paraId="1BBA489C" w14:textId="77777777" w:rsidR="006E24C2" w:rsidRDefault="006E24C2" w:rsidP="009447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94266"/>
    <w:multiLevelType w:val="hybridMultilevel"/>
    <w:tmpl w:val="09D8F94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04BAB"/>
    <w:multiLevelType w:val="hybridMultilevel"/>
    <w:tmpl w:val="34120A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100FB5"/>
    <w:multiLevelType w:val="hybridMultilevel"/>
    <w:tmpl w:val="B52C0F78"/>
    <w:lvl w:ilvl="0" w:tplc="141E431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F0966"/>
    <w:multiLevelType w:val="hybridMultilevel"/>
    <w:tmpl w:val="1A42DF0C"/>
    <w:lvl w:ilvl="0" w:tplc="EABA7E6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1050FD4"/>
    <w:multiLevelType w:val="hybridMultilevel"/>
    <w:tmpl w:val="32C2CBF2"/>
    <w:lvl w:ilvl="0" w:tplc="04090011">
      <w:start w:val="1"/>
      <w:numFmt w:val="decimal"/>
      <w:lvlText w:val="%1)"/>
      <w:lvlJc w:val="left"/>
      <w:pPr>
        <w:ind w:left="720" w:hanging="360"/>
      </w:pPr>
    </w:lvl>
    <w:lvl w:ilvl="1" w:tplc="7EA859E8">
      <w:start w:val="1"/>
      <w:numFmt w:val="decimal"/>
      <w:lvlText w:val="%2)"/>
      <w:lvlJc w:val="left"/>
      <w:pPr>
        <w:ind w:left="36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F73910"/>
    <w:multiLevelType w:val="hybridMultilevel"/>
    <w:tmpl w:val="418AA6F8"/>
    <w:lvl w:ilvl="0" w:tplc="BE9CD642">
      <w:start w:val="1"/>
      <w:numFmt w:val="decimal"/>
      <w:lvlText w:val="%1."/>
      <w:lvlJc w:val="left"/>
      <w:pPr>
        <w:ind w:left="735" w:hanging="360"/>
      </w:pPr>
      <w:rPr>
        <w:rFonts w:eastAsia="Times New Roman"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252074E9"/>
    <w:multiLevelType w:val="hybridMultilevel"/>
    <w:tmpl w:val="D954E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5C3AC1"/>
    <w:multiLevelType w:val="hybridMultilevel"/>
    <w:tmpl w:val="6E3E9956"/>
    <w:lvl w:ilvl="0" w:tplc="FC0ABFC2">
      <w:start w:val="1"/>
      <w:numFmt w:val="decimal"/>
      <w:lvlText w:val="%1)"/>
      <w:lvlJc w:val="left"/>
      <w:pPr>
        <w:ind w:left="644" w:hanging="360"/>
      </w:pPr>
      <w:rPr>
        <w:rFonts w:hint="default"/>
        <w:lang w:val="hy-AM"/>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8" w15:restartNumberingAfterBreak="0">
    <w:nsid w:val="2A622D0A"/>
    <w:multiLevelType w:val="hybridMultilevel"/>
    <w:tmpl w:val="1B9CAD72"/>
    <w:lvl w:ilvl="0" w:tplc="693488B2">
      <w:start w:val="1"/>
      <w:numFmt w:val="decimal"/>
      <w:lvlText w:val="%1)"/>
      <w:lvlJc w:val="left"/>
      <w:pPr>
        <w:ind w:left="1440" w:hanging="360"/>
      </w:pPr>
      <w:rPr>
        <w:rFonts w:hint="default"/>
        <w:b w:val="0"/>
        <w:bCs w:val="0"/>
        <w:color w:val="auto"/>
        <w:sz w:val="24"/>
        <w:szCs w:val="24"/>
        <w:lang w:val="hy-AM"/>
      </w:rPr>
    </w:lvl>
    <w:lvl w:ilvl="1" w:tplc="04190019">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9" w15:restartNumberingAfterBreak="0">
    <w:nsid w:val="2C3D5F5B"/>
    <w:multiLevelType w:val="hybridMultilevel"/>
    <w:tmpl w:val="15FA596C"/>
    <w:lvl w:ilvl="0" w:tplc="47ACFC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09A3BE5"/>
    <w:multiLevelType w:val="hybridMultilevel"/>
    <w:tmpl w:val="B52C0F78"/>
    <w:lvl w:ilvl="0" w:tplc="141E431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525976"/>
    <w:multiLevelType w:val="hybridMultilevel"/>
    <w:tmpl w:val="1B9CAD72"/>
    <w:lvl w:ilvl="0" w:tplc="693488B2">
      <w:start w:val="1"/>
      <w:numFmt w:val="decimal"/>
      <w:lvlText w:val="%1)"/>
      <w:lvlJc w:val="left"/>
      <w:pPr>
        <w:ind w:left="1440" w:hanging="360"/>
      </w:pPr>
      <w:rPr>
        <w:rFonts w:hint="default"/>
        <w:b w:val="0"/>
        <w:bCs w:val="0"/>
        <w:color w:val="auto"/>
        <w:sz w:val="24"/>
        <w:szCs w:val="24"/>
        <w:lang w:val="hy-AM"/>
      </w:rPr>
    </w:lvl>
    <w:lvl w:ilvl="1" w:tplc="04190019">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2" w15:restartNumberingAfterBreak="0">
    <w:nsid w:val="36495564"/>
    <w:multiLevelType w:val="hybridMultilevel"/>
    <w:tmpl w:val="07FCC15C"/>
    <w:lvl w:ilvl="0" w:tplc="B5E21208">
      <w:start w:val="1"/>
      <w:numFmt w:val="decimal"/>
      <w:lvlText w:val="%1."/>
      <w:lvlJc w:val="left"/>
      <w:pPr>
        <w:ind w:left="1080" w:hanging="372"/>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15:restartNumberingAfterBreak="0">
    <w:nsid w:val="42C01247"/>
    <w:multiLevelType w:val="hybridMultilevel"/>
    <w:tmpl w:val="F776F2C4"/>
    <w:lvl w:ilvl="0" w:tplc="EE420C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32118E4"/>
    <w:multiLevelType w:val="hybridMultilevel"/>
    <w:tmpl w:val="9D265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3FA0F14"/>
    <w:multiLevelType w:val="hybridMultilevel"/>
    <w:tmpl w:val="1B9CAD72"/>
    <w:lvl w:ilvl="0" w:tplc="693488B2">
      <w:start w:val="1"/>
      <w:numFmt w:val="decimal"/>
      <w:lvlText w:val="%1)"/>
      <w:lvlJc w:val="left"/>
      <w:pPr>
        <w:ind w:left="1440" w:hanging="360"/>
      </w:pPr>
      <w:rPr>
        <w:rFonts w:hint="default"/>
        <w:b w:val="0"/>
        <w:bCs w:val="0"/>
        <w:color w:val="auto"/>
        <w:sz w:val="24"/>
        <w:szCs w:val="24"/>
        <w:lang w:val="hy-AM"/>
      </w:rPr>
    </w:lvl>
    <w:lvl w:ilvl="1" w:tplc="04190019">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6" w15:restartNumberingAfterBreak="0">
    <w:nsid w:val="46F6137A"/>
    <w:multiLevelType w:val="hybridMultilevel"/>
    <w:tmpl w:val="4D6699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8D12F9B"/>
    <w:multiLevelType w:val="hybridMultilevel"/>
    <w:tmpl w:val="B52C0F78"/>
    <w:lvl w:ilvl="0" w:tplc="141E431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004033"/>
    <w:multiLevelType w:val="hybridMultilevel"/>
    <w:tmpl w:val="1B9CAD72"/>
    <w:lvl w:ilvl="0" w:tplc="693488B2">
      <w:start w:val="1"/>
      <w:numFmt w:val="decimal"/>
      <w:lvlText w:val="%1)"/>
      <w:lvlJc w:val="left"/>
      <w:pPr>
        <w:ind w:left="1440" w:hanging="360"/>
      </w:pPr>
      <w:rPr>
        <w:rFonts w:hint="default"/>
        <w:b w:val="0"/>
        <w:bCs w:val="0"/>
        <w:color w:val="auto"/>
        <w:sz w:val="24"/>
        <w:szCs w:val="24"/>
        <w:lang w:val="hy-AM"/>
      </w:rPr>
    </w:lvl>
    <w:lvl w:ilvl="1" w:tplc="04190019">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9" w15:restartNumberingAfterBreak="0">
    <w:nsid w:val="4DCF38FC"/>
    <w:multiLevelType w:val="hybridMultilevel"/>
    <w:tmpl w:val="B52C0F78"/>
    <w:lvl w:ilvl="0" w:tplc="141E431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874E40"/>
    <w:multiLevelType w:val="hybridMultilevel"/>
    <w:tmpl w:val="0250FF9A"/>
    <w:lvl w:ilvl="0" w:tplc="3C446AF2">
      <w:start w:val="1"/>
      <w:numFmt w:val="decimal"/>
      <w:lvlText w:val="%1)"/>
      <w:lvlJc w:val="left"/>
      <w:pPr>
        <w:ind w:left="1170" w:hanging="360"/>
      </w:pPr>
      <w:rPr>
        <w:rFonts w:ascii="GHEA Grapalat" w:eastAsiaTheme="minorHAnsi" w:hAnsi="GHEA Grapalat" w:cs="Sylfaen"/>
        <w:b w:val="0"/>
        <w:bCs/>
      </w:rPr>
    </w:lvl>
    <w:lvl w:ilvl="1" w:tplc="70F4CE40">
      <w:start w:val="1"/>
      <w:numFmt w:val="decimal"/>
      <w:lvlText w:val="%2."/>
      <w:lvlJc w:val="left"/>
      <w:pPr>
        <w:ind w:left="2804" w:hanging="360"/>
      </w:pPr>
      <w:rPr>
        <w:rFonts w:eastAsia="Times New Roman" w:hint="default"/>
        <w:color w:val="000000"/>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21" w15:restartNumberingAfterBreak="0">
    <w:nsid w:val="533B35D6"/>
    <w:multiLevelType w:val="hybridMultilevel"/>
    <w:tmpl w:val="E402D610"/>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5A60658"/>
    <w:multiLevelType w:val="hybridMultilevel"/>
    <w:tmpl w:val="65000692"/>
    <w:lvl w:ilvl="0" w:tplc="873C8726">
      <w:start w:val="1"/>
      <w:numFmt w:val="decimal"/>
      <w:lvlText w:val="%1)"/>
      <w:lvlJc w:val="left"/>
      <w:pPr>
        <w:ind w:left="2070" w:hanging="360"/>
      </w:pPr>
      <w:rPr>
        <w:rFonts w:hint="default"/>
        <w:b w:val="0"/>
        <w:bCs/>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3" w15:restartNumberingAfterBreak="0">
    <w:nsid w:val="5AF8302C"/>
    <w:multiLevelType w:val="hybridMultilevel"/>
    <w:tmpl w:val="B52C0F78"/>
    <w:lvl w:ilvl="0" w:tplc="141E431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F55EB3"/>
    <w:multiLevelType w:val="hybridMultilevel"/>
    <w:tmpl w:val="88746D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D056A7"/>
    <w:multiLevelType w:val="hybridMultilevel"/>
    <w:tmpl w:val="D408F05A"/>
    <w:lvl w:ilvl="0" w:tplc="441C6842">
      <w:start w:val="1"/>
      <w:numFmt w:val="decimal"/>
      <w:lvlText w:val="%1)"/>
      <w:lvlJc w:val="left"/>
      <w:pPr>
        <w:ind w:left="1170" w:hanging="360"/>
      </w:pPr>
      <w:rPr>
        <w:rFonts w:ascii="GHEA Grapalat" w:eastAsia="GHEA Grapalat" w:hAnsi="GHEA Grapalat" w:cs="GHEA Grapalat"/>
        <w:b w:val="0"/>
        <w:bCs w:val="0"/>
        <w:color w:val="auto"/>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26" w15:restartNumberingAfterBreak="0">
    <w:nsid w:val="634174AC"/>
    <w:multiLevelType w:val="hybridMultilevel"/>
    <w:tmpl w:val="E402D610"/>
    <w:lvl w:ilvl="0" w:tplc="04090011">
      <w:start w:val="1"/>
      <w:numFmt w:val="decimal"/>
      <w:lvlText w:val="%1)"/>
      <w:lvlJc w:val="left"/>
      <w:pPr>
        <w:ind w:left="720" w:hanging="360"/>
      </w:pPr>
      <w:rPr>
        <w:rFonts w:hint="default"/>
      </w:rPr>
    </w:lvl>
    <w:lvl w:ilvl="1" w:tplc="A0B862D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BF6D4C"/>
    <w:multiLevelType w:val="multilevel"/>
    <w:tmpl w:val="90C0A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906522E"/>
    <w:multiLevelType w:val="hybridMultilevel"/>
    <w:tmpl w:val="F6C0E66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C5C588A"/>
    <w:multiLevelType w:val="hybridMultilevel"/>
    <w:tmpl w:val="E0220020"/>
    <w:lvl w:ilvl="0" w:tplc="297029F6">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BA5914"/>
    <w:multiLevelType w:val="hybridMultilevel"/>
    <w:tmpl w:val="5686E334"/>
    <w:lvl w:ilvl="0" w:tplc="FB184A10">
      <w:start w:val="1"/>
      <w:numFmt w:val="decimal"/>
      <w:lvlText w:val="%1)"/>
      <w:lvlJc w:val="left"/>
      <w:pPr>
        <w:ind w:left="502" w:hanging="360"/>
      </w:pPr>
      <w:rPr>
        <w:rFonts w:hint="default"/>
        <w:lang w:val="hy-AM"/>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1" w15:restartNumberingAfterBreak="0">
    <w:nsid w:val="70CD4B15"/>
    <w:multiLevelType w:val="hybridMultilevel"/>
    <w:tmpl w:val="8A880730"/>
    <w:lvl w:ilvl="0" w:tplc="15DE5508">
      <w:start w:val="1"/>
      <w:numFmt w:val="decimal"/>
      <w:lvlText w:val="%1)"/>
      <w:lvlJc w:val="left"/>
      <w:pPr>
        <w:ind w:left="630" w:hanging="360"/>
      </w:pPr>
      <w:rPr>
        <w:rFonts w:ascii="GHEA Grapalat" w:eastAsia="MS Mincho" w:hAnsi="GHEA Grapalat" w:cs="MS Mincho"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0"/>
  </w:num>
  <w:num w:numId="2">
    <w:abstractNumId w:val="7"/>
  </w:num>
  <w:num w:numId="3">
    <w:abstractNumId w:val="14"/>
  </w:num>
  <w:num w:numId="4">
    <w:abstractNumId w:val="20"/>
  </w:num>
  <w:num w:numId="5">
    <w:abstractNumId w:val="13"/>
  </w:num>
  <w:num w:numId="6">
    <w:abstractNumId w:val="25"/>
  </w:num>
  <w:num w:numId="7">
    <w:abstractNumId w:val="29"/>
  </w:num>
  <w:num w:numId="8">
    <w:abstractNumId w:val="18"/>
  </w:num>
  <w:num w:numId="9">
    <w:abstractNumId w:val="24"/>
  </w:num>
  <w:num w:numId="10">
    <w:abstractNumId w:val="6"/>
  </w:num>
  <w:num w:numId="11">
    <w:abstractNumId w:val="26"/>
  </w:num>
  <w:num w:numId="12">
    <w:abstractNumId w:val="5"/>
  </w:num>
  <w:num w:numId="13">
    <w:abstractNumId w:val="3"/>
  </w:num>
  <w:num w:numId="14">
    <w:abstractNumId w:val="12"/>
  </w:num>
  <w:num w:numId="15">
    <w:abstractNumId w:val="27"/>
  </w:num>
  <w:num w:numId="16">
    <w:abstractNumId w:val="16"/>
  </w:num>
  <w:num w:numId="17">
    <w:abstractNumId w:val="1"/>
  </w:num>
  <w:num w:numId="18">
    <w:abstractNumId w:val="0"/>
  </w:num>
  <w:num w:numId="19">
    <w:abstractNumId w:val="9"/>
  </w:num>
  <w:num w:numId="20">
    <w:abstractNumId w:val="4"/>
  </w:num>
  <w:num w:numId="21">
    <w:abstractNumId w:val="28"/>
  </w:num>
  <w:num w:numId="22">
    <w:abstractNumId w:val="11"/>
  </w:num>
  <w:num w:numId="23">
    <w:abstractNumId w:val="8"/>
  </w:num>
  <w:num w:numId="24">
    <w:abstractNumId w:val="15"/>
  </w:num>
  <w:num w:numId="25">
    <w:abstractNumId w:val="22"/>
  </w:num>
  <w:num w:numId="26">
    <w:abstractNumId w:val="23"/>
  </w:num>
  <w:num w:numId="27">
    <w:abstractNumId w:val="2"/>
  </w:num>
  <w:num w:numId="28">
    <w:abstractNumId w:val="17"/>
  </w:num>
  <w:num w:numId="29">
    <w:abstractNumId w:val="10"/>
  </w:num>
  <w:num w:numId="30">
    <w:abstractNumId w:val="19"/>
  </w:num>
  <w:num w:numId="31">
    <w:abstractNumId w:val="21"/>
  </w:num>
  <w:num w:numId="32">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0"/>
  <w:activeWritingStyle w:appName="MSWord" w:lang="en-US" w:vendorID="64" w:dllVersion="4096" w:nlCheck="1" w:checkStyle="0"/>
  <w:activeWritingStyle w:appName="MSWord" w:lang="ru-RU" w:vendorID="64" w:dllVersion="0" w:nlCheck="1" w:checkStyle="0"/>
  <w:proofState w:spelling="clean" w:grammar="clean"/>
  <w:defaultTabStop w:val="70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414"/>
    <w:rsid w:val="00001847"/>
    <w:rsid w:val="00004458"/>
    <w:rsid w:val="00006D73"/>
    <w:rsid w:val="00007AC4"/>
    <w:rsid w:val="00016E9F"/>
    <w:rsid w:val="000225CE"/>
    <w:rsid w:val="000230E1"/>
    <w:rsid w:val="000241EB"/>
    <w:rsid w:val="0002517B"/>
    <w:rsid w:val="000264A7"/>
    <w:rsid w:val="000264A9"/>
    <w:rsid w:val="0002701D"/>
    <w:rsid w:val="00030722"/>
    <w:rsid w:val="00030764"/>
    <w:rsid w:val="0003233A"/>
    <w:rsid w:val="0003275F"/>
    <w:rsid w:val="00032D7D"/>
    <w:rsid w:val="00033788"/>
    <w:rsid w:val="00035BB3"/>
    <w:rsid w:val="000361B8"/>
    <w:rsid w:val="000365B2"/>
    <w:rsid w:val="000420F1"/>
    <w:rsid w:val="0004296C"/>
    <w:rsid w:val="00046522"/>
    <w:rsid w:val="000469A9"/>
    <w:rsid w:val="00046A4C"/>
    <w:rsid w:val="00050308"/>
    <w:rsid w:val="000503BB"/>
    <w:rsid w:val="0005048F"/>
    <w:rsid w:val="00051CB1"/>
    <w:rsid w:val="00051E60"/>
    <w:rsid w:val="00052040"/>
    <w:rsid w:val="00053198"/>
    <w:rsid w:val="00053461"/>
    <w:rsid w:val="00053E8F"/>
    <w:rsid w:val="00055C86"/>
    <w:rsid w:val="00056D88"/>
    <w:rsid w:val="00057266"/>
    <w:rsid w:val="00057F71"/>
    <w:rsid w:val="00060ACF"/>
    <w:rsid w:val="000619AE"/>
    <w:rsid w:val="0006588B"/>
    <w:rsid w:val="00066A8D"/>
    <w:rsid w:val="00066EB0"/>
    <w:rsid w:val="0007124D"/>
    <w:rsid w:val="00071EE7"/>
    <w:rsid w:val="00073492"/>
    <w:rsid w:val="00073E44"/>
    <w:rsid w:val="00073EEC"/>
    <w:rsid w:val="000757E9"/>
    <w:rsid w:val="0007690F"/>
    <w:rsid w:val="00077311"/>
    <w:rsid w:val="00082F00"/>
    <w:rsid w:val="00083411"/>
    <w:rsid w:val="0008621E"/>
    <w:rsid w:val="0009110C"/>
    <w:rsid w:val="00091ECE"/>
    <w:rsid w:val="00092CDE"/>
    <w:rsid w:val="00094CFA"/>
    <w:rsid w:val="0009520D"/>
    <w:rsid w:val="000952AF"/>
    <w:rsid w:val="00096FBB"/>
    <w:rsid w:val="000A1BB7"/>
    <w:rsid w:val="000A4E5B"/>
    <w:rsid w:val="000A5660"/>
    <w:rsid w:val="000A5C76"/>
    <w:rsid w:val="000A6D4E"/>
    <w:rsid w:val="000A740A"/>
    <w:rsid w:val="000B527F"/>
    <w:rsid w:val="000C2D65"/>
    <w:rsid w:val="000C3359"/>
    <w:rsid w:val="000C34AA"/>
    <w:rsid w:val="000C43AD"/>
    <w:rsid w:val="000C5FB3"/>
    <w:rsid w:val="000C614B"/>
    <w:rsid w:val="000D0C24"/>
    <w:rsid w:val="000D0C32"/>
    <w:rsid w:val="000E13B1"/>
    <w:rsid w:val="000E6866"/>
    <w:rsid w:val="000E7808"/>
    <w:rsid w:val="000E7ACF"/>
    <w:rsid w:val="000F0332"/>
    <w:rsid w:val="000F0B50"/>
    <w:rsid w:val="000F0DAF"/>
    <w:rsid w:val="000F121E"/>
    <w:rsid w:val="000F1543"/>
    <w:rsid w:val="000F378B"/>
    <w:rsid w:val="000F3FB0"/>
    <w:rsid w:val="000F3FBE"/>
    <w:rsid w:val="000F774D"/>
    <w:rsid w:val="0010049C"/>
    <w:rsid w:val="00100723"/>
    <w:rsid w:val="00101AA2"/>
    <w:rsid w:val="001032F2"/>
    <w:rsid w:val="00105910"/>
    <w:rsid w:val="00106094"/>
    <w:rsid w:val="001064FA"/>
    <w:rsid w:val="00112677"/>
    <w:rsid w:val="00115520"/>
    <w:rsid w:val="00115763"/>
    <w:rsid w:val="00117BAB"/>
    <w:rsid w:val="0012044C"/>
    <w:rsid w:val="00122D72"/>
    <w:rsid w:val="0012446E"/>
    <w:rsid w:val="00125723"/>
    <w:rsid w:val="00142A74"/>
    <w:rsid w:val="00145121"/>
    <w:rsid w:val="00146F0C"/>
    <w:rsid w:val="001473F4"/>
    <w:rsid w:val="00151D43"/>
    <w:rsid w:val="00154B30"/>
    <w:rsid w:val="0015572C"/>
    <w:rsid w:val="00157236"/>
    <w:rsid w:val="0016022E"/>
    <w:rsid w:val="00161B20"/>
    <w:rsid w:val="00161ED7"/>
    <w:rsid w:val="001624FE"/>
    <w:rsid w:val="00163B59"/>
    <w:rsid w:val="001644D7"/>
    <w:rsid w:val="0016535E"/>
    <w:rsid w:val="00165DF1"/>
    <w:rsid w:val="0016768F"/>
    <w:rsid w:val="0017125F"/>
    <w:rsid w:val="00172FE2"/>
    <w:rsid w:val="00173261"/>
    <w:rsid w:val="00173A4F"/>
    <w:rsid w:val="00175E95"/>
    <w:rsid w:val="00176E69"/>
    <w:rsid w:val="0018529C"/>
    <w:rsid w:val="00186512"/>
    <w:rsid w:val="0018769D"/>
    <w:rsid w:val="00190346"/>
    <w:rsid w:val="001938DB"/>
    <w:rsid w:val="00194838"/>
    <w:rsid w:val="001951A4"/>
    <w:rsid w:val="00196953"/>
    <w:rsid w:val="0019728E"/>
    <w:rsid w:val="001A0691"/>
    <w:rsid w:val="001A120A"/>
    <w:rsid w:val="001A1D68"/>
    <w:rsid w:val="001A3EC6"/>
    <w:rsid w:val="001A4951"/>
    <w:rsid w:val="001A7448"/>
    <w:rsid w:val="001B075E"/>
    <w:rsid w:val="001B0AEF"/>
    <w:rsid w:val="001B0E3F"/>
    <w:rsid w:val="001B30B8"/>
    <w:rsid w:val="001B41F7"/>
    <w:rsid w:val="001B5391"/>
    <w:rsid w:val="001B56CB"/>
    <w:rsid w:val="001B57C3"/>
    <w:rsid w:val="001B69BF"/>
    <w:rsid w:val="001B7DFC"/>
    <w:rsid w:val="001C0B7D"/>
    <w:rsid w:val="001C206F"/>
    <w:rsid w:val="001C485A"/>
    <w:rsid w:val="001C4B50"/>
    <w:rsid w:val="001C4FA1"/>
    <w:rsid w:val="001C5947"/>
    <w:rsid w:val="001C76F3"/>
    <w:rsid w:val="001D1D4E"/>
    <w:rsid w:val="001D2B32"/>
    <w:rsid w:val="001D3E8D"/>
    <w:rsid w:val="001D61FF"/>
    <w:rsid w:val="001E0B36"/>
    <w:rsid w:val="001E0B61"/>
    <w:rsid w:val="001E1A80"/>
    <w:rsid w:val="001E1E18"/>
    <w:rsid w:val="001E3161"/>
    <w:rsid w:val="001E387E"/>
    <w:rsid w:val="001E50B7"/>
    <w:rsid w:val="001E5A20"/>
    <w:rsid w:val="001E671F"/>
    <w:rsid w:val="001E6F8D"/>
    <w:rsid w:val="001F2EE8"/>
    <w:rsid w:val="001F4C8E"/>
    <w:rsid w:val="001F72DC"/>
    <w:rsid w:val="00205D78"/>
    <w:rsid w:val="00206489"/>
    <w:rsid w:val="00206EE1"/>
    <w:rsid w:val="002077B7"/>
    <w:rsid w:val="00210034"/>
    <w:rsid w:val="00210480"/>
    <w:rsid w:val="00210CC2"/>
    <w:rsid w:val="002127CD"/>
    <w:rsid w:val="002128EF"/>
    <w:rsid w:val="0021292D"/>
    <w:rsid w:val="002141D7"/>
    <w:rsid w:val="00214D1F"/>
    <w:rsid w:val="0021594F"/>
    <w:rsid w:val="0021773D"/>
    <w:rsid w:val="00221D7C"/>
    <w:rsid w:val="00224B76"/>
    <w:rsid w:val="00226011"/>
    <w:rsid w:val="002306E3"/>
    <w:rsid w:val="002307F8"/>
    <w:rsid w:val="00230E5D"/>
    <w:rsid w:val="00232047"/>
    <w:rsid w:val="002327E9"/>
    <w:rsid w:val="00232AA3"/>
    <w:rsid w:val="002352AA"/>
    <w:rsid w:val="00235BB0"/>
    <w:rsid w:val="0023711D"/>
    <w:rsid w:val="002441BA"/>
    <w:rsid w:val="00245447"/>
    <w:rsid w:val="00246543"/>
    <w:rsid w:val="00250342"/>
    <w:rsid w:val="002510E5"/>
    <w:rsid w:val="00253B92"/>
    <w:rsid w:val="00255052"/>
    <w:rsid w:val="002576A0"/>
    <w:rsid w:val="00257968"/>
    <w:rsid w:val="00257CC1"/>
    <w:rsid w:val="0026152F"/>
    <w:rsid w:val="002630B6"/>
    <w:rsid w:val="002651CB"/>
    <w:rsid w:val="00270BE0"/>
    <w:rsid w:val="0027422F"/>
    <w:rsid w:val="00276141"/>
    <w:rsid w:val="00283252"/>
    <w:rsid w:val="002863EC"/>
    <w:rsid w:val="00290DC7"/>
    <w:rsid w:val="00292DD8"/>
    <w:rsid w:val="0029739F"/>
    <w:rsid w:val="00297869"/>
    <w:rsid w:val="00297903"/>
    <w:rsid w:val="002A1374"/>
    <w:rsid w:val="002A1A76"/>
    <w:rsid w:val="002A5BF3"/>
    <w:rsid w:val="002A6474"/>
    <w:rsid w:val="002A71BF"/>
    <w:rsid w:val="002B1566"/>
    <w:rsid w:val="002B4D5A"/>
    <w:rsid w:val="002B619C"/>
    <w:rsid w:val="002B6DF3"/>
    <w:rsid w:val="002B75EB"/>
    <w:rsid w:val="002C03B6"/>
    <w:rsid w:val="002C2F84"/>
    <w:rsid w:val="002C5D40"/>
    <w:rsid w:val="002C6D64"/>
    <w:rsid w:val="002D1612"/>
    <w:rsid w:val="002D1F61"/>
    <w:rsid w:val="002D2384"/>
    <w:rsid w:val="002D2A16"/>
    <w:rsid w:val="002D3821"/>
    <w:rsid w:val="002D6E44"/>
    <w:rsid w:val="002D7356"/>
    <w:rsid w:val="002E4A0F"/>
    <w:rsid w:val="002E4A40"/>
    <w:rsid w:val="002E510B"/>
    <w:rsid w:val="002E6BAD"/>
    <w:rsid w:val="002F0EE3"/>
    <w:rsid w:val="002F1D0E"/>
    <w:rsid w:val="002F392E"/>
    <w:rsid w:val="002F4AD5"/>
    <w:rsid w:val="002F7412"/>
    <w:rsid w:val="003039E9"/>
    <w:rsid w:val="00304ED8"/>
    <w:rsid w:val="003054DA"/>
    <w:rsid w:val="00306EB2"/>
    <w:rsid w:val="00306FDA"/>
    <w:rsid w:val="00310035"/>
    <w:rsid w:val="003108EC"/>
    <w:rsid w:val="00313865"/>
    <w:rsid w:val="0031428C"/>
    <w:rsid w:val="00314CA6"/>
    <w:rsid w:val="00315E7B"/>
    <w:rsid w:val="0031616D"/>
    <w:rsid w:val="0031685F"/>
    <w:rsid w:val="0032025B"/>
    <w:rsid w:val="00321C34"/>
    <w:rsid w:val="00326F32"/>
    <w:rsid w:val="00334D0A"/>
    <w:rsid w:val="003350F8"/>
    <w:rsid w:val="00336C70"/>
    <w:rsid w:val="00343B8F"/>
    <w:rsid w:val="003456E5"/>
    <w:rsid w:val="00346363"/>
    <w:rsid w:val="00350E37"/>
    <w:rsid w:val="00351D86"/>
    <w:rsid w:val="003521D5"/>
    <w:rsid w:val="00352B1D"/>
    <w:rsid w:val="00352C98"/>
    <w:rsid w:val="00356F9A"/>
    <w:rsid w:val="00357F54"/>
    <w:rsid w:val="003600EC"/>
    <w:rsid w:val="00361565"/>
    <w:rsid w:val="00361D78"/>
    <w:rsid w:val="003649AF"/>
    <w:rsid w:val="003655F4"/>
    <w:rsid w:val="0037190C"/>
    <w:rsid w:val="00372A48"/>
    <w:rsid w:val="0037457F"/>
    <w:rsid w:val="003809FC"/>
    <w:rsid w:val="003825F2"/>
    <w:rsid w:val="0038501E"/>
    <w:rsid w:val="00386958"/>
    <w:rsid w:val="00394DA0"/>
    <w:rsid w:val="0039513D"/>
    <w:rsid w:val="003958E8"/>
    <w:rsid w:val="003A36A8"/>
    <w:rsid w:val="003A425E"/>
    <w:rsid w:val="003A550F"/>
    <w:rsid w:val="003A6306"/>
    <w:rsid w:val="003A639A"/>
    <w:rsid w:val="003A72C8"/>
    <w:rsid w:val="003A75BB"/>
    <w:rsid w:val="003B22D7"/>
    <w:rsid w:val="003B24F2"/>
    <w:rsid w:val="003B5A21"/>
    <w:rsid w:val="003B5F3F"/>
    <w:rsid w:val="003B788B"/>
    <w:rsid w:val="003C070C"/>
    <w:rsid w:val="003C1E2A"/>
    <w:rsid w:val="003C2224"/>
    <w:rsid w:val="003C2666"/>
    <w:rsid w:val="003C270E"/>
    <w:rsid w:val="003C27EA"/>
    <w:rsid w:val="003C3A4A"/>
    <w:rsid w:val="003C7513"/>
    <w:rsid w:val="003C794F"/>
    <w:rsid w:val="003C79CE"/>
    <w:rsid w:val="003D1FF4"/>
    <w:rsid w:val="003D3489"/>
    <w:rsid w:val="003D4767"/>
    <w:rsid w:val="003D6020"/>
    <w:rsid w:val="003D7B07"/>
    <w:rsid w:val="003E056A"/>
    <w:rsid w:val="003E0FE3"/>
    <w:rsid w:val="003E4915"/>
    <w:rsid w:val="003E7163"/>
    <w:rsid w:val="003F314B"/>
    <w:rsid w:val="003F609B"/>
    <w:rsid w:val="00401B47"/>
    <w:rsid w:val="00401D23"/>
    <w:rsid w:val="00403D0D"/>
    <w:rsid w:val="00406D81"/>
    <w:rsid w:val="004075B9"/>
    <w:rsid w:val="00407C66"/>
    <w:rsid w:val="0041076E"/>
    <w:rsid w:val="00410A87"/>
    <w:rsid w:val="00413493"/>
    <w:rsid w:val="004147B0"/>
    <w:rsid w:val="0042178E"/>
    <w:rsid w:val="004219AA"/>
    <w:rsid w:val="00422887"/>
    <w:rsid w:val="00422915"/>
    <w:rsid w:val="00426A17"/>
    <w:rsid w:val="00430405"/>
    <w:rsid w:val="004332CA"/>
    <w:rsid w:val="004340D5"/>
    <w:rsid w:val="004347D5"/>
    <w:rsid w:val="00442BB2"/>
    <w:rsid w:val="00443916"/>
    <w:rsid w:val="00443F0A"/>
    <w:rsid w:val="00444348"/>
    <w:rsid w:val="00445BE9"/>
    <w:rsid w:val="004472DD"/>
    <w:rsid w:val="00451A11"/>
    <w:rsid w:val="00452F76"/>
    <w:rsid w:val="004542B3"/>
    <w:rsid w:val="0045476B"/>
    <w:rsid w:val="004576A5"/>
    <w:rsid w:val="00460321"/>
    <w:rsid w:val="004655EC"/>
    <w:rsid w:val="004659BE"/>
    <w:rsid w:val="00467EB1"/>
    <w:rsid w:val="004708FF"/>
    <w:rsid w:val="0047112F"/>
    <w:rsid w:val="00472A17"/>
    <w:rsid w:val="00473CF1"/>
    <w:rsid w:val="00473E21"/>
    <w:rsid w:val="00476529"/>
    <w:rsid w:val="00476EC7"/>
    <w:rsid w:val="00480249"/>
    <w:rsid w:val="004822A2"/>
    <w:rsid w:val="004934DA"/>
    <w:rsid w:val="004953C9"/>
    <w:rsid w:val="00497E90"/>
    <w:rsid w:val="004A1922"/>
    <w:rsid w:val="004A2AB4"/>
    <w:rsid w:val="004A6080"/>
    <w:rsid w:val="004B22C4"/>
    <w:rsid w:val="004B3CDF"/>
    <w:rsid w:val="004B55A5"/>
    <w:rsid w:val="004B7364"/>
    <w:rsid w:val="004C2C28"/>
    <w:rsid w:val="004C3CE5"/>
    <w:rsid w:val="004C4CE7"/>
    <w:rsid w:val="004C5414"/>
    <w:rsid w:val="004C7B3C"/>
    <w:rsid w:val="004C7CB6"/>
    <w:rsid w:val="004D238C"/>
    <w:rsid w:val="004D3A64"/>
    <w:rsid w:val="004D3DEE"/>
    <w:rsid w:val="004D4B49"/>
    <w:rsid w:val="004D50B7"/>
    <w:rsid w:val="004D5B82"/>
    <w:rsid w:val="004D7410"/>
    <w:rsid w:val="004D7739"/>
    <w:rsid w:val="004E01CA"/>
    <w:rsid w:val="004E14B4"/>
    <w:rsid w:val="004E3759"/>
    <w:rsid w:val="004E50A5"/>
    <w:rsid w:val="004E5B1F"/>
    <w:rsid w:val="004E5D65"/>
    <w:rsid w:val="004E69E5"/>
    <w:rsid w:val="004E71D4"/>
    <w:rsid w:val="004F214A"/>
    <w:rsid w:val="004F407C"/>
    <w:rsid w:val="004F5B05"/>
    <w:rsid w:val="004F5CE9"/>
    <w:rsid w:val="004F7174"/>
    <w:rsid w:val="004F73F3"/>
    <w:rsid w:val="00502238"/>
    <w:rsid w:val="00504463"/>
    <w:rsid w:val="00506396"/>
    <w:rsid w:val="0050732A"/>
    <w:rsid w:val="00510494"/>
    <w:rsid w:val="00510DB1"/>
    <w:rsid w:val="0051446D"/>
    <w:rsid w:val="00514F3D"/>
    <w:rsid w:val="00515682"/>
    <w:rsid w:val="00516CC5"/>
    <w:rsid w:val="005179DA"/>
    <w:rsid w:val="00517E40"/>
    <w:rsid w:val="00522143"/>
    <w:rsid w:val="005234DD"/>
    <w:rsid w:val="005237C1"/>
    <w:rsid w:val="005237D3"/>
    <w:rsid w:val="00523B42"/>
    <w:rsid w:val="00524622"/>
    <w:rsid w:val="00525037"/>
    <w:rsid w:val="0052678E"/>
    <w:rsid w:val="0052708E"/>
    <w:rsid w:val="00527181"/>
    <w:rsid w:val="00532E69"/>
    <w:rsid w:val="005351E7"/>
    <w:rsid w:val="005361E5"/>
    <w:rsid w:val="00536299"/>
    <w:rsid w:val="005366FD"/>
    <w:rsid w:val="005367B1"/>
    <w:rsid w:val="00537A57"/>
    <w:rsid w:val="00537EF6"/>
    <w:rsid w:val="005409B9"/>
    <w:rsid w:val="00541115"/>
    <w:rsid w:val="0054175E"/>
    <w:rsid w:val="0054198D"/>
    <w:rsid w:val="0054226B"/>
    <w:rsid w:val="00542A7E"/>
    <w:rsid w:val="00542F19"/>
    <w:rsid w:val="005459A9"/>
    <w:rsid w:val="00551301"/>
    <w:rsid w:val="0055357E"/>
    <w:rsid w:val="005544AE"/>
    <w:rsid w:val="00554AEA"/>
    <w:rsid w:val="00554F6A"/>
    <w:rsid w:val="005551EA"/>
    <w:rsid w:val="005558EB"/>
    <w:rsid w:val="0055747A"/>
    <w:rsid w:val="005600FF"/>
    <w:rsid w:val="00560B34"/>
    <w:rsid w:val="0056123D"/>
    <w:rsid w:val="00561A64"/>
    <w:rsid w:val="00562C70"/>
    <w:rsid w:val="00562DAB"/>
    <w:rsid w:val="0056336F"/>
    <w:rsid w:val="00563839"/>
    <w:rsid w:val="00564E22"/>
    <w:rsid w:val="00565636"/>
    <w:rsid w:val="00565DFA"/>
    <w:rsid w:val="0057164F"/>
    <w:rsid w:val="00571EF9"/>
    <w:rsid w:val="0057218C"/>
    <w:rsid w:val="005731D9"/>
    <w:rsid w:val="00574911"/>
    <w:rsid w:val="00574AD2"/>
    <w:rsid w:val="005802B0"/>
    <w:rsid w:val="00580EFC"/>
    <w:rsid w:val="005811AF"/>
    <w:rsid w:val="00581A8B"/>
    <w:rsid w:val="00581F88"/>
    <w:rsid w:val="0058265E"/>
    <w:rsid w:val="00582DFE"/>
    <w:rsid w:val="005903A1"/>
    <w:rsid w:val="00590F77"/>
    <w:rsid w:val="00595609"/>
    <w:rsid w:val="00597ED0"/>
    <w:rsid w:val="005A0A0E"/>
    <w:rsid w:val="005A2EF6"/>
    <w:rsid w:val="005A420E"/>
    <w:rsid w:val="005B1158"/>
    <w:rsid w:val="005B14FA"/>
    <w:rsid w:val="005B33AC"/>
    <w:rsid w:val="005B3B67"/>
    <w:rsid w:val="005B58CD"/>
    <w:rsid w:val="005B5F26"/>
    <w:rsid w:val="005B6A4D"/>
    <w:rsid w:val="005B7595"/>
    <w:rsid w:val="005B7F7E"/>
    <w:rsid w:val="005C039A"/>
    <w:rsid w:val="005C36A6"/>
    <w:rsid w:val="005C5743"/>
    <w:rsid w:val="005C61DC"/>
    <w:rsid w:val="005C7888"/>
    <w:rsid w:val="005D0BB3"/>
    <w:rsid w:val="005D10B3"/>
    <w:rsid w:val="005D2352"/>
    <w:rsid w:val="005D2631"/>
    <w:rsid w:val="005E5E10"/>
    <w:rsid w:val="005E65FA"/>
    <w:rsid w:val="005F0A6B"/>
    <w:rsid w:val="005F2261"/>
    <w:rsid w:val="005F4169"/>
    <w:rsid w:val="005F55B4"/>
    <w:rsid w:val="005F68B6"/>
    <w:rsid w:val="005F6AE9"/>
    <w:rsid w:val="005F6DBB"/>
    <w:rsid w:val="005F7B20"/>
    <w:rsid w:val="00600D20"/>
    <w:rsid w:val="006012EF"/>
    <w:rsid w:val="00601AB5"/>
    <w:rsid w:val="00602D06"/>
    <w:rsid w:val="00604EEB"/>
    <w:rsid w:val="00605760"/>
    <w:rsid w:val="00605E01"/>
    <w:rsid w:val="00606521"/>
    <w:rsid w:val="006112AC"/>
    <w:rsid w:val="00612490"/>
    <w:rsid w:val="00612775"/>
    <w:rsid w:val="0061321F"/>
    <w:rsid w:val="00613A91"/>
    <w:rsid w:val="00617294"/>
    <w:rsid w:val="006205BB"/>
    <w:rsid w:val="0062081E"/>
    <w:rsid w:val="00620BDC"/>
    <w:rsid w:val="006217FA"/>
    <w:rsid w:val="006222C7"/>
    <w:rsid w:val="006234E3"/>
    <w:rsid w:val="00623A46"/>
    <w:rsid w:val="00623DAE"/>
    <w:rsid w:val="00624CE3"/>
    <w:rsid w:val="00625EF8"/>
    <w:rsid w:val="00631942"/>
    <w:rsid w:val="00633F8F"/>
    <w:rsid w:val="00635D20"/>
    <w:rsid w:val="00635FE3"/>
    <w:rsid w:val="0063644F"/>
    <w:rsid w:val="006405EC"/>
    <w:rsid w:val="00640E1A"/>
    <w:rsid w:val="00643FDE"/>
    <w:rsid w:val="0064429D"/>
    <w:rsid w:val="00646162"/>
    <w:rsid w:val="006502E9"/>
    <w:rsid w:val="006524AF"/>
    <w:rsid w:val="00652625"/>
    <w:rsid w:val="0065322A"/>
    <w:rsid w:val="00653BA2"/>
    <w:rsid w:val="0065417B"/>
    <w:rsid w:val="006541AC"/>
    <w:rsid w:val="0065770C"/>
    <w:rsid w:val="006640F9"/>
    <w:rsid w:val="00672257"/>
    <w:rsid w:val="00675192"/>
    <w:rsid w:val="00675BCC"/>
    <w:rsid w:val="00675F5D"/>
    <w:rsid w:val="00682451"/>
    <w:rsid w:val="00683FE7"/>
    <w:rsid w:val="00685083"/>
    <w:rsid w:val="0068511B"/>
    <w:rsid w:val="006860BA"/>
    <w:rsid w:val="00686994"/>
    <w:rsid w:val="006872F1"/>
    <w:rsid w:val="00690989"/>
    <w:rsid w:val="0069128E"/>
    <w:rsid w:val="00691BC1"/>
    <w:rsid w:val="00695CD2"/>
    <w:rsid w:val="00697D56"/>
    <w:rsid w:val="006A03B8"/>
    <w:rsid w:val="006A1D37"/>
    <w:rsid w:val="006A2C99"/>
    <w:rsid w:val="006A2F6C"/>
    <w:rsid w:val="006A39C9"/>
    <w:rsid w:val="006A3DC7"/>
    <w:rsid w:val="006A4129"/>
    <w:rsid w:val="006A5897"/>
    <w:rsid w:val="006B0D18"/>
    <w:rsid w:val="006B1239"/>
    <w:rsid w:val="006B49DD"/>
    <w:rsid w:val="006B51B8"/>
    <w:rsid w:val="006C04B2"/>
    <w:rsid w:val="006C0D99"/>
    <w:rsid w:val="006C11C2"/>
    <w:rsid w:val="006C1450"/>
    <w:rsid w:val="006C1841"/>
    <w:rsid w:val="006C1FCF"/>
    <w:rsid w:val="006C33D4"/>
    <w:rsid w:val="006C3442"/>
    <w:rsid w:val="006C3B83"/>
    <w:rsid w:val="006C47F3"/>
    <w:rsid w:val="006C6115"/>
    <w:rsid w:val="006D0B8F"/>
    <w:rsid w:val="006D255C"/>
    <w:rsid w:val="006D28CB"/>
    <w:rsid w:val="006D447E"/>
    <w:rsid w:val="006D5838"/>
    <w:rsid w:val="006D5BAD"/>
    <w:rsid w:val="006D5EDC"/>
    <w:rsid w:val="006E075C"/>
    <w:rsid w:val="006E24C2"/>
    <w:rsid w:val="006E5057"/>
    <w:rsid w:val="006E571C"/>
    <w:rsid w:val="006F0FCB"/>
    <w:rsid w:val="006F5BED"/>
    <w:rsid w:val="006F63CD"/>
    <w:rsid w:val="006F6E5A"/>
    <w:rsid w:val="00700038"/>
    <w:rsid w:val="00701BFC"/>
    <w:rsid w:val="00701F48"/>
    <w:rsid w:val="007042C3"/>
    <w:rsid w:val="0070477C"/>
    <w:rsid w:val="00707638"/>
    <w:rsid w:val="00710788"/>
    <w:rsid w:val="007123B7"/>
    <w:rsid w:val="00712A4D"/>
    <w:rsid w:val="00713228"/>
    <w:rsid w:val="0071327F"/>
    <w:rsid w:val="0071381A"/>
    <w:rsid w:val="00713DAF"/>
    <w:rsid w:val="00714218"/>
    <w:rsid w:val="0071455D"/>
    <w:rsid w:val="00715FFB"/>
    <w:rsid w:val="0072067C"/>
    <w:rsid w:val="00724756"/>
    <w:rsid w:val="007279E8"/>
    <w:rsid w:val="00731226"/>
    <w:rsid w:val="007317BC"/>
    <w:rsid w:val="007334E5"/>
    <w:rsid w:val="00733BFC"/>
    <w:rsid w:val="00734287"/>
    <w:rsid w:val="007352E5"/>
    <w:rsid w:val="007377FC"/>
    <w:rsid w:val="007378A0"/>
    <w:rsid w:val="00742280"/>
    <w:rsid w:val="00742B85"/>
    <w:rsid w:val="00745297"/>
    <w:rsid w:val="0074546D"/>
    <w:rsid w:val="0074649F"/>
    <w:rsid w:val="0074737E"/>
    <w:rsid w:val="00751014"/>
    <w:rsid w:val="00751625"/>
    <w:rsid w:val="00751678"/>
    <w:rsid w:val="00751DDC"/>
    <w:rsid w:val="007521A5"/>
    <w:rsid w:val="0075419F"/>
    <w:rsid w:val="00756FC7"/>
    <w:rsid w:val="007605D8"/>
    <w:rsid w:val="00761C19"/>
    <w:rsid w:val="00762419"/>
    <w:rsid w:val="00762DB2"/>
    <w:rsid w:val="00766881"/>
    <w:rsid w:val="00770300"/>
    <w:rsid w:val="00772499"/>
    <w:rsid w:val="00773309"/>
    <w:rsid w:val="00775734"/>
    <w:rsid w:val="00777094"/>
    <w:rsid w:val="00781717"/>
    <w:rsid w:val="00783CBA"/>
    <w:rsid w:val="00793099"/>
    <w:rsid w:val="00794D21"/>
    <w:rsid w:val="00797F7E"/>
    <w:rsid w:val="007A0C20"/>
    <w:rsid w:val="007A21DD"/>
    <w:rsid w:val="007A3466"/>
    <w:rsid w:val="007A3B16"/>
    <w:rsid w:val="007A69F9"/>
    <w:rsid w:val="007A6DC5"/>
    <w:rsid w:val="007A7019"/>
    <w:rsid w:val="007B28C0"/>
    <w:rsid w:val="007B3464"/>
    <w:rsid w:val="007B6FF9"/>
    <w:rsid w:val="007C05F7"/>
    <w:rsid w:val="007C07BA"/>
    <w:rsid w:val="007C17A0"/>
    <w:rsid w:val="007C44E1"/>
    <w:rsid w:val="007C5610"/>
    <w:rsid w:val="007C5C49"/>
    <w:rsid w:val="007C6F1D"/>
    <w:rsid w:val="007D2756"/>
    <w:rsid w:val="007D2C8D"/>
    <w:rsid w:val="007D2CDE"/>
    <w:rsid w:val="007D4058"/>
    <w:rsid w:val="007D6028"/>
    <w:rsid w:val="007D60B3"/>
    <w:rsid w:val="007D6539"/>
    <w:rsid w:val="007D6D0C"/>
    <w:rsid w:val="007E30F4"/>
    <w:rsid w:val="007E375A"/>
    <w:rsid w:val="007F0755"/>
    <w:rsid w:val="007F0A45"/>
    <w:rsid w:val="007F11E6"/>
    <w:rsid w:val="007F2429"/>
    <w:rsid w:val="007F6648"/>
    <w:rsid w:val="007F706F"/>
    <w:rsid w:val="007F76E5"/>
    <w:rsid w:val="007F77F5"/>
    <w:rsid w:val="00803ACB"/>
    <w:rsid w:val="00804920"/>
    <w:rsid w:val="008050C5"/>
    <w:rsid w:val="00807C8F"/>
    <w:rsid w:val="0081094F"/>
    <w:rsid w:val="00810DA2"/>
    <w:rsid w:val="0081547F"/>
    <w:rsid w:val="00816BC4"/>
    <w:rsid w:val="00817E3D"/>
    <w:rsid w:val="0082604E"/>
    <w:rsid w:val="0083285A"/>
    <w:rsid w:val="008335C1"/>
    <w:rsid w:val="00835E09"/>
    <w:rsid w:val="008408DD"/>
    <w:rsid w:val="00840959"/>
    <w:rsid w:val="00840CB5"/>
    <w:rsid w:val="0084502E"/>
    <w:rsid w:val="00846FA1"/>
    <w:rsid w:val="00847203"/>
    <w:rsid w:val="00847763"/>
    <w:rsid w:val="00847DE6"/>
    <w:rsid w:val="008500FD"/>
    <w:rsid w:val="00852708"/>
    <w:rsid w:val="00854456"/>
    <w:rsid w:val="00857501"/>
    <w:rsid w:val="008661AA"/>
    <w:rsid w:val="00866230"/>
    <w:rsid w:val="008668AC"/>
    <w:rsid w:val="00867961"/>
    <w:rsid w:val="00871A7D"/>
    <w:rsid w:val="008722A3"/>
    <w:rsid w:val="0087264A"/>
    <w:rsid w:val="00874839"/>
    <w:rsid w:val="008749FB"/>
    <w:rsid w:val="00875250"/>
    <w:rsid w:val="008762CA"/>
    <w:rsid w:val="00876357"/>
    <w:rsid w:val="00877F76"/>
    <w:rsid w:val="00880281"/>
    <w:rsid w:val="00880BE7"/>
    <w:rsid w:val="00882499"/>
    <w:rsid w:val="0088541E"/>
    <w:rsid w:val="008873F1"/>
    <w:rsid w:val="00887D5F"/>
    <w:rsid w:val="00887DB3"/>
    <w:rsid w:val="008907F4"/>
    <w:rsid w:val="00893215"/>
    <w:rsid w:val="008A0AFC"/>
    <w:rsid w:val="008A1003"/>
    <w:rsid w:val="008A2E8B"/>
    <w:rsid w:val="008A2F87"/>
    <w:rsid w:val="008B2A8C"/>
    <w:rsid w:val="008B43A0"/>
    <w:rsid w:val="008B5C97"/>
    <w:rsid w:val="008B7408"/>
    <w:rsid w:val="008C0686"/>
    <w:rsid w:val="008C09C9"/>
    <w:rsid w:val="008C5F94"/>
    <w:rsid w:val="008C7DF4"/>
    <w:rsid w:val="008D3808"/>
    <w:rsid w:val="008D4B51"/>
    <w:rsid w:val="008D4D9E"/>
    <w:rsid w:val="008D6B47"/>
    <w:rsid w:val="008E2F2C"/>
    <w:rsid w:val="008E4C71"/>
    <w:rsid w:val="008E4C93"/>
    <w:rsid w:val="008E50A4"/>
    <w:rsid w:val="008E7510"/>
    <w:rsid w:val="008E7621"/>
    <w:rsid w:val="008F0917"/>
    <w:rsid w:val="008F1E10"/>
    <w:rsid w:val="008F5CAC"/>
    <w:rsid w:val="008F6437"/>
    <w:rsid w:val="008F6CD6"/>
    <w:rsid w:val="008F76C1"/>
    <w:rsid w:val="008F7A43"/>
    <w:rsid w:val="009024BF"/>
    <w:rsid w:val="009024D9"/>
    <w:rsid w:val="00904140"/>
    <w:rsid w:val="00904BAA"/>
    <w:rsid w:val="00907BC7"/>
    <w:rsid w:val="00912C7D"/>
    <w:rsid w:val="00912FBF"/>
    <w:rsid w:val="00916A12"/>
    <w:rsid w:val="00917092"/>
    <w:rsid w:val="00917F37"/>
    <w:rsid w:val="0092050F"/>
    <w:rsid w:val="00922667"/>
    <w:rsid w:val="00922A62"/>
    <w:rsid w:val="0092357B"/>
    <w:rsid w:val="009242D5"/>
    <w:rsid w:val="009246CD"/>
    <w:rsid w:val="009256FE"/>
    <w:rsid w:val="00926CE0"/>
    <w:rsid w:val="00930221"/>
    <w:rsid w:val="00930FE8"/>
    <w:rsid w:val="009342BD"/>
    <w:rsid w:val="009352EF"/>
    <w:rsid w:val="009355D3"/>
    <w:rsid w:val="00936B06"/>
    <w:rsid w:val="00937062"/>
    <w:rsid w:val="00942826"/>
    <w:rsid w:val="00943853"/>
    <w:rsid w:val="00944435"/>
    <w:rsid w:val="00944794"/>
    <w:rsid w:val="00944F0C"/>
    <w:rsid w:val="009464B9"/>
    <w:rsid w:val="00947532"/>
    <w:rsid w:val="00947564"/>
    <w:rsid w:val="00950A87"/>
    <w:rsid w:val="00950B2E"/>
    <w:rsid w:val="00951600"/>
    <w:rsid w:val="00951D3E"/>
    <w:rsid w:val="00952F61"/>
    <w:rsid w:val="00954120"/>
    <w:rsid w:val="009550AD"/>
    <w:rsid w:val="00955EC3"/>
    <w:rsid w:val="0095606C"/>
    <w:rsid w:val="009576F4"/>
    <w:rsid w:val="0095793E"/>
    <w:rsid w:val="00961007"/>
    <w:rsid w:val="00961248"/>
    <w:rsid w:val="009630BA"/>
    <w:rsid w:val="00963E05"/>
    <w:rsid w:val="00965CB9"/>
    <w:rsid w:val="0096645C"/>
    <w:rsid w:val="0096741F"/>
    <w:rsid w:val="00973326"/>
    <w:rsid w:val="00973CC9"/>
    <w:rsid w:val="00973F94"/>
    <w:rsid w:val="009759A5"/>
    <w:rsid w:val="00975E17"/>
    <w:rsid w:val="00977218"/>
    <w:rsid w:val="009807C3"/>
    <w:rsid w:val="0098102C"/>
    <w:rsid w:val="009815BC"/>
    <w:rsid w:val="00982B1D"/>
    <w:rsid w:val="00982B59"/>
    <w:rsid w:val="00985182"/>
    <w:rsid w:val="009851ED"/>
    <w:rsid w:val="0098647E"/>
    <w:rsid w:val="00987394"/>
    <w:rsid w:val="00987C4E"/>
    <w:rsid w:val="0099258D"/>
    <w:rsid w:val="009928E3"/>
    <w:rsid w:val="009A240E"/>
    <w:rsid w:val="009A44FB"/>
    <w:rsid w:val="009A5085"/>
    <w:rsid w:val="009A6355"/>
    <w:rsid w:val="009A6EF9"/>
    <w:rsid w:val="009B0493"/>
    <w:rsid w:val="009B4BB8"/>
    <w:rsid w:val="009C320A"/>
    <w:rsid w:val="009C489F"/>
    <w:rsid w:val="009C5172"/>
    <w:rsid w:val="009D4E9E"/>
    <w:rsid w:val="009D68FA"/>
    <w:rsid w:val="009D6B02"/>
    <w:rsid w:val="009D78DC"/>
    <w:rsid w:val="009D7C3A"/>
    <w:rsid w:val="009E332D"/>
    <w:rsid w:val="009E5681"/>
    <w:rsid w:val="009E581B"/>
    <w:rsid w:val="009E5CF1"/>
    <w:rsid w:val="009E5ED3"/>
    <w:rsid w:val="009E6E54"/>
    <w:rsid w:val="009E7DBD"/>
    <w:rsid w:val="009F0E10"/>
    <w:rsid w:val="009F1FC2"/>
    <w:rsid w:val="009F2AFA"/>
    <w:rsid w:val="009F2E8D"/>
    <w:rsid w:val="009F382B"/>
    <w:rsid w:val="009F3A29"/>
    <w:rsid w:val="009F458A"/>
    <w:rsid w:val="009F4E63"/>
    <w:rsid w:val="009F51FC"/>
    <w:rsid w:val="009F701D"/>
    <w:rsid w:val="00A0472E"/>
    <w:rsid w:val="00A07876"/>
    <w:rsid w:val="00A07C59"/>
    <w:rsid w:val="00A13B48"/>
    <w:rsid w:val="00A1404C"/>
    <w:rsid w:val="00A15128"/>
    <w:rsid w:val="00A17055"/>
    <w:rsid w:val="00A24651"/>
    <w:rsid w:val="00A24A54"/>
    <w:rsid w:val="00A24ACF"/>
    <w:rsid w:val="00A30FD1"/>
    <w:rsid w:val="00A31EBB"/>
    <w:rsid w:val="00A326E5"/>
    <w:rsid w:val="00A33FF0"/>
    <w:rsid w:val="00A347D5"/>
    <w:rsid w:val="00A3724A"/>
    <w:rsid w:val="00A40F8C"/>
    <w:rsid w:val="00A4136D"/>
    <w:rsid w:val="00A42777"/>
    <w:rsid w:val="00A4365A"/>
    <w:rsid w:val="00A43BDB"/>
    <w:rsid w:val="00A43C3F"/>
    <w:rsid w:val="00A5002E"/>
    <w:rsid w:val="00A500A9"/>
    <w:rsid w:val="00A50284"/>
    <w:rsid w:val="00A50699"/>
    <w:rsid w:val="00A5333D"/>
    <w:rsid w:val="00A54D4B"/>
    <w:rsid w:val="00A55546"/>
    <w:rsid w:val="00A563D0"/>
    <w:rsid w:val="00A56F5E"/>
    <w:rsid w:val="00A579CD"/>
    <w:rsid w:val="00A60DEE"/>
    <w:rsid w:val="00A61FB3"/>
    <w:rsid w:val="00A6258D"/>
    <w:rsid w:val="00A629ED"/>
    <w:rsid w:val="00A6498A"/>
    <w:rsid w:val="00A667D0"/>
    <w:rsid w:val="00A66DD8"/>
    <w:rsid w:val="00A71CED"/>
    <w:rsid w:val="00A73265"/>
    <w:rsid w:val="00A751D3"/>
    <w:rsid w:val="00A76F50"/>
    <w:rsid w:val="00A77618"/>
    <w:rsid w:val="00A77C23"/>
    <w:rsid w:val="00A815B7"/>
    <w:rsid w:val="00A816F9"/>
    <w:rsid w:val="00A85873"/>
    <w:rsid w:val="00A87020"/>
    <w:rsid w:val="00A924B8"/>
    <w:rsid w:val="00A92F79"/>
    <w:rsid w:val="00A93F3A"/>
    <w:rsid w:val="00A949D4"/>
    <w:rsid w:val="00A952AE"/>
    <w:rsid w:val="00A9538A"/>
    <w:rsid w:val="00A95813"/>
    <w:rsid w:val="00AA25E9"/>
    <w:rsid w:val="00AA328E"/>
    <w:rsid w:val="00AA6745"/>
    <w:rsid w:val="00AA6DA5"/>
    <w:rsid w:val="00AB24BD"/>
    <w:rsid w:val="00AB43A4"/>
    <w:rsid w:val="00AB576A"/>
    <w:rsid w:val="00AB5BC9"/>
    <w:rsid w:val="00AB78A0"/>
    <w:rsid w:val="00AC0A6D"/>
    <w:rsid w:val="00AC26B3"/>
    <w:rsid w:val="00AC2B4C"/>
    <w:rsid w:val="00AC3CAB"/>
    <w:rsid w:val="00AC4147"/>
    <w:rsid w:val="00AC5ADF"/>
    <w:rsid w:val="00AC6100"/>
    <w:rsid w:val="00AC6342"/>
    <w:rsid w:val="00AC6BEB"/>
    <w:rsid w:val="00AC707A"/>
    <w:rsid w:val="00AC74A1"/>
    <w:rsid w:val="00AD4807"/>
    <w:rsid w:val="00AD54FD"/>
    <w:rsid w:val="00AD6244"/>
    <w:rsid w:val="00AD6A32"/>
    <w:rsid w:val="00AD6E00"/>
    <w:rsid w:val="00AE1F8F"/>
    <w:rsid w:val="00AE3A43"/>
    <w:rsid w:val="00AE59C6"/>
    <w:rsid w:val="00AE76AC"/>
    <w:rsid w:val="00AE7725"/>
    <w:rsid w:val="00AF0785"/>
    <w:rsid w:val="00AF37DD"/>
    <w:rsid w:val="00AF3A6E"/>
    <w:rsid w:val="00AF4B48"/>
    <w:rsid w:val="00B009A6"/>
    <w:rsid w:val="00B01C98"/>
    <w:rsid w:val="00B02E57"/>
    <w:rsid w:val="00B0307F"/>
    <w:rsid w:val="00B054C0"/>
    <w:rsid w:val="00B12EDA"/>
    <w:rsid w:val="00B1325A"/>
    <w:rsid w:val="00B15B73"/>
    <w:rsid w:val="00B15D1C"/>
    <w:rsid w:val="00B16C87"/>
    <w:rsid w:val="00B20F6D"/>
    <w:rsid w:val="00B21195"/>
    <w:rsid w:val="00B233D6"/>
    <w:rsid w:val="00B250CC"/>
    <w:rsid w:val="00B2516C"/>
    <w:rsid w:val="00B2559B"/>
    <w:rsid w:val="00B25C13"/>
    <w:rsid w:val="00B2778E"/>
    <w:rsid w:val="00B309E0"/>
    <w:rsid w:val="00B31240"/>
    <w:rsid w:val="00B32356"/>
    <w:rsid w:val="00B332A5"/>
    <w:rsid w:val="00B3388D"/>
    <w:rsid w:val="00B3414F"/>
    <w:rsid w:val="00B34E0F"/>
    <w:rsid w:val="00B35BE7"/>
    <w:rsid w:val="00B37E88"/>
    <w:rsid w:val="00B41662"/>
    <w:rsid w:val="00B42165"/>
    <w:rsid w:val="00B429CA"/>
    <w:rsid w:val="00B45FC5"/>
    <w:rsid w:val="00B4670B"/>
    <w:rsid w:val="00B47835"/>
    <w:rsid w:val="00B47F38"/>
    <w:rsid w:val="00B5199B"/>
    <w:rsid w:val="00B529F1"/>
    <w:rsid w:val="00B54BAB"/>
    <w:rsid w:val="00B558AD"/>
    <w:rsid w:val="00B55C8E"/>
    <w:rsid w:val="00B55D6B"/>
    <w:rsid w:val="00B574D9"/>
    <w:rsid w:val="00B60F6F"/>
    <w:rsid w:val="00B717E3"/>
    <w:rsid w:val="00B72ADE"/>
    <w:rsid w:val="00B731A9"/>
    <w:rsid w:val="00B74811"/>
    <w:rsid w:val="00B74EF3"/>
    <w:rsid w:val="00B77FBC"/>
    <w:rsid w:val="00B826A9"/>
    <w:rsid w:val="00B8383A"/>
    <w:rsid w:val="00B8570C"/>
    <w:rsid w:val="00B86D2D"/>
    <w:rsid w:val="00B87979"/>
    <w:rsid w:val="00B90BED"/>
    <w:rsid w:val="00B9188C"/>
    <w:rsid w:val="00B94741"/>
    <w:rsid w:val="00B95251"/>
    <w:rsid w:val="00B9725F"/>
    <w:rsid w:val="00B97D7C"/>
    <w:rsid w:val="00BA0062"/>
    <w:rsid w:val="00BA31D8"/>
    <w:rsid w:val="00BA6B88"/>
    <w:rsid w:val="00BB3BED"/>
    <w:rsid w:val="00BB495E"/>
    <w:rsid w:val="00BB4C58"/>
    <w:rsid w:val="00BC24DE"/>
    <w:rsid w:val="00BC5C33"/>
    <w:rsid w:val="00BC6782"/>
    <w:rsid w:val="00BD4B33"/>
    <w:rsid w:val="00BD58A2"/>
    <w:rsid w:val="00BD671F"/>
    <w:rsid w:val="00BE03C7"/>
    <w:rsid w:val="00BE10DA"/>
    <w:rsid w:val="00BE12FE"/>
    <w:rsid w:val="00BE4426"/>
    <w:rsid w:val="00BE5C81"/>
    <w:rsid w:val="00BE71A6"/>
    <w:rsid w:val="00BF0D05"/>
    <w:rsid w:val="00BF1D04"/>
    <w:rsid w:val="00BF32C4"/>
    <w:rsid w:val="00BF502C"/>
    <w:rsid w:val="00BF52D5"/>
    <w:rsid w:val="00BF59A7"/>
    <w:rsid w:val="00BF6F3E"/>
    <w:rsid w:val="00C00CB9"/>
    <w:rsid w:val="00C01606"/>
    <w:rsid w:val="00C10602"/>
    <w:rsid w:val="00C115A6"/>
    <w:rsid w:val="00C1160E"/>
    <w:rsid w:val="00C12474"/>
    <w:rsid w:val="00C12FE7"/>
    <w:rsid w:val="00C16472"/>
    <w:rsid w:val="00C16770"/>
    <w:rsid w:val="00C173F8"/>
    <w:rsid w:val="00C17E94"/>
    <w:rsid w:val="00C17F91"/>
    <w:rsid w:val="00C20C12"/>
    <w:rsid w:val="00C23594"/>
    <w:rsid w:val="00C24593"/>
    <w:rsid w:val="00C24F6C"/>
    <w:rsid w:val="00C30A6F"/>
    <w:rsid w:val="00C3180B"/>
    <w:rsid w:val="00C3267D"/>
    <w:rsid w:val="00C3273B"/>
    <w:rsid w:val="00C330A3"/>
    <w:rsid w:val="00C33917"/>
    <w:rsid w:val="00C34D6B"/>
    <w:rsid w:val="00C366E1"/>
    <w:rsid w:val="00C370CD"/>
    <w:rsid w:val="00C37581"/>
    <w:rsid w:val="00C400EC"/>
    <w:rsid w:val="00C43831"/>
    <w:rsid w:val="00C500D4"/>
    <w:rsid w:val="00C5062E"/>
    <w:rsid w:val="00C54C7D"/>
    <w:rsid w:val="00C54D37"/>
    <w:rsid w:val="00C57CB4"/>
    <w:rsid w:val="00C61204"/>
    <w:rsid w:val="00C61AC4"/>
    <w:rsid w:val="00C63CEF"/>
    <w:rsid w:val="00C670C4"/>
    <w:rsid w:val="00C725A9"/>
    <w:rsid w:val="00C74B7C"/>
    <w:rsid w:val="00C75369"/>
    <w:rsid w:val="00C7586E"/>
    <w:rsid w:val="00C76C55"/>
    <w:rsid w:val="00C7744D"/>
    <w:rsid w:val="00C84D0E"/>
    <w:rsid w:val="00C855DB"/>
    <w:rsid w:val="00C858AF"/>
    <w:rsid w:val="00C8751D"/>
    <w:rsid w:val="00C9386E"/>
    <w:rsid w:val="00C93DEE"/>
    <w:rsid w:val="00C948E1"/>
    <w:rsid w:val="00C94AA5"/>
    <w:rsid w:val="00C9760A"/>
    <w:rsid w:val="00CA3755"/>
    <w:rsid w:val="00CA3BF7"/>
    <w:rsid w:val="00CA496B"/>
    <w:rsid w:val="00CA5578"/>
    <w:rsid w:val="00CA769D"/>
    <w:rsid w:val="00CB4E69"/>
    <w:rsid w:val="00CB5B48"/>
    <w:rsid w:val="00CB7678"/>
    <w:rsid w:val="00CC2AE2"/>
    <w:rsid w:val="00CC549E"/>
    <w:rsid w:val="00CC61F1"/>
    <w:rsid w:val="00CD0C29"/>
    <w:rsid w:val="00CD1EE7"/>
    <w:rsid w:val="00CD2C35"/>
    <w:rsid w:val="00CD3319"/>
    <w:rsid w:val="00CD4F53"/>
    <w:rsid w:val="00CD52AA"/>
    <w:rsid w:val="00CE0AA8"/>
    <w:rsid w:val="00CE1BEF"/>
    <w:rsid w:val="00CE4872"/>
    <w:rsid w:val="00CE6BA2"/>
    <w:rsid w:val="00CE7495"/>
    <w:rsid w:val="00CF03B8"/>
    <w:rsid w:val="00CF4918"/>
    <w:rsid w:val="00CF67BE"/>
    <w:rsid w:val="00D009B9"/>
    <w:rsid w:val="00D00EAF"/>
    <w:rsid w:val="00D038FD"/>
    <w:rsid w:val="00D04204"/>
    <w:rsid w:val="00D04884"/>
    <w:rsid w:val="00D04A5D"/>
    <w:rsid w:val="00D121FD"/>
    <w:rsid w:val="00D13769"/>
    <w:rsid w:val="00D13BDA"/>
    <w:rsid w:val="00D13FE7"/>
    <w:rsid w:val="00D1400A"/>
    <w:rsid w:val="00D1419D"/>
    <w:rsid w:val="00D15000"/>
    <w:rsid w:val="00D15FEA"/>
    <w:rsid w:val="00D178C3"/>
    <w:rsid w:val="00D17B98"/>
    <w:rsid w:val="00D20E12"/>
    <w:rsid w:val="00D211C0"/>
    <w:rsid w:val="00D21A02"/>
    <w:rsid w:val="00D21A5E"/>
    <w:rsid w:val="00D2298B"/>
    <w:rsid w:val="00D2671B"/>
    <w:rsid w:val="00D26EAD"/>
    <w:rsid w:val="00D2763D"/>
    <w:rsid w:val="00D31A63"/>
    <w:rsid w:val="00D32EEE"/>
    <w:rsid w:val="00D45305"/>
    <w:rsid w:val="00D47615"/>
    <w:rsid w:val="00D47EE2"/>
    <w:rsid w:val="00D54D01"/>
    <w:rsid w:val="00D5527E"/>
    <w:rsid w:val="00D56AD8"/>
    <w:rsid w:val="00D56D46"/>
    <w:rsid w:val="00D57D82"/>
    <w:rsid w:val="00D62716"/>
    <w:rsid w:val="00D6376A"/>
    <w:rsid w:val="00D65985"/>
    <w:rsid w:val="00D71580"/>
    <w:rsid w:val="00D76EB4"/>
    <w:rsid w:val="00D8164D"/>
    <w:rsid w:val="00D81AB5"/>
    <w:rsid w:val="00D827EE"/>
    <w:rsid w:val="00D8326B"/>
    <w:rsid w:val="00D83F14"/>
    <w:rsid w:val="00D85CA6"/>
    <w:rsid w:val="00D85F99"/>
    <w:rsid w:val="00D92FDD"/>
    <w:rsid w:val="00D953C2"/>
    <w:rsid w:val="00D96328"/>
    <w:rsid w:val="00D963B9"/>
    <w:rsid w:val="00D975E7"/>
    <w:rsid w:val="00DA0D0F"/>
    <w:rsid w:val="00DA4457"/>
    <w:rsid w:val="00DA59D7"/>
    <w:rsid w:val="00DA66A0"/>
    <w:rsid w:val="00DB0CD2"/>
    <w:rsid w:val="00DB51C4"/>
    <w:rsid w:val="00DB689A"/>
    <w:rsid w:val="00DB7E5D"/>
    <w:rsid w:val="00DB7FAF"/>
    <w:rsid w:val="00DC1EC4"/>
    <w:rsid w:val="00DC2906"/>
    <w:rsid w:val="00DC2B4D"/>
    <w:rsid w:val="00DC4E35"/>
    <w:rsid w:val="00DD047B"/>
    <w:rsid w:val="00DD2406"/>
    <w:rsid w:val="00DD6DAD"/>
    <w:rsid w:val="00DE1D8C"/>
    <w:rsid w:val="00DE5312"/>
    <w:rsid w:val="00DE7282"/>
    <w:rsid w:val="00DE75CF"/>
    <w:rsid w:val="00DF203F"/>
    <w:rsid w:val="00DF2228"/>
    <w:rsid w:val="00DF2933"/>
    <w:rsid w:val="00DF2D92"/>
    <w:rsid w:val="00DF4626"/>
    <w:rsid w:val="00DF4DAB"/>
    <w:rsid w:val="00DF637B"/>
    <w:rsid w:val="00DF6BF5"/>
    <w:rsid w:val="00DF713D"/>
    <w:rsid w:val="00E002D9"/>
    <w:rsid w:val="00E0045E"/>
    <w:rsid w:val="00E0451A"/>
    <w:rsid w:val="00E0673E"/>
    <w:rsid w:val="00E11A73"/>
    <w:rsid w:val="00E142B3"/>
    <w:rsid w:val="00E17222"/>
    <w:rsid w:val="00E20179"/>
    <w:rsid w:val="00E20A53"/>
    <w:rsid w:val="00E2126D"/>
    <w:rsid w:val="00E21EDA"/>
    <w:rsid w:val="00E24244"/>
    <w:rsid w:val="00E2444F"/>
    <w:rsid w:val="00E24743"/>
    <w:rsid w:val="00E25590"/>
    <w:rsid w:val="00E261E9"/>
    <w:rsid w:val="00E301C0"/>
    <w:rsid w:val="00E31662"/>
    <w:rsid w:val="00E31B79"/>
    <w:rsid w:val="00E33D97"/>
    <w:rsid w:val="00E34C38"/>
    <w:rsid w:val="00E34DC4"/>
    <w:rsid w:val="00E372DF"/>
    <w:rsid w:val="00E37CDE"/>
    <w:rsid w:val="00E42279"/>
    <w:rsid w:val="00E4392A"/>
    <w:rsid w:val="00E44FBC"/>
    <w:rsid w:val="00E45826"/>
    <w:rsid w:val="00E45BE3"/>
    <w:rsid w:val="00E4615D"/>
    <w:rsid w:val="00E504F4"/>
    <w:rsid w:val="00E50624"/>
    <w:rsid w:val="00E50FDA"/>
    <w:rsid w:val="00E514F1"/>
    <w:rsid w:val="00E51815"/>
    <w:rsid w:val="00E6173C"/>
    <w:rsid w:val="00E62DD6"/>
    <w:rsid w:val="00E63A83"/>
    <w:rsid w:val="00E6436D"/>
    <w:rsid w:val="00E6437E"/>
    <w:rsid w:val="00E66A1C"/>
    <w:rsid w:val="00E67FB1"/>
    <w:rsid w:val="00E71BDE"/>
    <w:rsid w:val="00E740F5"/>
    <w:rsid w:val="00E74E30"/>
    <w:rsid w:val="00E75C0D"/>
    <w:rsid w:val="00E75CD0"/>
    <w:rsid w:val="00E76B6C"/>
    <w:rsid w:val="00E81410"/>
    <w:rsid w:val="00E819F8"/>
    <w:rsid w:val="00E84111"/>
    <w:rsid w:val="00E91CD5"/>
    <w:rsid w:val="00E925ED"/>
    <w:rsid w:val="00E92BBD"/>
    <w:rsid w:val="00E94161"/>
    <w:rsid w:val="00E95972"/>
    <w:rsid w:val="00E96791"/>
    <w:rsid w:val="00E97335"/>
    <w:rsid w:val="00E9752A"/>
    <w:rsid w:val="00E9795C"/>
    <w:rsid w:val="00E97CB0"/>
    <w:rsid w:val="00EA1A31"/>
    <w:rsid w:val="00EA3F15"/>
    <w:rsid w:val="00EA4E0B"/>
    <w:rsid w:val="00EA5FB0"/>
    <w:rsid w:val="00EB0BC5"/>
    <w:rsid w:val="00EB1C46"/>
    <w:rsid w:val="00EB2E88"/>
    <w:rsid w:val="00EC0657"/>
    <w:rsid w:val="00EC090D"/>
    <w:rsid w:val="00EC461A"/>
    <w:rsid w:val="00ED22DB"/>
    <w:rsid w:val="00ED4497"/>
    <w:rsid w:val="00ED4988"/>
    <w:rsid w:val="00ED49FB"/>
    <w:rsid w:val="00ED4DF6"/>
    <w:rsid w:val="00ED503A"/>
    <w:rsid w:val="00ED5A9C"/>
    <w:rsid w:val="00EE123B"/>
    <w:rsid w:val="00EF0502"/>
    <w:rsid w:val="00EF4B0A"/>
    <w:rsid w:val="00EF5780"/>
    <w:rsid w:val="00EF5B6B"/>
    <w:rsid w:val="00F016C3"/>
    <w:rsid w:val="00F018AA"/>
    <w:rsid w:val="00F02869"/>
    <w:rsid w:val="00F03831"/>
    <w:rsid w:val="00F0387F"/>
    <w:rsid w:val="00F065BE"/>
    <w:rsid w:val="00F068B8"/>
    <w:rsid w:val="00F07452"/>
    <w:rsid w:val="00F10E78"/>
    <w:rsid w:val="00F12ACA"/>
    <w:rsid w:val="00F133F0"/>
    <w:rsid w:val="00F14F77"/>
    <w:rsid w:val="00F1626E"/>
    <w:rsid w:val="00F17E77"/>
    <w:rsid w:val="00F2044F"/>
    <w:rsid w:val="00F21BF8"/>
    <w:rsid w:val="00F23AAB"/>
    <w:rsid w:val="00F23F48"/>
    <w:rsid w:val="00F240A1"/>
    <w:rsid w:val="00F24555"/>
    <w:rsid w:val="00F269E6"/>
    <w:rsid w:val="00F270A4"/>
    <w:rsid w:val="00F33D4E"/>
    <w:rsid w:val="00F341E6"/>
    <w:rsid w:val="00F354EE"/>
    <w:rsid w:val="00F35894"/>
    <w:rsid w:val="00F35A07"/>
    <w:rsid w:val="00F35BFA"/>
    <w:rsid w:val="00F35EF6"/>
    <w:rsid w:val="00F40E80"/>
    <w:rsid w:val="00F43A24"/>
    <w:rsid w:val="00F44B11"/>
    <w:rsid w:val="00F45650"/>
    <w:rsid w:val="00F47ECE"/>
    <w:rsid w:val="00F500D0"/>
    <w:rsid w:val="00F51128"/>
    <w:rsid w:val="00F64AA5"/>
    <w:rsid w:val="00F66570"/>
    <w:rsid w:val="00F67924"/>
    <w:rsid w:val="00F70E98"/>
    <w:rsid w:val="00F7284E"/>
    <w:rsid w:val="00F73FBC"/>
    <w:rsid w:val="00F74A62"/>
    <w:rsid w:val="00F75EBB"/>
    <w:rsid w:val="00F774CB"/>
    <w:rsid w:val="00F779F4"/>
    <w:rsid w:val="00F77A01"/>
    <w:rsid w:val="00F818A7"/>
    <w:rsid w:val="00F82ADC"/>
    <w:rsid w:val="00F82C3F"/>
    <w:rsid w:val="00F843E1"/>
    <w:rsid w:val="00F872FC"/>
    <w:rsid w:val="00F87D54"/>
    <w:rsid w:val="00F902B1"/>
    <w:rsid w:val="00F9192C"/>
    <w:rsid w:val="00F91ABC"/>
    <w:rsid w:val="00F91CB7"/>
    <w:rsid w:val="00F92C8E"/>
    <w:rsid w:val="00F93A31"/>
    <w:rsid w:val="00F965D0"/>
    <w:rsid w:val="00F977CF"/>
    <w:rsid w:val="00FA03FF"/>
    <w:rsid w:val="00FA12CC"/>
    <w:rsid w:val="00FA207C"/>
    <w:rsid w:val="00FA39DA"/>
    <w:rsid w:val="00FA3E25"/>
    <w:rsid w:val="00FA48B0"/>
    <w:rsid w:val="00FA5D5D"/>
    <w:rsid w:val="00FA6B70"/>
    <w:rsid w:val="00FB03BD"/>
    <w:rsid w:val="00FB0462"/>
    <w:rsid w:val="00FB0C21"/>
    <w:rsid w:val="00FB2024"/>
    <w:rsid w:val="00FB33EA"/>
    <w:rsid w:val="00FB504D"/>
    <w:rsid w:val="00FC1A3F"/>
    <w:rsid w:val="00FC1D6E"/>
    <w:rsid w:val="00FC4439"/>
    <w:rsid w:val="00FC447D"/>
    <w:rsid w:val="00FC55C1"/>
    <w:rsid w:val="00FC60BA"/>
    <w:rsid w:val="00FD159D"/>
    <w:rsid w:val="00FD2EDF"/>
    <w:rsid w:val="00FD32E8"/>
    <w:rsid w:val="00FE09DA"/>
    <w:rsid w:val="00FE54B8"/>
    <w:rsid w:val="00FF2E87"/>
    <w:rsid w:val="00FF38C5"/>
    <w:rsid w:val="00FF3FD7"/>
    <w:rsid w:val="00FF74D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27B8A8"/>
  <w15:chartTrackingRefBased/>
  <w15:docId w15:val="{0767D086-1FE1-48C4-9A71-550ED9C73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rsid w:val="00E925ED"/>
    <w:pPr>
      <w:keepNext/>
      <w:keepLines/>
      <w:spacing w:before="40" w:after="0" w:line="240" w:lineRule="auto"/>
      <w:outlineLvl w:val="1"/>
    </w:pPr>
    <w:rPr>
      <w:rFonts w:ascii="Calibri" w:eastAsia="Calibri" w:hAnsi="Calibri" w:cs="Calibri"/>
      <w:color w:val="2F5496"/>
      <w:sz w:val="26"/>
      <w:szCs w:val="26"/>
      <w:lang w:val="hy-AM" w:eastAsia="en-GB"/>
    </w:rPr>
  </w:style>
  <w:style w:type="paragraph" w:styleId="Heading3">
    <w:name w:val="heading 3"/>
    <w:basedOn w:val="Normal"/>
    <w:next w:val="Normal"/>
    <w:link w:val="Heading3Char"/>
    <w:rsid w:val="00E925ED"/>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925ED"/>
    <w:rPr>
      <w:rFonts w:ascii="Calibri" w:eastAsia="Calibri" w:hAnsi="Calibri" w:cs="Calibri"/>
      <w:color w:val="2F5496"/>
      <w:sz w:val="26"/>
      <w:szCs w:val="26"/>
      <w:lang w:val="hy-AM" w:eastAsia="en-GB"/>
    </w:rPr>
  </w:style>
  <w:style w:type="character" w:customStyle="1" w:styleId="Heading3Char">
    <w:name w:val="Heading 3 Char"/>
    <w:basedOn w:val="DefaultParagraphFont"/>
    <w:link w:val="Heading3"/>
    <w:rsid w:val="00E925ED"/>
    <w:rPr>
      <w:rFonts w:ascii="Calibri" w:eastAsia="Calibri" w:hAnsi="Calibri" w:cs="Calibri"/>
      <w:color w:val="1F3863"/>
      <w:sz w:val="24"/>
      <w:szCs w:val="24"/>
      <w:lang w:val="hy-AM" w:eastAsia="en-GB"/>
    </w:rPr>
  </w:style>
  <w:style w:type="character" w:styleId="CommentReference">
    <w:name w:val="annotation reference"/>
    <w:basedOn w:val="DefaultParagraphFont"/>
    <w:uiPriority w:val="99"/>
    <w:semiHidden/>
    <w:unhideWhenUsed/>
    <w:rsid w:val="00386958"/>
    <w:rPr>
      <w:sz w:val="16"/>
      <w:szCs w:val="16"/>
    </w:rPr>
  </w:style>
  <w:style w:type="paragraph" w:styleId="CommentText">
    <w:name w:val="annotation text"/>
    <w:basedOn w:val="Normal"/>
    <w:link w:val="CommentTextChar"/>
    <w:uiPriority w:val="99"/>
    <w:unhideWhenUsed/>
    <w:rsid w:val="00386958"/>
    <w:pPr>
      <w:spacing w:line="240" w:lineRule="auto"/>
    </w:pPr>
    <w:rPr>
      <w:sz w:val="20"/>
      <w:szCs w:val="20"/>
    </w:rPr>
  </w:style>
  <w:style w:type="character" w:customStyle="1" w:styleId="CommentTextChar">
    <w:name w:val="Comment Text Char"/>
    <w:basedOn w:val="DefaultParagraphFont"/>
    <w:link w:val="CommentText"/>
    <w:uiPriority w:val="99"/>
    <w:rsid w:val="00386958"/>
    <w:rPr>
      <w:sz w:val="20"/>
      <w:szCs w:val="20"/>
    </w:rPr>
  </w:style>
  <w:style w:type="paragraph" w:styleId="BalloonText">
    <w:name w:val="Balloon Text"/>
    <w:basedOn w:val="Normal"/>
    <w:link w:val="BalloonTextChar"/>
    <w:uiPriority w:val="99"/>
    <w:semiHidden/>
    <w:unhideWhenUsed/>
    <w:rsid w:val="003869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6958"/>
    <w:rPr>
      <w:rFonts w:ascii="Segoe UI" w:hAnsi="Segoe UI" w:cs="Segoe UI"/>
      <w:sz w:val="18"/>
      <w:szCs w:val="18"/>
    </w:rPr>
  </w:style>
  <w:style w:type="paragraph" w:customStyle="1" w:styleId="formattext">
    <w:name w:val="formattext"/>
    <w:basedOn w:val="Normal"/>
    <w:rsid w:val="003869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FD2EDF"/>
    <w:pPr>
      <w:ind w:left="720"/>
      <w:contextualSpacing/>
    </w:pPr>
  </w:style>
  <w:style w:type="paragraph" w:styleId="HTMLPreformatted">
    <w:name w:val="HTML Preformatted"/>
    <w:basedOn w:val="Normal"/>
    <w:link w:val="HTMLPreformattedChar"/>
    <w:uiPriority w:val="99"/>
    <w:unhideWhenUsed/>
    <w:rsid w:val="00FD2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rsid w:val="00FD2EDF"/>
    <w:rPr>
      <w:rFonts w:ascii="Courier New" w:eastAsia="Times New Roman" w:hAnsi="Courier New" w:cs="Courier New"/>
      <w:sz w:val="20"/>
      <w:szCs w:val="20"/>
      <w:lang w:eastAsia="ru-RU"/>
    </w:rPr>
  </w:style>
  <w:style w:type="character" w:customStyle="1" w:styleId="translation-word">
    <w:name w:val="translation-word"/>
    <w:basedOn w:val="DefaultParagraphFont"/>
    <w:rsid w:val="00FD2EDF"/>
  </w:style>
  <w:style w:type="paragraph" w:styleId="NormalWeb">
    <w:name w:val="Normal (Web)"/>
    <w:basedOn w:val="Normal"/>
    <w:uiPriority w:val="99"/>
    <w:unhideWhenUsed/>
    <w:rsid w:val="001A06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1A0691"/>
    <w:rPr>
      <w:color w:val="0000FF"/>
      <w:u w:val="single"/>
    </w:rPr>
  </w:style>
  <w:style w:type="paragraph" w:styleId="Header">
    <w:name w:val="header"/>
    <w:basedOn w:val="Normal"/>
    <w:link w:val="HeaderChar"/>
    <w:uiPriority w:val="99"/>
    <w:unhideWhenUsed/>
    <w:rsid w:val="00944794"/>
    <w:pPr>
      <w:tabs>
        <w:tab w:val="center" w:pos="4677"/>
        <w:tab w:val="right" w:pos="9355"/>
      </w:tabs>
      <w:spacing w:after="0" w:line="240" w:lineRule="auto"/>
    </w:pPr>
  </w:style>
  <w:style w:type="character" w:customStyle="1" w:styleId="HeaderChar">
    <w:name w:val="Header Char"/>
    <w:basedOn w:val="DefaultParagraphFont"/>
    <w:link w:val="Header"/>
    <w:uiPriority w:val="99"/>
    <w:rsid w:val="00944794"/>
  </w:style>
  <w:style w:type="paragraph" w:styleId="Footer">
    <w:name w:val="footer"/>
    <w:basedOn w:val="Normal"/>
    <w:link w:val="FooterChar"/>
    <w:uiPriority w:val="99"/>
    <w:unhideWhenUsed/>
    <w:rsid w:val="00944794"/>
    <w:pPr>
      <w:tabs>
        <w:tab w:val="center" w:pos="4677"/>
        <w:tab w:val="right" w:pos="9355"/>
      </w:tabs>
      <w:spacing w:after="0" w:line="240" w:lineRule="auto"/>
    </w:pPr>
  </w:style>
  <w:style w:type="character" w:customStyle="1" w:styleId="FooterChar">
    <w:name w:val="Footer Char"/>
    <w:basedOn w:val="DefaultParagraphFont"/>
    <w:link w:val="Footer"/>
    <w:uiPriority w:val="99"/>
    <w:rsid w:val="00944794"/>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F74A62"/>
  </w:style>
  <w:style w:type="character" w:styleId="Strong">
    <w:name w:val="Strong"/>
    <w:basedOn w:val="DefaultParagraphFont"/>
    <w:uiPriority w:val="22"/>
    <w:qFormat/>
    <w:rsid w:val="0015572C"/>
    <w:rPr>
      <w:b/>
      <w:bCs/>
    </w:rPr>
  </w:style>
  <w:style w:type="paragraph" w:customStyle="1" w:styleId="TableParagraph">
    <w:name w:val="Table Paragraph"/>
    <w:basedOn w:val="Normal"/>
    <w:uiPriority w:val="1"/>
    <w:qFormat/>
    <w:rsid w:val="005B33AC"/>
    <w:pPr>
      <w:spacing w:after="0" w:line="240" w:lineRule="auto"/>
      <w:ind w:left="200" w:right="238"/>
      <w:jc w:val="both"/>
    </w:pPr>
    <w:rPr>
      <w:rFonts w:ascii="Arial MT" w:eastAsia="Arial MT" w:hAnsi="Arial MT" w:cs="Arial MT"/>
      <w:lang w:val="fr-FR"/>
    </w:rPr>
  </w:style>
  <w:style w:type="character" w:styleId="Emphasis">
    <w:name w:val="Emphasis"/>
    <w:basedOn w:val="DefaultParagraphFont"/>
    <w:uiPriority w:val="20"/>
    <w:qFormat/>
    <w:rsid w:val="00BD4B33"/>
    <w:rPr>
      <w:i/>
      <w:iCs/>
    </w:rPr>
  </w:style>
  <w:style w:type="paragraph" w:styleId="BodyText">
    <w:name w:val="Body Text"/>
    <w:basedOn w:val="Normal"/>
    <w:link w:val="BodyTextChar"/>
    <w:uiPriority w:val="1"/>
    <w:qFormat/>
    <w:rsid w:val="00B4670B"/>
    <w:pPr>
      <w:spacing w:after="0" w:line="240" w:lineRule="auto"/>
      <w:ind w:right="238"/>
      <w:jc w:val="both"/>
    </w:pPr>
    <w:rPr>
      <w:rFonts w:ascii="Arial MT" w:eastAsia="Arial MT" w:hAnsi="Arial MT" w:cs="Arial MT"/>
      <w:sz w:val="20"/>
      <w:szCs w:val="20"/>
      <w:lang w:val="fr-FR"/>
    </w:rPr>
  </w:style>
  <w:style w:type="character" w:customStyle="1" w:styleId="BodyTextChar">
    <w:name w:val="Body Text Char"/>
    <w:basedOn w:val="DefaultParagraphFont"/>
    <w:link w:val="BodyText"/>
    <w:uiPriority w:val="1"/>
    <w:rsid w:val="00B4670B"/>
    <w:rPr>
      <w:rFonts w:ascii="Arial MT" w:eastAsia="Arial MT" w:hAnsi="Arial MT" w:cs="Arial MT"/>
      <w:sz w:val="20"/>
      <w:szCs w:val="20"/>
      <w:lang w:val="fr-FR"/>
    </w:rPr>
  </w:style>
  <w:style w:type="paragraph" w:styleId="CommentSubject">
    <w:name w:val="annotation subject"/>
    <w:basedOn w:val="CommentText"/>
    <w:next w:val="CommentText"/>
    <w:link w:val="CommentSubjectChar"/>
    <w:uiPriority w:val="99"/>
    <w:semiHidden/>
    <w:unhideWhenUsed/>
    <w:rsid w:val="007B28C0"/>
    <w:rPr>
      <w:b/>
      <w:bCs/>
    </w:rPr>
  </w:style>
  <w:style w:type="character" w:customStyle="1" w:styleId="CommentSubjectChar">
    <w:name w:val="Comment Subject Char"/>
    <w:basedOn w:val="CommentTextChar"/>
    <w:link w:val="CommentSubject"/>
    <w:uiPriority w:val="99"/>
    <w:semiHidden/>
    <w:rsid w:val="007B28C0"/>
    <w:rPr>
      <w:b/>
      <w:bCs/>
      <w:sz w:val="20"/>
      <w:szCs w:val="20"/>
    </w:rPr>
  </w:style>
  <w:style w:type="character" w:customStyle="1" w:styleId="cf01">
    <w:name w:val="cf01"/>
    <w:basedOn w:val="DefaultParagraphFont"/>
    <w:rsid w:val="009A6355"/>
    <w:rPr>
      <w:rFonts w:ascii="Segoe UI" w:hAnsi="Segoe UI" w:cs="Segoe UI" w:hint="default"/>
      <w:b/>
      <w:bCs/>
      <w:sz w:val="18"/>
      <w:szCs w:val="18"/>
    </w:rPr>
  </w:style>
  <w:style w:type="character" w:customStyle="1" w:styleId="cf11">
    <w:name w:val="cf11"/>
    <w:basedOn w:val="DefaultParagraphFont"/>
    <w:rsid w:val="009A6355"/>
    <w:rPr>
      <w:rFonts w:ascii="Segoe UI" w:hAnsi="Segoe UI" w:cs="Segoe UI" w:hint="default"/>
      <w:sz w:val="18"/>
      <w:szCs w:val="18"/>
    </w:rPr>
  </w:style>
  <w:style w:type="paragraph" w:customStyle="1" w:styleId="pf0">
    <w:name w:val="pf0"/>
    <w:basedOn w:val="Normal"/>
    <w:rsid w:val="00F6792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f21">
    <w:name w:val="cf21"/>
    <w:basedOn w:val="DefaultParagraphFont"/>
    <w:rsid w:val="00F67924"/>
    <w:rPr>
      <w:rFonts w:ascii="Segoe UI" w:hAnsi="Segoe UI" w:cs="Segoe UI" w:hint="default"/>
      <w:sz w:val="18"/>
      <w:szCs w:val="18"/>
    </w:rPr>
  </w:style>
  <w:style w:type="paragraph" w:styleId="Revision">
    <w:name w:val="Revision"/>
    <w:hidden/>
    <w:uiPriority w:val="99"/>
    <w:semiHidden/>
    <w:rsid w:val="00AE7725"/>
    <w:pPr>
      <w:spacing w:after="0" w:line="240" w:lineRule="auto"/>
    </w:pPr>
  </w:style>
  <w:style w:type="paragraph" w:customStyle="1" w:styleId="pf1">
    <w:name w:val="pf1"/>
    <w:basedOn w:val="Normal"/>
    <w:rsid w:val="00315E7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252766">
      <w:bodyDiv w:val="1"/>
      <w:marLeft w:val="0"/>
      <w:marRight w:val="0"/>
      <w:marTop w:val="0"/>
      <w:marBottom w:val="0"/>
      <w:divBdr>
        <w:top w:val="none" w:sz="0" w:space="0" w:color="auto"/>
        <w:left w:val="none" w:sz="0" w:space="0" w:color="auto"/>
        <w:bottom w:val="none" w:sz="0" w:space="0" w:color="auto"/>
        <w:right w:val="none" w:sz="0" w:space="0" w:color="auto"/>
      </w:divBdr>
    </w:div>
    <w:div w:id="113721593">
      <w:bodyDiv w:val="1"/>
      <w:marLeft w:val="0"/>
      <w:marRight w:val="0"/>
      <w:marTop w:val="0"/>
      <w:marBottom w:val="0"/>
      <w:divBdr>
        <w:top w:val="none" w:sz="0" w:space="0" w:color="auto"/>
        <w:left w:val="none" w:sz="0" w:space="0" w:color="auto"/>
        <w:bottom w:val="none" w:sz="0" w:space="0" w:color="auto"/>
        <w:right w:val="none" w:sz="0" w:space="0" w:color="auto"/>
      </w:divBdr>
    </w:div>
    <w:div w:id="199628302">
      <w:bodyDiv w:val="1"/>
      <w:marLeft w:val="0"/>
      <w:marRight w:val="0"/>
      <w:marTop w:val="0"/>
      <w:marBottom w:val="0"/>
      <w:divBdr>
        <w:top w:val="none" w:sz="0" w:space="0" w:color="auto"/>
        <w:left w:val="none" w:sz="0" w:space="0" w:color="auto"/>
        <w:bottom w:val="none" w:sz="0" w:space="0" w:color="auto"/>
        <w:right w:val="none" w:sz="0" w:space="0" w:color="auto"/>
      </w:divBdr>
    </w:div>
    <w:div w:id="254485822">
      <w:bodyDiv w:val="1"/>
      <w:marLeft w:val="0"/>
      <w:marRight w:val="0"/>
      <w:marTop w:val="0"/>
      <w:marBottom w:val="0"/>
      <w:divBdr>
        <w:top w:val="none" w:sz="0" w:space="0" w:color="auto"/>
        <w:left w:val="none" w:sz="0" w:space="0" w:color="auto"/>
        <w:bottom w:val="none" w:sz="0" w:space="0" w:color="auto"/>
        <w:right w:val="none" w:sz="0" w:space="0" w:color="auto"/>
      </w:divBdr>
    </w:div>
    <w:div w:id="292096685">
      <w:bodyDiv w:val="1"/>
      <w:marLeft w:val="0"/>
      <w:marRight w:val="0"/>
      <w:marTop w:val="0"/>
      <w:marBottom w:val="0"/>
      <w:divBdr>
        <w:top w:val="none" w:sz="0" w:space="0" w:color="auto"/>
        <w:left w:val="none" w:sz="0" w:space="0" w:color="auto"/>
        <w:bottom w:val="none" w:sz="0" w:space="0" w:color="auto"/>
        <w:right w:val="none" w:sz="0" w:space="0" w:color="auto"/>
      </w:divBdr>
    </w:div>
    <w:div w:id="374014288">
      <w:bodyDiv w:val="1"/>
      <w:marLeft w:val="0"/>
      <w:marRight w:val="0"/>
      <w:marTop w:val="0"/>
      <w:marBottom w:val="0"/>
      <w:divBdr>
        <w:top w:val="none" w:sz="0" w:space="0" w:color="auto"/>
        <w:left w:val="none" w:sz="0" w:space="0" w:color="auto"/>
        <w:bottom w:val="none" w:sz="0" w:space="0" w:color="auto"/>
        <w:right w:val="none" w:sz="0" w:space="0" w:color="auto"/>
      </w:divBdr>
    </w:div>
    <w:div w:id="376122259">
      <w:bodyDiv w:val="1"/>
      <w:marLeft w:val="0"/>
      <w:marRight w:val="0"/>
      <w:marTop w:val="0"/>
      <w:marBottom w:val="0"/>
      <w:divBdr>
        <w:top w:val="none" w:sz="0" w:space="0" w:color="auto"/>
        <w:left w:val="none" w:sz="0" w:space="0" w:color="auto"/>
        <w:bottom w:val="none" w:sz="0" w:space="0" w:color="auto"/>
        <w:right w:val="none" w:sz="0" w:space="0" w:color="auto"/>
      </w:divBdr>
    </w:div>
    <w:div w:id="748818168">
      <w:bodyDiv w:val="1"/>
      <w:marLeft w:val="0"/>
      <w:marRight w:val="0"/>
      <w:marTop w:val="0"/>
      <w:marBottom w:val="0"/>
      <w:divBdr>
        <w:top w:val="none" w:sz="0" w:space="0" w:color="auto"/>
        <w:left w:val="none" w:sz="0" w:space="0" w:color="auto"/>
        <w:bottom w:val="none" w:sz="0" w:space="0" w:color="auto"/>
        <w:right w:val="none" w:sz="0" w:space="0" w:color="auto"/>
      </w:divBdr>
    </w:div>
    <w:div w:id="787547789">
      <w:bodyDiv w:val="1"/>
      <w:marLeft w:val="0"/>
      <w:marRight w:val="0"/>
      <w:marTop w:val="0"/>
      <w:marBottom w:val="0"/>
      <w:divBdr>
        <w:top w:val="none" w:sz="0" w:space="0" w:color="auto"/>
        <w:left w:val="none" w:sz="0" w:space="0" w:color="auto"/>
        <w:bottom w:val="none" w:sz="0" w:space="0" w:color="auto"/>
        <w:right w:val="none" w:sz="0" w:space="0" w:color="auto"/>
      </w:divBdr>
    </w:div>
    <w:div w:id="829445427">
      <w:bodyDiv w:val="1"/>
      <w:marLeft w:val="0"/>
      <w:marRight w:val="0"/>
      <w:marTop w:val="0"/>
      <w:marBottom w:val="0"/>
      <w:divBdr>
        <w:top w:val="none" w:sz="0" w:space="0" w:color="auto"/>
        <w:left w:val="none" w:sz="0" w:space="0" w:color="auto"/>
        <w:bottom w:val="none" w:sz="0" w:space="0" w:color="auto"/>
        <w:right w:val="none" w:sz="0" w:space="0" w:color="auto"/>
      </w:divBdr>
    </w:div>
    <w:div w:id="847063723">
      <w:bodyDiv w:val="1"/>
      <w:marLeft w:val="0"/>
      <w:marRight w:val="0"/>
      <w:marTop w:val="0"/>
      <w:marBottom w:val="0"/>
      <w:divBdr>
        <w:top w:val="none" w:sz="0" w:space="0" w:color="auto"/>
        <w:left w:val="none" w:sz="0" w:space="0" w:color="auto"/>
        <w:bottom w:val="none" w:sz="0" w:space="0" w:color="auto"/>
        <w:right w:val="none" w:sz="0" w:space="0" w:color="auto"/>
      </w:divBdr>
    </w:div>
    <w:div w:id="855658470">
      <w:bodyDiv w:val="1"/>
      <w:marLeft w:val="0"/>
      <w:marRight w:val="0"/>
      <w:marTop w:val="0"/>
      <w:marBottom w:val="0"/>
      <w:divBdr>
        <w:top w:val="none" w:sz="0" w:space="0" w:color="auto"/>
        <w:left w:val="none" w:sz="0" w:space="0" w:color="auto"/>
        <w:bottom w:val="none" w:sz="0" w:space="0" w:color="auto"/>
        <w:right w:val="none" w:sz="0" w:space="0" w:color="auto"/>
      </w:divBdr>
    </w:div>
    <w:div w:id="1026366830">
      <w:bodyDiv w:val="1"/>
      <w:marLeft w:val="0"/>
      <w:marRight w:val="0"/>
      <w:marTop w:val="0"/>
      <w:marBottom w:val="0"/>
      <w:divBdr>
        <w:top w:val="none" w:sz="0" w:space="0" w:color="auto"/>
        <w:left w:val="none" w:sz="0" w:space="0" w:color="auto"/>
        <w:bottom w:val="none" w:sz="0" w:space="0" w:color="auto"/>
        <w:right w:val="none" w:sz="0" w:space="0" w:color="auto"/>
      </w:divBdr>
    </w:div>
    <w:div w:id="1047416897">
      <w:bodyDiv w:val="1"/>
      <w:marLeft w:val="0"/>
      <w:marRight w:val="0"/>
      <w:marTop w:val="0"/>
      <w:marBottom w:val="0"/>
      <w:divBdr>
        <w:top w:val="none" w:sz="0" w:space="0" w:color="auto"/>
        <w:left w:val="none" w:sz="0" w:space="0" w:color="auto"/>
        <w:bottom w:val="none" w:sz="0" w:space="0" w:color="auto"/>
        <w:right w:val="none" w:sz="0" w:space="0" w:color="auto"/>
      </w:divBdr>
    </w:div>
    <w:div w:id="1182356505">
      <w:bodyDiv w:val="1"/>
      <w:marLeft w:val="0"/>
      <w:marRight w:val="0"/>
      <w:marTop w:val="0"/>
      <w:marBottom w:val="0"/>
      <w:divBdr>
        <w:top w:val="none" w:sz="0" w:space="0" w:color="auto"/>
        <w:left w:val="none" w:sz="0" w:space="0" w:color="auto"/>
        <w:bottom w:val="none" w:sz="0" w:space="0" w:color="auto"/>
        <w:right w:val="none" w:sz="0" w:space="0" w:color="auto"/>
      </w:divBdr>
    </w:div>
    <w:div w:id="1287472239">
      <w:bodyDiv w:val="1"/>
      <w:marLeft w:val="0"/>
      <w:marRight w:val="0"/>
      <w:marTop w:val="0"/>
      <w:marBottom w:val="0"/>
      <w:divBdr>
        <w:top w:val="none" w:sz="0" w:space="0" w:color="auto"/>
        <w:left w:val="none" w:sz="0" w:space="0" w:color="auto"/>
        <w:bottom w:val="none" w:sz="0" w:space="0" w:color="auto"/>
        <w:right w:val="none" w:sz="0" w:space="0" w:color="auto"/>
      </w:divBdr>
    </w:div>
    <w:div w:id="1315404310">
      <w:bodyDiv w:val="1"/>
      <w:marLeft w:val="0"/>
      <w:marRight w:val="0"/>
      <w:marTop w:val="0"/>
      <w:marBottom w:val="0"/>
      <w:divBdr>
        <w:top w:val="none" w:sz="0" w:space="0" w:color="auto"/>
        <w:left w:val="none" w:sz="0" w:space="0" w:color="auto"/>
        <w:bottom w:val="none" w:sz="0" w:space="0" w:color="auto"/>
        <w:right w:val="none" w:sz="0" w:space="0" w:color="auto"/>
      </w:divBdr>
    </w:div>
    <w:div w:id="1325548341">
      <w:bodyDiv w:val="1"/>
      <w:marLeft w:val="0"/>
      <w:marRight w:val="0"/>
      <w:marTop w:val="0"/>
      <w:marBottom w:val="0"/>
      <w:divBdr>
        <w:top w:val="none" w:sz="0" w:space="0" w:color="auto"/>
        <w:left w:val="none" w:sz="0" w:space="0" w:color="auto"/>
        <w:bottom w:val="none" w:sz="0" w:space="0" w:color="auto"/>
        <w:right w:val="none" w:sz="0" w:space="0" w:color="auto"/>
      </w:divBdr>
    </w:div>
    <w:div w:id="1437677558">
      <w:bodyDiv w:val="1"/>
      <w:marLeft w:val="0"/>
      <w:marRight w:val="0"/>
      <w:marTop w:val="0"/>
      <w:marBottom w:val="0"/>
      <w:divBdr>
        <w:top w:val="none" w:sz="0" w:space="0" w:color="auto"/>
        <w:left w:val="none" w:sz="0" w:space="0" w:color="auto"/>
        <w:bottom w:val="none" w:sz="0" w:space="0" w:color="auto"/>
        <w:right w:val="none" w:sz="0" w:space="0" w:color="auto"/>
      </w:divBdr>
    </w:div>
    <w:div w:id="1476951576">
      <w:bodyDiv w:val="1"/>
      <w:marLeft w:val="0"/>
      <w:marRight w:val="0"/>
      <w:marTop w:val="0"/>
      <w:marBottom w:val="0"/>
      <w:divBdr>
        <w:top w:val="none" w:sz="0" w:space="0" w:color="auto"/>
        <w:left w:val="none" w:sz="0" w:space="0" w:color="auto"/>
        <w:bottom w:val="none" w:sz="0" w:space="0" w:color="auto"/>
        <w:right w:val="none" w:sz="0" w:space="0" w:color="auto"/>
      </w:divBdr>
      <w:divsChild>
        <w:div w:id="1951543172">
          <w:marLeft w:val="0"/>
          <w:marRight w:val="0"/>
          <w:marTop w:val="0"/>
          <w:marBottom w:val="0"/>
          <w:divBdr>
            <w:top w:val="none" w:sz="0" w:space="0" w:color="auto"/>
            <w:left w:val="none" w:sz="0" w:space="0" w:color="auto"/>
            <w:bottom w:val="none" w:sz="0" w:space="0" w:color="auto"/>
            <w:right w:val="none" w:sz="0" w:space="0" w:color="auto"/>
          </w:divBdr>
        </w:div>
        <w:div w:id="32463854">
          <w:marLeft w:val="0"/>
          <w:marRight w:val="0"/>
          <w:marTop w:val="0"/>
          <w:marBottom w:val="0"/>
          <w:divBdr>
            <w:top w:val="none" w:sz="0" w:space="0" w:color="auto"/>
            <w:left w:val="none" w:sz="0" w:space="0" w:color="auto"/>
            <w:bottom w:val="none" w:sz="0" w:space="0" w:color="auto"/>
            <w:right w:val="none" w:sz="0" w:space="0" w:color="auto"/>
          </w:divBdr>
        </w:div>
        <w:div w:id="1782021088">
          <w:marLeft w:val="0"/>
          <w:marRight w:val="0"/>
          <w:marTop w:val="0"/>
          <w:marBottom w:val="0"/>
          <w:divBdr>
            <w:top w:val="none" w:sz="0" w:space="0" w:color="auto"/>
            <w:left w:val="none" w:sz="0" w:space="0" w:color="auto"/>
            <w:bottom w:val="none" w:sz="0" w:space="0" w:color="auto"/>
            <w:right w:val="none" w:sz="0" w:space="0" w:color="auto"/>
          </w:divBdr>
        </w:div>
        <w:div w:id="1755928321">
          <w:marLeft w:val="0"/>
          <w:marRight w:val="0"/>
          <w:marTop w:val="0"/>
          <w:marBottom w:val="0"/>
          <w:divBdr>
            <w:top w:val="none" w:sz="0" w:space="0" w:color="auto"/>
            <w:left w:val="none" w:sz="0" w:space="0" w:color="auto"/>
            <w:bottom w:val="none" w:sz="0" w:space="0" w:color="auto"/>
            <w:right w:val="none" w:sz="0" w:space="0" w:color="auto"/>
          </w:divBdr>
        </w:div>
        <w:div w:id="1615743181">
          <w:marLeft w:val="0"/>
          <w:marRight w:val="0"/>
          <w:marTop w:val="0"/>
          <w:marBottom w:val="0"/>
          <w:divBdr>
            <w:top w:val="none" w:sz="0" w:space="0" w:color="auto"/>
            <w:left w:val="none" w:sz="0" w:space="0" w:color="auto"/>
            <w:bottom w:val="none" w:sz="0" w:space="0" w:color="auto"/>
            <w:right w:val="none" w:sz="0" w:space="0" w:color="auto"/>
          </w:divBdr>
        </w:div>
        <w:div w:id="132870892">
          <w:marLeft w:val="0"/>
          <w:marRight w:val="0"/>
          <w:marTop w:val="0"/>
          <w:marBottom w:val="0"/>
          <w:divBdr>
            <w:top w:val="none" w:sz="0" w:space="0" w:color="auto"/>
            <w:left w:val="none" w:sz="0" w:space="0" w:color="auto"/>
            <w:bottom w:val="none" w:sz="0" w:space="0" w:color="auto"/>
            <w:right w:val="none" w:sz="0" w:space="0" w:color="auto"/>
          </w:divBdr>
        </w:div>
        <w:div w:id="1617054458">
          <w:marLeft w:val="0"/>
          <w:marRight w:val="0"/>
          <w:marTop w:val="0"/>
          <w:marBottom w:val="0"/>
          <w:divBdr>
            <w:top w:val="none" w:sz="0" w:space="0" w:color="auto"/>
            <w:left w:val="none" w:sz="0" w:space="0" w:color="auto"/>
            <w:bottom w:val="none" w:sz="0" w:space="0" w:color="auto"/>
            <w:right w:val="none" w:sz="0" w:space="0" w:color="auto"/>
          </w:divBdr>
        </w:div>
        <w:div w:id="2118518305">
          <w:marLeft w:val="0"/>
          <w:marRight w:val="0"/>
          <w:marTop w:val="0"/>
          <w:marBottom w:val="0"/>
          <w:divBdr>
            <w:top w:val="none" w:sz="0" w:space="0" w:color="auto"/>
            <w:left w:val="none" w:sz="0" w:space="0" w:color="auto"/>
            <w:bottom w:val="none" w:sz="0" w:space="0" w:color="auto"/>
            <w:right w:val="none" w:sz="0" w:space="0" w:color="auto"/>
          </w:divBdr>
        </w:div>
        <w:div w:id="751465839">
          <w:marLeft w:val="0"/>
          <w:marRight w:val="0"/>
          <w:marTop w:val="0"/>
          <w:marBottom w:val="0"/>
          <w:divBdr>
            <w:top w:val="none" w:sz="0" w:space="0" w:color="auto"/>
            <w:left w:val="none" w:sz="0" w:space="0" w:color="auto"/>
            <w:bottom w:val="none" w:sz="0" w:space="0" w:color="auto"/>
            <w:right w:val="none" w:sz="0" w:space="0" w:color="auto"/>
          </w:divBdr>
        </w:div>
      </w:divsChild>
    </w:div>
    <w:div w:id="1559972635">
      <w:bodyDiv w:val="1"/>
      <w:marLeft w:val="0"/>
      <w:marRight w:val="0"/>
      <w:marTop w:val="0"/>
      <w:marBottom w:val="0"/>
      <w:divBdr>
        <w:top w:val="none" w:sz="0" w:space="0" w:color="auto"/>
        <w:left w:val="none" w:sz="0" w:space="0" w:color="auto"/>
        <w:bottom w:val="none" w:sz="0" w:space="0" w:color="auto"/>
        <w:right w:val="none" w:sz="0" w:space="0" w:color="auto"/>
      </w:divBdr>
    </w:div>
    <w:div w:id="1577471804">
      <w:bodyDiv w:val="1"/>
      <w:marLeft w:val="0"/>
      <w:marRight w:val="0"/>
      <w:marTop w:val="0"/>
      <w:marBottom w:val="0"/>
      <w:divBdr>
        <w:top w:val="none" w:sz="0" w:space="0" w:color="auto"/>
        <w:left w:val="none" w:sz="0" w:space="0" w:color="auto"/>
        <w:bottom w:val="none" w:sz="0" w:space="0" w:color="auto"/>
        <w:right w:val="none" w:sz="0" w:space="0" w:color="auto"/>
      </w:divBdr>
    </w:div>
    <w:div w:id="1710111199">
      <w:bodyDiv w:val="1"/>
      <w:marLeft w:val="0"/>
      <w:marRight w:val="0"/>
      <w:marTop w:val="0"/>
      <w:marBottom w:val="0"/>
      <w:divBdr>
        <w:top w:val="none" w:sz="0" w:space="0" w:color="auto"/>
        <w:left w:val="none" w:sz="0" w:space="0" w:color="auto"/>
        <w:bottom w:val="none" w:sz="0" w:space="0" w:color="auto"/>
        <w:right w:val="none" w:sz="0" w:space="0" w:color="auto"/>
      </w:divBdr>
    </w:div>
    <w:div w:id="1745645017">
      <w:bodyDiv w:val="1"/>
      <w:marLeft w:val="0"/>
      <w:marRight w:val="0"/>
      <w:marTop w:val="0"/>
      <w:marBottom w:val="0"/>
      <w:divBdr>
        <w:top w:val="none" w:sz="0" w:space="0" w:color="auto"/>
        <w:left w:val="none" w:sz="0" w:space="0" w:color="auto"/>
        <w:bottom w:val="none" w:sz="0" w:space="0" w:color="auto"/>
        <w:right w:val="none" w:sz="0" w:space="0" w:color="auto"/>
      </w:divBdr>
      <w:divsChild>
        <w:div w:id="891159957">
          <w:marLeft w:val="0"/>
          <w:marRight w:val="0"/>
          <w:marTop w:val="0"/>
          <w:marBottom w:val="0"/>
          <w:divBdr>
            <w:top w:val="none" w:sz="0" w:space="0" w:color="auto"/>
            <w:left w:val="none" w:sz="0" w:space="0" w:color="auto"/>
            <w:bottom w:val="none" w:sz="0" w:space="0" w:color="auto"/>
            <w:right w:val="none" w:sz="0" w:space="0" w:color="auto"/>
          </w:divBdr>
          <w:divsChild>
            <w:div w:id="1066606135">
              <w:marLeft w:val="0"/>
              <w:marRight w:val="0"/>
              <w:marTop w:val="0"/>
              <w:marBottom w:val="0"/>
              <w:divBdr>
                <w:top w:val="none" w:sz="0" w:space="0" w:color="auto"/>
                <w:left w:val="none" w:sz="0" w:space="0" w:color="auto"/>
                <w:bottom w:val="none" w:sz="0" w:space="0" w:color="auto"/>
                <w:right w:val="none" w:sz="0" w:space="0" w:color="auto"/>
              </w:divBdr>
            </w:div>
            <w:div w:id="2036999946">
              <w:marLeft w:val="0"/>
              <w:marRight w:val="0"/>
              <w:marTop w:val="0"/>
              <w:marBottom w:val="0"/>
              <w:divBdr>
                <w:top w:val="none" w:sz="0" w:space="0" w:color="auto"/>
                <w:left w:val="none" w:sz="0" w:space="0" w:color="auto"/>
                <w:bottom w:val="none" w:sz="0" w:space="0" w:color="auto"/>
                <w:right w:val="none" w:sz="0" w:space="0" w:color="auto"/>
              </w:divBdr>
              <w:divsChild>
                <w:div w:id="1693871398">
                  <w:marLeft w:val="0"/>
                  <w:marRight w:val="0"/>
                  <w:marTop w:val="0"/>
                  <w:marBottom w:val="0"/>
                  <w:divBdr>
                    <w:top w:val="none" w:sz="0" w:space="0" w:color="auto"/>
                    <w:left w:val="none" w:sz="0" w:space="0" w:color="auto"/>
                    <w:bottom w:val="none" w:sz="0" w:space="0" w:color="auto"/>
                    <w:right w:val="none" w:sz="0" w:space="0" w:color="auto"/>
                  </w:divBdr>
                  <w:divsChild>
                    <w:div w:id="1084763323">
                      <w:marLeft w:val="0"/>
                      <w:marRight w:val="0"/>
                      <w:marTop w:val="0"/>
                      <w:marBottom w:val="0"/>
                      <w:divBdr>
                        <w:top w:val="none" w:sz="0" w:space="0" w:color="auto"/>
                        <w:left w:val="none" w:sz="0" w:space="0" w:color="auto"/>
                        <w:bottom w:val="none" w:sz="0" w:space="0" w:color="auto"/>
                        <w:right w:val="none" w:sz="0" w:space="0" w:color="auto"/>
                      </w:divBdr>
                    </w:div>
                    <w:div w:id="534537999">
                      <w:marLeft w:val="0"/>
                      <w:marRight w:val="0"/>
                      <w:marTop w:val="0"/>
                      <w:marBottom w:val="0"/>
                      <w:divBdr>
                        <w:top w:val="none" w:sz="0" w:space="0" w:color="auto"/>
                        <w:left w:val="none" w:sz="0" w:space="0" w:color="auto"/>
                        <w:bottom w:val="none" w:sz="0" w:space="0" w:color="auto"/>
                        <w:right w:val="none" w:sz="0" w:space="0" w:color="auto"/>
                      </w:divBdr>
                    </w:div>
                    <w:div w:id="1414743688">
                      <w:marLeft w:val="0"/>
                      <w:marRight w:val="0"/>
                      <w:marTop w:val="0"/>
                      <w:marBottom w:val="0"/>
                      <w:divBdr>
                        <w:top w:val="none" w:sz="0" w:space="0" w:color="auto"/>
                        <w:left w:val="none" w:sz="0" w:space="0" w:color="auto"/>
                        <w:bottom w:val="none" w:sz="0" w:space="0" w:color="auto"/>
                        <w:right w:val="none" w:sz="0" w:space="0" w:color="auto"/>
                      </w:divBdr>
                    </w:div>
                    <w:div w:id="1526285885">
                      <w:marLeft w:val="0"/>
                      <w:marRight w:val="0"/>
                      <w:marTop w:val="0"/>
                      <w:marBottom w:val="0"/>
                      <w:divBdr>
                        <w:top w:val="none" w:sz="0" w:space="0" w:color="auto"/>
                        <w:left w:val="none" w:sz="0" w:space="0" w:color="auto"/>
                        <w:bottom w:val="none" w:sz="0" w:space="0" w:color="auto"/>
                        <w:right w:val="none" w:sz="0" w:space="0" w:color="auto"/>
                      </w:divBdr>
                    </w:div>
                    <w:div w:id="758989990">
                      <w:marLeft w:val="0"/>
                      <w:marRight w:val="0"/>
                      <w:marTop w:val="0"/>
                      <w:marBottom w:val="0"/>
                      <w:divBdr>
                        <w:top w:val="none" w:sz="0" w:space="0" w:color="auto"/>
                        <w:left w:val="none" w:sz="0" w:space="0" w:color="auto"/>
                        <w:bottom w:val="none" w:sz="0" w:space="0" w:color="auto"/>
                        <w:right w:val="none" w:sz="0" w:space="0" w:color="auto"/>
                      </w:divBdr>
                    </w:div>
                    <w:div w:id="57351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053129">
      <w:bodyDiv w:val="1"/>
      <w:marLeft w:val="0"/>
      <w:marRight w:val="0"/>
      <w:marTop w:val="0"/>
      <w:marBottom w:val="0"/>
      <w:divBdr>
        <w:top w:val="none" w:sz="0" w:space="0" w:color="auto"/>
        <w:left w:val="none" w:sz="0" w:space="0" w:color="auto"/>
        <w:bottom w:val="none" w:sz="0" w:space="0" w:color="auto"/>
        <w:right w:val="none" w:sz="0" w:space="0" w:color="auto"/>
      </w:divBdr>
    </w:div>
    <w:div w:id="1845974098">
      <w:bodyDiv w:val="1"/>
      <w:marLeft w:val="0"/>
      <w:marRight w:val="0"/>
      <w:marTop w:val="0"/>
      <w:marBottom w:val="0"/>
      <w:divBdr>
        <w:top w:val="none" w:sz="0" w:space="0" w:color="auto"/>
        <w:left w:val="none" w:sz="0" w:space="0" w:color="auto"/>
        <w:bottom w:val="none" w:sz="0" w:space="0" w:color="auto"/>
        <w:right w:val="none" w:sz="0" w:space="0" w:color="auto"/>
      </w:divBdr>
    </w:div>
    <w:div w:id="1849588912">
      <w:bodyDiv w:val="1"/>
      <w:marLeft w:val="0"/>
      <w:marRight w:val="0"/>
      <w:marTop w:val="0"/>
      <w:marBottom w:val="0"/>
      <w:divBdr>
        <w:top w:val="none" w:sz="0" w:space="0" w:color="auto"/>
        <w:left w:val="none" w:sz="0" w:space="0" w:color="auto"/>
        <w:bottom w:val="none" w:sz="0" w:space="0" w:color="auto"/>
        <w:right w:val="none" w:sz="0" w:space="0" w:color="auto"/>
      </w:divBdr>
    </w:div>
    <w:div w:id="2014919434">
      <w:bodyDiv w:val="1"/>
      <w:marLeft w:val="0"/>
      <w:marRight w:val="0"/>
      <w:marTop w:val="0"/>
      <w:marBottom w:val="0"/>
      <w:divBdr>
        <w:top w:val="none" w:sz="0" w:space="0" w:color="auto"/>
        <w:left w:val="none" w:sz="0" w:space="0" w:color="auto"/>
        <w:bottom w:val="none" w:sz="0" w:space="0" w:color="auto"/>
        <w:right w:val="none" w:sz="0" w:space="0" w:color="auto"/>
      </w:divBdr>
    </w:div>
    <w:div w:id="2053072122">
      <w:bodyDiv w:val="1"/>
      <w:marLeft w:val="0"/>
      <w:marRight w:val="0"/>
      <w:marTop w:val="0"/>
      <w:marBottom w:val="0"/>
      <w:divBdr>
        <w:top w:val="none" w:sz="0" w:space="0" w:color="auto"/>
        <w:left w:val="none" w:sz="0" w:space="0" w:color="auto"/>
        <w:bottom w:val="none" w:sz="0" w:space="0" w:color="auto"/>
        <w:right w:val="none" w:sz="0" w:space="0" w:color="auto"/>
      </w:divBdr>
    </w:div>
    <w:div w:id="208876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399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CA852-A947-4509-B06C-06C8E8EC3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4384</Words>
  <Characters>24992</Characters>
  <Application>Microsoft Office Word</Application>
  <DocSecurity>0</DocSecurity>
  <Lines>208</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dc:creator>
  <cp:keywords>https:/mul2-mineconomy.gov.am/tasks/816647/oneclick?token=a431c3d431992cbdcbf2143e4a72da61</cp:keywords>
  <dc:description/>
  <cp:lastModifiedBy>Araks H. Kurghinyan</cp:lastModifiedBy>
  <cp:revision>2</cp:revision>
  <cp:lastPrinted>2025-05-21T13:45:00Z</cp:lastPrinted>
  <dcterms:created xsi:type="dcterms:W3CDTF">2025-06-13T07:05:00Z</dcterms:created>
  <dcterms:modified xsi:type="dcterms:W3CDTF">2025-06-13T07:05:00Z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9dea0e37f1cb27cf7822c91b8ba9edf4402e79d7b57794e8b1c5004046d23e3b</vt:lpwstr>
  </property>
</Properties>
</file>