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21602" w:rsidRPr="00BF19B9" w:rsidRDefault="00A21602" w:rsidP="00E9139A">
      <w:pPr>
        <w:pStyle w:val="norm"/>
        <w:spacing w:line="360" w:lineRule="auto"/>
        <w:ind w:firstLine="0"/>
        <w:jc w:val="left"/>
        <w:rPr>
          <w:rFonts w:ascii="GHEA Grapalat" w:hAnsi="GHEA Grapalat" w:cs="Arial"/>
          <w:b/>
          <w:i/>
          <w:sz w:val="24"/>
          <w:szCs w:val="24"/>
        </w:rPr>
      </w:pPr>
    </w:p>
    <w:p w:rsidR="001C3F71" w:rsidRPr="00BF19B9" w:rsidRDefault="00A93BAE" w:rsidP="00BE0AE1">
      <w:pPr>
        <w:jc w:val="center"/>
        <w:rPr>
          <w:rFonts w:ascii="GHEA Grapalat" w:hAnsi="GHEA Grapalat"/>
        </w:rPr>
      </w:pPr>
      <w:r>
        <w:rPr>
          <w:noProof/>
        </w:rPr>
        <w:drawing>
          <wp:inline distT="0" distB="0" distL="0" distR="0" wp14:anchorId="727F8C46" wp14:editId="223541CF">
            <wp:extent cx="1296670" cy="1182370"/>
            <wp:effectExtent l="0" t="0" r="0" b="0"/>
            <wp:docPr id="3" name="Picture 3"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ՀՀ զինանշան"/>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670" cy="1182370"/>
                    </a:xfrm>
                    <a:prstGeom prst="rect">
                      <a:avLst/>
                    </a:prstGeom>
                    <a:noFill/>
                    <a:ln>
                      <a:noFill/>
                    </a:ln>
                  </pic:spPr>
                </pic:pic>
              </a:graphicData>
            </a:graphic>
          </wp:inline>
        </w:drawing>
      </w:r>
    </w:p>
    <w:p w:rsidR="00936431" w:rsidRPr="00BF19B9" w:rsidRDefault="00936431" w:rsidP="00BE0AE1">
      <w:pPr>
        <w:jc w:val="center"/>
        <w:rPr>
          <w:rFonts w:ascii="GHEA Grapalat" w:hAnsi="GHEA Grapalat"/>
        </w:rPr>
      </w:pPr>
    </w:p>
    <w:p w:rsidR="00936431" w:rsidRPr="00BF19B9" w:rsidRDefault="00936431" w:rsidP="00BE0AE1">
      <w:pPr>
        <w:jc w:val="center"/>
        <w:rPr>
          <w:rFonts w:ascii="GHEA Grapalat" w:hAnsi="GHEA Grapalat"/>
        </w:rPr>
      </w:pPr>
    </w:p>
    <w:p w:rsidR="001C3F71" w:rsidRPr="00BF19B9" w:rsidRDefault="001C3F71" w:rsidP="00BE0AE1">
      <w:pPr>
        <w:jc w:val="center"/>
        <w:rPr>
          <w:rFonts w:ascii="GHEA Grapalat" w:hAnsi="GHEA Grapalat"/>
          <w:sz w:val="10"/>
        </w:rPr>
      </w:pPr>
    </w:p>
    <w:p w:rsidR="001C3F71" w:rsidRPr="00BF19B9" w:rsidRDefault="001C3F71" w:rsidP="00BE0AE1">
      <w:pPr>
        <w:pStyle w:val="mechtex"/>
        <w:rPr>
          <w:rFonts w:ascii="GHEA Grapalat" w:hAnsi="GHEA Grapalat" w:cs="Arial Armenian"/>
          <w:b/>
          <w:sz w:val="30"/>
          <w:szCs w:val="30"/>
          <w:lang w:val="hy-AM"/>
        </w:rPr>
      </w:pPr>
      <w:r w:rsidRPr="00BF19B9">
        <w:rPr>
          <w:rFonts w:ascii="GHEA Grapalat" w:hAnsi="GHEA Grapalat" w:cs="Sylfaen"/>
          <w:b/>
          <w:sz w:val="30"/>
          <w:szCs w:val="30"/>
        </w:rPr>
        <w:t>ՀԱՅԱՍՏԱՆԻ</w:t>
      </w:r>
      <w:r w:rsidRPr="00BF19B9">
        <w:rPr>
          <w:rFonts w:ascii="GHEA Grapalat" w:hAnsi="GHEA Grapalat" w:cs="Arial Armenian"/>
          <w:b/>
          <w:sz w:val="30"/>
          <w:szCs w:val="30"/>
        </w:rPr>
        <w:t xml:space="preserve"> </w:t>
      </w:r>
      <w:r w:rsidRPr="00BF19B9">
        <w:rPr>
          <w:rFonts w:ascii="GHEA Grapalat" w:hAnsi="GHEA Grapalat" w:cs="Sylfaen"/>
          <w:b/>
          <w:sz w:val="30"/>
          <w:szCs w:val="30"/>
        </w:rPr>
        <w:t>ՀԱՆՐԱՊԵՏՈՒԹՅԱՆ</w:t>
      </w:r>
      <w:r w:rsidR="00894E9A" w:rsidRPr="00BF19B9">
        <w:rPr>
          <w:rFonts w:ascii="GHEA Grapalat" w:hAnsi="GHEA Grapalat" w:cs="Arial Armenian"/>
          <w:b/>
          <w:sz w:val="30"/>
          <w:szCs w:val="30"/>
        </w:rPr>
        <w:t xml:space="preserve"> </w:t>
      </w:r>
      <w:r w:rsidRPr="00BF19B9">
        <w:rPr>
          <w:rFonts w:ascii="GHEA Grapalat" w:hAnsi="GHEA Grapalat" w:cs="Arial Armenian"/>
          <w:b/>
          <w:sz w:val="30"/>
          <w:szCs w:val="30"/>
          <w:lang w:val="hy-AM"/>
        </w:rPr>
        <w:t>ԿԱՌԱՎԱՐՈՒԹՅՈՒՆ</w:t>
      </w:r>
    </w:p>
    <w:p w:rsidR="001C3F71" w:rsidRPr="00BF19B9" w:rsidRDefault="001C3F71" w:rsidP="00BE0AE1">
      <w:pPr>
        <w:pStyle w:val="mechtex"/>
        <w:rPr>
          <w:rFonts w:ascii="GHEA Grapalat" w:hAnsi="GHEA Grapalat"/>
          <w:b/>
        </w:rPr>
      </w:pPr>
    </w:p>
    <w:p w:rsidR="00CC5822" w:rsidRPr="00BF19B9" w:rsidRDefault="001C3F71" w:rsidP="00667796">
      <w:pPr>
        <w:pStyle w:val="mechtex"/>
        <w:rPr>
          <w:rFonts w:ascii="GHEA Grapalat" w:hAnsi="GHEA Grapalat" w:cs="Sylfaen"/>
          <w:b/>
          <w:sz w:val="40"/>
          <w:szCs w:val="40"/>
        </w:rPr>
      </w:pPr>
      <w:proofErr w:type="gramStart"/>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Ր</w:t>
      </w:r>
      <w:proofErr w:type="gramEnd"/>
      <w:r w:rsidRPr="00BF19B9">
        <w:rPr>
          <w:rFonts w:ascii="GHEA Grapalat" w:hAnsi="GHEA Grapalat" w:cs="Arial Armenian"/>
          <w:b/>
          <w:sz w:val="40"/>
          <w:szCs w:val="40"/>
        </w:rPr>
        <w:t xml:space="preserve">  </w:t>
      </w:r>
      <w:proofErr w:type="gramStart"/>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Շ</w:t>
      </w:r>
      <w:proofErr w:type="gramEnd"/>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proofErr w:type="gramStart"/>
      <w:r w:rsidRPr="00BF19B9">
        <w:rPr>
          <w:rFonts w:ascii="GHEA Grapalat" w:hAnsi="GHEA Grapalat" w:cs="Sylfaen"/>
          <w:b/>
          <w:sz w:val="40"/>
          <w:szCs w:val="40"/>
        </w:rPr>
        <w:t>Ւ</w:t>
      </w:r>
      <w:r w:rsidRPr="00BF19B9">
        <w:rPr>
          <w:rFonts w:ascii="GHEA Grapalat" w:hAnsi="GHEA Grapalat" w:cs="Arial Armenian"/>
          <w:b/>
          <w:sz w:val="40"/>
          <w:szCs w:val="40"/>
        </w:rPr>
        <w:t xml:space="preserve">  </w:t>
      </w:r>
      <w:r w:rsidRPr="00BF19B9">
        <w:rPr>
          <w:rFonts w:ascii="GHEA Grapalat" w:hAnsi="GHEA Grapalat" w:cs="Sylfaen"/>
          <w:b/>
          <w:sz w:val="40"/>
          <w:szCs w:val="40"/>
        </w:rPr>
        <w:t>Մ</w:t>
      </w:r>
      <w:proofErr w:type="gramEnd"/>
    </w:p>
    <w:p w:rsidR="00805C21" w:rsidRPr="00BF19B9" w:rsidRDefault="00805C21" w:rsidP="00BE0AE1">
      <w:pPr>
        <w:jc w:val="center"/>
        <w:rPr>
          <w:rFonts w:ascii="GHEA Grapalat" w:hAnsi="GHEA Grapalat"/>
          <w:sz w:val="2"/>
          <w:szCs w:val="24"/>
        </w:rPr>
      </w:pPr>
    </w:p>
    <w:p w:rsidR="00805C21" w:rsidRPr="00BF19B9" w:rsidRDefault="00805C21" w:rsidP="00805C21">
      <w:pPr>
        <w:pStyle w:val="mechtex"/>
        <w:rPr>
          <w:rFonts w:ascii="GHEA Grapalat" w:hAnsi="GHEA Grapalat"/>
          <w:spacing w:val="-6"/>
          <w:sz w:val="24"/>
          <w:szCs w:val="24"/>
        </w:rPr>
      </w:pPr>
    </w:p>
    <w:p w:rsidR="00927B2C" w:rsidRPr="00BF19B9" w:rsidRDefault="00927B2C" w:rsidP="00805C21">
      <w:pPr>
        <w:pStyle w:val="mechtex"/>
        <w:rPr>
          <w:rFonts w:ascii="GHEA Grapalat" w:hAnsi="GHEA Grapalat"/>
          <w:spacing w:val="-6"/>
          <w:sz w:val="16"/>
          <w:szCs w:val="24"/>
        </w:rPr>
      </w:pPr>
    </w:p>
    <w:p w:rsidR="00505E10" w:rsidRPr="00BF19B9" w:rsidRDefault="00BF19B9" w:rsidP="00480E2A">
      <w:pPr>
        <w:jc w:val="center"/>
        <w:rPr>
          <w:rFonts w:ascii="GHEA Grapalat" w:hAnsi="GHEA Grapalat"/>
          <w:sz w:val="14"/>
          <w:szCs w:val="24"/>
          <w:lang w:val="hy-AM"/>
        </w:rPr>
      </w:pPr>
      <w:r w:rsidRPr="00BF19B9">
        <w:rPr>
          <w:rFonts w:ascii="GHEA Grapalat" w:hAnsi="GHEA Grapalat" w:cs="Sylfaen"/>
          <w:sz w:val="24"/>
          <w:szCs w:val="24"/>
          <w:lang w:val="hy-AM"/>
        </w:rPr>
        <w:t>«  » __________ -ի</w:t>
      </w:r>
      <w:r w:rsidR="005B26E6" w:rsidRPr="00BF19B9">
        <w:rPr>
          <w:rFonts w:ascii="GHEA Grapalat" w:hAnsi="GHEA Grapalat" w:cs="Sylfaen"/>
          <w:sz w:val="24"/>
          <w:szCs w:val="24"/>
          <w:lang w:val="hy-AM"/>
        </w:rPr>
        <w:t xml:space="preserve"> 2025</w:t>
      </w:r>
      <w:r w:rsidR="00667796" w:rsidRPr="00BF19B9">
        <w:rPr>
          <w:rFonts w:ascii="GHEA Grapalat" w:hAnsi="GHEA Grapalat" w:cs="Sylfaen"/>
          <w:sz w:val="24"/>
          <w:szCs w:val="24"/>
          <w:lang w:val="hy-AM"/>
        </w:rPr>
        <w:t xml:space="preserve"> թվականի</w:t>
      </w:r>
      <w:r w:rsidR="0009138E" w:rsidRPr="00BF19B9">
        <w:rPr>
          <w:rFonts w:ascii="GHEA Grapalat" w:hAnsi="GHEA Grapalat" w:cs="Sylfaen"/>
          <w:sz w:val="24"/>
          <w:szCs w:val="24"/>
          <w:lang w:val="hy-AM"/>
        </w:rPr>
        <w:t xml:space="preserve"> </w:t>
      </w:r>
      <w:r w:rsidR="00155D34" w:rsidRPr="00BF19B9">
        <w:rPr>
          <w:rFonts w:ascii="GHEA Grapalat" w:hAnsi="GHEA Grapalat" w:cs="Sylfaen"/>
          <w:sz w:val="24"/>
          <w:szCs w:val="24"/>
          <w:lang w:val="hy-AM"/>
        </w:rPr>
        <w:t xml:space="preserve"> </w:t>
      </w:r>
      <w:r w:rsidRPr="00BF19B9">
        <w:rPr>
          <w:rFonts w:ascii="GHEA Grapalat" w:hAnsi="GHEA Grapalat" w:cs="Sylfaen"/>
          <w:sz w:val="24"/>
          <w:szCs w:val="24"/>
          <w:lang w:val="hy-AM"/>
        </w:rPr>
        <w:t>№</w:t>
      </w:r>
      <w:r>
        <w:rPr>
          <w:rFonts w:ascii="GHEA Grapalat" w:hAnsi="GHEA Grapalat" w:cs="Sylfaen"/>
          <w:sz w:val="24"/>
          <w:szCs w:val="24"/>
          <w:lang w:val="hy-AM"/>
        </w:rPr>
        <w:t xml:space="preserve"> </w:t>
      </w:r>
      <w:r w:rsidR="00C57997" w:rsidRPr="00BF19B9">
        <w:rPr>
          <w:rFonts w:ascii="GHEA Grapalat" w:hAnsi="GHEA Grapalat" w:cs="Sylfaen"/>
          <w:sz w:val="24"/>
          <w:szCs w:val="24"/>
          <w:lang w:val="hy-AM"/>
        </w:rPr>
        <w:t>-Ա</w:t>
      </w:r>
    </w:p>
    <w:p w:rsidR="00C0468E" w:rsidRPr="00BF19B9" w:rsidRDefault="00C0468E" w:rsidP="00480E2A">
      <w:pPr>
        <w:jc w:val="center"/>
        <w:rPr>
          <w:rFonts w:ascii="GHEA Grapalat" w:hAnsi="GHEA Grapalat"/>
          <w:sz w:val="14"/>
          <w:szCs w:val="24"/>
          <w:lang w:val="hy-AM"/>
        </w:rPr>
      </w:pPr>
    </w:p>
    <w:p w:rsidR="00B32BD5" w:rsidRPr="00BF19B9" w:rsidRDefault="00B32BD5" w:rsidP="00480E2A">
      <w:pPr>
        <w:jc w:val="center"/>
        <w:rPr>
          <w:rFonts w:ascii="GHEA Grapalat" w:hAnsi="GHEA Grapalat"/>
          <w:sz w:val="14"/>
          <w:szCs w:val="24"/>
          <w:lang w:val="hy-AM"/>
        </w:rPr>
      </w:pPr>
    </w:p>
    <w:p w:rsidR="008D4A42" w:rsidRPr="00BF19B9" w:rsidRDefault="008D4A42" w:rsidP="00480E2A">
      <w:pPr>
        <w:jc w:val="center"/>
        <w:rPr>
          <w:rFonts w:ascii="GHEA Grapalat" w:hAnsi="GHEA Grapalat"/>
          <w:sz w:val="2"/>
          <w:szCs w:val="24"/>
          <w:lang w:val="hy-AM"/>
        </w:rPr>
      </w:pPr>
    </w:p>
    <w:p w:rsidR="00B32BD5" w:rsidRPr="00E94110" w:rsidRDefault="00E94110" w:rsidP="004102A9">
      <w:pPr>
        <w:pStyle w:val="mechtex"/>
        <w:rPr>
          <w:rFonts w:ascii="GHEA Grapalat" w:hAnsi="GHEA Grapalat"/>
          <w:b/>
          <w:bCs/>
          <w:sz w:val="24"/>
          <w:szCs w:val="24"/>
          <w:lang w:val="hy-AM"/>
        </w:rPr>
      </w:pPr>
      <w:r w:rsidRPr="00E94110">
        <w:rPr>
          <w:rFonts w:ascii="GHEA Grapalat" w:hAnsi="GHEA Grapalat"/>
          <w:b/>
          <w:bCs/>
          <w:sz w:val="24"/>
          <w:szCs w:val="24"/>
          <w:lang w:val="hy-AM"/>
        </w:rPr>
        <w:t xml:space="preserve">«ՀԱՅԱՍՏԱՆԻ ՀԱՆՐԱՊԵՏՈՒԹՅԱՆ ՎԱՐՉԱՏԱՐԱԾՔԱՅԻՆ ԲԱԺԱՆՄԱՆ ՄԱՍԻՆ» ՕՐԵՆՔՈՒՄ ՓՈՓՈԽՈՒԹՅՈՒՆ ԿԱՏԱՐԵԼՈՒ ՄԱՍԻՆ», «ՏԵՂԱԿԱՆ ԻՆՔՆԱԿԱՌԱՎԱՐՄԱՆ ՄԱՍԻՆ» ՕՐԵՆՔՈՒՄ  ԼՐԱՑՈՒՄՆԵՐ ԿԱՏԱՐԵԼՈՒ ՄԱՍԻՆ» </w:t>
      </w:r>
      <w:r w:rsidRPr="00F476D4">
        <w:rPr>
          <w:rFonts w:ascii="GHEA Grapalat" w:hAnsi="GHEA Grapalat"/>
          <w:b/>
          <w:bCs/>
          <w:sz w:val="24"/>
          <w:szCs w:val="24"/>
          <w:lang w:val="hy-AM"/>
        </w:rPr>
        <w:t>ՕՐԵՆՔՆԵՐԻ ՆԱԽԱԳԾԵՐԻ</w:t>
      </w:r>
      <w:r w:rsidR="00B41692">
        <w:rPr>
          <w:rFonts w:ascii="GHEA Grapalat" w:hAnsi="GHEA Grapalat"/>
          <w:b/>
          <w:bCs/>
          <w:sz w:val="24"/>
          <w:szCs w:val="24"/>
          <w:lang w:val="hy-AM"/>
        </w:rPr>
        <w:t>Ն</w:t>
      </w:r>
      <w:r w:rsidRPr="00F476D4">
        <w:rPr>
          <w:rFonts w:ascii="GHEA Grapalat" w:hAnsi="GHEA Grapalat"/>
          <w:b/>
          <w:bCs/>
          <w:sz w:val="24"/>
          <w:szCs w:val="24"/>
          <w:lang w:val="hy-AM"/>
        </w:rPr>
        <w:t xml:space="preserve"> ՀԱՎԱՆՈՒԹՅՈՒՆ ՏԱԼՈՒ ՄԱՍԻՆ</w:t>
      </w:r>
      <w:r w:rsidRPr="00E94110">
        <w:rPr>
          <w:rFonts w:ascii="GHEA Grapalat" w:hAnsi="GHEA Grapalat"/>
          <w:b/>
          <w:bCs/>
          <w:sz w:val="24"/>
          <w:szCs w:val="24"/>
          <w:lang w:val="hy-AM"/>
        </w:rPr>
        <w:t xml:space="preserve"> </w:t>
      </w:r>
    </w:p>
    <w:p w:rsidR="00B32BD5" w:rsidRPr="00BF19B9" w:rsidRDefault="00B32BD5" w:rsidP="00243B99">
      <w:pPr>
        <w:pStyle w:val="mechtex"/>
        <w:rPr>
          <w:rFonts w:ascii="GHEA Grapalat" w:eastAsiaTheme="minorHAnsi" w:hAnsi="GHEA Grapalat" w:cs="Sylfaen"/>
          <w:b/>
          <w:sz w:val="24"/>
          <w:szCs w:val="24"/>
          <w:lang w:val="hy-AM"/>
        </w:rPr>
      </w:pPr>
      <w:r w:rsidRPr="00BF19B9">
        <w:rPr>
          <w:rFonts w:ascii="GHEA Grapalat" w:hAnsi="GHEA Grapalat" w:cs="Arial"/>
          <w:sz w:val="24"/>
          <w:szCs w:val="24"/>
          <w:lang w:val="hy-AM"/>
        </w:rPr>
        <w:t>-------------------------------------------------------------------------------------------------------------------</w:t>
      </w:r>
    </w:p>
    <w:p w:rsidR="00B32BD5" w:rsidRPr="00BF19B9" w:rsidRDefault="00B32BD5" w:rsidP="00B32BD5">
      <w:pPr>
        <w:spacing w:line="360" w:lineRule="auto"/>
        <w:ind w:firstLine="720"/>
        <w:jc w:val="both"/>
        <w:rPr>
          <w:rFonts w:ascii="GHEA Grapalat" w:eastAsiaTheme="minorHAnsi" w:hAnsi="GHEA Grapalat" w:cs="Sylfaen"/>
          <w:b/>
          <w:sz w:val="16"/>
          <w:szCs w:val="24"/>
          <w:lang w:val="hy-AM"/>
        </w:rPr>
      </w:pPr>
    </w:p>
    <w:p w:rsidR="00B32BD5" w:rsidRPr="00243B99" w:rsidRDefault="00B32BD5" w:rsidP="00B32BD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 xml:space="preserve">Հիմք ընդունելով «Ազգային ժողովի կանոնակարգ» սահմանադրական օրենքի  65-րդ հոդվածի 3-րդ մասը՝ </w:t>
      </w:r>
      <w:r w:rsidRPr="00BF19B9">
        <w:rPr>
          <w:rFonts w:ascii="GHEA Grapalat" w:hAnsi="GHEA Grapalat" w:cs="Sylfaen"/>
          <w:spacing w:val="-6"/>
          <w:sz w:val="24"/>
          <w:szCs w:val="24"/>
          <w:lang w:val="hy-AM"/>
        </w:rPr>
        <w:t>Հայաստանի</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Հանրապետության</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կառավարությունը</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ո</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ր</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ո</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շ</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ու</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մ</w:t>
      </w:r>
      <w:r w:rsidRPr="00243B99">
        <w:rPr>
          <w:rFonts w:ascii="GHEA Grapalat" w:hAnsi="GHEA Grapalat" w:cs="Sylfaen"/>
          <w:spacing w:val="-6"/>
          <w:sz w:val="24"/>
          <w:szCs w:val="24"/>
          <w:lang w:val="hy-AM"/>
        </w:rPr>
        <w:t xml:space="preserve">     </w:t>
      </w:r>
      <w:r w:rsidRPr="00BF19B9">
        <w:rPr>
          <w:rFonts w:ascii="GHEA Grapalat" w:hAnsi="GHEA Grapalat" w:cs="Sylfaen"/>
          <w:spacing w:val="-6"/>
          <w:sz w:val="24"/>
          <w:szCs w:val="24"/>
          <w:lang w:val="hy-AM"/>
        </w:rPr>
        <w:t>է</w:t>
      </w:r>
      <w:r w:rsidRPr="00243B99">
        <w:rPr>
          <w:rFonts w:ascii="GHEA Grapalat" w:hAnsi="GHEA Grapalat" w:cs="Sylfaen"/>
          <w:spacing w:val="-6"/>
          <w:sz w:val="24"/>
          <w:szCs w:val="24"/>
          <w:lang w:val="hy-AM"/>
        </w:rPr>
        <w:t xml:space="preserve">. </w:t>
      </w:r>
    </w:p>
    <w:p w:rsidR="00B32BD5" w:rsidRPr="00243B99" w:rsidRDefault="00B32BD5" w:rsidP="00B32BD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 xml:space="preserve">1. Հավանություն տալ </w:t>
      </w:r>
      <w:r w:rsidR="00E94110" w:rsidRPr="00E94110">
        <w:rPr>
          <w:rFonts w:ascii="GHEA Grapalat" w:hAnsi="GHEA Grapalat" w:cs="Sylfaen"/>
          <w:spacing w:val="-6"/>
          <w:sz w:val="24"/>
          <w:szCs w:val="24"/>
          <w:lang w:val="hy-AM"/>
        </w:rPr>
        <w:t xml:space="preserve">«Հայաստանի Հանրապետության վարչատարածքային բաժանման մասին» օրենքում փոփոխություն կատարելու մասին», «Տեղական ինքնակառավարման մասին» օրենքում  լրացումներ կատարելու մասին» </w:t>
      </w:r>
      <w:r w:rsidR="00AB05AB" w:rsidRPr="00E94110">
        <w:rPr>
          <w:rFonts w:ascii="GHEA Grapalat" w:hAnsi="GHEA Grapalat" w:cs="Sylfaen"/>
          <w:spacing w:val="-6"/>
          <w:sz w:val="24"/>
          <w:szCs w:val="24"/>
          <w:lang w:val="hy-AM"/>
        </w:rPr>
        <w:t xml:space="preserve">օրենքների նախագծերի </w:t>
      </w:r>
      <w:r w:rsidRPr="00243B99">
        <w:rPr>
          <w:rFonts w:ascii="GHEA Grapalat" w:hAnsi="GHEA Grapalat" w:cs="Sylfaen"/>
          <w:spacing w:val="-6"/>
          <w:sz w:val="24"/>
          <w:szCs w:val="24"/>
          <w:lang w:val="hy-AM"/>
        </w:rPr>
        <w:t xml:space="preserve">վերաբերյալ </w:t>
      </w:r>
      <w:r w:rsidR="00612B50" w:rsidRPr="00243B99">
        <w:rPr>
          <w:rFonts w:ascii="GHEA Grapalat" w:hAnsi="GHEA Grapalat" w:cs="Sylfaen"/>
          <w:spacing w:val="-6"/>
          <w:sz w:val="24"/>
          <w:szCs w:val="24"/>
          <w:lang w:val="hy-AM"/>
        </w:rPr>
        <w:t>Հայաստանի Հանրապետության կ</w:t>
      </w:r>
      <w:r w:rsidRPr="00243B99">
        <w:rPr>
          <w:rFonts w:ascii="GHEA Grapalat" w:hAnsi="GHEA Grapalat" w:cs="Sylfaen"/>
          <w:spacing w:val="-6"/>
          <w:sz w:val="24"/>
          <w:szCs w:val="24"/>
          <w:lang w:val="hy-AM"/>
        </w:rPr>
        <w:t>առավարության օրենսդրական նախաձեռնությանը:</w:t>
      </w:r>
    </w:p>
    <w:p w:rsidR="00B32BD5" w:rsidRPr="00243B99" w:rsidRDefault="00B32BD5" w:rsidP="00B32BD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 xml:space="preserve">2. </w:t>
      </w:r>
      <w:r w:rsidR="00612B50" w:rsidRPr="00243B99">
        <w:rPr>
          <w:rFonts w:ascii="GHEA Grapalat" w:hAnsi="GHEA Grapalat" w:cs="Sylfaen"/>
          <w:spacing w:val="-6"/>
          <w:sz w:val="24"/>
          <w:szCs w:val="24"/>
          <w:lang w:val="hy-AM"/>
        </w:rPr>
        <w:t>Հայաստանի Հանրապետության կ</w:t>
      </w:r>
      <w:r w:rsidRPr="00243B99">
        <w:rPr>
          <w:rFonts w:ascii="GHEA Grapalat" w:hAnsi="GHEA Grapalat" w:cs="Sylfaen"/>
          <w:spacing w:val="-6"/>
          <w:sz w:val="24"/>
          <w:szCs w:val="24"/>
          <w:lang w:val="hy-AM"/>
        </w:rPr>
        <w:t>առավարության օրենսդրական նախաձեռ</w:t>
      </w:r>
      <w:r w:rsidR="00612B50" w:rsidRPr="00243B99">
        <w:rPr>
          <w:rFonts w:ascii="GHEA Grapalat" w:hAnsi="GHEA Grapalat" w:cs="Sylfaen"/>
          <w:spacing w:val="-6"/>
          <w:sz w:val="24"/>
          <w:szCs w:val="24"/>
          <w:lang w:val="hy-AM"/>
        </w:rPr>
        <w:softHyphen/>
      </w:r>
      <w:r w:rsidRPr="00243B99">
        <w:rPr>
          <w:rFonts w:ascii="GHEA Grapalat" w:hAnsi="GHEA Grapalat" w:cs="Sylfaen"/>
          <w:spacing w:val="-6"/>
          <w:sz w:val="24"/>
          <w:szCs w:val="24"/>
          <w:lang w:val="hy-AM"/>
        </w:rPr>
        <w:t>նու</w:t>
      </w:r>
      <w:r w:rsidR="00612B50" w:rsidRPr="00243B99">
        <w:rPr>
          <w:rFonts w:ascii="GHEA Grapalat" w:hAnsi="GHEA Grapalat" w:cs="Sylfaen"/>
          <w:spacing w:val="-6"/>
          <w:sz w:val="24"/>
          <w:szCs w:val="24"/>
          <w:lang w:val="hy-AM"/>
        </w:rPr>
        <w:softHyphen/>
      </w:r>
      <w:r w:rsidRPr="00243B99">
        <w:rPr>
          <w:rFonts w:ascii="GHEA Grapalat" w:hAnsi="GHEA Grapalat" w:cs="Sylfaen"/>
          <w:spacing w:val="-6"/>
          <w:sz w:val="24"/>
          <w:szCs w:val="24"/>
          <w:lang w:val="hy-AM"/>
        </w:rPr>
        <w:t>թյունը սահմանված կարգով ներկայացնել Ազգային ժողով:</w:t>
      </w:r>
    </w:p>
    <w:p w:rsidR="00B32BD5" w:rsidRPr="00BF19B9" w:rsidRDefault="00B32BD5" w:rsidP="00B32BD5">
      <w:pPr>
        <w:pStyle w:val="norm"/>
        <w:spacing w:line="360" w:lineRule="auto"/>
        <w:rPr>
          <w:rFonts w:ascii="GHEA Grapalat" w:eastAsia="GHEA Grapalat" w:hAnsi="GHEA Grapalat" w:cs="GHEA Grapalat"/>
          <w:color w:val="000000"/>
          <w:sz w:val="24"/>
          <w:szCs w:val="24"/>
          <w:lang w:val="hy-AM"/>
        </w:rPr>
      </w:pPr>
    </w:p>
    <w:p w:rsidR="00612B50" w:rsidRPr="00BF19B9" w:rsidRDefault="00612B50" w:rsidP="00B32BD5">
      <w:pPr>
        <w:pStyle w:val="norm"/>
        <w:spacing w:line="360" w:lineRule="auto"/>
        <w:rPr>
          <w:rFonts w:ascii="GHEA Grapalat" w:eastAsia="GHEA Grapalat" w:hAnsi="GHEA Grapalat" w:cs="GHEA Grapalat"/>
          <w:color w:val="000000"/>
          <w:sz w:val="14"/>
          <w:szCs w:val="24"/>
          <w:lang w:val="hy-AM"/>
        </w:rPr>
      </w:pPr>
    </w:p>
    <w:p w:rsidR="00B32BD5" w:rsidRPr="00BF19B9" w:rsidRDefault="00B32BD5" w:rsidP="00B32BD5">
      <w:pPr>
        <w:ind w:firstLine="567"/>
        <w:rPr>
          <w:rFonts w:ascii="GHEA Grapalat" w:hAnsi="GHEA Grapalat" w:cs="Arial Armenian"/>
          <w:sz w:val="24"/>
          <w:szCs w:val="24"/>
          <w:lang w:val="hy-AM"/>
        </w:rPr>
      </w:pPr>
      <w:r w:rsidRPr="00BF19B9">
        <w:rPr>
          <w:rFonts w:ascii="GHEA Grapalat" w:hAnsi="GHEA Grapalat" w:cs="Sylfaen"/>
          <w:sz w:val="24"/>
          <w:szCs w:val="24"/>
          <w:lang w:val="hy-AM"/>
        </w:rPr>
        <w:t>ՀԱՅԱՍՏԱՆԻ</w:t>
      </w:r>
      <w:r w:rsidRPr="00BF19B9">
        <w:rPr>
          <w:rFonts w:ascii="GHEA Grapalat" w:hAnsi="GHEA Grapalat" w:cs="Arial Armenian"/>
          <w:sz w:val="24"/>
          <w:szCs w:val="24"/>
          <w:lang w:val="hy-AM"/>
        </w:rPr>
        <w:t xml:space="preserve"> </w:t>
      </w:r>
      <w:r w:rsidRPr="00BF19B9">
        <w:rPr>
          <w:rFonts w:ascii="GHEA Grapalat" w:hAnsi="GHEA Grapalat" w:cs="Sylfaen"/>
          <w:sz w:val="24"/>
          <w:szCs w:val="24"/>
          <w:lang w:val="hy-AM"/>
        </w:rPr>
        <w:t>ՀԱՆՐԱՊԵՏՈՒԹՅԱՆ</w:t>
      </w:r>
    </w:p>
    <w:p w:rsidR="00B32BD5" w:rsidRPr="00BF19B9" w:rsidRDefault="00B32BD5" w:rsidP="00B32BD5">
      <w:pPr>
        <w:tabs>
          <w:tab w:val="left" w:pos="993"/>
          <w:tab w:val="left" w:pos="1260"/>
        </w:tabs>
        <w:contextualSpacing/>
        <w:jc w:val="both"/>
        <w:rPr>
          <w:rFonts w:ascii="GHEA Grapalat" w:hAnsi="GHEA Grapalat" w:cs="Sylfaen"/>
          <w:sz w:val="24"/>
          <w:szCs w:val="24"/>
          <w:lang w:val="hy-AM"/>
        </w:rPr>
      </w:pPr>
      <w:r w:rsidRPr="00BF19B9">
        <w:rPr>
          <w:rFonts w:ascii="GHEA Grapalat" w:hAnsi="GHEA Grapalat"/>
          <w:sz w:val="24"/>
          <w:szCs w:val="24"/>
          <w:lang w:val="hy-AM"/>
        </w:rPr>
        <w:t xml:space="preserve">                           </w:t>
      </w:r>
      <w:r w:rsidRPr="00BF19B9">
        <w:rPr>
          <w:rFonts w:ascii="GHEA Grapalat" w:hAnsi="GHEA Grapalat" w:cs="Sylfaen"/>
          <w:sz w:val="24"/>
          <w:szCs w:val="24"/>
          <w:lang w:val="hy-AM"/>
        </w:rPr>
        <w:t>ՎԱՐՉԱՊԵՏ</w:t>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t xml:space="preserve">                                Ն</w:t>
      </w:r>
      <w:r w:rsidRPr="00BF19B9">
        <w:rPr>
          <w:rFonts w:ascii="GHEA Grapalat" w:hAnsi="GHEA Grapalat" w:cs="Sylfaen"/>
          <w:sz w:val="24"/>
          <w:szCs w:val="24"/>
          <w:lang w:val="hy-AM"/>
        </w:rPr>
        <w:t>.</w:t>
      </w:r>
      <w:r w:rsidRPr="00BF19B9">
        <w:rPr>
          <w:rFonts w:ascii="GHEA Grapalat" w:hAnsi="GHEA Grapalat" w:cs="Arial Armenian"/>
          <w:sz w:val="24"/>
          <w:szCs w:val="24"/>
          <w:lang w:val="hy-AM"/>
        </w:rPr>
        <w:t xml:space="preserve"> ՓԱՇԻՆ</w:t>
      </w:r>
      <w:r w:rsidRPr="00BF19B9">
        <w:rPr>
          <w:rFonts w:ascii="GHEA Grapalat" w:hAnsi="GHEA Grapalat" w:cs="Sylfaen"/>
          <w:sz w:val="24"/>
          <w:szCs w:val="24"/>
          <w:lang w:val="hy-AM"/>
        </w:rPr>
        <w:t>ՅԱՆ</w:t>
      </w:r>
    </w:p>
    <w:p w:rsidR="00B32BD5" w:rsidRPr="00BF19B9" w:rsidRDefault="00B32BD5" w:rsidP="00B32BD5">
      <w:pPr>
        <w:rPr>
          <w:rFonts w:ascii="GHEA Grapalat" w:hAnsi="GHEA Grapalat" w:cs="Sylfaen"/>
          <w:sz w:val="24"/>
          <w:szCs w:val="24"/>
          <w:lang w:val="hy-AM"/>
        </w:rPr>
      </w:pPr>
    </w:p>
    <w:p w:rsidR="00B32BD5" w:rsidRPr="00BF19B9" w:rsidRDefault="00B32BD5" w:rsidP="00612B50">
      <w:pPr>
        <w:spacing w:line="360" w:lineRule="auto"/>
        <w:rPr>
          <w:rFonts w:ascii="GHEA Grapalat" w:hAnsi="GHEA Grapalat"/>
          <w:sz w:val="24"/>
          <w:szCs w:val="24"/>
          <w:lang w:val="hy-AM"/>
        </w:rPr>
      </w:pPr>
      <w:r w:rsidRPr="00BF19B9">
        <w:rPr>
          <w:rFonts w:ascii="GHEA Grapalat" w:hAnsi="GHEA Grapalat" w:cs="Sylfaen"/>
          <w:sz w:val="24"/>
          <w:szCs w:val="24"/>
          <w:lang w:val="hy-AM"/>
        </w:rPr>
        <w:t xml:space="preserve">   Երևան</w:t>
      </w:r>
    </w:p>
    <w:sectPr w:rsidR="00B32BD5" w:rsidRPr="00BF19B9" w:rsidSect="00B32BD5">
      <w:headerReference w:type="even" r:id="rId8"/>
      <w:headerReference w:type="default" r:id="rId9"/>
      <w:footerReference w:type="even" r:id="rId10"/>
      <w:pgSz w:w="11909" w:h="16834" w:code="9"/>
      <w:pgMar w:top="9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7CEA" w:rsidRDefault="00637CEA">
      <w:r>
        <w:separator/>
      </w:r>
    </w:p>
  </w:endnote>
  <w:endnote w:type="continuationSeparator" w:id="0">
    <w:p w:rsidR="00637CEA" w:rsidRDefault="00637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7CEA" w:rsidRDefault="00637CEA">
      <w:r>
        <w:separator/>
      </w:r>
    </w:p>
  </w:footnote>
  <w:footnote w:type="continuationSeparator" w:id="0">
    <w:p w:rsidR="00637CEA" w:rsidRDefault="00637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2B50">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D026EEE"/>
    <w:multiLevelType w:val="hybridMultilevel"/>
    <w:tmpl w:val="441AFCBA"/>
    <w:lvl w:ilvl="0" w:tplc="F02081A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683043938">
    <w:abstractNumId w:val="15"/>
  </w:num>
  <w:num w:numId="2" w16cid:durableId="1697850227">
    <w:abstractNumId w:val="7"/>
  </w:num>
  <w:num w:numId="3" w16cid:durableId="1610770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18126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47477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2733490">
    <w:abstractNumId w:val="0"/>
    <w:lvlOverride w:ilvl="0">
      <w:startOverride w:val="1"/>
    </w:lvlOverride>
    <w:lvlOverride w:ilvl="1"/>
    <w:lvlOverride w:ilvl="2"/>
    <w:lvlOverride w:ilvl="3"/>
    <w:lvlOverride w:ilvl="4"/>
    <w:lvlOverride w:ilvl="5"/>
    <w:lvlOverride w:ilvl="6"/>
    <w:lvlOverride w:ilvl="7"/>
    <w:lvlOverride w:ilvl="8"/>
  </w:num>
  <w:num w:numId="7" w16cid:durableId="13072720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2298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3166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214852">
    <w:abstractNumId w:val="2"/>
  </w:num>
  <w:num w:numId="11" w16cid:durableId="11320897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65047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7981410">
    <w:abstractNumId w:val="25"/>
  </w:num>
  <w:num w:numId="14" w16cid:durableId="13140643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62114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77325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94131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1478737">
    <w:abstractNumId w:val="3"/>
  </w:num>
  <w:num w:numId="19" w16cid:durableId="816143118">
    <w:abstractNumId w:val="9"/>
  </w:num>
  <w:num w:numId="20" w16cid:durableId="906037086">
    <w:abstractNumId w:val="22"/>
  </w:num>
  <w:num w:numId="21" w16cid:durableId="14414119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8762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7322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9773807">
    <w:abstractNumId w:val="6"/>
  </w:num>
  <w:num w:numId="25" w16cid:durableId="3264424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52340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58293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3329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3865021">
    <w:abstractNumId w:val="8"/>
  </w:num>
  <w:num w:numId="30" w16cid:durableId="9710621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803"/>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8EB"/>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B99"/>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8E0"/>
    <w:rsid w:val="00403A1A"/>
    <w:rsid w:val="00404062"/>
    <w:rsid w:val="0040415D"/>
    <w:rsid w:val="0040422C"/>
    <w:rsid w:val="004043F4"/>
    <w:rsid w:val="00404732"/>
    <w:rsid w:val="00404CF5"/>
    <w:rsid w:val="004051EE"/>
    <w:rsid w:val="00405700"/>
    <w:rsid w:val="004057CE"/>
    <w:rsid w:val="00405F15"/>
    <w:rsid w:val="004063CF"/>
    <w:rsid w:val="004068FB"/>
    <w:rsid w:val="00407215"/>
    <w:rsid w:val="00407375"/>
    <w:rsid w:val="004074AC"/>
    <w:rsid w:val="004079F4"/>
    <w:rsid w:val="00410120"/>
    <w:rsid w:val="004102A9"/>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512"/>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D88"/>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B50"/>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37CEA"/>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885"/>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0D8F"/>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560"/>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711"/>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813"/>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2D88"/>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392"/>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BAE"/>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5AB"/>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7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BD5"/>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69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8D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5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9B9"/>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499"/>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651"/>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E0"/>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110"/>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6D4"/>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CC"/>
    <w:rsid w:val="00F637E0"/>
    <w:rsid w:val="00F6467B"/>
    <w:rsid w:val="00F64816"/>
    <w:rsid w:val="00F64B48"/>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C7BC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lang w:eastAsia="ru-RU"/>
    </w:rPr>
  </w:style>
  <w:style w:type="paragraph" w:styleId="Heading3">
    <w:name w:val="heading 3"/>
    <w:basedOn w:val="Normal"/>
    <w:next w:val="Normal"/>
    <w:link w:val="Heading3Char"/>
    <w:uiPriority w:val="9"/>
    <w:semiHidden/>
    <w:unhideWhenUsed/>
    <w:qFormat/>
    <w:rsid w:val="00B32BD5"/>
    <w:pPr>
      <w:keepNext/>
      <w:spacing w:before="240" w:after="60"/>
      <w:outlineLvl w:val="2"/>
    </w:pPr>
    <w:rPr>
      <w:rFonts w:ascii="Calibri Light" w:hAnsi="Calibri Light"/>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32BD5"/>
    <w:rPr>
      <w:rFonts w:ascii="Calibri Light" w:hAnsi="Calibri Ligh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84965819">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Karen Bakoyan</cp:lastModifiedBy>
  <cp:revision>2</cp:revision>
  <cp:lastPrinted>2024-06-25T12:22:00Z</cp:lastPrinted>
  <dcterms:created xsi:type="dcterms:W3CDTF">2025-06-13T12:48:00Z</dcterms:created>
  <dcterms:modified xsi:type="dcterms:W3CDTF">2025-06-13T12:48:00Z</dcterms:modified>
</cp:coreProperties>
</file>