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B2C7C" w:rsidRPr="002E297E" w:rsidRDefault="006B2C7C" w:rsidP="00023302">
      <w:pPr>
        <w:shd w:val="clear" w:color="auto" w:fill="FFFFFF"/>
        <w:spacing w:after="0" w:line="240" w:lineRule="auto"/>
        <w:ind w:firstLine="375"/>
        <w:jc w:val="center"/>
        <w:rPr>
          <w:rFonts w:ascii="GHEA Grapalat" w:eastAsia="Times New Roman" w:hAnsi="GHEA Grapalat" w:cs="Times New Roman"/>
          <w:b/>
          <w:bCs/>
          <w:color w:val="000000"/>
          <w:sz w:val="24"/>
          <w:lang w:val="hy-AM"/>
        </w:rPr>
      </w:pPr>
      <w:r w:rsidRPr="002E297E">
        <w:rPr>
          <w:rFonts w:ascii="GHEA Grapalat" w:eastAsia="Times New Roman" w:hAnsi="GHEA Grapalat" w:cs="Times New Roman"/>
          <w:b/>
          <w:bCs/>
          <w:color w:val="000000"/>
          <w:sz w:val="24"/>
        </w:rPr>
        <w:t>ԱՄՓՈՓԱԹԵՐԹ</w:t>
      </w:r>
    </w:p>
    <w:p w:rsidR="006B2C7C" w:rsidRPr="002E297E" w:rsidRDefault="005236A2" w:rsidP="006B2C7C">
      <w:pPr>
        <w:shd w:val="clear" w:color="auto" w:fill="FFFFFF"/>
        <w:spacing w:after="0" w:line="240" w:lineRule="auto"/>
        <w:ind w:firstLine="375"/>
        <w:jc w:val="center"/>
        <w:rPr>
          <w:rFonts w:ascii="GHEA Grapalat" w:eastAsia="Times New Roman" w:hAnsi="GHEA Grapalat" w:cs="Times New Roman"/>
          <w:b/>
          <w:bCs/>
          <w:color w:val="000000"/>
          <w:sz w:val="24"/>
          <w:lang w:val="hy-AM"/>
        </w:rPr>
      </w:pPr>
      <w:r w:rsidRPr="002E297E">
        <w:rPr>
          <w:rFonts w:ascii="GHEA Grapalat" w:eastAsia="Times New Roman" w:hAnsi="GHEA Grapalat" w:cs="Times New Roman"/>
          <w:b/>
          <w:color w:val="000000"/>
          <w:sz w:val="24"/>
          <w:lang w:val="hy-AM"/>
        </w:rPr>
        <w:t xml:space="preserve">«Հայաստանի Հանրապետության վարչատարածքային բաժանման մասին» օրենքում փոփոխություն կատարելու մասին», «Տեղական ինքնակառավարման մասին» օրենքում  </w:t>
      </w:r>
      <w:r w:rsidR="0024241E" w:rsidRPr="002E297E">
        <w:rPr>
          <w:rFonts w:ascii="GHEA Grapalat" w:eastAsia="Times New Roman" w:hAnsi="GHEA Grapalat" w:cs="Times New Roman"/>
          <w:b/>
          <w:color w:val="000000"/>
          <w:sz w:val="24"/>
          <w:lang w:val="hy-AM"/>
        </w:rPr>
        <w:t xml:space="preserve">լրացումներ </w:t>
      </w:r>
      <w:r w:rsidRPr="002E297E">
        <w:rPr>
          <w:rFonts w:ascii="GHEA Grapalat" w:eastAsia="Times New Roman" w:hAnsi="GHEA Grapalat" w:cs="Times New Roman"/>
          <w:b/>
          <w:color w:val="000000"/>
          <w:sz w:val="24"/>
          <w:lang w:val="hy-AM"/>
        </w:rPr>
        <w:t>կատարելու մասին»</w:t>
      </w:r>
      <w:r w:rsidR="00161AE1">
        <w:rPr>
          <w:rFonts w:ascii="GHEA Grapalat" w:eastAsia="Times New Roman" w:hAnsi="GHEA Grapalat" w:cs="Times New Roman"/>
          <w:b/>
          <w:color w:val="000000"/>
          <w:sz w:val="24"/>
          <w:lang w:val="hy-AM"/>
        </w:rPr>
        <w:t xml:space="preserve"> </w:t>
      </w:r>
      <w:r w:rsidRPr="002E297E">
        <w:rPr>
          <w:rFonts w:ascii="GHEA Grapalat" w:eastAsia="Times New Roman" w:hAnsi="GHEA Grapalat" w:cs="Times New Roman"/>
          <w:b/>
          <w:color w:val="000000"/>
          <w:sz w:val="24"/>
          <w:lang w:val="hy-AM"/>
        </w:rPr>
        <w:t xml:space="preserve">օրենքների նախագծերի </w:t>
      </w:r>
      <w:r w:rsidR="003D3424" w:rsidRPr="002E297E">
        <w:rPr>
          <w:rFonts w:ascii="GHEA Grapalat" w:eastAsia="Times New Roman" w:hAnsi="GHEA Grapalat" w:cs="Courier New"/>
          <w:b/>
          <w:color w:val="000000"/>
          <w:sz w:val="24"/>
          <w:lang w:val="hy-AM"/>
        </w:rPr>
        <w:t>վեր</w:t>
      </w:r>
      <w:r w:rsidRPr="002E297E">
        <w:rPr>
          <w:rFonts w:ascii="GHEA Grapalat" w:eastAsia="Times New Roman" w:hAnsi="GHEA Grapalat" w:cs="Courier New"/>
          <w:b/>
          <w:color w:val="000000"/>
          <w:sz w:val="24"/>
          <w:lang w:val="hy-AM"/>
        </w:rPr>
        <w:t>ա</w:t>
      </w:r>
      <w:r w:rsidR="003D3424" w:rsidRPr="002E297E">
        <w:rPr>
          <w:rFonts w:ascii="GHEA Grapalat" w:eastAsia="Times New Roman" w:hAnsi="GHEA Grapalat" w:cs="Courier New"/>
          <w:b/>
          <w:color w:val="000000"/>
          <w:sz w:val="24"/>
          <w:lang w:val="hy-AM"/>
        </w:rPr>
        <w:t>բերյալ ստացված առաջարկություններ</w:t>
      </w:r>
    </w:p>
    <w:p w:rsidR="00F27372" w:rsidRPr="00BD392A" w:rsidRDefault="00F27372" w:rsidP="004E0A33">
      <w:pPr>
        <w:shd w:val="clear" w:color="auto" w:fill="FFFFFF"/>
        <w:spacing w:after="0" w:line="240" w:lineRule="auto"/>
        <w:ind w:firstLine="375"/>
        <w:jc w:val="center"/>
        <w:rPr>
          <w:rFonts w:ascii="GHEA Grapalat" w:eastAsia="Times New Roman" w:hAnsi="GHEA Grapalat" w:cs="Times New Roman"/>
          <w:color w:val="000000"/>
          <w:lang w:val="hy-AM"/>
        </w:rPr>
      </w:pPr>
    </w:p>
    <w:tbl>
      <w:tblPr>
        <w:tblW w:w="1388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11"/>
        <w:gridCol w:w="3260"/>
        <w:gridCol w:w="2318"/>
      </w:tblGrid>
      <w:tr w:rsidR="00BA1ADF" w:rsidRPr="00A73255" w:rsidTr="00670A26">
        <w:trPr>
          <w:tblCellSpacing w:w="0" w:type="dxa"/>
          <w:jc w:val="center"/>
        </w:trPr>
        <w:tc>
          <w:tcPr>
            <w:tcW w:w="1157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A1ADF" w:rsidRPr="005236A2" w:rsidRDefault="00BD392A" w:rsidP="005236A2">
            <w:pPr>
              <w:spacing w:before="100" w:beforeAutospacing="1" w:after="100" w:afterAutospacing="1"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lang w:val="hy-AM"/>
              </w:rPr>
              <w:t xml:space="preserve">1. </w:t>
            </w:r>
            <w:r w:rsidR="00BA1ADF" w:rsidRPr="00BD392A">
              <w:rPr>
                <w:rFonts w:ascii="GHEA Grapalat" w:eastAsia="Times New Roman" w:hAnsi="GHEA Grapalat" w:cs="Times New Roman"/>
                <w:b/>
                <w:color w:val="000000"/>
                <w:sz w:val="21"/>
                <w:szCs w:val="21"/>
                <w:lang w:val="hy-AM"/>
              </w:rPr>
              <w:t xml:space="preserve"> </w:t>
            </w:r>
            <w:r w:rsidRPr="00BD392A">
              <w:rPr>
                <w:rFonts w:ascii="GHEA Grapalat" w:eastAsia="Times New Roman" w:hAnsi="GHEA Grapalat" w:cs="Times New Roman"/>
                <w:b/>
                <w:color w:val="000000"/>
                <w:sz w:val="21"/>
                <w:szCs w:val="21"/>
                <w:lang w:val="hy-AM"/>
              </w:rPr>
              <w:t xml:space="preserve">ՀՀ </w:t>
            </w:r>
            <w:r w:rsidR="005236A2">
              <w:rPr>
                <w:rFonts w:ascii="GHEA Grapalat" w:eastAsia="Times New Roman" w:hAnsi="GHEA Grapalat" w:cs="Times New Roman"/>
                <w:b/>
                <w:color w:val="000000"/>
                <w:sz w:val="21"/>
                <w:szCs w:val="21"/>
              </w:rPr>
              <w:t>կենտրոնական ընտրական հանձնաժողով</w:t>
            </w: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BA1ADF" w:rsidRPr="00A73255" w:rsidRDefault="002409EE" w:rsidP="004220A4">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27.05.2025թ.</w:t>
            </w:r>
          </w:p>
        </w:tc>
      </w:tr>
      <w:tr w:rsidR="00BA1ADF" w:rsidRPr="00A73255" w:rsidTr="00670A26">
        <w:trPr>
          <w:tblCellSpacing w:w="0" w:type="dxa"/>
          <w:jc w:val="center"/>
        </w:trPr>
        <w:tc>
          <w:tcPr>
            <w:tcW w:w="1157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1ADF" w:rsidRPr="00A73255" w:rsidRDefault="00BA1ADF" w:rsidP="003946AB">
            <w:pPr>
              <w:spacing w:after="0" w:line="240" w:lineRule="auto"/>
              <w:rPr>
                <w:rFonts w:ascii="GHEA Grapalat" w:eastAsia="Times New Roman" w:hAnsi="GHEA Grapalat" w:cs="Times New Roman"/>
                <w:color w:val="000000"/>
                <w:sz w:val="21"/>
                <w:szCs w:val="21"/>
                <w:lang w:val="hy-AM"/>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BA1ADF" w:rsidRPr="00A73255" w:rsidRDefault="002409EE" w:rsidP="00AC340B">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w:t>
            </w:r>
            <w:r w:rsidRPr="002409EE">
              <w:rPr>
                <w:rFonts w:ascii="GHEA Grapalat" w:eastAsia="Times New Roman" w:hAnsi="GHEA Grapalat" w:cs="Times New Roman"/>
                <w:b/>
                <w:color w:val="000000"/>
                <w:sz w:val="21"/>
                <w:szCs w:val="21"/>
                <w:lang w:val="hy-AM"/>
              </w:rPr>
              <w:t>01/11/382-2025</w:t>
            </w:r>
          </w:p>
        </w:tc>
      </w:tr>
      <w:tr w:rsidR="00BA1ADF" w:rsidRPr="008202FF" w:rsidTr="003946AB">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1619B6" w:rsidRPr="001619B6" w:rsidRDefault="001619B6" w:rsidP="001619B6">
            <w:pPr>
              <w:spacing w:before="60" w:after="60" w:line="240" w:lineRule="auto"/>
              <w:ind w:firstLine="709"/>
              <w:jc w:val="both"/>
              <w:rPr>
                <w:rFonts w:ascii="GHEA Grapalat" w:eastAsia="Times New Roman" w:hAnsi="GHEA Grapalat" w:cs="Times New Roman"/>
                <w:color w:val="000000"/>
                <w:lang w:val="hy-AM"/>
              </w:rPr>
            </w:pPr>
            <w:r w:rsidRPr="001619B6">
              <w:rPr>
                <w:rFonts w:ascii="GHEA Grapalat" w:eastAsia="Times New Roman" w:hAnsi="GHEA Grapalat" w:cs="Times New Roman"/>
                <w:color w:val="000000"/>
                <w:lang w:val="hy-AM"/>
              </w:rPr>
              <w:t xml:space="preserve">Ձեր 22.05.2025թ. </w:t>
            </w:r>
            <w:r w:rsidR="00E34C63">
              <w:rPr>
                <w:rFonts w:ascii="GHEA Grapalat" w:eastAsia="Times New Roman" w:hAnsi="GHEA Grapalat" w:cs="Times New Roman"/>
                <w:color w:val="000000"/>
                <w:lang w:val="hy-AM"/>
              </w:rPr>
              <w:t>№</w:t>
            </w:r>
            <w:r w:rsidRPr="001619B6">
              <w:rPr>
                <w:rFonts w:ascii="GHEA Grapalat" w:eastAsia="Times New Roman" w:hAnsi="GHEA Grapalat" w:cs="Times New Roman"/>
                <w:color w:val="000000"/>
                <w:lang w:val="hy-AM"/>
              </w:rPr>
              <w:t>ԴԽ/14.1/17304-2025 գրությամբ ներկայացված «Հայաստանի Հանրապետության վարչատարածքային բաժանման մասին» օրենքում փոփոխություն կատարելու մասին» օրենքի նախագծի վերաբերյալ Կենտրոնական ընտրական հանձնաժողովն առաջարկություններ և դիտողություններ չունի։</w:t>
            </w:r>
          </w:p>
          <w:p w:rsidR="00101B5A" w:rsidRPr="00101B5A" w:rsidRDefault="001619B6" w:rsidP="00101B5A">
            <w:pPr>
              <w:spacing w:before="60" w:after="60" w:line="240" w:lineRule="auto"/>
              <w:ind w:firstLine="709"/>
              <w:jc w:val="both"/>
              <w:rPr>
                <w:rFonts w:ascii="GHEA Grapalat" w:eastAsia="Times New Roman" w:hAnsi="GHEA Grapalat" w:cs="Times New Roman"/>
                <w:color w:val="000000"/>
                <w:lang w:val="hy-AM"/>
              </w:rPr>
            </w:pPr>
            <w:r w:rsidRPr="001619B6">
              <w:rPr>
                <w:rFonts w:ascii="GHEA Grapalat" w:eastAsia="Times New Roman" w:hAnsi="GHEA Grapalat" w:cs="Times New Roman"/>
                <w:color w:val="000000"/>
                <w:lang w:val="hy-AM"/>
              </w:rPr>
              <w:t>Ինչ վերաբերվում է նույն գրությամբ ներկայացված «Տեղական ինքնակառավարման մասին» օրենքում լրացումներ կատարելու մասին» օրենքի նախագծին, որով առաջարկվում է Հայաստանի Հանրապետության Արմավիրի մարզի Վաղարշապատ համայնքում 2025 թվականի նոյեմբերի 9-ին անցկացնել ավագանու ընտրություններ, ապա հարկ ենք համարում նշել, որ տեղական ինքնակառավարման մարմինների ընտրությունների քվեարկության օր սահմանելուն առնչվող հարցերը հանդիսանում են</w:t>
            </w:r>
            <w:r w:rsidR="00D54C60">
              <w:rPr>
                <w:rFonts w:ascii="GHEA Grapalat" w:eastAsia="Times New Roman" w:hAnsi="GHEA Grapalat" w:cs="Times New Roman"/>
                <w:color w:val="000000"/>
                <w:lang w:val="hy-AM"/>
              </w:rPr>
              <w:t xml:space="preserve"> </w:t>
            </w:r>
            <w:r w:rsidR="00D54C60" w:rsidRPr="00D54C60">
              <w:rPr>
                <w:rFonts w:ascii="GHEA Grapalat" w:eastAsia="Times New Roman" w:hAnsi="GHEA Grapalat" w:cs="Times New Roman"/>
                <w:color w:val="000000"/>
                <w:lang w:val="hy-AM"/>
              </w:rPr>
              <w:t>«Հայաստանի Հանրապետության ընտրական օրենսգիրք» սահմանադրական օրենքի (այսուհետ՝ Ընտրական օրենսգիրք) կարգավորման առարկա։ Մասնավորապես, Ընտրական օրենսգրքի համաձայն՝ տեղական ինքնակառավարման մարմինների հերթական ընտրություններ անցկացվում են Ընտրական օրենսգրքի 120-րդ հոդվածի 1–ին մասով սահմանված օրերից որևէ մեկն այն հաշվարկով, որ ընտրություն նշանակելու մասին մարզպետի որոշումն ուժի մեջ մտնի քվեարկության օրվանից ոչ ուշ, քան 70 օր առաջ (127-րդ հոդվածի 2-րդ մաս)։ Նույն օրենսգրքի 128-րդ հոդվածի 3-րդ մասի</w:t>
            </w:r>
            <w:r w:rsidR="00272626">
              <w:rPr>
                <w:rFonts w:ascii="GHEA Grapalat" w:eastAsia="Times New Roman" w:hAnsi="GHEA Grapalat" w:cs="Times New Roman"/>
                <w:color w:val="000000"/>
                <w:lang w:val="hy-AM"/>
              </w:rPr>
              <w:t xml:space="preserve"> </w:t>
            </w:r>
            <w:r w:rsidR="00101B5A" w:rsidRPr="00101B5A">
              <w:rPr>
                <w:rFonts w:ascii="GHEA Grapalat" w:eastAsia="Times New Roman" w:hAnsi="GHEA Grapalat" w:cs="Times New Roman"/>
                <w:color w:val="000000"/>
                <w:lang w:val="hy-AM"/>
              </w:rPr>
              <w:t>համաձայն՝ արտահերթ ընտրություններն անցկացվում են Ընտրական օրենսգրքի 120-րդ հոդվածի 1-ին մասով սահմանված օրերից այն օրը, որ պահպանվեն ընտրությունների կազմակերպման և անցկացման համար սույն օրենսգրքով սահմանված ժամկետները։</w:t>
            </w:r>
          </w:p>
          <w:p w:rsidR="00101B5A" w:rsidRPr="00101B5A" w:rsidRDefault="00101B5A" w:rsidP="00101B5A">
            <w:pPr>
              <w:spacing w:before="60" w:after="60" w:line="240" w:lineRule="auto"/>
              <w:ind w:firstLine="709"/>
              <w:jc w:val="both"/>
              <w:rPr>
                <w:rFonts w:ascii="GHEA Grapalat" w:eastAsia="Times New Roman" w:hAnsi="GHEA Grapalat" w:cs="Times New Roman"/>
                <w:color w:val="000000"/>
                <w:lang w:val="hy-AM"/>
              </w:rPr>
            </w:pPr>
            <w:r w:rsidRPr="00101B5A">
              <w:rPr>
                <w:rFonts w:ascii="GHEA Grapalat" w:eastAsia="Times New Roman" w:hAnsi="GHEA Grapalat" w:cs="Times New Roman"/>
                <w:color w:val="000000"/>
                <w:lang w:val="hy-AM"/>
              </w:rPr>
              <w:t>Ընտրական օրենսգրքի 120-րդ հոդվածի 1-ին մասի համաձայն՝ «Համայնքի ղեկավարի և ավագանու անդամի հերթական ընտրություններ կարող են անցկացվել տարին մինչև չորս անգամ։ Համայնքի ղեկավարի և ավագանու անդամի հերթական ընտրությունների քվեարկության օրերը յուրաքանչյուր տարվա համար սահմանում է Կենտրոնական ընտրական հանձնաժողովը։»։</w:t>
            </w:r>
          </w:p>
          <w:p w:rsidR="00101B5A" w:rsidRPr="00101B5A" w:rsidRDefault="00101B5A" w:rsidP="00101B5A">
            <w:pPr>
              <w:spacing w:before="60" w:after="60" w:line="240" w:lineRule="auto"/>
              <w:ind w:firstLine="709"/>
              <w:jc w:val="both"/>
              <w:rPr>
                <w:rFonts w:ascii="GHEA Grapalat" w:eastAsia="Times New Roman" w:hAnsi="GHEA Grapalat" w:cs="Times New Roman"/>
                <w:color w:val="000000"/>
                <w:lang w:val="hy-AM"/>
              </w:rPr>
            </w:pPr>
            <w:r w:rsidRPr="00101B5A">
              <w:rPr>
                <w:rFonts w:ascii="GHEA Grapalat" w:eastAsia="Times New Roman" w:hAnsi="GHEA Grapalat" w:cs="Times New Roman"/>
                <w:color w:val="000000"/>
                <w:lang w:val="hy-AM"/>
              </w:rPr>
              <w:lastRenderedPageBreak/>
              <w:t>Վերը նշված իրավանորմերի վերլուծությամբ փաստվում է, որ համամասնական ընտրակարգով անցկացվող համայնքի (բացառությամբ՝ Երևանի) ավագանու հերթական կամ արտահերթ ընտրություններն անցկացվում են յուրաքանչյուր տարվա հերթական ընտրությունների համար Կենտրոնական ընտրական հանձնաժողովի կողմից սահմանված թվով մինչև 4 քվեարկության օրերից մեկին։ Քվեարկության անցկացման օր սահմանելու այլ ձևաչափ Ընտրական օրենսգրքով սահմանված չէ։</w:t>
            </w:r>
          </w:p>
          <w:p w:rsidR="005F384B" w:rsidRPr="005F384B" w:rsidRDefault="005F384B" w:rsidP="005F384B">
            <w:pPr>
              <w:spacing w:before="60" w:after="60" w:line="240" w:lineRule="auto"/>
              <w:ind w:firstLine="709"/>
              <w:jc w:val="both"/>
              <w:rPr>
                <w:rFonts w:ascii="GHEA Grapalat" w:eastAsia="Times New Roman" w:hAnsi="GHEA Grapalat" w:cs="Times New Roman"/>
                <w:color w:val="000000"/>
                <w:lang w:val="hy-AM"/>
              </w:rPr>
            </w:pPr>
            <w:r w:rsidRPr="005F384B">
              <w:rPr>
                <w:rFonts w:ascii="GHEA Grapalat" w:eastAsia="Times New Roman" w:hAnsi="GHEA Grapalat" w:cs="Times New Roman"/>
                <w:color w:val="000000"/>
                <w:lang w:val="hy-AM"/>
              </w:rPr>
              <w:t xml:space="preserve">2025 թվականին տեղական ինքնակառավարման մարմինների ընտրության երի քվեարկության օրեր սահմանվել են Կենտրոնական ընտրական հանձնաժողովի 2024 թվականի հոկտեմբերի 28-ի </w:t>
            </w:r>
            <w:r w:rsidR="00621406">
              <w:rPr>
                <w:rFonts w:ascii="GHEA Grapalat" w:eastAsia="Times New Roman" w:hAnsi="GHEA Grapalat" w:cs="Times New Roman"/>
                <w:color w:val="000000"/>
                <w:lang w:val="hy-AM"/>
              </w:rPr>
              <w:t>№</w:t>
            </w:r>
            <w:r w:rsidRPr="005F384B">
              <w:rPr>
                <w:rFonts w:ascii="GHEA Grapalat" w:eastAsia="Times New Roman" w:hAnsi="GHEA Grapalat" w:cs="Times New Roman"/>
                <w:color w:val="000000"/>
                <w:lang w:val="hy-AM"/>
              </w:rPr>
              <w:t>9-Ա որոշմամբ, որի համաձայն՝ 2025 թվականի տեղական ինքնակառավարման մարմինների հերթական ընտրությունների քվեարկության օրերն են՝ 2025 թվականի մարտի 30-ը, 2025 թվականի հունիսի 8-ը, 2025 թվականի հոկտեմբերի 5-ը։</w:t>
            </w:r>
          </w:p>
          <w:p w:rsidR="005F384B" w:rsidRPr="005F384B" w:rsidRDefault="005F384B" w:rsidP="005F384B">
            <w:pPr>
              <w:spacing w:before="60" w:after="60" w:line="240" w:lineRule="auto"/>
              <w:ind w:firstLine="709"/>
              <w:jc w:val="both"/>
              <w:rPr>
                <w:rFonts w:ascii="GHEA Grapalat" w:eastAsia="Times New Roman" w:hAnsi="GHEA Grapalat" w:cs="Times New Roman"/>
                <w:color w:val="000000"/>
                <w:lang w:val="hy-AM"/>
              </w:rPr>
            </w:pPr>
            <w:r w:rsidRPr="005F384B">
              <w:rPr>
                <w:rFonts w:ascii="GHEA Grapalat" w:eastAsia="Times New Roman" w:hAnsi="GHEA Grapalat" w:cs="Times New Roman"/>
                <w:color w:val="000000"/>
                <w:lang w:val="hy-AM"/>
              </w:rPr>
              <w:t>Կենտրոնական ընտրական հանձնաժողովը պատրաստակամ է « տարածքային կառավարման և ենթակաոուցվածքների նախարարության առաջարկության հիման վրա՝ լրացում կատարել իր 2024 թվականի հոկտեմբերի 28-ի 1Տ1 9-Ա որոշման մեջ՝ տեղական ինքնակառավարման մարմինների հերթական ընտրությունների քվեարկության օրերի ցանկը համալրելով ևս մեկ օրով։</w:t>
            </w:r>
          </w:p>
          <w:p w:rsidR="007C0FDC" w:rsidRPr="00AC340B" w:rsidRDefault="005F384B" w:rsidP="00272626">
            <w:pPr>
              <w:spacing w:before="60" w:after="60" w:line="240" w:lineRule="auto"/>
              <w:ind w:firstLine="709"/>
              <w:jc w:val="both"/>
              <w:rPr>
                <w:rFonts w:ascii="GHEA Grapalat" w:eastAsia="Times New Roman" w:hAnsi="GHEA Grapalat" w:cs="Times New Roman"/>
                <w:color w:val="000000"/>
                <w:lang w:val="hy-AM"/>
              </w:rPr>
            </w:pPr>
            <w:r w:rsidRPr="005F384B">
              <w:rPr>
                <w:rFonts w:ascii="GHEA Grapalat" w:eastAsia="Times New Roman" w:hAnsi="GHEA Grapalat" w:cs="Times New Roman"/>
                <w:color w:val="000000"/>
                <w:lang w:val="hy-AM"/>
              </w:rPr>
              <w:t>Վերոգրյալի հաշվառմամբ՝ առաջարկվում է «Տեղական ինքնակառավարման մասին» օրենքում լրացումներ կատարելու մասին» օրենքի նախագծի 1-ին հոդվածով լրացվող՝ «Տեղական ինքնակառավարման մասին»  օրենքի 102-րդ հոդվածի 3.4-րդ</w:t>
            </w:r>
            <w:r w:rsidR="009E4826">
              <w:rPr>
                <w:rFonts w:ascii="GHEA Grapalat" w:eastAsia="Times New Roman" w:hAnsi="GHEA Grapalat" w:cs="Times New Roman"/>
                <w:color w:val="000000"/>
                <w:lang w:val="hy-AM"/>
              </w:rPr>
              <w:t xml:space="preserve"> </w:t>
            </w:r>
            <w:r w:rsidR="009E4826" w:rsidRPr="009E4826">
              <w:rPr>
                <w:rFonts w:ascii="GHEA Grapalat" w:eastAsia="Times New Roman" w:hAnsi="GHEA Grapalat" w:cs="Times New Roman"/>
                <w:color w:val="000000"/>
                <w:lang w:val="hy-AM"/>
              </w:rPr>
              <w:t>մասի առաջին նախադասությունը շարադրել հետևյալ խմբագրությամբ. «Հայաստանի Հանրապետության Արմավիրի մարզի Վաղարշապատ համայնքի ավագանու ընտրություններն անցկացնել «Հայաստանի Հանրապետության ընտրական օրենսգիրք» Հայաստանի Հանրապետության սահմանադրական օրենքի 120-րդ հոդվածի 1-ին մասով սահմանված օրերից այն օրը, որ պահպանվեն տեղական ինքնակառավարման մարմինների հերթական ընտրությունների կազմակերպման և անցկացման համար «Հայաստանի Հանրապետության ընտրական օրենսգիրք» Հայաստանի Հանրապետության սահմանադրական օրենքով սահմանված ժամկետները։»։</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7A419F" w:rsidRDefault="002409EE" w:rsidP="007A419F">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lastRenderedPageBreak/>
              <w:t>Ընդունվել է</w:t>
            </w:r>
          </w:p>
          <w:p w:rsidR="002409EE" w:rsidRDefault="002409EE" w:rsidP="007A419F">
            <w:pPr>
              <w:spacing w:after="0" w:line="240" w:lineRule="auto"/>
              <w:jc w:val="center"/>
              <w:rPr>
                <w:rFonts w:ascii="GHEA Grapalat" w:eastAsia="Times New Roman" w:hAnsi="GHEA Grapalat" w:cs="Times New Roman"/>
                <w:b/>
                <w:color w:val="000000"/>
                <w:lang w:val="hy-AM"/>
              </w:rPr>
            </w:pPr>
          </w:p>
          <w:p w:rsidR="002409EE" w:rsidRPr="002A2C53" w:rsidRDefault="0037760A" w:rsidP="007A419F">
            <w:pPr>
              <w:spacing w:after="0" w:line="240" w:lineRule="auto"/>
              <w:jc w:val="center"/>
              <w:rPr>
                <w:rFonts w:ascii="GHEA Grapalat" w:eastAsia="Times New Roman" w:hAnsi="GHEA Grapalat" w:cs="Times New Roman"/>
                <w:b/>
                <w:color w:val="000000"/>
                <w:lang w:val="hy-AM"/>
              </w:rPr>
            </w:pPr>
            <w:r w:rsidRPr="0037760A">
              <w:rPr>
                <w:rFonts w:ascii="GHEA Grapalat" w:eastAsia="Times New Roman" w:hAnsi="GHEA Grapalat" w:cs="Times New Roman"/>
                <w:b/>
                <w:color w:val="000000"/>
                <w:lang w:val="hy-AM"/>
              </w:rPr>
              <w:t>«Տեղական ինքնակառավարման մասին» օրենքում լրացումներ կատարելու մասին» օրենքի նախագծի 1-ին հոդված</w:t>
            </w:r>
            <w:r>
              <w:rPr>
                <w:rFonts w:ascii="GHEA Grapalat" w:eastAsia="Times New Roman" w:hAnsi="GHEA Grapalat" w:cs="Times New Roman"/>
                <w:b/>
                <w:color w:val="000000"/>
                <w:lang w:val="hy-AM"/>
              </w:rPr>
              <w:t>ը խմբագրվել է</w:t>
            </w:r>
          </w:p>
        </w:tc>
      </w:tr>
      <w:tr w:rsidR="00BA1ADF" w:rsidRPr="004220A4" w:rsidTr="003D3424">
        <w:trPr>
          <w:tblCellSpacing w:w="0" w:type="dxa"/>
          <w:jc w:val="center"/>
        </w:trPr>
        <w:tc>
          <w:tcPr>
            <w:tcW w:w="1157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A1ADF" w:rsidRPr="004220A4" w:rsidRDefault="00BA1ADF" w:rsidP="00A73255">
            <w:pPr>
              <w:spacing w:before="100" w:beforeAutospacing="1" w:after="100" w:afterAutospacing="1" w:line="240" w:lineRule="auto"/>
              <w:jc w:val="center"/>
              <w:rPr>
                <w:rFonts w:ascii="GHEA Grapalat" w:eastAsia="Times New Roman" w:hAnsi="GHEA Grapalat" w:cs="Times New Roman"/>
                <w:b/>
                <w:color w:val="000000"/>
                <w:sz w:val="21"/>
                <w:szCs w:val="21"/>
                <w:lang w:val="hy-AM"/>
              </w:rPr>
            </w:pPr>
            <w:r w:rsidRPr="00463F54">
              <w:rPr>
                <w:rFonts w:ascii="GHEA Grapalat" w:eastAsia="Times New Roman" w:hAnsi="GHEA Grapalat" w:cs="Times New Roman"/>
                <w:b/>
                <w:color w:val="000000"/>
                <w:sz w:val="21"/>
                <w:szCs w:val="21"/>
              </w:rPr>
              <w:t xml:space="preserve">2. </w:t>
            </w:r>
            <w:r w:rsidR="000D2D0D">
              <w:rPr>
                <w:rFonts w:ascii="GHEA Grapalat" w:eastAsia="Times New Roman" w:hAnsi="GHEA Grapalat" w:cs="Times New Roman"/>
                <w:b/>
                <w:color w:val="000000"/>
                <w:sz w:val="21"/>
                <w:szCs w:val="21"/>
              </w:rPr>
              <w:t xml:space="preserve">ՀՀ </w:t>
            </w:r>
            <w:r w:rsidR="00A73255">
              <w:rPr>
                <w:rFonts w:ascii="GHEA Grapalat" w:eastAsia="Times New Roman" w:hAnsi="GHEA Grapalat" w:cs="Times New Roman"/>
                <w:b/>
                <w:color w:val="000000"/>
                <w:sz w:val="21"/>
                <w:szCs w:val="21"/>
                <w:lang w:val="hy-AM"/>
              </w:rPr>
              <w:t>ֆինանսների նախարարություն</w:t>
            </w: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BA1ADF" w:rsidRPr="00670A26" w:rsidRDefault="00297BE4" w:rsidP="00BD392A">
            <w:pPr>
              <w:spacing w:after="0"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rPr>
              <w:t>09.06.2025թ.</w:t>
            </w:r>
          </w:p>
        </w:tc>
      </w:tr>
      <w:tr w:rsidR="00BA1ADF" w:rsidRPr="004220A4" w:rsidTr="003D3424">
        <w:trPr>
          <w:tblCellSpacing w:w="0" w:type="dxa"/>
          <w:jc w:val="center"/>
        </w:trPr>
        <w:tc>
          <w:tcPr>
            <w:tcW w:w="1157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1ADF" w:rsidRPr="004220A4" w:rsidRDefault="00BA1ADF" w:rsidP="003946AB">
            <w:pPr>
              <w:spacing w:after="0" w:line="240" w:lineRule="auto"/>
              <w:rPr>
                <w:rFonts w:ascii="GHEA Grapalat" w:eastAsia="Times New Roman" w:hAnsi="GHEA Grapalat" w:cs="Times New Roman"/>
                <w:color w:val="000000"/>
                <w:sz w:val="21"/>
                <w:szCs w:val="21"/>
                <w:lang w:val="hy-AM"/>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BA1ADF" w:rsidRPr="00670A26" w:rsidRDefault="00297BE4" w:rsidP="003946AB">
            <w:pPr>
              <w:spacing w:after="0"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rPr>
              <w:t>№</w:t>
            </w:r>
            <w:r w:rsidRPr="00297BE4">
              <w:rPr>
                <w:rFonts w:ascii="GHEA Grapalat" w:eastAsia="Times New Roman" w:hAnsi="GHEA Grapalat" w:cs="Times New Roman"/>
                <w:b/>
                <w:color w:val="000000"/>
                <w:sz w:val="21"/>
                <w:szCs w:val="21"/>
              </w:rPr>
              <w:t>01/11-1/12440-2025</w:t>
            </w:r>
          </w:p>
        </w:tc>
      </w:tr>
      <w:tr w:rsidR="00BA1ADF" w:rsidRPr="008202FF" w:rsidTr="003946AB">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BA1ADF" w:rsidRPr="004220A4" w:rsidRDefault="004A42D6" w:rsidP="00AC340B">
            <w:pPr>
              <w:spacing w:after="0" w:line="240" w:lineRule="auto"/>
              <w:ind w:firstLine="641"/>
              <w:jc w:val="both"/>
              <w:rPr>
                <w:rFonts w:ascii="GHEA Grapalat" w:eastAsia="Times New Roman" w:hAnsi="GHEA Grapalat" w:cs="Times New Roman"/>
                <w:color w:val="000000"/>
                <w:lang w:val="hy-AM"/>
              </w:rPr>
            </w:pPr>
            <w:r w:rsidRPr="004A42D6">
              <w:rPr>
                <w:rFonts w:ascii="GHEA Grapalat" w:eastAsia="Times New Roman" w:hAnsi="GHEA Grapalat" w:cs="Times New Roman"/>
                <w:color w:val="000000"/>
                <w:lang w:val="hy-AM"/>
              </w:rPr>
              <w:t xml:space="preserve">Ի պատասխան Ձեր սույն թվականի մայիսի 23-ի թիվ ԴԽ/14.1/17304-2025 գրության՝ ՀՀ ֆինանսների նախարարությունն ուսումնասիրել է ««Հայաստանի </w:t>
            </w:r>
            <w:r w:rsidRPr="004A42D6">
              <w:rPr>
                <w:rFonts w:ascii="GHEA Grapalat" w:eastAsia="Times New Roman" w:hAnsi="GHEA Grapalat" w:cs="Times New Roman"/>
                <w:color w:val="000000"/>
                <w:lang w:val="hy-AM"/>
              </w:rPr>
              <w:lastRenderedPageBreak/>
              <w:t>Հանրապետության վարչատարածքային բաժանման մասին» Հայաստանի Հանրապետության օրենքում փոփոխություն կատարելու մասին», ««Տեղական ինքնակառավարման մասին» Հայաստանի Հանրապետության օրենքում  լրացումներ կատարելու մասին» օրենքների նախագծերը և հայտնում է, որ նախագծերի ընդունումը՝ տեղական ինքնակառավարման մարմինների ընտրությունների կազմակերպման և անցկացման հետ կապված, կհանգեցնի 2025թ. պետական բյուջեից լրացուցիչ միջոցների հատկացման անհրաժեշտության, որը գնահատել հնարավոր չէ համապատասխան տվյալների բացակայության պատճառով, մինչդեռ փաթեթին կից հիմնավորման համաձայն լրացուցիչ ֆինանսական միջոցների պահանջ չի առաջանում:</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BA1ADF" w:rsidRPr="00CE0F99" w:rsidRDefault="004A42D6" w:rsidP="000D2D0D">
            <w:pPr>
              <w:spacing w:after="0" w:line="240" w:lineRule="auto"/>
              <w:jc w:val="center"/>
              <w:rPr>
                <w:rFonts w:ascii="GHEA Grapalat" w:eastAsia="Times New Roman" w:hAnsi="GHEA Grapalat" w:cs="Times New Roman"/>
                <w:b/>
                <w:bCs/>
                <w:color w:val="000000"/>
                <w:lang w:val="hy-AM"/>
              </w:rPr>
            </w:pPr>
            <w:r w:rsidRPr="00CE0F99">
              <w:rPr>
                <w:rFonts w:ascii="GHEA Grapalat" w:eastAsia="Times New Roman" w:hAnsi="GHEA Grapalat" w:cs="Times New Roman"/>
                <w:b/>
                <w:bCs/>
                <w:color w:val="000000"/>
                <w:lang w:val="hy-AM"/>
              </w:rPr>
              <w:lastRenderedPageBreak/>
              <w:t>Ընդունվել է ի գիտություն</w:t>
            </w:r>
          </w:p>
          <w:p w:rsidR="004A42D6" w:rsidRPr="00CE0F99" w:rsidRDefault="004A42D6" w:rsidP="000D2D0D">
            <w:pPr>
              <w:spacing w:after="0" w:line="240" w:lineRule="auto"/>
              <w:jc w:val="center"/>
              <w:rPr>
                <w:rFonts w:ascii="GHEA Grapalat" w:eastAsia="Times New Roman" w:hAnsi="GHEA Grapalat" w:cs="Times New Roman"/>
                <w:b/>
                <w:bCs/>
                <w:color w:val="000000"/>
                <w:lang w:val="hy-AM"/>
              </w:rPr>
            </w:pPr>
          </w:p>
          <w:p w:rsidR="004A42D6" w:rsidRPr="00CE0F99" w:rsidRDefault="004A42D6" w:rsidP="000D2D0D">
            <w:pPr>
              <w:spacing w:after="0" w:line="240" w:lineRule="auto"/>
              <w:jc w:val="center"/>
              <w:rPr>
                <w:rFonts w:ascii="GHEA Grapalat" w:eastAsia="Times New Roman" w:hAnsi="GHEA Grapalat" w:cs="Times New Roman"/>
                <w:b/>
                <w:bCs/>
                <w:color w:val="000000"/>
                <w:lang w:val="hy-AM"/>
              </w:rPr>
            </w:pPr>
            <w:r w:rsidRPr="00CE0F99">
              <w:rPr>
                <w:rFonts w:ascii="GHEA Grapalat" w:eastAsia="Times New Roman" w:hAnsi="GHEA Grapalat" w:cs="Times New Roman"/>
                <w:b/>
                <w:bCs/>
                <w:color w:val="000000"/>
                <w:lang w:val="hy-AM"/>
              </w:rPr>
              <w:lastRenderedPageBreak/>
              <w:t xml:space="preserve">Ընտրությունների հետ կապված ծախսերի ֆինանսավորման վերաբերյալ </w:t>
            </w:r>
            <w:r w:rsidR="00D25400" w:rsidRPr="00CE0F99">
              <w:rPr>
                <w:rFonts w:ascii="GHEA Grapalat" w:eastAsia="Times New Roman" w:hAnsi="GHEA Grapalat" w:cs="Times New Roman"/>
                <w:b/>
                <w:bCs/>
                <w:color w:val="000000"/>
                <w:lang w:val="hy-AM"/>
              </w:rPr>
              <w:t xml:space="preserve">Օրենքն ուժի մեջ մտնելուց հետո </w:t>
            </w:r>
            <w:r w:rsidRPr="00CE0F99">
              <w:rPr>
                <w:rFonts w:ascii="GHEA Grapalat" w:eastAsia="Times New Roman" w:hAnsi="GHEA Grapalat" w:cs="Times New Roman"/>
                <w:b/>
                <w:bCs/>
                <w:color w:val="000000"/>
                <w:lang w:val="hy-AM"/>
              </w:rPr>
              <w:t>կշրջանառվի Կառավարության որոշման նախագիծ, որը կներկայացվի նաև Ֆինանսների նախարարության քննարկմանը:</w:t>
            </w:r>
          </w:p>
        </w:tc>
      </w:tr>
      <w:tr w:rsidR="005236A2" w:rsidRPr="00A73255" w:rsidTr="00C75617">
        <w:trPr>
          <w:tblCellSpacing w:w="0" w:type="dxa"/>
          <w:jc w:val="center"/>
        </w:trPr>
        <w:tc>
          <w:tcPr>
            <w:tcW w:w="1157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5236A2" w:rsidRPr="005236A2" w:rsidRDefault="005236A2" w:rsidP="005236A2">
            <w:pPr>
              <w:spacing w:before="100" w:beforeAutospacing="1" w:after="100" w:afterAutospacing="1"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rPr>
              <w:lastRenderedPageBreak/>
              <w:t>3</w:t>
            </w:r>
            <w:r>
              <w:rPr>
                <w:rFonts w:ascii="GHEA Grapalat" w:eastAsia="Times New Roman" w:hAnsi="GHEA Grapalat" w:cs="Times New Roman"/>
                <w:b/>
                <w:color w:val="000000"/>
                <w:sz w:val="21"/>
                <w:szCs w:val="21"/>
                <w:lang w:val="hy-AM"/>
              </w:rPr>
              <w:t xml:space="preserve">. </w:t>
            </w:r>
            <w:r w:rsidRPr="00BD392A">
              <w:rPr>
                <w:rFonts w:ascii="GHEA Grapalat" w:eastAsia="Times New Roman" w:hAnsi="GHEA Grapalat" w:cs="Times New Roman"/>
                <w:b/>
                <w:color w:val="000000"/>
                <w:sz w:val="21"/>
                <w:szCs w:val="21"/>
                <w:lang w:val="hy-AM"/>
              </w:rPr>
              <w:t xml:space="preserve"> ՀՀ </w:t>
            </w:r>
            <w:r>
              <w:rPr>
                <w:rFonts w:ascii="GHEA Grapalat" w:eastAsia="Times New Roman" w:hAnsi="GHEA Grapalat" w:cs="Times New Roman"/>
                <w:b/>
                <w:color w:val="000000"/>
                <w:sz w:val="21"/>
                <w:szCs w:val="21"/>
              </w:rPr>
              <w:t>ոստիկանություն</w:t>
            </w: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5236A2" w:rsidRPr="00A73255" w:rsidRDefault="004360EC" w:rsidP="005236A2">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04.06.2025թ.</w:t>
            </w:r>
          </w:p>
        </w:tc>
      </w:tr>
      <w:tr w:rsidR="005236A2" w:rsidRPr="00A73255" w:rsidTr="00C75617">
        <w:trPr>
          <w:tblCellSpacing w:w="0" w:type="dxa"/>
          <w:jc w:val="center"/>
        </w:trPr>
        <w:tc>
          <w:tcPr>
            <w:tcW w:w="1157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236A2" w:rsidRPr="00A73255" w:rsidRDefault="005236A2" w:rsidP="00C75617">
            <w:pPr>
              <w:spacing w:after="0" w:line="240" w:lineRule="auto"/>
              <w:rPr>
                <w:rFonts w:ascii="GHEA Grapalat" w:eastAsia="Times New Roman" w:hAnsi="GHEA Grapalat" w:cs="Times New Roman"/>
                <w:color w:val="000000"/>
                <w:sz w:val="21"/>
                <w:szCs w:val="21"/>
                <w:lang w:val="hy-AM"/>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5236A2" w:rsidRPr="00A73255" w:rsidRDefault="004360EC" w:rsidP="00C75617">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w:t>
            </w:r>
            <w:r w:rsidR="00CD2D1E" w:rsidRPr="00CD2D1E">
              <w:rPr>
                <w:rFonts w:ascii="GHEA Grapalat" w:eastAsia="Times New Roman" w:hAnsi="GHEA Grapalat" w:cs="Times New Roman"/>
                <w:b/>
                <w:color w:val="000000"/>
                <w:sz w:val="21"/>
                <w:szCs w:val="21"/>
                <w:lang w:val="hy-AM"/>
              </w:rPr>
              <w:t>43/6/143227-25</w:t>
            </w:r>
          </w:p>
        </w:tc>
      </w:tr>
      <w:tr w:rsidR="005236A2" w:rsidRPr="004220A4" w:rsidTr="00C75617">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5236A2" w:rsidRPr="00AC340B" w:rsidRDefault="00C4760F" w:rsidP="00C75617">
            <w:pPr>
              <w:spacing w:before="60" w:after="60" w:line="240" w:lineRule="auto"/>
              <w:ind w:firstLine="709"/>
              <w:jc w:val="both"/>
              <w:rPr>
                <w:rFonts w:ascii="GHEA Grapalat" w:eastAsia="Times New Roman" w:hAnsi="GHEA Grapalat" w:cs="Times New Roman"/>
                <w:color w:val="000000"/>
                <w:lang w:val="hy-AM"/>
              </w:rPr>
            </w:pPr>
            <w:r w:rsidRPr="00A04AAB">
              <w:rPr>
                <w:rFonts w:ascii="GHEA Grapalat" w:hAnsi="GHEA Grapalat"/>
                <w:shd w:val="clear" w:color="auto" w:fill="FFFFFF"/>
                <w:lang w:val="af-ZA"/>
              </w:rPr>
              <w:t>«Հայաստանի Հանրապետության վարչատարածքային բաժանման մասին» օրենքում փոփոխություն կատարելու մասին»</w:t>
            </w:r>
            <w:r>
              <w:rPr>
                <w:rFonts w:ascii="GHEA Grapalat" w:hAnsi="GHEA Grapalat"/>
                <w:shd w:val="clear" w:color="auto" w:fill="FFFFFF"/>
                <w:lang w:val="af-ZA"/>
              </w:rPr>
              <w:t xml:space="preserve"> և</w:t>
            </w:r>
            <w:r w:rsidRPr="00A04AAB">
              <w:rPr>
                <w:rFonts w:ascii="GHEA Grapalat" w:hAnsi="GHEA Grapalat"/>
                <w:shd w:val="clear" w:color="auto" w:fill="FFFFFF"/>
                <w:lang w:val="af-ZA"/>
              </w:rPr>
              <w:t xml:space="preserve"> «Տեղական ինքնակառավարման մասին» օրենքում լրացումներ կատարելու մասին» օրենքների նախագծեր</w:t>
            </w:r>
            <w:r>
              <w:rPr>
                <w:rFonts w:ascii="GHEA Grapalat" w:hAnsi="GHEA Grapalat"/>
                <w:shd w:val="clear" w:color="auto" w:fill="FFFFFF"/>
                <w:lang w:val="af-ZA"/>
              </w:rPr>
              <w:t xml:space="preserve">ի </w:t>
            </w:r>
            <w:r>
              <w:rPr>
                <w:rFonts w:ascii="GHEA Grapalat" w:eastAsia="Times New Roman" w:hAnsi="GHEA Grapalat" w:cs="Sylfaen"/>
                <w:bCs/>
                <w:iCs/>
                <w:lang w:val="hy-AM" w:eastAsia="ru-RU"/>
              </w:rPr>
              <w:t>վերաբերյալ առաջարկություններ և առարկություններ չկան</w:t>
            </w:r>
            <w:r w:rsidRPr="00F52F3F">
              <w:rPr>
                <w:rFonts w:ascii="GHEA Grapalat" w:eastAsia="Times New Roman" w:hAnsi="GHEA Grapalat" w:cs="Sylfaen"/>
                <w:bCs/>
                <w:iCs/>
                <w:lang w:val="hy-AM" w:eastAsia="ru-RU"/>
              </w:rPr>
              <w:t>:</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5236A2" w:rsidRPr="004220A4" w:rsidRDefault="00C4760F" w:rsidP="00C75617">
            <w:pPr>
              <w:spacing w:after="0" w:line="240" w:lineRule="auto"/>
              <w:jc w:val="center"/>
              <w:rPr>
                <w:rFonts w:ascii="GHEA Grapalat" w:eastAsia="Times New Roman" w:hAnsi="GHEA Grapalat" w:cs="Times New Roman"/>
                <w:b/>
                <w:color w:val="000000"/>
                <w:lang w:val="hy-AM"/>
              </w:rPr>
            </w:pPr>
            <w:r w:rsidRPr="004840FC">
              <w:rPr>
                <w:rFonts w:ascii="GHEA Grapalat" w:eastAsia="Times New Roman" w:hAnsi="GHEA Grapalat" w:cs="Times New Roman"/>
                <w:b/>
                <w:bCs/>
                <w:color w:val="000000"/>
              </w:rPr>
              <w:t>Ընդունվել է ի գիտություն</w:t>
            </w:r>
          </w:p>
        </w:tc>
      </w:tr>
      <w:tr w:rsidR="005236A2" w:rsidRPr="004220A4" w:rsidTr="00C75617">
        <w:trPr>
          <w:tblCellSpacing w:w="0" w:type="dxa"/>
          <w:jc w:val="center"/>
        </w:trPr>
        <w:tc>
          <w:tcPr>
            <w:tcW w:w="1157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5236A2" w:rsidRPr="00742C85" w:rsidRDefault="00742C85" w:rsidP="00742C85">
            <w:pPr>
              <w:spacing w:before="100" w:beforeAutospacing="1" w:after="100" w:afterAutospacing="1"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rPr>
              <w:t>4. ՀՀ կադաստրի կոմիտե</w:t>
            </w: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5236A2" w:rsidRPr="00670A26" w:rsidRDefault="004360EC" w:rsidP="00C75617">
            <w:pPr>
              <w:spacing w:after="0"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rPr>
              <w:t>06.06.2025թ.</w:t>
            </w:r>
          </w:p>
        </w:tc>
      </w:tr>
      <w:tr w:rsidR="005236A2" w:rsidRPr="004220A4" w:rsidTr="00C75617">
        <w:trPr>
          <w:tblCellSpacing w:w="0" w:type="dxa"/>
          <w:jc w:val="center"/>
        </w:trPr>
        <w:tc>
          <w:tcPr>
            <w:tcW w:w="1157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236A2" w:rsidRPr="004220A4" w:rsidRDefault="005236A2" w:rsidP="00C75617">
            <w:pPr>
              <w:spacing w:after="0" w:line="240" w:lineRule="auto"/>
              <w:rPr>
                <w:rFonts w:ascii="GHEA Grapalat" w:eastAsia="Times New Roman" w:hAnsi="GHEA Grapalat" w:cs="Times New Roman"/>
                <w:color w:val="000000"/>
                <w:sz w:val="21"/>
                <w:szCs w:val="21"/>
                <w:lang w:val="hy-AM"/>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5236A2" w:rsidRPr="00670A26" w:rsidRDefault="004360EC" w:rsidP="00C75617">
            <w:pPr>
              <w:spacing w:after="0"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rPr>
              <w:t>№</w:t>
            </w:r>
            <w:r w:rsidRPr="004360EC">
              <w:rPr>
                <w:rFonts w:ascii="GHEA Grapalat" w:eastAsia="Times New Roman" w:hAnsi="GHEA Grapalat" w:cs="Times New Roman"/>
                <w:b/>
                <w:color w:val="000000"/>
                <w:sz w:val="21"/>
                <w:szCs w:val="21"/>
              </w:rPr>
              <w:t>ՍԹ/11284-2025</w:t>
            </w:r>
          </w:p>
        </w:tc>
      </w:tr>
      <w:tr w:rsidR="005236A2" w:rsidRPr="008202FF" w:rsidTr="00C75617">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0653C9" w:rsidRPr="000653C9" w:rsidRDefault="000653C9" w:rsidP="000653C9">
            <w:pPr>
              <w:spacing w:after="0"/>
              <w:ind w:right="141" w:firstLine="476"/>
              <w:jc w:val="both"/>
              <w:rPr>
                <w:rFonts w:ascii="GHEA Grapalat" w:hAnsi="GHEA Grapalat"/>
                <w:sz w:val="24"/>
                <w:szCs w:val="24"/>
                <w:lang w:val="hy-AM"/>
              </w:rPr>
            </w:pPr>
            <w:r w:rsidRPr="000653C9">
              <w:rPr>
                <w:rFonts w:ascii="GHEA Grapalat" w:hAnsi="GHEA Grapalat"/>
                <w:sz w:val="24"/>
                <w:szCs w:val="24"/>
                <w:lang w:val="hy-AM"/>
              </w:rPr>
              <w:t>Ի պատասխան Կադաստրի կոմիտե հասցեագրված Ձեր 2025 թվականի</w:t>
            </w:r>
            <w:r>
              <w:rPr>
                <w:rFonts w:ascii="GHEA Grapalat" w:hAnsi="GHEA Grapalat"/>
                <w:sz w:val="24"/>
                <w:szCs w:val="24"/>
                <w:lang w:val="hy-AM"/>
              </w:rPr>
              <w:t xml:space="preserve"> </w:t>
            </w:r>
            <w:r w:rsidRPr="000653C9">
              <w:rPr>
                <w:rFonts w:ascii="GHEA Grapalat" w:hAnsi="GHEA Grapalat"/>
                <w:sz w:val="24"/>
                <w:szCs w:val="24"/>
                <w:lang w:val="hy-AM"/>
              </w:rPr>
              <w:t>հունիսի</w:t>
            </w:r>
            <w:r w:rsidR="004E06E5">
              <w:rPr>
                <w:rFonts w:ascii="GHEA Grapalat" w:hAnsi="GHEA Grapalat"/>
                <w:sz w:val="24"/>
                <w:szCs w:val="24"/>
                <w:lang w:val="hy-AM"/>
              </w:rPr>
              <w:t xml:space="preserve"> </w:t>
            </w:r>
            <w:r w:rsidR="004E06E5" w:rsidRPr="000653C9">
              <w:rPr>
                <w:rFonts w:ascii="GHEA Grapalat" w:hAnsi="GHEA Grapalat"/>
                <w:sz w:val="24"/>
                <w:szCs w:val="24"/>
                <w:lang w:val="hy-AM"/>
              </w:rPr>
              <w:t>5-ի N ԴԽ/14.1/18999-2025 և N</w:t>
            </w:r>
            <w:r>
              <w:rPr>
                <w:rFonts w:ascii="GHEA Grapalat" w:hAnsi="GHEA Grapalat"/>
                <w:sz w:val="24"/>
                <w:szCs w:val="24"/>
                <w:lang w:val="hy-AM"/>
              </w:rPr>
              <w:t xml:space="preserve"> </w:t>
            </w:r>
            <w:r w:rsidRPr="000653C9">
              <w:rPr>
                <w:rFonts w:ascii="GHEA Grapalat" w:hAnsi="GHEA Grapalat"/>
                <w:sz w:val="24"/>
                <w:szCs w:val="24"/>
                <w:lang w:val="hy-AM"/>
              </w:rPr>
              <w:br/>
              <w:t>ԴԽ/14.1/19053-2025 գրությունների՝ հայտնում ենք, որ ներկայացված «Հայաստանի Հանրապետության վարչատարածքային բաժանման մասին» օրենքում փոփոխություն կատարելու մասին» օրենքի նախագծով միավորվող Վաղարշապատ համայնքի սահմանների նկարագրության վերաբերյալ առաջարկություններ չունենք:</w:t>
            </w:r>
          </w:p>
          <w:p w:rsidR="000653C9" w:rsidRPr="000653C9" w:rsidRDefault="000653C9" w:rsidP="000653C9">
            <w:pPr>
              <w:spacing w:after="0"/>
              <w:ind w:right="141" w:firstLine="476"/>
              <w:jc w:val="both"/>
              <w:rPr>
                <w:rFonts w:ascii="GHEA Grapalat" w:hAnsi="GHEA Grapalat"/>
                <w:sz w:val="24"/>
                <w:szCs w:val="24"/>
                <w:lang w:val="hy-AM"/>
              </w:rPr>
            </w:pPr>
            <w:r w:rsidRPr="000653C9">
              <w:rPr>
                <w:rFonts w:ascii="GHEA Grapalat" w:hAnsi="GHEA Grapalat"/>
                <w:sz w:val="24"/>
                <w:szCs w:val="24"/>
                <w:lang w:val="hy-AM"/>
              </w:rPr>
              <w:t xml:space="preserve">   Միաժամանակ ««Հայաստանի Հանրապետության վարչատարածքային բաժանման մասին» օրենքում փոփոխություն կատարելու մասին», ««Տեղական ինքնակառավարման մասին» օրենքում լրացումներ կատարելու մասին» օրենքների նախագծերի վերաբերյալ հայտնում ենք, որ նախագծերով ներկայացվող փոփոխություններից համապատասխան փոփոխություններ են բխում նաև սահմանակից համայնքների վարչական սահմանների նկարագրերում, ուստի </w:t>
            </w:r>
            <w:r w:rsidRPr="000653C9">
              <w:rPr>
                <w:rFonts w:ascii="GHEA Grapalat" w:hAnsi="GHEA Grapalat"/>
                <w:sz w:val="24"/>
                <w:szCs w:val="24"/>
                <w:lang w:val="hy-AM"/>
              </w:rPr>
              <w:lastRenderedPageBreak/>
              <w:t>առաջարկում ենք «Հայաստանի Հանրապետության վարչատարածքային բաժանման մասին» օրենքի 12.1-ին, 12.2-րդ, 12.22-րդ և 12.25-րդ հավելվածներում «Խոյ» համայնքի փոխարեն նշել «Վաղարշապատ» համայնքը։</w:t>
            </w:r>
          </w:p>
          <w:p w:rsidR="005236A2" w:rsidRPr="004220A4" w:rsidRDefault="005236A2" w:rsidP="009A4BE2">
            <w:pPr>
              <w:spacing w:after="0" w:line="240" w:lineRule="auto"/>
              <w:ind w:firstLine="641"/>
              <w:jc w:val="both"/>
              <w:rPr>
                <w:rFonts w:ascii="GHEA Grapalat" w:eastAsia="Times New Roman" w:hAnsi="GHEA Grapalat" w:cs="Times New Roman"/>
                <w:color w:val="000000"/>
                <w:lang w:val="hy-AM"/>
              </w:rPr>
            </w:pP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9A4BE2" w:rsidRDefault="00C3002D" w:rsidP="00C75617">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lastRenderedPageBreak/>
              <w:t>Ընդունվել է</w:t>
            </w:r>
          </w:p>
          <w:p w:rsidR="00C3002D" w:rsidRDefault="00C3002D" w:rsidP="00C75617">
            <w:pPr>
              <w:spacing w:after="0" w:line="240" w:lineRule="auto"/>
              <w:jc w:val="center"/>
              <w:rPr>
                <w:rFonts w:ascii="GHEA Grapalat" w:eastAsia="Times New Roman" w:hAnsi="GHEA Grapalat" w:cs="Times New Roman"/>
                <w:b/>
                <w:color w:val="000000"/>
                <w:lang w:val="hy-AM"/>
              </w:rPr>
            </w:pPr>
          </w:p>
          <w:p w:rsidR="00C3002D" w:rsidRPr="009A4BE2" w:rsidRDefault="00C3002D" w:rsidP="00C75617">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Առաջարկվող փոփոխությունները կատարվել են</w:t>
            </w:r>
          </w:p>
        </w:tc>
      </w:tr>
      <w:tr w:rsidR="00694EBD" w:rsidRPr="004E0A33" w:rsidTr="00666A51">
        <w:trPr>
          <w:tblCellSpacing w:w="0" w:type="dxa"/>
          <w:jc w:val="center"/>
        </w:trPr>
        <w:tc>
          <w:tcPr>
            <w:tcW w:w="1157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694EBD" w:rsidRPr="00BE558F" w:rsidRDefault="00694EBD" w:rsidP="00666A51">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Pr>
                <w:rFonts w:ascii="GHEA Grapalat" w:eastAsia="Times New Roman" w:hAnsi="GHEA Grapalat" w:cs="Times New Roman"/>
                <w:b/>
                <w:color w:val="000000"/>
                <w:sz w:val="21"/>
                <w:szCs w:val="21"/>
              </w:rPr>
              <w:t xml:space="preserve">5. ՀՀ </w:t>
            </w:r>
            <w:r w:rsidR="00BE558F">
              <w:rPr>
                <w:rFonts w:ascii="GHEA Grapalat" w:eastAsia="Times New Roman" w:hAnsi="GHEA Grapalat" w:cs="Times New Roman"/>
                <w:b/>
                <w:color w:val="000000"/>
                <w:sz w:val="21"/>
                <w:szCs w:val="21"/>
                <w:lang w:val="hy-AM"/>
              </w:rPr>
              <w:t>Արմավիրի մարզպետի աշխատակազմ</w:t>
            </w: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694EBD" w:rsidRPr="00694EBD" w:rsidRDefault="00182575" w:rsidP="00666A51">
            <w:pPr>
              <w:spacing w:after="0"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rPr>
              <w:t>23.05</w:t>
            </w:r>
            <w:r w:rsidR="00694EBD" w:rsidRPr="00694EBD">
              <w:rPr>
                <w:rFonts w:ascii="GHEA Grapalat" w:eastAsia="Times New Roman" w:hAnsi="GHEA Grapalat" w:cs="Times New Roman"/>
                <w:b/>
                <w:color w:val="000000"/>
                <w:sz w:val="21"/>
                <w:szCs w:val="21"/>
              </w:rPr>
              <w:t>.202</w:t>
            </w:r>
            <w:r>
              <w:rPr>
                <w:rFonts w:ascii="GHEA Grapalat" w:eastAsia="Times New Roman" w:hAnsi="GHEA Grapalat" w:cs="Times New Roman"/>
                <w:b/>
                <w:color w:val="000000"/>
                <w:sz w:val="21"/>
                <w:szCs w:val="21"/>
              </w:rPr>
              <w:t>5</w:t>
            </w:r>
            <w:r w:rsidR="00694EBD" w:rsidRPr="00694EBD">
              <w:rPr>
                <w:rFonts w:ascii="GHEA Grapalat" w:eastAsia="Times New Roman" w:hAnsi="GHEA Grapalat" w:cs="Times New Roman"/>
                <w:b/>
                <w:color w:val="000000"/>
                <w:sz w:val="21"/>
                <w:szCs w:val="21"/>
              </w:rPr>
              <w:t>թ.</w:t>
            </w:r>
          </w:p>
        </w:tc>
      </w:tr>
      <w:tr w:rsidR="00694EBD" w:rsidRPr="004E0A33" w:rsidTr="00666A51">
        <w:trPr>
          <w:tblCellSpacing w:w="0" w:type="dxa"/>
          <w:jc w:val="center"/>
        </w:trPr>
        <w:tc>
          <w:tcPr>
            <w:tcW w:w="1157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694EBD" w:rsidRPr="004E0A33" w:rsidRDefault="00694EBD" w:rsidP="00666A51">
            <w:pPr>
              <w:spacing w:after="0" w:line="240" w:lineRule="auto"/>
              <w:rPr>
                <w:rFonts w:ascii="GHEA Grapalat" w:eastAsia="Times New Roman" w:hAnsi="GHEA Grapalat" w:cs="Times New Roman"/>
                <w:color w:val="000000"/>
                <w:sz w:val="21"/>
                <w:szCs w:val="21"/>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694EBD" w:rsidRPr="00694EBD" w:rsidRDefault="00694EBD" w:rsidP="00666A51">
            <w:pPr>
              <w:spacing w:after="0" w:line="240" w:lineRule="auto"/>
              <w:jc w:val="center"/>
              <w:rPr>
                <w:rFonts w:ascii="GHEA Grapalat" w:eastAsia="Times New Roman" w:hAnsi="GHEA Grapalat" w:cs="Times New Roman"/>
                <w:b/>
                <w:color w:val="000000"/>
                <w:sz w:val="21"/>
                <w:szCs w:val="21"/>
              </w:rPr>
            </w:pPr>
            <w:r w:rsidRPr="00694EBD">
              <w:rPr>
                <w:rFonts w:ascii="GHEA Grapalat" w:eastAsia="Times New Roman" w:hAnsi="GHEA Grapalat" w:cs="Times New Roman"/>
                <w:b/>
                <w:color w:val="000000"/>
                <w:sz w:val="21"/>
                <w:szCs w:val="21"/>
              </w:rPr>
              <w:t>№</w:t>
            </w:r>
            <w:r w:rsidR="00182575" w:rsidRPr="00182575">
              <w:rPr>
                <w:rFonts w:ascii="GHEA Grapalat" w:eastAsia="Times New Roman" w:hAnsi="GHEA Grapalat" w:cs="Times New Roman"/>
                <w:b/>
                <w:color w:val="000000"/>
                <w:sz w:val="21"/>
                <w:szCs w:val="21"/>
              </w:rPr>
              <w:t>01/10/04004-2025</w:t>
            </w:r>
          </w:p>
        </w:tc>
      </w:tr>
      <w:tr w:rsidR="00694EBD" w:rsidRPr="004E0A33" w:rsidTr="00666A51">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694EBD" w:rsidRPr="00BA1ADF" w:rsidRDefault="00182575" w:rsidP="00694EBD">
            <w:pPr>
              <w:spacing w:after="0" w:line="240" w:lineRule="auto"/>
              <w:ind w:firstLine="499"/>
              <w:rPr>
                <w:rFonts w:ascii="GHEA Grapalat" w:eastAsia="Times New Roman" w:hAnsi="GHEA Grapalat" w:cs="Times New Roman"/>
                <w:color w:val="000000"/>
              </w:rPr>
            </w:pPr>
            <w:r w:rsidRPr="00206329">
              <w:rPr>
                <w:rFonts w:ascii="GHEA Grapalat" w:hAnsi="GHEA Grapalat" w:cs="GHEA Grapalat"/>
                <w:bCs/>
                <w:lang w:val="hy-AM"/>
              </w:rPr>
              <w:t xml:space="preserve">Հայտնում եմ, որ ՀՀ Արմավիրի մարզպետի աշխատակազմում քննարկվել և հավանության է արժանացել </w:t>
            </w:r>
            <w:r w:rsidRPr="00206329">
              <w:rPr>
                <w:rFonts w:ascii="GHEA Grapalat" w:hAnsi="GHEA Grapalat"/>
                <w:noProof/>
                <w:lang w:val="hy-AM"/>
              </w:rPr>
              <w:t>«</w:t>
            </w:r>
            <w:r w:rsidRPr="00206329">
              <w:rPr>
                <w:rFonts w:ascii="GHEA Grapalat" w:hAnsi="GHEA Grapalat" w:cs="Sylfaen"/>
                <w:noProof/>
                <w:lang w:val="hy-AM"/>
              </w:rPr>
              <w:t>Հայաստանի</w:t>
            </w:r>
            <w:r w:rsidRPr="00206329">
              <w:rPr>
                <w:rFonts w:ascii="GHEA Grapalat" w:hAnsi="GHEA Grapalat"/>
                <w:noProof/>
                <w:lang w:val="hy-AM"/>
              </w:rPr>
              <w:t xml:space="preserve"> </w:t>
            </w:r>
            <w:r w:rsidRPr="00206329">
              <w:rPr>
                <w:rFonts w:ascii="GHEA Grapalat" w:hAnsi="GHEA Grapalat" w:cs="Sylfaen"/>
                <w:noProof/>
                <w:lang w:val="hy-AM"/>
              </w:rPr>
              <w:t>Հանրապետության</w:t>
            </w:r>
            <w:r w:rsidRPr="00206329">
              <w:rPr>
                <w:rFonts w:ascii="GHEA Grapalat" w:hAnsi="GHEA Grapalat"/>
                <w:noProof/>
                <w:lang w:val="hy-AM"/>
              </w:rPr>
              <w:t xml:space="preserve"> </w:t>
            </w:r>
            <w:r w:rsidRPr="00206329">
              <w:rPr>
                <w:rFonts w:ascii="GHEA Grapalat" w:hAnsi="GHEA Grapalat" w:cs="Sylfaen"/>
                <w:noProof/>
                <w:lang w:val="hy-AM"/>
              </w:rPr>
              <w:t>վարչատարածքային</w:t>
            </w:r>
            <w:r w:rsidRPr="00206329">
              <w:rPr>
                <w:rFonts w:ascii="GHEA Grapalat" w:hAnsi="GHEA Grapalat"/>
                <w:noProof/>
                <w:lang w:val="hy-AM"/>
              </w:rPr>
              <w:t xml:space="preserve"> </w:t>
            </w:r>
            <w:r w:rsidRPr="00206329">
              <w:rPr>
                <w:rFonts w:ascii="GHEA Grapalat" w:hAnsi="GHEA Grapalat" w:cs="Sylfaen"/>
                <w:noProof/>
                <w:lang w:val="hy-AM"/>
              </w:rPr>
              <w:t>բաժանման</w:t>
            </w:r>
            <w:r w:rsidRPr="00206329">
              <w:rPr>
                <w:rFonts w:ascii="GHEA Grapalat" w:hAnsi="GHEA Grapalat"/>
                <w:noProof/>
                <w:lang w:val="hy-AM"/>
              </w:rPr>
              <w:t xml:space="preserve"> </w:t>
            </w:r>
            <w:r w:rsidRPr="00206329">
              <w:rPr>
                <w:rFonts w:ascii="GHEA Grapalat" w:hAnsi="GHEA Grapalat" w:cs="Sylfaen"/>
                <w:noProof/>
                <w:lang w:val="hy-AM"/>
              </w:rPr>
              <w:t>մասին</w:t>
            </w:r>
            <w:r w:rsidRPr="00206329">
              <w:rPr>
                <w:rFonts w:ascii="GHEA Grapalat" w:hAnsi="GHEA Grapalat"/>
                <w:noProof/>
                <w:lang w:val="hy-AM"/>
              </w:rPr>
              <w:t xml:space="preserve">» </w:t>
            </w:r>
            <w:r w:rsidRPr="00206329">
              <w:rPr>
                <w:rFonts w:ascii="GHEA Grapalat" w:hAnsi="GHEA Grapalat" w:cs="Sylfaen"/>
                <w:noProof/>
                <w:lang w:val="hy-AM"/>
              </w:rPr>
              <w:t>օրենքում</w:t>
            </w:r>
            <w:r w:rsidRPr="00206329">
              <w:rPr>
                <w:rFonts w:ascii="GHEA Grapalat" w:hAnsi="GHEA Grapalat"/>
                <w:noProof/>
                <w:lang w:val="hy-AM"/>
              </w:rPr>
              <w:t xml:space="preserve"> </w:t>
            </w:r>
            <w:r w:rsidRPr="00206329">
              <w:rPr>
                <w:rFonts w:ascii="GHEA Grapalat" w:hAnsi="GHEA Grapalat" w:cs="Sylfaen"/>
                <w:noProof/>
                <w:lang w:val="hy-AM"/>
              </w:rPr>
              <w:t>փոփոխություն</w:t>
            </w:r>
            <w:r w:rsidRPr="00206329">
              <w:rPr>
                <w:rFonts w:ascii="GHEA Grapalat" w:hAnsi="GHEA Grapalat"/>
                <w:noProof/>
                <w:lang w:val="hy-AM"/>
              </w:rPr>
              <w:t xml:space="preserve"> </w:t>
            </w:r>
            <w:r w:rsidRPr="00206329">
              <w:rPr>
                <w:rFonts w:ascii="GHEA Grapalat" w:hAnsi="GHEA Grapalat" w:cs="Sylfaen"/>
                <w:noProof/>
                <w:lang w:val="hy-AM"/>
              </w:rPr>
              <w:t>կատարելու</w:t>
            </w:r>
            <w:r w:rsidRPr="00206329">
              <w:rPr>
                <w:rFonts w:ascii="GHEA Grapalat" w:hAnsi="GHEA Grapalat"/>
                <w:noProof/>
                <w:lang w:val="hy-AM"/>
              </w:rPr>
              <w:t xml:space="preserve"> </w:t>
            </w:r>
            <w:r w:rsidRPr="00206329">
              <w:rPr>
                <w:rFonts w:ascii="GHEA Grapalat" w:hAnsi="GHEA Grapalat" w:cs="Sylfaen"/>
                <w:noProof/>
                <w:lang w:val="hy-AM"/>
              </w:rPr>
              <w:t>մասին</w:t>
            </w:r>
            <w:r w:rsidRPr="00206329">
              <w:rPr>
                <w:rFonts w:ascii="GHEA Grapalat" w:hAnsi="GHEA Grapalat"/>
                <w:noProof/>
                <w:lang w:val="hy-AM"/>
              </w:rPr>
              <w:t>», ինչպես նաև «</w:t>
            </w:r>
            <w:r w:rsidRPr="00206329">
              <w:rPr>
                <w:rFonts w:ascii="GHEA Grapalat" w:hAnsi="GHEA Grapalat" w:cs="Sylfaen"/>
                <w:noProof/>
                <w:lang w:val="hy-AM"/>
              </w:rPr>
              <w:t>Տեղական</w:t>
            </w:r>
            <w:r w:rsidRPr="00206329">
              <w:rPr>
                <w:rFonts w:ascii="GHEA Grapalat" w:hAnsi="GHEA Grapalat"/>
                <w:noProof/>
                <w:lang w:val="hy-AM"/>
              </w:rPr>
              <w:t xml:space="preserve"> </w:t>
            </w:r>
            <w:r w:rsidRPr="00206329">
              <w:rPr>
                <w:rFonts w:ascii="GHEA Grapalat" w:hAnsi="GHEA Grapalat" w:cs="Sylfaen"/>
                <w:noProof/>
                <w:lang w:val="hy-AM"/>
              </w:rPr>
              <w:t>ինքնակառավարման</w:t>
            </w:r>
            <w:r w:rsidRPr="00206329">
              <w:rPr>
                <w:rFonts w:ascii="GHEA Grapalat" w:hAnsi="GHEA Grapalat"/>
                <w:noProof/>
                <w:lang w:val="hy-AM"/>
              </w:rPr>
              <w:t xml:space="preserve"> </w:t>
            </w:r>
            <w:r w:rsidRPr="00206329">
              <w:rPr>
                <w:rFonts w:ascii="GHEA Grapalat" w:hAnsi="GHEA Grapalat" w:cs="Sylfaen"/>
                <w:noProof/>
                <w:lang w:val="hy-AM"/>
              </w:rPr>
              <w:t>մասին</w:t>
            </w:r>
            <w:r w:rsidRPr="00206329">
              <w:rPr>
                <w:rFonts w:ascii="GHEA Grapalat" w:hAnsi="GHEA Grapalat"/>
                <w:noProof/>
                <w:lang w:val="hy-AM"/>
              </w:rPr>
              <w:t xml:space="preserve">» </w:t>
            </w:r>
            <w:r w:rsidRPr="00206329">
              <w:rPr>
                <w:rFonts w:ascii="GHEA Grapalat" w:hAnsi="GHEA Grapalat" w:cs="Sylfaen"/>
                <w:noProof/>
                <w:lang w:val="hy-AM"/>
              </w:rPr>
              <w:t>օրենքում</w:t>
            </w:r>
            <w:r w:rsidRPr="00206329">
              <w:rPr>
                <w:rFonts w:ascii="GHEA Grapalat" w:hAnsi="GHEA Grapalat"/>
                <w:noProof/>
                <w:lang w:val="hy-AM"/>
              </w:rPr>
              <w:t xml:space="preserve">  </w:t>
            </w:r>
            <w:r w:rsidRPr="00206329">
              <w:rPr>
                <w:rFonts w:ascii="GHEA Grapalat" w:hAnsi="GHEA Grapalat" w:cs="Sylfaen"/>
                <w:noProof/>
                <w:lang w:val="hy-AM"/>
              </w:rPr>
              <w:t>լրացումներ</w:t>
            </w:r>
            <w:r w:rsidRPr="00206329">
              <w:rPr>
                <w:rFonts w:ascii="GHEA Grapalat" w:hAnsi="GHEA Grapalat"/>
                <w:noProof/>
                <w:lang w:val="hy-AM"/>
              </w:rPr>
              <w:t xml:space="preserve"> </w:t>
            </w:r>
            <w:r w:rsidRPr="00206329">
              <w:rPr>
                <w:rFonts w:ascii="GHEA Grapalat" w:hAnsi="GHEA Grapalat" w:cs="Sylfaen"/>
                <w:noProof/>
                <w:lang w:val="hy-AM"/>
              </w:rPr>
              <w:t>կատարելու</w:t>
            </w:r>
            <w:r w:rsidRPr="00206329">
              <w:rPr>
                <w:rFonts w:ascii="GHEA Grapalat" w:hAnsi="GHEA Grapalat"/>
                <w:noProof/>
                <w:lang w:val="hy-AM"/>
              </w:rPr>
              <w:t xml:space="preserve"> </w:t>
            </w:r>
            <w:r w:rsidRPr="00206329">
              <w:rPr>
                <w:rFonts w:ascii="GHEA Grapalat" w:hAnsi="GHEA Grapalat" w:cs="Sylfaen"/>
                <w:noProof/>
                <w:lang w:val="hy-AM"/>
              </w:rPr>
              <w:t>մասին</w:t>
            </w:r>
            <w:r w:rsidRPr="00206329">
              <w:rPr>
                <w:rFonts w:ascii="GHEA Grapalat" w:hAnsi="GHEA Grapalat"/>
                <w:noProof/>
                <w:lang w:val="hy-AM"/>
              </w:rPr>
              <w:t xml:space="preserve">» </w:t>
            </w:r>
            <w:r w:rsidRPr="00206329">
              <w:rPr>
                <w:rFonts w:ascii="GHEA Grapalat" w:hAnsi="GHEA Grapalat" w:cs="Sylfaen"/>
                <w:noProof/>
                <w:lang w:val="hy-AM"/>
              </w:rPr>
              <w:t>օրենքների</w:t>
            </w:r>
            <w:r w:rsidRPr="00206329">
              <w:rPr>
                <w:rFonts w:ascii="GHEA Grapalat" w:hAnsi="GHEA Grapalat" w:cs="GHEA Grapalat"/>
                <w:bCs/>
                <w:lang w:val="hy-AM"/>
              </w:rPr>
              <w:t xml:space="preserve"> </w:t>
            </w:r>
            <w:r w:rsidRPr="00206329">
              <w:rPr>
                <w:rFonts w:ascii="GHEA Grapalat" w:hAnsi="GHEA Grapalat" w:cs="Sylfaen"/>
                <w:lang w:val="hy-AM" w:eastAsia="ru-RU"/>
              </w:rPr>
              <w:t>նախագծեր</w:t>
            </w:r>
            <w:r w:rsidRPr="00206329">
              <w:rPr>
                <w:rFonts w:ascii="GHEA Grapalat" w:hAnsi="GHEA Grapalat" w:cs="Sylfaen"/>
                <w:bCs/>
                <w:lang w:val="hy-AM"/>
              </w:rPr>
              <w:t>ը, որոնց վերաբերյալ այլ առաջարկներ չկան</w:t>
            </w:r>
            <w:r w:rsidRPr="00206329">
              <w:rPr>
                <w:rFonts w:ascii="GHEA Grapalat" w:hAnsi="GHEA Grapalat"/>
                <w:color w:val="000000"/>
                <w:lang w:val="hy-AM"/>
              </w:rPr>
              <w:t>։</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694EBD" w:rsidRPr="004840FC" w:rsidRDefault="004840FC" w:rsidP="00694EBD">
            <w:pPr>
              <w:spacing w:after="0" w:line="240" w:lineRule="auto"/>
              <w:jc w:val="center"/>
              <w:rPr>
                <w:rFonts w:ascii="GHEA Grapalat" w:eastAsia="Times New Roman" w:hAnsi="GHEA Grapalat" w:cs="Times New Roman"/>
                <w:b/>
                <w:bCs/>
                <w:color w:val="000000"/>
              </w:rPr>
            </w:pPr>
            <w:r w:rsidRPr="004840FC">
              <w:rPr>
                <w:rFonts w:ascii="GHEA Grapalat" w:eastAsia="Times New Roman" w:hAnsi="GHEA Grapalat" w:cs="Times New Roman"/>
                <w:b/>
                <w:bCs/>
                <w:color w:val="000000"/>
              </w:rPr>
              <w:t>Ընդունվել է ի գիտություն</w:t>
            </w:r>
          </w:p>
        </w:tc>
      </w:tr>
      <w:tr w:rsidR="00694EBD" w:rsidRPr="004E0A33" w:rsidTr="00666A51">
        <w:trPr>
          <w:tblCellSpacing w:w="0" w:type="dxa"/>
          <w:jc w:val="center"/>
        </w:trPr>
        <w:tc>
          <w:tcPr>
            <w:tcW w:w="1157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694EBD" w:rsidRPr="009B7BBA" w:rsidRDefault="009B7BBA" w:rsidP="00666A51">
            <w:pPr>
              <w:spacing w:before="100" w:beforeAutospacing="1" w:after="100" w:afterAutospacing="1" w:line="240" w:lineRule="auto"/>
              <w:jc w:val="center"/>
              <w:rPr>
                <w:rFonts w:ascii="GHEA Grapalat" w:eastAsia="Times New Roman" w:hAnsi="GHEA Grapalat" w:cs="Times New Roman"/>
                <w:b/>
                <w:color w:val="000000"/>
                <w:sz w:val="21"/>
                <w:szCs w:val="21"/>
              </w:rPr>
            </w:pPr>
            <w:r w:rsidRPr="009B7BBA">
              <w:rPr>
                <w:rFonts w:ascii="GHEA Grapalat" w:eastAsia="Times New Roman" w:hAnsi="GHEA Grapalat" w:cs="Times New Roman"/>
                <w:b/>
                <w:color w:val="000000"/>
                <w:sz w:val="21"/>
                <w:szCs w:val="21"/>
              </w:rPr>
              <w:t>ՀՀ արդարադատության նախարարություն</w:t>
            </w: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694EBD" w:rsidRPr="009B7BBA" w:rsidRDefault="00CE0F99" w:rsidP="00666A51">
            <w:pPr>
              <w:spacing w:after="0"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rPr>
              <w:t>13.06.2025թ.</w:t>
            </w:r>
          </w:p>
        </w:tc>
      </w:tr>
      <w:tr w:rsidR="00694EBD" w:rsidRPr="004E0A33" w:rsidTr="00666A51">
        <w:trPr>
          <w:tblCellSpacing w:w="0" w:type="dxa"/>
          <w:jc w:val="center"/>
        </w:trPr>
        <w:tc>
          <w:tcPr>
            <w:tcW w:w="1157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694EBD" w:rsidRPr="004E0A33" w:rsidRDefault="00694EBD" w:rsidP="00666A51">
            <w:pPr>
              <w:spacing w:after="0" w:line="240" w:lineRule="auto"/>
              <w:rPr>
                <w:rFonts w:ascii="GHEA Grapalat" w:eastAsia="Times New Roman" w:hAnsi="GHEA Grapalat" w:cs="Times New Roman"/>
                <w:color w:val="000000"/>
                <w:sz w:val="21"/>
                <w:szCs w:val="21"/>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694EBD" w:rsidRPr="009B7BBA" w:rsidRDefault="00CE0F99" w:rsidP="00666A51">
            <w:pPr>
              <w:spacing w:after="0"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rPr>
              <w:t>№</w:t>
            </w:r>
            <w:r>
              <w:t xml:space="preserve"> </w:t>
            </w:r>
            <w:r w:rsidRPr="00CE0F99">
              <w:rPr>
                <w:rFonts w:ascii="GHEA Grapalat" w:eastAsia="Times New Roman" w:hAnsi="GHEA Grapalat" w:cs="Times New Roman"/>
                <w:b/>
                <w:color w:val="000000"/>
                <w:sz w:val="21"/>
                <w:szCs w:val="21"/>
              </w:rPr>
              <w:t>/27.1/26351-2025</w:t>
            </w:r>
          </w:p>
        </w:tc>
      </w:tr>
      <w:tr w:rsidR="00694EBD" w:rsidRPr="008202FF" w:rsidTr="00666A51">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694EBD" w:rsidRPr="009B7BBA" w:rsidRDefault="00CE0F99" w:rsidP="00A41922">
            <w:pPr>
              <w:spacing w:after="0" w:line="240" w:lineRule="auto"/>
              <w:ind w:left="67" w:right="113" w:firstLine="217"/>
              <w:jc w:val="both"/>
              <w:rPr>
                <w:rFonts w:ascii="GHEA Grapalat" w:eastAsia="Times New Roman" w:hAnsi="GHEA Grapalat" w:cs="Times New Roman"/>
                <w:color w:val="000000"/>
                <w:lang w:val="hy-AM"/>
              </w:rPr>
            </w:pPr>
            <w:r w:rsidRPr="00CE0F99">
              <w:rPr>
                <w:rFonts w:ascii="GHEA Grapalat" w:hAnsi="GHEA Grapalat" w:cs="Sylfaen"/>
                <w:lang w:val="hy-AM"/>
              </w:rPr>
              <w:t>1. ««Հայաստանի Հանրապետության վարչատարածքային բաժանման մասին» օրենքում փոփոխություն կատարելու մասին» օրենքի նախագծի 3-րդ և 4-րդ հոդվածներով նոր խմբագրությամբ շարադրվող հավելվածներն անհրաժեշտ է նոր խմբագրությամբ շարադրել՝ համաձայն հավելվածների՝ նկատի ունենալով «Նորմատիվ իրավական ակտերի մասին» օրենքի 13-րդ հոդվածի 9-րդ մասի պահանջները, որոնց համաձայն՝ «</w:t>
            </w:r>
            <w:r w:rsidRPr="00CE0F99">
              <w:rPr>
                <w:rFonts w:ascii="GHEA Grapalat" w:hAnsi="GHEA Grapalat" w:cs="Sylfaen"/>
                <w:i/>
                <w:lang w:val="hy-AM"/>
              </w:rPr>
              <w:t>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r w:rsidRPr="00CE0F99">
              <w:rPr>
                <w:rFonts w:ascii="GHEA Grapalat" w:hAnsi="GHEA Grapalat" w:cs="Sylfaen"/>
                <w:lang w:val="hy-AM"/>
              </w:rPr>
              <w:t>», ինչպես նաև «Նորմատիվ իրավական ակտերի մասին» օրենքի 34-րդ հոդվածի 3-րդ մասի պահանջները, որոնց համաձայն՝ «</w:t>
            </w:r>
            <w:r w:rsidRPr="00CE0F99">
              <w:rPr>
                <w:rFonts w:ascii="GHEA Grapalat" w:hAnsi="GHEA Grapalat" w:cs="Sylfaen"/>
                <w:i/>
                <w:lang w:val="hy-AM"/>
              </w:rPr>
              <w:t>Նորմատիվ իրավական ակտում կատարվող փոփոխությունների կամ լրացումների ձևը (տեսքը) պետք է համապատասխանի փոփոխվող կամ լրացվող իրավական ակտի ձևին (տեսքին)</w:t>
            </w:r>
            <w:r w:rsidRPr="00CE0F99">
              <w:rPr>
                <w:rFonts w:ascii="GHEA Grapalat" w:hAnsi="GHEA Grapalat" w:cs="Sylfaen"/>
                <w:lang w:val="hy-AM"/>
              </w:rPr>
              <w:t>:»:</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FA51A1" w:rsidRPr="006C1158" w:rsidRDefault="006C1158" w:rsidP="00666A51">
            <w:pPr>
              <w:spacing w:after="0" w:line="240" w:lineRule="auto"/>
              <w:jc w:val="center"/>
              <w:rPr>
                <w:rFonts w:ascii="GHEA Grapalat" w:eastAsia="Times New Roman" w:hAnsi="GHEA Grapalat" w:cs="Times New Roman"/>
                <w:b/>
                <w:color w:val="000000"/>
                <w:lang w:val="af-ZA"/>
              </w:rPr>
            </w:pPr>
            <w:r w:rsidRPr="006C1158">
              <w:rPr>
                <w:rFonts w:ascii="GHEA Grapalat" w:eastAsia="Times New Roman" w:hAnsi="GHEA Grapalat" w:cs="Times New Roman"/>
                <w:b/>
                <w:color w:val="000000"/>
                <w:lang w:val="af-ZA"/>
              </w:rPr>
              <w:t>Ընդունվել է,</w:t>
            </w:r>
          </w:p>
          <w:p w:rsidR="006C1158" w:rsidRPr="00FA51A1" w:rsidRDefault="006C1158" w:rsidP="00666A51">
            <w:pPr>
              <w:spacing w:after="0" w:line="240" w:lineRule="auto"/>
              <w:jc w:val="center"/>
              <w:rPr>
                <w:rFonts w:ascii="GHEA Grapalat" w:eastAsia="Times New Roman" w:hAnsi="GHEA Grapalat" w:cs="Times New Roman"/>
                <w:b/>
                <w:color w:val="000000"/>
                <w:lang w:val="af-ZA"/>
              </w:rPr>
            </w:pPr>
            <w:r>
              <w:rPr>
                <w:rFonts w:ascii="GHEA Grapalat" w:eastAsia="Times New Roman" w:hAnsi="GHEA Grapalat" w:cs="Times New Roman"/>
                <w:b/>
                <w:color w:val="000000"/>
                <w:lang w:val="af-ZA"/>
              </w:rPr>
              <w:t>Ա</w:t>
            </w:r>
            <w:r>
              <w:rPr>
                <w:rFonts w:eastAsia="Times New Roman" w:cs="Times New Roman"/>
                <w:b/>
                <w:color w:val="000000"/>
                <w:lang w:val="af-ZA"/>
              </w:rPr>
              <w:t>ռաջարկվող փոփոխությունները կատարվել են</w:t>
            </w:r>
          </w:p>
        </w:tc>
      </w:tr>
      <w:tr w:rsidR="00CE0F99" w:rsidRPr="008202FF" w:rsidTr="00666A51">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CE0F99" w:rsidRPr="009B7BBA" w:rsidRDefault="00011FC0" w:rsidP="00A41922">
            <w:pPr>
              <w:spacing w:after="0" w:line="240" w:lineRule="auto"/>
              <w:ind w:left="67" w:right="113" w:firstLine="217"/>
              <w:jc w:val="both"/>
              <w:rPr>
                <w:rFonts w:ascii="GHEA Grapalat" w:eastAsia="Times New Roman" w:hAnsi="GHEA Grapalat" w:cs="Times New Roman"/>
                <w:color w:val="000000"/>
                <w:lang w:val="hy-AM"/>
              </w:rPr>
            </w:pPr>
            <w:r w:rsidRPr="00011FC0">
              <w:rPr>
                <w:rFonts w:ascii="GHEA Grapalat" w:eastAsia="Times New Roman" w:hAnsi="GHEA Grapalat" w:cs="Times New Roman"/>
                <w:color w:val="000000"/>
                <w:lang w:val="hy-AM"/>
              </w:rPr>
              <w:t>2. Նախագծում փոփոխություններ անհրաժեշտ է նախատեսել ըստ օրենքի համապատասխան հոդվածների հերթական համարների:</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6C1158" w:rsidRPr="006C1158" w:rsidRDefault="006C1158" w:rsidP="006C1158">
            <w:pPr>
              <w:spacing w:after="0" w:line="240" w:lineRule="auto"/>
              <w:jc w:val="center"/>
              <w:rPr>
                <w:rFonts w:ascii="GHEA Grapalat" w:eastAsia="Times New Roman" w:hAnsi="GHEA Grapalat" w:cs="Times New Roman"/>
                <w:b/>
                <w:color w:val="000000"/>
                <w:lang w:val="af-ZA"/>
              </w:rPr>
            </w:pPr>
            <w:r w:rsidRPr="006C1158">
              <w:rPr>
                <w:rFonts w:ascii="GHEA Grapalat" w:eastAsia="Times New Roman" w:hAnsi="GHEA Grapalat" w:cs="Times New Roman"/>
                <w:b/>
                <w:color w:val="000000"/>
                <w:lang w:val="af-ZA"/>
              </w:rPr>
              <w:t>Ընդունվել է,</w:t>
            </w:r>
          </w:p>
          <w:p w:rsidR="00CE0F99" w:rsidRPr="00FA51A1" w:rsidRDefault="006C1158" w:rsidP="006C1158">
            <w:pPr>
              <w:spacing w:after="0" w:line="240" w:lineRule="auto"/>
              <w:jc w:val="center"/>
              <w:rPr>
                <w:rFonts w:ascii="GHEA Grapalat" w:eastAsia="Times New Roman" w:hAnsi="GHEA Grapalat" w:cs="Times New Roman"/>
                <w:b/>
                <w:color w:val="000000"/>
                <w:lang w:val="af-ZA"/>
              </w:rPr>
            </w:pPr>
            <w:r w:rsidRPr="006C1158">
              <w:rPr>
                <w:rFonts w:ascii="GHEA Grapalat" w:eastAsia="Times New Roman" w:hAnsi="GHEA Grapalat" w:cs="Times New Roman"/>
                <w:b/>
                <w:color w:val="000000"/>
                <w:lang w:val="af-ZA"/>
              </w:rPr>
              <w:t xml:space="preserve">Առաջարկվող փոփոխությունը կատարվել </w:t>
            </w:r>
            <w:r>
              <w:rPr>
                <w:rFonts w:ascii="GHEA Grapalat" w:eastAsia="Times New Roman" w:hAnsi="GHEA Grapalat" w:cs="Times New Roman"/>
                <w:b/>
                <w:color w:val="000000"/>
                <w:lang w:val="af-ZA"/>
              </w:rPr>
              <w:t>է</w:t>
            </w:r>
          </w:p>
        </w:tc>
      </w:tr>
      <w:tr w:rsidR="00CE0F99" w:rsidRPr="008202FF" w:rsidTr="00666A51">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CE0F99" w:rsidRPr="009B7BBA" w:rsidRDefault="00011FC0" w:rsidP="00A41922">
            <w:pPr>
              <w:spacing w:after="0" w:line="240" w:lineRule="auto"/>
              <w:ind w:left="67" w:right="113" w:firstLine="217"/>
              <w:jc w:val="both"/>
              <w:rPr>
                <w:rFonts w:ascii="GHEA Grapalat" w:eastAsia="Times New Roman" w:hAnsi="GHEA Grapalat" w:cs="Times New Roman"/>
                <w:color w:val="000000"/>
                <w:lang w:val="hy-AM"/>
              </w:rPr>
            </w:pPr>
            <w:r w:rsidRPr="00011FC0">
              <w:rPr>
                <w:rFonts w:ascii="GHEA Grapalat" w:eastAsia="Times New Roman" w:hAnsi="GHEA Grapalat" w:cs="Times New Roman"/>
                <w:color w:val="000000"/>
                <w:lang w:val="hy-AM"/>
              </w:rPr>
              <w:lastRenderedPageBreak/>
              <w:t>3. ««Տեղական ինքնակառավարման մասին» օրենքում լրացումներ կատարելու մասին» օրենքի նախագծի 1-ին հոդվածի մասերի համարակալումն անհրաժեշտ է վերանայել՝ համապատասխանեցնելով «Նորմատիվ իրավական ակտերի մասին» օրենքի 14-րդ հոդվածի պահանջներին:</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CE0F99" w:rsidRDefault="008202FF" w:rsidP="00666A51">
            <w:pPr>
              <w:spacing w:after="0" w:line="240" w:lineRule="auto"/>
              <w:jc w:val="center"/>
              <w:rPr>
                <w:rFonts w:ascii="GHEA Grapalat" w:eastAsia="Times New Roman" w:hAnsi="GHEA Grapalat" w:cs="Times New Roman"/>
                <w:b/>
                <w:color w:val="000000"/>
                <w:lang w:val="af-ZA"/>
              </w:rPr>
            </w:pPr>
            <w:r>
              <w:rPr>
                <w:rFonts w:ascii="GHEA Grapalat" w:eastAsia="Times New Roman" w:hAnsi="GHEA Grapalat" w:cs="Times New Roman"/>
                <w:b/>
                <w:color w:val="000000"/>
                <w:lang w:val="af-ZA"/>
              </w:rPr>
              <w:t>Ը</w:t>
            </w:r>
            <w:r w:rsidR="008367E5">
              <w:rPr>
                <w:rFonts w:ascii="GHEA Grapalat" w:eastAsia="Times New Roman" w:hAnsi="GHEA Grapalat" w:cs="Times New Roman"/>
                <w:b/>
                <w:color w:val="000000"/>
                <w:lang w:val="af-ZA"/>
              </w:rPr>
              <w:t>նդունվել</w:t>
            </w:r>
            <w:r>
              <w:rPr>
                <w:rFonts w:ascii="GHEA Grapalat" w:eastAsia="Times New Roman" w:hAnsi="GHEA Grapalat" w:cs="Times New Roman"/>
                <w:b/>
                <w:color w:val="000000"/>
                <w:lang w:val="af-ZA"/>
              </w:rPr>
              <w:t xml:space="preserve"> է,</w:t>
            </w:r>
          </w:p>
          <w:p w:rsidR="008367E5" w:rsidRPr="00FA51A1" w:rsidRDefault="008202FF" w:rsidP="00666A51">
            <w:pPr>
              <w:spacing w:after="0" w:line="240" w:lineRule="auto"/>
              <w:jc w:val="center"/>
              <w:rPr>
                <w:rFonts w:ascii="GHEA Grapalat" w:eastAsia="Times New Roman" w:hAnsi="GHEA Grapalat" w:cs="Times New Roman"/>
                <w:b/>
                <w:color w:val="000000"/>
                <w:lang w:val="af-ZA"/>
              </w:rPr>
            </w:pPr>
            <w:r>
              <w:rPr>
                <w:rFonts w:ascii="GHEA Grapalat" w:eastAsia="Times New Roman" w:hAnsi="GHEA Grapalat" w:cs="Times New Roman"/>
                <w:b/>
                <w:color w:val="000000"/>
                <w:lang w:val="af-ZA"/>
              </w:rPr>
              <w:t>Առաջարկվող փոփոխությունը կատարվել է</w:t>
            </w:r>
          </w:p>
        </w:tc>
      </w:tr>
    </w:tbl>
    <w:p w:rsidR="005A2681" w:rsidRPr="00C5136D" w:rsidRDefault="005A2681">
      <w:pPr>
        <w:rPr>
          <w:rFonts w:ascii="GHEA Grapalat" w:hAnsi="GHEA Grapalat"/>
          <w:lang w:val="hy-AM"/>
        </w:rPr>
      </w:pPr>
    </w:p>
    <w:sectPr w:rsidR="005A2681" w:rsidRPr="00C5136D" w:rsidSect="007C0FDC">
      <w:pgSz w:w="15840" w:h="12240" w:orient="landscape"/>
      <w:pgMar w:top="709" w:right="851"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F26"/>
    <w:rsid w:val="00011FC0"/>
    <w:rsid w:val="00023302"/>
    <w:rsid w:val="00032445"/>
    <w:rsid w:val="000653C9"/>
    <w:rsid w:val="0008294E"/>
    <w:rsid w:val="000868A5"/>
    <w:rsid w:val="00093F9E"/>
    <w:rsid w:val="000D2D0D"/>
    <w:rsid w:val="00101B5A"/>
    <w:rsid w:val="00115453"/>
    <w:rsid w:val="00120F26"/>
    <w:rsid w:val="00130100"/>
    <w:rsid w:val="00130F69"/>
    <w:rsid w:val="001619B6"/>
    <w:rsid w:val="00161AE1"/>
    <w:rsid w:val="00182575"/>
    <w:rsid w:val="00193D6E"/>
    <w:rsid w:val="001A2CC0"/>
    <w:rsid w:val="001F42E6"/>
    <w:rsid w:val="00206329"/>
    <w:rsid w:val="002409EE"/>
    <w:rsid w:val="0024241E"/>
    <w:rsid w:val="00270C89"/>
    <w:rsid w:val="00272626"/>
    <w:rsid w:val="002847BB"/>
    <w:rsid w:val="00297BE4"/>
    <w:rsid w:val="002A2C53"/>
    <w:rsid w:val="002E297E"/>
    <w:rsid w:val="00302918"/>
    <w:rsid w:val="00334886"/>
    <w:rsid w:val="0037760A"/>
    <w:rsid w:val="003946AB"/>
    <w:rsid w:val="003D3424"/>
    <w:rsid w:val="003F09CD"/>
    <w:rsid w:val="004220A4"/>
    <w:rsid w:val="004360EC"/>
    <w:rsid w:val="00463F54"/>
    <w:rsid w:val="004840FC"/>
    <w:rsid w:val="00484D66"/>
    <w:rsid w:val="004A3B13"/>
    <w:rsid w:val="004A42D6"/>
    <w:rsid w:val="004E06E5"/>
    <w:rsid w:val="004E0A33"/>
    <w:rsid w:val="005236A2"/>
    <w:rsid w:val="005A2681"/>
    <w:rsid w:val="005B3C15"/>
    <w:rsid w:val="005D43A0"/>
    <w:rsid w:val="005F384B"/>
    <w:rsid w:val="00621406"/>
    <w:rsid w:val="00670A26"/>
    <w:rsid w:val="00694EBD"/>
    <w:rsid w:val="006B2C7C"/>
    <w:rsid w:val="006C1158"/>
    <w:rsid w:val="006F048B"/>
    <w:rsid w:val="007424B9"/>
    <w:rsid w:val="00742C85"/>
    <w:rsid w:val="007479E1"/>
    <w:rsid w:val="00752C1A"/>
    <w:rsid w:val="007A419F"/>
    <w:rsid w:val="007C0FDC"/>
    <w:rsid w:val="007C1F7E"/>
    <w:rsid w:val="00802096"/>
    <w:rsid w:val="00803A7C"/>
    <w:rsid w:val="008202FF"/>
    <w:rsid w:val="008367E5"/>
    <w:rsid w:val="00851D33"/>
    <w:rsid w:val="0086356A"/>
    <w:rsid w:val="008B2807"/>
    <w:rsid w:val="008C1C66"/>
    <w:rsid w:val="008D2718"/>
    <w:rsid w:val="00902C2A"/>
    <w:rsid w:val="009102EE"/>
    <w:rsid w:val="009A4BE2"/>
    <w:rsid w:val="009B7BBA"/>
    <w:rsid w:val="009E4826"/>
    <w:rsid w:val="00A35CD5"/>
    <w:rsid w:val="00A41922"/>
    <w:rsid w:val="00A42DEF"/>
    <w:rsid w:val="00A73255"/>
    <w:rsid w:val="00AC340B"/>
    <w:rsid w:val="00B30C5B"/>
    <w:rsid w:val="00B5347A"/>
    <w:rsid w:val="00B71C33"/>
    <w:rsid w:val="00B979C1"/>
    <w:rsid w:val="00BA1ADF"/>
    <w:rsid w:val="00BD392A"/>
    <w:rsid w:val="00BE558F"/>
    <w:rsid w:val="00C3002D"/>
    <w:rsid w:val="00C4760F"/>
    <w:rsid w:val="00C5136D"/>
    <w:rsid w:val="00C9050F"/>
    <w:rsid w:val="00CC512A"/>
    <w:rsid w:val="00CD2D1E"/>
    <w:rsid w:val="00CE0F99"/>
    <w:rsid w:val="00D00E04"/>
    <w:rsid w:val="00D25400"/>
    <w:rsid w:val="00D46E52"/>
    <w:rsid w:val="00D54C60"/>
    <w:rsid w:val="00DA2D04"/>
    <w:rsid w:val="00DA7D44"/>
    <w:rsid w:val="00DD5AF3"/>
    <w:rsid w:val="00DF59CE"/>
    <w:rsid w:val="00DF740A"/>
    <w:rsid w:val="00E242CC"/>
    <w:rsid w:val="00E24952"/>
    <w:rsid w:val="00E34BAE"/>
    <w:rsid w:val="00E34C63"/>
    <w:rsid w:val="00E655D0"/>
    <w:rsid w:val="00EA03A8"/>
    <w:rsid w:val="00EB4B1F"/>
    <w:rsid w:val="00F256C9"/>
    <w:rsid w:val="00F260CB"/>
    <w:rsid w:val="00F26BD9"/>
    <w:rsid w:val="00F270E7"/>
    <w:rsid w:val="00F27372"/>
    <w:rsid w:val="00F570AB"/>
    <w:rsid w:val="00F64B48"/>
    <w:rsid w:val="00FA5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91894"/>
  <w15:docId w15:val="{A9F6554C-6C4E-46E7-94C9-A7074605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1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 w:type="character" w:customStyle="1" w:styleId="NormalWebChar">
    <w:name w:val="Normal (Web) Char"/>
    <w:aliases w:val="webb Char"/>
    <w:link w:val="NormalWeb"/>
    <w:uiPriority w:val="99"/>
    <w:locked/>
    <w:rsid w:val="009B7BB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4C80D-A3BE-4A48-A127-6F2F2024F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1233</Words>
  <Characters>7033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keywords>https:/mul2-mta.gov.am/tasks/1835828/oneclick?token=a2a782837433c68f6c3723ca77686f13</cp:keywords>
  <cp:lastModifiedBy>Karen Bakoyan</cp:lastModifiedBy>
  <cp:revision>8</cp:revision>
  <cp:lastPrinted>2022-04-27T12:00:00Z</cp:lastPrinted>
  <dcterms:created xsi:type="dcterms:W3CDTF">2025-06-06T13:50:00Z</dcterms:created>
  <dcterms:modified xsi:type="dcterms:W3CDTF">2025-06-13T07:44:00Z</dcterms:modified>
</cp:coreProperties>
</file>