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F86F6A" w14:textId="77777777" w:rsidR="00336374" w:rsidRPr="00C4478D" w:rsidRDefault="008406C6" w:rsidP="00042F3B">
      <w:pPr>
        <w:shd w:val="clear" w:color="auto" w:fill="FFFFFF"/>
        <w:spacing w:after="0"/>
        <w:ind w:firstLine="273"/>
        <w:jc w:val="center"/>
        <w:rPr>
          <w:rFonts w:ascii="GHEA Grapalat" w:eastAsia="Times New Roman" w:hAnsi="GHEA Grapalat" w:cs="Times New Roman"/>
          <w:b/>
          <w:bCs/>
          <w:color w:val="000000"/>
          <w:sz w:val="24"/>
          <w:szCs w:val="24"/>
          <w:lang w:val="hy-AM"/>
        </w:rPr>
      </w:pPr>
      <w:r w:rsidRPr="00C4478D">
        <w:rPr>
          <w:rFonts w:ascii="GHEA Grapalat" w:eastAsia="Times New Roman" w:hAnsi="GHEA Grapalat" w:cs="Times New Roman"/>
          <w:b/>
          <w:bCs/>
          <w:color w:val="000000"/>
          <w:sz w:val="24"/>
          <w:szCs w:val="24"/>
          <w:lang w:val="hy-AM"/>
        </w:rPr>
        <w:t>ԱՄՓՈՓԱԹԵՐԹ</w:t>
      </w:r>
    </w:p>
    <w:p w14:paraId="42D71BC9" w14:textId="77777777" w:rsidR="005A30DC" w:rsidRPr="00C4478D" w:rsidRDefault="005A30DC" w:rsidP="00042F3B">
      <w:pPr>
        <w:shd w:val="clear" w:color="auto" w:fill="FFFFFF"/>
        <w:spacing w:after="0"/>
        <w:ind w:firstLine="273"/>
        <w:jc w:val="center"/>
        <w:rPr>
          <w:rFonts w:ascii="GHEA Grapalat" w:eastAsia="Times New Roman" w:hAnsi="GHEA Grapalat" w:cs="Times New Roman"/>
          <w:b/>
          <w:bCs/>
          <w:color w:val="000000"/>
          <w:sz w:val="24"/>
          <w:szCs w:val="24"/>
          <w:lang w:val="hy-AM"/>
        </w:rPr>
      </w:pPr>
    </w:p>
    <w:p w14:paraId="6B325160" w14:textId="622F5CC7" w:rsidR="00900829" w:rsidRPr="00C4478D" w:rsidRDefault="00900829" w:rsidP="00900829">
      <w:pPr>
        <w:pStyle w:val="NormalWeb"/>
        <w:shd w:val="clear" w:color="auto" w:fill="FFFFFF"/>
        <w:spacing w:before="0" w:beforeAutospacing="0" w:after="0" w:afterAutospacing="0" w:line="360" w:lineRule="auto"/>
        <w:ind w:firstLine="375"/>
        <w:jc w:val="center"/>
        <w:rPr>
          <w:rFonts w:ascii="GHEA Grapalat" w:hAnsi="GHEA Grapalat"/>
          <w:b/>
          <w:bCs/>
          <w:lang w:val="hy-AM"/>
        </w:rPr>
      </w:pPr>
      <w:r w:rsidRPr="00C4478D">
        <w:rPr>
          <w:rFonts w:ascii="GHEA Grapalat" w:hAnsi="GHEA Grapalat"/>
          <w:b/>
          <w:bCs/>
          <w:lang w:val="hy-AM"/>
        </w:rPr>
        <w:t>««ՀԱՅԱՍՏԱՆԻ ՀԱՆՐԱՊԵՏՈՒԹՅԱՆ 2025 ԹՎԱԿԱՆԻ ՊԵՏԱԿԱՆ ԲՅՈՒՋԵԻ ՄԱՍԻՆ» ՕՐԵՆՔՈՒՄ ՎԵՐԱԲԱՇԽՈՒՄ ԵՎ ԼՐԱՑՈՒՄ, ՀԱՅԱՍՏԱՆԻ ՀԱՆՐԱՊԵՏՈՒԹՅԱՆ ԿԱՌԱՎԱՐՈՒԹՅԱՆ 2024 ԹՎԱԿԱՆԻ ԴԵԿՏԵՄԲԵՐԻ 27-Ի N 2060-Ն ՈՐՈՇՄԱՆ ՄԵՋ ՓՈՓՈԽՈՒԹՅՈՒՆՆԵՐ ԵՎ ԼՐԱ</w:t>
      </w:r>
      <w:bookmarkStart w:id="0" w:name="_GoBack"/>
      <w:bookmarkEnd w:id="0"/>
      <w:r w:rsidRPr="00C4478D">
        <w:rPr>
          <w:rFonts w:ascii="GHEA Grapalat" w:hAnsi="GHEA Grapalat"/>
          <w:b/>
          <w:bCs/>
          <w:lang w:val="hy-AM"/>
        </w:rPr>
        <w:t>ՑՈՒՄՆԵՐ ԿԱՏԱՐԵԼՈՒ ՄԱՍԻՆ»</w:t>
      </w:r>
    </w:p>
    <w:p w14:paraId="5BD11250" w14:textId="12D75DB3" w:rsidR="00A81D79" w:rsidRPr="00C4478D" w:rsidRDefault="00A81D79" w:rsidP="00A81D79">
      <w:pPr>
        <w:tabs>
          <w:tab w:val="left" w:pos="0"/>
        </w:tabs>
        <w:spacing w:after="240"/>
        <w:ind w:firstLine="270"/>
        <w:jc w:val="center"/>
        <w:rPr>
          <w:rFonts w:ascii="GHEA Grapalat" w:eastAsia="Times New Roman" w:hAnsi="GHEA Grapalat" w:cs="Sylfaen"/>
          <w:b/>
          <w:sz w:val="24"/>
          <w:szCs w:val="24"/>
          <w:lang w:val="hy-AM"/>
        </w:rPr>
      </w:pPr>
      <w:r w:rsidRPr="00C4478D">
        <w:rPr>
          <w:rFonts w:ascii="GHEA Grapalat" w:hAnsi="GHEA Grapalat" w:cs="GHEA Grapalat"/>
          <w:b/>
          <w:sz w:val="24"/>
          <w:szCs w:val="24"/>
          <w:lang w:val="hy-AM"/>
        </w:rPr>
        <w:t xml:space="preserve"> ՀՀ ԿԱՌԱՎԱՐՈՒԹՅԱՆ ՈՐՈՇՄԱՆ </w:t>
      </w:r>
      <w:r w:rsidRPr="00C4478D">
        <w:rPr>
          <w:rFonts w:ascii="GHEA Grapalat" w:eastAsia="Times New Roman" w:hAnsi="GHEA Grapalat" w:cs="Sylfaen"/>
          <w:b/>
          <w:sz w:val="24"/>
          <w:szCs w:val="24"/>
          <w:lang w:val="hy-AM"/>
        </w:rPr>
        <w:t xml:space="preserve">ՆԱԽԱԳԾԻ </w:t>
      </w:r>
      <w:r w:rsidRPr="00C4478D">
        <w:rPr>
          <w:rFonts w:ascii="Calibri" w:eastAsia="Times New Roman" w:hAnsi="Calibri" w:cs="Calibri"/>
          <w:color w:val="000000"/>
          <w:sz w:val="24"/>
          <w:szCs w:val="24"/>
          <w:lang w:val="af-ZA"/>
        </w:rPr>
        <w:t>  </w:t>
      </w:r>
      <w:r w:rsidRPr="00C4478D">
        <w:rPr>
          <w:rFonts w:ascii="GHEA Grapalat" w:eastAsia="Times New Roman" w:hAnsi="GHEA Grapalat" w:cs="Arial Unicode"/>
          <w:color w:val="000000"/>
          <w:sz w:val="24"/>
          <w:szCs w:val="24"/>
          <w:lang w:val="af-ZA"/>
        </w:rPr>
        <w:t xml:space="preserve"> </w:t>
      </w:r>
      <w:r w:rsidRPr="00C4478D">
        <w:rPr>
          <w:rFonts w:ascii="Calibri" w:eastAsia="Times New Roman" w:hAnsi="Calibri" w:cs="Calibri"/>
          <w:color w:val="000000"/>
          <w:sz w:val="24"/>
          <w:szCs w:val="24"/>
          <w:lang w:val="af-ZA"/>
        </w:rPr>
        <w:t> </w:t>
      </w:r>
    </w:p>
    <w:tbl>
      <w:tblPr>
        <w:tblW w:w="14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915"/>
        <w:gridCol w:w="4819"/>
      </w:tblGrid>
      <w:tr w:rsidR="008406C6" w:rsidRPr="00C4478D" w14:paraId="23FD7194" w14:textId="77777777" w:rsidTr="009E48BE">
        <w:trPr>
          <w:trHeight w:val="392"/>
          <w:tblCellSpacing w:w="0" w:type="dxa"/>
          <w:jc w:val="center"/>
        </w:trPr>
        <w:tc>
          <w:tcPr>
            <w:tcW w:w="991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351200" w14:textId="77777777" w:rsidR="00752204" w:rsidRPr="00C4478D" w:rsidRDefault="008406C6" w:rsidP="00C4478D">
            <w:pPr>
              <w:spacing w:after="0" w:line="240" w:lineRule="auto"/>
              <w:jc w:val="center"/>
              <w:rPr>
                <w:rFonts w:ascii="GHEA Grapalat" w:eastAsia="Times New Roman" w:hAnsi="GHEA Grapalat" w:cs="Courier New"/>
                <w:b/>
                <w:color w:val="000000"/>
                <w:sz w:val="24"/>
                <w:szCs w:val="24"/>
                <w:lang w:val="af-ZA"/>
              </w:rPr>
            </w:pPr>
            <w:r w:rsidRPr="00C4478D">
              <w:rPr>
                <w:rFonts w:ascii="Calibri" w:eastAsia="Times New Roman" w:hAnsi="Calibri" w:cs="Calibri"/>
                <w:b/>
                <w:color w:val="000000"/>
                <w:sz w:val="24"/>
                <w:szCs w:val="24"/>
                <w:lang w:val="af-ZA"/>
              </w:rPr>
              <w:t> </w:t>
            </w:r>
          </w:p>
          <w:p w14:paraId="75004C9C" w14:textId="105C70B5" w:rsidR="008406C6" w:rsidRPr="00C4478D" w:rsidRDefault="008406C6" w:rsidP="00C4478D">
            <w:pPr>
              <w:spacing w:after="0" w:line="240" w:lineRule="auto"/>
              <w:jc w:val="center"/>
              <w:rPr>
                <w:rFonts w:ascii="GHEA Grapalat" w:eastAsia="Times New Roman" w:hAnsi="GHEA Grapalat" w:cs="Times New Roman"/>
                <w:b/>
                <w:color w:val="000000"/>
                <w:sz w:val="24"/>
                <w:szCs w:val="24"/>
              </w:rPr>
            </w:pPr>
            <w:r w:rsidRPr="00C4478D">
              <w:rPr>
                <w:rFonts w:ascii="GHEA Grapalat" w:hAnsi="GHEA Grapalat"/>
                <w:b/>
                <w:sz w:val="24"/>
                <w:szCs w:val="24"/>
                <w:lang w:val="fr-FR"/>
              </w:rPr>
              <w:t>ՀՀ</w:t>
            </w:r>
            <w:r w:rsidRPr="00C4478D">
              <w:rPr>
                <w:rFonts w:ascii="GHEA Grapalat" w:hAnsi="GHEA Grapalat"/>
                <w:b/>
                <w:sz w:val="24"/>
                <w:szCs w:val="24"/>
                <w:lang w:val="hy-AM"/>
              </w:rPr>
              <w:t xml:space="preserve"> </w:t>
            </w:r>
            <w:proofErr w:type="spellStart"/>
            <w:r w:rsidRPr="00C4478D">
              <w:rPr>
                <w:rFonts w:ascii="GHEA Grapalat" w:hAnsi="GHEA Grapalat"/>
                <w:b/>
                <w:sz w:val="24"/>
                <w:szCs w:val="24"/>
                <w:lang w:val="fr-FR"/>
              </w:rPr>
              <w:t>ֆինանսների</w:t>
            </w:r>
            <w:proofErr w:type="spellEnd"/>
            <w:r w:rsidRPr="00C4478D">
              <w:rPr>
                <w:rFonts w:ascii="GHEA Grapalat" w:hAnsi="GHEA Grapalat"/>
                <w:b/>
                <w:sz w:val="24"/>
                <w:szCs w:val="24"/>
                <w:lang w:val="hy-AM"/>
              </w:rPr>
              <w:t xml:space="preserve"> </w:t>
            </w:r>
            <w:proofErr w:type="spellStart"/>
            <w:r w:rsidRPr="00C4478D">
              <w:rPr>
                <w:rFonts w:ascii="GHEA Grapalat" w:hAnsi="GHEA Grapalat"/>
                <w:b/>
                <w:sz w:val="24"/>
                <w:szCs w:val="24"/>
                <w:lang w:val="fr-FR"/>
              </w:rPr>
              <w:t>նախարարությ</w:t>
            </w:r>
            <w:proofErr w:type="spellEnd"/>
            <w:r w:rsidRPr="00C4478D">
              <w:rPr>
                <w:rFonts w:ascii="GHEA Grapalat" w:hAnsi="GHEA Grapalat"/>
                <w:b/>
                <w:sz w:val="24"/>
                <w:szCs w:val="24"/>
                <w:lang w:val="hy-AM"/>
              </w:rPr>
              <w:t>ու</w:t>
            </w:r>
            <w:r w:rsidRPr="00C4478D">
              <w:rPr>
                <w:rFonts w:ascii="GHEA Grapalat" w:hAnsi="GHEA Grapalat"/>
                <w:b/>
                <w:sz w:val="24"/>
                <w:szCs w:val="24"/>
                <w:lang w:val="fr-FR"/>
              </w:rPr>
              <w:t>ն</w:t>
            </w:r>
          </w:p>
        </w:tc>
        <w:tc>
          <w:tcPr>
            <w:tcW w:w="4819"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48C70803" w:rsidR="008406C6" w:rsidRPr="00C4478D" w:rsidRDefault="00047859" w:rsidP="00C4478D">
            <w:pPr>
              <w:spacing w:after="0" w:line="240" w:lineRule="auto"/>
              <w:ind w:left="165" w:firstLine="615"/>
              <w:rPr>
                <w:rFonts w:ascii="GHEA Grapalat" w:eastAsia="Times New Roman" w:hAnsi="GHEA Grapalat" w:cs="Times New Roman"/>
                <w:b/>
                <w:color w:val="000000"/>
                <w:sz w:val="24"/>
                <w:szCs w:val="24"/>
              </w:rPr>
            </w:pPr>
            <w:r w:rsidRPr="00C4478D">
              <w:rPr>
                <w:rFonts w:ascii="GHEA Grapalat" w:eastAsia="Times New Roman" w:hAnsi="GHEA Grapalat" w:cs="Times New Roman"/>
                <w:b/>
                <w:color w:val="000000"/>
                <w:sz w:val="24"/>
                <w:szCs w:val="24"/>
                <w:lang w:val="hy-AM"/>
              </w:rPr>
              <w:t>0</w:t>
            </w:r>
            <w:r w:rsidR="00A81D79" w:rsidRPr="00C4478D">
              <w:rPr>
                <w:rFonts w:ascii="GHEA Grapalat" w:eastAsia="Times New Roman" w:hAnsi="GHEA Grapalat" w:cs="Times New Roman"/>
                <w:b/>
                <w:color w:val="000000"/>
                <w:sz w:val="24"/>
                <w:szCs w:val="24"/>
                <w:lang w:val="hy-AM"/>
              </w:rPr>
              <w:t>8</w:t>
            </w:r>
            <w:r w:rsidR="00486D93" w:rsidRPr="00C4478D">
              <w:rPr>
                <w:rFonts w:ascii="GHEA Grapalat" w:eastAsia="Times New Roman" w:hAnsi="GHEA Grapalat" w:cs="Times New Roman"/>
                <w:b/>
                <w:color w:val="000000"/>
                <w:sz w:val="24"/>
                <w:szCs w:val="24"/>
                <w:lang w:val="hy-AM"/>
              </w:rPr>
              <w:t>.</w:t>
            </w:r>
            <w:r w:rsidRPr="00C4478D">
              <w:rPr>
                <w:rFonts w:ascii="GHEA Grapalat" w:eastAsia="Times New Roman" w:hAnsi="GHEA Grapalat" w:cs="Times New Roman"/>
                <w:b/>
                <w:color w:val="000000"/>
                <w:sz w:val="24"/>
                <w:szCs w:val="24"/>
                <w:lang w:val="hy-AM"/>
              </w:rPr>
              <w:t>0</w:t>
            </w:r>
            <w:r w:rsidR="00627CB6" w:rsidRPr="00C4478D">
              <w:rPr>
                <w:rFonts w:ascii="GHEA Grapalat" w:eastAsia="Times New Roman" w:hAnsi="GHEA Grapalat" w:cs="Times New Roman"/>
                <w:b/>
                <w:color w:val="000000"/>
                <w:sz w:val="24"/>
                <w:szCs w:val="24"/>
                <w:lang w:val="hy-AM"/>
              </w:rPr>
              <w:t>4</w:t>
            </w:r>
            <w:r w:rsidR="0035418D" w:rsidRPr="00C4478D">
              <w:rPr>
                <w:rFonts w:ascii="GHEA Grapalat" w:eastAsia="Times New Roman" w:hAnsi="GHEA Grapalat" w:cs="Times New Roman"/>
                <w:b/>
                <w:color w:val="000000"/>
                <w:sz w:val="24"/>
                <w:szCs w:val="24"/>
                <w:lang w:val="hy-AM"/>
              </w:rPr>
              <w:t>.</w:t>
            </w:r>
            <w:r w:rsidR="00654EF1" w:rsidRPr="00C4478D">
              <w:rPr>
                <w:rFonts w:ascii="GHEA Grapalat" w:eastAsia="Times New Roman" w:hAnsi="GHEA Grapalat" w:cs="Times New Roman"/>
                <w:b/>
                <w:color w:val="000000"/>
                <w:sz w:val="24"/>
                <w:szCs w:val="24"/>
                <w:lang w:val="hy-AM"/>
              </w:rPr>
              <w:t>202</w:t>
            </w:r>
            <w:r w:rsidRPr="00C4478D">
              <w:rPr>
                <w:rFonts w:ascii="GHEA Grapalat" w:eastAsia="Times New Roman" w:hAnsi="GHEA Grapalat" w:cs="Times New Roman"/>
                <w:b/>
                <w:color w:val="000000"/>
                <w:sz w:val="24"/>
                <w:szCs w:val="24"/>
                <w:lang w:val="hy-AM"/>
              </w:rPr>
              <w:t>5</w:t>
            </w:r>
            <w:r w:rsidR="008406C6" w:rsidRPr="00C4478D">
              <w:rPr>
                <w:rFonts w:ascii="GHEA Grapalat" w:eastAsia="Times New Roman" w:hAnsi="GHEA Grapalat" w:cs="Times New Roman"/>
                <w:b/>
                <w:color w:val="000000"/>
                <w:sz w:val="24"/>
                <w:szCs w:val="24"/>
              </w:rPr>
              <w:t>թ.</w:t>
            </w:r>
          </w:p>
        </w:tc>
      </w:tr>
      <w:tr w:rsidR="008406C6" w:rsidRPr="00C4478D" w14:paraId="3F57420D" w14:textId="77777777" w:rsidTr="0075317E">
        <w:trPr>
          <w:tblCellSpacing w:w="0" w:type="dxa"/>
          <w:jc w:val="center"/>
        </w:trPr>
        <w:tc>
          <w:tcPr>
            <w:tcW w:w="991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C4478D" w:rsidRDefault="008406C6" w:rsidP="00C4478D">
            <w:pPr>
              <w:spacing w:after="0" w:line="240" w:lineRule="auto"/>
              <w:rPr>
                <w:rFonts w:ascii="GHEA Grapalat" w:eastAsia="Times New Roman" w:hAnsi="GHEA Grapalat" w:cs="Times New Roman"/>
                <w:b/>
                <w:color w:val="000000"/>
                <w:sz w:val="24"/>
                <w:szCs w:val="24"/>
              </w:rPr>
            </w:pPr>
          </w:p>
        </w:tc>
        <w:tc>
          <w:tcPr>
            <w:tcW w:w="4819" w:type="dxa"/>
            <w:tcBorders>
              <w:top w:val="outset" w:sz="6" w:space="0" w:color="auto"/>
              <w:left w:val="outset" w:sz="6" w:space="0" w:color="auto"/>
              <w:bottom w:val="outset" w:sz="6" w:space="0" w:color="auto"/>
              <w:right w:val="outset" w:sz="6" w:space="0" w:color="auto"/>
            </w:tcBorders>
            <w:shd w:val="clear" w:color="auto" w:fill="D0D0D0"/>
            <w:hideMark/>
          </w:tcPr>
          <w:p w14:paraId="556C85D6" w14:textId="1C1A91E3" w:rsidR="00334DE7" w:rsidRPr="00C4478D" w:rsidRDefault="00C36F13" w:rsidP="00C4478D">
            <w:pPr>
              <w:spacing w:line="240" w:lineRule="auto"/>
              <w:rPr>
                <w:rFonts w:ascii="GHEA Grapalat" w:hAnsi="GHEA Grapalat" w:cs="Times New Roman"/>
                <w:b/>
                <w:sz w:val="24"/>
                <w:szCs w:val="24"/>
                <w:lang w:val="hy-AM"/>
              </w:rPr>
            </w:pPr>
            <w:r w:rsidRPr="00C4478D">
              <w:rPr>
                <w:rFonts w:ascii="GHEA Grapalat" w:hAnsi="GHEA Grapalat" w:cs="Calibri Cyr"/>
                <w:b/>
                <w:sz w:val="24"/>
                <w:szCs w:val="24"/>
                <w:lang w:val="hy-AM"/>
              </w:rPr>
              <w:t xml:space="preserve">№ </w:t>
            </w:r>
            <w:r w:rsidR="00530283" w:rsidRPr="00C4478D">
              <w:rPr>
                <w:rFonts w:ascii="GHEA Grapalat" w:eastAsia="Times New Roman" w:hAnsi="GHEA Grapalat" w:cs="Times New Roman"/>
                <w:spacing w:val="-20"/>
                <w:sz w:val="24"/>
                <w:szCs w:val="24"/>
                <w:lang w:val="hy-AM" w:eastAsia="ru-RU"/>
              </w:rPr>
              <w:t xml:space="preserve"> </w:t>
            </w:r>
            <w:r w:rsidR="00530283" w:rsidRPr="00C4478D">
              <w:rPr>
                <w:rFonts w:ascii="GHEA Grapalat" w:eastAsia="Times New Roman" w:hAnsi="GHEA Grapalat" w:cs="Times New Roman"/>
                <w:b/>
                <w:bCs/>
                <w:spacing w:val="-20"/>
                <w:sz w:val="24"/>
                <w:szCs w:val="24"/>
                <w:lang w:val="hy-AM" w:eastAsia="ru-RU"/>
              </w:rPr>
              <w:t>01/9-2/8038-2025</w:t>
            </w:r>
          </w:p>
        </w:tc>
      </w:tr>
      <w:tr w:rsidR="00180399" w:rsidRPr="00C4478D" w14:paraId="06C27005" w14:textId="77777777" w:rsidTr="00A81D79">
        <w:trPr>
          <w:trHeight w:val="288"/>
          <w:tblCellSpacing w:w="0" w:type="dxa"/>
          <w:jc w:val="center"/>
        </w:trPr>
        <w:tc>
          <w:tcPr>
            <w:tcW w:w="9915" w:type="dxa"/>
            <w:tcBorders>
              <w:top w:val="outset" w:sz="6" w:space="0" w:color="auto"/>
              <w:left w:val="outset" w:sz="6" w:space="0" w:color="auto"/>
              <w:bottom w:val="outset" w:sz="6" w:space="0" w:color="auto"/>
              <w:right w:val="outset" w:sz="6" w:space="0" w:color="auto"/>
            </w:tcBorders>
            <w:shd w:val="clear" w:color="auto" w:fill="FFFFFF"/>
          </w:tcPr>
          <w:p w14:paraId="074C50E2" w14:textId="333A4C04" w:rsidR="00180399" w:rsidRPr="00C4478D" w:rsidRDefault="00530283" w:rsidP="00C4478D">
            <w:pPr>
              <w:spacing w:after="0"/>
              <w:ind w:left="180" w:firstLine="180"/>
              <w:jc w:val="both"/>
              <w:rPr>
                <w:rFonts w:ascii="GHEA Grapalat" w:hAnsi="GHEA Grapalat"/>
                <w:sz w:val="24"/>
                <w:szCs w:val="24"/>
                <w:lang w:val="hy-AM"/>
              </w:rPr>
            </w:pPr>
            <w:r w:rsidRPr="00C4478D">
              <w:rPr>
                <w:rFonts w:ascii="GHEA Grapalat" w:hAnsi="GHEA Grapalat"/>
                <w:sz w:val="24"/>
                <w:szCs w:val="24"/>
                <w:lang w:val="hy-AM"/>
              </w:rPr>
              <w:t>Ի պատասխան Ձեր 26.03.2025թ. N 01/6448-2025 գրության՝ </w:t>
            </w:r>
            <w:r w:rsidRPr="00C4478D">
              <w:rPr>
                <w:rFonts w:ascii="GHEA Grapalat" w:hAnsi="GHEA Grapalat"/>
                <w:bCs/>
                <w:sz w:val="24"/>
                <w:szCs w:val="24"/>
                <w:lang w:val="hy-AM"/>
              </w:rPr>
              <w:t xml:space="preserve">Հայաստանի Հանրապետության կառավարության 2024 թվականի դեկտեմբերի 27-ի N 2060-Ն որոշման մեջ փոփոխություն և լրացումներ կատարելու </w:t>
            </w:r>
            <w:r w:rsidRPr="00C4478D">
              <w:rPr>
                <w:rFonts w:ascii="GHEA Grapalat" w:hAnsi="GHEA Grapalat"/>
                <w:sz w:val="24"/>
                <w:szCs w:val="24"/>
              </w:rPr>
              <w:t>մասին</w:t>
            </w:r>
            <w:r w:rsidRPr="00C4478D">
              <w:rPr>
                <w:rFonts w:ascii="GHEA Grapalat" w:hAnsi="GHEA Grapalat"/>
                <w:bCs/>
                <w:sz w:val="24"/>
                <w:szCs w:val="24"/>
                <w:lang w:val="hy-AM"/>
              </w:rPr>
              <w:t>» ՀՀ կառավարության</w:t>
            </w:r>
            <w:r w:rsidRPr="00C4478D">
              <w:rPr>
                <w:rFonts w:ascii="GHEA Grapalat" w:hAnsi="GHEA Grapalat"/>
                <w:sz w:val="24"/>
                <w:szCs w:val="24"/>
                <w:lang w:val="hy-AM"/>
              </w:rPr>
              <w:t xml:space="preserve"> որոշման նախագծի վերաբերյալ հայտնում ենք, որ առաջարկություններ չունենք:</w:t>
            </w:r>
          </w:p>
        </w:tc>
        <w:tc>
          <w:tcPr>
            <w:tcW w:w="4819" w:type="dxa"/>
            <w:tcBorders>
              <w:top w:val="outset" w:sz="6" w:space="0" w:color="auto"/>
              <w:left w:val="outset" w:sz="6" w:space="0" w:color="auto"/>
              <w:bottom w:val="outset" w:sz="6" w:space="0" w:color="auto"/>
              <w:right w:val="outset" w:sz="6" w:space="0" w:color="auto"/>
            </w:tcBorders>
            <w:shd w:val="clear" w:color="auto" w:fill="FFFFFF"/>
          </w:tcPr>
          <w:p w14:paraId="7AC2065D" w14:textId="77C270E7" w:rsidR="006300A3" w:rsidRPr="00C4478D" w:rsidRDefault="00B43623" w:rsidP="005F4C82">
            <w:pPr>
              <w:ind w:left="180" w:firstLine="180"/>
              <w:rPr>
                <w:rFonts w:ascii="GHEA Grapalat" w:eastAsiaTheme="minorHAnsi" w:hAnsi="GHEA Grapalat"/>
                <w:b/>
                <w:bCs/>
                <w:sz w:val="24"/>
                <w:szCs w:val="24"/>
                <w:lang w:val="hy-AM"/>
              </w:rPr>
            </w:pPr>
            <w:r w:rsidRPr="00C4478D">
              <w:rPr>
                <w:rFonts w:ascii="GHEA Grapalat" w:eastAsiaTheme="minorHAnsi" w:hAnsi="GHEA Grapalat"/>
                <w:b/>
                <w:bCs/>
                <w:sz w:val="24"/>
                <w:szCs w:val="24"/>
                <w:lang w:val="hy-AM"/>
              </w:rPr>
              <w:t xml:space="preserve">       </w:t>
            </w:r>
            <w:r w:rsidR="00530283" w:rsidRPr="00C4478D">
              <w:rPr>
                <w:rFonts w:ascii="GHEA Grapalat" w:eastAsiaTheme="minorHAnsi" w:hAnsi="GHEA Grapalat"/>
                <w:b/>
                <w:bCs/>
                <w:sz w:val="24"/>
                <w:szCs w:val="24"/>
                <w:lang w:val="hy-AM"/>
              </w:rPr>
              <w:t xml:space="preserve">     Ընդունվել է ի գիտություն:</w:t>
            </w:r>
          </w:p>
          <w:p w14:paraId="0AE4CE13" w14:textId="37AA34F8" w:rsidR="00180399" w:rsidRPr="00C4478D" w:rsidRDefault="00180399" w:rsidP="005F4C82">
            <w:pPr>
              <w:ind w:left="180" w:right="255" w:firstLine="180"/>
              <w:rPr>
                <w:rFonts w:ascii="GHEA Grapalat" w:hAnsi="GHEA Grapalat"/>
                <w:sz w:val="24"/>
                <w:szCs w:val="24"/>
                <w:lang w:val="hy-AM"/>
              </w:rPr>
            </w:pPr>
          </w:p>
        </w:tc>
      </w:tr>
      <w:tr w:rsidR="00F478F0" w:rsidRPr="00C4478D" w14:paraId="37AFEF52" w14:textId="77777777" w:rsidTr="00F478F0">
        <w:trPr>
          <w:trHeight w:val="288"/>
          <w:tblCellSpacing w:w="0" w:type="dxa"/>
          <w:jc w:val="center"/>
        </w:trPr>
        <w:tc>
          <w:tcPr>
            <w:tcW w:w="9915" w:type="dxa"/>
            <w:vMerge w:val="restart"/>
            <w:tcBorders>
              <w:top w:val="outset" w:sz="6" w:space="0" w:color="auto"/>
              <w:left w:val="outset" w:sz="6" w:space="0" w:color="auto"/>
              <w:right w:val="outset" w:sz="6" w:space="0" w:color="auto"/>
            </w:tcBorders>
            <w:shd w:val="clear" w:color="auto" w:fill="D0CECE" w:themeFill="background2" w:themeFillShade="E6"/>
          </w:tcPr>
          <w:p w14:paraId="704A3BC0" w14:textId="77777777" w:rsidR="00F478F0" w:rsidRPr="00C4478D" w:rsidRDefault="00F478F0" w:rsidP="00C4478D">
            <w:pPr>
              <w:spacing w:after="0" w:line="240" w:lineRule="auto"/>
              <w:jc w:val="center"/>
              <w:rPr>
                <w:rFonts w:ascii="GHEA Grapalat" w:eastAsia="Times New Roman" w:hAnsi="GHEA Grapalat" w:cs="Calibri"/>
                <w:b/>
                <w:color w:val="000000"/>
                <w:sz w:val="24"/>
                <w:szCs w:val="24"/>
                <w:lang w:val="af-ZA"/>
              </w:rPr>
            </w:pPr>
            <w:r w:rsidRPr="00C4478D">
              <w:rPr>
                <w:rFonts w:ascii="Calibri" w:eastAsia="Times New Roman" w:hAnsi="Calibri" w:cs="Calibri"/>
                <w:b/>
                <w:color w:val="000000"/>
                <w:sz w:val="24"/>
                <w:szCs w:val="24"/>
                <w:lang w:val="af-ZA"/>
              </w:rPr>
              <w:t> </w:t>
            </w:r>
          </w:p>
          <w:p w14:paraId="545BC798" w14:textId="6AE32943" w:rsidR="00F478F0" w:rsidRPr="00C4478D" w:rsidRDefault="00F478F0" w:rsidP="00C4478D">
            <w:pPr>
              <w:spacing w:after="0" w:line="240" w:lineRule="auto"/>
              <w:ind w:left="180" w:firstLine="180"/>
              <w:jc w:val="center"/>
              <w:rPr>
                <w:rFonts w:ascii="GHEA Grapalat" w:eastAsia="Times New Roman" w:hAnsi="GHEA Grapalat" w:cs="Calibri"/>
                <w:b/>
                <w:color w:val="000000"/>
                <w:sz w:val="24"/>
                <w:szCs w:val="24"/>
                <w:lang w:val="af-ZA"/>
              </w:rPr>
            </w:pPr>
            <w:r w:rsidRPr="00C4478D">
              <w:rPr>
                <w:rFonts w:ascii="GHEA Grapalat" w:eastAsia="Times New Roman" w:hAnsi="GHEA Grapalat" w:cs="Calibri"/>
                <w:b/>
                <w:color w:val="000000"/>
                <w:sz w:val="24"/>
                <w:szCs w:val="24"/>
                <w:lang w:val="af-ZA"/>
              </w:rPr>
              <w:t xml:space="preserve">ՀՀ </w:t>
            </w:r>
            <w:proofErr w:type="spellStart"/>
            <w:r w:rsidRPr="00C4478D">
              <w:rPr>
                <w:rFonts w:ascii="GHEA Grapalat" w:eastAsia="Times New Roman" w:hAnsi="GHEA Grapalat" w:cs="Calibri"/>
                <w:b/>
                <w:color w:val="000000"/>
                <w:sz w:val="24"/>
                <w:szCs w:val="24"/>
                <w:lang w:val="af-ZA"/>
              </w:rPr>
              <w:t>ֆինանսների</w:t>
            </w:r>
            <w:proofErr w:type="spellEnd"/>
            <w:r w:rsidRPr="00C4478D">
              <w:rPr>
                <w:rFonts w:ascii="GHEA Grapalat" w:eastAsia="Times New Roman" w:hAnsi="GHEA Grapalat" w:cs="Calibri"/>
                <w:b/>
                <w:color w:val="000000"/>
                <w:sz w:val="24"/>
                <w:szCs w:val="24"/>
                <w:lang w:val="af-ZA"/>
              </w:rPr>
              <w:t xml:space="preserve"> </w:t>
            </w:r>
            <w:proofErr w:type="spellStart"/>
            <w:r w:rsidRPr="00C4478D">
              <w:rPr>
                <w:rFonts w:ascii="GHEA Grapalat" w:eastAsia="Times New Roman" w:hAnsi="GHEA Grapalat" w:cs="Calibri"/>
                <w:b/>
                <w:color w:val="000000"/>
                <w:sz w:val="24"/>
                <w:szCs w:val="24"/>
                <w:lang w:val="af-ZA"/>
              </w:rPr>
              <w:t>նախարարություն</w:t>
            </w:r>
            <w:proofErr w:type="spellEnd"/>
          </w:p>
        </w:tc>
        <w:tc>
          <w:tcPr>
            <w:tcW w:w="481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6004EAC8" w14:textId="5AE1B92C" w:rsidR="00F478F0" w:rsidRPr="00C4478D" w:rsidRDefault="00F478F0" w:rsidP="00C4478D">
            <w:pPr>
              <w:spacing w:line="240" w:lineRule="auto"/>
              <w:ind w:left="180" w:firstLine="180"/>
              <w:rPr>
                <w:rFonts w:ascii="GHEA Grapalat" w:eastAsia="Times New Roman" w:hAnsi="GHEA Grapalat" w:cs="Calibri"/>
                <w:b/>
                <w:color w:val="000000"/>
                <w:sz w:val="24"/>
                <w:szCs w:val="24"/>
                <w:lang w:val="af-ZA"/>
              </w:rPr>
            </w:pPr>
            <w:r w:rsidRPr="00C4478D">
              <w:rPr>
                <w:rFonts w:ascii="GHEA Grapalat" w:eastAsia="Times New Roman" w:hAnsi="GHEA Grapalat" w:cs="Calibri"/>
                <w:b/>
                <w:color w:val="000000"/>
                <w:sz w:val="24"/>
                <w:szCs w:val="24"/>
                <w:lang w:val="af-ZA"/>
              </w:rPr>
              <w:t>06.06.2025թ.</w:t>
            </w:r>
          </w:p>
        </w:tc>
      </w:tr>
      <w:tr w:rsidR="00F478F0" w:rsidRPr="00C4478D" w14:paraId="3E1EDE5F" w14:textId="77777777" w:rsidTr="00F478F0">
        <w:trPr>
          <w:trHeight w:val="288"/>
          <w:tblCellSpacing w:w="0" w:type="dxa"/>
          <w:jc w:val="center"/>
        </w:trPr>
        <w:tc>
          <w:tcPr>
            <w:tcW w:w="9915" w:type="dxa"/>
            <w:vMerge/>
            <w:tcBorders>
              <w:left w:val="outset" w:sz="6" w:space="0" w:color="auto"/>
              <w:bottom w:val="outset" w:sz="6" w:space="0" w:color="auto"/>
              <w:right w:val="outset" w:sz="6" w:space="0" w:color="auto"/>
            </w:tcBorders>
            <w:shd w:val="clear" w:color="auto" w:fill="D0CECE" w:themeFill="background2" w:themeFillShade="E6"/>
          </w:tcPr>
          <w:p w14:paraId="0A0B8D24" w14:textId="77777777" w:rsidR="00F478F0" w:rsidRPr="00C4478D" w:rsidRDefault="00F478F0" w:rsidP="00C4478D">
            <w:pPr>
              <w:spacing w:after="0" w:line="240" w:lineRule="auto"/>
              <w:jc w:val="center"/>
              <w:rPr>
                <w:rFonts w:ascii="GHEA Grapalat" w:eastAsia="Times New Roman" w:hAnsi="GHEA Grapalat" w:cs="Calibri"/>
                <w:b/>
                <w:color w:val="000000"/>
                <w:sz w:val="24"/>
                <w:szCs w:val="24"/>
                <w:lang w:val="af-ZA"/>
              </w:rPr>
            </w:pPr>
          </w:p>
        </w:tc>
        <w:tc>
          <w:tcPr>
            <w:tcW w:w="481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832561F" w14:textId="70EE2DBA" w:rsidR="00F478F0" w:rsidRPr="00C4478D" w:rsidRDefault="00F478F0" w:rsidP="00C4478D">
            <w:pPr>
              <w:spacing w:line="240" w:lineRule="auto"/>
              <w:ind w:left="180" w:firstLine="180"/>
              <w:rPr>
                <w:rFonts w:ascii="GHEA Grapalat" w:eastAsia="Times New Roman" w:hAnsi="GHEA Grapalat" w:cs="Calibri"/>
                <w:b/>
                <w:color w:val="000000"/>
                <w:sz w:val="24"/>
                <w:szCs w:val="24"/>
              </w:rPr>
            </w:pPr>
            <w:r w:rsidRPr="00C4478D">
              <w:rPr>
                <w:rFonts w:ascii="GHEA Grapalat" w:eastAsia="Times New Roman" w:hAnsi="GHEA Grapalat" w:cs="Calibri"/>
                <w:b/>
                <w:color w:val="000000"/>
                <w:sz w:val="24"/>
                <w:szCs w:val="24"/>
                <w:lang w:val="af-ZA"/>
              </w:rPr>
              <w:t xml:space="preserve">№  </w:t>
            </w:r>
            <w:r w:rsidRPr="00C4478D">
              <w:rPr>
                <w:rFonts w:ascii="GHEA Grapalat" w:eastAsia="Times New Roman" w:hAnsi="GHEA Grapalat" w:cs="Calibri"/>
                <w:b/>
                <w:color w:val="000000"/>
                <w:sz w:val="24"/>
                <w:szCs w:val="24"/>
              </w:rPr>
              <w:t>01/9-2/12270-2025</w:t>
            </w:r>
          </w:p>
        </w:tc>
      </w:tr>
      <w:tr w:rsidR="00F478F0" w:rsidRPr="00C4478D" w14:paraId="6F7A5BF8" w14:textId="77777777" w:rsidTr="004D093C">
        <w:trPr>
          <w:trHeight w:val="288"/>
          <w:tblCellSpacing w:w="0" w:type="dxa"/>
          <w:jc w:val="center"/>
        </w:trPr>
        <w:tc>
          <w:tcPr>
            <w:tcW w:w="9915" w:type="dxa"/>
            <w:tcBorders>
              <w:top w:val="outset" w:sz="6" w:space="0" w:color="auto"/>
              <w:left w:val="outset" w:sz="6" w:space="0" w:color="auto"/>
              <w:bottom w:val="outset" w:sz="6" w:space="0" w:color="auto"/>
              <w:right w:val="outset" w:sz="6" w:space="0" w:color="auto"/>
            </w:tcBorders>
            <w:shd w:val="clear" w:color="auto" w:fill="FFFFFF"/>
            <w:vAlign w:val="center"/>
          </w:tcPr>
          <w:p w14:paraId="44273A92" w14:textId="77777777" w:rsidR="00F478F0" w:rsidRPr="00C4478D" w:rsidRDefault="00F478F0" w:rsidP="00F5408C">
            <w:pPr>
              <w:shd w:val="clear" w:color="auto" w:fill="FFFFFF"/>
              <w:tabs>
                <w:tab w:val="left" w:pos="851"/>
              </w:tabs>
              <w:ind w:left="112" w:right="134" w:firstLine="567"/>
              <w:contextualSpacing/>
              <w:jc w:val="both"/>
              <w:rPr>
                <w:rFonts w:ascii="GHEA Grapalat" w:hAnsi="GHEA Grapalat"/>
                <w:sz w:val="24"/>
                <w:szCs w:val="24"/>
                <w:lang w:val="hy-AM"/>
              </w:rPr>
            </w:pPr>
            <w:r w:rsidRPr="00C4478D">
              <w:rPr>
                <w:rFonts w:ascii="GHEA Grapalat" w:hAnsi="GHEA Grapalat"/>
                <w:sz w:val="24"/>
                <w:szCs w:val="24"/>
                <w:lang w:val="hy-AM"/>
              </w:rPr>
              <w:t xml:space="preserve">Ի պատասխան Ձեր սույն թվականի մայիսի 22-ի N 01/11228-2025 գրության՝ «Հայաստանի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որով առաջարկվում է ՀՀ 2025թ. պետական բյուջեով նախատեսված 1116 ծրագրի 11006 Մթերատվության բարձրացման փորձնական ծրագրի շրջանակներում կովերի արհեստական սերմնավորման միջոցառումների իրականացում </w:t>
            </w:r>
            <w:proofErr w:type="spellStart"/>
            <w:r w:rsidRPr="00C4478D">
              <w:rPr>
                <w:rFonts w:ascii="GHEA Grapalat" w:hAnsi="GHEA Grapalat"/>
                <w:sz w:val="24"/>
                <w:szCs w:val="24"/>
                <w:lang w:val="hy-AM"/>
              </w:rPr>
              <w:t>միջոցառումից</w:t>
            </w:r>
            <w:proofErr w:type="spellEnd"/>
            <w:r w:rsidRPr="00C4478D">
              <w:rPr>
                <w:rFonts w:ascii="GHEA Grapalat" w:hAnsi="GHEA Grapalat"/>
                <w:sz w:val="24"/>
                <w:szCs w:val="24"/>
                <w:lang w:val="hy-AM"/>
              </w:rPr>
              <w:t xml:space="preserve"> </w:t>
            </w:r>
            <w:proofErr w:type="spellStart"/>
            <w:r w:rsidRPr="00C4478D">
              <w:rPr>
                <w:rFonts w:ascii="GHEA Grapalat" w:hAnsi="GHEA Grapalat" w:cs="Times Armenian"/>
                <w:sz w:val="24"/>
                <w:szCs w:val="24"/>
                <w:lang w:val="pt-BR"/>
              </w:rPr>
              <w:t>վերաբաշխում</w:t>
            </w:r>
            <w:proofErr w:type="spellEnd"/>
            <w:r w:rsidRPr="00C4478D">
              <w:rPr>
                <w:rFonts w:ascii="GHEA Grapalat" w:hAnsi="GHEA Grapalat" w:cs="Times Armenian"/>
                <w:sz w:val="24"/>
                <w:szCs w:val="24"/>
                <w:lang w:val="pt-BR"/>
              </w:rPr>
              <w:t xml:space="preserve"> </w:t>
            </w:r>
            <w:proofErr w:type="spellStart"/>
            <w:r w:rsidRPr="00C4478D">
              <w:rPr>
                <w:rFonts w:ascii="GHEA Grapalat" w:hAnsi="GHEA Grapalat" w:cs="Times Armenian"/>
                <w:sz w:val="24"/>
                <w:szCs w:val="24"/>
                <w:lang w:val="pt-BR"/>
              </w:rPr>
              <w:t>կատարելու</w:t>
            </w:r>
            <w:proofErr w:type="spellEnd"/>
            <w:r w:rsidRPr="00C4478D">
              <w:rPr>
                <w:rFonts w:ascii="GHEA Grapalat" w:hAnsi="GHEA Grapalat" w:cs="Times Armenian"/>
                <w:sz w:val="24"/>
                <w:szCs w:val="24"/>
                <w:lang w:val="pt-BR"/>
              </w:rPr>
              <w:t xml:space="preserve"> </w:t>
            </w:r>
            <w:proofErr w:type="spellStart"/>
            <w:r w:rsidRPr="00C4478D">
              <w:rPr>
                <w:rFonts w:ascii="GHEA Grapalat" w:hAnsi="GHEA Grapalat" w:cs="Times Armenian"/>
                <w:sz w:val="24"/>
                <w:szCs w:val="24"/>
                <w:lang w:val="pt-BR"/>
              </w:rPr>
              <w:t>միջոցով</w:t>
            </w:r>
            <w:proofErr w:type="spellEnd"/>
            <w:r w:rsidRPr="00C4478D">
              <w:rPr>
                <w:rFonts w:ascii="GHEA Grapalat" w:hAnsi="GHEA Grapalat" w:cs="Times Armenian"/>
                <w:sz w:val="24"/>
                <w:szCs w:val="24"/>
                <w:lang w:val="pt-BR"/>
              </w:rPr>
              <w:t xml:space="preserve"> 93.2 </w:t>
            </w:r>
            <w:r w:rsidRPr="00C4478D">
              <w:rPr>
                <w:rFonts w:ascii="GHEA Grapalat" w:hAnsi="GHEA Grapalat"/>
                <w:sz w:val="24"/>
                <w:szCs w:val="24"/>
                <w:lang w:val="hy-AM"/>
              </w:rPr>
              <w:t xml:space="preserve">մլն դրամ </w:t>
            </w:r>
            <w:proofErr w:type="spellStart"/>
            <w:r w:rsidRPr="00C4478D">
              <w:rPr>
                <w:rFonts w:ascii="GHEA Grapalat" w:hAnsi="GHEA Grapalat" w:cs="Times Armenian"/>
                <w:sz w:val="24"/>
                <w:szCs w:val="24"/>
                <w:lang w:val="pt-BR"/>
              </w:rPr>
              <w:t>հատկացնել</w:t>
            </w:r>
            <w:proofErr w:type="spellEnd"/>
            <w:r w:rsidRPr="00C4478D">
              <w:rPr>
                <w:rFonts w:ascii="GHEA Grapalat" w:hAnsi="GHEA Grapalat" w:cs="Times Armenian"/>
                <w:sz w:val="24"/>
                <w:szCs w:val="24"/>
                <w:lang w:val="pt-BR"/>
              </w:rPr>
              <w:t xml:space="preserve"> </w:t>
            </w:r>
            <w:r w:rsidRPr="00C4478D">
              <w:rPr>
                <w:rFonts w:ascii="GHEA Grapalat" w:hAnsi="GHEA Grapalat"/>
                <w:sz w:val="24"/>
                <w:szCs w:val="24"/>
                <w:lang w:val="hy-AM"/>
              </w:rPr>
              <w:t xml:space="preserve">նշված ծրագրի 12001 Մթերատվության բարձրացման փորձնական ծրագրի շրջանակներում կովերի </w:t>
            </w:r>
            <w:r w:rsidRPr="00C4478D">
              <w:rPr>
                <w:rFonts w:ascii="GHEA Grapalat" w:hAnsi="GHEA Grapalat"/>
                <w:sz w:val="24"/>
                <w:szCs w:val="24"/>
                <w:lang w:val="hy-AM"/>
              </w:rPr>
              <w:lastRenderedPageBreak/>
              <w:t xml:space="preserve">արհեստական սերմնավորման միջոցառումների իրականացում նոր միջոցառմանը, հայտնում ենք </w:t>
            </w:r>
            <w:proofErr w:type="spellStart"/>
            <w:r w:rsidRPr="00C4478D">
              <w:rPr>
                <w:rFonts w:ascii="GHEA Grapalat" w:hAnsi="GHEA Grapalat"/>
                <w:sz w:val="24"/>
                <w:szCs w:val="24"/>
                <w:lang w:val="hy-AM"/>
              </w:rPr>
              <w:t>հետևյալը</w:t>
            </w:r>
            <w:proofErr w:type="spellEnd"/>
            <w:r w:rsidRPr="00C4478D">
              <w:rPr>
                <w:rFonts w:ascii="GHEA Grapalat" w:hAnsi="GHEA Grapalat"/>
                <w:sz w:val="24"/>
                <w:szCs w:val="24"/>
                <w:lang w:val="hy-AM"/>
              </w:rPr>
              <w:t>.</w:t>
            </w:r>
          </w:p>
          <w:p w14:paraId="2FFEC815" w14:textId="77777777" w:rsidR="00F478F0" w:rsidRPr="00C4478D" w:rsidRDefault="00F478F0" w:rsidP="00F5408C">
            <w:pPr>
              <w:shd w:val="clear" w:color="auto" w:fill="FFFFFF"/>
              <w:tabs>
                <w:tab w:val="left" w:pos="851"/>
              </w:tabs>
              <w:ind w:left="112" w:right="134" w:firstLine="567"/>
              <w:contextualSpacing/>
              <w:jc w:val="both"/>
              <w:rPr>
                <w:rFonts w:ascii="GHEA Grapalat" w:eastAsia="NSimSun" w:hAnsi="GHEA Grapalat" w:cs="Lucida Sans"/>
                <w:b/>
                <w:color w:val="000000"/>
                <w:kern w:val="2"/>
                <w:sz w:val="24"/>
                <w:szCs w:val="24"/>
                <w:lang w:val="hy-AM" w:eastAsia="zh-CN" w:bidi="hi-IN"/>
              </w:rPr>
            </w:pPr>
            <w:r w:rsidRPr="00C4478D">
              <w:rPr>
                <w:rFonts w:ascii="GHEA Grapalat" w:eastAsia="NSimSun" w:hAnsi="GHEA Grapalat" w:cs="Lucida Sans"/>
                <w:color w:val="000000"/>
                <w:kern w:val="2"/>
                <w:sz w:val="24"/>
                <w:szCs w:val="24"/>
                <w:lang w:val="hy-AM" w:eastAsia="zh-CN" w:bidi="hi-IN"/>
              </w:rPr>
              <w:t>Նախագծով ներկայացված կարգավորմամբ ենթադրվում է 11006 միջոցառման համար նախատեսված ծառայությունների մատուցում տեսակը 12001 նոր միջոցառման համար դիտարկել որպես </w:t>
            </w:r>
            <w:proofErr w:type="spellStart"/>
            <w:r w:rsidRPr="00C4478D">
              <w:rPr>
                <w:rFonts w:ascii="GHEA Grapalat" w:eastAsia="NSimSun" w:hAnsi="GHEA Grapalat" w:cs="Lucida Sans"/>
                <w:color w:val="000000"/>
                <w:kern w:val="2"/>
                <w:sz w:val="24"/>
                <w:szCs w:val="24"/>
                <w:lang w:val="hy-AM" w:eastAsia="zh-CN" w:bidi="hi-IN"/>
              </w:rPr>
              <w:t>տրանսֆերտների</w:t>
            </w:r>
            <w:proofErr w:type="spellEnd"/>
            <w:r w:rsidRPr="00C4478D">
              <w:rPr>
                <w:rFonts w:ascii="GHEA Grapalat" w:eastAsia="NSimSun" w:hAnsi="GHEA Grapalat" w:cs="Lucida Sans"/>
                <w:color w:val="000000"/>
                <w:kern w:val="2"/>
                <w:sz w:val="24"/>
                <w:szCs w:val="24"/>
                <w:lang w:val="hy-AM" w:eastAsia="zh-CN" w:bidi="hi-IN"/>
              </w:rPr>
              <w:t xml:space="preserve"> տրամադրում, ինչպես նաև Էկոնոմիկայի նախարարության փոխարեն որպես ԲՍԿ դիտարկել Արագածոտնի, Գեղարքունիքի, Շիրակի և Սյունիքի </w:t>
            </w:r>
            <w:proofErr w:type="spellStart"/>
            <w:r w:rsidRPr="00C4478D">
              <w:rPr>
                <w:rFonts w:ascii="GHEA Grapalat" w:eastAsia="NSimSun" w:hAnsi="GHEA Grapalat" w:cs="Lucida Sans"/>
                <w:color w:val="000000"/>
                <w:kern w:val="2"/>
                <w:sz w:val="24"/>
                <w:szCs w:val="24"/>
                <w:lang w:val="hy-AM" w:eastAsia="zh-CN" w:bidi="hi-IN"/>
              </w:rPr>
              <w:t>մարզպետերի</w:t>
            </w:r>
            <w:proofErr w:type="spellEnd"/>
            <w:r w:rsidRPr="00C4478D">
              <w:rPr>
                <w:rFonts w:ascii="GHEA Grapalat" w:eastAsia="NSimSun" w:hAnsi="GHEA Grapalat" w:cs="Lucida Sans"/>
                <w:color w:val="000000"/>
                <w:kern w:val="2"/>
                <w:sz w:val="24"/>
                <w:szCs w:val="24"/>
                <w:lang w:val="hy-AM" w:eastAsia="zh-CN" w:bidi="hi-IN"/>
              </w:rPr>
              <w:t xml:space="preserve"> </w:t>
            </w:r>
            <w:proofErr w:type="spellStart"/>
            <w:r w:rsidRPr="00C4478D">
              <w:rPr>
                <w:rFonts w:ascii="GHEA Grapalat" w:eastAsia="NSimSun" w:hAnsi="GHEA Grapalat" w:cs="Lucida Sans"/>
                <w:color w:val="000000"/>
                <w:kern w:val="2"/>
                <w:sz w:val="24"/>
                <w:szCs w:val="24"/>
                <w:lang w:val="hy-AM" w:eastAsia="zh-CN" w:bidi="hi-IN"/>
              </w:rPr>
              <w:t>աշխատակազմերը</w:t>
            </w:r>
            <w:proofErr w:type="spellEnd"/>
            <w:r w:rsidRPr="00C4478D">
              <w:rPr>
                <w:rFonts w:ascii="GHEA Grapalat" w:eastAsia="NSimSun" w:hAnsi="GHEA Grapalat" w:cs="Lucida Sans"/>
                <w:color w:val="000000"/>
                <w:kern w:val="2"/>
                <w:sz w:val="24"/>
                <w:szCs w:val="24"/>
                <w:lang w:val="hy-AM" w:eastAsia="zh-CN" w:bidi="hi-IN"/>
              </w:rPr>
              <w:t xml:space="preserve">: Այս կապակցությամբ, նկատի ունենալով ՀՀ կառավարության 22.08.2024 թ.-ի N 1392-Լ որոշման Հավելված N 2-ով հաստատված «Մթերատվության բարձրացման փորձնական ծրագրի» </w:t>
            </w:r>
            <w:r w:rsidRPr="00C4478D">
              <w:rPr>
                <w:rFonts w:ascii="GHEA Grapalat" w:hAnsi="GHEA Grapalat"/>
                <w:sz w:val="24"/>
                <w:szCs w:val="24"/>
                <w:lang w:val="hy-AM"/>
              </w:rPr>
              <w:t xml:space="preserve">(այսուհետ՝ Ծրագիր) </w:t>
            </w:r>
            <w:r w:rsidRPr="00C4478D">
              <w:rPr>
                <w:rFonts w:ascii="GHEA Grapalat" w:eastAsia="NSimSun" w:hAnsi="GHEA Grapalat" w:cs="Lucida Sans"/>
                <w:color w:val="000000"/>
                <w:kern w:val="2"/>
                <w:sz w:val="24"/>
                <w:szCs w:val="24"/>
                <w:lang w:val="hy-AM" w:eastAsia="zh-CN" w:bidi="hi-IN"/>
              </w:rPr>
              <w:t>29-րդ կետը (</w:t>
            </w:r>
            <w:r w:rsidRPr="00C4478D">
              <w:rPr>
                <w:rFonts w:ascii="GHEA Grapalat" w:eastAsia="NSimSun" w:hAnsi="GHEA Grapalat" w:cs="Lucida Sans"/>
                <w:i/>
                <w:color w:val="000000"/>
                <w:kern w:val="2"/>
                <w:sz w:val="24"/>
                <w:szCs w:val="24"/>
                <w:lang w:val="hy-AM" w:eastAsia="zh-CN" w:bidi="hi-IN"/>
              </w:rPr>
              <w:t xml:space="preserve">այն է՝ Նախարարությունը, ամփոփելով հաշվետվությունները և ուսումնասիրությունների արդյունքները՝ 15 աշխատանքային օրվա ընթացքում փոխհատուցման համար նախատեսված գումարները փոխանցում է մարզպետի աշխատակազմի </w:t>
            </w:r>
            <w:proofErr w:type="spellStart"/>
            <w:r w:rsidRPr="00C4478D">
              <w:rPr>
                <w:rFonts w:ascii="GHEA Grapalat" w:eastAsia="NSimSun" w:hAnsi="GHEA Grapalat" w:cs="Lucida Sans"/>
                <w:i/>
                <w:color w:val="000000"/>
                <w:kern w:val="2"/>
                <w:sz w:val="24"/>
                <w:szCs w:val="24"/>
                <w:lang w:val="hy-AM" w:eastAsia="zh-CN" w:bidi="hi-IN"/>
              </w:rPr>
              <w:t>հաշվեհամարին</w:t>
            </w:r>
            <w:proofErr w:type="spellEnd"/>
            <w:r w:rsidRPr="00C4478D">
              <w:rPr>
                <w:rFonts w:ascii="GHEA Grapalat" w:eastAsia="NSimSun" w:hAnsi="GHEA Grapalat" w:cs="Lucida Sans"/>
                <w:i/>
                <w:color w:val="000000"/>
                <w:kern w:val="2"/>
                <w:sz w:val="24"/>
                <w:szCs w:val="24"/>
                <w:lang w:val="hy-AM" w:eastAsia="zh-CN" w:bidi="hi-IN"/>
              </w:rPr>
              <w:t>)</w:t>
            </w:r>
            <w:r w:rsidRPr="00C4478D">
              <w:rPr>
                <w:rFonts w:ascii="GHEA Grapalat" w:eastAsia="NSimSun" w:hAnsi="GHEA Grapalat" w:cs="Lucida Sans"/>
                <w:color w:val="000000"/>
                <w:kern w:val="2"/>
                <w:sz w:val="24"/>
                <w:szCs w:val="24"/>
                <w:lang w:val="hy-AM" w:eastAsia="zh-CN" w:bidi="hi-IN"/>
              </w:rPr>
              <w:t>, համաձայն որի Ծրագրի ԲՍԿ-ն հանդիսանում է Էկոնոմիկայի նախարարությունը (</w:t>
            </w:r>
            <w:proofErr w:type="spellStart"/>
            <w:r w:rsidRPr="00C4478D">
              <w:rPr>
                <w:rFonts w:ascii="GHEA Grapalat" w:eastAsia="NSimSun" w:hAnsi="GHEA Grapalat" w:cs="Lucida Sans"/>
                <w:color w:val="000000"/>
                <w:kern w:val="2"/>
                <w:sz w:val="24"/>
                <w:szCs w:val="24"/>
                <w:lang w:val="hy-AM" w:eastAsia="zh-CN" w:bidi="hi-IN"/>
              </w:rPr>
              <w:t>hետևաբար</w:t>
            </w:r>
            <w:proofErr w:type="spellEnd"/>
            <w:r w:rsidRPr="00C4478D">
              <w:rPr>
                <w:rFonts w:ascii="GHEA Grapalat" w:eastAsia="NSimSun" w:hAnsi="GHEA Grapalat" w:cs="Lucida Sans"/>
                <w:color w:val="000000"/>
                <w:kern w:val="2"/>
                <w:sz w:val="24"/>
                <w:szCs w:val="24"/>
                <w:lang w:val="hy-AM" w:eastAsia="zh-CN" w:bidi="hi-IN"/>
              </w:rPr>
              <w:t xml:space="preserve"> նշված </w:t>
            </w:r>
            <w:proofErr w:type="spellStart"/>
            <w:r w:rsidRPr="00C4478D">
              <w:rPr>
                <w:rFonts w:ascii="GHEA Grapalat" w:eastAsia="NSimSun" w:hAnsi="GHEA Grapalat" w:cs="Lucida Sans"/>
                <w:color w:val="000000"/>
                <w:kern w:val="2"/>
                <w:sz w:val="24"/>
                <w:szCs w:val="24"/>
                <w:lang w:val="hy-AM" w:eastAsia="zh-CN" w:bidi="hi-IN"/>
              </w:rPr>
              <w:t>մարզպետերի</w:t>
            </w:r>
            <w:proofErr w:type="spellEnd"/>
            <w:r w:rsidRPr="00C4478D">
              <w:rPr>
                <w:rFonts w:ascii="GHEA Grapalat" w:eastAsia="NSimSun" w:hAnsi="GHEA Grapalat" w:cs="Lucida Sans"/>
                <w:color w:val="000000"/>
                <w:kern w:val="2"/>
                <w:sz w:val="24"/>
                <w:szCs w:val="24"/>
                <w:lang w:val="hy-AM" w:eastAsia="zh-CN" w:bidi="hi-IN"/>
              </w:rPr>
              <w:t xml:space="preserve"> </w:t>
            </w:r>
            <w:proofErr w:type="spellStart"/>
            <w:r w:rsidRPr="00C4478D">
              <w:rPr>
                <w:rFonts w:ascii="GHEA Grapalat" w:eastAsia="NSimSun" w:hAnsi="GHEA Grapalat" w:cs="Lucida Sans"/>
                <w:color w:val="000000"/>
                <w:kern w:val="2"/>
                <w:sz w:val="24"/>
                <w:szCs w:val="24"/>
                <w:lang w:val="hy-AM" w:eastAsia="zh-CN" w:bidi="hi-IN"/>
              </w:rPr>
              <w:t>աշխատակազմերը</w:t>
            </w:r>
            <w:proofErr w:type="spellEnd"/>
            <w:r w:rsidRPr="00C4478D">
              <w:rPr>
                <w:rFonts w:ascii="GHEA Grapalat" w:eastAsia="NSimSun" w:hAnsi="GHEA Grapalat" w:cs="Lucida Sans"/>
                <w:color w:val="000000"/>
                <w:kern w:val="2"/>
                <w:sz w:val="24"/>
                <w:szCs w:val="24"/>
                <w:lang w:val="hy-AM" w:eastAsia="zh-CN" w:bidi="hi-IN"/>
              </w:rPr>
              <w:t xml:space="preserve"> ԲՍԿ չեն կարող սահմանվել), առաջարկել էինք </w:t>
            </w:r>
            <w:r w:rsidRPr="00C4478D">
              <w:rPr>
                <w:rFonts w:ascii="GHEA Grapalat" w:eastAsia="NSimSun" w:hAnsi="GHEA Grapalat" w:cs="Lucida Sans"/>
                <w:b/>
                <w:color w:val="000000"/>
                <w:kern w:val="2"/>
                <w:sz w:val="24"/>
                <w:szCs w:val="24"/>
                <w:lang w:val="hy-AM" w:eastAsia="zh-CN" w:bidi="hi-IN"/>
              </w:rPr>
              <w:t xml:space="preserve">փոփոխություններ իրականացնել ՀՀ կառավարության 22.08.2024 թ.-ի N 1392-Լ որոշման մեջ՝ սահմանելով, որ ֆինանսական միջոցները կհատկացնի Էկոնոմիկայի նախարարությունը՝ Նախարարության, համայնքի կամ բնակավայրի և Ծրագրով պահանջվող ծառայությունները մատուցող կազմակերպության </w:t>
            </w:r>
            <w:proofErr w:type="spellStart"/>
            <w:r w:rsidRPr="00C4478D">
              <w:rPr>
                <w:rFonts w:ascii="GHEA Grapalat" w:eastAsia="NSimSun" w:hAnsi="GHEA Grapalat" w:cs="Lucida Sans"/>
                <w:b/>
                <w:color w:val="000000"/>
                <w:kern w:val="2"/>
                <w:sz w:val="24"/>
                <w:szCs w:val="24"/>
                <w:lang w:val="hy-AM" w:eastAsia="zh-CN" w:bidi="hi-IN"/>
              </w:rPr>
              <w:t>միջև</w:t>
            </w:r>
            <w:proofErr w:type="spellEnd"/>
            <w:r w:rsidRPr="00C4478D">
              <w:rPr>
                <w:rFonts w:ascii="GHEA Grapalat" w:eastAsia="NSimSun" w:hAnsi="GHEA Grapalat" w:cs="Lucida Sans"/>
                <w:b/>
                <w:color w:val="000000"/>
                <w:kern w:val="2"/>
                <w:sz w:val="24"/>
                <w:szCs w:val="24"/>
                <w:lang w:val="hy-AM" w:eastAsia="zh-CN" w:bidi="hi-IN"/>
              </w:rPr>
              <w:t xml:space="preserve">՝ նախապես կնքված եռակողմ պայմանագրի հիման վրա, իսկ մարզպետի </w:t>
            </w:r>
            <w:proofErr w:type="spellStart"/>
            <w:r w:rsidRPr="00C4478D">
              <w:rPr>
                <w:rFonts w:ascii="GHEA Grapalat" w:eastAsia="NSimSun" w:hAnsi="GHEA Grapalat" w:cs="Lucida Sans"/>
                <w:b/>
                <w:color w:val="000000"/>
                <w:kern w:val="2"/>
                <w:sz w:val="24"/>
                <w:szCs w:val="24"/>
                <w:lang w:val="hy-AM" w:eastAsia="zh-CN" w:bidi="hi-IN"/>
              </w:rPr>
              <w:t>աշխատակազմերը</w:t>
            </w:r>
            <w:proofErr w:type="spellEnd"/>
            <w:r w:rsidRPr="00C4478D">
              <w:rPr>
                <w:rFonts w:ascii="GHEA Grapalat" w:eastAsia="NSimSun" w:hAnsi="GHEA Grapalat" w:cs="Lucida Sans"/>
                <w:b/>
                <w:color w:val="000000"/>
                <w:kern w:val="2"/>
                <w:sz w:val="24"/>
                <w:szCs w:val="24"/>
                <w:lang w:val="hy-AM" w:eastAsia="zh-CN" w:bidi="hi-IN"/>
              </w:rPr>
              <w:t xml:space="preserve"> կիրականացնեն հայտերի գնահատման, Նախարարություն փոխանցման և մոնիտորինգի գործառույթներ (</w:t>
            </w:r>
            <w:proofErr w:type="spellStart"/>
            <w:r w:rsidRPr="00C4478D">
              <w:rPr>
                <w:rFonts w:ascii="GHEA Grapalat" w:hAnsi="GHEA Grapalat" w:cs="Times Armenian"/>
                <w:sz w:val="24"/>
                <w:szCs w:val="24"/>
                <w:lang w:val="pt-BR"/>
              </w:rPr>
              <w:t>Ֆինանսատնտեսական</w:t>
            </w:r>
            <w:proofErr w:type="spellEnd"/>
            <w:r w:rsidRPr="00C4478D">
              <w:rPr>
                <w:rFonts w:ascii="GHEA Grapalat" w:hAnsi="GHEA Grapalat" w:cs="Times Armenian"/>
                <w:sz w:val="24"/>
                <w:szCs w:val="24"/>
                <w:lang w:val="pt-BR"/>
              </w:rPr>
              <w:t xml:space="preserve"> </w:t>
            </w:r>
            <w:proofErr w:type="spellStart"/>
            <w:r w:rsidRPr="00C4478D">
              <w:rPr>
                <w:rFonts w:ascii="GHEA Grapalat" w:hAnsi="GHEA Grapalat" w:cs="Times Armenian"/>
                <w:sz w:val="24"/>
                <w:szCs w:val="24"/>
                <w:lang w:val="pt-BR"/>
              </w:rPr>
              <w:t>նախարարական</w:t>
            </w:r>
            <w:proofErr w:type="spellEnd"/>
            <w:r w:rsidRPr="00C4478D">
              <w:rPr>
                <w:rFonts w:ascii="GHEA Grapalat" w:hAnsi="GHEA Grapalat" w:cs="Times Armenian"/>
                <w:sz w:val="24"/>
                <w:szCs w:val="24"/>
                <w:lang w:val="pt-BR"/>
              </w:rPr>
              <w:t xml:space="preserve"> </w:t>
            </w:r>
            <w:proofErr w:type="spellStart"/>
            <w:r w:rsidRPr="00C4478D">
              <w:rPr>
                <w:rFonts w:ascii="GHEA Grapalat" w:hAnsi="GHEA Grapalat" w:cs="Times Armenian"/>
                <w:sz w:val="24"/>
                <w:szCs w:val="24"/>
                <w:lang w:val="pt-BR"/>
              </w:rPr>
              <w:t>կոմիտեի</w:t>
            </w:r>
            <w:proofErr w:type="spellEnd"/>
            <w:r w:rsidRPr="00C4478D">
              <w:rPr>
                <w:rFonts w:ascii="GHEA Grapalat" w:hAnsi="GHEA Grapalat" w:cs="Times Armenian"/>
                <w:sz w:val="24"/>
                <w:szCs w:val="24"/>
                <w:lang w:val="pt-BR"/>
              </w:rPr>
              <w:t xml:space="preserve"> </w:t>
            </w:r>
            <w:r w:rsidRPr="00C4478D">
              <w:rPr>
                <w:rFonts w:ascii="GHEA Grapalat" w:hAnsi="GHEA Grapalat"/>
                <w:sz w:val="24"/>
                <w:szCs w:val="24"/>
                <w:lang w:val="hy-AM"/>
              </w:rPr>
              <w:t>28.04</w:t>
            </w:r>
            <w:r w:rsidRPr="00C4478D">
              <w:rPr>
                <w:rFonts w:ascii="GHEA Grapalat" w:hAnsi="GHEA Grapalat" w:cs="Times Armenian"/>
                <w:sz w:val="24"/>
                <w:szCs w:val="24"/>
                <w:lang w:val="pt-BR"/>
              </w:rPr>
              <w:t xml:space="preserve">.2025թ. </w:t>
            </w:r>
            <w:proofErr w:type="spellStart"/>
            <w:proofErr w:type="gramStart"/>
            <w:r w:rsidRPr="00C4478D">
              <w:rPr>
                <w:rFonts w:ascii="GHEA Grapalat" w:hAnsi="GHEA Grapalat" w:cs="Times Armenian"/>
                <w:sz w:val="24"/>
                <w:szCs w:val="24"/>
                <w:lang w:val="pt-BR"/>
              </w:rPr>
              <w:t>նիստի</w:t>
            </w:r>
            <w:proofErr w:type="spellEnd"/>
            <w:proofErr w:type="gramEnd"/>
            <w:r w:rsidRPr="00C4478D">
              <w:rPr>
                <w:rFonts w:ascii="GHEA Grapalat" w:hAnsi="GHEA Grapalat" w:cs="Times Armenian"/>
                <w:sz w:val="24"/>
                <w:szCs w:val="24"/>
                <w:lang w:val="pt-BR"/>
              </w:rPr>
              <w:t xml:space="preserve"> 18-րդ </w:t>
            </w:r>
            <w:proofErr w:type="spellStart"/>
            <w:r w:rsidRPr="00C4478D">
              <w:rPr>
                <w:rFonts w:ascii="GHEA Grapalat" w:hAnsi="GHEA Grapalat" w:cs="Times Armenian"/>
                <w:sz w:val="24"/>
                <w:szCs w:val="24"/>
                <w:lang w:val="pt-BR"/>
              </w:rPr>
              <w:t>հարցի</w:t>
            </w:r>
            <w:proofErr w:type="spellEnd"/>
            <w:r w:rsidRPr="00C4478D">
              <w:rPr>
                <w:rFonts w:ascii="GHEA Grapalat" w:hAnsi="GHEA Grapalat" w:cs="Times Armenian"/>
                <w:sz w:val="24"/>
                <w:szCs w:val="24"/>
                <w:lang w:val="pt-BR"/>
              </w:rPr>
              <w:t xml:space="preserve"> </w:t>
            </w:r>
            <w:proofErr w:type="spellStart"/>
            <w:r w:rsidRPr="00C4478D">
              <w:rPr>
                <w:rFonts w:ascii="GHEA Grapalat" w:hAnsi="GHEA Grapalat" w:cs="Times Armenian"/>
                <w:sz w:val="24"/>
                <w:szCs w:val="24"/>
                <w:lang w:val="pt-BR"/>
              </w:rPr>
              <w:t>շրջանակներում</w:t>
            </w:r>
            <w:proofErr w:type="spellEnd"/>
            <w:r w:rsidRPr="00C4478D">
              <w:rPr>
                <w:rFonts w:ascii="GHEA Grapalat" w:eastAsia="NSimSun" w:hAnsi="GHEA Grapalat" w:cs="Lucida Sans"/>
                <w:b/>
                <w:color w:val="000000"/>
                <w:kern w:val="2"/>
                <w:sz w:val="24"/>
                <w:szCs w:val="24"/>
                <w:lang w:val="hy-AM" w:eastAsia="zh-CN" w:bidi="hi-IN"/>
              </w:rPr>
              <w:t>)։</w:t>
            </w:r>
          </w:p>
          <w:p w14:paraId="5C4EADB0" w14:textId="77777777" w:rsidR="00F478F0" w:rsidRPr="00C4478D" w:rsidRDefault="00F478F0" w:rsidP="00F5408C">
            <w:pPr>
              <w:shd w:val="clear" w:color="auto" w:fill="FFFFFF"/>
              <w:tabs>
                <w:tab w:val="left" w:pos="851"/>
              </w:tabs>
              <w:ind w:left="112" w:right="134" w:firstLine="567"/>
              <w:contextualSpacing/>
              <w:jc w:val="both"/>
              <w:rPr>
                <w:rFonts w:ascii="GHEA Grapalat" w:hAnsi="GHEA Grapalat"/>
                <w:sz w:val="24"/>
                <w:szCs w:val="24"/>
                <w:lang w:val="hy-AM"/>
              </w:rPr>
            </w:pPr>
            <w:r w:rsidRPr="00C4478D">
              <w:rPr>
                <w:rFonts w:ascii="GHEA Grapalat" w:eastAsia="NSimSun" w:hAnsi="GHEA Grapalat" w:cs="Lucida Sans"/>
                <w:color w:val="000000"/>
                <w:kern w:val="2"/>
                <w:sz w:val="24"/>
                <w:szCs w:val="24"/>
                <w:lang w:val="hy-AM" w:eastAsia="zh-CN" w:bidi="hi-IN"/>
              </w:rPr>
              <w:t xml:space="preserve">Հարկ է նշել, որ Էկոնոմիկայի նախարարության կողմից արդեն իսկ </w:t>
            </w:r>
            <w:proofErr w:type="spellStart"/>
            <w:r w:rsidRPr="00C4478D">
              <w:rPr>
                <w:rFonts w:ascii="GHEA Grapalat" w:eastAsia="NSimSun" w:hAnsi="GHEA Grapalat" w:cs="Lucida Sans"/>
                <w:color w:val="000000"/>
                <w:kern w:val="2"/>
                <w:sz w:val="24"/>
                <w:szCs w:val="24"/>
                <w:lang w:val="hy-AM" w:eastAsia="zh-CN" w:bidi="hi-IN"/>
              </w:rPr>
              <w:t>շրջանառվել</w:t>
            </w:r>
            <w:proofErr w:type="spellEnd"/>
            <w:r w:rsidRPr="00C4478D">
              <w:rPr>
                <w:rFonts w:ascii="GHEA Grapalat" w:eastAsia="NSimSun" w:hAnsi="GHEA Grapalat" w:cs="Lucida Sans"/>
                <w:color w:val="000000"/>
                <w:kern w:val="2"/>
                <w:sz w:val="24"/>
                <w:szCs w:val="24"/>
                <w:lang w:val="hy-AM" w:eastAsia="zh-CN" w:bidi="hi-IN"/>
              </w:rPr>
              <w:t xml:space="preserve"> է</w:t>
            </w:r>
            <w:r w:rsidRPr="00C4478D">
              <w:rPr>
                <w:rFonts w:ascii="GHEA Grapalat" w:eastAsia="NSimSun" w:hAnsi="GHEA Grapalat" w:cs="Lucida Sans"/>
                <w:b/>
                <w:color w:val="000000"/>
                <w:kern w:val="2"/>
                <w:sz w:val="24"/>
                <w:szCs w:val="24"/>
                <w:lang w:val="hy-AM" w:eastAsia="zh-CN" w:bidi="hi-IN"/>
              </w:rPr>
              <w:t xml:space="preserve"> </w:t>
            </w:r>
            <w:r w:rsidRPr="00C4478D">
              <w:rPr>
                <w:rFonts w:ascii="GHEA Grapalat" w:hAnsi="GHEA Grapalat"/>
                <w:sz w:val="24"/>
                <w:szCs w:val="24"/>
                <w:lang w:val="hy-AM"/>
              </w:rPr>
              <w:t xml:space="preserve">Հայաստանի Հանրապետության կառավարության 2024 թվականի օգոստոսի 22-ի N 1392-Լ որոշման մեջ լրացում և փոփոխություններ կատարելու մասին» ՀՀ կառավարության որոշման նախագիծը (որով առաջարկվում է համապատասխան փոփոխություններ կատարել Ծրագրի </w:t>
            </w:r>
            <w:proofErr w:type="spellStart"/>
            <w:r w:rsidRPr="00C4478D">
              <w:rPr>
                <w:rFonts w:ascii="GHEA Grapalat" w:hAnsi="GHEA Grapalat"/>
                <w:sz w:val="24"/>
                <w:szCs w:val="24"/>
                <w:lang w:val="hy-AM"/>
              </w:rPr>
              <w:t>կարգավորումներում</w:t>
            </w:r>
            <w:proofErr w:type="spellEnd"/>
            <w:r w:rsidRPr="00C4478D">
              <w:rPr>
                <w:rFonts w:ascii="GHEA Grapalat" w:hAnsi="GHEA Grapalat"/>
                <w:sz w:val="24"/>
                <w:szCs w:val="24"/>
                <w:lang w:val="hy-AM"/>
              </w:rPr>
              <w:t xml:space="preserve">), ուստի գտնում ենք </w:t>
            </w:r>
            <w:r w:rsidRPr="00C4478D">
              <w:rPr>
                <w:rFonts w:ascii="GHEA Grapalat" w:hAnsi="GHEA Grapalat"/>
                <w:sz w:val="24"/>
                <w:szCs w:val="24"/>
                <w:lang w:val="hy-AM"/>
              </w:rPr>
              <w:lastRenderedPageBreak/>
              <w:t xml:space="preserve">նպատակահարմար Նախագծին անդրադառնալ Ծրագրի գծով առաջարկվող փոփոխությունների ընդունումից հետո: </w:t>
            </w:r>
          </w:p>
          <w:p w14:paraId="6CE7A973" w14:textId="77777777" w:rsidR="00F478F0" w:rsidRPr="00C4478D" w:rsidRDefault="00F478F0" w:rsidP="00F5408C">
            <w:pPr>
              <w:shd w:val="clear" w:color="auto" w:fill="FFFFFF"/>
              <w:tabs>
                <w:tab w:val="left" w:pos="851"/>
              </w:tabs>
              <w:ind w:left="112" w:right="134" w:firstLine="567"/>
              <w:contextualSpacing/>
              <w:jc w:val="both"/>
              <w:rPr>
                <w:rFonts w:ascii="GHEA Grapalat" w:hAnsi="GHEA Grapalat"/>
                <w:sz w:val="24"/>
                <w:szCs w:val="24"/>
                <w:lang w:val="hy-AM"/>
              </w:rPr>
            </w:pPr>
          </w:p>
          <w:p w14:paraId="1100614C" w14:textId="77777777" w:rsidR="00F478F0" w:rsidRPr="00C4478D" w:rsidRDefault="00F478F0" w:rsidP="00F5408C">
            <w:pPr>
              <w:shd w:val="clear" w:color="auto" w:fill="FFFFFF"/>
              <w:tabs>
                <w:tab w:val="left" w:pos="851"/>
              </w:tabs>
              <w:ind w:left="112" w:right="134" w:firstLine="567"/>
              <w:contextualSpacing/>
              <w:jc w:val="both"/>
              <w:rPr>
                <w:rFonts w:ascii="GHEA Grapalat" w:hAnsi="GHEA Grapalat"/>
                <w:sz w:val="24"/>
                <w:szCs w:val="24"/>
                <w:lang w:val="hy-AM"/>
              </w:rPr>
            </w:pPr>
          </w:p>
          <w:p w14:paraId="0893659B" w14:textId="77777777" w:rsidR="00F478F0" w:rsidRPr="00C4478D" w:rsidRDefault="00F478F0" w:rsidP="00F5408C">
            <w:pPr>
              <w:shd w:val="clear" w:color="auto" w:fill="FFFFFF"/>
              <w:tabs>
                <w:tab w:val="left" w:pos="851"/>
              </w:tabs>
              <w:ind w:left="112" w:right="134" w:firstLine="567"/>
              <w:contextualSpacing/>
              <w:jc w:val="both"/>
              <w:rPr>
                <w:rFonts w:ascii="GHEA Grapalat" w:hAnsi="GHEA Grapalat"/>
                <w:sz w:val="24"/>
                <w:szCs w:val="24"/>
                <w:lang w:val="hy-AM"/>
              </w:rPr>
            </w:pPr>
          </w:p>
          <w:p w14:paraId="32D70C08" w14:textId="77777777" w:rsidR="00F478F0" w:rsidRPr="00C4478D" w:rsidRDefault="00F478F0" w:rsidP="00F5408C">
            <w:pPr>
              <w:shd w:val="clear" w:color="auto" w:fill="FFFFFF"/>
              <w:tabs>
                <w:tab w:val="left" w:pos="851"/>
              </w:tabs>
              <w:ind w:left="112" w:right="134" w:firstLine="567"/>
              <w:contextualSpacing/>
              <w:jc w:val="both"/>
              <w:rPr>
                <w:rFonts w:ascii="GHEA Grapalat" w:hAnsi="GHEA Grapalat"/>
                <w:sz w:val="24"/>
                <w:szCs w:val="24"/>
                <w:lang w:val="hy-AM"/>
              </w:rPr>
            </w:pPr>
          </w:p>
          <w:p w14:paraId="05911602" w14:textId="77777777" w:rsidR="00583C36" w:rsidRPr="00C4478D" w:rsidRDefault="00583C36" w:rsidP="00F5408C">
            <w:pPr>
              <w:tabs>
                <w:tab w:val="left" w:pos="7531"/>
              </w:tabs>
              <w:spacing w:after="0"/>
              <w:ind w:left="112" w:right="134" w:firstLine="567"/>
              <w:jc w:val="both"/>
              <w:rPr>
                <w:rFonts w:ascii="GHEA Grapalat" w:hAnsi="GHEA Grapalat"/>
                <w:sz w:val="24"/>
                <w:szCs w:val="24"/>
                <w:lang w:val="hy-AM"/>
              </w:rPr>
            </w:pPr>
          </w:p>
          <w:p w14:paraId="1BB2C80E" w14:textId="2870DD24" w:rsidR="00583C36" w:rsidRDefault="00583C36" w:rsidP="00F5408C">
            <w:pPr>
              <w:tabs>
                <w:tab w:val="left" w:pos="7531"/>
              </w:tabs>
              <w:spacing w:after="0"/>
              <w:ind w:left="112" w:right="134" w:firstLine="567"/>
              <w:jc w:val="both"/>
              <w:rPr>
                <w:rFonts w:ascii="GHEA Grapalat" w:hAnsi="GHEA Grapalat"/>
                <w:sz w:val="24"/>
                <w:szCs w:val="24"/>
                <w:lang w:val="hy-AM"/>
              </w:rPr>
            </w:pPr>
          </w:p>
          <w:p w14:paraId="0CE08200" w14:textId="77777777" w:rsidR="00C4478D" w:rsidRPr="00C4478D" w:rsidRDefault="00C4478D" w:rsidP="00F5408C">
            <w:pPr>
              <w:tabs>
                <w:tab w:val="left" w:pos="7531"/>
              </w:tabs>
              <w:spacing w:after="0"/>
              <w:ind w:left="112" w:right="134" w:firstLine="567"/>
              <w:jc w:val="both"/>
              <w:rPr>
                <w:rFonts w:ascii="GHEA Grapalat" w:hAnsi="GHEA Grapalat"/>
                <w:sz w:val="24"/>
                <w:szCs w:val="24"/>
                <w:lang w:val="hy-AM"/>
              </w:rPr>
            </w:pPr>
          </w:p>
          <w:p w14:paraId="54B6FA41" w14:textId="342EE622" w:rsidR="00F478F0" w:rsidRPr="00C4478D" w:rsidRDefault="00F478F0" w:rsidP="00583C36">
            <w:pPr>
              <w:tabs>
                <w:tab w:val="left" w:pos="7531"/>
              </w:tabs>
              <w:spacing w:after="0"/>
              <w:ind w:left="112" w:right="134" w:firstLine="567"/>
              <w:jc w:val="both"/>
              <w:rPr>
                <w:rFonts w:ascii="GHEA Grapalat" w:eastAsia="Times New Roman" w:hAnsi="GHEA Grapalat"/>
                <w:sz w:val="24"/>
                <w:szCs w:val="24"/>
                <w:lang w:val="af-ZA"/>
              </w:rPr>
            </w:pPr>
            <w:r w:rsidRPr="00C4478D">
              <w:rPr>
                <w:rFonts w:ascii="GHEA Grapalat" w:hAnsi="GHEA Grapalat"/>
                <w:sz w:val="24"/>
                <w:szCs w:val="24"/>
                <w:lang w:val="hy-AM"/>
              </w:rPr>
              <w:t xml:space="preserve">Ինչ վերաբերում է Նախագծի </w:t>
            </w:r>
            <w:proofErr w:type="spellStart"/>
            <w:r w:rsidRPr="00C4478D">
              <w:rPr>
                <w:rFonts w:ascii="GHEA Grapalat" w:hAnsi="GHEA Grapalat"/>
                <w:sz w:val="24"/>
                <w:szCs w:val="24"/>
                <w:lang w:val="hy-AM"/>
              </w:rPr>
              <w:t>հավելվածներին</w:t>
            </w:r>
            <w:proofErr w:type="spellEnd"/>
            <w:r w:rsidRPr="00C4478D">
              <w:rPr>
                <w:rFonts w:ascii="GHEA Grapalat" w:hAnsi="GHEA Grapalat"/>
                <w:sz w:val="24"/>
                <w:szCs w:val="24"/>
                <w:lang w:val="hy-AM"/>
              </w:rPr>
              <w:t>, ապա հայտնում ենք,</w:t>
            </w:r>
            <w:r w:rsidRPr="00C4478D">
              <w:rPr>
                <w:rFonts w:ascii="GHEA Grapalat" w:eastAsia="Times New Roman" w:hAnsi="GHEA Grapalat"/>
                <w:sz w:val="24"/>
                <w:szCs w:val="24"/>
                <w:lang w:val="af-ZA"/>
              </w:rPr>
              <w:t xml:space="preserve"> </w:t>
            </w:r>
            <w:proofErr w:type="spellStart"/>
            <w:r w:rsidRPr="00C4478D">
              <w:rPr>
                <w:rFonts w:ascii="GHEA Grapalat" w:eastAsia="Times New Roman" w:hAnsi="GHEA Grapalat"/>
                <w:sz w:val="24"/>
                <w:szCs w:val="24"/>
                <w:lang w:val="af-ZA"/>
              </w:rPr>
              <w:t>որ</w:t>
            </w:r>
            <w:proofErr w:type="spellEnd"/>
            <w:r w:rsidRPr="00C4478D">
              <w:rPr>
                <w:rFonts w:ascii="GHEA Grapalat" w:eastAsia="Times New Roman" w:hAnsi="GHEA Grapalat"/>
                <w:sz w:val="24"/>
                <w:szCs w:val="24"/>
                <w:lang w:val="af-ZA"/>
              </w:rPr>
              <w:t xml:space="preserve"> </w:t>
            </w:r>
            <w:proofErr w:type="spellStart"/>
            <w:r w:rsidRPr="00C4478D">
              <w:rPr>
                <w:rFonts w:ascii="GHEA Grapalat" w:eastAsia="Times New Roman" w:hAnsi="GHEA Grapalat"/>
                <w:sz w:val="24"/>
                <w:szCs w:val="24"/>
                <w:lang w:val="af-ZA"/>
              </w:rPr>
              <w:t>Նախագծի</w:t>
            </w:r>
            <w:proofErr w:type="spellEnd"/>
            <w:r w:rsidRPr="00C4478D">
              <w:rPr>
                <w:rFonts w:ascii="GHEA Grapalat" w:eastAsia="Times New Roman" w:hAnsi="GHEA Grapalat"/>
                <w:sz w:val="24"/>
                <w:szCs w:val="24"/>
                <w:lang w:val="af-ZA"/>
              </w:rPr>
              <w:t xml:space="preserve"> </w:t>
            </w:r>
            <w:proofErr w:type="spellStart"/>
            <w:r w:rsidRPr="00C4478D">
              <w:rPr>
                <w:rFonts w:ascii="GHEA Grapalat" w:eastAsia="Times New Roman" w:hAnsi="GHEA Grapalat"/>
                <w:sz w:val="24"/>
                <w:szCs w:val="24"/>
                <w:lang w:val="af-ZA"/>
              </w:rPr>
              <w:t>ներկայացված</w:t>
            </w:r>
            <w:proofErr w:type="spellEnd"/>
            <w:r w:rsidRPr="00C4478D">
              <w:rPr>
                <w:rFonts w:ascii="GHEA Grapalat" w:eastAsia="Times New Roman" w:hAnsi="GHEA Grapalat"/>
                <w:sz w:val="24"/>
                <w:szCs w:val="24"/>
                <w:lang w:val="af-ZA"/>
              </w:rPr>
              <w:t xml:space="preserve"> </w:t>
            </w:r>
            <w:proofErr w:type="spellStart"/>
            <w:r w:rsidRPr="00C4478D">
              <w:rPr>
                <w:rFonts w:ascii="GHEA Grapalat" w:eastAsia="Times New Roman" w:hAnsi="GHEA Grapalat"/>
                <w:sz w:val="24"/>
                <w:szCs w:val="24"/>
                <w:lang w:val="af-ZA"/>
              </w:rPr>
              <w:t>տարբերակով</w:t>
            </w:r>
            <w:proofErr w:type="spellEnd"/>
            <w:r w:rsidRPr="00C4478D">
              <w:rPr>
                <w:rFonts w:ascii="GHEA Grapalat" w:eastAsia="Times New Roman" w:hAnsi="GHEA Grapalat"/>
                <w:sz w:val="24"/>
                <w:szCs w:val="24"/>
                <w:lang w:val="af-ZA"/>
              </w:rPr>
              <w:t xml:space="preserve"> </w:t>
            </w:r>
            <w:proofErr w:type="spellStart"/>
            <w:r w:rsidRPr="00C4478D">
              <w:rPr>
                <w:rFonts w:ascii="GHEA Grapalat" w:eastAsia="Times New Roman" w:hAnsi="GHEA Grapalat"/>
                <w:sz w:val="24"/>
                <w:szCs w:val="24"/>
                <w:lang w:val="af-ZA"/>
              </w:rPr>
              <w:t>ընդունման</w:t>
            </w:r>
            <w:proofErr w:type="spellEnd"/>
            <w:r w:rsidRPr="00C4478D">
              <w:rPr>
                <w:rFonts w:ascii="GHEA Grapalat" w:eastAsia="Times New Roman" w:hAnsi="GHEA Grapalat"/>
                <w:sz w:val="24"/>
                <w:szCs w:val="24"/>
                <w:lang w:val="af-ZA"/>
              </w:rPr>
              <w:t xml:space="preserve"> </w:t>
            </w:r>
            <w:proofErr w:type="spellStart"/>
            <w:r w:rsidRPr="00C4478D">
              <w:rPr>
                <w:rFonts w:ascii="GHEA Grapalat" w:eastAsia="Times New Roman" w:hAnsi="GHEA Grapalat"/>
                <w:sz w:val="24"/>
                <w:szCs w:val="24"/>
                <w:lang w:val="af-ZA"/>
              </w:rPr>
              <w:t>դեպքում</w:t>
            </w:r>
            <w:proofErr w:type="spellEnd"/>
            <w:r w:rsidRPr="00C4478D">
              <w:rPr>
                <w:rFonts w:ascii="GHEA Grapalat" w:eastAsia="Times New Roman" w:hAnsi="GHEA Grapalat"/>
                <w:sz w:val="24"/>
                <w:szCs w:val="24"/>
                <w:lang w:val="af-ZA"/>
              </w:rPr>
              <w:t xml:space="preserve"> </w:t>
            </w:r>
            <w:proofErr w:type="spellStart"/>
            <w:r w:rsidRPr="00C4478D">
              <w:rPr>
                <w:rFonts w:ascii="GHEA Grapalat" w:eastAsia="Times New Roman" w:hAnsi="GHEA Grapalat"/>
                <w:sz w:val="24"/>
                <w:szCs w:val="24"/>
                <w:lang w:val="af-ZA"/>
              </w:rPr>
              <w:t>հավելված</w:t>
            </w:r>
            <w:proofErr w:type="spellEnd"/>
            <w:r w:rsidRPr="00C4478D">
              <w:rPr>
                <w:rFonts w:ascii="GHEA Grapalat" w:eastAsia="Times New Roman" w:hAnsi="GHEA Grapalat"/>
                <w:sz w:val="24"/>
                <w:szCs w:val="24"/>
                <w:lang w:val="af-ZA"/>
              </w:rPr>
              <w:t xml:space="preserve"> N 2-ում 1116 </w:t>
            </w:r>
            <w:proofErr w:type="spellStart"/>
            <w:r w:rsidRPr="00C4478D">
              <w:rPr>
                <w:rFonts w:ascii="GHEA Grapalat" w:eastAsia="Times New Roman" w:hAnsi="GHEA Grapalat"/>
                <w:sz w:val="24"/>
                <w:szCs w:val="24"/>
                <w:lang w:val="af-ZA"/>
              </w:rPr>
              <w:t>ծրագրի</w:t>
            </w:r>
            <w:proofErr w:type="spellEnd"/>
            <w:r w:rsidRPr="00C4478D">
              <w:rPr>
                <w:rFonts w:ascii="GHEA Grapalat" w:eastAsia="Times New Roman" w:hAnsi="GHEA Grapalat"/>
                <w:sz w:val="24"/>
                <w:szCs w:val="24"/>
                <w:lang w:val="af-ZA"/>
              </w:rPr>
              <w:t xml:space="preserve"> 12001 </w:t>
            </w:r>
            <w:proofErr w:type="spellStart"/>
            <w:r w:rsidRPr="00C4478D">
              <w:rPr>
                <w:rFonts w:ascii="GHEA Grapalat" w:eastAsia="Times New Roman" w:hAnsi="GHEA Grapalat"/>
                <w:sz w:val="24"/>
                <w:szCs w:val="24"/>
                <w:lang w:val="af-ZA"/>
              </w:rPr>
              <w:t>միջոցառման</w:t>
            </w:r>
            <w:proofErr w:type="spellEnd"/>
            <w:r w:rsidRPr="00C4478D">
              <w:rPr>
                <w:rFonts w:ascii="GHEA Grapalat" w:eastAsia="Times New Roman" w:hAnsi="GHEA Grapalat"/>
                <w:sz w:val="24"/>
                <w:szCs w:val="24"/>
                <w:lang w:val="af-ZA"/>
              </w:rPr>
              <w:t xml:space="preserve">  - </w:t>
            </w:r>
            <w:proofErr w:type="spellStart"/>
            <w:r w:rsidRPr="00C4478D">
              <w:rPr>
                <w:rFonts w:ascii="GHEA Grapalat" w:eastAsia="Times New Roman" w:hAnsi="GHEA Grapalat"/>
                <w:sz w:val="24"/>
                <w:szCs w:val="24"/>
                <w:lang w:val="af-ZA"/>
              </w:rPr>
              <w:t>Սուբսիդիաներ</w:t>
            </w:r>
            <w:proofErr w:type="spellEnd"/>
            <w:r w:rsidRPr="00C4478D">
              <w:rPr>
                <w:rFonts w:ascii="GHEA Grapalat" w:eastAsia="Times New Roman" w:hAnsi="GHEA Grapalat"/>
                <w:sz w:val="24"/>
                <w:szCs w:val="24"/>
                <w:lang w:val="af-ZA"/>
              </w:rPr>
              <w:t xml:space="preserve"> պետական </w:t>
            </w:r>
            <w:proofErr w:type="spellStart"/>
            <w:r w:rsidRPr="00C4478D">
              <w:rPr>
                <w:rFonts w:ascii="GHEA Grapalat" w:eastAsia="Times New Roman" w:hAnsi="GHEA Grapalat"/>
                <w:sz w:val="24"/>
                <w:szCs w:val="24"/>
                <w:lang w:val="af-ZA"/>
              </w:rPr>
              <w:t>ոչ</w:t>
            </w:r>
            <w:proofErr w:type="spellEnd"/>
            <w:r w:rsidRPr="00C4478D">
              <w:rPr>
                <w:rFonts w:ascii="GHEA Grapalat" w:eastAsia="Times New Roman" w:hAnsi="GHEA Grapalat"/>
                <w:sz w:val="24"/>
                <w:szCs w:val="24"/>
                <w:lang w:val="af-ZA"/>
              </w:rPr>
              <w:t xml:space="preserve"> </w:t>
            </w:r>
            <w:proofErr w:type="spellStart"/>
            <w:r w:rsidRPr="00C4478D">
              <w:rPr>
                <w:rFonts w:ascii="GHEA Grapalat" w:eastAsia="Times New Roman" w:hAnsi="GHEA Grapalat"/>
                <w:sz w:val="24"/>
                <w:szCs w:val="24"/>
                <w:lang w:val="af-ZA"/>
              </w:rPr>
              <w:t>ֆինանսական</w:t>
            </w:r>
            <w:proofErr w:type="spellEnd"/>
            <w:r w:rsidRPr="00C4478D">
              <w:rPr>
                <w:rFonts w:ascii="GHEA Grapalat" w:eastAsia="Times New Roman" w:hAnsi="GHEA Grapalat"/>
                <w:sz w:val="24"/>
                <w:szCs w:val="24"/>
                <w:lang w:val="af-ZA"/>
              </w:rPr>
              <w:t xml:space="preserve"> </w:t>
            </w:r>
            <w:proofErr w:type="spellStart"/>
            <w:r w:rsidRPr="00C4478D">
              <w:rPr>
                <w:rFonts w:ascii="GHEA Grapalat" w:eastAsia="Times New Roman" w:hAnsi="GHEA Grapalat"/>
                <w:sz w:val="24"/>
                <w:szCs w:val="24"/>
                <w:lang w:val="af-ZA"/>
              </w:rPr>
              <w:t>կազմակերպություններին</w:t>
            </w:r>
            <w:proofErr w:type="spellEnd"/>
            <w:r w:rsidRPr="00C4478D">
              <w:rPr>
                <w:rFonts w:ascii="GHEA Grapalat" w:eastAsia="Times New Roman" w:hAnsi="GHEA Grapalat"/>
                <w:sz w:val="24"/>
                <w:szCs w:val="24"/>
                <w:lang w:val="af-ZA"/>
              </w:rPr>
              <w:t xml:space="preserve"> </w:t>
            </w:r>
            <w:proofErr w:type="spellStart"/>
            <w:r w:rsidRPr="00C4478D">
              <w:rPr>
                <w:rFonts w:ascii="GHEA Grapalat" w:eastAsia="Times New Roman" w:hAnsi="GHEA Grapalat"/>
                <w:sz w:val="24"/>
                <w:szCs w:val="24"/>
                <w:lang w:val="af-ZA"/>
              </w:rPr>
              <w:t>հոդվածն</w:t>
            </w:r>
            <w:proofErr w:type="spellEnd"/>
            <w:r w:rsidRPr="00C4478D">
              <w:rPr>
                <w:rFonts w:ascii="GHEA Grapalat" w:eastAsia="Times New Roman" w:hAnsi="GHEA Grapalat"/>
                <w:sz w:val="24"/>
                <w:szCs w:val="24"/>
                <w:lang w:val="af-ZA"/>
              </w:rPr>
              <w:t xml:space="preserve"> </w:t>
            </w:r>
            <w:proofErr w:type="spellStart"/>
            <w:r w:rsidRPr="00C4478D">
              <w:rPr>
                <w:rFonts w:ascii="GHEA Grapalat" w:eastAsia="Times New Roman" w:hAnsi="GHEA Grapalat"/>
                <w:sz w:val="24"/>
                <w:szCs w:val="24"/>
                <w:lang w:val="af-ZA"/>
              </w:rPr>
              <w:t>անհրաժեշտ</w:t>
            </w:r>
            <w:proofErr w:type="spellEnd"/>
            <w:r w:rsidRPr="00C4478D">
              <w:rPr>
                <w:rFonts w:ascii="GHEA Grapalat" w:eastAsia="Times New Roman" w:hAnsi="GHEA Grapalat"/>
                <w:sz w:val="24"/>
                <w:szCs w:val="24"/>
                <w:lang w:val="af-ZA"/>
              </w:rPr>
              <w:t xml:space="preserve"> է </w:t>
            </w:r>
            <w:proofErr w:type="spellStart"/>
            <w:r w:rsidRPr="00C4478D">
              <w:rPr>
                <w:rFonts w:ascii="GHEA Grapalat" w:eastAsia="Times New Roman" w:hAnsi="GHEA Grapalat"/>
                <w:sz w:val="24"/>
                <w:szCs w:val="24"/>
                <w:lang w:val="af-ZA"/>
              </w:rPr>
              <w:t>փոխարինել</w:t>
            </w:r>
            <w:proofErr w:type="spellEnd"/>
            <w:r w:rsidRPr="00C4478D">
              <w:rPr>
                <w:rFonts w:ascii="GHEA Grapalat" w:eastAsia="Times New Roman" w:hAnsi="GHEA Grapalat"/>
                <w:sz w:val="24"/>
                <w:szCs w:val="24"/>
                <w:lang w:val="af-ZA"/>
              </w:rPr>
              <w:t xml:space="preserve">  - </w:t>
            </w:r>
            <w:proofErr w:type="spellStart"/>
            <w:r w:rsidRPr="00C4478D">
              <w:rPr>
                <w:rFonts w:ascii="GHEA Grapalat" w:eastAsia="Times New Roman" w:hAnsi="GHEA Grapalat"/>
                <w:sz w:val="24"/>
                <w:szCs w:val="24"/>
                <w:lang w:val="af-ZA"/>
              </w:rPr>
              <w:t>Սուբսիդիաներ</w:t>
            </w:r>
            <w:proofErr w:type="spellEnd"/>
            <w:r w:rsidRPr="00C4478D">
              <w:rPr>
                <w:rFonts w:ascii="GHEA Grapalat" w:eastAsia="Times New Roman" w:hAnsi="GHEA Grapalat"/>
                <w:sz w:val="24"/>
                <w:szCs w:val="24"/>
                <w:lang w:val="af-ZA"/>
              </w:rPr>
              <w:t xml:space="preserve"> </w:t>
            </w:r>
            <w:proofErr w:type="spellStart"/>
            <w:r w:rsidRPr="00C4478D">
              <w:rPr>
                <w:rFonts w:ascii="GHEA Grapalat" w:eastAsia="Times New Roman" w:hAnsi="GHEA Grapalat"/>
                <w:sz w:val="24"/>
                <w:szCs w:val="24"/>
                <w:lang w:val="af-ZA"/>
              </w:rPr>
              <w:t>ոչ</w:t>
            </w:r>
            <w:proofErr w:type="spellEnd"/>
            <w:r w:rsidRPr="00C4478D">
              <w:rPr>
                <w:rFonts w:ascii="GHEA Grapalat" w:eastAsia="Times New Roman" w:hAnsi="GHEA Grapalat"/>
                <w:sz w:val="24"/>
                <w:szCs w:val="24"/>
                <w:lang w:val="af-ZA"/>
              </w:rPr>
              <w:t xml:space="preserve"> պետական </w:t>
            </w:r>
            <w:proofErr w:type="spellStart"/>
            <w:r w:rsidRPr="00C4478D">
              <w:rPr>
                <w:rFonts w:ascii="GHEA Grapalat" w:eastAsia="Times New Roman" w:hAnsi="GHEA Grapalat"/>
                <w:sz w:val="24"/>
                <w:szCs w:val="24"/>
                <w:lang w:val="af-ZA"/>
              </w:rPr>
              <w:t>ոչ</w:t>
            </w:r>
            <w:proofErr w:type="spellEnd"/>
            <w:r w:rsidRPr="00C4478D">
              <w:rPr>
                <w:rFonts w:ascii="GHEA Grapalat" w:eastAsia="Times New Roman" w:hAnsi="GHEA Grapalat"/>
                <w:sz w:val="24"/>
                <w:szCs w:val="24"/>
                <w:lang w:val="af-ZA"/>
              </w:rPr>
              <w:t xml:space="preserve"> </w:t>
            </w:r>
            <w:proofErr w:type="spellStart"/>
            <w:r w:rsidRPr="00C4478D">
              <w:rPr>
                <w:rFonts w:ascii="GHEA Grapalat" w:eastAsia="Times New Roman" w:hAnsi="GHEA Grapalat"/>
                <w:sz w:val="24"/>
                <w:szCs w:val="24"/>
                <w:lang w:val="af-ZA"/>
              </w:rPr>
              <w:t>ֆինանսական</w:t>
            </w:r>
            <w:proofErr w:type="spellEnd"/>
            <w:r w:rsidRPr="00C4478D">
              <w:rPr>
                <w:rFonts w:ascii="GHEA Grapalat" w:eastAsia="Times New Roman" w:hAnsi="GHEA Grapalat"/>
                <w:sz w:val="24"/>
                <w:szCs w:val="24"/>
                <w:lang w:val="af-ZA"/>
              </w:rPr>
              <w:t xml:space="preserve"> </w:t>
            </w:r>
            <w:proofErr w:type="spellStart"/>
            <w:r w:rsidRPr="00C4478D">
              <w:rPr>
                <w:rFonts w:ascii="GHEA Grapalat" w:eastAsia="Times New Roman" w:hAnsi="GHEA Grapalat"/>
                <w:sz w:val="24"/>
                <w:szCs w:val="24"/>
                <w:lang w:val="af-ZA"/>
              </w:rPr>
              <w:t>կազմակերպություններին</w:t>
            </w:r>
            <w:proofErr w:type="spellEnd"/>
            <w:r w:rsidRPr="00C4478D">
              <w:rPr>
                <w:rFonts w:ascii="GHEA Grapalat" w:eastAsia="Times New Roman" w:hAnsi="GHEA Grapalat"/>
                <w:sz w:val="24"/>
                <w:szCs w:val="24"/>
                <w:lang w:val="af-ZA"/>
              </w:rPr>
              <w:t xml:space="preserve">  </w:t>
            </w:r>
            <w:proofErr w:type="spellStart"/>
            <w:r w:rsidRPr="00C4478D">
              <w:rPr>
                <w:rFonts w:ascii="GHEA Grapalat" w:eastAsia="Times New Roman" w:hAnsi="GHEA Grapalat"/>
                <w:sz w:val="24"/>
                <w:szCs w:val="24"/>
                <w:lang w:val="af-ZA"/>
              </w:rPr>
              <w:t>հոդվածով</w:t>
            </w:r>
            <w:proofErr w:type="spellEnd"/>
            <w:r w:rsidRPr="00C4478D">
              <w:rPr>
                <w:rFonts w:ascii="GHEA Grapalat" w:eastAsia="Times New Roman" w:hAnsi="GHEA Grapalat"/>
                <w:sz w:val="24"/>
                <w:szCs w:val="24"/>
                <w:lang w:val="af-ZA"/>
              </w:rPr>
              <w:t xml:space="preserve">: </w:t>
            </w:r>
          </w:p>
        </w:tc>
        <w:tc>
          <w:tcPr>
            <w:tcW w:w="4819" w:type="dxa"/>
            <w:tcBorders>
              <w:top w:val="outset" w:sz="6" w:space="0" w:color="auto"/>
              <w:left w:val="outset" w:sz="6" w:space="0" w:color="auto"/>
              <w:bottom w:val="outset" w:sz="6" w:space="0" w:color="auto"/>
              <w:right w:val="outset" w:sz="6" w:space="0" w:color="auto"/>
            </w:tcBorders>
            <w:shd w:val="clear" w:color="auto" w:fill="FFFFFF"/>
          </w:tcPr>
          <w:p w14:paraId="35514535"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60778B44"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16C73982"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3F6BD12D"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2FE9BAC3"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2A8EBD48"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4185BC1B"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62A94F45"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4E006A4B"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29F4E579"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28356937"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68B2FD0B"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366C8F8C"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0B7A0991"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681C1148"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1F09A4D7"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7F553947"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6189B9EA"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66A0449C"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7A3F65A3"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2A1E01EA"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0B47936D"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26463C93"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4A3AF303"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04EB4CE5"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3ADEF220"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66F05056" w14:textId="77777777" w:rsidR="00F5408C" w:rsidRPr="00C4478D" w:rsidRDefault="00F5408C" w:rsidP="00F5408C">
            <w:pPr>
              <w:spacing w:after="0"/>
              <w:ind w:left="180" w:firstLine="180"/>
              <w:rPr>
                <w:rFonts w:ascii="GHEA Grapalat" w:eastAsiaTheme="minorHAnsi" w:hAnsi="GHEA Grapalat"/>
                <w:b/>
                <w:bCs/>
                <w:sz w:val="24"/>
                <w:szCs w:val="24"/>
                <w:lang w:val="hy-AM"/>
              </w:rPr>
            </w:pPr>
          </w:p>
          <w:p w14:paraId="337B6D33" w14:textId="77777777" w:rsidR="00F5408C" w:rsidRPr="00C4478D" w:rsidRDefault="00F5408C" w:rsidP="00F5408C">
            <w:pPr>
              <w:spacing w:after="0"/>
              <w:ind w:left="180" w:firstLine="180"/>
              <w:rPr>
                <w:rFonts w:ascii="GHEA Grapalat" w:eastAsiaTheme="minorHAnsi" w:hAnsi="GHEA Grapalat"/>
                <w:b/>
                <w:bCs/>
                <w:sz w:val="24"/>
                <w:szCs w:val="24"/>
                <w:lang w:val="hy-AM"/>
              </w:rPr>
            </w:pPr>
          </w:p>
          <w:p w14:paraId="573E29E0" w14:textId="77777777" w:rsidR="00F5408C" w:rsidRPr="00C4478D" w:rsidRDefault="00F5408C" w:rsidP="00F5408C">
            <w:pPr>
              <w:spacing w:after="0"/>
              <w:ind w:left="180" w:firstLine="180"/>
              <w:rPr>
                <w:rFonts w:ascii="GHEA Grapalat" w:eastAsiaTheme="minorHAnsi" w:hAnsi="GHEA Grapalat"/>
                <w:b/>
                <w:bCs/>
                <w:sz w:val="24"/>
                <w:szCs w:val="24"/>
                <w:lang w:val="hy-AM"/>
              </w:rPr>
            </w:pPr>
          </w:p>
          <w:p w14:paraId="5C5F8333" w14:textId="77777777" w:rsidR="00F5408C" w:rsidRPr="00C4478D" w:rsidRDefault="00F5408C" w:rsidP="00F5408C">
            <w:pPr>
              <w:spacing w:after="0"/>
              <w:ind w:left="180" w:firstLine="180"/>
              <w:rPr>
                <w:rFonts w:ascii="GHEA Grapalat" w:eastAsiaTheme="minorHAnsi" w:hAnsi="GHEA Grapalat"/>
                <w:b/>
                <w:bCs/>
                <w:sz w:val="24"/>
                <w:szCs w:val="24"/>
                <w:lang w:val="hy-AM"/>
              </w:rPr>
            </w:pPr>
          </w:p>
          <w:p w14:paraId="4600B148" w14:textId="77777777" w:rsidR="00F5408C" w:rsidRPr="00C4478D" w:rsidRDefault="00F5408C" w:rsidP="00F5408C">
            <w:pPr>
              <w:spacing w:after="0"/>
              <w:ind w:left="180" w:firstLine="180"/>
              <w:rPr>
                <w:rFonts w:ascii="GHEA Grapalat" w:eastAsiaTheme="minorHAnsi" w:hAnsi="GHEA Grapalat"/>
                <w:b/>
                <w:bCs/>
                <w:sz w:val="24"/>
                <w:szCs w:val="24"/>
                <w:lang w:val="hy-AM"/>
              </w:rPr>
            </w:pPr>
          </w:p>
          <w:p w14:paraId="7FB71B56" w14:textId="77777777" w:rsidR="00F5408C" w:rsidRPr="00C4478D" w:rsidRDefault="00F5408C" w:rsidP="00F5408C">
            <w:pPr>
              <w:spacing w:after="0"/>
              <w:ind w:left="180" w:firstLine="180"/>
              <w:rPr>
                <w:rFonts w:ascii="GHEA Grapalat" w:eastAsiaTheme="minorHAnsi" w:hAnsi="GHEA Grapalat"/>
                <w:b/>
                <w:bCs/>
                <w:sz w:val="24"/>
                <w:szCs w:val="24"/>
                <w:lang w:val="hy-AM"/>
              </w:rPr>
            </w:pPr>
          </w:p>
          <w:p w14:paraId="657D5613" w14:textId="77777777" w:rsidR="00F5408C" w:rsidRPr="00C4478D" w:rsidRDefault="00F5408C" w:rsidP="00F5408C">
            <w:pPr>
              <w:spacing w:after="0"/>
              <w:ind w:left="180" w:firstLine="180"/>
              <w:rPr>
                <w:rFonts w:ascii="GHEA Grapalat" w:eastAsiaTheme="minorHAnsi" w:hAnsi="GHEA Grapalat"/>
                <w:b/>
                <w:bCs/>
                <w:sz w:val="24"/>
                <w:szCs w:val="24"/>
                <w:lang w:val="hy-AM"/>
              </w:rPr>
            </w:pPr>
          </w:p>
          <w:p w14:paraId="27A24A04" w14:textId="77777777" w:rsidR="00F5408C" w:rsidRPr="00C4478D" w:rsidRDefault="00F5408C" w:rsidP="00F5408C">
            <w:pPr>
              <w:spacing w:after="0"/>
              <w:ind w:left="180" w:firstLine="180"/>
              <w:rPr>
                <w:rFonts w:ascii="GHEA Grapalat" w:eastAsiaTheme="minorHAnsi" w:hAnsi="GHEA Grapalat"/>
                <w:b/>
                <w:bCs/>
                <w:sz w:val="24"/>
                <w:szCs w:val="24"/>
                <w:lang w:val="hy-AM"/>
              </w:rPr>
            </w:pPr>
          </w:p>
          <w:p w14:paraId="1767F0C8" w14:textId="145BFA69" w:rsidR="00F478F0" w:rsidRPr="00C4478D" w:rsidRDefault="00F478F0" w:rsidP="00F5408C">
            <w:pPr>
              <w:spacing w:after="0"/>
              <w:ind w:left="180" w:firstLine="180"/>
              <w:rPr>
                <w:rFonts w:ascii="GHEA Grapalat" w:eastAsiaTheme="minorHAnsi" w:hAnsi="GHEA Grapalat"/>
                <w:b/>
                <w:bCs/>
                <w:sz w:val="24"/>
                <w:szCs w:val="24"/>
                <w:lang w:val="hy-AM"/>
              </w:rPr>
            </w:pPr>
            <w:r w:rsidRPr="00C4478D">
              <w:rPr>
                <w:rFonts w:ascii="GHEA Grapalat" w:eastAsiaTheme="minorHAnsi" w:hAnsi="GHEA Grapalat"/>
                <w:b/>
                <w:bCs/>
                <w:sz w:val="24"/>
                <w:szCs w:val="24"/>
                <w:lang w:val="hy-AM"/>
              </w:rPr>
              <w:t>Ընդունվել է ի գիտություն:</w:t>
            </w:r>
          </w:p>
          <w:p w14:paraId="63F2162D" w14:textId="7224BC14" w:rsidR="00F478F0" w:rsidRPr="00C4478D" w:rsidRDefault="00F478F0" w:rsidP="00583C36">
            <w:pPr>
              <w:spacing w:after="0"/>
              <w:ind w:left="180" w:right="129" w:firstLine="180"/>
              <w:jc w:val="both"/>
              <w:rPr>
                <w:rFonts w:ascii="GHEA Grapalat" w:hAnsi="GHEA Grapalat"/>
                <w:sz w:val="24"/>
                <w:szCs w:val="24"/>
                <w:lang w:val="hy-AM"/>
              </w:rPr>
            </w:pPr>
            <w:r w:rsidRPr="00C4478D">
              <w:rPr>
                <w:rFonts w:ascii="GHEA Grapalat" w:hAnsi="GHEA Grapalat"/>
                <w:sz w:val="24"/>
                <w:szCs w:val="24"/>
                <w:lang w:val="hy-AM"/>
              </w:rPr>
              <w:t xml:space="preserve">Հայաստանի Հանրապետության կառավարության 2024 թվականի օգոստոսի 22-ի N 1392-Լ որոշման մեջ փոփոխություններ կատարելու մասին» </w:t>
            </w:r>
            <w:r w:rsidRPr="00C4478D">
              <w:rPr>
                <w:rFonts w:ascii="GHEA Grapalat" w:hAnsi="GHEA Grapalat"/>
                <w:sz w:val="24"/>
                <w:szCs w:val="24"/>
                <w:lang w:val="hy-AM"/>
              </w:rPr>
              <w:lastRenderedPageBreak/>
              <w:t>ՀՀ կառավարության որոշման նախագիծը քննարկվել է Ֆինանսա-տնտեսական նախարարական կոմիտեի 06.06.2025թ. նիստում (Հարց 16) և ստացել դրական դիրքորոշում: Նախագիծը ներառվել է ՀՀ Կառավարության 12.06.25թ. նիստի օրակարգում (Հարց 13):</w:t>
            </w:r>
          </w:p>
          <w:p w14:paraId="417D5381" w14:textId="77777777" w:rsidR="00583C36" w:rsidRPr="00C4478D" w:rsidRDefault="00583C36" w:rsidP="00F5408C">
            <w:pPr>
              <w:spacing w:after="0"/>
              <w:ind w:left="180" w:firstLine="180"/>
              <w:rPr>
                <w:rFonts w:ascii="GHEA Grapalat" w:hAnsi="GHEA Grapalat"/>
                <w:b/>
                <w:bCs/>
                <w:sz w:val="24"/>
                <w:szCs w:val="24"/>
                <w:lang w:val="hy-AM"/>
              </w:rPr>
            </w:pPr>
          </w:p>
          <w:p w14:paraId="2619AC12" w14:textId="2A05F463" w:rsidR="00F478F0" w:rsidRPr="00C4478D" w:rsidRDefault="00F478F0" w:rsidP="00F5408C">
            <w:pPr>
              <w:spacing w:after="0"/>
              <w:ind w:left="180" w:firstLine="180"/>
              <w:rPr>
                <w:rFonts w:ascii="GHEA Grapalat" w:hAnsi="GHEA Grapalat"/>
                <w:b/>
                <w:bCs/>
                <w:sz w:val="24"/>
                <w:szCs w:val="24"/>
                <w:lang w:val="hy-AM"/>
              </w:rPr>
            </w:pPr>
            <w:r w:rsidRPr="00C4478D">
              <w:rPr>
                <w:rFonts w:ascii="GHEA Grapalat" w:hAnsi="GHEA Grapalat"/>
                <w:b/>
                <w:bCs/>
                <w:sz w:val="24"/>
                <w:szCs w:val="24"/>
                <w:lang w:val="hy-AM"/>
              </w:rPr>
              <w:t xml:space="preserve">Ընդունվել է: </w:t>
            </w:r>
            <w:proofErr w:type="spellStart"/>
            <w:r w:rsidRPr="00C4478D">
              <w:rPr>
                <w:rFonts w:ascii="GHEA Grapalat" w:hAnsi="GHEA Grapalat"/>
                <w:b/>
                <w:bCs/>
                <w:sz w:val="24"/>
                <w:szCs w:val="24"/>
                <w:lang w:val="hy-AM"/>
              </w:rPr>
              <w:t>Խմբագրվել</w:t>
            </w:r>
            <w:proofErr w:type="spellEnd"/>
            <w:r w:rsidRPr="00C4478D">
              <w:rPr>
                <w:rFonts w:ascii="GHEA Grapalat" w:hAnsi="GHEA Grapalat"/>
                <w:b/>
                <w:bCs/>
                <w:sz w:val="24"/>
                <w:szCs w:val="24"/>
                <w:lang w:val="hy-AM"/>
              </w:rPr>
              <w:t xml:space="preserve"> է:</w:t>
            </w:r>
          </w:p>
          <w:p w14:paraId="15839259" w14:textId="5949AC24" w:rsidR="00F478F0" w:rsidRPr="00C4478D" w:rsidRDefault="00F478F0" w:rsidP="00F5408C">
            <w:pPr>
              <w:spacing w:after="0"/>
              <w:ind w:left="180" w:firstLine="180"/>
              <w:rPr>
                <w:rFonts w:ascii="GHEA Grapalat" w:hAnsi="GHEA Grapalat"/>
                <w:b/>
                <w:bCs/>
                <w:sz w:val="24"/>
                <w:szCs w:val="24"/>
                <w:lang w:val="hy-AM"/>
              </w:rPr>
            </w:pPr>
          </w:p>
          <w:p w14:paraId="051AC1BA" w14:textId="73921AB3" w:rsidR="00F478F0" w:rsidRPr="00C4478D" w:rsidRDefault="00F478F0" w:rsidP="00F5408C">
            <w:pPr>
              <w:spacing w:after="0"/>
              <w:ind w:left="180" w:firstLine="180"/>
              <w:rPr>
                <w:rFonts w:ascii="GHEA Grapalat" w:eastAsiaTheme="minorHAnsi" w:hAnsi="GHEA Grapalat"/>
                <w:b/>
                <w:bCs/>
                <w:sz w:val="24"/>
                <w:szCs w:val="24"/>
                <w:lang w:val="hy-AM"/>
              </w:rPr>
            </w:pPr>
          </w:p>
          <w:p w14:paraId="7CCEAB8B" w14:textId="77777777" w:rsidR="00F478F0" w:rsidRPr="00C4478D" w:rsidRDefault="00F478F0" w:rsidP="00F5408C">
            <w:pPr>
              <w:spacing w:after="0"/>
              <w:ind w:left="180" w:firstLine="180"/>
              <w:rPr>
                <w:rFonts w:ascii="GHEA Grapalat" w:eastAsiaTheme="minorHAnsi" w:hAnsi="GHEA Grapalat"/>
                <w:b/>
                <w:bCs/>
                <w:sz w:val="24"/>
                <w:szCs w:val="24"/>
                <w:lang w:val="hy-AM"/>
              </w:rPr>
            </w:pPr>
          </w:p>
          <w:p w14:paraId="0AAB7A2A" w14:textId="0F900E21" w:rsidR="00F478F0" w:rsidRPr="00C4478D" w:rsidRDefault="00F478F0" w:rsidP="00583C36">
            <w:pPr>
              <w:rPr>
                <w:rFonts w:ascii="GHEA Grapalat" w:eastAsiaTheme="minorHAnsi" w:hAnsi="GHEA Grapalat"/>
                <w:b/>
                <w:bCs/>
                <w:sz w:val="24"/>
                <w:szCs w:val="24"/>
                <w:lang w:val="hy-AM"/>
              </w:rPr>
            </w:pPr>
          </w:p>
        </w:tc>
      </w:tr>
    </w:tbl>
    <w:p w14:paraId="6C501D5F" w14:textId="77777777" w:rsidR="005664A3" w:rsidRPr="00C4478D" w:rsidRDefault="005664A3" w:rsidP="005F4C82">
      <w:pPr>
        <w:ind w:left="180" w:firstLine="180"/>
        <w:rPr>
          <w:rFonts w:ascii="GHEA Grapalat" w:hAnsi="GHEA Grapalat"/>
          <w:sz w:val="24"/>
          <w:szCs w:val="24"/>
          <w:lang w:val="hy-AM"/>
        </w:rPr>
      </w:pPr>
    </w:p>
    <w:sectPr w:rsidR="005664A3" w:rsidRPr="00C4478D" w:rsidSect="0043787A">
      <w:pgSz w:w="15840" w:h="12240" w:orient="landscape"/>
      <w:pgMar w:top="709" w:right="284" w:bottom="758"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Cyr">
    <w:altName w:val="Times New Roman"/>
    <w:charset w:val="00"/>
    <w:family w:val="roman"/>
    <w:pitch w:val="variable"/>
  </w:font>
  <w:font w:name="Times Armenian">
    <w:panose1 w:val="02020603050405020304"/>
    <w:charset w:val="00"/>
    <w:family w:val="roman"/>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 w15:restartNumberingAfterBreak="0">
    <w:nsid w:val="46F14ECE"/>
    <w:multiLevelType w:val="hybridMultilevel"/>
    <w:tmpl w:val="D952A1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6C6"/>
    <w:rsid w:val="000017F2"/>
    <w:rsid w:val="00004F08"/>
    <w:rsid w:val="00026568"/>
    <w:rsid w:val="0002668E"/>
    <w:rsid w:val="00031C41"/>
    <w:rsid w:val="0003339E"/>
    <w:rsid w:val="00033FD2"/>
    <w:rsid w:val="00042F3B"/>
    <w:rsid w:val="00044E34"/>
    <w:rsid w:val="00047859"/>
    <w:rsid w:val="00051342"/>
    <w:rsid w:val="00060165"/>
    <w:rsid w:val="000644C8"/>
    <w:rsid w:val="00065C7F"/>
    <w:rsid w:val="00074131"/>
    <w:rsid w:val="00092997"/>
    <w:rsid w:val="000945DA"/>
    <w:rsid w:val="00096105"/>
    <w:rsid w:val="000A1025"/>
    <w:rsid w:val="000A6F32"/>
    <w:rsid w:val="000B3348"/>
    <w:rsid w:val="000B3FAA"/>
    <w:rsid w:val="000B670F"/>
    <w:rsid w:val="000C5D1E"/>
    <w:rsid w:val="000E0BA8"/>
    <w:rsid w:val="000F69C7"/>
    <w:rsid w:val="000F7A2C"/>
    <w:rsid w:val="00106065"/>
    <w:rsid w:val="00131E35"/>
    <w:rsid w:val="001331C4"/>
    <w:rsid w:val="001444A1"/>
    <w:rsid w:val="00155637"/>
    <w:rsid w:val="00160FCB"/>
    <w:rsid w:val="0017011E"/>
    <w:rsid w:val="00175C71"/>
    <w:rsid w:val="00180399"/>
    <w:rsid w:val="001819E8"/>
    <w:rsid w:val="0018337A"/>
    <w:rsid w:val="00192197"/>
    <w:rsid w:val="00193F9F"/>
    <w:rsid w:val="001958E0"/>
    <w:rsid w:val="00196DC5"/>
    <w:rsid w:val="001A5FF2"/>
    <w:rsid w:val="001B2744"/>
    <w:rsid w:val="001B708F"/>
    <w:rsid w:val="001C4165"/>
    <w:rsid w:val="001C4ED1"/>
    <w:rsid w:val="001C5844"/>
    <w:rsid w:val="001C75A0"/>
    <w:rsid w:val="001C790C"/>
    <w:rsid w:val="001D35BE"/>
    <w:rsid w:val="001D70EE"/>
    <w:rsid w:val="001E0DD7"/>
    <w:rsid w:val="001E6EBD"/>
    <w:rsid w:val="001E74B0"/>
    <w:rsid w:val="001F1D9B"/>
    <w:rsid w:val="00206324"/>
    <w:rsid w:val="00206EF1"/>
    <w:rsid w:val="00211CE4"/>
    <w:rsid w:val="0022476B"/>
    <w:rsid w:val="00227617"/>
    <w:rsid w:val="0023343D"/>
    <w:rsid w:val="002366E0"/>
    <w:rsid w:val="0024054B"/>
    <w:rsid w:val="00257301"/>
    <w:rsid w:val="00271B45"/>
    <w:rsid w:val="00272B1E"/>
    <w:rsid w:val="00283A55"/>
    <w:rsid w:val="00287DAB"/>
    <w:rsid w:val="00290026"/>
    <w:rsid w:val="002A46BC"/>
    <w:rsid w:val="002A51D6"/>
    <w:rsid w:val="002B3E24"/>
    <w:rsid w:val="002C2134"/>
    <w:rsid w:val="002C2621"/>
    <w:rsid w:val="002C34C7"/>
    <w:rsid w:val="002D7833"/>
    <w:rsid w:val="002E147A"/>
    <w:rsid w:val="002F1D9D"/>
    <w:rsid w:val="00301F6C"/>
    <w:rsid w:val="003034C7"/>
    <w:rsid w:val="00303529"/>
    <w:rsid w:val="003053C2"/>
    <w:rsid w:val="00315EB2"/>
    <w:rsid w:val="0032793C"/>
    <w:rsid w:val="00334DE7"/>
    <w:rsid w:val="00336374"/>
    <w:rsid w:val="00336EC9"/>
    <w:rsid w:val="003405F5"/>
    <w:rsid w:val="0034307D"/>
    <w:rsid w:val="00347767"/>
    <w:rsid w:val="00350B77"/>
    <w:rsid w:val="0035418D"/>
    <w:rsid w:val="003574CE"/>
    <w:rsid w:val="003603FB"/>
    <w:rsid w:val="00363BAD"/>
    <w:rsid w:val="00381F09"/>
    <w:rsid w:val="00392712"/>
    <w:rsid w:val="003962BF"/>
    <w:rsid w:val="003A376F"/>
    <w:rsid w:val="003A7380"/>
    <w:rsid w:val="003C08CB"/>
    <w:rsid w:val="003D1565"/>
    <w:rsid w:val="003E0287"/>
    <w:rsid w:val="003E1C56"/>
    <w:rsid w:val="003E4239"/>
    <w:rsid w:val="003E6C7D"/>
    <w:rsid w:val="003E6EF1"/>
    <w:rsid w:val="003F773E"/>
    <w:rsid w:val="0040238E"/>
    <w:rsid w:val="0041181A"/>
    <w:rsid w:val="00426E35"/>
    <w:rsid w:val="00434008"/>
    <w:rsid w:val="00434237"/>
    <w:rsid w:val="0043511A"/>
    <w:rsid w:val="0043787A"/>
    <w:rsid w:val="00450420"/>
    <w:rsid w:val="00452030"/>
    <w:rsid w:val="004526C9"/>
    <w:rsid w:val="00460BE2"/>
    <w:rsid w:val="0047171D"/>
    <w:rsid w:val="0047473A"/>
    <w:rsid w:val="004869C5"/>
    <w:rsid w:val="00486D93"/>
    <w:rsid w:val="004A1BEF"/>
    <w:rsid w:val="004B0D36"/>
    <w:rsid w:val="004B4698"/>
    <w:rsid w:val="004C2311"/>
    <w:rsid w:val="004C2B98"/>
    <w:rsid w:val="004C605A"/>
    <w:rsid w:val="004C7767"/>
    <w:rsid w:val="004D2D30"/>
    <w:rsid w:val="004D34CC"/>
    <w:rsid w:val="004D552E"/>
    <w:rsid w:val="004F6AAF"/>
    <w:rsid w:val="00500E78"/>
    <w:rsid w:val="005045E5"/>
    <w:rsid w:val="00506412"/>
    <w:rsid w:val="00511466"/>
    <w:rsid w:val="0051647A"/>
    <w:rsid w:val="00530283"/>
    <w:rsid w:val="00545229"/>
    <w:rsid w:val="00547215"/>
    <w:rsid w:val="0055129E"/>
    <w:rsid w:val="00552F7F"/>
    <w:rsid w:val="00561774"/>
    <w:rsid w:val="005664A3"/>
    <w:rsid w:val="005715C5"/>
    <w:rsid w:val="00583C36"/>
    <w:rsid w:val="00584A5F"/>
    <w:rsid w:val="005927D8"/>
    <w:rsid w:val="005A30DC"/>
    <w:rsid w:val="005A4A87"/>
    <w:rsid w:val="005D0A82"/>
    <w:rsid w:val="005D104D"/>
    <w:rsid w:val="005D22AD"/>
    <w:rsid w:val="005D356E"/>
    <w:rsid w:val="005E423C"/>
    <w:rsid w:val="005E72A4"/>
    <w:rsid w:val="005F1A3C"/>
    <w:rsid w:val="005F41F3"/>
    <w:rsid w:val="005F4C82"/>
    <w:rsid w:val="005F4EBE"/>
    <w:rsid w:val="0060221E"/>
    <w:rsid w:val="00602559"/>
    <w:rsid w:val="00605BFD"/>
    <w:rsid w:val="006073F6"/>
    <w:rsid w:val="00627CB6"/>
    <w:rsid w:val="006300A3"/>
    <w:rsid w:val="00632FC0"/>
    <w:rsid w:val="00654EF1"/>
    <w:rsid w:val="00661ED6"/>
    <w:rsid w:val="00662449"/>
    <w:rsid w:val="006641E4"/>
    <w:rsid w:val="0066695F"/>
    <w:rsid w:val="00675B4C"/>
    <w:rsid w:val="00680BB6"/>
    <w:rsid w:val="0068280F"/>
    <w:rsid w:val="00684A28"/>
    <w:rsid w:val="006A078E"/>
    <w:rsid w:val="006A5E5E"/>
    <w:rsid w:val="006E305D"/>
    <w:rsid w:val="006F4331"/>
    <w:rsid w:val="00701180"/>
    <w:rsid w:val="00706634"/>
    <w:rsid w:val="007101E0"/>
    <w:rsid w:val="0073129E"/>
    <w:rsid w:val="00740BAA"/>
    <w:rsid w:val="00741F71"/>
    <w:rsid w:val="0074621B"/>
    <w:rsid w:val="00752204"/>
    <w:rsid w:val="0075317E"/>
    <w:rsid w:val="007657F8"/>
    <w:rsid w:val="0077534D"/>
    <w:rsid w:val="007872A9"/>
    <w:rsid w:val="00791CDB"/>
    <w:rsid w:val="007A433E"/>
    <w:rsid w:val="007A6A58"/>
    <w:rsid w:val="007B38BE"/>
    <w:rsid w:val="007C246A"/>
    <w:rsid w:val="007D65FA"/>
    <w:rsid w:val="007D79E6"/>
    <w:rsid w:val="007E58B4"/>
    <w:rsid w:val="007F23FC"/>
    <w:rsid w:val="007F64AB"/>
    <w:rsid w:val="00817339"/>
    <w:rsid w:val="008346B5"/>
    <w:rsid w:val="008406C6"/>
    <w:rsid w:val="0084361D"/>
    <w:rsid w:val="00843E01"/>
    <w:rsid w:val="00845975"/>
    <w:rsid w:val="00846D12"/>
    <w:rsid w:val="00851A42"/>
    <w:rsid w:val="00867A28"/>
    <w:rsid w:val="00881383"/>
    <w:rsid w:val="00883429"/>
    <w:rsid w:val="00887C46"/>
    <w:rsid w:val="00894668"/>
    <w:rsid w:val="008947A8"/>
    <w:rsid w:val="00897A95"/>
    <w:rsid w:val="008A2842"/>
    <w:rsid w:val="008C7397"/>
    <w:rsid w:val="008C785C"/>
    <w:rsid w:val="008D2B19"/>
    <w:rsid w:val="008D4CCD"/>
    <w:rsid w:val="008F2350"/>
    <w:rsid w:val="008F292D"/>
    <w:rsid w:val="008F3F44"/>
    <w:rsid w:val="008F77C3"/>
    <w:rsid w:val="00900829"/>
    <w:rsid w:val="0090625B"/>
    <w:rsid w:val="00906592"/>
    <w:rsid w:val="00911AC9"/>
    <w:rsid w:val="00912576"/>
    <w:rsid w:val="00931754"/>
    <w:rsid w:val="009420E7"/>
    <w:rsid w:val="0094298E"/>
    <w:rsid w:val="00943C45"/>
    <w:rsid w:val="00944DB4"/>
    <w:rsid w:val="00946C1E"/>
    <w:rsid w:val="00956FB1"/>
    <w:rsid w:val="00957B2F"/>
    <w:rsid w:val="00962788"/>
    <w:rsid w:val="00967231"/>
    <w:rsid w:val="00971767"/>
    <w:rsid w:val="0097275A"/>
    <w:rsid w:val="00976AF7"/>
    <w:rsid w:val="00984008"/>
    <w:rsid w:val="009969C3"/>
    <w:rsid w:val="00997A9B"/>
    <w:rsid w:val="009B2011"/>
    <w:rsid w:val="009C1CDA"/>
    <w:rsid w:val="009D219B"/>
    <w:rsid w:val="009D318E"/>
    <w:rsid w:val="009E48BE"/>
    <w:rsid w:val="009E5E89"/>
    <w:rsid w:val="009F08E9"/>
    <w:rsid w:val="009F59D0"/>
    <w:rsid w:val="009F76DC"/>
    <w:rsid w:val="00A0653A"/>
    <w:rsid w:val="00A069E3"/>
    <w:rsid w:val="00A14FC6"/>
    <w:rsid w:val="00A236C3"/>
    <w:rsid w:val="00A26B7F"/>
    <w:rsid w:val="00A3163B"/>
    <w:rsid w:val="00A4461D"/>
    <w:rsid w:val="00A45BA1"/>
    <w:rsid w:val="00A5732F"/>
    <w:rsid w:val="00A70B54"/>
    <w:rsid w:val="00A742E5"/>
    <w:rsid w:val="00A81D79"/>
    <w:rsid w:val="00A83730"/>
    <w:rsid w:val="00A8662D"/>
    <w:rsid w:val="00A9089D"/>
    <w:rsid w:val="00AA1AFD"/>
    <w:rsid w:val="00AA64F3"/>
    <w:rsid w:val="00AB34E2"/>
    <w:rsid w:val="00AD01A5"/>
    <w:rsid w:val="00AD5D22"/>
    <w:rsid w:val="00AE5BD0"/>
    <w:rsid w:val="00B14729"/>
    <w:rsid w:val="00B201AF"/>
    <w:rsid w:val="00B22A40"/>
    <w:rsid w:val="00B27F79"/>
    <w:rsid w:val="00B32828"/>
    <w:rsid w:val="00B33F96"/>
    <w:rsid w:val="00B33FC0"/>
    <w:rsid w:val="00B36E8D"/>
    <w:rsid w:val="00B43183"/>
    <w:rsid w:val="00B43623"/>
    <w:rsid w:val="00B541C6"/>
    <w:rsid w:val="00B55D71"/>
    <w:rsid w:val="00B579C5"/>
    <w:rsid w:val="00B62B50"/>
    <w:rsid w:val="00B675F6"/>
    <w:rsid w:val="00B70DCC"/>
    <w:rsid w:val="00B732ED"/>
    <w:rsid w:val="00B762F7"/>
    <w:rsid w:val="00B775F6"/>
    <w:rsid w:val="00B86349"/>
    <w:rsid w:val="00B8753B"/>
    <w:rsid w:val="00BA5018"/>
    <w:rsid w:val="00BB06BE"/>
    <w:rsid w:val="00BD64BC"/>
    <w:rsid w:val="00BD7F77"/>
    <w:rsid w:val="00BE3103"/>
    <w:rsid w:val="00BE56F6"/>
    <w:rsid w:val="00BF0E07"/>
    <w:rsid w:val="00BF59DB"/>
    <w:rsid w:val="00C11A44"/>
    <w:rsid w:val="00C14275"/>
    <w:rsid w:val="00C24028"/>
    <w:rsid w:val="00C30ECF"/>
    <w:rsid w:val="00C36F13"/>
    <w:rsid w:val="00C4478D"/>
    <w:rsid w:val="00C44D89"/>
    <w:rsid w:val="00C45BFA"/>
    <w:rsid w:val="00C539FD"/>
    <w:rsid w:val="00C54764"/>
    <w:rsid w:val="00C65E07"/>
    <w:rsid w:val="00C6677A"/>
    <w:rsid w:val="00C7366F"/>
    <w:rsid w:val="00C743E5"/>
    <w:rsid w:val="00C829CF"/>
    <w:rsid w:val="00C86471"/>
    <w:rsid w:val="00CA2A93"/>
    <w:rsid w:val="00CB0D4E"/>
    <w:rsid w:val="00CB597A"/>
    <w:rsid w:val="00CD04EE"/>
    <w:rsid w:val="00CE0C32"/>
    <w:rsid w:val="00CE65C6"/>
    <w:rsid w:val="00CE7A10"/>
    <w:rsid w:val="00CF2337"/>
    <w:rsid w:val="00CF4992"/>
    <w:rsid w:val="00CF73AA"/>
    <w:rsid w:val="00D14C4C"/>
    <w:rsid w:val="00D179BD"/>
    <w:rsid w:val="00D26044"/>
    <w:rsid w:val="00D33DBC"/>
    <w:rsid w:val="00D34C52"/>
    <w:rsid w:val="00D52B4E"/>
    <w:rsid w:val="00D52B57"/>
    <w:rsid w:val="00D6129F"/>
    <w:rsid w:val="00D66DE5"/>
    <w:rsid w:val="00D815D8"/>
    <w:rsid w:val="00D925B0"/>
    <w:rsid w:val="00D93275"/>
    <w:rsid w:val="00DA2FA3"/>
    <w:rsid w:val="00DD2E90"/>
    <w:rsid w:val="00DF36E4"/>
    <w:rsid w:val="00E04E8A"/>
    <w:rsid w:val="00E05928"/>
    <w:rsid w:val="00E123C8"/>
    <w:rsid w:val="00E15399"/>
    <w:rsid w:val="00E271A5"/>
    <w:rsid w:val="00E30CE1"/>
    <w:rsid w:val="00E37FDA"/>
    <w:rsid w:val="00E47132"/>
    <w:rsid w:val="00E60DF6"/>
    <w:rsid w:val="00E66FFE"/>
    <w:rsid w:val="00E8345A"/>
    <w:rsid w:val="00E919D9"/>
    <w:rsid w:val="00E96091"/>
    <w:rsid w:val="00E97E18"/>
    <w:rsid w:val="00EA2AF3"/>
    <w:rsid w:val="00EB6400"/>
    <w:rsid w:val="00EC0EE2"/>
    <w:rsid w:val="00EC690B"/>
    <w:rsid w:val="00EE2541"/>
    <w:rsid w:val="00F03FEB"/>
    <w:rsid w:val="00F04A48"/>
    <w:rsid w:val="00F157ED"/>
    <w:rsid w:val="00F236B5"/>
    <w:rsid w:val="00F24C77"/>
    <w:rsid w:val="00F30C30"/>
    <w:rsid w:val="00F30E55"/>
    <w:rsid w:val="00F478F0"/>
    <w:rsid w:val="00F523E7"/>
    <w:rsid w:val="00F52F26"/>
    <w:rsid w:val="00F5408C"/>
    <w:rsid w:val="00F654C5"/>
    <w:rsid w:val="00F83AB8"/>
    <w:rsid w:val="00F968FF"/>
    <w:rsid w:val="00FB54C0"/>
    <w:rsid w:val="00FD0ADB"/>
    <w:rsid w:val="00FD1FCA"/>
    <w:rsid w:val="00FD4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38FBB33B-E773-4874-BE19-57DF18093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4992"/>
    <w:pPr>
      <w:spacing w:after="200" w:line="276" w:lineRule="auto"/>
    </w:pPr>
    <w:rPr>
      <w:rFonts w:eastAsiaTheme="minorEastAsia"/>
    </w:rPr>
  </w:style>
  <w:style w:type="paragraph" w:styleId="Heading3">
    <w:name w:val="heading 3"/>
    <w:basedOn w:val="Normal"/>
    <w:next w:val="Normal"/>
    <w:link w:val="Heading3Char"/>
    <w:uiPriority w:val="9"/>
    <w:semiHidden/>
    <w:unhideWhenUsed/>
    <w:qFormat/>
    <w:rsid w:val="00F478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 w:type="paragraph" w:styleId="BalloonText">
    <w:name w:val="Balloon Text"/>
    <w:basedOn w:val="Normal"/>
    <w:link w:val="BalloonTextChar"/>
    <w:uiPriority w:val="99"/>
    <w:semiHidden/>
    <w:unhideWhenUsed/>
    <w:rsid w:val="006300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0A3"/>
    <w:rPr>
      <w:rFonts w:ascii="Segoe UI" w:eastAsiaTheme="minorEastAsia"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5302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530283"/>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uiPriority w:val="9"/>
    <w:semiHidden/>
    <w:rsid w:val="00F478F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32909561">
      <w:bodyDiv w:val="1"/>
      <w:marLeft w:val="0"/>
      <w:marRight w:val="0"/>
      <w:marTop w:val="0"/>
      <w:marBottom w:val="0"/>
      <w:divBdr>
        <w:top w:val="none" w:sz="0" w:space="0" w:color="auto"/>
        <w:left w:val="none" w:sz="0" w:space="0" w:color="auto"/>
        <w:bottom w:val="none" w:sz="0" w:space="0" w:color="auto"/>
        <w:right w:val="none" w:sz="0" w:space="0" w:color="auto"/>
      </w:divBdr>
    </w:div>
    <w:div w:id="138888652">
      <w:bodyDiv w:val="1"/>
      <w:marLeft w:val="0"/>
      <w:marRight w:val="0"/>
      <w:marTop w:val="0"/>
      <w:marBottom w:val="0"/>
      <w:divBdr>
        <w:top w:val="none" w:sz="0" w:space="0" w:color="auto"/>
        <w:left w:val="none" w:sz="0" w:space="0" w:color="auto"/>
        <w:bottom w:val="none" w:sz="0" w:space="0" w:color="auto"/>
        <w:right w:val="none" w:sz="0" w:space="0" w:color="auto"/>
      </w:divBdr>
    </w:div>
    <w:div w:id="196554212">
      <w:bodyDiv w:val="1"/>
      <w:marLeft w:val="0"/>
      <w:marRight w:val="0"/>
      <w:marTop w:val="0"/>
      <w:marBottom w:val="0"/>
      <w:divBdr>
        <w:top w:val="none" w:sz="0" w:space="0" w:color="auto"/>
        <w:left w:val="none" w:sz="0" w:space="0" w:color="auto"/>
        <w:bottom w:val="none" w:sz="0" w:space="0" w:color="auto"/>
        <w:right w:val="none" w:sz="0" w:space="0" w:color="auto"/>
      </w:divBdr>
    </w:div>
    <w:div w:id="203913067">
      <w:bodyDiv w:val="1"/>
      <w:marLeft w:val="0"/>
      <w:marRight w:val="0"/>
      <w:marTop w:val="0"/>
      <w:marBottom w:val="0"/>
      <w:divBdr>
        <w:top w:val="none" w:sz="0" w:space="0" w:color="auto"/>
        <w:left w:val="none" w:sz="0" w:space="0" w:color="auto"/>
        <w:bottom w:val="none" w:sz="0" w:space="0" w:color="auto"/>
        <w:right w:val="none" w:sz="0" w:space="0" w:color="auto"/>
      </w:divBdr>
    </w:div>
    <w:div w:id="224222500">
      <w:bodyDiv w:val="1"/>
      <w:marLeft w:val="0"/>
      <w:marRight w:val="0"/>
      <w:marTop w:val="0"/>
      <w:marBottom w:val="0"/>
      <w:divBdr>
        <w:top w:val="none" w:sz="0" w:space="0" w:color="auto"/>
        <w:left w:val="none" w:sz="0" w:space="0" w:color="auto"/>
        <w:bottom w:val="none" w:sz="0" w:space="0" w:color="auto"/>
        <w:right w:val="none" w:sz="0" w:space="0" w:color="auto"/>
      </w:divBdr>
    </w:div>
    <w:div w:id="396780575">
      <w:bodyDiv w:val="1"/>
      <w:marLeft w:val="0"/>
      <w:marRight w:val="0"/>
      <w:marTop w:val="0"/>
      <w:marBottom w:val="0"/>
      <w:divBdr>
        <w:top w:val="none" w:sz="0" w:space="0" w:color="auto"/>
        <w:left w:val="none" w:sz="0" w:space="0" w:color="auto"/>
        <w:bottom w:val="none" w:sz="0" w:space="0" w:color="auto"/>
        <w:right w:val="none" w:sz="0" w:space="0" w:color="auto"/>
      </w:divBdr>
    </w:div>
    <w:div w:id="402216631">
      <w:bodyDiv w:val="1"/>
      <w:marLeft w:val="0"/>
      <w:marRight w:val="0"/>
      <w:marTop w:val="0"/>
      <w:marBottom w:val="0"/>
      <w:divBdr>
        <w:top w:val="none" w:sz="0" w:space="0" w:color="auto"/>
        <w:left w:val="none" w:sz="0" w:space="0" w:color="auto"/>
        <w:bottom w:val="none" w:sz="0" w:space="0" w:color="auto"/>
        <w:right w:val="none" w:sz="0" w:space="0" w:color="auto"/>
      </w:divBdr>
    </w:div>
    <w:div w:id="409427061">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49655574">
      <w:bodyDiv w:val="1"/>
      <w:marLeft w:val="0"/>
      <w:marRight w:val="0"/>
      <w:marTop w:val="0"/>
      <w:marBottom w:val="0"/>
      <w:divBdr>
        <w:top w:val="none" w:sz="0" w:space="0" w:color="auto"/>
        <w:left w:val="none" w:sz="0" w:space="0" w:color="auto"/>
        <w:bottom w:val="none" w:sz="0" w:space="0" w:color="auto"/>
        <w:right w:val="none" w:sz="0" w:space="0" w:color="auto"/>
      </w:divBdr>
      <w:divsChild>
        <w:div w:id="328287575">
          <w:marLeft w:val="0"/>
          <w:marRight w:val="0"/>
          <w:marTop w:val="0"/>
          <w:marBottom w:val="0"/>
          <w:divBdr>
            <w:top w:val="none" w:sz="0" w:space="0" w:color="auto"/>
            <w:left w:val="none" w:sz="0" w:space="0" w:color="auto"/>
            <w:bottom w:val="none" w:sz="0" w:space="0" w:color="auto"/>
            <w:right w:val="none" w:sz="0" w:space="0" w:color="auto"/>
          </w:divBdr>
          <w:divsChild>
            <w:div w:id="95062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23874440">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767189394">
      <w:bodyDiv w:val="1"/>
      <w:marLeft w:val="0"/>
      <w:marRight w:val="0"/>
      <w:marTop w:val="0"/>
      <w:marBottom w:val="0"/>
      <w:divBdr>
        <w:top w:val="none" w:sz="0" w:space="0" w:color="auto"/>
        <w:left w:val="none" w:sz="0" w:space="0" w:color="auto"/>
        <w:bottom w:val="none" w:sz="0" w:space="0" w:color="auto"/>
        <w:right w:val="none" w:sz="0" w:space="0" w:color="auto"/>
      </w:divBdr>
    </w:div>
    <w:div w:id="821965125">
      <w:bodyDiv w:val="1"/>
      <w:marLeft w:val="0"/>
      <w:marRight w:val="0"/>
      <w:marTop w:val="0"/>
      <w:marBottom w:val="0"/>
      <w:divBdr>
        <w:top w:val="none" w:sz="0" w:space="0" w:color="auto"/>
        <w:left w:val="none" w:sz="0" w:space="0" w:color="auto"/>
        <w:bottom w:val="none" w:sz="0" w:space="0" w:color="auto"/>
        <w:right w:val="none" w:sz="0" w:space="0" w:color="auto"/>
      </w:divBdr>
    </w:div>
    <w:div w:id="992680905">
      <w:bodyDiv w:val="1"/>
      <w:marLeft w:val="0"/>
      <w:marRight w:val="0"/>
      <w:marTop w:val="0"/>
      <w:marBottom w:val="0"/>
      <w:divBdr>
        <w:top w:val="none" w:sz="0" w:space="0" w:color="auto"/>
        <w:left w:val="none" w:sz="0" w:space="0" w:color="auto"/>
        <w:bottom w:val="none" w:sz="0" w:space="0" w:color="auto"/>
        <w:right w:val="none" w:sz="0" w:space="0" w:color="auto"/>
      </w:divBdr>
    </w:div>
    <w:div w:id="1061828847">
      <w:bodyDiv w:val="1"/>
      <w:marLeft w:val="0"/>
      <w:marRight w:val="0"/>
      <w:marTop w:val="0"/>
      <w:marBottom w:val="0"/>
      <w:divBdr>
        <w:top w:val="none" w:sz="0" w:space="0" w:color="auto"/>
        <w:left w:val="none" w:sz="0" w:space="0" w:color="auto"/>
        <w:bottom w:val="none" w:sz="0" w:space="0" w:color="auto"/>
        <w:right w:val="none" w:sz="0" w:space="0" w:color="auto"/>
      </w:divBdr>
    </w:div>
    <w:div w:id="1159536995">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228414572">
      <w:bodyDiv w:val="1"/>
      <w:marLeft w:val="0"/>
      <w:marRight w:val="0"/>
      <w:marTop w:val="0"/>
      <w:marBottom w:val="0"/>
      <w:divBdr>
        <w:top w:val="none" w:sz="0" w:space="0" w:color="auto"/>
        <w:left w:val="none" w:sz="0" w:space="0" w:color="auto"/>
        <w:bottom w:val="none" w:sz="0" w:space="0" w:color="auto"/>
        <w:right w:val="none" w:sz="0" w:space="0" w:color="auto"/>
      </w:divBdr>
      <w:divsChild>
        <w:div w:id="1871717381">
          <w:marLeft w:val="0"/>
          <w:marRight w:val="0"/>
          <w:marTop w:val="0"/>
          <w:marBottom w:val="0"/>
          <w:divBdr>
            <w:top w:val="none" w:sz="0" w:space="0" w:color="auto"/>
            <w:left w:val="none" w:sz="0" w:space="0" w:color="auto"/>
            <w:bottom w:val="none" w:sz="0" w:space="0" w:color="auto"/>
            <w:right w:val="none" w:sz="0" w:space="0" w:color="auto"/>
          </w:divBdr>
          <w:divsChild>
            <w:div w:id="93371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365058">
      <w:bodyDiv w:val="1"/>
      <w:marLeft w:val="0"/>
      <w:marRight w:val="0"/>
      <w:marTop w:val="0"/>
      <w:marBottom w:val="0"/>
      <w:divBdr>
        <w:top w:val="none" w:sz="0" w:space="0" w:color="auto"/>
        <w:left w:val="none" w:sz="0" w:space="0" w:color="auto"/>
        <w:bottom w:val="none" w:sz="0" w:space="0" w:color="auto"/>
        <w:right w:val="none" w:sz="0" w:space="0" w:color="auto"/>
      </w:divBdr>
    </w:div>
    <w:div w:id="1660376750">
      <w:bodyDiv w:val="1"/>
      <w:marLeft w:val="0"/>
      <w:marRight w:val="0"/>
      <w:marTop w:val="0"/>
      <w:marBottom w:val="0"/>
      <w:divBdr>
        <w:top w:val="none" w:sz="0" w:space="0" w:color="auto"/>
        <w:left w:val="none" w:sz="0" w:space="0" w:color="auto"/>
        <w:bottom w:val="none" w:sz="0" w:space="0" w:color="auto"/>
        <w:right w:val="none" w:sz="0" w:space="0" w:color="auto"/>
      </w:divBdr>
    </w:div>
    <w:div w:id="1666472373">
      <w:bodyDiv w:val="1"/>
      <w:marLeft w:val="0"/>
      <w:marRight w:val="0"/>
      <w:marTop w:val="0"/>
      <w:marBottom w:val="0"/>
      <w:divBdr>
        <w:top w:val="none" w:sz="0" w:space="0" w:color="auto"/>
        <w:left w:val="none" w:sz="0" w:space="0" w:color="auto"/>
        <w:bottom w:val="none" w:sz="0" w:space="0" w:color="auto"/>
        <w:right w:val="none" w:sz="0" w:space="0" w:color="auto"/>
      </w:divBdr>
    </w:div>
    <w:div w:id="1721830942">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43478200">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2141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56945-03F8-49AB-B14B-B57D5F180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612</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Hasmik Aperyan</cp:lastModifiedBy>
  <cp:revision>8</cp:revision>
  <cp:lastPrinted>2025-03-05T11:56:00Z</cp:lastPrinted>
  <dcterms:created xsi:type="dcterms:W3CDTF">2025-04-09T05:39:00Z</dcterms:created>
  <dcterms:modified xsi:type="dcterms:W3CDTF">2025-06-11T07:04:00Z</dcterms:modified>
</cp:coreProperties>
</file>