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99AEC1" w14:textId="77777777" w:rsidR="003169BD" w:rsidRPr="00590067" w:rsidRDefault="003169BD" w:rsidP="00E33C1B">
      <w:pPr>
        <w:pStyle w:val="NoSpacing"/>
      </w:pPr>
    </w:p>
    <w:p w14:paraId="2BB6B06C" w14:textId="77777777" w:rsidR="003169BD" w:rsidRPr="00590067" w:rsidRDefault="003169BD" w:rsidP="001B38B5">
      <w:pPr>
        <w:spacing w:after="0" w:line="360" w:lineRule="auto"/>
        <w:ind w:firstLine="284"/>
        <w:jc w:val="right"/>
        <w:rPr>
          <w:rFonts w:ascii="GHEA Grapalat" w:eastAsia="Calibri" w:hAnsi="GHEA Grapalat" w:cs="Arial Armenian"/>
          <w:lang w:val="hy-AM"/>
        </w:rPr>
      </w:pPr>
      <w:r w:rsidRPr="00590067">
        <w:rPr>
          <w:rFonts w:ascii="GHEA Grapalat" w:eastAsia="Calibri" w:hAnsi="GHEA Grapalat" w:cs="Sylfaen"/>
          <w:lang w:val="hy-AM"/>
        </w:rPr>
        <w:t>Հավելված</w:t>
      </w:r>
    </w:p>
    <w:p w14:paraId="1A9ADB41" w14:textId="77777777" w:rsidR="003169BD" w:rsidRPr="00590067" w:rsidRDefault="003169BD" w:rsidP="001B38B5">
      <w:pPr>
        <w:spacing w:after="0" w:line="360" w:lineRule="auto"/>
        <w:ind w:firstLine="284"/>
        <w:jc w:val="right"/>
        <w:rPr>
          <w:rFonts w:ascii="GHEA Grapalat" w:eastAsia="Calibri" w:hAnsi="GHEA Grapalat" w:cs="Arial Armenian"/>
          <w:lang w:val="hy-AM"/>
        </w:rPr>
      </w:pPr>
      <w:r w:rsidRPr="00590067">
        <w:rPr>
          <w:rFonts w:ascii="GHEA Grapalat" w:eastAsia="Calibri" w:hAnsi="GHEA Grapalat" w:cs="Sylfaen"/>
          <w:lang w:val="hy-AM"/>
        </w:rPr>
        <w:t>ՀՀ</w:t>
      </w:r>
      <w:r w:rsidRPr="00590067">
        <w:rPr>
          <w:rFonts w:ascii="GHEA Grapalat" w:eastAsia="Calibri" w:hAnsi="GHEA Grapalat" w:cs="Arial Armenian"/>
          <w:lang w:val="hy-AM"/>
        </w:rPr>
        <w:t xml:space="preserve"> </w:t>
      </w:r>
      <w:r w:rsidRPr="00590067">
        <w:rPr>
          <w:rFonts w:ascii="GHEA Grapalat" w:eastAsia="Calibri" w:hAnsi="GHEA Grapalat" w:cs="Sylfaen"/>
          <w:lang w:val="hy-AM"/>
        </w:rPr>
        <w:t>կառավարության</w:t>
      </w:r>
    </w:p>
    <w:p w14:paraId="2BEB0B76" w14:textId="41A15569" w:rsidR="003169BD" w:rsidRPr="00590067" w:rsidRDefault="003169BD" w:rsidP="001B38B5">
      <w:pPr>
        <w:spacing w:after="0" w:line="360" w:lineRule="auto"/>
        <w:ind w:firstLine="284"/>
        <w:jc w:val="right"/>
        <w:rPr>
          <w:rFonts w:ascii="GHEA Grapalat" w:eastAsia="Calibri" w:hAnsi="GHEA Grapalat" w:cs="Sylfaen"/>
          <w:lang w:val="pt-BR"/>
        </w:rPr>
      </w:pPr>
      <w:r w:rsidRPr="00590067">
        <w:rPr>
          <w:rFonts w:ascii="GHEA Grapalat" w:eastAsia="Calibri" w:hAnsi="GHEA Grapalat" w:cs="Arial Armenian"/>
          <w:lang w:val="hy-AM"/>
        </w:rPr>
        <w:t xml:space="preserve">2025 </w:t>
      </w:r>
      <w:r w:rsidRPr="00590067">
        <w:rPr>
          <w:rFonts w:ascii="GHEA Grapalat" w:eastAsia="Calibri" w:hAnsi="GHEA Grapalat" w:cs="Sylfaen"/>
          <w:lang w:val="hy-AM"/>
        </w:rPr>
        <w:t xml:space="preserve">թվականի   </w:t>
      </w:r>
      <w:r w:rsidRPr="00590067">
        <w:rPr>
          <w:rFonts w:ascii="GHEA Grapalat" w:eastAsia="Calibri" w:hAnsi="GHEA Grapalat" w:cs="Arial Armenian"/>
          <w:spacing w:val="2"/>
          <w:lang w:val="pt-BR"/>
        </w:rPr>
        <w:t xml:space="preserve">N </w:t>
      </w:r>
      <w:r w:rsidRPr="00590067">
        <w:rPr>
          <w:rFonts w:ascii="GHEA Grapalat" w:eastAsia="Calibri" w:hAnsi="GHEA Grapalat" w:cs="Times New Roman"/>
          <w:lang w:val="pt-BR"/>
        </w:rPr>
        <w:t xml:space="preserve">- </w:t>
      </w:r>
      <w:r w:rsidRPr="00590067">
        <w:rPr>
          <w:rFonts w:ascii="GHEA Grapalat" w:eastAsia="Calibri" w:hAnsi="GHEA Grapalat" w:cs="Times New Roman"/>
          <w:lang w:val="hy-AM"/>
        </w:rPr>
        <w:t>Լ</w:t>
      </w:r>
      <w:r w:rsidRPr="00590067">
        <w:rPr>
          <w:rFonts w:ascii="GHEA Grapalat" w:eastAsia="Calibri" w:hAnsi="GHEA Grapalat" w:cs="Times New Roman"/>
          <w:lang w:val="pt-BR"/>
        </w:rPr>
        <w:t xml:space="preserve"> </w:t>
      </w:r>
      <w:r w:rsidRPr="00590067">
        <w:rPr>
          <w:rFonts w:ascii="GHEA Grapalat" w:eastAsia="Calibri" w:hAnsi="GHEA Grapalat" w:cs="Sylfaen"/>
          <w:lang w:val="hy-AM"/>
        </w:rPr>
        <w:t>որոշման</w:t>
      </w:r>
    </w:p>
    <w:p w14:paraId="73237E0A" w14:textId="77777777" w:rsidR="003169BD" w:rsidRPr="00590067" w:rsidRDefault="003169BD" w:rsidP="001B38B5">
      <w:pPr>
        <w:shd w:val="clear" w:color="auto" w:fill="FFFFFF"/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b/>
          <w:bCs/>
          <w:lang w:val="hy-AM"/>
        </w:rPr>
      </w:pPr>
    </w:p>
    <w:p w14:paraId="33A72D1C" w14:textId="77777777" w:rsidR="003169BD" w:rsidRPr="00590067" w:rsidRDefault="003169BD" w:rsidP="001B38B5">
      <w:pPr>
        <w:shd w:val="clear" w:color="auto" w:fill="FFFFFF"/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b/>
          <w:bCs/>
          <w:lang w:val="hy-AM"/>
        </w:rPr>
      </w:pPr>
    </w:p>
    <w:p w14:paraId="601534D9" w14:textId="77777777" w:rsidR="003169BD" w:rsidRPr="00590067" w:rsidRDefault="003169BD" w:rsidP="001B38B5">
      <w:pPr>
        <w:shd w:val="clear" w:color="auto" w:fill="FFFFFF"/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b/>
          <w:bCs/>
          <w:lang w:val="hy-AM"/>
        </w:rPr>
      </w:pPr>
    </w:p>
    <w:p w14:paraId="1F625B53" w14:textId="77777777" w:rsidR="003169BD" w:rsidRPr="00590067" w:rsidRDefault="003169BD" w:rsidP="001B38B5">
      <w:pPr>
        <w:shd w:val="clear" w:color="auto" w:fill="FFFFFF"/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b/>
          <w:bCs/>
          <w:lang w:val="hy-AM"/>
        </w:rPr>
      </w:pPr>
    </w:p>
    <w:p w14:paraId="576ABEEE" w14:textId="77777777" w:rsidR="003169BD" w:rsidRPr="00590067" w:rsidRDefault="003169BD" w:rsidP="001B38B5">
      <w:pPr>
        <w:shd w:val="clear" w:color="auto" w:fill="FFFFFF"/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b/>
          <w:bCs/>
          <w:lang w:val="hy-AM"/>
        </w:rPr>
      </w:pPr>
    </w:p>
    <w:p w14:paraId="667BCE91" w14:textId="77777777" w:rsidR="003169BD" w:rsidRPr="00590067" w:rsidRDefault="003169BD" w:rsidP="001B38B5">
      <w:pPr>
        <w:shd w:val="clear" w:color="auto" w:fill="FFFFFF"/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b/>
          <w:bCs/>
          <w:lang w:val="hy-AM"/>
        </w:rPr>
      </w:pPr>
    </w:p>
    <w:p w14:paraId="2E0C20EA" w14:textId="77777777" w:rsidR="003169BD" w:rsidRPr="00590067" w:rsidRDefault="003169BD" w:rsidP="001B38B5">
      <w:pPr>
        <w:shd w:val="clear" w:color="auto" w:fill="FFFFFF"/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b/>
          <w:bCs/>
          <w:lang w:val="hy-AM"/>
        </w:rPr>
      </w:pPr>
    </w:p>
    <w:p w14:paraId="0EF8AC3D" w14:textId="77777777" w:rsidR="003169BD" w:rsidRPr="00590067" w:rsidRDefault="003169BD" w:rsidP="001B38B5">
      <w:pPr>
        <w:shd w:val="clear" w:color="auto" w:fill="FFFFFF"/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b/>
          <w:bCs/>
          <w:lang w:val="hy-AM"/>
        </w:rPr>
      </w:pPr>
    </w:p>
    <w:p w14:paraId="04A1BFDA" w14:textId="77777777" w:rsidR="003169BD" w:rsidRPr="00590067" w:rsidRDefault="003169BD" w:rsidP="001B38B5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bCs/>
          <w:lang w:val="hy-AM"/>
        </w:rPr>
      </w:pPr>
    </w:p>
    <w:p w14:paraId="4C49CFC2" w14:textId="77777777" w:rsidR="003169BD" w:rsidRPr="00590067" w:rsidRDefault="003169BD" w:rsidP="001B38B5">
      <w:pPr>
        <w:shd w:val="clear" w:color="auto" w:fill="FFFFFF"/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b/>
          <w:bCs/>
          <w:lang w:val="hy-AM"/>
        </w:rPr>
      </w:pPr>
    </w:p>
    <w:p w14:paraId="46B41CD8" w14:textId="77777777" w:rsidR="003169BD" w:rsidRPr="00590067" w:rsidRDefault="003169BD" w:rsidP="001B38B5">
      <w:pPr>
        <w:shd w:val="clear" w:color="auto" w:fill="FFFFFF"/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b/>
          <w:bCs/>
          <w:lang w:val="hy-AM"/>
        </w:rPr>
      </w:pPr>
    </w:p>
    <w:p w14:paraId="04E58914" w14:textId="30A57A5F" w:rsidR="003169BD" w:rsidRPr="00590067" w:rsidRDefault="003169BD" w:rsidP="001B38B5">
      <w:pPr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b/>
          <w:bCs/>
          <w:lang w:val="hy-AM"/>
        </w:rPr>
      </w:pPr>
      <w:r w:rsidRPr="00590067">
        <w:rPr>
          <w:rFonts w:ascii="GHEA Grapalat" w:eastAsia="Times New Roman" w:hAnsi="GHEA Grapalat" w:cs="Times New Roman"/>
          <w:b/>
          <w:bCs/>
          <w:lang w:val="hy-AM"/>
        </w:rPr>
        <w:t>ՏՆԱՄԵՐՁ ՀՈՂԱՄԱՍԵՐՈՒՄ ԱՅԳԵՀԻՄՆՄԱՆ ԵՎ ՈՌՈԳՄԱՆ</w:t>
      </w:r>
      <w:r w:rsidRPr="00590067">
        <w:rPr>
          <w:rFonts w:ascii="GHEA Grapalat" w:hAnsi="GHEA Grapalat"/>
          <w:lang w:val="hy-AM"/>
        </w:rPr>
        <w:t xml:space="preserve"> </w:t>
      </w:r>
      <w:r w:rsidRPr="00590067">
        <w:rPr>
          <w:rFonts w:ascii="GHEA Grapalat" w:eastAsia="Times New Roman" w:hAnsi="GHEA Grapalat" w:cs="Times New Roman"/>
          <w:b/>
          <w:bCs/>
          <w:lang w:val="hy-AM"/>
        </w:rPr>
        <w:t>ԱՐԴԻԱԿԱՆ ՀԱՄԱԿԱՐԳԵՐԻ ՆԵՐԴՐՄԱՆ ՓՈՐՁՆԱԿԱՆ ԵՐԿՐՈՐԴ ԾՐԱԳԻ</w:t>
      </w:r>
      <w:r w:rsidR="00F41E20" w:rsidRPr="00590067">
        <w:rPr>
          <w:rFonts w:ascii="GHEA Grapalat" w:eastAsia="Times New Roman" w:hAnsi="GHEA Grapalat" w:cs="Times New Roman"/>
          <w:b/>
          <w:bCs/>
          <w:lang w:val="hy-AM"/>
        </w:rPr>
        <w:t>Ր</w:t>
      </w:r>
    </w:p>
    <w:p w14:paraId="4ADCF7BA" w14:textId="77777777" w:rsidR="003169BD" w:rsidRPr="00590067" w:rsidRDefault="003169BD" w:rsidP="001B38B5">
      <w:pPr>
        <w:spacing w:after="0" w:line="360" w:lineRule="auto"/>
        <w:jc w:val="center"/>
        <w:rPr>
          <w:rFonts w:ascii="GHEA Grapalat" w:hAnsi="GHEA Grapalat"/>
          <w:b/>
          <w:bCs/>
          <w:lang w:val="hy-AM"/>
        </w:rPr>
      </w:pPr>
    </w:p>
    <w:p w14:paraId="397597F4" w14:textId="77777777" w:rsidR="003169BD" w:rsidRPr="00590067" w:rsidRDefault="003169BD" w:rsidP="001B38B5">
      <w:pPr>
        <w:spacing w:after="0" w:line="360" w:lineRule="auto"/>
        <w:jc w:val="center"/>
        <w:rPr>
          <w:rFonts w:ascii="GHEA Grapalat" w:hAnsi="GHEA Grapalat"/>
          <w:b/>
          <w:bCs/>
          <w:lang w:val="hy-AM"/>
        </w:rPr>
      </w:pPr>
    </w:p>
    <w:p w14:paraId="65C33234" w14:textId="77777777" w:rsidR="003169BD" w:rsidRPr="00590067" w:rsidRDefault="003169BD" w:rsidP="001B38B5">
      <w:pPr>
        <w:spacing w:after="0" w:line="360" w:lineRule="auto"/>
        <w:jc w:val="center"/>
        <w:rPr>
          <w:rFonts w:ascii="GHEA Grapalat" w:hAnsi="GHEA Grapalat"/>
          <w:b/>
          <w:bCs/>
          <w:lang w:val="hy-AM"/>
        </w:rPr>
      </w:pPr>
    </w:p>
    <w:p w14:paraId="53BF1B80" w14:textId="77777777" w:rsidR="003169BD" w:rsidRPr="00590067" w:rsidRDefault="003169BD" w:rsidP="001B38B5">
      <w:pPr>
        <w:spacing w:after="0" w:line="360" w:lineRule="auto"/>
        <w:jc w:val="center"/>
        <w:rPr>
          <w:rFonts w:ascii="GHEA Grapalat" w:hAnsi="GHEA Grapalat"/>
          <w:b/>
          <w:bCs/>
          <w:lang w:val="hy-AM"/>
        </w:rPr>
      </w:pPr>
    </w:p>
    <w:p w14:paraId="339D39A4" w14:textId="77777777" w:rsidR="003169BD" w:rsidRPr="00590067" w:rsidRDefault="003169BD" w:rsidP="001B38B5">
      <w:pPr>
        <w:spacing w:after="0" w:line="360" w:lineRule="auto"/>
        <w:jc w:val="center"/>
        <w:rPr>
          <w:rFonts w:ascii="GHEA Grapalat" w:hAnsi="GHEA Grapalat"/>
          <w:b/>
          <w:bCs/>
          <w:lang w:val="hy-AM"/>
        </w:rPr>
      </w:pPr>
    </w:p>
    <w:p w14:paraId="11635DCC" w14:textId="77777777" w:rsidR="003169BD" w:rsidRPr="00590067" w:rsidRDefault="003169BD" w:rsidP="001B38B5">
      <w:pPr>
        <w:spacing w:after="0" w:line="360" w:lineRule="auto"/>
        <w:rPr>
          <w:rFonts w:ascii="GHEA Grapalat" w:hAnsi="GHEA Grapalat"/>
          <w:b/>
          <w:bCs/>
          <w:lang w:val="hy-AM"/>
        </w:rPr>
      </w:pPr>
    </w:p>
    <w:p w14:paraId="4FA335AD" w14:textId="77777777" w:rsidR="003169BD" w:rsidRPr="00590067" w:rsidRDefault="003169BD" w:rsidP="001B38B5">
      <w:pPr>
        <w:spacing w:after="0" w:line="360" w:lineRule="auto"/>
        <w:jc w:val="center"/>
        <w:rPr>
          <w:rFonts w:ascii="GHEA Grapalat" w:hAnsi="GHEA Grapalat"/>
          <w:b/>
          <w:bCs/>
          <w:lang w:val="hy-AM"/>
        </w:rPr>
      </w:pPr>
    </w:p>
    <w:p w14:paraId="461D9F23" w14:textId="77777777" w:rsidR="001B38B5" w:rsidRPr="00590067" w:rsidRDefault="001B38B5" w:rsidP="001B38B5">
      <w:pPr>
        <w:spacing w:after="0" w:line="360" w:lineRule="auto"/>
        <w:jc w:val="center"/>
        <w:rPr>
          <w:rFonts w:ascii="GHEA Grapalat" w:hAnsi="GHEA Grapalat"/>
          <w:b/>
          <w:bCs/>
          <w:lang w:val="hy-AM"/>
        </w:rPr>
      </w:pPr>
    </w:p>
    <w:p w14:paraId="2ED81204" w14:textId="77777777" w:rsidR="001B38B5" w:rsidRPr="00590067" w:rsidRDefault="001B38B5" w:rsidP="001B38B5">
      <w:pPr>
        <w:spacing w:after="0" w:line="360" w:lineRule="auto"/>
        <w:jc w:val="center"/>
        <w:rPr>
          <w:rFonts w:ascii="GHEA Grapalat" w:hAnsi="GHEA Grapalat"/>
          <w:b/>
          <w:bCs/>
          <w:lang w:val="hy-AM"/>
        </w:rPr>
      </w:pPr>
    </w:p>
    <w:p w14:paraId="263417FE" w14:textId="77777777" w:rsidR="001B38B5" w:rsidRPr="00590067" w:rsidRDefault="001B38B5" w:rsidP="001B38B5">
      <w:pPr>
        <w:spacing w:after="0" w:line="360" w:lineRule="auto"/>
        <w:jc w:val="center"/>
        <w:rPr>
          <w:rFonts w:ascii="GHEA Grapalat" w:hAnsi="GHEA Grapalat"/>
          <w:b/>
          <w:bCs/>
          <w:lang w:val="hy-AM"/>
        </w:rPr>
      </w:pPr>
    </w:p>
    <w:p w14:paraId="15052823" w14:textId="77777777" w:rsidR="006409B6" w:rsidRPr="00590067" w:rsidRDefault="006409B6" w:rsidP="001B38B5">
      <w:pPr>
        <w:spacing w:after="0" w:line="360" w:lineRule="auto"/>
        <w:rPr>
          <w:rFonts w:ascii="Calibri" w:hAnsi="Calibri" w:cs="Calibri"/>
          <w:lang w:val="hy-AM"/>
        </w:rPr>
      </w:pPr>
      <w:r w:rsidRPr="00590067">
        <w:rPr>
          <w:rFonts w:ascii="Calibri" w:hAnsi="Calibri" w:cs="Calibri"/>
          <w:lang w:val="hy-AM"/>
        </w:rPr>
        <w:t> </w:t>
      </w:r>
    </w:p>
    <w:p w14:paraId="7535FA88" w14:textId="77777777" w:rsidR="00BE12F2" w:rsidRPr="00590067" w:rsidRDefault="00BE12F2" w:rsidP="001B38B5">
      <w:pPr>
        <w:spacing w:after="0" w:line="360" w:lineRule="auto"/>
        <w:rPr>
          <w:rFonts w:ascii="GHEA Grapalat" w:hAnsi="GHEA Grapalat"/>
          <w:lang w:val="hy-AM"/>
        </w:rPr>
      </w:pPr>
    </w:p>
    <w:p w14:paraId="01E1837C" w14:textId="15889793" w:rsidR="006409B6" w:rsidRPr="00590067" w:rsidRDefault="006409B6" w:rsidP="001B38B5">
      <w:pPr>
        <w:spacing w:after="0" w:line="360" w:lineRule="auto"/>
        <w:jc w:val="center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b/>
          <w:bCs/>
          <w:lang w:val="hy-AM"/>
        </w:rPr>
        <w:lastRenderedPageBreak/>
        <w:t>ԾՐԱԳՐԻ ՆԿԱՐԱԳԻՐԸ</w:t>
      </w:r>
    </w:p>
    <w:p w14:paraId="437DEB70" w14:textId="77777777" w:rsidR="006409B6" w:rsidRPr="00590067" w:rsidRDefault="006409B6" w:rsidP="001B38B5">
      <w:pPr>
        <w:spacing w:after="0" w:line="360" w:lineRule="auto"/>
        <w:rPr>
          <w:rFonts w:ascii="GHEA Grapalat" w:hAnsi="GHEA Grapalat"/>
          <w:lang w:val="hy-AM"/>
        </w:rPr>
      </w:pPr>
      <w:r w:rsidRPr="00590067">
        <w:rPr>
          <w:rFonts w:ascii="Calibri" w:hAnsi="Calibri" w:cs="Calibri"/>
          <w:lang w:val="hy-AM"/>
        </w:rPr>
        <w:t> </w:t>
      </w:r>
    </w:p>
    <w:p w14:paraId="42DC16E2" w14:textId="13DE8C18" w:rsidR="00C77B05" w:rsidRPr="00590067" w:rsidRDefault="006409B6" w:rsidP="00C77B05">
      <w:pPr>
        <w:pStyle w:val="ListParagraph"/>
        <w:numPr>
          <w:ilvl w:val="0"/>
          <w:numId w:val="3"/>
        </w:numPr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 xml:space="preserve">Տնամերձ հողամասերում այգեհիմնման և ոռոգման արդիական համակարգերի ներդրման փորձնական </w:t>
      </w:r>
      <w:r w:rsidR="00172412" w:rsidRPr="00590067">
        <w:rPr>
          <w:rFonts w:ascii="GHEA Grapalat" w:hAnsi="GHEA Grapalat"/>
          <w:lang w:val="hy-AM"/>
        </w:rPr>
        <w:t xml:space="preserve">երկրորդ </w:t>
      </w:r>
      <w:r w:rsidRPr="00590067">
        <w:rPr>
          <w:rFonts w:ascii="GHEA Grapalat" w:hAnsi="GHEA Grapalat"/>
          <w:lang w:val="hy-AM"/>
        </w:rPr>
        <w:t>ծրագրի (այսուհետ՝ ծրագիր) նպատակն է բնակավայրերի տնամերձ հողամասերում այգեհիմնման և ոռոգման արդիական համակարգերի ներդրման արդյունքում խթանել բարձր բերքատվությամբ, հավաստագրված</w:t>
      </w:r>
      <w:r w:rsidR="000A2B5E">
        <w:rPr>
          <w:rFonts w:ascii="GHEA Grapalat" w:hAnsi="GHEA Grapalat"/>
          <w:lang w:val="hy-AM"/>
        </w:rPr>
        <w:t xml:space="preserve"> </w:t>
      </w:r>
      <w:r w:rsidR="000A2B5E" w:rsidRPr="00193BFE">
        <w:rPr>
          <w:rFonts w:ascii="GHEA Grapalat" w:hAnsi="GHEA Grapalat"/>
          <w:lang w:val="hy-AM"/>
        </w:rPr>
        <w:t>(բացառությամբ տեղական արտադրության տնկիների, որոնք պետք է ունենան բուսասանիտարական անձնագիր)</w:t>
      </w:r>
      <w:r w:rsidR="000A2B5E" w:rsidRPr="00193BFE">
        <w:rPr>
          <w:rFonts w:ascii="Calibri" w:hAnsi="Calibri" w:cs="Calibri"/>
          <w:lang w:val="hy-AM"/>
        </w:rPr>
        <w:t> </w:t>
      </w:r>
      <w:r w:rsidRPr="00590067">
        <w:rPr>
          <w:rFonts w:ascii="GHEA Grapalat" w:hAnsi="GHEA Grapalat"/>
          <w:lang w:val="hy-AM"/>
        </w:rPr>
        <w:t xml:space="preserve"> տնկիներով այգիների հիմնումն ու ջրային ռեսուրսների արդյունավետ ու խնայողաբար օգտագործումը</w:t>
      </w:r>
      <w:r w:rsidR="00F4794A" w:rsidRPr="00590067">
        <w:rPr>
          <w:rFonts w:ascii="GHEA Grapalat" w:hAnsi="GHEA Grapalat"/>
          <w:lang w:val="hy-AM"/>
        </w:rPr>
        <w:t xml:space="preserve">՝ Իջևան համայնքը մեկ ամբողջական կլաստեր դարձնելու </w:t>
      </w:r>
      <w:r w:rsidR="00F23C93" w:rsidRPr="00590067">
        <w:rPr>
          <w:rFonts w:ascii="GHEA Grapalat" w:hAnsi="GHEA Grapalat"/>
          <w:lang w:val="hy-AM"/>
        </w:rPr>
        <w:t>տրամաբանությամբ</w:t>
      </w:r>
      <w:r w:rsidRPr="00590067">
        <w:rPr>
          <w:rFonts w:ascii="GHEA Grapalat" w:hAnsi="GHEA Grapalat"/>
          <w:lang w:val="hy-AM"/>
        </w:rPr>
        <w:t>։</w:t>
      </w:r>
    </w:p>
    <w:p w14:paraId="3C50DF28" w14:textId="6C6BA174" w:rsidR="00C77B05" w:rsidRPr="00590067" w:rsidRDefault="006409B6" w:rsidP="00C77B05">
      <w:pPr>
        <w:pStyle w:val="ListParagraph"/>
        <w:numPr>
          <w:ilvl w:val="0"/>
          <w:numId w:val="3"/>
        </w:numPr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 xml:space="preserve">Ծրագիրը նախատեսվում է իրականացնել </w:t>
      </w:r>
      <w:r w:rsidR="009E7346" w:rsidRPr="00590067">
        <w:rPr>
          <w:rFonts w:ascii="GHEA Grapalat" w:hAnsi="GHEA Grapalat"/>
          <w:lang w:val="hy-AM"/>
        </w:rPr>
        <w:t>2025-</w:t>
      </w:r>
      <w:r w:rsidR="009E7346" w:rsidRPr="00193BFE">
        <w:rPr>
          <w:rFonts w:ascii="GHEA Grapalat" w:hAnsi="GHEA Grapalat"/>
          <w:lang w:val="hy-AM"/>
        </w:rPr>
        <w:t>202</w:t>
      </w:r>
      <w:r w:rsidR="000247DD" w:rsidRPr="00193BFE">
        <w:rPr>
          <w:rFonts w:ascii="GHEA Grapalat" w:hAnsi="GHEA Grapalat"/>
          <w:lang w:val="hy-AM"/>
        </w:rPr>
        <w:t>6</w:t>
      </w:r>
      <w:r w:rsidR="009E7346" w:rsidRPr="00590067">
        <w:rPr>
          <w:rFonts w:ascii="GHEA Grapalat" w:hAnsi="GHEA Grapalat"/>
          <w:lang w:val="hy-AM"/>
        </w:rPr>
        <w:t xml:space="preserve"> </w:t>
      </w:r>
      <w:r w:rsidRPr="00590067">
        <w:rPr>
          <w:rFonts w:ascii="GHEA Grapalat" w:hAnsi="GHEA Grapalat"/>
          <w:lang w:val="hy-AM"/>
        </w:rPr>
        <w:t xml:space="preserve">թվականներին` Հայաստանի Հանրապետության Տավուշի մարզի Իջևան </w:t>
      </w:r>
      <w:bookmarkStart w:id="0" w:name="_Hlk194313079"/>
      <w:r w:rsidRPr="00590067">
        <w:rPr>
          <w:rFonts w:ascii="GHEA Grapalat" w:hAnsi="GHEA Grapalat"/>
          <w:lang w:val="hy-AM"/>
        </w:rPr>
        <w:t xml:space="preserve">համայնքի </w:t>
      </w:r>
      <w:bookmarkStart w:id="1" w:name="_Hlk194313131"/>
      <w:bookmarkEnd w:id="0"/>
      <w:r w:rsidR="00172412" w:rsidRPr="00590067">
        <w:rPr>
          <w:rFonts w:ascii="GHEA Grapalat" w:hAnsi="GHEA Grapalat"/>
          <w:lang w:val="hy-AM"/>
        </w:rPr>
        <w:t xml:space="preserve">Ծաղկավան, Կիրանց, </w:t>
      </w:r>
      <w:bookmarkEnd w:id="1"/>
      <w:r w:rsidRPr="00590067">
        <w:rPr>
          <w:rFonts w:ascii="GHEA Grapalat" w:hAnsi="GHEA Grapalat"/>
          <w:lang w:val="hy-AM"/>
        </w:rPr>
        <w:t>Բերքաբեր և Խաշթառակ բնակավայրերում։</w:t>
      </w:r>
    </w:p>
    <w:p w14:paraId="7F1D7532" w14:textId="61ACC6BB" w:rsidR="006409B6" w:rsidRPr="00590067" w:rsidRDefault="006409B6" w:rsidP="00C77B05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>Ծրագրի մասնակիցներն են՝</w:t>
      </w:r>
    </w:p>
    <w:p w14:paraId="70824D83" w14:textId="4FC9CECE" w:rsidR="00F83A38" w:rsidRPr="00DA4127" w:rsidRDefault="006409B6" w:rsidP="00FB2AC8">
      <w:pPr>
        <w:pStyle w:val="ListParagraph"/>
        <w:numPr>
          <w:ilvl w:val="0"/>
          <w:numId w:val="5"/>
        </w:numPr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 xml:space="preserve">Հայաստանի Հանրապետության էկոնոմիկայի նախարարությունը (այսուհետ՝ </w:t>
      </w:r>
      <w:r w:rsidRPr="00DA4127">
        <w:rPr>
          <w:rFonts w:ascii="GHEA Grapalat" w:hAnsi="GHEA Grapalat"/>
          <w:lang w:val="hy-AM"/>
        </w:rPr>
        <w:t>նախարարություն</w:t>
      </w:r>
      <w:r w:rsidR="00397371" w:rsidRPr="00DA4127">
        <w:rPr>
          <w:rFonts w:ascii="GHEA Grapalat" w:hAnsi="GHEA Grapalat"/>
          <w:lang w:val="hy-AM"/>
        </w:rPr>
        <w:t>)</w:t>
      </w:r>
      <w:r w:rsidR="00F83A38" w:rsidRPr="00DA4127">
        <w:rPr>
          <w:rFonts w:ascii="GHEA Grapalat" w:hAnsi="GHEA Grapalat"/>
          <w:lang w:val="hy-AM"/>
        </w:rPr>
        <w:t>.</w:t>
      </w:r>
    </w:p>
    <w:p w14:paraId="6582D11B" w14:textId="77777777" w:rsidR="00F83A38" w:rsidRPr="00590067" w:rsidRDefault="006409B6" w:rsidP="00FB2AC8">
      <w:pPr>
        <w:pStyle w:val="ListParagraph"/>
        <w:numPr>
          <w:ilvl w:val="0"/>
          <w:numId w:val="5"/>
        </w:numPr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>Հայաստանի Հանրապետության Տավուշի մարզպետի աշխատակազմը (այսուհետ՝ մարզպետի աշխատակազմ).</w:t>
      </w:r>
    </w:p>
    <w:p w14:paraId="27A1DF9D" w14:textId="77777777" w:rsidR="00F83A38" w:rsidRPr="00590067" w:rsidRDefault="006409B6" w:rsidP="00FB2AC8">
      <w:pPr>
        <w:pStyle w:val="ListParagraph"/>
        <w:numPr>
          <w:ilvl w:val="0"/>
          <w:numId w:val="5"/>
        </w:numPr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 xml:space="preserve"> Հայաստանի Հանրապետության Տավուշի մարզի Իջևան համայնքը (այսուհետ՝ համայնք).</w:t>
      </w:r>
    </w:p>
    <w:p w14:paraId="7D02614F" w14:textId="77777777" w:rsidR="00F83A38" w:rsidRPr="00590067" w:rsidRDefault="006409B6" w:rsidP="00FB2AC8">
      <w:pPr>
        <w:pStyle w:val="ListParagraph"/>
        <w:numPr>
          <w:ilvl w:val="0"/>
          <w:numId w:val="5"/>
        </w:numPr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 xml:space="preserve"> Հայաստանի Հանրապետության Տավուշի մարզի Իջևան համայնքի </w:t>
      </w:r>
      <w:r w:rsidR="00172412" w:rsidRPr="00590067">
        <w:rPr>
          <w:rFonts w:ascii="GHEA Grapalat" w:hAnsi="GHEA Grapalat"/>
          <w:lang w:val="hy-AM"/>
        </w:rPr>
        <w:t xml:space="preserve">Ծաղկավան, Կիրանց, </w:t>
      </w:r>
      <w:r w:rsidRPr="00590067">
        <w:rPr>
          <w:rFonts w:ascii="GHEA Grapalat" w:hAnsi="GHEA Grapalat"/>
          <w:lang w:val="hy-AM"/>
        </w:rPr>
        <w:t>Բերքաբեր և Խաշթառակ բնակավայրերը (այսուհետ՝ բնակավայր).</w:t>
      </w:r>
    </w:p>
    <w:p w14:paraId="566A0ECC" w14:textId="0CF216F5" w:rsidR="00F83A38" w:rsidRPr="00590067" w:rsidRDefault="006409B6" w:rsidP="00FB2AC8">
      <w:pPr>
        <w:pStyle w:val="ListParagraph"/>
        <w:numPr>
          <w:ilvl w:val="0"/>
          <w:numId w:val="5"/>
        </w:numPr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 xml:space="preserve">համաձայն գնումների մասին օրենսդրության պահանջների՝ ընտրված և ծրագրի </w:t>
      </w:r>
      <w:r w:rsidR="00634D67" w:rsidRPr="00590067">
        <w:rPr>
          <w:rFonts w:ascii="GHEA Grapalat" w:hAnsi="GHEA Grapalat"/>
          <w:lang w:val="hy-AM"/>
        </w:rPr>
        <w:t>10</w:t>
      </w:r>
      <w:r w:rsidRPr="00590067">
        <w:rPr>
          <w:rFonts w:ascii="GHEA Grapalat" w:hAnsi="GHEA Grapalat"/>
          <w:lang w:val="hy-AM"/>
        </w:rPr>
        <w:t>-րդ կետում նշված գործողություններն իրականացնող անձինք (այսուհետ՝ գնահատող).</w:t>
      </w:r>
    </w:p>
    <w:p w14:paraId="56A79C01" w14:textId="7F8961DA" w:rsidR="0053780E" w:rsidRPr="00590067" w:rsidRDefault="006409B6" w:rsidP="00FB2AC8">
      <w:pPr>
        <w:pStyle w:val="ListParagraph"/>
        <w:numPr>
          <w:ilvl w:val="0"/>
          <w:numId w:val="5"/>
        </w:numPr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 xml:space="preserve">համաձայն գնումների մասին օրենսդրության պահանջների՝ մրցութային եղանակով ընտրված, ծրագրի </w:t>
      </w:r>
      <w:r w:rsidR="00634D67" w:rsidRPr="00590067">
        <w:rPr>
          <w:rFonts w:ascii="GHEA Grapalat" w:hAnsi="GHEA Grapalat"/>
          <w:lang w:val="hy-AM"/>
        </w:rPr>
        <w:t>1</w:t>
      </w:r>
      <w:r w:rsidR="001C17EF" w:rsidRPr="00590067">
        <w:rPr>
          <w:rFonts w:ascii="GHEA Grapalat" w:hAnsi="GHEA Grapalat"/>
          <w:lang w:val="hy-AM"/>
        </w:rPr>
        <w:t>6</w:t>
      </w:r>
      <w:r w:rsidRPr="00590067">
        <w:rPr>
          <w:rFonts w:ascii="GHEA Grapalat" w:hAnsi="GHEA Grapalat"/>
          <w:lang w:val="hy-AM"/>
        </w:rPr>
        <w:t>-րդ կետում նշված գործողություններն իրականացնող անձինք (այսուհետ՝ կապալառու).</w:t>
      </w:r>
    </w:p>
    <w:p w14:paraId="1463ACA0" w14:textId="110FDEB0" w:rsidR="0053780E" w:rsidRPr="00590067" w:rsidRDefault="006409B6" w:rsidP="00FB2AC8">
      <w:pPr>
        <w:pStyle w:val="ListParagraph"/>
        <w:numPr>
          <w:ilvl w:val="0"/>
          <w:numId w:val="5"/>
        </w:numPr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lastRenderedPageBreak/>
        <w:t xml:space="preserve"> սույն կետի 4-րդ ենթակետում նշված բնակավայրերում տնամերձ հողամաս ունեցող և ծրագրին մասնակցող ֆիզիկական անձինք (այսուհետ՝ շահառու)</w:t>
      </w:r>
      <w:r w:rsidR="0053780E" w:rsidRPr="00590067">
        <w:rPr>
          <w:rFonts w:ascii="GHEA Grapalat" w:hAnsi="GHEA Grapalat"/>
          <w:lang w:val="hy-AM"/>
        </w:rPr>
        <w:t>.</w:t>
      </w:r>
    </w:p>
    <w:p w14:paraId="6B28A7FF" w14:textId="7A16724D" w:rsidR="00067723" w:rsidRPr="00590067" w:rsidRDefault="00067723" w:rsidP="00067723">
      <w:pPr>
        <w:pStyle w:val="ListParagraph"/>
        <w:numPr>
          <w:ilvl w:val="0"/>
          <w:numId w:val="5"/>
        </w:numPr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DA4127">
        <w:rPr>
          <w:rFonts w:ascii="GHEA Grapalat" w:hAnsi="GHEA Grapalat"/>
          <w:lang w:val="hy-AM"/>
        </w:rPr>
        <w:t>նախարարության «Գյուղատնտեսական ծառայությունների կենտրոն» պետական ոչ</w:t>
      </w:r>
      <w:r w:rsidRPr="00590067">
        <w:rPr>
          <w:rFonts w:ascii="GHEA Grapalat" w:hAnsi="GHEA Grapalat"/>
          <w:lang w:val="hy-AM"/>
        </w:rPr>
        <w:t xml:space="preserve"> առևտրային կազմակերպությունը (այսուհետ՝ ՊՈԱԿ)։</w:t>
      </w:r>
    </w:p>
    <w:p w14:paraId="7FB695FA" w14:textId="1B48D6DB" w:rsidR="00AB481A" w:rsidRPr="00590067" w:rsidRDefault="006409B6" w:rsidP="00C77B05">
      <w:pPr>
        <w:pStyle w:val="ListParagraph"/>
        <w:numPr>
          <w:ilvl w:val="0"/>
          <w:numId w:val="3"/>
        </w:numPr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 xml:space="preserve">Ծրագրի </w:t>
      </w:r>
      <w:r w:rsidR="003C60F4" w:rsidRPr="00590067">
        <w:rPr>
          <w:rFonts w:ascii="GHEA Grapalat" w:hAnsi="GHEA Grapalat"/>
          <w:lang w:val="hy-AM"/>
        </w:rPr>
        <w:t xml:space="preserve">շահառուներ կարող են հանդիսանալ առնվազն 100 քառ. </w:t>
      </w:r>
      <w:r w:rsidR="003C60F4" w:rsidRPr="00BB1DD4">
        <w:rPr>
          <w:rFonts w:ascii="GHEA Grapalat" w:hAnsi="GHEA Grapalat"/>
          <w:lang w:val="hy-AM"/>
        </w:rPr>
        <w:t>մետր</w:t>
      </w:r>
      <w:r w:rsidR="00CF46F3">
        <w:rPr>
          <w:rFonts w:ascii="GHEA Grapalat" w:hAnsi="GHEA Grapalat"/>
          <w:lang w:val="hy-AM"/>
        </w:rPr>
        <w:t xml:space="preserve"> և ավելի</w:t>
      </w:r>
      <w:r w:rsidR="009313D0">
        <w:rPr>
          <w:rFonts w:ascii="Calibri" w:hAnsi="Calibri" w:cs="Calibri"/>
          <w:lang w:val="hy-AM"/>
        </w:rPr>
        <w:t xml:space="preserve"> </w:t>
      </w:r>
      <w:r w:rsidR="003C60F4" w:rsidRPr="00BB1DD4">
        <w:rPr>
          <w:rFonts w:ascii="GHEA Grapalat" w:hAnsi="GHEA Grapalat"/>
          <w:lang w:val="hy-AM"/>
        </w:rPr>
        <w:t>մեկ</w:t>
      </w:r>
      <w:r w:rsidR="003C60F4" w:rsidRPr="00590067">
        <w:rPr>
          <w:rFonts w:ascii="GHEA Grapalat" w:hAnsi="GHEA Grapalat"/>
          <w:lang w:val="hy-AM"/>
        </w:rPr>
        <w:t xml:space="preserve"> ամբողջական, ծառերից և այլ գույքից ազատ կամ ազատման ենթակա տնամերձ հողամաս </w:t>
      </w:r>
      <w:r w:rsidR="003C60F4" w:rsidRPr="00DA4127">
        <w:rPr>
          <w:rFonts w:ascii="GHEA Grapalat" w:hAnsi="GHEA Grapalat"/>
          <w:lang w:val="hy-AM"/>
        </w:rPr>
        <w:t xml:space="preserve">ունեցող </w:t>
      </w:r>
      <w:r w:rsidR="00455454" w:rsidRPr="00DA4127">
        <w:rPr>
          <w:rFonts w:ascii="GHEA Grapalat" w:hAnsi="GHEA Grapalat"/>
          <w:lang w:val="hy-AM"/>
        </w:rPr>
        <w:t>ֆիզիկական անձիք</w:t>
      </w:r>
      <w:r w:rsidR="003C60F4" w:rsidRPr="00DA4127">
        <w:rPr>
          <w:rFonts w:ascii="GHEA Grapalat" w:hAnsi="GHEA Grapalat"/>
          <w:lang w:val="hy-AM"/>
        </w:rPr>
        <w:t>։</w:t>
      </w:r>
      <w:r w:rsidR="003C60F4" w:rsidRPr="00590067">
        <w:rPr>
          <w:rFonts w:ascii="GHEA Grapalat" w:hAnsi="GHEA Grapalat"/>
          <w:lang w:val="hy-AM"/>
        </w:rPr>
        <w:t xml:space="preserve"> Ընդ որում, Տնամերձ հողամասերում այգեհիմնման և ոռոգման արդիական համակարգերի ներդրման փորձնական ծրագրի շահառու հանդիսացած Խաշթառակ և Բերքաբեր </w:t>
      </w:r>
      <w:r w:rsidR="003C60F4" w:rsidRPr="00DA4127">
        <w:rPr>
          <w:rFonts w:ascii="GHEA Grapalat" w:hAnsi="GHEA Grapalat"/>
          <w:lang w:val="hy-AM"/>
        </w:rPr>
        <w:t xml:space="preserve">բնակավայրերի </w:t>
      </w:r>
      <w:r w:rsidR="00455454" w:rsidRPr="00DA4127">
        <w:rPr>
          <w:rFonts w:ascii="GHEA Grapalat" w:hAnsi="GHEA Grapalat"/>
          <w:lang w:val="hy-AM"/>
        </w:rPr>
        <w:t>ֆիզիկական անձիք</w:t>
      </w:r>
      <w:r w:rsidR="00455454" w:rsidRPr="00590067">
        <w:rPr>
          <w:rFonts w:ascii="GHEA Grapalat" w:hAnsi="GHEA Grapalat"/>
          <w:lang w:val="hy-AM"/>
        </w:rPr>
        <w:t xml:space="preserve"> </w:t>
      </w:r>
      <w:r w:rsidR="003C60F4" w:rsidRPr="00590067">
        <w:rPr>
          <w:rFonts w:ascii="GHEA Grapalat" w:hAnsi="GHEA Grapalat"/>
          <w:lang w:val="hy-AM"/>
        </w:rPr>
        <w:t xml:space="preserve">նույն հողամասի համար </w:t>
      </w:r>
      <w:r w:rsidR="00657248" w:rsidRPr="00590067">
        <w:rPr>
          <w:rFonts w:ascii="GHEA Grapalat" w:hAnsi="GHEA Grapalat"/>
          <w:lang w:val="hy-AM"/>
        </w:rPr>
        <w:t xml:space="preserve">(բացառությամբ Տնամերձ հողամասերում այգեհիմնման և ոռոգման արդիական համակարգերի ներդրման փորձնական ծրագրի շրջանակում արդեն այգեհիմնված տարածքի) </w:t>
      </w:r>
      <w:r w:rsidR="003C60F4" w:rsidRPr="00590067">
        <w:rPr>
          <w:rFonts w:ascii="GHEA Grapalat" w:hAnsi="GHEA Grapalat"/>
          <w:lang w:val="hy-AM"/>
        </w:rPr>
        <w:t>կարող են մասնակցել ծրագրին՝ նույն պտղատեսակով (</w:t>
      </w:r>
      <w:bookmarkStart w:id="2" w:name="_Hlk195119484"/>
      <w:r w:rsidR="003C60F4" w:rsidRPr="00590067">
        <w:rPr>
          <w:rFonts w:ascii="GHEA Grapalat" w:hAnsi="GHEA Grapalat"/>
          <w:lang w:val="hy-AM"/>
        </w:rPr>
        <w:t xml:space="preserve">Տնամերձ հողամասերում այգեհիմնման և ոռոգման արդիական համակարգերի ներդրման փորձնական ծրագրի շրջանակում </w:t>
      </w:r>
      <w:bookmarkEnd w:id="2"/>
      <w:r w:rsidR="003C60F4" w:rsidRPr="00590067">
        <w:rPr>
          <w:rFonts w:ascii="GHEA Grapalat" w:hAnsi="GHEA Grapalat"/>
          <w:lang w:val="hy-AM"/>
        </w:rPr>
        <w:t>այգեհիմնում կատարված պտղատեսակով) այգեհիմնում կատարելու պայմանով։</w:t>
      </w:r>
    </w:p>
    <w:p w14:paraId="2610241B" w14:textId="0660CD97" w:rsidR="00E31A93" w:rsidRPr="00F4629B" w:rsidRDefault="006409B6" w:rsidP="00C77B05">
      <w:pPr>
        <w:pStyle w:val="ListParagraph"/>
        <w:numPr>
          <w:ilvl w:val="0"/>
          <w:numId w:val="3"/>
        </w:numPr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 xml:space="preserve"> Շահառուները </w:t>
      </w:r>
      <w:r w:rsidR="003C60F4" w:rsidRPr="00590067">
        <w:rPr>
          <w:rFonts w:ascii="GHEA Grapalat" w:hAnsi="GHEA Grapalat"/>
          <w:lang w:val="hy-AM"/>
        </w:rPr>
        <w:t xml:space="preserve">ծրագրին մասնակցելու նպատակով </w:t>
      </w:r>
      <w:r w:rsidR="00FE0761" w:rsidRPr="00590067">
        <w:rPr>
          <w:rFonts w:ascii="GHEA Grapalat" w:hAnsi="GHEA Grapalat"/>
          <w:lang w:val="hy-AM"/>
        </w:rPr>
        <w:t xml:space="preserve">մինչև </w:t>
      </w:r>
      <w:r w:rsidR="00FE0761" w:rsidRPr="00193BFE">
        <w:rPr>
          <w:rFonts w:ascii="GHEA Grapalat" w:hAnsi="GHEA Grapalat"/>
          <w:lang w:val="hy-AM"/>
        </w:rPr>
        <w:t xml:space="preserve">2025 թվականի </w:t>
      </w:r>
      <w:r w:rsidR="00577B6F" w:rsidRPr="00193BFE">
        <w:rPr>
          <w:rFonts w:ascii="GHEA Grapalat" w:hAnsi="GHEA Grapalat"/>
          <w:lang w:val="hy-AM"/>
        </w:rPr>
        <w:t>հու</w:t>
      </w:r>
      <w:r w:rsidR="000247DD" w:rsidRPr="00193BFE">
        <w:rPr>
          <w:rFonts w:ascii="GHEA Grapalat" w:hAnsi="GHEA Grapalat"/>
          <w:lang w:val="hy-AM"/>
        </w:rPr>
        <w:t>լ</w:t>
      </w:r>
      <w:r w:rsidR="00577B6F" w:rsidRPr="00193BFE">
        <w:rPr>
          <w:rFonts w:ascii="GHEA Grapalat" w:hAnsi="GHEA Grapalat"/>
          <w:lang w:val="hy-AM"/>
        </w:rPr>
        <w:t>իսի</w:t>
      </w:r>
      <w:r w:rsidR="00FE0761" w:rsidRPr="00193BFE">
        <w:rPr>
          <w:rFonts w:ascii="GHEA Grapalat" w:hAnsi="GHEA Grapalat"/>
          <w:lang w:val="hy-AM"/>
        </w:rPr>
        <w:t xml:space="preserve"> </w:t>
      </w:r>
      <w:r w:rsidR="000247DD" w:rsidRPr="00193BFE">
        <w:rPr>
          <w:rFonts w:ascii="GHEA Grapalat" w:hAnsi="GHEA Grapalat"/>
          <w:lang w:val="hy-AM"/>
        </w:rPr>
        <w:t>15</w:t>
      </w:r>
      <w:r w:rsidR="00FE0761" w:rsidRPr="00193BFE">
        <w:rPr>
          <w:rFonts w:ascii="GHEA Grapalat" w:hAnsi="GHEA Grapalat"/>
          <w:lang w:val="hy-AM"/>
        </w:rPr>
        <w:t xml:space="preserve">-ը </w:t>
      </w:r>
      <w:bookmarkStart w:id="3" w:name="_Hlk194488357"/>
      <w:r w:rsidR="00FE0761" w:rsidRPr="00590067">
        <w:rPr>
          <w:rFonts w:ascii="GHEA Grapalat" w:hAnsi="GHEA Grapalat"/>
          <w:lang w:val="hy-AM"/>
        </w:rPr>
        <w:t xml:space="preserve">(ներառյալ) </w:t>
      </w:r>
      <w:bookmarkEnd w:id="3"/>
      <w:r w:rsidR="00FE0761" w:rsidRPr="00590067">
        <w:rPr>
          <w:rFonts w:ascii="GHEA Grapalat" w:hAnsi="GHEA Grapalat"/>
          <w:lang w:val="hy-AM"/>
        </w:rPr>
        <w:t xml:space="preserve">համայնքի ղեկավարին են ներկայացնում </w:t>
      </w:r>
      <w:r w:rsidR="003C60F4" w:rsidRPr="00590067">
        <w:rPr>
          <w:rFonts w:ascii="GHEA Grapalat" w:hAnsi="GHEA Grapalat"/>
          <w:lang w:val="hy-AM"/>
        </w:rPr>
        <w:t>N 1 աղյուսակում նշված պտղատեսակներից նախընտրելի մեկ պտղատեսակի (բացառությամբ Խաշթառակ և Բերքաբեր բնակավայրերի տնտեսավարողների, որոնք կարող են ընտրել միայն հոնենի կամ նռենի), ծառերից և այլ գույքից ազատ կամ ազատման ենթակա մեկ ամբողջական տնամերձ հողամասի մակերեսի և կադաստրային ծածկագրի</w:t>
      </w:r>
      <w:r w:rsidR="00845304" w:rsidRPr="00590067">
        <w:rPr>
          <w:rFonts w:ascii="GHEA Grapalat" w:hAnsi="GHEA Grapalat"/>
          <w:lang w:val="hy-AM"/>
        </w:rPr>
        <w:t>, ծանուցումներ ստանալու նախընտրելի եղանակի վերաբերյալ տեղեկ</w:t>
      </w:r>
      <w:r w:rsidR="00845304" w:rsidRPr="00DA4127">
        <w:rPr>
          <w:rFonts w:ascii="GHEA Grapalat" w:hAnsi="GHEA Grapalat"/>
          <w:lang w:val="hy-AM"/>
        </w:rPr>
        <w:t>ու</w:t>
      </w:r>
      <w:r w:rsidR="00845304" w:rsidRPr="00590067">
        <w:rPr>
          <w:rFonts w:ascii="GHEA Grapalat" w:hAnsi="GHEA Grapalat"/>
          <w:lang w:val="hy-AM"/>
        </w:rPr>
        <w:t>թյունը</w:t>
      </w:r>
      <w:r w:rsidR="003C60F4" w:rsidRPr="00590067">
        <w:rPr>
          <w:rFonts w:ascii="GHEA Grapalat" w:hAnsi="GHEA Grapalat"/>
          <w:lang w:val="hy-AM"/>
        </w:rPr>
        <w:t xml:space="preserve">, </w:t>
      </w:r>
      <w:r w:rsidR="00845304" w:rsidRPr="00590067">
        <w:rPr>
          <w:rFonts w:ascii="GHEA Grapalat" w:hAnsi="GHEA Grapalat"/>
          <w:lang w:val="hy-AM"/>
        </w:rPr>
        <w:t>շահառուի գրավոր պարտավորագիրը՝ ծրագրի 1</w:t>
      </w:r>
      <w:r w:rsidR="00A948DB" w:rsidRPr="00590067">
        <w:rPr>
          <w:rFonts w:ascii="GHEA Grapalat" w:hAnsi="GHEA Grapalat"/>
          <w:lang w:val="hy-AM"/>
        </w:rPr>
        <w:t>5</w:t>
      </w:r>
      <w:r w:rsidR="00845304" w:rsidRPr="00590067">
        <w:rPr>
          <w:rFonts w:ascii="GHEA Grapalat" w:hAnsi="GHEA Grapalat"/>
          <w:lang w:val="hy-AM"/>
        </w:rPr>
        <w:t>-րդ կետի 2-րդ ենթակետում նշված համամասնության չափով (առկայության դեպքում) գումար տրամադրելու վերաբերյալ</w:t>
      </w:r>
      <w:r w:rsidR="003C60F4" w:rsidRPr="00590067">
        <w:rPr>
          <w:rFonts w:ascii="GHEA Grapalat" w:hAnsi="GHEA Grapalat"/>
          <w:lang w:val="hy-AM"/>
        </w:rPr>
        <w:t>, անշարժ գույքի նկատմամբ իրավունքի պետական գրանցման վկայականի պատճենը (նպատակային նշանակությունը՝ բնակավայրեր, գործառնական նշանակությունը կամ հողատեսքը՝ բնակելի կառուցապատման)</w:t>
      </w:r>
      <w:r w:rsidR="00242C4D" w:rsidRPr="00590067">
        <w:rPr>
          <w:rFonts w:ascii="GHEA Grapalat" w:hAnsi="GHEA Grapalat"/>
          <w:lang w:val="hy-AM"/>
        </w:rPr>
        <w:t>,</w:t>
      </w:r>
      <w:r w:rsidR="00242C4D" w:rsidRPr="00590067">
        <w:rPr>
          <w:rFonts w:ascii="Sylfaen" w:hAnsi="Sylfaen"/>
          <w:sz w:val="21"/>
          <w:szCs w:val="21"/>
          <w:shd w:val="clear" w:color="auto" w:fill="FFFFFF"/>
          <w:lang w:val="hy-AM"/>
        </w:rPr>
        <w:t xml:space="preserve"> </w:t>
      </w:r>
      <w:r w:rsidR="00242C4D" w:rsidRPr="00590067">
        <w:rPr>
          <w:rFonts w:ascii="GHEA Grapalat" w:hAnsi="GHEA Grapalat"/>
          <w:lang w:val="hy-AM"/>
        </w:rPr>
        <w:t>գրանցված իրավունքն ընդհանուր համատեղ սեփականություն  լինելու դեպքում՝ նոտարական կարգով վավերացված՝ համասեփականատիրոջ (համասեփականատերերի) համաձայնությունը ծրագրին մասնակցելու վերաբերյալ</w:t>
      </w:r>
      <w:r w:rsidR="00F4629B">
        <w:rPr>
          <w:rFonts w:ascii="GHEA Grapalat" w:hAnsi="GHEA Grapalat"/>
          <w:lang w:val="hy-AM"/>
        </w:rPr>
        <w:t>։</w:t>
      </w:r>
      <w:r w:rsidR="00FE0761" w:rsidRPr="00590067">
        <w:rPr>
          <w:rFonts w:ascii="GHEA Grapalat" w:hAnsi="GHEA Grapalat"/>
          <w:lang w:val="hy-AM"/>
        </w:rPr>
        <w:t xml:space="preserve"> </w:t>
      </w:r>
      <w:r w:rsidR="00C95B5F">
        <w:rPr>
          <w:rFonts w:ascii="GHEA Grapalat" w:hAnsi="GHEA Grapalat"/>
          <w:lang w:val="hy-AM"/>
        </w:rPr>
        <w:t>Ա</w:t>
      </w:r>
      <w:r w:rsidR="00FE0761" w:rsidRPr="00590067">
        <w:rPr>
          <w:rFonts w:ascii="GHEA Grapalat" w:hAnsi="GHEA Grapalat"/>
          <w:lang w:val="hy-AM"/>
        </w:rPr>
        <w:t xml:space="preserve">նշարժ գույքի նկատմամբ իրավունքի պետական գրանցման </w:t>
      </w:r>
      <w:r w:rsidR="00FE0761" w:rsidRPr="00590067">
        <w:rPr>
          <w:rFonts w:ascii="GHEA Grapalat" w:hAnsi="GHEA Grapalat"/>
          <w:lang w:val="hy-AM"/>
        </w:rPr>
        <w:lastRenderedPageBreak/>
        <w:t xml:space="preserve">վկայականի </w:t>
      </w:r>
      <w:r w:rsidR="004455AA" w:rsidRPr="00590067">
        <w:rPr>
          <w:rFonts w:ascii="GHEA Grapalat" w:hAnsi="GHEA Grapalat"/>
          <w:lang w:val="hy-AM"/>
        </w:rPr>
        <w:t xml:space="preserve">առկայության պայմաններում սեփականատիրոջ բացակայության դեպքում, կարող է ներկայացվել և ծրագրին մասնակցելու հիմք </w:t>
      </w:r>
      <w:r w:rsidR="004455AA" w:rsidRPr="00DA4127">
        <w:rPr>
          <w:rFonts w:ascii="GHEA Grapalat" w:hAnsi="GHEA Grapalat"/>
          <w:lang w:val="hy-AM"/>
        </w:rPr>
        <w:t xml:space="preserve">հանդիսանալ սեփականատիրոջ </w:t>
      </w:r>
      <w:r w:rsidR="00B409C9" w:rsidRPr="00DA4127">
        <w:rPr>
          <w:rFonts w:ascii="GHEA Grapalat" w:hAnsi="GHEA Grapalat"/>
          <w:lang w:val="hy-AM"/>
        </w:rPr>
        <w:t>կողմից տրված</w:t>
      </w:r>
      <w:r w:rsidR="00CF46F3">
        <w:rPr>
          <w:rFonts w:ascii="GHEA Grapalat" w:hAnsi="GHEA Grapalat"/>
          <w:lang w:val="hy-AM"/>
        </w:rPr>
        <w:t>,</w:t>
      </w:r>
      <w:r w:rsidR="00B409C9" w:rsidRPr="00DA4127">
        <w:rPr>
          <w:rFonts w:ascii="GHEA Grapalat" w:hAnsi="GHEA Grapalat"/>
          <w:lang w:val="hy-AM"/>
        </w:rPr>
        <w:t xml:space="preserve"> </w:t>
      </w:r>
      <w:r w:rsidR="00C95B5F" w:rsidRPr="00DA4127">
        <w:rPr>
          <w:rFonts w:ascii="GHEA Grapalat" w:hAnsi="GHEA Grapalat"/>
          <w:lang w:val="hy-AM"/>
        </w:rPr>
        <w:t xml:space="preserve">նոտարական կարգով վավերացված </w:t>
      </w:r>
      <w:r w:rsidR="00B409C9" w:rsidRPr="00DA4127">
        <w:rPr>
          <w:rFonts w:ascii="GHEA Grapalat" w:hAnsi="GHEA Grapalat"/>
          <w:lang w:val="hy-AM"/>
        </w:rPr>
        <w:t>լիազորագիրը</w:t>
      </w:r>
      <w:r w:rsidR="00B409C9" w:rsidRPr="00F4629B">
        <w:rPr>
          <w:rFonts w:ascii="GHEA Grapalat" w:hAnsi="GHEA Grapalat"/>
          <w:lang w:val="hy-AM"/>
        </w:rPr>
        <w:t xml:space="preserve">, սեփականատիրոջ մահվան դեպքում՝ </w:t>
      </w:r>
      <w:r w:rsidR="004455AA" w:rsidRPr="00F4629B">
        <w:rPr>
          <w:rFonts w:ascii="GHEA Grapalat" w:hAnsi="GHEA Grapalat"/>
          <w:lang w:val="hy-AM"/>
        </w:rPr>
        <w:t xml:space="preserve">առաջին հերթի ժառանգ հանդիսանալու (համաձայն Քաղաքացիական օրենսգրքի 1216 հոդվածի) փաստը հիմնավորող փաստաթղթերը, իսկ </w:t>
      </w:r>
      <w:r w:rsidR="00967842" w:rsidRPr="00F4629B">
        <w:rPr>
          <w:rFonts w:ascii="GHEA Grapalat" w:hAnsi="GHEA Grapalat"/>
          <w:lang w:val="hy-AM"/>
        </w:rPr>
        <w:t xml:space="preserve">առաջին հերթի ժառանգների բացակայության դեպքում՝ </w:t>
      </w:r>
      <w:r w:rsidR="003C60F4" w:rsidRPr="00F4629B">
        <w:rPr>
          <w:rFonts w:ascii="GHEA Grapalat" w:hAnsi="GHEA Grapalat"/>
          <w:lang w:val="hy-AM"/>
        </w:rPr>
        <w:t>բնակավայրի վարչական ղեկավարի կողմից տրված տեղեկանք</w:t>
      </w:r>
      <w:r w:rsidR="00450036" w:rsidRPr="00F4629B">
        <w:rPr>
          <w:rFonts w:ascii="GHEA Grapalat" w:hAnsi="GHEA Grapalat"/>
          <w:lang w:val="hy-AM"/>
        </w:rPr>
        <w:t xml:space="preserve"> </w:t>
      </w:r>
      <w:r w:rsidR="00967842" w:rsidRPr="00F4629B">
        <w:rPr>
          <w:rFonts w:ascii="GHEA Grapalat" w:hAnsi="GHEA Grapalat"/>
          <w:lang w:val="hy-AM"/>
        </w:rPr>
        <w:t xml:space="preserve">հիմնավորում առ այն, որ շահառուն բնակավայրի մշտական բնակիչ է, փաստացի տնօրինում է  </w:t>
      </w:r>
      <w:r w:rsidR="003C60F4" w:rsidRPr="00F4629B">
        <w:rPr>
          <w:rFonts w:ascii="GHEA Grapalat" w:hAnsi="GHEA Grapalat"/>
          <w:lang w:val="hy-AM"/>
        </w:rPr>
        <w:t>տնամերձ հողամասը</w:t>
      </w:r>
      <w:r w:rsidR="00967842" w:rsidRPr="00F4629B">
        <w:rPr>
          <w:rFonts w:ascii="GHEA Grapalat" w:hAnsi="GHEA Grapalat"/>
          <w:lang w:val="hy-AM"/>
        </w:rPr>
        <w:t xml:space="preserve"> և պարտավորվում է պահպանել ծրագրով սահմանված պահանջները</w:t>
      </w:r>
      <w:r w:rsidR="003C60F4" w:rsidRPr="00F4629B">
        <w:rPr>
          <w:rFonts w:ascii="GHEA Grapalat" w:hAnsi="GHEA Grapalat"/>
          <w:lang w:val="hy-AM"/>
        </w:rPr>
        <w:t xml:space="preserve"> (նշելով </w:t>
      </w:r>
      <w:r w:rsidR="003C60F4" w:rsidRPr="00F4629B">
        <w:rPr>
          <w:rFonts w:ascii="GHEA Grapalat" w:eastAsia="Times New Roman" w:hAnsi="GHEA Grapalat" w:cs="Times New Roman"/>
          <w:kern w:val="0"/>
          <w:lang w:val="hy-AM"/>
          <w14:ligatures w14:val="none"/>
        </w:rPr>
        <w:t>շահառուի կողմից տնամերձ հողամասի փաստացի օգտագործման պատճառները)</w:t>
      </w:r>
      <w:r w:rsidR="003C60F4" w:rsidRPr="00F4629B">
        <w:rPr>
          <w:rFonts w:ascii="GHEA Grapalat" w:hAnsi="GHEA Grapalat"/>
          <w:lang w:val="hy-AM"/>
        </w:rPr>
        <w:t xml:space="preserve">։ </w:t>
      </w:r>
    </w:p>
    <w:p w14:paraId="07D54399" w14:textId="7D1463D2" w:rsidR="00DC4DF0" w:rsidRPr="00590067" w:rsidRDefault="003C60F4" w:rsidP="00C77B05">
      <w:pPr>
        <w:pStyle w:val="ListParagraph"/>
        <w:numPr>
          <w:ilvl w:val="0"/>
          <w:numId w:val="3"/>
        </w:numPr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>Համայնքի ղեկավարը</w:t>
      </w:r>
      <w:r w:rsidR="00E31A93" w:rsidRPr="00590067">
        <w:rPr>
          <w:rFonts w:ascii="GHEA Grapalat" w:hAnsi="GHEA Grapalat"/>
          <w:lang w:val="hy-AM"/>
        </w:rPr>
        <w:t>, ծր</w:t>
      </w:r>
      <w:r w:rsidR="00C4148A" w:rsidRPr="00590067">
        <w:rPr>
          <w:rFonts w:ascii="GHEA Grapalat" w:hAnsi="GHEA Grapalat"/>
          <w:lang w:val="hy-AM"/>
        </w:rPr>
        <w:t>ա</w:t>
      </w:r>
      <w:r w:rsidR="00E31A93" w:rsidRPr="00590067">
        <w:rPr>
          <w:rFonts w:ascii="GHEA Grapalat" w:hAnsi="GHEA Grapalat"/>
          <w:lang w:val="hy-AM"/>
        </w:rPr>
        <w:t>գրի 5-րդ կետի փաստաթղթերը ստանալուց հետո</w:t>
      </w:r>
      <w:r w:rsidR="00E91900">
        <w:rPr>
          <w:rFonts w:ascii="GHEA Grapalat" w:hAnsi="GHEA Grapalat"/>
          <w:lang w:val="hy-AM"/>
        </w:rPr>
        <w:t xml:space="preserve"> </w:t>
      </w:r>
      <w:r w:rsidR="00E31A93" w:rsidRPr="00590067">
        <w:rPr>
          <w:rFonts w:ascii="GHEA Grapalat" w:hAnsi="GHEA Grapalat"/>
          <w:lang w:val="hy-AM"/>
        </w:rPr>
        <w:t>10</w:t>
      </w:r>
      <w:r w:rsidR="00A13267">
        <w:rPr>
          <w:rFonts w:ascii="GHEA Grapalat" w:hAnsi="GHEA Grapalat"/>
          <w:strike/>
          <w:lang w:val="hy-AM"/>
        </w:rPr>
        <w:t xml:space="preserve"> </w:t>
      </w:r>
      <w:r w:rsidR="00A13267" w:rsidRPr="00DA4127">
        <w:rPr>
          <w:rFonts w:ascii="GHEA Grapalat" w:hAnsi="GHEA Grapalat"/>
          <w:lang w:val="hy-AM"/>
        </w:rPr>
        <w:t>աշխատանքային օրվա ընթացքում</w:t>
      </w:r>
      <w:r w:rsidR="00E31A93" w:rsidRPr="00590067">
        <w:rPr>
          <w:rFonts w:ascii="GHEA Grapalat" w:hAnsi="GHEA Grapalat"/>
          <w:lang w:val="hy-AM"/>
        </w:rPr>
        <w:t xml:space="preserve"> </w:t>
      </w:r>
      <w:r w:rsidRPr="00590067">
        <w:rPr>
          <w:rFonts w:ascii="GHEA Grapalat" w:hAnsi="GHEA Grapalat"/>
          <w:lang w:val="hy-AM"/>
        </w:rPr>
        <w:t>պարզում է շահառուների մոտ անհրաժեշտ ջրի հասանելիությունը (որին կարող է մասնակից դարձնել նաև տարածաշրջանը սպասարկող ջրօգտագործողների ընկերության ներկայացուցիչներին), ջրի հասանելիության դեպքում շահառուի հետ կնքում է մեկ պտղատեսակով տնամերձ հողամասում այգեհիմնում և ոռոգման արդիական համակարգի ներդրում իրականացնելու վերաբերյալ պայմանագիր, որում ամրագրվում է.</w:t>
      </w:r>
    </w:p>
    <w:p w14:paraId="38B97B1A" w14:textId="7143A686" w:rsidR="006409B6" w:rsidRDefault="006409B6" w:rsidP="00FF2714">
      <w:pPr>
        <w:pStyle w:val="ListParagraph"/>
        <w:numPr>
          <w:ilvl w:val="0"/>
          <w:numId w:val="6"/>
        </w:numPr>
        <w:spacing w:after="0" w:line="360" w:lineRule="auto"/>
        <w:ind w:left="180" w:firstLine="18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>դրույթ այգեհիմնման աշխատանքների ավարտից հետո</w:t>
      </w:r>
      <w:r w:rsidR="00566A30" w:rsidRPr="00590067">
        <w:rPr>
          <w:rFonts w:ascii="GHEA Grapalat" w:hAnsi="GHEA Grapalat"/>
          <w:lang w:val="hy-AM"/>
        </w:rPr>
        <w:t xml:space="preserve"> (</w:t>
      </w:r>
      <w:r w:rsidR="005411B7" w:rsidRPr="00590067">
        <w:rPr>
          <w:rFonts w:ascii="GHEA Grapalat" w:hAnsi="GHEA Grapalat"/>
          <w:lang w:val="hy-AM"/>
        </w:rPr>
        <w:t>ծրագրի 2</w:t>
      </w:r>
      <w:r w:rsidR="00A948DB" w:rsidRPr="00590067">
        <w:rPr>
          <w:rFonts w:ascii="GHEA Grapalat" w:hAnsi="GHEA Grapalat"/>
          <w:lang w:val="hy-AM"/>
        </w:rPr>
        <w:t>5</w:t>
      </w:r>
      <w:r w:rsidR="005411B7" w:rsidRPr="00590067">
        <w:rPr>
          <w:rFonts w:ascii="GHEA Grapalat" w:hAnsi="GHEA Grapalat"/>
          <w:lang w:val="hy-AM"/>
        </w:rPr>
        <w:t>-րդ կետում նշված հանձնման ընդունման ակտի ստորագրման օրվանից հաշված</w:t>
      </w:r>
      <w:r w:rsidR="00566A30" w:rsidRPr="00590067">
        <w:rPr>
          <w:rFonts w:ascii="GHEA Grapalat" w:hAnsi="GHEA Grapalat"/>
          <w:lang w:val="hy-AM"/>
        </w:rPr>
        <w:t>)</w:t>
      </w:r>
      <w:r w:rsidRPr="00590067">
        <w:rPr>
          <w:rFonts w:ascii="GHEA Grapalat" w:hAnsi="GHEA Grapalat"/>
          <w:lang w:val="hy-AM"/>
        </w:rPr>
        <w:t xml:space="preserve"> 5 տարի</w:t>
      </w:r>
      <w:r w:rsidR="005F2687" w:rsidRPr="00590067">
        <w:rPr>
          <w:rFonts w:ascii="GHEA Grapalat" w:hAnsi="GHEA Grapalat"/>
          <w:lang w:val="hy-AM"/>
        </w:rPr>
        <w:t xml:space="preserve"> անընդմեջ</w:t>
      </w:r>
      <w:r w:rsidRPr="00590067">
        <w:rPr>
          <w:rFonts w:ascii="GHEA Grapalat" w:hAnsi="GHEA Grapalat"/>
          <w:lang w:val="hy-AM"/>
        </w:rPr>
        <w:t xml:space="preserve"> տնամերձ </w:t>
      </w:r>
      <w:r w:rsidRPr="00F4629B">
        <w:rPr>
          <w:rFonts w:ascii="GHEA Grapalat" w:hAnsi="GHEA Grapalat"/>
          <w:lang w:val="hy-AM"/>
        </w:rPr>
        <w:t>հողամասի այգեհիմնված տարածքը որպես այգի օգտագործելու վերաբերյալ</w:t>
      </w:r>
      <w:r w:rsidR="00242C4D" w:rsidRPr="00F4629B">
        <w:rPr>
          <w:rFonts w:ascii="GHEA Grapalat" w:hAnsi="GHEA Grapalat"/>
          <w:lang w:val="hy-AM"/>
        </w:rPr>
        <w:t xml:space="preserve"> (սույն դրույթի կատարման </w:t>
      </w:r>
      <w:r w:rsidR="00C50F1A" w:rsidRPr="00F4629B">
        <w:rPr>
          <w:rFonts w:ascii="GHEA Grapalat" w:hAnsi="GHEA Grapalat"/>
          <w:lang w:val="hy-AM"/>
        </w:rPr>
        <w:t>վերա</w:t>
      </w:r>
      <w:r w:rsidR="00242C4D" w:rsidRPr="00F4629B">
        <w:rPr>
          <w:rFonts w:ascii="GHEA Grapalat" w:hAnsi="GHEA Grapalat"/>
          <w:lang w:val="hy-AM"/>
        </w:rPr>
        <w:t>հսկողությունը</w:t>
      </w:r>
      <w:r w:rsidR="00242C4D" w:rsidRPr="00590067">
        <w:rPr>
          <w:rFonts w:ascii="GHEA Grapalat" w:hAnsi="GHEA Grapalat"/>
          <w:lang w:val="hy-AM"/>
        </w:rPr>
        <w:t xml:space="preserve"> իրականացնում է </w:t>
      </w:r>
      <w:r w:rsidR="009A679F" w:rsidRPr="00DA4127">
        <w:rPr>
          <w:rFonts w:ascii="GHEA Grapalat" w:hAnsi="GHEA Grapalat"/>
          <w:lang w:val="hy-AM"/>
        </w:rPr>
        <w:t>համայնքի ղեկավարը</w:t>
      </w:r>
      <w:r w:rsidR="00242C4D" w:rsidRPr="00590067">
        <w:rPr>
          <w:rFonts w:ascii="GHEA Grapalat" w:hAnsi="GHEA Grapalat"/>
          <w:lang w:val="hy-AM"/>
        </w:rPr>
        <w:t>)</w:t>
      </w:r>
      <w:r w:rsidR="000132F0" w:rsidRPr="00590067">
        <w:rPr>
          <w:rFonts w:ascii="GHEA Grapalat" w:hAnsi="GHEA Grapalat"/>
          <w:lang w:val="hy-AM"/>
        </w:rPr>
        <w:t>.</w:t>
      </w:r>
    </w:p>
    <w:p w14:paraId="44F82F9E" w14:textId="77777777" w:rsidR="00F4629B" w:rsidRPr="00F4629B" w:rsidRDefault="00E33A06" w:rsidP="00F4629B">
      <w:pPr>
        <w:pStyle w:val="ListParagraph"/>
        <w:numPr>
          <w:ilvl w:val="0"/>
          <w:numId w:val="6"/>
        </w:numPr>
        <w:spacing w:after="0" w:line="360" w:lineRule="auto"/>
        <w:ind w:left="180" w:firstLine="180"/>
        <w:jc w:val="both"/>
        <w:rPr>
          <w:rFonts w:ascii="GHEA Grapalat" w:hAnsi="GHEA Grapalat"/>
          <w:lang w:val="hy-AM"/>
        </w:rPr>
      </w:pPr>
      <w:r w:rsidRPr="00F4629B">
        <w:rPr>
          <w:rFonts w:ascii="GHEA Grapalat" w:hAnsi="GHEA Grapalat"/>
          <w:lang w:val="hy-AM"/>
        </w:rPr>
        <w:t>սույն կետի 1-ին ենթակետում նշված ժամկետով պայմանավորված՝ պայմանագրի գործողության ժամկետը</w:t>
      </w:r>
      <w:r w:rsidRPr="00F4629B">
        <w:rPr>
          <w:rFonts w:ascii="MS Mincho" w:eastAsia="MS Mincho" w:hAnsi="MS Mincho" w:cs="MS Mincho" w:hint="eastAsia"/>
          <w:lang w:val="hy-AM"/>
        </w:rPr>
        <w:t>․</w:t>
      </w:r>
    </w:p>
    <w:p w14:paraId="490D8A39" w14:textId="19C2104E" w:rsidR="00F4330E" w:rsidRPr="00F4629B" w:rsidRDefault="00F4330E" w:rsidP="00F4629B">
      <w:pPr>
        <w:pStyle w:val="ListParagraph"/>
        <w:numPr>
          <w:ilvl w:val="0"/>
          <w:numId w:val="6"/>
        </w:numPr>
        <w:spacing w:after="0" w:line="360" w:lineRule="auto"/>
        <w:ind w:left="180" w:firstLine="180"/>
        <w:jc w:val="both"/>
        <w:rPr>
          <w:rFonts w:ascii="GHEA Grapalat" w:hAnsi="GHEA Grapalat"/>
          <w:lang w:val="hy-AM"/>
        </w:rPr>
      </w:pPr>
      <w:r w:rsidRPr="00F4629B">
        <w:rPr>
          <w:rFonts w:ascii="GHEA Grapalat" w:hAnsi="GHEA Grapalat"/>
          <w:lang w:val="hy-AM"/>
        </w:rPr>
        <w:t>դրույթ, որով շահառուն կպարտավորվի սույն կետի 1-ին ենթակետում նշված ժամկետում որակյալ և ժամանակին խնամք իրականացնել այգու և կաթիլային ոռոգման համակարգի նկատմամբ և զերծ կմնա այնպիսի գործողությունների իրականացումից կամ անգործությունից, որը կարող է հանգեցնել այգու պտղաբերության, կենսունակության դադարեցմանը կամ ոռոգման կաթիլային համակարգի խաթարմանը</w:t>
      </w:r>
      <w:r w:rsidRPr="00F4629B">
        <w:rPr>
          <w:rFonts w:ascii="Microsoft JhengHei" w:eastAsia="Microsoft JhengHei" w:hAnsi="Microsoft JhengHei" w:cs="Microsoft JhengHei"/>
          <w:lang w:val="hy-AM"/>
        </w:rPr>
        <w:t>․</w:t>
      </w:r>
    </w:p>
    <w:p w14:paraId="1826F1D1" w14:textId="07027EEE" w:rsidR="00DA4127" w:rsidRDefault="00BC69F4" w:rsidP="00F4330E">
      <w:pPr>
        <w:pStyle w:val="ListParagraph"/>
        <w:numPr>
          <w:ilvl w:val="0"/>
          <w:numId w:val="6"/>
        </w:numPr>
        <w:spacing w:after="0" w:line="360" w:lineRule="auto"/>
        <w:ind w:left="180" w:firstLine="180"/>
        <w:jc w:val="both"/>
        <w:rPr>
          <w:rFonts w:ascii="GHEA Grapalat" w:hAnsi="GHEA Grapalat"/>
          <w:lang w:val="hy-AM"/>
        </w:rPr>
      </w:pPr>
      <w:r w:rsidRPr="00F4330E">
        <w:rPr>
          <w:rFonts w:ascii="GHEA Grapalat" w:hAnsi="GHEA Grapalat"/>
          <w:lang w:val="hy-AM"/>
        </w:rPr>
        <w:lastRenderedPageBreak/>
        <w:t xml:space="preserve">այգեհիմնված </w:t>
      </w:r>
      <w:r w:rsidR="003C60F4" w:rsidRPr="00F4330E">
        <w:rPr>
          <w:rFonts w:ascii="GHEA Grapalat" w:hAnsi="GHEA Grapalat"/>
          <w:lang w:val="hy-AM"/>
        </w:rPr>
        <w:t xml:space="preserve">տարածքը (տնամերձ հողամասը) օտարելու համար շահառուն պետք է մինչև օտարումը </w:t>
      </w:r>
      <w:r w:rsidR="003E1587" w:rsidRPr="00F4330E">
        <w:rPr>
          <w:rFonts w:ascii="GHEA Grapalat" w:hAnsi="GHEA Grapalat"/>
          <w:lang w:val="hy-AM"/>
        </w:rPr>
        <w:t xml:space="preserve">համայնքին </w:t>
      </w:r>
      <w:r w:rsidR="003C60F4" w:rsidRPr="00F4330E">
        <w:rPr>
          <w:rFonts w:ascii="GHEA Grapalat" w:hAnsi="GHEA Grapalat"/>
          <w:lang w:val="hy-AM"/>
        </w:rPr>
        <w:t>վերադարձնի ծրագրի շրջանակում իր տնամերձ հողամասում այգեհիմնման և ոռոգման արդիական համակարգերի ներդրման և գնահատման համար կատարված ծախսերի չափով գումար,</w:t>
      </w:r>
      <w:r w:rsidR="003C60F4" w:rsidRPr="00F4330E">
        <w:rPr>
          <w:rFonts w:ascii="Sylfaen" w:hAnsi="Sylfaen"/>
          <w:sz w:val="21"/>
          <w:szCs w:val="21"/>
          <w:shd w:val="clear" w:color="auto" w:fill="FFFFFF"/>
          <w:lang w:val="hy-AM"/>
        </w:rPr>
        <w:t xml:space="preserve"> </w:t>
      </w:r>
      <w:r w:rsidR="003C60F4" w:rsidRPr="00F4330E">
        <w:rPr>
          <w:rFonts w:ascii="GHEA Grapalat" w:hAnsi="GHEA Grapalat"/>
          <w:lang w:val="hy-AM"/>
        </w:rPr>
        <w:t xml:space="preserve">կիրառելով Հայաստանի Հանրապետության կենտրոնական բանկի խորհրդի 2010 թվականի նոյեմբերի 9-ի թիվ 283-Ն որոշումը՝ </w:t>
      </w:r>
      <w:r w:rsidR="00A948DB" w:rsidRPr="00F4330E">
        <w:rPr>
          <w:rFonts w:ascii="GHEA Grapalat" w:hAnsi="GHEA Grapalat"/>
          <w:lang w:val="hy-AM"/>
        </w:rPr>
        <w:t>2</w:t>
      </w:r>
      <w:r w:rsidR="00F4629B">
        <w:rPr>
          <w:rFonts w:ascii="GHEA Grapalat" w:hAnsi="GHEA Grapalat"/>
          <w:lang w:val="hy-AM"/>
        </w:rPr>
        <w:t>9</w:t>
      </w:r>
      <w:r w:rsidR="003C60F4" w:rsidRPr="00F4330E">
        <w:rPr>
          <w:rFonts w:ascii="GHEA Grapalat" w:hAnsi="GHEA Grapalat"/>
          <w:lang w:val="hy-AM"/>
        </w:rPr>
        <w:t>-րդ կետում նշված գումարի փոխանցման օրվանից մինչև գումարի վերադարձման օրը, որից հետո համայնքի կողմից կթույլատրվի այգեհիմնված տարածքի (տնամերձ հողամասի, ներառյալ ոռոգման արդիական համակարգի) օտարումը</w:t>
      </w:r>
      <w:r w:rsidR="003E1587" w:rsidRPr="00F4330E">
        <w:rPr>
          <w:rFonts w:ascii="Sylfaen" w:hAnsi="Sylfaen"/>
          <w:sz w:val="21"/>
          <w:szCs w:val="21"/>
          <w:shd w:val="clear" w:color="auto" w:fill="FFFFFF"/>
          <w:lang w:val="hy-AM"/>
        </w:rPr>
        <w:t xml:space="preserve"> </w:t>
      </w:r>
      <w:r w:rsidR="003E1587" w:rsidRPr="00F4330E">
        <w:rPr>
          <w:rFonts w:ascii="GHEA Grapalat" w:hAnsi="GHEA Grapalat"/>
          <w:lang w:val="hy-AM"/>
        </w:rPr>
        <w:t>(</w:t>
      </w:r>
      <w:r w:rsidR="00F83F40" w:rsidRPr="00F4629B">
        <w:rPr>
          <w:rFonts w:ascii="GHEA Grapalat" w:hAnsi="GHEA Grapalat"/>
          <w:lang w:val="hy-AM"/>
        </w:rPr>
        <w:t xml:space="preserve">սույն դրույթի վերահսկողությունը իրականացնում է </w:t>
      </w:r>
      <w:r w:rsidR="009A679F" w:rsidRPr="00F4629B">
        <w:rPr>
          <w:rFonts w:ascii="GHEA Grapalat" w:hAnsi="GHEA Grapalat"/>
          <w:lang w:val="hy-AM"/>
        </w:rPr>
        <w:t>համայնքի ղեկավարը</w:t>
      </w:r>
      <w:r w:rsidR="00F83F40" w:rsidRPr="00F4629B">
        <w:rPr>
          <w:rFonts w:ascii="GHEA Grapalat" w:hAnsi="GHEA Grapalat"/>
          <w:lang w:val="hy-AM"/>
        </w:rPr>
        <w:t xml:space="preserve"> և</w:t>
      </w:r>
      <w:r w:rsidR="00F83F40" w:rsidRPr="00F4330E">
        <w:rPr>
          <w:rFonts w:ascii="GHEA Grapalat" w:hAnsi="GHEA Grapalat"/>
          <w:lang w:val="hy-AM"/>
        </w:rPr>
        <w:t xml:space="preserve"> </w:t>
      </w:r>
      <w:r w:rsidR="00AF0CED" w:rsidRPr="00F4330E">
        <w:rPr>
          <w:rFonts w:ascii="GHEA Grapalat" w:hAnsi="GHEA Grapalat"/>
          <w:lang w:val="hy-AM"/>
        </w:rPr>
        <w:t xml:space="preserve">գնահատման համար կատարված ծախսերի  ու </w:t>
      </w:r>
      <w:r w:rsidR="003E1587" w:rsidRPr="00F4330E">
        <w:rPr>
          <w:rFonts w:ascii="GHEA Grapalat" w:hAnsi="GHEA Grapalat"/>
          <w:lang w:val="hy-AM"/>
        </w:rPr>
        <w:t>ծրագրի 1</w:t>
      </w:r>
      <w:r w:rsidR="00A948DB" w:rsidRPr="00F4330E">
        <w:rPr>
          <w:rFonts w:ascii="GHEA Grapalat" w:hAnsi="GHEA Grapalat"/>
          <w:lang w:val="hy-AM"/>
        </w:rPr>
        <w:t>5</w:t>
      </w:r>
      <w:r w:rsidR="003E1587" w:rsidRPr="00F4330E">
        <w:rPr>
          <w:rFonts w:ascii="GHEA Grapalat" w:hAnsi="GHEA Grapalat"/>
          <w:lang w:val="hy-AM"/>
        </w:rPr>
        <w:t xml:space="preserve">-րդ կետի </w:t>
      </w:r>
      <w:r w:rsidR="00C05723" w:rsidRPr="00F4330E">
        <w:rPr>
          <w:rFonts w:ascii="GHEA Grapalat" w:hAnsi="GHEA Grapalat"/>
          <w:lang w:val="hy-AM"/>
        </w:rPr>
        <w:t>1-ին</w:t>
      </w:r>
      <w:r w:rsidR="003E1587" w:rsidRPr="00F4330E">
        <w:rPr>
          <w:rFonts w:ascii="GHEA Grapalat" w:hAnsi="GHEA Grapalat"/>
          <w:lang w:val="hy-AM"/>
        </w:rPr>
        <w:t xml:space="preserve"> ենթակետում նշված համամասնությամբ գումարի վերադարձը</w:t>
      </w:r>
      <w:r w:rsidR="00397371" w:rsidRPr="00F4330E">
        <w:rPr>
          <w:rFonts w:ascii="GHEA Grapalat" w:hAnsi="GHEA Grapalat"/>
          <w:lang w:val="hy-AM"/>
        </w:rPr>
        <w:t xml:space="preserve"> </w:t>
      </w:r>
      <w:r w:rsidR="00F4629B">
        <w:rPr>
          <w:rFonts w:ascii="GHEA Grapalat" w:hAnsi="GHEA Grapalat"/>
          <w:lang w:val="hy-AM"/>
        </w:rPr>
        <w:t>նախարարությանը</w:t>
      </w:r>
      <w:r w:rsidR="003E1587" w:rsidRPr="00F4330E">
        <w:rPr>
          <w:rFonts w:ascii="GHEA Grapalat" w:hAnsi="GHEA Grapalat"/>
          <w:lang w:val="hy-AM"/>
        </w:rPr>
        <w:t xml:space="preserve"> իրականացնում է </w:t>
      </w:r>
      <w:r w:rsidR="009A679F" w:rsidRPr="00F4629B">
        <w:rPr>
          <w:rFonts w:ascii="GHEA Grapalat" w:hAnsi="GHEA Grapalat"/>
          <w:lang w:val="hy-AM"/>
        </w:rPr>
        <w:t>համայնքի ղեկավարը</w:t>
      </w:r>
      <w:r w:rsidR="003E1587" w:rsidRPr="00F4330E">
        <w:rPr>
          <w:rFonts w:ascii="GHEA Grapalat" w:hAnsi="GHEA Grapalat"/>
          <w:lang w:val="hy-AM"/>
        </w:rPr>
        <w:t>)</w:t>
      </w:r>
      <w:r w:rsidR="00CF46F3">
        <w:rPr>
          <w:rFonts w:ascii="Sylfaen" w:eastAsia="MS Mincho" w:hAnsi="Sylfaen" w:cs="MS Mincho"/>
          <w:lang w:val="hy-AM"/>
        </w:rPr>
        <w:t>։</w:t>
      </w:r>
    </w:p>
    <w:p w14:paraId="3EB45436" w14:textId="59F93319" w:rsidR="006409B6" w:rsidRPr="00590067" w:rsidRDefault="006409B6" w:rsidP="007D3857">
      <w:pPr>
        <w:pStyle w:val="ListParagraph"/>
        <w:numPr>
          <w:ilvl w:val="0"/>
          <w:numId w:val="3"/>
        </w:numPr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>Համայնքի ղեկավարը</w:t>
      </w:r>
      <w:r w:rsidR="00296527">
        <w:rPr>
          <w:rFonts w:ascii="GHEA Grapalat" w:hAnsi="GHEA Grapalat"/>
          <w:lang w:val="hy-AM"/>
        </w:rPr>
        <w:t>,</w:t>
      </w:r>
      <w:r w:rsidRPr="00590067">
        <w:rPr>
          <w:rFonts w:ascii="GHEA Grapalat" w:hAnsi="GHEA Grapalat"/>
          <w:lang w:val="hy-AM"/>
        </w:rPr>
        <w:t xml:space="preserve"> </w:t>
      </w:r>
      <w:r w:rsidR="00296527" w:rsidRPr="00F4629B">
        <w:rPr>
          <w:rFonts w:ascii="GHEA Grapalat" w:hAnsi="GHEA Grapalat"/>
          <w:lang w:val="hy-AM"/>
        </w:rPr>
        <w:t xml:space="preserve">ծրագրի 6-րդ կետում նշված պայմանագիրը կնքելուց հետո </w:t>
      </w:r>
      <w:r w:rsidRPr="00F4629B">
        <w:rPr>
          <w:rFonts w:ascii="GHEA Grapalat" w:hAnsi="GHEA Grapalat"/>
          <w:lang w:val="hy-AM"/>
        </w:rPr>
        <w:t xml:space="preserve">10 աշխատանքային օրվա ընթացքում ամփոփում է ստացված </w:t>
      </w:r>
      <w:r w:rsidR="0052122C" w:rsidRPr="00F4629B">
        <w:rPr>
          <w:rFonts w:ascii="GHEA Grapalat" w:hAnsi="GHEA Grapalat"/>
          <w:lang w:val="hy-AM"/>
        </w:rPr>
        <w:t>տեղեկությունները</w:t>
      </w:r>
      <w:r w:rsidRPr="00590067">
        <w:rPr>
          <w:rFonts w:ascii="GHEA Grapalat" w:hAnsi="GHEA Grapalat"/>
          <w:lang w:val="hy-AM"/>
        </w:rPr>
        <w:t>, լրացնում ձևաչափը (</w:t>
      </w:r>
      <w:r w:rsidR="006635FD" w:rsidRPr="00F4629B">
        <w:rPr>
          <w:rFonts w:ascii="GHEA Grapalat" w:hAnsi="GHEA Grapalat"/>
          <w:lang w:val="hy-AM"/>
        </w:rPr>
        <w:t>ձևաչափը մշակում է համայնքի համապատասխան ստորաբաժանումը և հաստատում է համայնքի ղեկավարը</w:t>
      </w:r>
      <w:r w:rsidRPr="00F4629B">
        <w:rPr>
          <w:rFonts w:ascii="GHEA Grapalat" w:hAnsi="GHEA Grapalat"/>
          <w:lang w:val="hy-AM"/>
        </w:rPr>
        <w:t xml:space="preserve">) և ներկայացնում նախարարություն ու մարզպետի աշխատակազմ։ Ներկայացվող </w:t>
      </w:r>
      <w:r w:rsidR="0052122C" w:rsidRPr="00F4629B">
        <w:rPr>
          <w:rFonts w:ascii="GHEA Grapalat" w:hAnsi="GHEA Grapalat"/>
          <w:lang w:val="hy-AM"/>
        </w:rPr>
        <w:t>տեղեկություններին</w:t>
      </w:r>
      <w:r w:rsidR="0052122C">
        <w:rPr>
          <w:rFonts w:ascii="GHEA Grapalat" w:hAnsi="GHEA Grapalat"/>
          <w:lang w:val="hy-AM"/>
        </w:rPr>
        <w:t xml:space="preserve"> </w:t>
      </w:r>
      <w:r w:rsidRPr="00590067">
        <w:rPr>
          <w:rFonts w:ascii="GHEA Grapalat" w:hAnsi="GHEA Grapalat"/>
          <w:lang w:val="hy-AM"/>
        </w:rPr>
        <w:t>կցվում է նաև համայնքի ավագանու որոշումը՝ ծրագրի 1</w:t>
      </w:r>
      <w:r w:rsidR="00A948DB" w:rsidRPr="00590067">
        <w:rPr>
          <w:rFonts w:ascii="GHEA Grapalat" w:hAnsi="GHEA Grapalat"/>
          <w:lang w:val="hy-AM"/>
        </w:rPr>
        <w:t>5</w:t>
      </w:r>
      <w:r w:rsidRPr="00590067">
        <w:rPr>
          <w:rFonts w:ascii="GHEA Grapalat" w:hAnsi="GHEA Grapalat"/>
          <w:lang w:val="hy-AM"/>
        </w:rPr>
        <w:t xml:space="preserve">-րդ կետի 2-րդ ենթակետում նշված համամասնության չափով գումար տրամադրելու վերաբերյալ (ընդ որում՝ համայնքի կողմից ֆինանսավորումը պետք է դիտարկվի որպես համայնքի կամավոր խնդիր՝ համաձայն «Տեղական ինքնակառավարման մասին» օրենքի 10-րդ հոդվածի 10-րդ մասի), որում պետք է ներառվի </w:t>
      </w:r>
      <w:r w:rsidR="0052122C" w:rsidRPr="00F4629B">
        <w:rPr>
          <w:rFonts w:ascii="GHEA Grapalat" w:hAnsi="GHEA Grapalat"/>
          <w:lang w:val="hy-AM"/>
        </w:rPr>
        <w:t>տեղեկություն</w:t>
      </w:r>
      <w:r w:rsidRPr="00590067">
        <w:rPr>
          <w:rFonts w:ascii="GHEA Grapalat" w:hAnsi="GHEA Grapalat"/>
          <w:lang w:val="hy-AM"/>
        </w:rPr>
        <w:t>՝ համայնքի և շահառուների կողմից տրամադրվող գումարի համամասնության չափի վերաբերյալ։ Ընդ որում՝ մարզպետի աշխատակազմ են ներկայացվում նաև 5-րդ կետում նշված փաստաթղթերի կրկնօրինակները։</w:t>
      </w:r>
    </w:p>
    <w:p w14:paraId="23F35B3C" w14:textId="5889B3DA" w:rsidR="00E1462A" w:rsidRPr="00590067" w:rsidRDefault="0047726F" w:rsidP="00ED6A25">
      <w:pPr>
        <w:pStyle w:val="ListParagraph"/>
        <w:numPr>
          <w:ilvl w:val="0"/>
          <w:numId w:val="3"/>
        </w:numPr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>Մ</w:t>
      </w:r>
      <w:r w:rsidR="00E1462A" w:rsidRPr="00590067">
        <w:rPr>
          <w:rFonts w:ascii="GHEA Grapalat" w:hAnsi="GHEA Grapalat"/>
          <w:lang w:val="hy-AM"/>
        </w:rPr>
        <w:t xml:space="preserve">արզպետի աշխատակազմը ծրագրի </w:t>
      </w:r>
      <w:r w:rsidR="00602019" w:rsidRPr="00590067">
        <w:rPr>
          <w:rFonts w:ascii="GHEA Grapalat" w:hAnsi="GHEA Grapalat"/>
          <w:lang w:val="hy-AM"/>
        </w:rPr>
        <w:t>7</w:t>
      </w:r>
      <w:r w:rsidR="00E1462A" w:rsidRPr="00590067">
        <w:rPr>
          <w:rFonts w:ascii="GHEA Grapalat" w:hAnsi="GHEA Grapalat"/>
          <w:lang w:val="hy-AM"/>
        </w:rPr>
        <w:t xml:space="preserve">-րդ կետով սահմանված փաստաթղթերն ստանալու պահից 5 աշխատանքային օրվա ընթացքում, ուսումնասիրում և համայնքի ղեկավարին </w:t>
      </w:r>
      <w:r w:rsidR="00C4148A" w:rsidRPr="00590067">
        <w:rPr>
          <w:rFonts w:ascii="GHEA Grapalat" w:hAnsi="GHEA Grapalat"/>
          <w:lang w:val="hy-AM"/>
        </w:rPr>
        <w:t xml:space="preserve">է </w:t>
      </w:r>
      <w:r w:rsidR="00E1462A" w:rsidRPr="00590067">
        <w:rPr>
          <w:rFonts w:ascii="GHEA Grapalat" w:hAnsi="GHEA Grapalat"/>
          <w:lang w:val="hy-AM"/>
        </w:rPr>
        <w:t>հայտնում ներկայացված փաստաթղթերի վերաբերյալ իր կարծիքը։</w:t>
      </w:r>
    </w:p>
    <w:p w14:paraId="14AA173E" w14:textId="301C69F5" w:rsidR="006409B6" w:rsidRPr="00590067" w:rsidRDefault="006409B6" w:rsidP="00ED6A25">
      <w:pPr>
        <w:pStyle w:val="ListParagraph"/>
        <w:numPr>
          <w:ilvl w:val="0"/>
          <w:numId w:val="3"/>
        </w:numPr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>Համայնքի ղեկավար</w:t>
      </w:r>
      <w:r w:rsidR="00F97A34">
        <w:rPr>
          <w:rFonts w:ascii="GHEA Grapalat" w:hAnsi="GHEA Grapalat"/>
          <w:lang w:val="hy-AM"/>
        </w:rPr>
        <w:t xml:space="preserve">ը </w:t>
      </w:r>
      <w:r w:rsidR="00937F59" w:rsidRPr="00590067">
        <w:rPr>
          <w:rFonts w:ascii="GHEA Grapalat" w:hAnsi="GHEA Grapalat"/>
          <w:lang w:val="hy-AM"/>
        </w:rPr>
        <w:t xml:space="preserve">ծրագրի </w:t>
      </w:r>
      <w:r w:rsidR="00602019" w:rsidRPr="00590067">
        <w:rPr>
          <w:rFonts w:ascii="GHEA Grapalat" w:hAnsi="GHEA Grapalat"/>
          <w:lang w:val="hy-AM"/>
        </w:rPr>
        <w:t>8</w:t>
      </w:r>
      <w:r w:rsidRPr="00590067">
        <w:rPr>
          <w:rFonts w:ascii="GHEA Grapalat" w:hAnsi="GHEA Grapalat"/>
          <w:lang w:val="hy-AM"/>
        </w:rPr>
        <w:t xml:space="preserve">-րդ կետով ստացված </w:t>
      </w:r>
      <w:r w:rsidR="004D7F4D" w:rsidRPr="00590067">
        <w:rPr>
          <w:rFonts w:ascii="GHEA Grapalat" w:hAnsi="GHEA Grapalat"/>
          <w:lang w:val="hy-AM"/>
        </w:rPr>
        <w:t>կարծիք</w:t>
      </w:r>
      <w:r w:rsidR="00F97A34">
        <w:rPr>
          <w:rFonts w:ascii="GHEA Grapalat" w:hAnsi="GHEA Grapalat"/>
          <w:lang w:val="hy-AM"/>
        </w:rPr>
        <w:t xml:space="preserve">ի հիման </w:t>
      </w:r>
      <w:r w:rsidR="00A456BB" w:rsidRPr="00F4629B">
        <w:rPr>
          <w:rFonts w:ascii="GHEA Grapalat" w:hAnsi="GHEA Grapalat"/>
          <w:lang w:val="hy-AM"/>
        </w:rPr>
        <w:t>վրա մարզպետի աշխատակազմի հետ համատեղ քննարկում,</w:t>
      </w:r>
      <w:r w:rsidR="00F97A34" w:rsidRPr="00F4629B">
        <w:rPr>
          <w:rFonts w:ascii="GHEA Grapalat" w:hAnsi="GHEA Grapalat"/>
          <w:lang w:val="hy-AM"/>
        </w:rPr>
        <w:t xml:space="preserve"> </w:t>
      </w:r>
      <w:r w:rsidR="00A456BB" w:rsidRPr="00F4629B">
        <w:rPr>
          <w:rFonts w:ascii="GHEA Grapalat" w:hAnsi="GHEA Grapalat"/>
          <w:lang w:val="hy-AM"/>
        </w:rPr>
        <w:t xml:space="preserve">անհրաժեշտության դեպքում լրամշակում և </w:t>
      </w:r>
      <w:r w:rsidR="00A456BB" w:rsidRPr="00F4629B">
        <w:rPr>
          <w:rFonts w:ascii="GHEA Grapalat" w:hAnsi="GHEA Grapalat"/>
          <w:lang w:val="hy-AM"/>
        </w:rPr>
        <w:lastRenderedPageBreak/>
        <w:t>ամփոփում է ձևաչափը</w:t>
      </w:r>
      <w:r w:rsidR="004D7F4D" w:rsidRPr="00F4629B">
        <w:rPr>
          <w:rFonts w:ascii="GHEA Grapalat" w:hAnsi="GHEA Grapalat"/>
          <w:lang w:val="hy-AM"/>
        </w:rPr>
        <w:t xml:space="preserve"> </w:t>
      </w:r>
      <w:r w:rsidRPr="00590067">
        <w:rPr>
          <w:rFonts w:ascii="GHEA Grapalat" w:hAnsi="GHEA Grapalat"/>
          <w:lang w:val="hy-AM"/>
        </w:rPr>
        <w:t>և գնումների մասին օրենսդրությամբ սահմանված ընթացակարգով (համաձայն «Գնումների մասին» օրենքի 15-րդ հոդվածի 6-րդ մասի) ընտրում է գնահատող։ Գնահատող չընտրվելու դեպքում իրականացվում է գնման նոր գործընթաց՝ գնումների մասին օրենսդրությամբ սահմանված ընթացակարգով։</w:t>
      </w:r>
    </w:p>
    <w:p w14:paraId="5C4A6476" w14:textId="0D72B14B" w:rsidR="006409B6" w:rsidRPr="00590067" w:rsidRDefault="006409B6" w:rsidP="00C77B05">
      <w:pPr>
        <w:pStyle w:val="ListParagraph"/>
        <w:numPr>
          <w:ilvl w:val="0"/>
          <w:numId w:val="3"/>
        </w:numPr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>Գնահատողը պետք է իրականացնի՝</w:t>
      </w:r>
    </w:p>
    <w:p w14:paraId="2CFCF2E3" w14:textId="2A7ADCC4" w:rsidR="006409B6" w:rsidRPr="00590067" w:rsidRDefault="006409B6" w:rsidP="00FF2714">
      <w:pPr>
        <w:pStyle w:val="ListParagraph"/>
        <w:numPr>
          <w:ilvl w:val="0"/>
          <w:numId w:val="8"/>
        </w:numPr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>յուրաքանչյուր շահառուի տնամերձ հողամաս</w:t>
      </w:r>
      <w:r w:rsidR="00FA28E7" w:rsidRPr="00590067">
        <w:rPr>
          <w:rFonts w:ascii="GHEA Grapalat" w:hAnsi="GHEA Grapalat"/>
          <w:lang w:val="hy-AM"/>
        </w:rPr>
        <w:t>ում</w:t>
      </w:r>
      <w:r w:rsidRPr="00590067">
        <w:rPr>
          <w:rFonts w:ascii="GHEA Grapalat" w:hAnsi="GHEA Grapalat"/>
          <w:lang w:val="hy-AM"/>
        </w:rPr>
        <w:t xml:space="preserve"> հողի ագրոքիմիական բաղադրության լաբորատոր փորձաքննությ</w:t>
      </w:r>
      <w:r w:rsidR="00FA28E7" w:rsidRPr="00590067">
        <w:rPr>
          <w:rFonts w:ascii="GHEA Grapalat" w:hAnsi="GHEA Grapalat"/>
          <w:lang w:val="hy-AM"/>
        </w:rPr>
        <w:t>ան ապահովում</w:t>
      </w:r>
      <w:r w:rsidRPr="00590067">
        <w:rPr>
          <w:rFonts w:ascii="GHEA Grapalat" w:hAnsi="GHEA Grapalat"/>
          <w:lang w:val="hy-AM"/>
        </w:rPr>
        <w:t>.</w:t>
      </w:r>
    </w:p>
    <w:p w14:paraId="7EFEB724" w14:textId="7B0693FC" w:rsidR="006409B6" w:rsidRPr="00590067" w:rsidRDefault="006409B6" w:rsidP="00FF2714">
      <w:pPr>
        <w:pStyle w:val="ListParagraph"/>
        <w:numPr>
          <w:ilvl w:val="0"/>
          <w:numId w:val="8"/>
        </w:numPr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 xml:space="preserve"> յուրաքանչյուր բնակավայրի յուրաքանչյուր շահառուի տնամերձ հողամասում այգեհիմնում </w:t>
      </w:r>
      <w:r w:rsidR="00B23E7A" w:rsidRPr="00590067">
        <w:rPr>
          <w:rFonts w:ascii="GHEA Grapalat" w:hAnsi="GHEA Grapalat"/>
          <w:lang w:val="hy-AM"/>
        </w:rPr>
        <w:t xml:space="preserve">և ոռոգման արդիական համակարգի ներդրում </w:t>
      </w:r>
      <w:r w:rsidRPr="00590067">
        <w:rPr>
          <w:rFonts w:ascii="GHEA Grapalat" w:hAnsi="GHEA Grapalat"/>
          <w:lang w:val="hy-AM"/>
        </w:rPr>
        <w:t>իրականացնելու համար 1</w:t>
      </w:r>
      <w:r w:rsidR="00A948DB" w:rsidRPr="00590067">
        <w:rPr>
          <w:rFonts w:ascii="GHEA Grapalat" w:hAnsi="GHEA Grapalat"/>
          <w:lang w:val="hy-AM"/>
        </w:rPr>
        <w:t>6</w:t>
      </w:r>
      <w:r w:rsidRPr="00590067">
        <w:rPr>
          <w:rFonts w:ascii="GHEA Grapalat" w:hAnsi="GHEA Grapalat"/>
          <w:lang w:val="hy-AM"/>
        </w:rPr>
        <w:t xml:space="preserve">-րդ կետի </w:t>
      </w:r>
      <w:r w:rsidR="003C60F4" w:rsidRPr="00590067">
        <w:rPr>
          <w:rFonts w:ascii="GHEA Grapalat" w:hAnsi="GHEA Grapalat"/>
          <w:lang w:val="hy-AM"/>
        </w:rPr>
        <w:t xml:space="preserve">2-8-րդ </w:t>
      </w:r>
      <w:r w:rsidRPr="00590067">
        <w:rPr>
          <w:rFonts w:ascii="GHEA Grapalat" w:hAnsi="GHEA Grapalat"/>
          <w:lang w:val="hy-AM"/>
        </w:rPr>
        <w:t>ենթակետերում նշված աշխատանքների գնահատում և նախահաշվի կազմում.</w:t>
      </w:r>
    </w:p>
    <w:p w14:paraId="631BB2B7" w14:textId="364CD4C0" w:rsidR="00C77B05" w:rsidRPr="00590067" w:rsidRDefault="006409B6" w:rsidP="00FF2714">
      <w:pPr>
        <w:pStyle w:val="ListParagraph"/>
        <w:numPr>
          <w:ilvl w:val="0"/>
          <w:numId w:val="8"/>
        </w:numPr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>սույն կետի 2-րդ ենթակետում նշված գնահատման աշխատանքների արդյունքների ամփոփում և յուրաքանչյուր բնակավայրի համար ամփոփ նախահաշվի կազմում։</w:t>
      </w:r>
    </w:p>
    <w:p w14:paraId="78F6AF3A" w14:textId="234E6FBE" w:rsidR="006409B6" w:rsidRPr="00590067" w:rsidRDefault="006409B6" w:rsidP="00C77B05">
      <w:pPr>
        <w:pStyle w:val="ListParagraph"/>
        <w:numPr>
          <w:ilvl w:val="0"/>
          <w:numId w:val="3"/>
        </w:numPr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>ՀՀ կառավարության 2017 թվականի մայիսի 4-ի N 526-Ն որոշմամբ հաստատված գնումների գործընթացի կազմակերպման կարգի դրույթների համաձայն hամայնքի կողմից գնահատողի հետ կնքվում է պայմանագիր</w:t>
      </w:r>
      <w:r w:rsidR="007D6325" w:rsidRPr="00590067">
        <w:rPr>
          <w:rFonts w:ascii="GHEA Grapalat" w:hAnsi="GHEA Grapalat"/>
          <w:lang w:val="hy-AM"/>
        </w:rPr>
        <w:t xml:space="preserve"> (պայմանագրի նախագիծը համաձայնեցվում է մարզպետի աշխատակազմի հետ)</w:t>
      </w:r>
      <w:r w:rsidRPr="00590067">
        <w:rPr>
          <w:rFonts w:ascii="GHEA Grapalat" w:hAnsi="GHEA Grapalat"/>
          <w:lang w:val="hy-AM"/>
        </w:rPr>
        <w:t>, և պայմանագրի պատճենը ներկայացվում է նախարարություն և մարզպետի աշխատակազմ։</w:t>
      </w:r>
      <w:r w:rsidR="000D75AE" w:rsidRPr="00590067">
        <w:rPr>
          <w:rFonts w:ascii="GHEA Grapalat" w:hAnsi="GHEA Grapalat"/>
          <w:lang w:val="hy-AM"/>
        </w:rPr>
        <w:t xml:space="preserve"> Ընդ որում, համայնքի հետ պայմանագիր կնքած գնահատողը չի կարող մասնակցել ծրագրի 1</w:t>
      </w:r>
      <w:r w:rsidR="00A948DB" w:rsidRPr="00590067">
        <w:rPr>
          <w:rFonts w:ascii="GHEA Grapalat" w:hAnsi="GHEA Grapalat"/>
          <w:lang w:val="hy-AM"/>
        </w:rPr>
        <w:t>5</w:t>
      </w:r>
      <w:r w:rsidR="000D75AE" w:rsidRPr="00590067">
        <w:rPr>
          <w:rFonts w:ascii="GHEA Grapalat" w:hAnsi="GHEA Grapalat"/>
          <w:lang w:val="hy-AM"/>
        </w:rPr>
        <w:t xml:space="preserve">-րդ կետում նշված կապալառուի գնման մրցութային գործընթացին և </w:t>
      </w:r>
      <w:r w:rsidR="00DC4DF0" w:rsidRPr="00590067">
        <w:rPr>
          <w:rFonts w:ascii="GHEA Grapalat" w:hAnsi="GHEA Grapalat"/>
          <w:lang w:val="hy-AM"/>
        </w:rPr>
        <w:t>ծրագրի շրջանակում հանդես գալ որպես կապալառու։</w:t>
      </w:r>
    </w:p>
    <w:p w14:paraId="2AAD3690" w14:textId="40CA00B8" w:rsidR="006409B6" w:rsidRPr="00590067" w:rsidRDefault="006409B6" w:rsidP="00C77B05">
      <w:pPr>
        <w:pStyle w:val="ListParagraph"/>
        <w:numPr>
          <w:ilvl w:val="0"/>
          <w:numId w:val="3"/>
        </w:numPr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 xml:space="preserve">Նախարարությունը </w:t>
      </w:r>
      <w:r w:rsidR="00F343A0" w:rsidRPr="00590067">
        <w:rPr>
          <w:rFonts w:ascii="GHEA Grapalat" w:hAnsi="GHEA Grapalat"/>
          <w:lang w:val="hy-AM"/>
        </w:rPr>
        <w:t>ծրագրի</w:t>
      </w:r>
      <w:r w:rsidR="00937F59" w:rsidRPr="00590067">
        <w:rPr>
          <w:rFonts w:ascii="GHEA Grapalat" w:hAnsi="GHEA Grapalat"/>
          <w:lang w:val="hy-AM"/>
        </w:rPr>
        <w:t xml:space="preserve"> 1</w:t>
      </w:r>
      <w:r w:rsidR="00602019" w:rsidRPr="00590067">
        <w:rPr>
          <w:rFonts w:ascii="GHEA Grapalat" w:hAnsi="GHEA Grapalat"/>
          <w:lang w:val="hy-AM"/>
        </w:rPr>
        <w:t>1</w:t>
      </w:r>
      <w:r w:rsidR="00937F59" w:rsidRPr="00590067">
        <w:rPr>
          <w:rFonts w:ascii="GHEA Grapalat" w:hAnsi="GHEA Grapalat"/>
          <w:lang w:val="hy-AM"/>
        </w:rPr>
        <w:t xml:space="preserve">-րդ կետում նշված </w:t>
      </w:r>
      <w:r w:rsidRPr="00590067">
        <w:rPr>
          <w:rFonts w:ascii="GHEA Grapalat" w:hAnsi="GHEA Grapalat"/>
          <w:lang w:val="hy-AM"/>
        </w:rPr>
        <w:t>պայմանագրի պատճենը ստանալուց հետո</w:t>
      </w:r>
      <w:r w:rsidR="00390528" w:rsidRPr="00590067">
        <w:rPr>
          <w:rFonts w:ascii="GHEA Grapalat" w:hAnsi="GHEA Grapalat"/>
          <w:lang w:val="hy-AM"/>
        </w:rPr>
        <w:t xml:space="preserve">, տվյալ տարվա պետական բյուջեում ծրագրի </w:t>
      </w:r>
      <w:r w:rsidR="00602019" w:rsidRPr="00590067">
        <w:rPr>
          <w:rFonts w:ascii="GHEA Grapalat" w:hAnsi="GHEA Grapalat"/>
          <w:lang w:val="hy-AM"/>
        </w:rPr>
        <w:t>10</w:t>
      </w:r>
      <w:r w:rsidR="00390528" w:rsidRPr="00590067">
        <w:rPr>
          <w:rFonts w:ascii="GHEA Grapalat" w:hAnsi="GHEA Grapalat"/>
          <w:lang w:val="hy-AM"/>
        </w:rPr>
        <w:t>-րդ կետում նշված աշխատանքների ֆինանսավորման համար գումար նախատեսված չլինելու դեպքում</w:t>
      </w:r>
      <w:r w:rsidR="00366669" w:rsidRPr="00590067">
        <w:rPr>
          <w:rFonts w:ascii="GHEA Grapalat" w:hAnsi="GHEA Grapalat"/>
          <w:lang w:val="hy-AM"/>
        </w:rPr>
        <w:t xml:space="preserve"> (հաշվի առնելով պայմանագրով սահմանված աշխատանքների կատարման համար սահմանված ժամկետը)</w:t>
      </w:r>
      <w:r w:rsidR="00390528" w:rsidRPr="00590067">
        <w:rPr>
          <w:rFonts w:ascii="GHEA Grapalat" w:hAnsi="GHEA Grapalat"/>
          <w:lang w:val="hy-AM"/>
        </w:rPr>
        <w:t xml:space="preserve">, </w:t>
      </w:r>
      <w:r w:rsidRPr="00590067">
        <w:rPr>
          <w:rFonts w:ascii="GHEA Grapalat" w:hAnsi="GHEA Grapalat"/>
          <w:lang w:val="hy-AM"/>
        </w:rPr>
        <w:t>մեկամսյա ժամկետում ՀՀ վարչապետի աշխատակազմ է ներկայացնում առաջարկություն՝ Հայաստանի Հանրապետության պետական բյուջեում վերաբաշխում կատարելու</w:t>
      </w:r>
      <w:r w:rsidRPr="00590067">
        <w:rPr>
          <w:rFonts w:ascii="Calibri" w:hAnsi="Calibri" w:cs="Calibri"/>
          <w:lang w:val="hy-AM"/>
        </w:rPr>
        <w:t> </w:t>
      </w:r>
      <w:r w:rsidRPr="00590067">
        <w:rPr>
          <w:rFonts w:ascii="GHEA Grapalat" w:hAnsi="GHEA Grapalat"/>
          <w:lang w:val="hy-AM"/>
        </w:rPr>
        <w:t>վերաբերյալ՝ ծրագրի 1</w:t>
      </w:r>
      <w:r w:rsidR="00602019" w:rsidRPr="00590067">
        <w:rPr>
          <w:rFonts w:ascii="GHEA Grapalat" w:hAnsi="GHEA Grapalat"/>
          <w:lang w:val="hy-AM"/>
        </w:rPr>
        <w:t>1</w:t>
      </w:r>
      <w:r w:rsidRPr="00590067">
        <w:rPr>
          <w:rFonts w:ascii="GHEA Grapalat" w:hAnsi="GHEA Grapalat"/>
          <w:lang w:val="hy-AM"/>
        </w:rPr>
        <w:t>-րդ կետում նշված պայմանագրի ֆինանսավորումն ապահովելու նպատակով։</w:t>
      </w:r>
    </w:p>
    <w:p w14:paraId="3D2B23D8" w14:textId="47D838ED" w:rsidR="006409B6" w:rsidRPr="00F4629B" w:rsidRDefault="006409B6" w:rsidP="00C77B05">
      <w:pPr>
        <w:pStyle w:val="ListParagraph"/>
        <w:numPr>
          <w:ilvl w:val="0"/>
          <w:numId w:val="3"/>
        </w:numPr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F4629B">
        <w:rPr>
          <w:rFonts w:ascii="GHEA Grapalat" w:hAnsi="GHEA Grapalat"/>
          <w:lang w:val="hy-AM"/>
        </w:rPr>
        <w:t xml:space="preserve">Ծրագրի շրջանակում </w:t>
      </w:r>
      <w:r w:rsidR="00667559" w:rsidRPr="00F4629B">
        <w:rPr>
          <w:rFonts w:ascii="GHEA Grapalat" w:hAnsi="GHEA Grapalat"/>
          <w:lang w:val="hy-AM"/>
        </w:rPr>
        <w:t xml:space="preserve">գնահատողի կողմից 10-րդ կետում նշված աշխատանքների ավարտից հետո 10 աշխատանքային օրվա ընթացքում գնահատողի և համայնքի ղեկավարի </w:t>
      </w:r>
      <w:r w:rsidR="00667559" w:rsidRPr="00F4629B">
        <w:rPr>
          <w:rFonts w:ascii="GHEA Grapalat" w:hAnsi="GHEA Grapalat"/>
          <w:lang w:val="hy-AM"/>
        </w:rPr>
        <w:lastRenderedPageBreak/>
        <w:t xml:space="preserve">կողմից կազմվում են </w:t>
      </w:r>
      <w:r w:rsidRPr="00F4629B">
        <w:rPr>
          <w:rFonts w:ascii="GHEA Grapalat" w:hAnsi="GHEA Grapalat"/>
          <w:lang w:val="hy-AM"/>
        </w:rPr>
        <w:t>իրականացված աշխատանքների կատարողական փաստաթղթերը</w:t>
      </w:r>
      <w:r w:rsidRPr="00590067">
        <w:rPr>
          <w:rFonts w:ascii="GHEA Grapalat" w:hAnsi="GHEA Grapalat"/>
          <w:lang w:val="hy-AM"/>
        </w:rPr>
        <w:t xml:space="preserve"> (</w:t>
      </w:r>
      <w:r w:rsidR="009E06DC" w:rsidRPr="00590067">
        <w:rPr>
          <w:rFonts w:ascii="GHEA Grapalat" w:hAnsi="GHEA Grapalat"/>
          <w:lang w:val="hy-AM"/>
        </w:rPr>
        <w:t>եզրակացություն, հանձնման ընդունման ակտ, հարկային հաշիվ</w:t>
      </w:r>
      <w:r w:rsidRPr="00590067">
        <w:rPr>
          <w:rFonts w:ascii="GHEA Grapalat" w:hAnsi="GHEA Grapalat"/>
          <w:lang w:val="hy-AM"/>
        </w:rPr>
        <w:t>) ու</w:t>
      </w:r>
      <w:r w:rsidR="00F343A0" w:rsidRPr="00590067">
        <w:rPr>
          <w:rFonts w:ascii="GHEA Grapalat" w:hAnsi="GHEA Grapalat"/>
          <w:lang w:val="hy-AM"/>
        </w:rPr>
        <w:t xml:space="preserve"> 3-օրյա ժամկետում</w:t>
      </w:r>
      <w:r w:rsidRPr="00590067">
        <w:rPr>
          <w:rFonts w:ascii="GHEA Grapalat" w:hAnsi="GHEA Grapalat"/>
          <w:lang w:val="hy-AM"/>
        </w:rPr>
        <w:t xml:space="preserve"> ներկայացվում </w:t>
      </w:r>
      <w:r w:rsidR="00E17AE9">
        <w:rPr>
          <w:rFonts w:ascii="GHEA Grapalat" w:hAnsi="GHEA Grapalat"/>
          <w:lang w:val="hy-AM"/>
        </w:rPr>
        <w:t xml:space="preserve">նախարարություն և </w:t>
      </w:r>
      <w:r w:rsidRPr="00F4629B">
        <w:rPr>
          <w:rFonts w:ascii="GHEA Grapalat" w:hAnsi="GHEA Grapalat"/>
          <w:lang w:val="hy-AM"/>
        </w:rPr>
        <w:t xml:space="preserve">մարզպետի աշխատակազմ։ </w:t>
      </w:r>
      <w:r w:rsidR="00E17AE9" w:rsidRPr="00F4629B">
        <w:rPr>
          <w:rFonts w:ascii="GHEA Grapalat" w:hAnsi="GHEA Grapalat"/>
          <w:lang w:val="hy-AM"/>
        </w:rPr>
        <w:t>Նախարարություն և մ</w:t>
      </w:r>
      <w:r w:rsidRPr="00F4629B">
        <w:rPr>
          <w:rFonts w:ascii="GHEA Grapalat" w:hAnsi="GHEA Grapalat"/>
          <w:lang w:val="hy-AM"/>
        </w:rPr>
        <w:t xml:space="preserve">արզպետի աշխատակազմ են ներկայացվում նաև </w:t>
      </w:r>
      <w:r w:rsidR="00602019" w:rsidRPr="00F4629B">
        <w:rPr>
          <w:rFonts w:ascii="GHEA Grapalat" w:hAnsi="GHEA Grapalat"/>
          <w:lang w:val="hy-AM"/>
        </w:rPr>
        <w:t>10</w:t>
      </w:r>
      <w:r w:rsidRPr="00F4629B">
        <w:rPr>
          <w:rFonts w:ascii="GHEA Grapalat" w:hAnsi="GHEA Grapalat"/>
          <w:lang w:val="hy-AM"/>
        </w:rPr>
        <w:t>-րդ կետի վերաբերյալ կազմված փաստաթղթերը։</w:t>
      </w:r>
      <w:r w:rsidR="00E17AE9" w:rsidRPr="00F4629B">
        <w:rPr>
          <w:rFonts w:ascii="GHEA Grapalat" w:hAnsi="GHEA Grapalat"/>
          <w:lang w:val="hy-AM"/>
        </w:rPr>
        <w:t xml:space="preserve"> Նախարարությունը սույն կետում ներկայացված կատարողական փաստաթղթերի հիման վրա համայնքի հետ կնքում է պայմանագիր և ֆինանսավորման գումարը փոխանցում համայնքին:</w:t>
      </w:r>
    </w:p>
    <w:p w14:paraId="5E15A0FC" w14:textId="0C75DAB8" w:rsidR="001C17EF" w:rsidRPr="00590067" w:rsidRDefault="006409B6" w:rsidP="00C32A5C">
      <w:pPr>
        <w:pStyle w:val="ListParagraph"/>
        <w:numPr>
          <w:ilvl w:val="0"/>
          <w:numId w:val="3"/>
        </w:numPr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>Գնման պայմանագրով սահմանված ժամկետում համայնքը ֆինանսավորման գումարներն անկանխիկ եղանակով փոխանցում է գնահատողի հաշվեհամարին և այդ մասին տեղեկացնում նախարարությա</w:t>
      </w:r>
      <w:r w:rsidR="001A0682" w:rsidRPr="00590067">
        <w:rPr>
          <w:rFonts w:ascii="GHEA Grapalat" w:hAnsi="GHEA Grapalat"/>
          <w:lang w:val="hy-AM"/>
        </w:rPr>
        <w:t>նը</w:t>
      </w:r>
      <w:r w:rsidR="00865F11" w:rsidRPr="00590067">
        <w:rPr>
          <w:rFonts w:ascii="GHEA Grapalat" w:hAnsi="GHEA Grapalat"/>
          <w:lang w:val="hy-AM"/>
        </w:rPr>
        <w:t>:</w:t>
      </w:r>
    </w:p>
    <w:p w14:paraId="0A61BDEF" w14:textId="28264585" w:rsidR="006409B6" w:rsidRPr="00590067" w:rsidRDefault="006409B6" w:rsidP="00C77B05">
      <w:pPr>
        <w:pStyle w:val="ListParagraph"/>
        <w:numPr>
          <w:ilvl w:val="0"/>
          <w:numId w:val="3"/>
        </w:numPr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>Տնամերձ հողամասերում այգեհիմնում և ոռոգման արդիական համակարգերի ներդրումն իրականացվելու է Հայաստանի Հանրապետության օրենսդրությամբ սահմանված կարգով գնման մրցութային գործընթացում (համաձայն Գնումների մասին օրենքի 15-րդ հոդվածի 6-րդ մասի) հաղթող ճանաչված կապալառուի հետ կնքված գնման պայմանագրի արժեքի ամբողջական ֆինանսավորմամբ՝ հետևյալ համամասնությամբ՝</w:t>
      </w:r>
    </w:p>
    <w:p w14:paraId="62C036D0" w14:textId="3B193811" w:rsidR="006409B6" w:rsidRPr="00590067" w:rsidRDefault="006409B6" w:rsidP="00402A7D">
      <w:pPr>
        <w:pStyle w:val="ListParagraph"/>
        <w:numPr>
          <w:ilvl w:val="0"/>
          <w:numId w:val="9"/>
        </w:numPr>
        <w:spacing w:after="0" w:line="360" w:lineRule="auto"/>
        <w:ind w:left="630" w:hanging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>նախարարություն՝ պայմանագրային արժեքի 95 տոկոսը.</w:t>
      </w:r>
    </w:p>
    <w:p w14:paraId="0303C439" w14:textId="1D4F02AE" w:rsidR="006409B6" w:rsidRPr="00590067" w:rsidRDefault="006409B6" w:rsidP="00402A7D">
      <w:pPr>
        <w:pStyle w:val="ListParagraph"/>
        <w:numPr>
          <w:ilvl w:val="0"/>
          <w:numId w:val="9"/>
        </w:numPr>
        <w:spacing w:after="0" w:line="360" w:lineRule="auto"/>
        <w:ind w:left="630" w:hanging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>համայնք կամ շահառու՝ պայմանագրային արժեքի 5 տոկոսը։</w:t>
      </w:r>
    </w:p>
    <w:p w14:paraId="428B7F72" w14:textId="67342667" w:rsidR="006409B6" w:rsidRPr="00590067" w:rsidRDefault="006409B6" w:rsidP="00C77B05">
      <w:pPr>
        <w:pStyle w:val="ListParagraph"/>
        <w:numPr>
          <w:ilvl w:val="0"/>
          <w:numId w:val="3"/>
        </w:numPr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 xml:space="preserve"> Ծրագրի շրջանակում կապալառուն պետք է իրականացնի</w:t>
      </w:r>
      <w:r w:rsidR="00F3580C" w:rsidRPr="00590067">
        <w:rPr>
          <w:rFonts w:ascii="GHEA Grapalat" w:hAnsi="GHEA Grapalat"/>
          <w:lang w:val="hy-AM"/>
        </w:rPr>
        <w:t xml:space="preserve"> հետևյալ աշխատանքները</w:t>
      </w:r>
      <w:r w:rsidRPr="00590067">
        <w:rPr>
          <w:rFonts w:ascii="GHEA Grapalat" w:hAnsi="GHEA Grapalat"/>
          <w:lang w:val="hy-AM"/>
        </w:rPr>
        <w:t>՝</w:t>
      </w:r>
    </w:p>
    <w:p w14:paraId="592C475D" w14:textId="4898155F" w:rsidR="00F3580C" w:rsidRPr="00590067" w:rsidRDefault="00F3580C" w:rsidP="00277499">
      <w:pPr>
        <w:pStyle w:val="ListParagraph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>յուրաքանչյուր շահառուի տնամերձ հողամասում իրականացվելիք աշխատանքների ֆինանսական գնահատում</w:t>
      </w:r>
      <w:r w:rsidR="00402A7D" w:rsidRPr="00A93D5D">
        <w:rPr>
          <w:rFonts w:ascii="GHEA Grapalat" w:hAnsi="GHEA Grapalat"/>
          <w:lang w:val="hy-AM"/>
        </w:rPr>
        <w:t>.</w:t>
      </w:r>
    </w:p>
    <w:p w14:paraId="12BA91B4" w14:textId="77777777" w:rsidR="00F3580C" w:rsidRPr="00590067" w:rsidRDefault="00F3580C" w:rsidP="00277499">
      <w:pPr>
        <w:pStyle w:val="ListParagraph"/>
        <w:numPr>
          <w:ilvl w:val="0"/>
          <w:numId w:val="2"/>
        </w:numPr>
        <w:spacing w:after="0" w:line="360" w:lineRule="auto"/>
        <w:ind w:left="0" w:firstLine="349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>կախված յուրաքանչյուր շահառուի տնամերձ հողամասի հողի ագրոքիմիական բաղադրության լաբորատոր փորձաքննության արդյունքներից՝ հողաբարելավում.</w:t>
      </w:r>
    </w:p>
    <w:p w14:paraId="1A7474D8" w14:textId="227C2846" w:rsidR="00F3580C" w:rsidRPr="00590067" w:rsidRDefault="00F3580C" w:rsidP="00F3580C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>հողամասի տեղաձևում</w:t>
      </w:r>
      <w:r w:rsidR="00402A7D" w:rsidRPr="00590067">
        <w:rPr>
          <w:rFonts w:ascii="GHEA Grapalat" w:hAnsi="GHEA Grapalat"/>
          <w:lang w:val="hy-AM"/>
        </w:rPr>
        <w:t>.</w:t>
      </w:r>
    </w:p>
    <w:p w14:paraId="05509652" w14:textId="6E92F540" w:rsidR="003C60F4" w:rsidRPr="00590067" w:rsidRDefault="00F3580C" w:rsidP="003C60F4">
      <w:pPr>
        <w:pStyle w:val="ListParagraph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 xml:space="preserve">հողատարածքի </w:t>
      </w:r>
      <w:r w:rsidR="003C60F4" w:rsidRPr="00590067">
        <w:rPr>
          <w:rFonts w:ascii="GHEA Grapalat" w:hAnsi="GHEA Grapalat"/>
          <w:lang w:val="hy-AM"/>
        </w:rPr>
        <w:t xml:space="preserve">ազատում </w:t>
      </w:r>
      <w:r w:rsidR="00205987" w:rsidRPr="00590067">
        <w:rPr>
          <w:rFonts w:ascii="GHEA Grapalat" w:hAnsi="GHEA Grapalat"/>
          <w:lang w:val="hy-AM"/>
        </w:rPr>
        <w:t xml:space="preserve">հին </w:t>
      </w:r>
      <w:r w:rsidR="003C60F4" w:rsidRPr="00590067">
        <w:rPr>
          <w:rFonts w:ascii="GHEA Grapalat" w:hAnsi="GHEA Grapalat"/>
          <w:lang w:val="hy-AM"/>
        </w:rPr>
        <w:t>ծառերից ու կոճղերից</w:t>
      </w:r>
      <w:r w:rsidR="00183E16" w:rsidRPr="00590067">
        <w:rPr>
          <w:rFonts w:ascii="GHEA Grapalat" w:hAnsi="GHEA Grapalat"/>
          <w:lang w:val="hy-AM"/>
        </w:rPr>
        <w:t xml:space="preserve"> </w:t>
      </w:r>
      <w:r w:rsidR="003C60F4" w:rsidRPr="00590067">
        <w:rPr>
          <w:rFonts w:ascii="GHEA Grapalat" w:hAnsi="GHEA Grapalat"/>
          <w:b/>
          <w:bCs/>
          <w:lang w:val="hy-AM"/>
        </w:rPr>
        <w:t>(</w:t>
      </w:r>
      <w:r w:rsidR="003C60F4" w:rsidRPr="00590067">
        <w:rPr>
          <w:rFonts w:ascii="GHEA Grapalat" w:hAnsi="GHEA Grapalat"/>
          <w:lang w:val="hy-AM"/>
        </w:rPr>
        <w:t>այգեհիմնման ենթակա տարածքը ազատ չլինելու պայմաններում</w:t>
      </w:r>
      <w:r w:rsidR="003C60F4" w:rsidRPr="00590067">
        <w:rPr>
          <w:rFonts w:ascii="GHEA Grapalat" w:hAnsi="GHEA Grapalat"/>
          <w:b/>
          <w:bCs/>
          <w:lang w:val="hy-AM"/>
        </w:rPr>
        <w:t>)</w:t>
      </w:r>
      <w:r w:rsidR="003C60F4" w:rsidRPr="00590067">
        <w:rPr>
          <w:rFonts w:ascii="GHEA Grapalat" w:hAnsi="GHEA Grapalat"/>
          <w:lang w:val="hy-AM"/>
        </w:rPr>
        <w:t>.</w:t>
      </w:r>
    </w:p>
    <w:p w14:paraId="772EEAD0" w14:textId="7FA37D0F" w:rsidR="00F3580C" w:rsidRPr="00590067" w:rsidRDefault="00F3580C" w:rsidP="00C853C8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>տնկման փոսերի հորատում</w:t>
      </w:r>
      <w:r w:rsidR="00402A7D" w:rsidRPr="00590067">
        <w:rPr>
          <w:rFonts w:ascii="GHEA Grapalat" w:hAnsi="GHEA Grapalat"/>
          <w:lang w:val="hy-AM"/>
        </w:rPr>
        <w:t>.</w:t>
      </w:r>
      <w:r w:rsidRPr="00590067">
        <w:rPr>
          <w:rFonts w:ascii="GHEA Grapalat" w:hAnsi="GHEA Grapalat"/>
          <w:lang w:val="hy-AM"/>
        </w:rPr>
        <w:t xml:space="preserve"> </w:t>
      </w:r>
    </w:p>
    <w:p w14:paraId="5DF335EF" w14:textId="7B84A080" w:rsidR="00F3580C" w:rsidRPr="00590067" w:rsidRDefault="00F3580C" w:rsidP="00277499">
      <w:pPr>
        <w:pStyle w:val="ListParagraph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lastRenderedPageBreak/>
        <w:t xml:space="preserve"> </w:t>
      </w:r>
      <w:r w:rsidR="000A2B5E">
        <w:rPr>
          <w:rFonts w:ascii="GHEA Grapalat" w:hAnsi="GHEA Grapalat"/>
          <w:lang w:val="hy-AM"/>
        </w:rPr>
        <w:t>h</w:t>
      </w:r>
      <w:r w:rsidRPr="00590067">
        <w:rPr>
          <w:rFonts w:ascii="GHEA Grapalat" w:hAnsi="GHEA Grapalat"/>
          <w:lang w:val="hy-AM"/>
        </w:rPr>
        <w:t>ավաստագրված</w:t>
      </w:r>
      <w:r w:rsidR="000A2B5E">
        <w:rPr>
          <w:rFonts w:ascii="GHEA Grapalat" w:hAnsi="GHEA Grapalat"/>
          <w:lang w:val="hy-AM"/>
        </w:rPr>
        <w:t xml:space="preserve"> </w:t>
      </w:r>
      <w:r w:rsidR="000A2B5E" w:rsidRPr="00193BFE">
        <w:rPr>
          <w:rFonts w:ascii="GHEA Grapalat" w:hAnsi="GHEA Grapalat"/>
          <w:lang w:val="hy-AM"/>
        </w:rPr>
        <w:t>(բացառությամբ տեղական արտադրության տնկիների, որոնք պետք է ունենան բուսասանիտարական անձնագիր)</w:t>
      </w:r>
      <w:r w:rsidR="000A2B5E" w:rsidRPr="00193BFE">
        <w:rPr>
          <w:rFonts w:ascii="Calibri" w:hAnsi="Calibri" w:cs="Calibri"/>
          <w:lang w:val="hy-AM"/>
        </w:rPr>
        <w:t> </w:t>
      </w:r>
      <w:r w:rsidRPr="00590067">
        <w:rPr>
          <w:rFonts w:ascii="GHEA Grapalat" w:hAnsi="GHEA Grapalat"/>
          <w:lang w:val="hy-AM"/>
        </w:rPr>
        <w:t xml:space="preserve"> </w:t>
      </w:r>
      <w:r w:rsidR="003C60F4" w:rsidRPr="00590067">
        <w:rPr>
          <w:rFonts w:ascii="GHEA Grapalat" w:hAnsi="GHEA Grapalat"/>
          <w:lang w:val="hy-AM"/>
        </w:rPr>
        <w:t>տնկիների մատակարարում, հողախառնուրդի (հագեցած օրգանական և հանքային պարարտանյութերով) և տնկա</w:t>
      </w:r>
      <w:r w:rsidR="000247DD">
        <w:rPr>
          <w:rFonts w:ascii="GHEA Grapalat" w:hAnsi="GHEA Grapalat"/>
          <w:lang w:val="hy-AM"/>
        </w:rPr>
        <w:t>ն</w:t>
      </w:r>
      <w:r w:rsidR="003C60F4" w:rsidRPr="00590067">
        <w:rPr>
          <w:rFonts w:ascii="GHEA Grapalat" w:hAnsi="GHEA Grapalat"/>
          <w:lang w:val="hy-AM"/>
        </w:rPr>
        <w:t>յութի նախապատրաստում</w:t>
      </w:r>
      <w:r w:rsidR="003C60F4" w:rsidRPr="00590067">
        <w:rPr>
          <w:rFonts w:ascii="Microsoft JhengHei" w:eastAsia="Microsoft JhengHei" w:hAnsi="Microsoft JhengHei" w:cs="Microsoft JhengHei"/>
          <w:lang w:val="hy-AM"/>
        </w:rPr>
        <w:t>․</w:t>
      </w:r>
    </w:p>
    <w:p w14:paraId="0F51C820" w14:textId="20BC4C24" w:rsidR="003C60F4" w:rsidRPr="00590067" w:rsidRDefault="00F3580C" w:rsidP="003C60F4">
      <w:pPr>
        <w:pStyle w:val="ListParagraph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 xml:space="preserve">յուրաքանչյուր </w:t>
      </w:r>
      <w:r w:rsidR="003C60F4" w:rsidRPr="00590067">
        <w:rPr>
          <w:rFonts w:ascii="GHEA Grapalat" w:hAnsi="GHEA Grapalat"/>
          <w:lang w:val="hy-AM"/>
        </w:rPr>
        <w:t>շահառուի տնամերձ հողամասում ոռոգման կաթիլային համակարգի ներդրում (ներառյալ մոնտաժը), ընդ որում՝ ոռոգման համակարգը կարող է ներդրվել առանձին ոռոգման բաքեր տեղադրելու կամ գլխամասային հանգույցի և ջրավազանի կամ այլ միջոցներով</w:t>
      </w:r>
      <w:r w:rsidR="003C60F4" w:rsidRPr="00590067">
        <w:rPr>
          <w:rFonts w:ascii="Microsoft JhengHei" w:eastAsia="Microsoft JhengHei" w:hAnsi="Microsoft JhengHei" w:cs="Microsoft JhengHei"/>
          <w:lang w:val="hy-AM"/>
        </w:rPr>
        <w:t xml:space="preserve">, </w:t>
      </w:r>
      <w:r w:rsidR="003C60F4" w:rsidRPr="00590067">
        <w:rPr>
          <w:rFonts w:ascii="GHEA Grapalat" w:hAnsi="GHEA Grapalat"/>
          <w:lang w:val="hy-AM"/>
        </w:rPr>
        <w:t>միաժամանակ ոռոգման համակարգը պետք է ունենա 2 ֆիլտրացիոն համակարգ</w:t>
      </w:r>
      <w:r w:rsidR="004D7F4D" w:rsidRPr="00590067">
        <w:rPr>
          <w:rFonts w:ascii="GHEA Grapalat" w:hAnsi="GHEA Grapalat"/>
          <w:lang w:val="hy-AM"/>
        </w:rPr>
        <w:t xml:space="preserve"> (ոռոգման բաքերի տեղադրման դեպքում</w:t>
      </w:r>
      <w:r w:rsidR="008B3DF4" w:rsidRPr="00590067">
        <w:rPr>
          <w:rFonts w:ascii="GHEA Grapalat" w:hAnsi="GHEA Grapalat"/>
          <w:lang w:val="hy-AM"/>
        </w:rPr>
        <w:t xml:space="preserve">, </w:t>
      </w:r>
      <w:r w:rsidR="004D7F4D" w:rsidRPr="00590067">
        <w:rPr>
          <w:rFonts w:ascii="GHEA Grapalat" w:hAnsi="GHEA Grapalat"/>
          <w:lang w:val="hy-AM"/>
        </w:rPr>
        <w:t>մեկը մինչև բաքը, մյուսը՝ բաքից հետո)</w:t>
      </w:r>
      <w:r w:rsidR="003C60F4" w:rsidRPr="00590067">
        <w:rPr>
          <w:rFonts w:ascii="GHEA Grapalat" w:hAnsi="GHEA Grapalat"/>
          <w:lang w:val="hy-AM"/>
        </w:rPr>
        <w:t xml:space="preserve"> և յուրաքանչյուր տնկու համար պետք է տեղադրվի 2 կաթոցիկ (տնկու աջ և ձախ կողմերում)</w:t>
      </w:r>
      <w:r w:rsidR="009E06DC" w:rsidRPr="00193BFE">
        <w:rPr>
          <w:rFonts w:ascii="Cambria Math" w:hAnsi="Cambria Math" w:cs="Cambria Math"/>
          <w:lang w:val="hy-AM"/>
        </w:rPr>
        <w:t>․</w:t>
      </w:r>
    </w:p>
    <w:p w14:paraId="117EF1EF" w14:textId="5182483A" w:rsidR="00F3580C" w:rsidRPr="00590067" w:rsidRDefault="00F3580C" w:rsidP="006053BB">
      <w:pPr>
        <w:pStyle w:val="ListParagraph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>յուրաքանչյուր շահառուի տնամերձ հողամասում մեկ պտղատեսակով այգետնկում</w:t>
      </w:r>
      <w:r w:rsidR="000247DD">
        <w:rPr>
          <w:rFonts w:ascii="GHEA Grapalat" w:hAnsi="GHEA Grapalat"/>
          <w:lang w:val="hy-AM"/>
        </w:rPr>
        <w:t xml:space="preserve"> </w:t>
      </w:r>
      <w:r w:rsidR="000247DD" w:rsidRPr="00193BFE">
        <w:rPr>
          <w:rFonts w:ascii="GHEA Grapalat" w:hAnsi="GHEA Grapalat"/>
          <w:lang w:val="hy-AM"/>
        </w:rPr>
        <w:t xml:space="preserve">(ըստ անհրաժեշտության՝ ագրոսպանի </w:t>
      </w:r>
      <w:r w:rsidR="00C56C2A" w:rsidRPr="00193BFE">
        <w:rPr>
          <w:rFonts w:ascii="GHEA Grapalat" w:hAnsi="GHEA Grapalat"/>
          <w:lang w:val="hy-AM"/>
        </w:rPr>
        <w:t>օգտագործում</w:t>
      </w:r>
      <w:r w:rsidR="000247DD" w:rsidRPr="00193BFE">
        <w:rPr>
          <w:rFonts w:ascii="GHEA Grapalat" w:hAnsi="GHEA Grapalat"/>
          <w:lang w:val="hy-AM"/>
        </w:rPr>
        <w:t>)</w:t>
      </w:r>
      <w:r w:rsidRPr="00590067">
        <w:rPr>
          <w:rFonts w:ascii="GHEA Grapalat" w:hAnsi="GHEA Grapalat"/>
          <w:lang w:val="hy-AM"/>
        </w:rPr>
        <w:t xml:space="preserve"> և լարասյունային համակարգի (ըստ անհրաժեշտության՝ կախված պտղատեսակից և պատվաստակալից) ներդրում</w:t>
      </w:r>
      <w:r w:rsidR="00402A7D" w:rsidRPr="00590067">
        <w:rPr>
          <w:rFonts w:ascii="GHEA Grapalat" w:hAnsi="GHEA Grapalat"/>
          <w:lang w:val="hy-AM"/>
        </w:rPr>
        <w:t>.</w:t>
      </w:r>
    </w:p>
    <w:p w14:paraId="4E1419B1" w14:textId="6CF38C30" w:rsidR="00F3580C" w:rsidRPr="00590067" w:rsidRDefault="00F3580C" w:rsidP="00277499">
      <w:pPr>
        <w:pStyle w:val="ListParagraph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>այգեգործության և ոռոգման կաթիլային համակարգերի շահագործման վերաբերյալ անվճար խորհրդատվության տրամադրում՝ այգեհիմնումից հետո առնվազն երկու տարի</w:t>
      </w:r>
      <w:r w:rsidR="00402A7D" w:rsidRPr="00590067">
        <w:rPr>
          <w:rFonts w:ascii="GHEA Grapalat" w:hAnsi="GHEA Grapalat"/>
          <w:lang w:val="hy-AM"/>
        </w:rPr>
        <w:t>.</w:t>
      </w:r>
    </w:p>
    <w:p w14:paraId="03706D01" w14:textId="059C45B8" w:rsidR="00205987" w:rsidRPr="00590067" w:rsidRDefault="00F3580C" w:rsidP="00FF0DEA">
      <w:pPr>
        <w:pStyle w:val="ListParagraph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>տեխնիկական բնութագրով սահմանված աշխատանքների իրականացման ընթացքում ի հայտ եկած թերությունների վերացում</w:t>
      </w:r>
      <w:r w:rsidR="003D47A3" w:rsidRPr="00590067">
        <w:rPr>
          <w:rFonts w:ascii="GHEA Grapalat" w:hAnsi="GHEA Grapalat"/>
          <w:lang w:val="hy-AM"/>
        </w:rPr>
        <w:t>:</w:t>
      </w:r>
    </w:p>
    <w:p w14:paraId="0DEFD087" w14:textId="6E62A4CB" w:rsidR="006409B6" w:rsidRPr="00590067" w:rsidRDefault="006409B6" w:rsidP="00C77B05">
      <w:pPr>
        <w:pStyle w:val="ListParagraph"/>
        <w:numPr>
          <w:ilvl w:val="0"/>
          <w:numId w:val="3"/>
        </w:numPr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>Ծրագրի շրջանակում կապալառուն 1</w:t>
      </w:r>
      <w:r w:rsidR="003D47A3" w:rsidRPr="00590067">
        <w:rPr>
          <w:rFonts w:ascii="GHEA Grapalat" w:hAnsi="GHEA Grapalat"/>
          <w:lang w:val="hy-AM"/>
        </w:rPr>
        <w:t>6</w:t>
      </w:r>
      <w:r w:rsidRPr="00590067">
        <w:rPr>
          <w:rFonts w:ascii="GHEA Grapalat" w:hAnsi="GHEA Grapalat"/>
          <w:lang w:val="hy-AM"/>
        </w:rPr>
        <w:t xml:space="preserve">-րդ կետի </w:t>
      </w:r>
      <w:r w:rsidR="00971736">
        <w:rPr>
          <w:rFonts w:ascii="GHEA Grapalat" w:hAnsi="GHEA Grapalat"/>
          <w:lang w:val="hy-AM"/>
        </w:rPr>
        <w:t>2</w:t>
      </w:r>
      <w:r w:rsidRPr="00590067">
        <w:rPr>
          <w:rFonts w:ascii="GHEA Grapalat" w:hAnsi="GHEA Grapalat"/>
          <w:lang w:val="hy-AM"/>
        </w:rPr>
        <w:t xml:space="preserve">-ից </w:t>
      </w:r>
      <w:r w:rsidR="00F3580C" w:rsidRPr="00590067">
        <w:rPr>
          <w:rFonts w:ascii="GHEA Grapalat" w:hAnsi="GHEA Grapalat"/>
          <w:lang w:val="hy-AM"/>
        </w:rPr>
        <w:t>8</w:t>
      </w:r>
      <w:r w:rsidRPr="00590067">
        <w:rPr>
          <w:rFonts w:ascii="GHEA Grapalat" w:hAnsi="GHEA Grapalat"/>
          <w:lang w:val="hy-AM"/>
        </w:rPr>
        <w:t xml:space="preserve">-րդ ենթակետերով նշված աշխատանքները պետք է ավարտի մինչև </w:t>
      </w:r>
      <w:r w:rsidR="00BF7D0C" w:rsidRPr="00590067">
        <w:rPr>
          <w:rFonts w:ascii="GHEA Grapalat" w:hAnsi="GHEA Grapalat"/>
          <w:lang w:val="hy-AM"/>
        </w:rPr>
        <w:t xml:space="preserve">2026 </w:t>
      </w:r>
      <w:r w:rsidRPr="00590067">
        <w:rPr>
          <w:rFonts w:ascii="GHEA Grapalat" w:hAnsi="GHEA Grapalat"/>
          <w:lang w:val="hy-AM"/>
        </w:rPr>
        <w:t xml:space="preserve">թվականի </w:t>
      </w:r>
      <w:r w:rsidR="00A60578" w:rsidRPr="00590067">
        <w:rPr>
          <w:rFonts w:ascii="GHEA Grapalat" w:hAnsi="GHEA Grapalat"/>
          <w:lang w:val="hy-AM"/>
        </w:rPr>
        <w:t>դեկտ</w:t>
      </w:r>
      <w:r w:rsidRPr="00590067">
        <w:rPr>
          <w:rFonts w:ascii="GHEA Grapalat" w:hAnsi="GHEA Grapalat"/>
          <w:lang w:val="hy-AM"/>
        </w:rPr>
        <w:t>եմբերի 10-ը։</w:t>
      </w:r>
      <w:r w:rsidR="009E7346" w:rsidRPr="00590067">
        <w:rPr>
          <w:rFonts w:ascii="GHEA Grapalat" w:hAnsi="GHEA Grapalat"/>
          <w:lang w:val="hy-AM"/>
        </w:rPr>
        <w:t xml:space="preserve"> </w:t>
      </w:r>
    </w:p>
    <w:p w14:paraId="07178810" w14:textId="2D321533" w:rsidR="006409B6" w:rsidRPr="00590067" w:rsidRDefault="006409B6" w:rsidP="00C77B05">
      <w:pPr>
        <w:pStyle w:val="ListParagraph"/>
        <w:numPr>
          <w:ilvl w:val="0"/>
          <w:numId w:val="3"/>
        </w:numPr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 xml:space="preserve"> Ծրագրի շրջանակում տնկիների, այգեհիմնման և ոռոգման կաթիլային համակարգի ներդրման որակի համար պատասխանատվություն կրում է կապալառուն։</w:t>
      </w:r>
    </w:p>
    <w:p w14:paraId="2CCB760D" w14:textId="4D0CAE5E" w:rsidR="006409B6" w:rsidRPr="00590067" w:rsidRDefault="006409B6" w:rsidP="00C77B05">
      <w:pPr>
        <w:pStyle w:val="ListParagraph"/>
        <w:numPr>
          <w:ilvl w:val="0"/>
          <w:numId w:val="3"/>
        </w:numPr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 xml:space="preserve"> Տնամերձ հողամասերի ընդհանուր մակերեսում տնկված տնկիների առնվազն 90 տոկոս կպչունությունը այգետնկումից հետո 6 ամսվա ընթացքում չարձանագրվելու դեպքում կապալառուն պարտավոր է իր միջոցների հաշվին կպչունություն չապահոված տնկիները փոխարինել նոր տնկիներով՝ ապահովելով առնվազն նշված ցուցանիշը (90 տոկոսը)։ Նշված ցուցանիշի ապահովման վերահսկողությունն իրականացվում է </w:t>
      </w:r>
      <w:r w:rsidR="009A679F" w:rsidRPr="00A93D5D">
        <w:rPr>
          <w:rFonts w:ascii="GHEA Grapalat" w:hAnsi="GHEA Grapalat"/>
          <w:lang w:val="hy-AM"/>
        </w:rPr>
        <w:t>համայնքի ղեկավարի</w:t>
      </w:r>
      <w:r w:rsidRPr="00590067">
        <w:rPr>
          <w:rFonts w:ascii="GHEA Grapalat" w:hAnsi="GHEA Grapalat"/>
          <w:lang w:val="hy-AM"/>
        </w:rPr>
        <w:t xml:space="preserve"> կողմից։</w:t>
      </w:r>
    </w:p>
    <w:p w14:paraId="147C98F5" w14:textId="7820D9D5" w:rsidR="006409B6" w:rsidRPr="00590067" w:rsidRDefault="006409B6" w:rsidP="00C77B05">
      <w:pPr>
        <w:pStyle w:val="ListParagraph"/>
        <w:numPr>
          <w:ilvl w:val="0"/>
          <w:numId w:val="3"/>
        </w:numPr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 xml:space="preserve"> Համայնքի ղեկավարը 1</w:t>
      </w:r>
      <w:r w:rsidR="003D47A3" w:rsidRPr="00590067">
        <w:rPr>
          <w:rFonts w:ascii="GHEA Grapalat" w:hAnsi="GHEA Grapalat"/>
          <w:lang w:val="hy-AM"/>
        </w:rPr>
        <w:t>4</w:t>
      </w:r>
      <w:r w:rsidRPr="00590067">
        <w:rPr>
          <w:rFonts w:ascii="GHEA Grapalat" w:hAnsi="GHEA Grapalat"/>
          <w:lang w:val="hy-AM"/>
        </w:rPr>
        <w:t xml:space="preserve">-րդ կետում նշված գործընթացի ավարտից հետո մեկամսյա ժամկետում մշակում է տեխնիկական բնութագրեր, որում պարտադիր ամրագրվում են ծրագրի </w:t>
      </w:r>
      <w:r w:rsidRPr="00590067">
        <w:rPr>
          <w:rFonts w:ascii="GHEA Grapalat" w:hAnsi="GHEA Grapalat"/>
          <w:lang w:val="hy-AM"/>
        </w:rPr>
        <w:lastRenderedPageBreak/>
        <w:t>1</w:t>
      </w:r>
      <w:r w:rsidR="003D47A3" w:rsidRPr="00590067">
        <w:rPr>
          <w:rFonts w:ascii="GHEA Grapalat" w:hAnsi="GHEA Grapalat"/>
          <w:lang w:val="hy-AM"/>
        </w:rPr>
        <w:t>6</w:t>
      </w:r>
      <w:r w:rsidRPr="00590067">
        <w:rPr>
          <w:rFonts w:ascii="GHEA Grapalat" w:hAnsi="GHEA Grapalat"/>
          <w:lang w:val="hy-AM"/>
        </w:rPr>
        <w:t>-րդ</w:t>
      </w:r>
      <w:r w:rsidR="003644D0" w:rsidRPr="00590067">
        <w:rPr>
          <w:rFonts w:ascii="GHEA Grapalat" w:hAnsi="GHEA Grapalat"/>
          <w:lang w:val="hy-AM"/>
        </w:rPr>
        <w:t>, 1</w:t>
      </w:r>
      <w:r w:rsidR="003D47A3" w:rsidRPr="00590067">
        <w:rPr>
          <w:rFonts w:ascii="GHEA Grapalat" w:hAnsi="GHEA Grapalat"/>
          <w:lang w:val="hy-AM"/>
        </w:rPr>
        <w:t>8</w:t>
      </w:r>
      <w:r w:rsidR="003644D0" w:rsidRPr="00590067">
        <w:rPr>
          <w:rFonts w:ascii="GHEA Grapalat" w:hAnsi="GHEA Grapalat"/>
          <w:lang w:val="hy-AM"/>
        </w:rPr>
        <w:t>-րդ</w:t>
      </w:r>
      <w:r w:rsidRPr="00590067">
        <w:rPr>
          <w:rFonts w:ascii="GHEA Grapalat" w:hAnsi="GHEA Grapalat"/>
          <w:lang w:val="hy-AM"/>
        </w:rPr>
        <w:t xml:space="preserve"> և </w:t>
      </w:r>
      <w:r w:rsidR="003D47A3" w:rsidRPr="00590067">
        <w:rPr>
          <w:rFonts w:ascii="GHEA Grapalat" w:hAnsi="GHEA Grapalat"/>
          <w:lang w:val="hy-AM"/>
        </w:rPr>
        <w:t>19</w:t>
      </w:r>
      <w:r w:rsidRPr="00590067">
        <w:rPr>
          <w:rFonts w:ascii="GHEA Grapalat" w:hAnsi="GHEA Grapalat"/>
          <w:lang w:val="hy-AM"/>
        </w:rPr>
        <w:t>-րդ կետերում նշված դրույթները, և «Գնումների մասին» օրենքով սահմանված կարգով կապալառուի ընտրության համար կազմվում է մրցույթի հրավեր</w:t>
      </w:r>
      <w:r w:rsidR="0005289F" w:rsidRPr="0005289F">
        <w:rPr>
          <w:rFonts w:ascii="GHEA Grapalat" w:hAnsi="GHEA Grapalat"/>
          <w:lang w:val="hy-AM"/>
        </w:rPr>
        <w:t xml:space="preserve"> </w:t>
      </w:r>
      <w:r w:rsidR="0005289F" w:rsidRPr="00A93D5D">
        <w:rPr>
          <w:rFonts w:ascii="GHEA Grapalat" w:hAnsi="GHEA Grapalat"/>
          <w:lang w:val="hy-AM"/>
        </w:rPr>
        <w:t>(ներառելով 35-րդ հոդվածի 4-րդ մասի դրույթը)</w:t>
      </w:r>
      <w:r w:rsidRPr="00A93D5D">
        <w:rPr>
          <w:rFonts w:ascii="GHEA Grapalat" w:hAnsi="GHEA Grapalat"/>
          <w:lang w:val="hy-AM"/>
        </w:rPr>
        <w:t>,</w:t>
      </w:r>
      <w:r w:rsidRPr="00590067">
        <w:rPr>
          <w:rFonts w:ascii="GHEA Grapalat" w:hAnsi="GHEA Grapalat"/>
          <w:lang w:val="hy-AM"/>
        </w:rPr>
        <w:t xml:space="preserve"> որի տեքստը և հայտարարությունը </w:t>
      </w:r>
      <w:r w:rsidR="00B23E7A" w:rsidRPr="00590067">
        <w:rPr>
          <w:rFonts w:ascii="GHEA Grapalat" w:hAnsi="GHEA Grapalat"/>
          <w:lang w:val="hy-AM"/>
        </w:rPr>
        <w:t xml:space="preserve">համաձայնեցվում </w:t>
      </w:r>
      <w:r w:rsidR="0047726F" w:rsidRPr="00590067">
        <w:rPr>
          <w:rFonts w:ascii="GHEA Grapalat" w:hAnsi="GHEA Grapalat"/>
          <w:lang w:val="hy-AM"/>
        </w:rPr>
        <w:t xml:space="preserve">է </w:t>
      </w:r>
      <w:r w:rsidRPr="00590067">
        <w:rPr>
          <w:rFonts w:ascii="GHEA Grapalat" w:hAnsi="GHEA Grapalat"/>
          <w:lang w:val="hy-AM"/>
        </w:rPr>
        <w:t>մարզպետի աշխատակազմ</w:t>
      </w:r>
      <w:r w:rsidR="00B23E7A" w:rsidRPr="00590067">
        <w:rPr>
          <w:rFonts w:ascii="GHEA Grapalat" w:hAnsi="GHEA Grapalat"/>
          <w:lang w:val="hy-AM"/>
        </w:rPr>
        <w:t>ի</w:t>
      </w:r>
      <w:r w:rsidR="009F7274" w:rsidRPr="00590067">
        <w:rPr>
          <w:rFonts w:ascii="GHEA Grapalat" w:hAnsi="GHEA Grapalat"/>
          <w:lang w:val="hy-AM"/>
        </w:rPr>
        <w:t xml:space="preserve"> և նախարարության</w:t>
      </w:r>
      <w:r w:rsidR="00B23E7A" w:rsidRPr="00590067">
        <w:rPr>
          <w:rFonts w:ascii="GHEA Grapalat" w:hAnsi="GHEA Grapalat"/>
          <w:lang w:val="hy-AM"/>
        </w:rPr>
        <w:t xml:space="preserve"> հետ</w:t>
      </w:r>
      <w:r w:rsidRPr="00590067">
        <w:rPr>
          <w:rFonts w:ascii="GHEA Grapalat" w:hAnsi="GHEA Grapalat"/>
          <w:lang w:val="hy-AM"/>
        </w:rPr>
        <w:t xml:space="preserve">։ Ընդ որում՝ կապալառուի ընտրության համար պարտադիր պայման է համարվում կապալառուի գնային առաջարկի չգերազանցումը </w:t>
      </w:r>
      <w:r w:rsidR="001A5E2B" w:rsidRPr="00590067">
        <w:rPr>
          <w:rFonts w:ascii="GHEA Grapalat" w:hAnsi="GHEA Grapalat"/>
          <w:lang w:val="hy-AM"/>
        </w:rPr>
        <w:t>10</w:t>
      </w:r>
      <w:r w:rsidRPr="00590067">
        <w:rPr>
          <w:rFonts w:ascii="GHEA Grapalat" w:hAnsi="GHEA Grapalat"/>
          <w:lang w:val="hy-AM"/>
        </w:rPr>
        <w:t>-րդ կետի 2-րդ ենթակետում նշված նախահաշվային արժեքի չափը։</w:t>
      </w:r>
    </w:p>
    <w:p w14:paraId="0B04A661" w14:textId="5DFE4214" w:rsidR="006409B6" w:rsidRPr="00590067" w:rsidRDefault="006409B6" w:rsidP="00C77B05">
      <w:pPr>
        <w:pStyle w:val="ListParagraph"/>
        <w:numPr>
          <w:ilvl w:val="0"/>
          <w:numId w:val="3"/>
        </w:numPr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 xml:space="preserve"> Համայնքի կողմից գնումների արդյունքներն ամփոփող նիստերի արձանագրությունը ներկայացվում է մարզպետի աշխատակազմ։ Եթե գնման մրցութային գործընթացում հաղթող չի ճանաչվում, ապա հայտարարվում է մրցութային նոր գործընթաց։</w:t>
      </w:r>
    </w:p>
    <w:p w14:paraId="4C6F93A1" w14:textId="13EABB78" w:rsidR="006409B6" w:rsidRPr="00590067" w:rsidRDefault="006409B6" w:rsidP="00C77B05">
      <w:pPr>
        <w:pStyle w:val="ListParagraph"/>
        <w:numPr>
          <w:ilvl w:val="0"/>
          <w:numId w:val="3"/>
        </w:numPr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 xml:space="preserve"> ՀՀ կառավարության 2017 թվականի մայիսի 4-ի N 526-Ն որոշմամբ հաստատված գնումների գործընթացի կազմակերպման կարգի դրույթների համաձայն hամայնքի կողմից կապալառուի հետ կնքվում է պայմանագիր և պայմանագրի պատճենը ներկայացվում նախարարություն և մարզպետի աշխատակազմ։</w:t>
      </w:r>
    </w:p>
    <w:p w14:paraId="0715CA8D" w14:textId="028CBF8D" w:rsidR="006409B6" w:rsidRPr="00590067" w:rsidRDefault="006409B6" w:rsidP="00C77B05">
      <w:pPr>
        <w:pStyle w:val="ListParagraph"/>
        <w:numPr>
          <w:ilvl w:val="0"/>
          <w:numId w:val="3"/>
        </w:numPr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 xml:space="preserve"> Մարզպետի աշխատակազմն իրականացնում է կապալառուի հետ կնքված պայմանագրերի կատարման մոնիթորինգ և հավաքագրված տվյալների հիման վրա ստեղծում է տեղեկատվական բազա՝ կապալառուի տվյալների, պայմանագրի կնքման ամսաթվի և պայմանագրով սահմանված աշխատանքների կատարման ժամկետների վերաբերյալ։</w:t>
      </w:r>
    </w:p>
    <w:p w14:paraId="57584C02" w14:textId="1673B81A" w:rsidR="006409B6" w:rsidRPr="00590067" w:rsidRDefault="00C77B05" w:rsidP="001A0682">
      <w:pPr>
        <w:pStyle w:val="ListParagraph"/>
        <w:numPr>
          <w:ilvl w:val="0"/>
          <w:numId w:val="3"/>
        </w:numPr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 xml:space="preserve"> </w:t>
      </w:r>
      <w:r w:rsidR="006409B6" w:rsidRPr="00590067">
        <w:rPr>
          <w:rFonts w:ascii="GHEA Grapalat" w:hAnsi="GHEA Grapalat"/>
          <w:lang w:val="hy-AM"/>
        </w:rPr>
        <w:t xml:space="preserve">Մարզպետի հանձնարարականով մարզպետի աշխատակազմում ստեղծվում է մոնիթորինգի աշխատանքային խումբ, որում ընդգրկվում են նաև համայնքի և բնակավայրերի ներկայացուցիչները: Աշխատանքային խմբի կողմից իրականացվում են կապալառուի կողմից կատարվող աշխատանքների ընթացքի և որակի համապատասխանության ուսումնասիրության այցելություններ՝ ամիսը 2 անգամ՝ յուրաքանչյուր շահառուի տնտեսությունում։ </w:t>
      </w:r>
      <w:r w:rsidR="00381438">
        <w:rPr>
          <w:rFonts w:ascii="GHEA Grapalat" w:hAnsi="GHEA Grapalat"/>
          <w:lang w:val="hy-AM"/>
        </w:rPr>
        <w:t xml:space="preserve">Նախարարության կողմից աշխատանքների ընթացքի ուսումնասիրությունների մասով իրականացվում են այցելություններ, </w:t>
      </w:r>
      <w:r w:rsidR="00034DC5">
        <w:rPr>
          <w:rFonts w:ascii="GHEA Grapalat" w:hAnsi="GHEA Grapalat"/>
          <w:lang w:val="hy-AM"/>
        </w:rPr>
        <w:t>որի</w:t>
      </w:r>
      <w:r w:rsidR="00381438">
        <w:rPr>
          <w:rFonts w:ascii="GHEA Grapalat" w:hAnsi="GHEA Grapalat"/>
          <w:lang w:val="hy-AM"/>
        </w:rPr>
        <w:t xml:space="preserve"> ընթացքում թերությունների բացահայտման դեպքում տեղեկատվություն է ներկայացվում մարզպետի աշխատակազմ: Մարզպետի աշխատակազմն առաջարկում է համայնքի ղեկավարին, որպեսզի կապալառուն ուղղի թերությունները:</w:t>
      </w:r>
    </w:p>
    <w:p w14:paraId="7168DE49" w14:textId="7A8A36EB" w:rsidR="006409B6" w:rsidRPr="00590067" w:rsidRDefault="00C77B05" w:rsidP="00C77B05">
      <w:pPr>
        <w:pStyle w:val="ListParagraph"/>
        <w:numPr>
          <w:ilvl w:val="0"/>
          <w:numId w:val="3"/>
        </w:numPr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 xml:space="preserve"> </w:t>
      </w:r>
      <w:r w:rsidR="006409B6" w:rsidRPr="00590067">
        <w:rPr>
          <w:rFonts w:ascii="GHEA Grapalat" w:hAnsi="GHEA Grapalat"/>
          <w:lang w:val="hy-AM"/>
        </w:rPr>
        <w:t xml:space="preserve"> Յուրաքանչյուր </w:t>
      </w:r>
      <w:r w:rsidR="003C60F4" w:rsidRPr="00590067">
        <w:rPr>
          <w:rFonts w:ascii="GHEA Grapalat" w:hAnsi="GHEA Grapalat"/>
          <w:lang w:val="hy-AM"/>
        </w:rPr>
        <w:t xml:space="preserve">շահառուի տնամերձ հողամասում կապալառուի կողմից կատարված աշխատանքների ավարտն ամրագրվում է կապալառուի, շահառուի և համայնքի </w:t>
      </w:r>
      <w:r w:rsidR="00667559" w:rsidRPr="00A93D5D">
        <w:rPr>
          <w:rFonts w:ascii="GHEA Grapalat" w:hAnsi="GHEA Grapalat"/>
          <w:lang w:val="hy-AM"/>
        </w:rPr>
        <w:t xml:space="preserve">ղեկավարի </w:t>
      </w:r>
      <w:r w:rsidR="003C60F4" w:rsidRPr="00A93D5D">
        <w:rPr>
          <w:rFonts w:ascii="GHEA Grapalat" w:hAnsi="GHEA Grapalat"/>
          <w:lang w:val="hy-AM"/>
        </w:rPr>
        <w:lastRenderedPageBreak/>
        <w:t xml:space="preserve">միջև կնքվող եռակողմ հանձնման-ընդունման ակտով (որը պետք է ներառի ամբողջական </w:t>
      </w:r>
      <w:r w:rsidR="0052122C" w:rsidRPr="00A93D5D">
        <w:rPr>
          <w:rFonts w:ascii="GHEA Grapalat" w:hAnsi="GHEA Grapalat"/>
          <w:lang w:val="hy-AM"/>
        </w:rPr>
        <w:t>տեղեկություն</w:t>
      </w:r>
      <w:r w:rsidR="0052122C">
        <w:rPr>
          <w:rFonts w:ascii="GHEA Grapalat" w:hAnsi="GHEA Grapalat"/>
          <w:lang w:val="hy-AM"/>
        </w:rPr>
        <w:t xml:space="preserve"> </w:t>
      </w:r>
      <w:r w:rsidR="003C60F4" w:rsidRPr="00590067">
        <w:rPr>
          <w:rFonts w:ascii="GHEA Grapalat" w:hAnsi="GHEA Grapalat"/>
          <w:lang w:val="hy-AM"/>
        </w:rPr>
        <w:t>տնամերձ հողամասում փաստացի կատարված աշխատանքների և օգտագործված ապրանքների վերաբերյալ՝ ըստ քանակի և արժեքի)</w:t>
      </w:r>
      <w:r w:rsidR="003C60F4" w:rsidRPr="00590067">
        <w:rPr>
          <w:lang w:val="hy-AM"/>
        </w:rPr>
        <w:t>,</w:t>
      </w:r>
      <w:r w:rsidR="003C60F4" w:rsidRPr="00590067">
        <w:rPr>
          <w:rFonts w:ascii="GHEA Grapalat" w:hAnsi="GHEA Grapalat"/>
          <w:lang w:val="hy-AM"/>
        </w:rPr>
        <w:t xml:space="preserve"> որի պատճենը և 1</w:t>
      </w:r>
      <w:r w:rsidR="003D47A3" w:rsidRPr="00590067">
        <w:rPr>
          <w:rFonts w:ascii="GHEA Grapalat" w:hAnsi="GHEA Grapalat"/>
          <w:lang w:val="hy-AM"/>
        </w:rPr>
        <w:t>5</w:t>
      </w:r>
      <w:r w:rsidR="003C60F4" w:rsidRPr="00590067">
        <w:rPr>
          <w:rFonts w:ascii="GHEA Grapalat" w:hAnsi="GHEA Grapalat"/>
          <w:lang w:val="hy-AM"/>
        </w:rPr>
        <w:t>-րդ կետի 2-րդ ենթակետի համամասնության չափով (առկայության դեպքում) համայնքի հաշվին փոխանցված գումարի անդորրագիրը շահառուի կողմից 5 աշխատանքային օրվա ընթացքում ներկայացվում են համայնքի ղեկավարին։</w:t>
      </w:r>
    </w:p>
    <w:p w14:paraId="62B96348" w14:textId="2369CF5B" w:rsidR="0026227E" w:rsidRPr="00590067" w:rsidRDefault="0026227E" w:rsidP="00C77B05">
      <w:pPr>
        <w:pStyle w:val="ListParagraph"/>
        <w:numPr>
          <w:ilvl w:val="0"/>
          <w:numId w:val="3"/>
        </w:numPr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>Կապալառուի կողմից աշխատանքների ավարտից հետո 15 աշխատանքային օրվա ընթացքում համայնքը իրականացնում է ավարտական մոնիթորինգ, որում պարտադիր ներգրավվում են</w:t>
      </w:r>
      <w:r w:rsidR="00F55ACC">
        <w:rPr>
          <w:rFonts w:ascii="GHEA Grapalat" w:hAnsi="GHEA Grapalat"/>
          <w:lang w:val="hy-AM"/>
        </w:rPr>
        <w:t xml:space="preserve"> </w:t>
      </w:r>
      <w:r w:rsidR="00F55ACC" w:rsidRPr="00A93D5D">
        <w:rPr>
          <w:rFonts w:ascii="GHEA Grapalat" w:hAnsi="GHEA Grapalat"/>
          <w:lang w:val="hy-AM"/>
        </w:rPr>
        <w:t>մարզպետի աշխատակազմի</w:t>
      </w:r>
      <w:r w:rsidRPr="00590067">
        <w:rPr>
          <w:rFonts w:ascii="GHEA Grapalat" w:hAnsi="GHEA Grapalat"/>
          <w:lang w:val="hy-AM"/>
        </w:rPr>
        <w:t xml:space="preserve"> ներկայացուցիչներ։ Կապալառուի կողմից կատարված աշխատանքներում թերությունների առկայության դեպքում կապալառուին առաջարկվում է թերությունների շտկման ողջամիտ ժամկետ (մինչև 30 օր)՝ մոնիթորինգի դրական եզրակացություն տալու համար:</w:t>
      </w:r>
    </w:p>
    <w:p w14:paraId="271E4DB3" w14:textId="592A42E0" w:rsidR="003C60F4" w:rsidRDefault="00C77B05" w:rsidP="00594E18">
      <w:pPr>
        <w:pStyle w:val="ListParagraph"/>
        <w:numPr>
          <w:ilvl w:val="0"/>
          <w:numId w:val="3"/>
        </w:numPr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 xml:space="preserve"> </w:t>
      </w:r>
      <w:r w:rsidR="006409B6" w:rsidRPr="00590067">
        <w:rPr>
          <w:rFonts w:ascii="GHEA Grapalat" w:hAnsi="GHEA Grapalat"/>
          <w:lang w:val="hy-AM"/>
        </w:rPr>
        <w:t xml:space="preserve">Ծրագրի </w:t>
      </w:r>
      <w:r w:rsidR="003C60F4" w:rsidRPr="00590067">
        <w:rPr>
          <w:rFonts w:ascii="GHEA Grapalat" w:hAnsi="GHEA Grapalat"/>
          <w:lang w:val="hy-AM"/>
        </w:rPr>
        <w:t>շրջանակում կապալառուի կողմից իրականացված աշխատանքների կատարողական փաստաթղթերը (</w:t>
      </w:r>
      <w:r w:rsidR="004F6B74" w:rsidRPr="00590067">
        <w:rPr>
          <w:rFonts w:ascii="GHEA Grapalat" w:hAnsi="GHEA Grapalat"/>
          <w:lang w:val="hy-AM"/>
        </w:rPr>
        <w:t>եզրակացություն, հանձնման ընդունման ակտ, հարկային հաշիվ</w:t>
      </w:r>
      <w:r w:rsidR="003C60F4" w:rsidRPr="00590067">
        <w:rPr>
          <w:rFonts w:ascii="GHEA Grapalat" w:hAnsi="GHEA Grapalat"/>
          <w:lang w:val="hy-AM"/>
        </w:rPr>
        <w:t>) կազմվում են կապալառուի և համայնքի ղեկավարի կողմից ու  2</w:t>
      </w:r>
      <w:r w:rsidR="003D47A3" w:rsidRPr="00590067">
        <w:rPr>
          <w:rFonts w:ascii="GHEA Grapalat" w:hAnsi="GHEA Grapalat"/>
          <w:lang w:val="hy-AM"/>
        </w:rPr>
        <w:t>5</w:t>
      </w:r>
      <w:r w:rsidR="003C60F4" w:rsidRPr="00590067">
        <w:rPr>
          <w:rFonts w:ascii="GHEA Grapalat" w:hAnsi="GHEA Grapalat"/>
          <w:lang w:val="hy-AM"/>
        </w:rPr>
        <w:t xml:space="preserve">-րդ կետում նշված հանձնման-ընդունման ակտերի </w:t>
      </w:r>
      <w:r w:rsidR="0026227E" w:rsidRPr="00590067">
        <w:rPr>
          <w:rFonts w:ascii="GHEA Grapalat" w:hAnsi="GHEA Grapalat"/>
          <w:lang w:val="hy-AM"/>
        </w:rPr>
        <w:t>և 2</w:t>
      </w:r>
      <w:r w:rsidR="003D47A3" w:rsidRPr="00590067">
        <w:rPr>
          <w:rFonts w:ascii="GHEA Grapalat" w:hAnsi="GHEA Grapalat"/>
          <w:lang w:val="hy-AM"/>
        </w:rPr>
        <w:t>6</w:t>
      </w:r>
      <w:r w:rsidR="0026227E" w:rsidRPr="00590067">
        <w:rPr>
          <w:rFonts w:ascii="GHEA Grapalat" w:hAnsi="GHEA Grapalat"/>
          <w:lang w:val="hy-AM"/>
        </w:rPr>
        <w:t xml:space="preserve">-րդ կետում նշված մոնիթորինգի դրական եզրակացության </w:t>
      </w:r>
      <w:r w:rsidR="003C60F4" w:rsidRPr="00590067">
        <w:rPr>
          <w:rFonts w:ascii="GHEA Grapalat" w:hAnsi="GHEA Grapalat"/>
          <w:lang w:val="hy-AM"/>
        </w:rPr>
        <w:t xml:space="preserve">հետ միասին </w:t>
      </w:r>
      <w:r w:rsidR="005411B7" w:rsidRPr="00590067">
        <w:rPr>
          <w:rFonts w:ascii="GHEA Grapalat" w:hAnsi="GHEA Grapalat"/>
          <w:lang w:val="hy-AM"/>
        </w:rPr>
        <w:t xml:space="preserve">համայնքի ղեկավարի կողմից </w:t>
      </w:r>
      <w:r w:rsidR="003C60F4" w:rsidRPr="00590067">
        <w:rPr>
          <w:rFonts w:ascii="GHEA Grapalat" w:hAnsi="GHEA Grapalat"/>
          <w:lang w:val="hy-AM"/>
        </w:rPr>
        <w:t xml:space="preserve">ներկայացվում </w:t>
      </w:r>
      <w:r w:rsidR="00381438">
        <w:rPr>
          <w:rFonts w:ascii="GHEA Grapalat" w:hAnsi="GHEA Grapalat"/>
          <w:lang w:val="hy-AM"/>
        </w:rPr>
        <w:t xml:space="preserve">են նախարարություն և </w:t>
      </w:r>
      <w:r w:rsidR="003C60F4" w:rsidRPr="00590067">
        <w:rPr>
          <w:rFonts w:ascii="GHEA Grapalat" w:hAnsi="GHEA Grapalat"/>
          <w:lang w:val="hy-AM"/>
        </w:rPr>
        <w:t xml:space="preserve">մարզպետի աշխատակազմ։ </w:t>
      </w:r>
      <w:r w:rsidR="00381438">
        <w:rPr>
          <w:rFonts w:ascii="GHEA Grapalat" w:hAnsi="GHEA Grapalat"/>
          <w:lang w:val="hy-AM"/>
        </w:rPr>
        <w:t xml:space="preserve">Սույն կետում նշված փաստաթղթերը համայնքի ղեկավարի կողմից կարող են ներկայացվել փուլերով՝ ըստ բնակավայրերի և </w:t>
      </w:r>
      <w:r w:rsidR="00034DC5">
        <w:rPr>
          <w:rFonts w:ascii="GHEA Grapalat" w:hAnsi="GHEA Grapalat"/>
          <w:lang w:val="hy-AM"/>
        </w:rPr>
        <w:t xml:space="preserve">28-րդ կետում նշված </w:t>
      </w:r>
      <w:r w:rsidR="00381438">
        <w:rPr>
          <w:rFonts w:ascii="GHEA Grapalat" w:hAnsi="GHEA Grapalat"/>
          <w:lang w:val="hy-AM"/>
        </w:rPr>
        <w:t>ֆինանսավորումը նույնպես կարող է կատարվել փուլերով՝ ըստ բնակավայրերի:</w:t>
      </w:r>
    </w:p>
    <w:p w14:paraId="56BA32E0" w14:textId="35177CE6" w:rsidR="00381438" w:rsidRPr="00590067" w:rsidRDefault="00381438" w:rsidP="00594E18">
      <w:pPr>
        <w:pStyle w:val="ListParagraph"/>
        <w:numPr>
          <w:ilvl w:val="0"/>
          <w:numId w:val="3"/>
        </w:numPr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Նախարարությունը 27-րդ կետում նշված կատարողական փաստաթղթերի </w:t>
      </w:r>
      <w:r w:rsidR="00BF7470">
        <w:rPr>
          <w:rFonts w:ascii="GHEA Grapalat" w:hAnsi="GHEA Grapalat"/>
          <w:lang w:val="hy-AM"/>
        </w:rPr>
        <w:t>(</w:t>
      </w:r>
      <w:r w:rsidR="00BF7470" w:rsidRPr="00590067">
        <w:rPr>
          <w:rFonts w:ascii="GHEA Grapalat" w:hAnsi="GHEA Grapalat"/>
          <w:lang w:val="hy-AM"/>
        </w:rPr>
        <w:t>եզրակացություն, հանձնման ընդունման ակտ, հարկային հաշիվ</w:t>
      </w:r>
      <w:r w:rsidR="00BF7470">
        <w:rPr>
          <w:rFonts w:ascii="GHEA Grapalat" w:hAnsi="GHEA Grapalat"/>
          <w:lang w:val="hy-AM"/>
        </w:rPr>
        <w:t>) և մոնիթորինգի դրական եզրակացության հիման վրա համայնքի հետ կնքում է պայմանագիր և իր համամասնության չափով ֆինանսավորման գումարը փոխանցում համայնքին:</w:t>
      </w:r>
    </w:p>
    <w:p w14:paraId="53093B74" w14:textId="77933619" w:rsidR="006409B6" w:rsidRPr="00590067" w:rsidRDefault="006409B6" w:rsidP="00C77B05">
      <w:pPr>
        <w:pStyle w:val="ListParagraph"/>
        <w:numPr>
          <w:ilvl w:val="0"/>
          <w:numId w:val="3"/>
        </w:numPr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>Գնման պայմանագրով սահմանված ժամկետում համայնքը՝ նախարարության, իր կամ շահառուների համամասնության չափով ֆինանսավորման գումարներն անկանխիկ եղանակով փոխանցում է կապալառուի հաշվեհամարին և այդ մասին տեղեկացնում նախարարությանը և մարզպետի աշխատակազմին։</w:t>
      </w:r>
      <w:r w:rsidR="001A0682" w:rsidRPr="00590067">
        <w:rPr>
          <w:rFonts w:ascii="GHEA Grapalat" w:hAnsi="GHEA Grapalat"/>
          <w:lang w:val="hy-AM"/>
        </w:rPr>
        <w:t xml:space="preserve"> </w:t>
      </w:r>
    </w:p>
    <w:p w14:paraId="747E6BEA" w14:textId="2D44A4CF" w:rsidR="003C60F4" w:rsidRPr="00590067" w:rsidRDefault="005A2BF9" w:rsidP="00034DC5">
      <w:pPr>
        <w:pStyle w:val="ListParagraph"/>
        <w:numPr>
          <w:ilvl w:val="0"/>
          <w:numId w:val="3"/>
        </w:numPr>
        <w:tabs>
          <w:tab w:val="left" w:pos="851"/>
        </w:tabs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lastRenderedPageBreak/>
        <w:t xml:space="preserve"> </w:t>
      </w:r>
      <w:r w:rsidR="006409B6" w:rsidRPr="00590067">
        <w:rPr>
          <w:rFonts w:ascii="GHEA Grapalat" w:hAnsi="GHEA Grapalat"/>
          <w:lang w:val="hy-AM"/>
        </w:rPr>
        <w:t>Համայնքի ղեկավարն այգեհիմնումից հետո 5 տարի</w:t>
      </w:r>
      <w:r w:rsidR="00DC4DF0" w:rsidRPr="00590067">
        <w:rPr>
          <w:rFonts w:ascii="GHEA Grapalat" w:hAnsi="GHEA Grapalat"/>
          <w:lang w:val="hy-AM"/>
        </w:rPr>
        <w:t xml:space="preserve"> անընդմեջ</w:t>
      </w:r>
      <w:r w:rsidR="006409B6" w:rsidRPr="00590067">
        <w:rPr>
          <w:rFonts w:ascii="GHEA Grapalat" w:hAnsi="GHEA Grapalat"/>
          <w:lang w:val="hy-AM"/>
        </w:rPr>
        <w:t xml:space="preserve"> տարեկան պարբերականությամբ իրականացնում է մոնիթորինգ շահառուների տնամերձ հողամասերում։ Այգու խնամքի և ոռոգման կաթիլային համակարգի շահագործման մասով թերությունների առկայության դեպքում (այնպիսի գործողությունների իրականացումը կամ անգործությունը, որը հանգեցրել է այգու պտղաբերության, կենսունակության դադարեցմանը կամ ոռոգման կաթիլային համակարգի խաթարմանը) համայնքի ղեկավարի կողմից շահառուին առաջարկվում է թերությունների շտկման ողջամիտ ժամկետ (մինչև 30 օր), որի ավարտից հետո, թերությունների առկայության դեպքում, տնամերձ հողամասում ծախսված ֆինանսական միջոցները շահառուի կողմից </w:t>
      </w:r>
      <w:r w:rsidR="00FF0DEA" w:rsidRPr="00590067">
        <w:rPr>
          <w:rFonts w:ascii="GHEA Grapalat" w:hAnsi="GHEA Grapalat"/>
          <w:lang w:val="hy-AM"/>
        </w:rPr>
        <w:t xml:space="preserve">եռամսյա ժամկետում </w:t>
      </w:r>
      <w:r w:rsidR="006409B6" w:rsidRPr="00590067">
        <w:rPr>
          <w:rFonts w:ascii="GHEA Grapalat" w:hAnsi="GHEA Grapalat"/>
          <w:lang w:val="hy-AM"/>
        </w:rPr>
        <w:t xml:space="preserve">ենթակա են վերադարձման </w:t>
      </w:r>
      <w:r w:rsidR="005A044B" w:rsidRPr="00590067">
        <w:rPr>
          <w:rFonts w:ascii="GHEA Grapalat" w:hAnsi="GHEA Grapalat"/>
          <w:lang w:val="hy-AM"/>
        </w:rPr>
        <w:t xml:space="preserve">համայնքին </w:t>
      </w:r>
      <w:r w:rsidR="006409B6" w:rsidRPr="00590067">
        <w:rPr>
          <w:rFonts w:ascii="GHEA Grapalat" w:hAnsi="GHEA Grapalat"/>
          <w:lang w:val="hy-AM"/>
        </w:rPr>
        <w:t xml:space="preserve">ամբողջությամբ՝ </w:t>
      </w:r>
      <w:r w:rsidR="003C60F4" w:rsidRPr="00590067">
        <w:rPr>
          <w:rFonts w:ascii="GHEA Grapalat" w:hAnsi="GHEA Grapalat"/>
          <w:lang w:val="hy-AM"/>
        </w:rPr>
        <w:t xml:space="preserve">կիրառելով Հայաստանի Հանրապետության կենտրոնական բանկի խորհրդի 2010 թվականի նոյեմբերի 9-ի թիվ 283-Ն որոշումը՝ </w:t>
      </w:r>
      <w:r w:rsidR="003D47A3" w:rsidRPr="00590067">
        <w:rPr>
          <w:rFonts w:ascii="GHEA Grapalat" w:hAnsi="GHEA Grapalat"/>
          <w:lang w:val="hy-AM"/>
        </w:rPr>
        <w:t>2</w:t>
      </w:r>
      <w:r w:rsidR="004711DA">
        <w:rPr>
          <w:rFonts w:ascii="GHEA Grapalat" w:hAnsi="GHEA Grapalat"/>
          <w:lang w:val="hy-AM"/>
        </w:rPr>
        <w:t>9</w:t>
      </w:r>
      <w:r w:rsidR="003C60F4" w:rsidRPr="00590067">
        <w:rPr>
          <w:rFonts w:ascii="GHEA Grapalat" w:hAnsi="GHEA Grapalat"/>
          <w:lang w:val="hy-AM"/>
        </w:rPr>
        <w:t>-րդ կետում նշված գումարի փոխանցման օրվանից մինչև գումարի վերադարձման օրը</w:t>
      </w:r>
      <w:r w:rsidR="00C50F1A" w:rsidRPr="00590067">
        <w:rPr>
          <w:rFonts w:ascii="GHEA Grapalat" w:hAnsi="GHEA Grapalat"/>
          <w:lang w:val="hy-AM"/>
        </w:rPr>
        <w:t xml:space="preserve"> (</w:t>
      </w:r>
      <w:r w:rsidR="00AF0CED" w:rsidRPr="00590067">
        <w:rPr>
          <w:rFonts w:ascii="GHEA Grapalat" w:hAnsi="GHEA Grapalat"/>
          <w:lang w:val="hy-AM"/>
        </w:rPr>
        <w:t xml:space="preserve">գնահատման համար կատարված ծախսերի  ու </w:t>
      </w:r>
      <w:r w:rsidR="00C50F1A" w:rsidRPr="00590067">
        <w:rPr>
          <w:rFonts w:ascii="GHEA Grapalat" w:hAnsi="GHEA Grapalat"/>
          <w:lang w:val="hy-AM"/>
        </w:rPr>
        <w:t xml:space="preserve">ծրագրի </w:t>
      </w:r>
      <w:r w:rsidR="001A5E2B" w:rsidRPr="00590067">
        <w:rPr>
          <w:rFonts w:ascii="GHEA Grapalat" w:hAnsi="GHEA Grapalat"/>
          <w:lang w:val="hy-AM"/>
        </w:rPr>
        <w:t>1</w:t>
      </w:r>
      <w:r w:rsidR="003D47A3" w:rsidRPr="00590067">
        <w:rPr>
          <w:rFonts w:ascii="GHEA Grapalat" w:hAnsi="GHEA Grapalat"/>
          <w:lang w:val="hy-AM"/>
        </w:rPr>
        <w:t>5</w:t>
      </w:r>
      <w:r w:rsidR="00C50F1A" w:rsidRPr="00590067">
        <w:rPr>
          <w:rFonts w:ascii="GHEA Grapalat" w:hAnsi="GHEA Grapalat"/>
          <w:lang w:val="hy-AM"/>
        </w:rPr>
        <w:t xml:space="preserve">-րդ կետի </w:t>
      </w:r>
      <w:r w:rsidR="00C05723" w:rsidRPr="00590067">
        <w:rPr>
          <w:rFonts w:ascii="GHEA Grapalat" w:hAnsi="GHEA Grapalat"/>
          <w:lang w:val="hy-AM"/>
        </w:rPr>
        <w:t>1-ին</w:t>
      </w:r>
      <w:r w:rsidR="00C50F1A" w:rsidRPr="00590067">
        <w:rPr>
          <w:rFonts w:ascii="GHEA Grapalat" w:hAnsi="GHEA Grapalat"/>
          <w:lang w:val="hy-AM"/>
        </w:rPr>
        <w:t xml:space="preserve"> ենթակետում նշված համամասնությամբ գումարի վերադարձը </w:t>
      </w:r>
      <w:r w:rsidR="004711DA">
        <w:rPr>
          <w:rFonts w:ascii="GHEA Grapalat" w:hAnsi="GHEA Grapalat"/>
          <w:lang w:val="hy-AM"/>
        </w:rPr>
        <w:t>նախարարությանը</w:t>
      </w:r>
      <w:r w:rsidR="00804C7E" w:rsidRPr="00590067">
        <w:rPr>
          <w:rFonts w:ascii="GHEA Grapalat" w:hAnsi="GHEA Grapalat"/>
          <w:lang w:val="hy-AM"/>
        </w:rPr>
        <w:t xml:space="preserve"> </w:t>
      </w:r>
      <w:r w:rsidR="00C50F1A" w:rsidRPr="00590067">
        <w:rPr>
          <w:rFonts w:ascii="GHEA Grapalat" w:hAnsi="GHEA Grapalat"/>
          <w:lang w:val="hy-AM"/>
        </w:rPr>
        <w:t xml:space="preserve">իրականացնում է </w:t>
      </w:r>
      <w:r w:rsidR="009A679F" w:rsidRPr="00A93D5D">
        <w:rPr>
          <w:rFonts w:ascii="GHEA Grapalat" w:hAnsi="GHEA Grapalat"/>
          <w:lang w:val="hy-AM"/>
        </w:rPr>
        <w:t>համայնքի ղեկավարը</w:t>
      </w:r>
      <w:r w:rsidR="00C50F1A" w:rsidRPr="00590067">
        <w:rPr>
          <w:rFonts w:ascii="GHEA Grapalat" w:hAnsi="GHEA Grapalat"/>
          <w:lang w:val="hy-AM"/>
        </w:rPr>
        <w:t>)։</w:t>
      </w:r>
    </w:p>
    <w:p w14:paraId="7D95449F" w14:textId="4D19A6A2" w:rsidR="006409B6" w:rsidRPr="00590067" w:rsidRDefault="006409B6" w:rsidP="005A2BF9">
      <w:pPr>
        <w:pStyle w:val="ListParagraph"/>
        <w:numPr>
          <w:ilvl w:val="0"/>
          <w:numId w:val="3"/>
        </w:numPr>
        <w:tabs>
          <w:tab w:val="left" w:pos="851"/>
        </w:tabs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 xml:space="preserve"> Այգեհիմնումից </w:t>
      </w:r>
      <w:r w:rsidR="00266353" w:rsidRPr="00590067">
        <w:rPr>
          <w:rFonts w:ascii="GHEA Grapalat" w:hAnsi="GHEA Grapalat"/>
          <w:lang w:val="hy-AM"/>
        </w:rPr>
        <w:t xml:space="preserve">հետո մարզպետի </w:t>
      </w:r>
      <w:bookmarkStart w:id="4" w:name="_Hlk195171230"/>
      <w:r w:rsidR="00266353" w:rsidRPr="00590067">
        <w:rPr>
          <w:rFonts w:ascii="GHEA Grapalat" w:hAnsi="GHEA Grapalat"/>
          <w:lang w:val="hy-AM"/>
        </w:rPr>
        <w:t>աշխատակազմի</w:t>
      </w:r>
      <w:bookmarkEnd w:id="4"/>
      <w:r w:rsidR="00067723" w:rsidRPr="00590067">
        <w:rPr>
          <w:rFonts w:ascii="GHEA Grapalat" w:hAnsi="GHEA Grapalat"/>
          <w:lang w:val="hy-AM"/>
        </w:rPr>
        <w:t xml:space="preserve"> </w:t>
      </w:r>
      <w:r w:rsidR="0066257B" w:rsidRPr="00590067">
        <w:rPr>
          <w:rFonts w:ascii="GHEA Grapalat" w:hAnsi="GHEA Grapalat"/>
          <w:lang w:val="hy-AM"/>
        </w:rPr>
        <w:t xml:space="preserve">կողմից </w:t>
      </w:r>
      <w:r w:rsidR="00067723" w:rsidRPr="00590067">
        <w:rPr>
          <w:rFonts w:ascii="GHEA Grapalat" w:hAnsi="GHEA Grapalat"/>
          <w:lang w:val="hy-AM"/>
        </w:rPr>
        <w:t xml:space="preserve">ՊՈԱԿ-ի ներկայացուցչի ներգրավմամբ (կարող են ներգրավվել նաև  համայնքի և բնակավայրի ներկայացուցիչներ) </w:t>
      </w:r>
      <w:r w:rsidR="00266353" w:rsidRPr="00590067">
        <w:rPr>
          <w:rFonts w:ascii="GHEA Grapalat" w:hAnsi="GHEA Grapalat"/>
          <w:lang w:val="hy-AM"/>
        </w:rPr>
        <w:t xml:space="preserve">իրականացվում է մոնիթորինգ՝ ծրագրի ավարտից հետո առաջին </w:t>
      </w:r>
      <w:r w:rsidR="00EC56C9" w:rsidRPr="00590067">
        <w:rPr>
          <w:rFonts w:ascii="GHEA Grapalat" w:hAnsi="GHEA Grapalat"/>
          <w:lang w:val="hy-AM"/>
        </w:rPr>
        <w:t xml:space="preserve">և հինգերորդ </w:t>
      </w:r>
      <w:r w:rsidR="005A044B" w:rsidRPr="00590067">
        <w:rPr>
          <w:rFonts w:ascii="GHEA Grapalat" w:hAnsi="GHEA Grapalat"/>
          <w:lang w:val="hy-AM"/>
        </w:rPr>
        <w:t>տարվա ընթացքում</w:t>
      </w:r>
      <w:r w:rsidR="00266353" w:rsidRPr="00590067">
        <w:rPr>
          <w:rFonts w:ascii="GHEA Grapalat" w:hAnsi="GHEA Grapalat"/>
          <w:lang w:val="hy-AM"/>
        </w:rPr>
        <w:t xml:space="preserve"> մեկ անգամ, </w:t>
      </w:r>
      <w:r w:rsidR="00EC56C9" w:rsidRPr="00590067">
        <w:rPr>
          <w:rFonts w:ascii="GHEA Grapalat" w:hAnsi="GHEA Grapalat"/>
          <w:lang w:val="hy-AM"/>
        </w:rPr>
        <w:t>ինչպես նաև</w:t>
      </w:r>
      <w:r w:rsidR="005A044B" w:rsidRPr="00590067">
        <w:rPr>
          <w:rFonts w:ascii="GHEA Grapalat" w:hAnsi="GHEA Grapalat"/>
          <w:lang w:val="hy-AM"/>
        </w:rPr>
        <w:t>՝</w:t>
      </w:r>
      <w:r w:rsidR="00266353" w:rsidRPr="00590067">
        <w:rPr>
          <w:rFonts w:ascii="GHEA Grapalat" w:hAnsi="GHEA Grapalat"/>
          <w:lang w:val="hy-AM"/>
        </w:rPr>
        <w:t xml:space="preserve"> ըստ անհրաժեշտության։ Մոնիթորինգի արդյունքներով այգու խնամքի և ոռոգման կաթիլային համակարգի շահագործման մասով բացահայտվող թերությունների առկայության մասին եռօրյա ժամկետում </w:t>
      </w:r>
      <w:r w:rsidR="0052122C" w:rsidRPr="00A93D5D">
        <w:rPr>
          <w:rFonts w:ascii="GHEA Grapalat" w:hAnsi="GHEA Grapalat"/>
          <w:lang w:val="hy-AM"/>
        </w:rPr>
        <w:t xml:space="preserve">տեղեկություն </w:t>
      </w:r>
      <w:r w:rsidR="00266353" w:rsidRPr="00A93D5D">
        <w:rPr>
          <w:rFonts w:ascii="GHEA Grapalat" w:hAnsi="GHEA Grapalat"/>
          <w:lang w:val="hy-AM"/>
        </w:rPr>
        <w:t xml:space="preserve">է ներկայացվում </w:t>
      </w:r>
      <w:r w:rsidR="00266353" w:rsidRPr="00590067">
        <w:rPr>
          <w:rFonts w:ascii="GHEA Grapalat" w:hAnsi="GHEA Grapalat"/>
          <w:lang w:val="hy-AM"/>
        </w:rPr>
        <w:t xml:space="preserve">համայնքի ղեկավարին՝ նշելով թերությունների շտկման ողջամիտ ժամկետ (մինչև 30 օր), որի ավարտից հետո, թերությունների առկայության դեպքում (այնպիսի գործողությունների իրականացումը կամ անգործությունը, որը հանգեցրել է այգու պտղաբերության, կենսունակության դադարեցմանը կամ ոռոգման կաթիլային համակարգի խաթարմանը), տնամերձ հողամասում ծախսված ֆինանսական միջոցները շահառուի կողմից ենթակա են վերադարձման ամբողջությամբ՝ կիրառելով Հայաստանի Հանրապետության կենտրոնական բանկի խորհրդի 2010 թվականի նոյեմբերի 9-ի թիվ 283-Ն որոշումը՝ </w:t>
      </w:r>
      <w:r w:rsidR="003D47A3" w:rsidRPr="00590067">
        <w:rPr>
          <w:rFonts w:ascii="GHEA Grapalat" w:hAnsi="GHEA Grapalat"/>
          <w:lang w:val="hy-AM"/>
        </w:rPr>
        <w:t>2</w:t>
      </w:r>
      <w:r w:rsidR="004711DA">
        <w:rPr>
          <w:rFonts w:ascii="GHEA Grapalat" w:hAnsi="GHEA Grapalat"/>
          <w:lang w:val="hy-AM"/>
        </w:rPr>
        <w:t>9</w:t>
      </w:r>
      <w:r w:rsidR="00266353" w:rsidRPr="00590067">
        <w:rPr>
          <w:rFonts w:ascii="GHEA Grapalat" w:hAnsi="GHEA Grapalat"/>
          <w:lang w:val="hy-AM"/>
        </w:rPr>
        <w:t>-րդ կետում նշված գումարի փոխանցման օրվանից մինչև գումարի վերադարձման օրը</w:t>
      </w:r>
      <w:r w:rsidR="00C50F1A" w:rsidRPr="00590067">
        <w:rPr>
          <w:rFonts w:ascii="GHEA Grapalat" w:hAnsi="GHEA Grapalat"/>
          <w:lang w:val="hy-AM"/>
        </w:rPr>
        <w:t xml:space="preserve"> (</w:t>
      </w:r>
      <w:r w:rsidR="00AF0CED" w:rsidRPr="00590067">
        <w:rPr>
          <w:rFonts w:ascii="GHEA Grapalat" w:hAnsi="GHEA Grapalat"/>
          <w:lang w:val="hy-AM"/>
        </w:rPr>
        <w:t xml:space="preserve">գնահատման համար </w:t>
      </w:r>
      <w:r w:rsidR="00AF0CED" w:rsidRPr="00590067">
        <w:rPr>
          <w:rFonts w:ascii="GHEA Grapalat" w:hAnsi="GHEA Grapalat"/>
          <w:lang w:val="hy-AM"/>
        </w:rPr>
        <w:lastRenderedPageBreak/>
        <w:t xml:space="preserve">կատարված ծախսերի  ու </w:t>
      </w:r>
      <w:r w:rsidR="00C50F1A" w:rsidRPr="00590067">
        <w:rPr>
          <w:rFonts w:ascii="GHEA Grapalat" w:hAnsi="GHEA Grapalat"/>
          <w:lang w:val="hy-AM"/>
        </w:rPr>
        <w:t>ծրագրի 1</w:t>
      </w:r>
      <w:r w:rsidR="003D47A3" w:rsidRPr="00590067">
        <w:rPr>
          <w:rFonts w:ascii="GHEA Grapalat" w:hAnsi="GHEA Grapalat"/>
          <w:lang w:val="hy-AM"/>
        </w:rPr>
        <w:t>5</w:t>
      </w:r>
      <w:r w:rsidR="00C50F1A" w:rsidRPr="00590067">
        <w:rPr>
          <w:rFonts w:ascii="GHEA Grapalat" w:hAnsi="GHEA Grapalat"/>
          <w:lang w:val="hy-AM"/>
        </w:rPr>
        <w:t xml:space="preserve">-րդ կետի </w:t>
      </w:r>
      <w:r w:rsidR="00C05723" w:rsidRPr="00590067">
        <w:rPr>
          <w:rFonts w:ascii="GHEA Grapalat" w:hAnsi="GHEA Grapalat"/>
          <w:lang w:val="hy-AM"/>
        </w:rPr>
        <w:t>1-ին</w:t>
      </w:r>
      <w:r w:rsidR="00C50F1A" w:rsidRPr="00590067">
        <w:rPr>
          <w:rFonts w:ascii="GHEA Grapalat" w:hAnsi="GHEA Grapalat"/>
          <w:lang w:val="hy-AM"/>
        </w:rPr>
        <w:t xml:space="preserve"> ենթակետում նշված համամասնությամբ գումարի վերադարձը </w:t>
      </w:r>
      <w:r w:rsidR="004711DA">
        <w:rPr>
          <w:rFonts w:ascii="GHEA Grapalat" w:hAnsi="GHEA Grapalat"/>
          <w:lang w:val="hy-AM"/>
        </w:rPr>
        <w:t>նախարարությանը</w:t>
      </w:r>
      <w:r w:rsidR="00C50F1A" w:rsidRPr="00590067">
        <w:rPr>
          <w:rFonts w:ascii="GHEA Grapalat" w:hAnsi="GHEA Grapalat"/>
          <w:lang w:val="hy-AM"/>
        </w:rPr>
        <w:t xml:space="preserve"> իրականացնում է </w:t>
      </w:r>
      <w:r w:rsidR="009A679F" w:rsidRPr="00A93D5D">
        <w:rPr>
          <w:rFonts w:ascii="GHEA Grapalat" w:hAnsi="GHEA Grapalat"/>
          <w:lang w:val="hy-AM"/>
        </w:rPr>
        <w:t>համայնքի ղեկավարը</w:t>
      </w:r>
      <w:r w:rsidR="00C50F1A" w:rsidRPr="00590067">
        <w:rPr>
          <w:rFonts w:ascii="GHEA Grapalat" w:hAnsi="GHEA Grapalat"/>
          <w:lang w:val="hy-AM"/>
        </w:rPr>
        <w:t>)</w:t>
      </w:r>
      <w:r w:rsidR="00266353" w:rsidRPr="00590067">
        <w:rPr>
          <w:rFonts w:ascii="GHEA Grapalat" w:hAnsi="GHEA Grapalat"/>
          <w:lang w:val="hy-AM"/>
        </w:rPr>
        <w:t>։</w:t>
      </w:r>
    </w:p>
    <w:p w14:paraId="6276918E" w14:textId="582E4463" w:rsidR="006409B6" w:rsidRPr="00590067" w:rsidRDefault="00AF1E4E" w:rsidP="00C77B05">
      <w:pPr>
        <w:pStyle w:val="ListParagraph"/>
        <w:numPr>
          <w:ilvl w:val="0"/>
          <w:numId w:val="3"/>
        </w:numPr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>Մոնիթորինգ իրականացնող ա</w:t>
      </w:r>
      <w:r w:rsidR="006409B6" w:rsidRPr="00590067">
        <w:rPr>
          <w:rFonts w:ascii="GHEA Grapalat" w:hAnsi="GHEA Grapalat"/>
          <w:lang w:val="hy-AM"/>
        </w:rPr>
        <w:t>ռանձին կառույցների</w:t>
      </w:r>
      <w:r w:rsidR="009C28C4" w:rsidRPr="00590067">
        <w:rPr>
          <w:rFonts w:ascii="GHEA Grapalat" w:hAnsi="GHEA Grapalat"/>
          <w:lang w:val="hy-AM"/>
        </w:rPr>
        <w:t xml:space="preserve"> </w:t>
      </w:r>
      <w:r w:rsidR="005A2BF9" w:rsidRPr="00590067">
        <w:rPr>
          <w:rFonts w:ascii="GHEA Grapalat" w:hAnsi="GHEA Grapalat"/>
          <w:lang w:val="hy-AM"/>
        </w:rPr>
        <w:t>(համայնք, մարզպետի աշխատակազմ)</w:t>
      </w:r>
      <w:r w:rsidR="006409B6" w:rsidRPr="00590067">
        <w:rPr>
          <w:rFonts w:ascii="GHEA Grapalat" w:hAnsi="GHEA Grapalat"/>
          <w:lang w:val="hy-AM"/>
        </w:rPr>
        <w:t xml:space="preserve"> կողմից մոնիթորինգի իրականացման կարգը </w:t>
      </w:r>
      <w:r w:rsidR="00FC7E16" w:rsidRPr="00A93D5D">
        <w:rPr>
          <w:rFonts w:ascii="GHEA Grapalat" w:hAnsi="GHEA Grapalat"/>
          <w:lang w:val="hy-AM"/>
        </w:rPr>
        <w:t xml:space="preserve">մինչև 2025 թվականի օգոստոսի </w:t>
      </w:r>
      <w:r w:rsidR="00DE3962" w:rsidRPr="00A93D5D">
        <w:rPr>
          <w:rFonts w:ascii="GHEA Grapalat" w:hAnsi="GHEA Grapalat"/>
          <w:lang w:val="hy-AM"/>
        </w:rPr>
        <w:t>15-ը</w:t>
      </w:r>
      <w:r w:rsidR="00DE3962">
        <w:rPr>
          <w:rFonts w:ascii="GHEA Grapalat" w:hAnsi="GHEA Grapalat"/>
          <w:lang w:val="hy-AM"/>
        </w:rPr>
        <w:t xml:space="preserve"> </w:t>
      </w:r>
      <w:r w:rsidR="006409B6" w:rsidRPr="00590067">
        <w:rPr>
          <w:rFonts w:ascii="GHEA Grapalat" w:hAnsi="GHEA Grapalat"/>
          <w:lang w:val="hy-AM"/>
        </w:rPr>
        <w:t>սահմանում է համապատասխան կառույցը։</w:t>
      </w:r>
    </w:p>
    <w:p w14:paraId="04DD5CD3" w14:textId="62F0F0DC" w:rsidR="00067723" w:rsidRPr="00590067" w:rsidRDefault="00067723" w:rsidP="00067723">
      <w:pPr>
        <w:pStyle w:val="ListParagraph"/>
        <w:numPr>
          <w:ilvl w:val="0"/>
          <w:numId w:val="3"/>
        </w:numPr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 xml:space="preserve"> Նախարարության կամ ՊՈԱԿ-ի կողմից ծրագրի գործողության ընթացքում ուսումնասիրությունների մասով </w:t>
      </w:r>
      <w:r w:rsidR="00EC56C9" w:rsidRPr="00590067">
        <w:rPr>
          <w:rFonts w:ascii="GHEA Grapalat" w:hAnsi="GHEA Grapalat"/>
          <w:lang w:val="hy-AM"/>
        </w:rPr>
        <w:t xml:space="preserve">կարող են </w:t>
      </w:r>
      <w:r w:rsidRPr="00590067">
        <w:rPr>
          <w:rFonts w:ascii="GHEA Grapalat" w:hAnsi="GHEA Grapalat"/>
          <w:lang w:val="hy-AM"/>
        </w:rPr>
        <w:t>իրականացվ</w:t>
      </w:r>
      <w:r w:rsidR="00EC56C9" w:rsidRPr="00590067">
        <w:rPr>
          <w:rFonts w:ascii="GHEA Grapalat" w:hAnsi="GHEA Grapalat"/>
          <w:lang w:val="hy-AM"/>
        </w:rPr>
        <w:t>ել</w:t>
      </w:r>
      <w:r w:rsidRPr="00590067">
        <w:rPr>
          <w:rFonts w:ascii="GHEA Grapalat" w:hAnsi="GHEA Grapalat"/>
          <w:lang w:val="hy-AM"/>
        </w:rPr>
        <w:t xml:space="preserve"> այցելություններ։ Այցելությունների ընթացքում թերությունների բացահայտման դեպքում </w:t>
      </w:r>
      <w:r w:rsidR="0052122C" w:rsidRPr="00A93D5D">
        <w:rPr>
          <w:rFonts w:ascii="GHEA Grapalat" w:hAnsi="GHEA Grapalat"/>
          <w:lang w:val="hy-AM"/>
        </w:rPr>
        <w:t>տեղեկություն</w:t>
      </w:r>
      <w:r w:rsidR="0052122C">
        <w:rPr>
          <w:rFonts w:ascii="GHEA Grapalat" w:hAnsi="GHEA Grapalat"/>
          <w:lang w:val="hy-AM"/>
        </w:rPr>
        <w:t xml:space="preserve"> </w:t>
      </w:r>
      <w:r w:rsidRPr="00590067">
        <w:rPr>
          <w:rFonts w:ascii="GHEA Grapalat" w:hAnsi="GHEA Grapalat"/>
          <w:lang w:val="hy-AM"/>
        </w:rPr>
        <w:t>է ներկայացվում մարզպետի աշխատակազմ։ Մարզպետի աշխատակազմն առաջարկում է համայնքի ղեկավարին, որպեսզի ուղղվեն թերությունները։</w:t>
      </w:r>
    </w:p>
    <w:p w14:paraId="79BACFEC" w14:textId="0A67AF9A" w:rsidR="006409B6" w:rsidRPr="00590067" w:rsidRDefault="006409B6" w:rsidP="00C77B05">
      <w:pPr>
        <w:pStyle w:val="ListParagraph"/>
        <w:numPr>
          <w:ilvl w:val="0"/>
          <w:numId w:val="3"/>
        </w:numPr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 xml:space="preserve"> Կապալառուի կողմից տրամադրված խորհրդատվության վերաբերյալ վարվում է գրանցամատյան։ Գրանցամատյանում կատարված գրառումները ստորագրվում են շահառուի և կապալառուի կողմից։ Գրանցամատյանի վարման հսկողությունն իրականացնում է համայնքի ղեկավարը։</w:t>
      </w:r>
    </w:p>
    <w:p w14:paraId="0EC77AB0" w14:textId="49C11F98" w:rsidR="006409B6" w:rsidRPr="00590067" w:rsidRDefault="006409B6" w:rsidP="00C77B05">
      <w:pPr>
        <w:pStyle w:val="ListParagraph"/>
        <w:numPr>
          <w:ilvl w:val="0"/>
          <w:numId w:val="3"/>
        </w:numPr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 xml:space="preserve"> Ծրագրի հնարավոր ռիսկերն են՝</w:t>
      </w:r>
    </w:p>
    <w:p w14:paraId="15BA5F6C" w14:textId="7AF25B67" w:rsidR="006409B6" w:rsidRPr="00590067" w:rsidRDefault="006409B6" w:rsidP="00402A7D">
      <w:pPr>
        <w:pStyle w:val="ListParagraph"/>
        <w:numPr>
          <w:ilvl w:val="0"/>
          <w:numId w:val="11"/>
        </w:numPr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>շահառուների գիտելիքի և փորձի պակասի պատճառով այգեգործության անարդյունավետ կազմակերպումը</w:t>
      </w:r>
      <w:r w:rsidR="00402A7D" w:rsidRPr="00590067">
        <w:rPr>
          <w:rFonts w:ascii="GHEA Grapalat" w:hAnsi="GHEA Grapalat"/>
          <w:lang w:val="hy-AM"/>
        </w:rPr>
        <w:t>.</w:t>
      </w:r>
    </w:p>
    <w:p w14:paraId="29EB6F87" w14:textId="7343F063" w:rsidR="006409B6" w:rsidRPr="00590067" w:rsidRDefault="006409B6" w:rsidP="00402A7D">
      <w:pPr>
        <w:pStyle w:val="ListParagraph"/>
        <w:numPr>
          <w:ilvl w:val="0"/>
          <w:numId w:val="11"/>
        </w:numPr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>ծրագրի նկատմամբ անբավարար պահանջարկը</w:t>
      </w:r>
      <w:r w:rsidR="00402A7D" w:rsidRPr="00590067">
        <w:rPr>
          <w:rFonts w:ascii="GHEA Grapalat" w:hAnsi="GHEA Grapalat"/>
          <w:lang w:val="hy-AM"/>
        </w:rPr>
        <w:t>.</w:t>
      </w:r>
    </w:p>
    <w:p w14:paraId="482257D9" w14:textId="7B9EA83D" w:rsidR="006409B6" w:rsidRPr="00590067" w:rsidRDefault="006409B6" w:rsidP="00402A7D">
      <w:pPr>
        <w:pStyle w:val="ListParagraph"/>
        <w:numPr>
          <w:ilvl w:val="0"/>
          <w:numId w:val="11"/>
        </w:numPr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>տնկիների ներկրումների ուշացումները.</w:t>
      </w:r>
    </w:p>
    <w:p w14:paraId="6890F672" w14:textId="1E629B91" w:rsidR="006409B6" w:rsidRPr="00590067" w:rsidRDefault="006409B6" w:rsidP="00402A7D">
      <w:pPr>
        <w:pStyle w:val="ListParagraph"/>
        <w:numPr>
          <w:ilvl w:val="0"/>
          <w:numId w:val="11"/>
        </w:numPr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>եղանակային անբարենպաստ պայմանների ազդեցությունը և տնկիների կպչունության չապահովումը.</w:t>
      </w:r>
    </w:p>
    <w:p w14:paraId="1C4B72B8" w14:textId="2EA0C3E6" w:rsidR="006409B6" w:rsidRPr="00590067" w:rsidRDefault="006409B6" w:rsidP="00402A7D">
      <w:pPr>
        <w:pStyle w:val="ListParagraph"/>
        <w:numPr>
          <w:ilvl w:val="0"/>
          <w:numId w:val="11"/>
        </w:numPr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>գնման ընթացակարգի չկայացումը.</w:t>
      </w:r>
    </w:p>
    <w:p w14:paraId="157CC7A0" w14:textId="78E8D1E2" w:rsidR="006409B6" w:rsidRPr="00590067" w:rsidRDefault="006409B6" w:rsidP="00402A7D">
      <w:pPr>
        <w:pStyle w:val="ListParagraph"/>
        <w:numPr>
          <w:ilvl w:val="0"/>
          <w:numId w:val="11"/>
        </w:numPr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>արդյունավետ վերահսկողական մեխանիզմների ներդրման համար անհրաժեշտ ռեսուրսների անբավարարությունը։</w:t>
      </w:r>
    </w:p>
    <w:p w14:paraId="6F03033D" w14:textId="6C1A6B64" w:rsidR="006409B6" w:rsidRPr="00590067" w:rsidRDefault="006409B6" w:rsidP="00C77B05">
      <w:pPr>
        <w:pStyle w:val="ListParagraph"/>
        <w:numPr>
          <w:ilvl w:val="0"/>
          <w:numId w:val="3"/>
        </w:numPr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 xml:space="preserve"> Ծրագրի ռիսկերի մեղմմանն են ուղղված հավաստագրված </w:t>
      </w:r>
      <w:r w:rsidR="000A2B5E" w:rsidRPr="00193BFE">
        <w:rPr>
          <w:rFonts w:ascii="GHEA Grapalat" w:hAnsi="GHEA Grapalat"/>
          <w:lang w:val="hy-AM"/>
        </w:rPr>
        <w:t>(բացառությամբ տեղական արտադրության տնկիների, որոնք պետք է ունենան բուսասանիտարական անձնագիր)</w:t>
      </w:r>
      <w:r w:rsidRPr="00590067">
        <w:rPr>
          <w:rFonts w:ascii="GHEA Grapalat" w:hAnsi="GHEA Grapalat"/>
          <w:lang w:val="hy-AM"/>
        </w:rPr>
        <w:t xml:space="preserve"> տնկիներով այգեհիմնման կատարման պահանջը, կապալառուի կողմից անվճար խորհրդատվության տրամադրման նախապայմանը, մոնիթորինգի իրականացումը։</w:t>
      </w:r>
    </w:p>
    <w:p w14:paraId="4894862B" w14:textId="26CA9CA8" w:rsidR="00590067" w:rsidRPr="00DE3962" w:rsidRDefault="006409B6" w:rsidP="00DE3962">
      <w:pPr>
        <w:pStyle w:val="ListParagraph"/>
        <w:numPr>
          <w:ilvl w:val="0"/>
          <w:numId w:val="3"/>
        </w:numPr>
        <w:spacing w:after="0" w:line="360" w:lineRule="auto"/>
        <w:ind w:left="90" w:firstLine="270"/>
        <w:jc w:val="both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lastRenderedPageBreak/>
        <w:t xml:space="preserve"> Ծրագրի իրականացման համար պետական բյուջեի ծախսը կկազմի գնահատողի կողմից իրականացված աշխատանքների ամբողջական ֆինանսավորման գումարի և կապալառուի կողմից իրականացված աշխատանքների ընդհանուր ֆինանսավորման գումարի 95 տոկոսը։ </w:t>
      </w:r>
    </w:p>
    <w:p w14:paraId="713EB0D2" w14:textId="264E1ADA" w:rsidR="006409B6" w:rsidRPr="00590067" w:rsidRDefault="006409B6" w:rsidP="001B38B5">
      <w:pPr>
        <w:spacing w:after="0" w:line="360" w:lineRule="auto"/>
        <w:jc w:val="right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>Աղյուսակ N 1</w:t>
      </w:r>
    </w:p>
    <w:p w14:paraId="01756A56" w14:textId="77777777" w:rsidR="002C5E7E" w:rsidRPr="00590067" w:rsidRDefault="002C5E7E" w:rsidP="000D3E18">
      <w:pPr>
        <w:spacing w:after="0" w:line="360" w:lineRule="auto"/>
        <w:rPr>
          <w:rFonts w:ascii="GHEA Grapalat" w:hAnsi="GHEA Grapalat"/>
          <w:lang w:val="hy-AM"/>
        </w:rPr>
      </w:pPr>
    </w:p>
    <w:p w14:paraId="0D12504B" w14:textId="77777777" w:rsidR="006409B6" w:rsidRPr="00590067" w:rsidRDefault="006409B6" w:rsidP="00515CE0">
      <w:pPr>
        <w:spacing w:after="0" w:line="360" w:lineRule="auto"/>
        <w:jc w:val="center"/>
        <w:rPr>
          <w:rFonts w:ascii="GHEA Grapalat" w:hAnsi="GHEA Grapalat"/>
          <w:lang w:val="hy-AM"/>
        </w:rPr>
      </w:pPr>
      <w:r w:rsidRPr="00590067">
        <w:rPr>
          <w:rFonts w:ascii="GHEA Grapalat" w:hAnsi="GHEA Grapalat"/>
          <w:lang w:val="hy-AM"/>
        </w:rPr>
        <w:t>Տնամերձ հողամասերում այգետնկման համար առաջարկվող պտղատեսակները</w:t>
      </w:r>
    </w:p>
    <w:tbl>
      <w:tblPr>
        <w:tblpPr w:leftFromText="180" w:rightFromText="180" w:vertAnchor="text" w:horzAnchor="margin" w:tblpXSpec="center" w:tblpY="315"/>
        <w:tblW w:w="711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10"/>
      </w:tblGrid>
      <w:tr w:rsidR="00590067" w:rsidRPr="00590067" w14:paraId="62A40392" w14:textId="77777777" w:rsidTr="00515CE0">
        <w:trPr>
          <w:trHeight w:val="731"/>
          <w:tblCellSpacing w:w="0" w:type="dxa"/>
        </w:trPr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2D8501D5" w14:textId="77777777" w:rsidR="00515CE0" w:rsidRPr="00590067" w:rsidRDefault="00515CE0" w:rsidP="00515CE0">
            <w:pPr>
              <w:spacing w:after="0" w:line="360" w:lineRule="auto"/>
              <w:jc w:val="center"/>
              <w:rPr>
                <w:rFonts w:ascii="GHEA Grapalat" w:hAnsi="GHEA Grapalat"/>
              </w:rPr>
            </w:pPr>
            <w:proofErr w:type="spellStart"/>
            <w:r w:rsidRPr="00590067">
              <w:rPr>
                <w:rFonts w:ascii="GHEA Grapalat" w:hAnsi="GHEA Grapalat"/>
              </w:rPr>
              <w:t>Պտղատեսակ</w:t>
            </w:r>
            <w:proofErr w:type="spellEnd"/>
          </w:p>
        </w:tc>
      </w:tr>
      <w:tr w:rsidR="00590067" w:rsidRPr="00590067" w14:paraId="673F958F" w14:textId="77777777" w:rsidTr="00515CE0">
        <w:trPr>
          <w:trHeight w:val="465"/>
          <w:tblCellSpacing w:w="0" w:type="dxa"/>
        </w:trPr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29E4E9" w14:textId="77777777" w:rsidR="00515CE0" w:rsidRPr="00590067" w:rsidRDefault="00515CE0" w:rsidP="00515CE0">
            <w:pPr>
              <w:spacing w:after="0" w:line="360" w:lineRule="auto"/>
              <w:jc w:val="center"/>
              <w:rPr>
                <w:rFonts w:ascii="GHEA Grapalat" w:hAnsi="GHEA Grapalat"/>
              </w:rPr>
            </w:pPr>
            <w:proofErr w:type="spellStart"/>
            <w:r w:rsidRPr="00590067">
              <w:rPr>
                <w:rFonts w:ascii="GHEA Grapalat" w:hAnsi="GHEA Grapalat"/>
              </w:rPr>
              <w:t>Տանձենի</w:t>
            </w:r>
            <w:proofErr w:type="spellEnd"/>
          </w:p>
        </w:tc>
      </w:tr>
      <w:tr w:rsidR="00590067" w:rsidRPr="00590067" w14:paraId="3E20B07F" w14:textId="77777777" w:rsidTr="00515CE0">
        <w:trPr>
          <w:trHeight w:val="438"/>
          <w:tblCellSpacing w:w="0" w:type="dxa"/>
        </w:trPr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5983C4" w14:textId="77777777" w:rsidR="00515CE0" w:rsidRPr="00590067" w:rsidRDefault="00515CE0" w:rsidP="00515CE0">
            <w:pPr>
              <w:spacing w:after="0" w:line="360" w:lineRule="auto"/>
              <w:jc w:val="center"/>
              <w:rPr>
                <w:rFonts w:ascii="GHEA Grapalat" w:hAnsi="GHEA Grapalat"/>
              </w:rPr>
            </w:pPr>
            <w:proofErr w:type="spellStart"/>
            <w:r w:rsidRPr="00590067">
              <w:rPr>
                <w:rFonts w:ascii="GHEA Grapalat" w:hAnsi="GHEA Grapalat"/>
              </w:rPr>
              <w:t>Հոնենի</w:t>
            </w:r>
            <w:proofErr w:type="spellEnd"/>
          </w:p>
        </w:tc>
      </w:tr>
      <w:tr w:rsidR="00590067" w:rsidRPr="00590067" w14:paraId="6C98E08A" w14:textId="77777777" w:rsidTr="00515CE0">
        <w:trPr>
          <w:trHeight w:val="537"/>
          <w:tblCellSpacing w:w="0" w:type="dxa"/>
        </w:trPr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1FDE1E" w14:textId="77777777" w:rsidR="00515CE0" w:rsidRPr="00590067" w:rsidRDefault="00515CE0" w:rsidP="00515CE0">
            <w:pPr>
              <w:spacing w:after="0" w:line="360" w:lineRule="auto"/>
              <w:jc w:val="center"/>
              <w:rPr>
                <w:rFonts w:ascii="GHEA Grapalat" w:hAnsi="GHEA Grapalat"/>
              </w:rPr>
            </w:pPr>
            <w:proofErr w:type="spellStart"/>
            <w:r w:rsidRPr="00590067">
              <w:rPr>
                <w:rFonts w:ascii="GHEA Grapalat" w:hAnsi="GHEA Grapalat"/>
              </w:rPr>
              <w:t>Նռնենի</w:t>
            </w:r>
            <w:proofErr w:type="spellEnd"/>
          </w:p>
        </w:tc>
      </w:tr>
      <w:tr w:rsidR="00590067" w:rsidRPr="00590067" w14:paraId="35306668" w14:textId="77777777" w:rsidTr="00515CE0">
        <w:trPr>
          <w:trHeight w:val="510"/>
          <w:tblCellSpacing w:w="0" w:type="dxa"/>
        </w:trPr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EAFE73" w14:textId="77777777" w:rsidR="00515CE0" w:rsidRPr="00590067" w:rsidRDefault="00515CE0" w:rsidP="00515CE0">
            <w:pPr>
              <w:spacing w:after="0" w:line="360" w:lineRule="auto"/>
              <w:jc w:val="center"/>
              <w:rPr>
                <w:rFonts w:ascii="GHEA Grapalat" w:hAnsi="GHEA Grapalat"/>
              </w:rPr>
            </w:pPr>
            <w:proofErr w:type="spellStart"/>
            <w:r w:rsidRPr="00590067">
              <w:rPr>
                <w:rFonts w:ascii="GHEA Grapalat" w:hAnsi="GHEA Grapalat"/>
              </w:rPr>
              <w:t>Ազնվամորի</w:t>
            </w:r>
            <w:proofErr w:type="spellEnd"/>
          </w:p>
        </w:tc>
      </w:tr>
      <w:tr w:rsidR="00590067" w:rsidRPr="00590067" w14:paraId="44EDB22F" w14:textId="77777777" w:rsidTr="00515CE0">
        <w:trPr>
          <w:trHeight w:val="375"/>
          <w:tblCellSpacing w:w="0" w:type="dxa"/>
        </w:trPr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D57B73" w14:textId="77777777" w:rsidR="00515CE0" w:rsidRPr="00590067" w:rsidRDefault="00515CE0" w:rsidP="00515CE0">
            <w:pPr>
              <w:spacing w:after="0" w:line="360" w:lineRule="auto"/>
              <w:jc w:val="center"/>
              <w:rPr>
                <w:rFonts w:ascii="GHEA Grapalat" w:hAnsi="GHEA Grapalat"/>
              </w:rPr>
            </w:pPr>
            <w:proofErr w:type="spellStart"/>
            <w:r w:rsidRPr="00590067">
              <w:rPr>
                <w:rFonts w:ascii="GHEA Grapalat" w:hAnsi="GHEA Grapalat"/>
              </w:rPr>
              <w:t>Մոշ</w:t>
            </w:r>
            <w:proofErr w:type="spellEnd"/>
          </w:p>
        </w:tc>
      </w:tr>
    </w:tbl>
    <w:p w14:paraId="29BA0190" w14:textId="77777777" w:rsidR="002C5E7E" w:rsidRPr="00590067" w:rsidRDefault="002C5E7E" w:rsidP="001B38B5">
      <w:pPr>
        <w:spacing w:after="0" w:line="360" w:lineRule="auto"/>
        <w:rPr>
          <w:rFonts w:ascii="GHEA Grapalat" w:hAnsi="GHEA Grapalat"/>
          <w:lang w:val="hy-AM"/>
        </w:rPr>
      </w:pPr>
    </w:p>
    <w:p w14:paraId="32AB7FF1" w14:textId="77777777" w:rsidR="006409B6" w:rsidRPr="00590067" w:rsidRDefault="006409B6" w:rsidP="002C5E7E">
      <w:pPr>
        <w:spacing w:after="0" w:line="360" w:lineRule="auto"/>
        <w:jc w:val="center"/>
        <w:rPr>
          <w:rFonts w:ascii="GHEA Grapalat" w:hAnsi="GHEA Grapalat"/>
          <w:vanish/>
        </w:rPr>
      </w:pPr>
    </w:p>
    <w:sectPr w:rsidR="006409B6" w:rsidRPr="00590067" w:rsidSect="001B38B5">
      <w:pgSz w:w="12240" w:h="15840"/>
      <w:pgMar w:top="1138" w:right="562" w:bottom="1138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54359B" w14:textId="77777777" w:rsidR="00000FC4" w:rsidRDefault="00000FC4" w:rsidP="003169BD">
      <w:pPr>
        <w:spacing w:after="0" w:line="240" w:lineRule="auto"/>
      </w:pPr>
      <w:r>
        <w:separator/>
      </w:r>
    </w:p>
  </w:endnote>
  <w:endnote w:type="continuationSeparator" w:id="0">
    <w:p w14:paraId="7707BA92" w14:textId="77777777" w:rsidR="00000FC4" w:rsidRDefault="00000FC4" w:rsidP="003169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E1C1D6" w14:textId="77777777" w:rsidR="00000FC4" w:rsidRDefault="00000FC4" w:rsidP="003169BD">
      <w:pPr>
        <w:spacing w:after="0" w:line="240" w:lineRule="auto"/>
      </w:pPr>
      <w:r>
        <w:separator/>
      </w:r>
    </w:p>
  </w:footnote>
  <w:footnote w:type="continuationSeparator" w:id="0">
    <w:p w14:paraId="4126D49E" w14:textId="77777777" w:rsidR="00000FC4" w:rsidRDefault="00000FC4" w:rsidP="003169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C010F7"/>
    <w:multiLevelType w:val="hybridMultilevel"/>
    <w:tmpl w:val="2732333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A5657C"/>
    <w:multiLevelType w:val="hybridMultilevel"/>
    <w:tmpl w:val="243A3740"/>
    <w:lvl w:ilvl="0" w:tplc="04090011">
      <w:start w:val="1"/>
      <w:numFmt w:val="decimal"/>
      <w:lvlText w:val="%1)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0C427435"/>
    <w:multiLevelType w:val="hybridMultilevel"/>
    <w:tmpl w:val="637E5BDE"/>
    <w:lvl w:ilvl="0" w:tplc="F026A30A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0F7E75DF"/>
    <w:multiLevelType w:val="hybridMultilevel"/>
    <w:tmpl w:val="86F861D8"/>
    <w:lvl w:ilvl="0" w:tplc="E1BEEFF0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 w15:restartNumberingAfterBreak="0">
    <w:nsid w:val="20785509"/>
    <w:multiLevelType w:val="hybridMultilevel"/>
    <w:tmpl w:val="EA4CED32"/>
    <w:lvl w:ilvl="0" w:tplc="04090011">
      <w:start w:val="1"/>
      <w:numFmt w:val="decimal"/>
      <w:lvlText w:val="%1)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 w15:restartNumberingAfterBreak="0">
    <w:nsid w:val="32AE7E64"/>
    <w:multiLevelType w:val="hybridMultilevel"/>
    <w:tmpl w:val="3338368E"/>
    <w:lvl w:ilvl="0" w:tplc="04090011">
      <w:start w:val="1"/>
      <w:numFmt w:val="decimal"/>
      <w:lvlText w:val="%1)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341844CD"/>
    <w:multiLevelType w:val="hybridMultilevel"/>
    <w:tmpl w:val="5EB2292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E956A3"/>
    <w:multiLevelType w:val="hybridMultilevel"/>
    <w:tmpl w:val="37B0A3C0"/>
    <w:lvl w:ilvl="0" w:tplc="B360F958">
      <w:start w:val="1"/>
      <w:numFmt w:val="decimal"/>
      <w:lvlText w:val="%1)"/>
      <w:lvlJc w:val="left"/>
      <w:pPr>
        <w:ind w:left="73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454C3DCD"/>
    <w:multiLevelType w:val="hybridMultilevel"/>
    <w:tmpl w:val="E292AB30"/>
    <w:lvl w:ilvl="0" w:tplc="CC3CC688">
      <w:start w:val="1"/>
      <w:numFmt w:val="decimal"/>
      <w:lvlText w:val="%1)"/>
      <w:lvlJc w:val="left"/>
      <w:pPr>
        <w:ind w:left="78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D4106F"/>
    <w:multiLevelType w:val="hybridMultilevel"/>
    <w:tmpl w:val="62F4A6AC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0" w15:restartNumberingAfterBreak="0">
    <w:nsid w:val="5DA01AEC"/>
    <w:multiLevelType w:val="hybridMultilevel"/>
    <w:tmpl w:val="25884C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B626DD"/>
    <w:multiLevelType w:val="hybridMultilevel"/>
    <w:tmpl w:val="4330DFB8"/>
    <w:lvl w:ilvl="0" w:tplc="04090011">
      <w:start w:val="1"/>
      <w:numFmt w:val="decimal"/>
      <w:lvlText w:val="%1)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 w16cid:durableId="906376884">
    <w:abstractNumId w:val="9"/>
  </w:num>
  <w:num w:numId="2" w16cid:durableId="1841120551">
    <w:abstractNumId w:val="6"/>
  </w:num>
  <w:num w:numId="3" w16cid:durableId="1363290725">
    <w:abstractNumId w:val="10"/>
  </w:num>
  <w:num w:numId="4" w16cid:durableId="1300109422">
    <w:abstractNumId w:val="7"/>
  </w:num>
  <w:num w:numId="5" w16cid:durableId="1012222300">
    <w:abstractNumId w:val="1"/>
  </w:num>
  <w:num w:numId="6" w16cid:durableId="1246501280">
    <w:abstractNumId w:val="8"/>
  </w:num>
  <w:num w:numId="7" w16cid:durableId="1831942505">
    <w:abstractNumId w:val="4"/>
  </w:num>
  <w:num w:numId="8" w16cid:durableId="150681316">
    <w:abstractNumId w:val="0"/>
  </w:num>
  <w:num w:numId="9" w16cid:durableId="574125483">
    <w:abstractNumId w:val="11"/>
  </w:num>
  <w:num w:numId="10" w16cid:durableId="19402151">
    <w:abstractNumId w:val="2"/>
  </w:num>
  <w:num w:numId="11" w16cid:durableId="252326082">
    <w:abstractNumId w:val="5"/>
  </w:num>
  <w:num w:numId="12" w16cid:durableId="13913476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EBD"/>
    <w:rsid w:val="00000FC4"/>
    <w:rsid w:val="000132F0"/>
    <w:rsid w:val="000247DD"/>
    <w:rsid w:val="000347DD"/>
    <w:rsid w:val="00034DC5"/>
    <w:rsid w:val="000352AC"/>
    <w:rsid w:val="00052165"/>
    <w:rsid w:val="0005289F"/>
    <w:rsid w:val="00067723"/>
    <w:rsid w:val="00085523"/>
    <w:rsid w:val="00092BE5"/>
    <w:rsid w:val="000974BB"/>
    <w:rsid w:val="000A2B5E"/>
    <w:rsid w:val="000A6781"/>
    <w:rsid w:val="000B0AC5"/>
    <w:rsid w:val="000C300C"/>
    <w:rsid w:val="000C3AAD"/>
    <w:rsid w:val="000C6E2B"/>
    <w:rsid w:val="000D2DC3"/>
    <w:rsid w:val="000D3E18"/>
    <w:rsid w:val="000D5ECC"/>
    <w:rsid w:val="000D75AE"/>
    <w:rsid w:val="000E1651"/>
    <w:rsid w:val="000F2973"/>
    <w:rsid w:val="000F2E80"/>
    <w:rsid w:val="00114CFF"/>
    <w:rsid w:val="00122AD2"/>
    <w:rsid w:val="0014270C"/>
    <w:rsid w:val="0014458F"/>
    <w:rsid w:val="00151CC4"/>
    <w:rsid w:val="00172412"/>
    <w:rsid w:val="00183E16"/>
    <w:rsid w:val="00193BFE"/>
    <w:rsid w:val="001966FE"/>
    <w:rsid w:val="001A0682"/>
    <w:rsid w:val="001A0D17"/>
    <w:rsid w:val="001A3DE4"/>
    <w:rsid w:val="001A5E2B"/>
    <w:rsid w:val="001B38B5"/>
    <w:rsid w:val="001C17EF"/>
    <w:rsid w:val="001C34F3"/>
    <w:rsid w:val="001D65A9"/>
    <w:rsid w:val="001D6DB4"/>
    <w:rsid w:val="001E2228"/>
    <w:rsid w:val="001E4379"/>
    <w:rsid w:val="00205987"/>
    <w:rsid w:val="002072CE"/>
    <w:rsid w:val="00210535"/>
    <w:rsid w:val="002305C9"/>
    <w:rsid w:val="00242C4D"/>
    <w:rsid w:val="00246082"/>
    <w:rsid w:val="00250156"/>
    <w:rsid w:val="0026227E"/>
    <w:rsid w:val="00262F23"/>
    <w:rsid w:val="00266353"/>
    <w:rsid w:val="00274AA0"/>
    <w:rsid w:val="00274C7B"/>
    <w:rsid w:val="00277499"/>
    <w:rsid w:val="002835E0"/>
    <w:rsid w:val="00283679"/>
    <w:rsid w:val="002861F6"/>
    <w:rsid w:val="00291419"/>
    <w:rsid w:val="00293A15"/>
    <w:rsid w:val="00296527"/>
    <w:rsid w:val="002A1A2D"/>
    <w:rsid w:val="002A628B"/>
    <w:rsid w:val="002A7A5B"/>
    <w:rsid w:val="002B28AC"/>
    <w:rsid w:val="002B4A12"/>
    <w:rsid w:val="002C35EE"/>
    <w:rsid w:val="002C362B"/>
    <w:rsid w:val="002C5E7E"/>
    <w:rsid w:val="002E05DF"/>
    <w:rsid w:val="002F5671"/>
    <w:rsid w:val="002F61B9"/>
    <w:rsid w:val="0030285F"/>
    <w:rsid w:val="0030391A"/>
    <w:rsid w:val="003169BD"/>
    <w:rsid w:val="0032226F"/>
    <w:rsid w:val="003321B9"/>
    <w:rsid w:val="00344375"/>
    <w:rsid w:val="00353BFD"/>
    <w:rsid w:val="00360B6A"/>
    <w:rsid w:val="00363236"/>
    <w:rsid w:val="003644D0"/>
    <w:rsid w:val="00366669"/>
    <w:rsid w:val="003678E2"/>
    <w:rsid w:val="00381438"/>
    <w:rsid w:val="00390528"/>
    <w:rsid w:val="00397371"/>
    <w:rsid w:val="003A5F8B"/>
    <w:rsid w:val="003B3398"/>
    <w:rsid w:val="003B6393"/>
    <w:rsid w:val="003C4E20"/>
    <w:rsid w:val="003C60F4"/>
    <w:rsid w:val="003D47A3"/>
    <w:rsid w:val="003E1587"/>
    <w:rsid w:val="003F4D59"/>
    <w:rsid w:val="00402A7D"/>
    <w:rsid w:val="004112F2"/>
    <w:rsid w:val="00427859"/>
    <w:rsid w:val="00430288"/>
    <w:rsid w:val="00442069"/>
    <w:rsid w:val="004443C2"/>
    <w:rsid w:val="004450E4"/>
    <w:rsid w:val="004455AA"/>
    <w:rsid w:val="00450036"/>
    <w:rsid w:val="00455454"/>
    <w:rsid w:val="004711DA"/>
    <w:rsid w:val="0047726F"/>
    <w:rsid w:val="004A1119"/>
    <w:rsid w:val="004A330D"/>
    <w:rsid w:val="004A7003"/>
    <w:rsid w:val="004D1BAA"/>
    <w:rsid w:val="004D6573"/>
    <w:rsid w:val="004D7F4D"/>
    <w:rsid w:val="004E34F3"/>
    <w:rsid w:val="004F1508"/>
    <w:rsid w:val="004F62C9"/>
    <w:rsid w:val="004F6B74"/>
    <w:rsid w:val="005068B3"/>
    <w:rsid w:val="00510FE0"/>
    <w:rsid w:val="00513D6F"/>
    <w:rsid w:val="00515CE0"/>
    <w:rsid w:val="00516837"/>
    <w:rsid w:val="0052122C"/>
    <w:rsid w:val="00532046"/>
    <w:rsid w:val="0053780E"/>
    <w:rsid w:val="00540C4A"/>
    <w:rsid w:val="005411B7"/>
    <w:rsid w:val="00547A5E"/>
    <w:rsid w:val="0055771D"/>
    <w:rsid w:val="00566A30"/>
    <w:rsid w:val="0056753C"/>
    <w:rsid w:val="00577B6F"/>
    <w:rsid w:val="00590067"/>
    <w:rsid w:val="005A044B"/>
    <w:rsid w:val="005A1888"/>
    <w:rsid w:val="005A2BF9"/>
    <w:rsid w:val="005A362E"/>
    <w:rsid w:val="005B64A5"/>
    <w:rsid w:val="005C1393"/>
    <w:rsid w:val="005C3ADA"/>
    <w:rsid w:val="005D2B81"/>
    <w:rsid w:val="005D7ABD"/>
    <w:rsid w:val="005E07A9"/>
    <w:rsid w:val="005E7FF8"/>
    <w:rsid w:val="005F2687"/>
    <w:rsid w:val="00602019"/>
    <w:rsid w:val="0060297E"/>
    <w:rsid w:val="00625A47"/>
    <w:rsid w:val="00634D67"/>
    <w:rsid w:val="006409B6"/>
    <w:rsid w:val="00640F2F"/>
    <w:rsid w:val="00657248"/>
    <w:rsid w:val="0066257B"/>
    <w:rsid w:val="006635FD"/>
    <w:rsid w:val="006642AC"/>
    <w:rsid w:val="00667559"/>
    <w:rsid w:val="006826E0"/>
    <w:rsid w:val="00684AE3"/>
    <w:rsid w:val="00692058"/>
    <w:rsid w:val="00694AFD"/>
    <w:rsid w:val="006C2391"/>
    <w:rsid w:val="006C718F"/>
    <w:rsid w:val="006D53A9"/>
    <w:rsid w:val="006F1655"/>
    <w:rsid w:val="006F2843"/>
    <w:rsid w:val="006F32D4"/>
    <w:rsid w:val="007067DE"/>
    <w:rsid w:val="00707690"/>
    <w:rsid w:val="00714959"/>
    <w:rsid w:val="00727AC8"/>
    <w:rsid w:val="007301CD"/>
    <w:rsid w:val="00733163"/>
    <w:rsid w:val="00742F5D"/>
    <w:rsid w:val="00764E3C"/>
    <w:rsid w:val="007D6325"/>
    <w:rsid w:val="007F3948"/>
    <w:rsid w:val="007F4878"/>
    <w:rsid w:val="007F70C6"/>
    <w:rsid w:val="00804C7E"/>
    <w:rsid w:val="00845304"/>
    <w:rsid w:val="008465A7"/>
    <w:rsid w:val="00855C9C"/>
    <w:rsid w:val="00862D9D"/>
    <w:rsid w:val="00865F11"/>
    <w:rsid w:val="00866E2F"/>
    <w:rsid w:val="00871FDF"/>
    <w:rsid w:val="008A1D6F"/>
    <w:rsid w:val="008B3DF4"/>
    <w:rsid w:val="008B4254"/>
    <w:rsid w:val="008C719E"/>
    <w:rsid w:val="008D2F85"/>
    <w:rsid w:val="008F0764"/>
    <w:rsid w:val="008F5E6B"/>
    <w:rsid w:val="00900650"/>
    <w:rsid w:val="00902D6C"/>
    <w:rsid w:val="0090350A"/>
    <w:rsid w:val="00910A98"/>
    <w:rsid w:val="00917221"/>
    <w:rsid w:val="00924280"/>
    <w:rsid w:val="009313D0"/>
    <w:rsid w:val="00937F59"/>
    <w:rsid w:val="00945080"/>
    <w:rsid w:val="0096075A"/>
    <w:rsid w:val="00967842"/>
    <w:rsid w:val="00971736"/>
    <w:rsid w:val="0098075B"/>
    <w:rsid w:val="00992135"/>
    <w:rsid w:val="00994A84"/>
    <w:rsid w:val="009A679F"/>
    <w:rsid w:val="009C28C4"/>
    <w:rsid w:val="009C372D"/>
    <w:rsid w:val="009C5AB4"/>
    <w:rsid w:val="009D2548"/>
    <w:rsid w:val="009E06DC"/>
    <w:rsid w:val="009E7346"/>
    <w:rsid w:val="009F7274"/>
    <w:rsid w:val="00A13267"/>
    <w:rsid w:val="00A13D49"/>
    <w:rsid w:val="00A24B1F"/>
    <w:rsid w:val="00A31C16"/>
    <w:rsid w:val="00A331FF"/>
    <w:rsid w:val="00A33707"/>
    <w:rsid w:val="00A36B7D"/>
    <w:rsid w:val="00A456BB"/>
    <w:rsid w:val="00A55E38"/>
    <w:rsid w:val="00A60578"/>
    <w:rsid w:val="00A62B72"/>
    <w:rsid w:val="00A7287E"/>
    <w:rsid w:val="00A804EC"/>
    <w:rsid w:val="00A81E63"/>
    <w:rsid w:val="00A93D5D"/>
    <w:rsid w:val="00A948DB"/>
    <w:rsid w:val="00A97B8C"/>
    <w:rsid w:val="00AA7958"/>
    <w:rsid w:val="00AB481A"/>
    <w:rsid w:val="00AC3F6F"/>
    <w:rsid w:val="00AD3BAA"/>
    <w:rsid w:val="00AF0CED"/>
    <w:rsid w:val="00AF1E4E"/>
    <w:rsid w:val="00AF3E17"/>
    <w:rsid w:val="00AF4F9B"/>
    <w:rsid w:val="00B151F7"/>
    <w:rsid w:val="00B23E7A"/>
    <w:rsid w:val="00B409C9"/>
    <w:rsid w:val="00B4349D"/>
    <w:rsid w:val="00B668F6"/>
    <w:rsid w:val="00B74218"/>
    <w:rsid w:val="00B9050C"/>
    <w:rsid w:val="00BA4D39"/>
    <w:rsid w:val="00BA5857"/>
    <w:rsid w:val="00BA776F"/>
    <w:rsid w:val="00BB1DD4"/>
    <w:rsid w:val="00BB38EB"/>
    <w:rsid w:val="00BB5B43"/>
    <w:rsid w:val="00BC69F4"/>
    <w:rsid w:val="00BD2568"/>
    <w:rsid w:val="00BE12EB"/>
    <w:rsid w:val="00BE12F2"/>
    <w:rsid w:val="00BE187D"/>
    <w:rsid w:val="00BE2AD4"/>
    <w:rsid w:val="00BE5747"/>
    <w:rsid w:val="00BE5F14"/>
    <w:rsid w:val="00BF7470"/>
    <w:rsid w:val="00BF7D0C"/>
    <w:rsid w:val="00C033B9"/>
    <w:rsid w:val="00C05723"/>
    <w:rsid w:val="00C22001"/>
    <w:rsid w:val="00C23AE2"/>
    <w:rsid w:val="00C30AF8"/>
    <w:rsid w:val="00C32A5C"/>
    <w:rsid w:val="00C353C1"/>
    <w:rsid w:val="00C4148A"/>
    <w:rsid w:val="00C45E68"/>
    <w:rsid w:val="00C50F1A"/>
    <w:rsid w:val="00C56C2A"/>
    <w:rsid w:val="00C71118"/>
    <w:rsid w:val="00C77B05"/>
    <w:rsid w:val="00C95B5F"/>
    <w:rsid w:val="00CD3616"/>
    <w:rsid w:val="00CF0068"/>
    <w:rsid w:val="00CF46F3"/>
    <w:rsid w:val="00D0205D"/>
    <w:rsid w:val="00D02305"/>
    <w:rsid w:val="00D2309A"/>
    <w:rsid w:val="00D4030D"/>
    <w:rsid w:val="00D44C1F"/>
    <w:rsid w:val="00D505D0"/>
    <w:rsid w:val="00D508C5"/>
    <w:rsid w:val="00D81172"/>
    <w:rsid w:val="00D92F85"/>
    <w:rsid w:val="00DA4127"/>
    <w:rsid w:val="00DB0C07"/>
    <w:rsid w:val="00DB2D9D"/>
    <w:rsid w:val="00DC4DF0"/>
    <w:rsid w:val="00DE3962"/>
    <w:rsid w:val="00E104A2"/>
    <w:rsid w:val="00E1462A"/>
    <w:rsid w:val="00E17AE9"/>
    <w:rsid w:val="00E273E4"/>
    <w:rsid w:val="00E31A93"/>
    <w:rsid w:val="00E31EBD"/>
    <w:rsid w:val="00E33A06"/>
    <w:rsid w:val="00E33C1B"/>
    <w:rsid w:val="00E47D12"/>
    <w:rsid w:val="00E501E6"/>
    <w:rsid w:val="00E60376"/>
    <w:rsid w:val="00E663C2"/>
    <w:rsid w:val="00E70DCF"/>
    <w:rsid w:val="00E7419C"/>
    <w:rsid w:val="00E91900"/>
    <w:rsid w:val="00EA50D0"/>
    <w:rsid w:val="00EA56FE"/>
    <w:rsid w:val="00EC56C9"/>
    <w:rsid w:val="00EF5904"/>
    <w:rsid w:val="00F23C93"/>
    <w:rsid w:val="00F343A0"/>
    <w:rsid w:val="00F3580C"/>
    <w:rsid w:val="00F37F7C"/>
    <w:rsid w:val="00F41E20"/>
    <w:rsid w:val="00F4330E"/>
    <w:rsid w:val="00F4629B"/>
    <w:rsid w:val="00F4794A"/>
    <w:rsid w:val="00F55ACC"/>
    <w:rsid w:val="00F5762A"/>
    <w:rsid w:val="00F57653"/>
    <w:rsid w:val="00F6716D"/>
    <w:rsid w:val="00F73D29"/>
    <w:rsid w:val="00F81868"/>
    <w:rsid w:val="00F8233A"/>
    <w:rsid w:val="00F83A38"/>
    <w:rsid w:val="00F83F40"/>
    <w:rsid w:val="00F914A1"/>
    <w:rsid w:val="00F962AE"/>
    <w:rsid w:val="00F97A34"/>
    <w:rsid w:val="00FA28E7"/>
    <w:rsid w:val="00FB2AC8"/>
    <w:rsid w:val="00FB638A"/>
    <w:rsid w:val="00FC7336"/>
    <w:rsid w:val="00FC797C"/>
    <w:rsid w:val="00FC7E16"/>
    <w:rsid w:val="00FD0FBD"/>
    <w:rsid w:val="00FE0761"/>
    <w:rsid w:val="00FF0DEA"/>
    <w:rsid w:val="00FF2714"/>
    <w:rsid w:val="00FF5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FDBE2"/>
  <w15:chartTrackingRefBased/>
  <w15:docId w15:val="{29A965DE-1B3E-43CC-959C-F04284CEE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1E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1E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1EB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1E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1EB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1E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1E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1E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1E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1E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1E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1E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1EB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1EB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1EB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1EB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1EB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1EB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1E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1E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1E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1E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1E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1EBD"/>
    <w:rPr>
      <w:i/>
      <w:iCs/>
      <w:color w:val="404040" w:themeColor="text1" w:themeTint="BF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E31EB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1EB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1E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1EB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1EBD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169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69BD"/>
  </w:style>
  <w:style w:type="paragraph" w:styleId="Footer">
    <w:name w:val="footer"/>
    <w:basedOn w:val="Normal"/>
    <w:link w:val="FooterChar"/>
    <w:uiPriority w:val="99"/>
    <w:unhideWhenUsed/>
    <w:rsid w:val="003169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69BD"/>
  </w:style>
  <w:style w:type="paragraph" w:styleId="NoSpacing">
    <w:name w:val="No Spacing"/>
    <w:uiPriority w:val="1"/>
    <w:qFormat/>
    <w:rsid w:val="00E33C1B"/>
    <w:pPr>
      <w:spacing w:after="0" w:line="240" w:lineRule="auto"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F433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5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9DA4CA-5AA7-4E9E-B13B-154BB32A7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3077</Words>
  <Characters>17540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Armenak Zh. Aghajanyan</dc:creator>
  <cp:keywords>https://mul2.gov.am/tasks/1166078/oneclick?token=95d14dfcdd12eb42e3b55325c7797afb</cp:keywords>
  <dc:description/>
  <cp:lastModifiedBy>Margarita L. Mirzoyan</cp:lastModifiedBy>
  <cp:revision>5</cp:revision>
  <cp:lastPrinted>2025-04-16T11:27:00Z</cp:lastPrinted>
  <dcterms:created xsi:type="dcterms:W3CDTF">2025-06-09T05:57:00Z</dcterms:created>
  <dcterms:modified xsi:type="dcterms:W3CDTF">2025-06-09T06:35:00Z</dcterms:modified>
</cp:coreProperties>
</file>