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805C21" w:rsidRDefault="001C3F71" w:rsidP="00B8303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3039" w:rsidRPr="00B83039" w:rsidRDefault="00B83039" w:rsidP="00B83039">
      <w:pPr>
        <w:pStyle w:val="mechtex"/>
        <w:rPr>
          <w:rFonts w:ascii="GHEA Mariam" w:hAnsi="GHEA Mariam" w:cs="Sylfaen"/>
          <w:b/>
          <w:sz w:val="40"/>
          <w:szCs w:val="40"/>
        </w:rPr>
      </w:pPr>
    </w:p>
    <w:p w:rsidR="00927B2C" w:rsidRPr="00927B2C" w:rsidRDefault="00927B2C" w:rsidP="00805C21">
      <w:pPr>
        <w:pStyle w:val="mechtex"/>
        <w:rPr>
          <w:rFonts w:ascii="GHEA Mariam" w:hAnsi="GHEA Mariam"/>
          <w:spacing w:val="-6"/>
          <w:sz w:val="16"/>
          <w:szCs w:val="24"/>
        </w:rPr>
      </w:pPr>
    </w:p>
    <w:p w:rsidR="00D43C36" w:rsidRPr="00927B2C" w:rsidRDefault="00131120" w:rsidP="00480E2A">
      <w:pPr>
        <w:jc w:val="center"/>
        <w:rPr>
          <w:rFonts w:ascii="GHEA Mariam" w:hAnsi="GHEA Mariam"/>
          <w:sz w:val="24"/>
          <w:szCs w:val="24"/>
          <w:lang w:val="hy-AM"/>
        </w:rPr>
      </w:pPr>
      <w:r>
        <w:rPr>
          <w:rFonts w:ascii="GHEA Mariam" w:hAnsi="GHEA Mariam"/>
          <w:sz w:val="24"/>
          <w:szCs w:val="24"/>
          <w:lang w:val="hy-AM"/>
        </w:rPr>
        <w:t>12</w:t>
      </w:r>
      <w:r w:rsidR="008A0DC7">
        <w:rPr>
          <w:rFonts w:ascii="GHEA Mariam" w:hAnsi="GHEA Mariam"/>
          <w:sz w:val="24"/>
          <w:szCs w:val="24"/>
          <w:lang w:val="hy-AM"/>
        </w:rPr>
        <w:t xml:space="preserve"> </w:t>
      </w:r>
      <w:r>
        <w:rPr>
          <w:rFonts w:ascii="GHEA Mariam" w:hAnsi="GHEA Mariam"/>
          <w:sz w:val="24"/>
          <w:szCs w:val="24"/>
        </w:rPr>
        <w:t>հունիսի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8A0DC7" w:rsidRPr="00253496" w:rsidRDefault="008A0DC7" w:rsidP="00480E2A">
      <w:pPr>
        <w:jc w:val="center"/>
        <w:rPr>
          <w:rFonts w:ascii="GHEA Mariam" w:hAnsi="GHEA Mariam"/>
          <w:sz w:val="14"/>
          <w:szCs w:val="24"/>
          <w:lang w:val="hy-AM"/>
        </w:rPr>
      </w:pPr>
      <w:bookmarkStart w:id="0" w:name="_GoBack"/>
      <w:bookmarkEnd w:id="0"/>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131120" w:rsidRPr="00131120" w:rsidRDefault="008A0DC7" w:rsidP="008A0DC7">
      <w:pPr>
        <w:pStyle w:val="mechtex"/>
        <w:rPr>
          <w:rFonts w:ascii="GHEA Mariam" w:hAnsi="GHEA Mariam" w:cs="Arial"/>
          <w:spacing w:val="-6"/>
          <w:sz w:val="24"/>
          <w:szCs w:val="24"/>
          <w:lang w:val="hy-AM"/>
        </w:rPr>
      </w:pPr>
      <w:r w:rsidRPr="008A0DC7">
        <w:rPr>
          <w:rFonts w:ascii="GHEA Mariam" w:hAnsi="GHEA Mariam"/>
          <w:sz w:val="24"/>
          <w:szCs w:val="24"/>
          <w:lang w:val="hy-AM"/>
        </w:rPr>
        <w:t>«</w:t>
      </w:r>
      <w:r w:rsidRPr="008A0DC7">
        <w:rPr>
          <w:rFonts w:ascii="GHEA Mariam" w:hAnsi="GHEA Mariam" w:cs="Arial"/>
          <w:sz w:val="24"/>
          <w:szCs w:val="24"/>
          <w:lang w:val="hy-AM"/>
        </w:rPr>
        <w:t>ՀԱՅԱՍՏԱՆԻ</w:t>
      </w:r>
      <w:r w:rsidRPr="008A0DC7">
        <w:rPr>
          <w:rFonts w:ascii="GHEA Mariam" w:hAnsi="GHEA Mariam"/>
          <w:sz w:val="24"/>
          <w:szCs w:val="24"/>
          <w:lang w:val="hy-AM"/>
        </w:rPr>
        <w:t xml:space="preserve"> </w:t>
      </w:r>
      <w:r w:rsidRPr="008A0DC7">
        <w:rPr>
          <w:rFonts w:ascii="GHEA Mariam" w:hAnsi="GHEA Mariam" w:cs="Arial"/>
          <w:sz w:val="24"/>
          <w:szCs w:val="24"/>
          <w:lang w:val="hy-AM"/>
        </w:rPr>
        <w:t>ՀԱՆՐԱՊԵՏՈՒԹՅԱՆ</w:t>
      </w:r>
      <w:r w:rsidRPr="008A0DC7">
        <w:rPr>
          <w:rFonts w:ascii="GHEA Mariam" w:hAnsi="GHEA Mariam"/>
          <w:sz w:val="24"/>
          <w:szCs w:val="24"/>
          <w:lang w:val="hy-AM"/>
        </w:rPr>
        <w:t xml:space="preserve"> </w:t>
      </w:r>
      <w:r w:rsidRPr="008A0DC7">
        <w:rPr>
          <w:rFonts w:ascii="GHEA Mariam" w:hAnsi="GHEA Mariam" w:cs="Arial"/>
          <w:sz w:val="24"/>
          <w:szCs w:val="24"/>
          <w:lang w:val="hy-AM"/>
        </w:rPr>
        <w:t>ՔՐԵԱԿԱՆ</w:t>
      </w:r>
      <w:r w:rsidRPr="008A0DC7">
        <w:rPr>
          <w:rFonts w:ascii="GHEA Mariam" w:hAnsi="GHEA Mariam"/>
          <w:sz w:val="24"/>
          <w:szCs w:val="24"/>
          <w:lang w:val="hy-AM"/>
        </w:rPr>
        <w:t xml:space="preserve"> </w:t>
      </w:r>
      <w:r w:rsidRPr="008A0DC7">
        <w:rPr>
          <w:rFonts w:ascii="GHEA Mariam" w:hAnsi="GHEA Mariam" w:cs="Arial"/>
          <w:sz w:val="24"/>
          <w:szCs w:val="24"/>
          <w:lang w:val="hy-AM"/>
        </w:rPr>
        <w:t>ԴԱՏԱՎԱՐՈՒԹՅԱՆ</w:t>
      </w:r>
      <w:r w:rsidRPr="008A0DC7">
        <w:rPr>
          <w:rFonts w:ascii="GHEA Mariam" w:hAnsi="GHEA Mariam"/>
          <w:sz w:val="24"/>
          <w:szCs w:val="24"/>
          <w:lang w:val="hy-AM"/>
        </w:rPr>
        <w:t xml:space="preserve"> </w:t>
      </w:r>
      <w:r w:rsidRPr="00131120">
        <w:rPr>
          <w:rFonts w:ascii="GHEA Mariam" w:hAnsi="GHEA Mariam" w:cs="Arial"/>
          <w:spacing w:val="-6"/>
          <w:sz w:val="24"/>
          <w:szCs w:val="24"/>
          <w:lang w:val="hy-AM"/>
        </w:rPr>
        <w:t>ՕՐԵՆՍԳՐՔՈՒՄ</w:t>
      </w:r>
      <w:r w:rsidRPr="00131120">
        <w:rPr>
          <w:rFonts w:ascii="GHEA Mariam" w:hAnsi="GHEA Mariam"/>
          <w:spacing w:val="-6"/>
          <w:sz w:val="24"/>
          <w:szCs w:val="24"/>
          <w:lang w:val="hy-AM"/>
        </w:rPr>
        <w:t xml:space="preserve"> </w:t>
      </w:r>
      <w:r w:rsidRPr="00131120">
        <w:rPr>
          <w:rFonts w:ascii="GHEA Mariam" w:hAnsi="GHEA Mariam" w:cs="Arial"/>
          <w:spacing w:val="-6"/>
          <w:sz w:val="24"/>
          <w:szCs w:val="24"/>
          <w:lang w:val="hy-AM"/>
        </w:rPr>
        <w:t>ՓՈՓՈԽՈՒԹՅՈՒՆՆԵՐ</w:t>
      </w:r>
      <w:r w:rsidRPr="00131120">
        <w:rPr>
          <w:rFonts w:ascii="GHEA Mariam" w:hAnsi="GHEA Mariam"/>
          <w:spacing w:val="-6"/>
          <w:sz w:val="24"/>
          <w:szCs w:val="24"/>
          <w:lang w:val="hy-AM"/>
        </w:rPr>
        <w:t xml:space="preserve"> </w:t>
      </w:r>
      <w:r w:rsidRPr="00131120">
        <w:rPr>
          <w:rFonts w:ascii="GHEA Mariam" w:hAnsi="GHEA Mariam" w:cs="Arial"/>
          <w:spacing w:val="-6"/>
          <w:sz w:val="24"/>
          <w:szCs w:val="24"/>
          <w:lang w:val="hy-AM"/>
        </w:rPr>
        <w:t>ԵՎ</w:t>
      </w:r>
      <w:r w:rsidRPr="00131120">
        <w:rPr>
          <w:rFonts w:ascii="GHEA Mariam" w:hAnsi="GHEA Mariam"/>
          <w:spacing w:val="-6"/>
          <w:sz w:val="24"/>
          <w:szCs w:val="24"/>
          <w:lang w:val="hy-AM"/>
        </w:rPr>
        <w:t xml:space="preserve"> </w:t>
      </w:r>
      <w:r w:rsidRPr="00131120">
        <w:rPr>
          <w:rFonts w:ascii="GHEA Mariam" w:hAnsi="GHEA Mariam" w:cs="Arial"/>
          <w:spacing w:val="-6"/>
          <w:sz w:val="24"/>
          <w:szCs w:val="24"/>
          <w:lang w:val="hy-AM"/>
        </w:rPr>
        <w:t>ԼՐԱՑՈՒՄՆԵՐ</w:t>
      </w:r>
      <w:r w:rsidRPr="00131120">
        <w:rPr>
          <w:rFonts w:ascii="GHEA Mariam" w:hAnsi="GHEA Mariam"/>
          <w:spacing w:val="-6"/>
          <w:sz w:val="24"/>
          <w:szCs w:val="24"/>
          <w:lang w:val="hy-AM"/>
        </w:rPr>
        <w:t xml:space="preserve"> </w:t>
      </w:r>
      <w:r w:rsidRPr="00131120">
        <w:rPr>
          <w:rFonts w:ascii="GHEA Mariam" w:hAnsi="GHEA Mariam" w:cs="Arial"/>
          <w:spacing w:val="-6"/>
          <w:sz w:val="24"/>
          <w:szCs w:val="24"/>
          <w:lang w:val="hy-AM"/>
        </w:rPr>
        <w:t>ԿԱՏԱՐԵԼՈՒ</w:t>
      </w:r>
    </w:p>
    <w:p w:rsidR="008A0DC7" w:rsidRPr="008A0DC7" w:rsidRDefault="008A0DC7" w:rsidP="008A0DC7">
      <w:pPr>
        <w:pStyle w:val="mechtex"/>
        <w:rPr>
          <w:rFonts w:ascii="GHEA Mariam" w:hAnsi="GHEA Mariam"/>
          <w:sz w:val="24"/>
          <w:szCs w:val="24"/>
          <w:lang w:val="hy-AM"/>
        </w:rPr>
      </w:pPr>
      <w:r w:rsidRPr="008A0DC7">
        <w:rPr>
          <w:rFonts w:ascii="GHEA Mariam" w:hAnsi="GHEA Mariam"/>
          <w:sz w:val="24"/>
          <w:szCs w:val="24"/>
          <w:lang w:val="hy-AM"/>
        </w:rPr>
        <w:t xml:space="preserve"> </w:t>
      </w:r>
      <w:r w:rsidRPr="008A0DC7">
        <w:rPr>
          <w:rFonts w:ascii="GHEA Mariam" w:hAnsi="GHEA Mariam" w:cs="Arial"/>
          <w:sz w:val="24"/>
          <w:szCs w:val="24"/>
          <w:lang w:val="hy-AM"/>
        </w:rPr>
        <w:t>ՄԱՍԻՆ</w:t>
      </w:r>
      <w:r w:rsidRPr="008A0DC7">
        <w:rPr>
          <w:rFonts w:ascii="GHEA Mariam" w:hAnsi="GHEA Mariam"/>
          <w:sz w:val="24"/>
          <w:szCs w:val="24"/>
          <w:lang w:val="hy-AM"/>
        </w:rPr>
        <w:t xml:space="preserve">» </w:t>
      </w:r>
      <w:r w:rsidRPr="008A0DC7">
        <w:rPr>
          <w:rFonts w:ascii="GHEA Mariam" w:hAnsi="GHEA Mariam" w:cs="Arial"/>
          <w:sz w:val="24"/>
          <w:szCs w:val="24"/>
          <w:lang w:val="hy-AM"/>
        </w:rPr>
        <w:t>ՀԱՅԱՍՏԱՆԻ</w:t>
      </w:r>
      <w:r w:rsidRPr="008A0DC7">
        <w:rPr>
          <w:rFonts w:ascii="GHEA Mariam" w:hAnsi="GHEA Mariam"/>
          <w:sz w:val="24"/>
          <w:szCs w:val="24"/>
          <w:lang w:val="hy-AM"/>
        </w:rPr>
        <w:t xml:space="preserve"> </w:t>
      </w:r>
      <w:r w:rsidRPr="008A0DC7">
        <w:rPr>
          <w:rFonts w:ascii="GHEA Mariam" w:hAnsi="GHEA Mariam" w:cs="Arial"/>
          <w:sz w:val="24"/>
          <w:szCs w:val="24"/>
          <w:lang w:val="hy-AM"/>
        </w:rPr>
        <w:t>ՀԱՆՐԱՊԵՏՈՒԹՅԱՆ</w:t>
      </w:r>
      <w:r w:rsidRPr="008A0DC7">
        <w:rPr>
          <w:rFonts w:ascii="GHEA Mariam" w:hAnsi="GHEA Mariam"/>
          <w:sz w:val="24"/>
          <w:szCs w:val="24"/>
          <w:lang w:val="hy-AM"/>
        </w:rPr>
        <w:t xml:space="preserve"> </w:t>
      </w:r>
      <w:r w:rsidRPr="008A0DC7">
        <w:rPr>
          <w:rFonts w:ascii="GHEA Mariam" w:hAnsi="GHEA Mariam" w:cs="Arial"/>
          <w:sz w:val="24"/>
          <w:szCs w:val="24"/>
          <w:lang w:val="hy-AM"/>
        </w:rPr>
        <w:t>ՕՐԵՆՔԻ</w:t>
      </w:r>
      <w:r w:rsidRPr="008A0DC7">
        <w:rPr>
          <w:rFonts w:ascii="GHEA Mariam" w:hAnsi="GHEA Mariam"/>
          <w:sz w:val="24"/>
          <w:szCs w:val="24"/>
          <w:lang w:val="hy-AM"/>
        </w:rPr>
        <w:t xml:space="preserve"> </w:t>
      </w:r>
      <w:r w:rsidRPr="008A0DC7">
        <w:rPr>
          <w:rFonts w:ascii="GHEA Mariam" w:hAnsi="GHEA Mariam" w:cs="Arial"/>
          <w:sz w:val="24"/>
          <w:szCs w:val="24"/>
          <w:lang w:val="hy-AM"/>
        </w:rPr>
        <w:t>ՆԱԽԱԳԾԻՆ</w:t>
      </w:r>
    </w:p>
    <w:p w:rsidR="008A0DC7" w:rsidRDefault="008A0DC7" w:rsidP="008A0DC7">
      <w:pPr>
        <w:pStyle w:val="mechtex"/>
        <w:rPr>
          <w:rFonts w:ascii="GHEA Mariam" w:hAnsi="GHEA Mariam" w:cs="Arial"/>
          <w:sz w:val="24"/>
          <w:szCs w:val="24"/>
          <w:shd w:val="clear" w:color="auto" w:fill="FFFFFF"/>
          <w:lang w:val="hy-AM"/>
        </w:rPr>
      </w:pPr>
      <w:r w:rsidRPr="008A0DC7">
        <w:rPr>
          <w:rFonts w:ascii="GHEA Mariam" w:hAnsi="GHEA Mariam" w:cs="Arial"/>
          <w:sz w:val="24"/>
          <w:szCs w:val="24"/>
          <w:shd w:val="clear" w:color="auto" w:fill="FFFFFF"/>
          <w:lang w:val="hy-AM"/>
        </w:rPr>
        <w:t>ՀԱՎԱՆՈՒԹՅՈՒՆ</w:t>
      </w:r>
      <w:r w:rsidRPr="008A0DC7">
        <w:rPr>
          <w:rFonts w:ascii="GHEA Mariam" w:hAnsi="GHEA Mariam"/>
          <w:sz w:val="24"/>
          <w:szCs w:val="24"/>
          <w:shd w:val="clear" w:color="auto" w:fill="FFFFFF"/>
          <w:lang w:val="hy-AM"/>
        </w:rPr>
        <w:t xml:space="preserve"> </w:t>
      </w:r>
      <w:r w:rsidRPr="008A0DC7">
        <w:rPr>
          <w:rFonts w:ascii="GHEA Mariam" w:hAnsi="GHEA Mariam" w:cs="Arial"/>
          <w:sz w:val="24"/>
          <w:szCs w:val="24"/>
          <w:shd w:val="clear" w:color="auto" w:fill="FFFFFF"/>
          <w:lang w:val="hy-AM"/>
        </w:rPr>
        <w:t>ՏԱԼՈՒ</w:t>
      </w:r>
      <w:r w:rsidRPr="008A0DC7">
        <w:rPr>
          <w:rFonts w:ascii="GHEA Mariam" w:hAnsi="GHEA Mariam"/>
          <w:sz w:val="24"/>
          <w:szCs w:val="24"/>
          <w:shd w:val="clear" w:color="auto" w:fill="FFFFFF"/>
          <w:lang w:val="hy-AM"/>
        </w:rPr>
        <w:t xml:space="preserve"> </w:t>
      </w:r>
      <w:r w:rsidRPr="008A0DC7">
        <w:rPr>
          <w:rFonts w:ascii="GHEA Mariam" w:hAnsi="GHEA Mariam" w:cs="Arial"/>
          <w:sz w:val="24"/>
          <w:szCs w:val="24"/>
          <w:shd w:val="clear" w:color="auto" w:fill="FFFFFF"/>
          <w:lang w:val="hy-AM"/>
        </w:rPr>
        <w:t>ՄԱՍԻՆ</w:t>
      </w:r>
    </w:p>
    <w:p w:rsidR="00131120" w:rsidRPr="00131120" w:rsidRDefault="00131120" w:rsidP="008A0DC7">
      <w:pPr>
        <w:pStyle w:val="mechtex"/>
        <w:rPr>
          <w:rFonts w:ascii="GHEA Mariam" w:hAnsi="GHEA Mariam"/>
          <w:sz w:val="24"/>
          <w:szCs w:val="24"/>
        </w:rPr>
      </w:pPr>
      <w:r>
        <w:rPr>
          <w:rFonts w:ascii="GHEA Mariam" w:hAnsi="GHEA Mariam" w:cs="Arial"/>
          <w:sz w:val="24"/>
          <w:szCs w:val="24"/>
          <w:shd w:val="clear" w:color="auto" w:fill="FFFFFF"/>
        </w:rPr>
        <w:t>--------------------------------------------------------------------------------------------------------</w:t>
      </w:r>
    </w:p>
    <w:p w:rsidR="00B83039" w:rsidRDefault="00B83039" w:rsidP="00B83039">
      <w:pPr>
        <w:pStyle w:val="mechtex"/>
        <w:jc w:val="left"/>
        <w:rPr>
          <w:rFonts w:asciiTheme="minorHAnsi" w:hAnsiTheme="minorHAnsi" w:cs="Arial Unicode"/>
          <w:lang w:val="hy-AM"/>
        </w:rPr>
      </w:pPr>
    </w:p>
    <w:p w:rsidR="008A0DC7" w:rsidRPr="008A0DC7" w:rsidRDefault="008A0DC7" w:rsidP="008A0DC7">
      <w:pPr>
        <w:pStyle w:val="mechtex"/>
        <w:rPr>
          <w:rFonts w:ascii="Sylfaen" w:eastAsia="GHEA Grapalat" w:hAnsi="Sylfaen" w:cs="GHEA Grapalat"/>
          <w:lang w:val="hy-AM"/>
        </w:rPr>
      </w:pPr>
      <w:r w:rsidRPr="008A0DC7">
        <w:rPr>
          <w:rFonts w:cs="Arial Unicode"/>
          <w:lang w:val="hy-AM"/>
        </w:rPr>
        <w:t xml:space="preserve"> </w:t>
      </w:r>
    </w:p>
    <w:p w:rsidR="008A0DC7" w:rsidRPr="00B83039" w:rsidRDefault="008A0DC7" w:rsidP="00B83039">
      <w:pPr>
        <w:pStyle w:val="norm"/>
        <w:spacing w:line="360" w:lineRule="auto"/>
        <w:rPr>
          <w:rFonts w:ascii="GHEA Mariam" w:eastAsia="GHEA Grapalat" w:hAnsi="GHEA Mariam" w:cs="GHEA Grapalat"/>
          <w:sz w:val="24"/>
          <w:szCs w:val="24"/>
          <w:lang w:val="hy-AM"/>
        </w:rPr>
      </w:pPr>
      <w:r w:rsidRPr="00B83039">
        <w:rPr>
          <w:rFonts w:ascii="GHEA Mariam" w:hAnsi="GHEA Mariam" w:cs="Arial"/>
          <w:sz w:val="24"/>
          <w:szCs w:val="24"/>
          <w:shd w:val="clear" w:color="auto" w:fill="FFFFFF"/>
          <w:lang w:val="hy-AM"/>
        </w:rPr>
        <w:t>Հիմք</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ընդունելով</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Հայաստանի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Հանրապետության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Սահմանադրության</w:t>
      </w:r>
      <w:r w:rsidRPr="00B83039">
        <w:rPr>
          <w:rFonts w:ascii="GHEA Mariam" w:hAnsi="GHEA Mariam"/>
          <w:sz w:val="24"/>
          <w:szCs w:val="24"/>
          <w:shd w:val="clear" w:color="auto" w:fill="FFFFFF"/>
          <w:lang w:val="hy-AM"/>
        </w:rPr>
        <w:t xml:space="preserve"> 109-</w:t>
      </w:r>
      <w:r w:rsidRPr="00B83039">
        <w:rPr>
          <w:rFonts w:ascii="GHEA Mariam" w:hAnsi="GHEA Mariam" w:cs="Arial"/>
          <w:sz w:val="24"/>
          <w:szCs w:val="24"/>
          <w:shd w:val="clear" w:color="auto" w:fill="FFFFFF"/>
          <w:lang w:val="hy-AM"/>
        </w:rPr>
        <w:t>րդ</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հոդվածը</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և</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Ազգային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ժողովի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կանոնակարգ</w:t>
      </w:r>
      <w:r w:rsidRPr="00B83039">
        <w:rPr>
          <w:rFonts w:ascii="GHEA Mariam" w:hAnsi="GHEA Mariam" w:cs="Arial Armenian"/>
          <w:sz w:val="24"/>
          <w:szCs w:val="24"/>
          <w:shd w:val="clear" w:color="auto" w:fill="FFFFFF"/>
          <w:lang w:val="hy-AM"/>
        </w:rPr>
        <w:t>»</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սահմանադրական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օրենքի</w:t>
      </w:r>
      <w:r w:rsidRPr="00B83039">
        <w:rPr>
          <w:rFonts w:ascii="GHEA Mariam" w:hAnsi="GHEA Mariam"/>
          <w:sz w:val="24"/>
          <w:szCs w:val="24"/>
          <w:shd w:val="clear" w:color="auto" w:fill="FFFFFF"/>
          <w:lang w:val="hy-AM"/>
        </w:rPr>
        <w:t xml:space="preserve"> 65-</w:t>
      </w:r>
      <w:r w:rsidRPr="00B83039">
        <w:rPr>
          <w:rFonts w:ascii="GHEA Mariam" w:hAnsi="GHEA Mariam" w:cs="Arial"/>
          <w:sz w:val="24"/>
          <w:szCs w:val="24"/>
          <w:shd w:val="clear" w:color="auto" w:fill="FFFFFF"/>
          <w:lang w:val="hy-AM"/>
        </w:rPr>
        <w:t>րդ</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հոդվածի</w:t>
      </w:r>
      <w:r w:rsidRPr="00B83039">
        <w:rPr>
          <w:rFonts w:ascii="GHEA Mariam" w:hAnsi="GHEA Mariam"/>
          <w:sz w:val="24"/>
          <w:szCs w:val="24"/>
          <w:shd w:val="clear" w:color="auto" w:fill="FFFFFF"/>
          <w:lang w:val="hy-AM"/>
        </w:rPr>
        <w:t xml:space="preserve"> </w:t>
      </w:r>
      <w:r w:rsidRPr="00B83039">
        <w:rPr>
          <w:rFonts w:ascii="GHEA Mariam" w:hAnsi="GHEA Mariam"/>
          <w:sz w:val="24"/>
          <w:szCs w:val="24"/>
          <w:shd w:val="clear" w:color="auto" w:fill="FFFFFF"/>
          <w:lang w:val="hy-AM"/>
        </w:rPr>
        <w:br/>
        <w:t>3-</w:t>
      </w:r>
      <w:r w:rsidRPr="00B83039">
        <w:rPr>
          <w:rFonts w:ascii="GHEA Mariam" w:hAnsi="GHEA Mariam" w:cs="Arial"/>
          <w:sz w:val="24"/>
          <w:szCs w:val="24"/>
          <w:shd w:val="clear" w:color="auto" w:fill="FFFFFF"/>
          <w:lang w:val="hy-AM"/>
        </w:rPr>
        <w:t>րդ</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մասը՝</w:t>
      </w:r>
      <w:r w:rsidRPr="00B83039">
        <w:rPr>
          <w:rFonts w:ascii="GHEA Mariam" w:hAnsi="GHEA Mariam"/>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Հայաստանի</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Հանրապետության</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կառավարությունը</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ո</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ր</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ո</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շ</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ու</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մ</w:t>
      </w:r>
      <w:r w:rsidR="00B83039" w:rsidRPr="00B83039">
        <w:rPr>
          <w:rFonts w:ascii="GHEA Mariam" w:eastAsia="Arial Unicode MS" w:hAnsi="GHEA Mariam" w:cs="Arial Armenian"/>
          <w:spacing w:val="-6"/>
          <w:sz w:val="24"/>
          <w:szCs w:val="24"/>
          <w:shd w:val="clear" w:color="auto" w:fill="FFFFFF"/>
          <w:lang w:val="hy-AM"/>
        </w:rPr>
        <w:t xml:space="preserve">   </w:t>
      </w:r>
      <w:r w:rsidR="00B83039" w:rsidRPr="00B83039">
        <w:rPr>
          <w:rFonts w:ascii="GHEA Mariam" w:eastAsia="Arial Unicode MS" w:hAnsi="GHEA Mariam" w:cs="Sylfaen"/>
          <w:spacing w:val="-6"/>
          <w:sz w:val="24"/>
          <w:szCs w:val="24"/>
          <w:shd w:val="clear" w:color="auto" w:fill="FFFFFF"/>
          <w:lang w:val="hy-AM"/>
        </w:rPr>
        <w:t>է</w:t>
      </w:r>
      <w:r w:rsidR="00B83039" w:rsidRPr="00B83039">
        <w:rPr>
          <w:rFonts w:ascii="GHEA Mariam" w:eastAsia="Arial Unicode MS" w:hAnsi="GHEA Mariam" w:cs="Arial Armenian"/>
          <w:spacing w:val="-6"/>
          <w:sz w:val="24"/>
          <w:szCs w:val="24"/>
          <w:shd w:val="clear" w:color="auto" w:fill="FFFFFF"/>
          <w:lang w:val="hy-AM"/>
        </w:rPr>
        <w:t>.</w:t>
      </w:r>
      <w:r w:rsidR="00B83039" w:rsidRPr="00B83039">
        <w:rPr>
          <w:rFonts w:ascii="GHEA Mariam" w:hAnsi="GHEA Mariam"/>
          <w:sz w:val="24"/>
          <w:szCs w:val="24"/>
          <w:shd w:val="clear" w:color="auto" w:fill="FFFFFF"/>
          <w:lang w:val="hy-AM"/>
        </w:rPr>
        <w:t xml:space="preserve"> </w:t>
      </w:r>
    </w:p>
    <w:p w:rsidR="008A0DC7" w:rsidRPr="00B83039" w:rsidRDefault="008A0DC7" w:rsidP="00B83039">
      <w:pPr>
        <w:pStyle w:val="norm"/>
        <w:spacing w:line="360" w:lineRule="auto"/>
        <w:rPr>
          <w:rFonts w:ascii="GHEA Mariam" w:hAnsi="GHEA Mariam"/>
          <w:sz w:val="24"/>
          <w:szCs w:val="24"/>
          <w:lang w:val="hy-AM"/>
        </w:rPr>
      </w:pPr>
      <w:r w:rsidRPr="00B83039">
        <w:rPr>
          <w:rFonts w:ascii="GHEA Mariam" w:hAnsi="GHEA Mariam"/>
          <w:sz w:val="24"/>
          <w:szCs w:val="24"/>
          <w:shd w:val="clear" w:color="auto" w:fill="FFFFFF"/>
          <w:lang w:val="hy-AM"/>
        </w:rPr>
        <w:t xml:space="preserve">1. </w:t>
      </w:r>
      <w:r w:rsidRPr="00B83039">
        <w:rPr>
          <w:rFonts w:ascii="GHEA Mariam" w:hAnsi="GHEA Mariam" w:cs="Arial"/>
          <w:sz w:val="24"/>
          <w:szCs w:val="24"/>
          <w:shd w:val="clear" w:color="auto" w:fill="FFFFFF"/>
          <w:lang w:val="hy-AM"/>
        </w:rPr>
        <w:t>Հավանություն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տալ</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Հայաստանի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Հանրապետության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քրեական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դատա</w:t>
      </w:r>
      <w:r w:rsidR="00B83039">
        <w:rPr>
          <w:rFonts w:ascii="GHEA Mariam" w:hAnsi="GHEA Mariam" w:cs="Arial"/>
          <w:sz w:val="24"/>
          <w:szCs w:val="24"/>
          <w:shd w:val="clear" w:color="auto" w:fill="FFFFFF"/>
          <w:lang w:val="hy-AM"/>
        </w:rPr>
        <w:softHyphen/>
      </w:r>
      <w:r w:rsidRPr="00B83039">
        <w:rPr>
          <w:rFonts w:ascii="GHEA Mariam" w:hAnsi="GHEA Mariam" w:cs="Arial"/>
          <w:sz w:val="24"/>
          <w:szCs w:val="24"/>
          <w:shd w:val="clear" w:color="auto" w:fill="FFFFFF"/>
          <w:lang w:val="hy-AM"/>
        </w:rPr>
        <w:t>վա</w:t>
      </w:r>
      <w:r w:rsidR="00B83039">
        <w:rPr>
          <w:rFonts w:ascii="GHEA Mariam" w:hAnsi="GHEA Mariam" w:cs="Arial"/>
          <w:sz w:val="24"/>
          <w:szCs w:val="24"/>
          <w:shd w:val="clear" w:color="auto" w:fill="FFFFFF"/>
          <w:lang w:val="hy-AM"/>
        </w:rPr>
        <w:softHyphen/>
      </w:r>
      <w:r w:rsidRPr="00B83039">
        <w:rPr>
          <w:rFonts w:ascii="GHEA Mariam" w:hAnsi="GHEA Mariam" w:cs="Arial"/>
          <w:sz w:val="24"/>
          <w:szCs w:val="24"/>
          <w:shd w:val="clear" w:color="auto" w:fill="FFFFFF"/>
          <w:lang w:val="hy-AM"/>
        </w:rPr>
        <w:t>րության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օրենսգրքում</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փոփոխություններ</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և</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լրացումներ</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կատարելու</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մասին</w:t>
      </w:r>
      <w:r w:rsidRPr="00B83039">
        <w:rPr>
          <w:rFonts w:ascii="GHEA Mariam" w:hAnsi="GHEA Mariam" w:cs="Arial Armenian"/>
          <w:sz w:val="24"/>
          <w:szCs w:val="24"/>
          <w:shd w:val="clear" w:color="auto" w:fill="FFFFFF"/>
          <w:lang w:val="hy-AM"/>
        </w:rPr>
        <w:t>»</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Հայաս</w:t>
      </w:r>
      <w:r w:rsidR="00B83039">
        <w:rPr>
          <w:rFonts w:ascii="GHEA Mariam" w:hAnsi="GHEA Mariam" w:cs="Arial"/>
          <w:sz w:val="24"/>
          <w:szCs w:val="24"/>
          <w:shd w:val="clear" w:color="auto" w:fill="FFFFFF"/>
          <w:lang w:val="hy-AM"/>
        </w:rPr>
        <w:softHyphen/>
      </w:r>
      <w:r w:rsidRPr="00B83039">
        <w:rPr>
          <w:rFonts w:ascii="GHEA Mariam" w:hAnsi="GHEA Mariam" w:cs="Arial"/>
          <w:sz w:val="24"/>
          <w:szCs w:val="24"/>
          <w:shd w:val="clear" w:color="auto" w:fill="FFFFFF"/>
          <w:lang w:val="hy-AM"/>
        </w:rPr>
        <w:t>տա</w:t>
      </w:r>
      <w:r w:rsidR="00B83039">
        <w:rPr>
          <w:rFonts w:ascii="GHEA Mariam" w:hAnsi="GHEA Mariam" w:cs="Arial"/>
          <w:sz w:val="24"/>
          <w:szCs w:val="24"/>
          <w:shd w:val="clear" w:color="auto" w:fill="FFFFFF"/>
          <w:lang w:val="hy-AM"/>
        </w:rPr>
        <w:softHyphen/>
      </w:r>
      <w:r w:rsidRPr="00B83039">
        <w:rPr>
          <w:rFonts w:ascii="GHEA Mariam" w:hAnsi="GHEA Mariam" w:cs="Arial"/>
          <w:sz w:val="24"/>
          <w:szCs w:val="24"/>
          <w:shd w:val="clear" w:color="auto" w:fill="FFFFFF"/>
          <w:lang w:val="hy-AM"/>
        </w:rPr>
        <w:t>նի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Հանրապետության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օրենքի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նախագծի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վերաբերյալ</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Հայաստանի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Հանրապետության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կառավարության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օրենսդրական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նախաձեռնությանը</w:t>
      </w:r>
      <w:r w:rsidRPr="00B83039">
        <w:rPr>
          <w:rFonts w:ascii="GHEA Mariam" w:hAnsi="GHEA Mariam"/>
          <w:sz w:val="24"/>
          <w:szCs w:val="24"/>
          <w:shd w:val="clear" w:color="auto" w:fill="FFFFFF"/>
          <w:lang w:val="hy-AM"/>
        </w:rPr>
        <w:t>:</w:t>
      </w:r>
    </w:p>
    <w:p w:rsidR="008A0DC7" w:rsidRDefault="008A0DC7" w:rsidP="00B83039">
      <w:pPr>
        <w:pStyle w:val="norm"/>
        <w:spacing w:line="360" w:lineRule="auto"/>
        <w:rPr>
          <w:rFonts w:ascii="GHEA Mariam" w:hAnsi="GHEA Mariam"/>
          <w:sz w:val="24"/>
          <w:szCs w:val="24"/>
          <w:shd w:val="clear" w:color="auto" w:fill="FFFFFF"/>
          <w:lang w:val="hy-AM"/>
        </w:rPr>
      </w:pPr>
      <w:r w:rsidRPr="00B83039">
        <w:rPr>
          <w:rFonts w:ascii="GHEA Mariam" w:hAnsi="GHEA Mariam"/>
          <w:sz w:val="24"/>
          <w:szCs w:val="24"/>
          <w:lang w:val="hy-AM"/>
        </w:rPr>
        <w:t xml:space="preserve">2. </w:t>
      </w:r>
      <w:r w:rsidRPr="00B83039">
        <w:rPr>
          <w:rFonts w:ascii="GHEA Mariam" w:hAnsi="GHEA Mariam" w:cs="Arial"/>
          <w:sz w:val="24"/>
          <w:szCs w:val="24"/>
          <w:shd w:val="clear" w:color="auto" w:fill="FFFFFF"/>
          <w:lang w:val="hy-AM"/>
        </w:rPr>
        <w:t>Հայաստանի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Հանրապետության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կառավարության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օրենսդրական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նախա</w:t>
      </w:r>
      <w:r w:rsidR="00B83039">
        <w:rPr>
          <w:rFonts w:ascii="GHEA Mariam" w:hAnsi="GHEA Mariam" w:cs="Arial"/>
          <w:sz w:val="24"/>
          <w:szCs w:val="24"/>
          <w:shd w:val="clear" w:color="auto" w:fill="FFFFFF"/>
          <w:lang w:val="hy-AM"/>
        </w:rPr>
        <w:softHyphen/>
      </w:r>
      <w:r w:rsidRPr="00B83039">
        <w:rPr>
          <w:rFonts w:ascii="GHEA Mariam" w:hAnsi="GHEA Mariam" w:cs="Arial"/>
          <w:sz w:val="24"/>
          <w:szCs w:val="24"/>
          <w:shd w:val="clear" w:color="auto" w:fill="FFFFFF"/>
          <w:lang w:val="hy-AM"/>
        </w:rPr>
        <w:t>ձեռ</w:t>
      </w:r>
      <w:r w:rsidR="00B83039">
        <w:rPr>
          <w:rFonts w:ascii="GHEA Mariam" w:hAnsi="GHEA Mariam" w:cs="Arial"/>
          <w:sz w:val="24"/>
          <w:szCs w:val="24"/>
          <w:shd w:val="clear" w:color="auto" w:fill="FFFFFF"/>
          <w:lang w:val="hy-AM"/>
        </w:rPr>
        <w:softHyphen/>
      </w:r>
      <w:r w:rsidRPr="00B83039">
        <w:rPr>
          <w:rFonts w:ascii="GHEA Mariam" w:hAnsi="GHEA Mariam" w:cs="Arial"/>
          <w:sz w:val="24"/>
          <w:szCs w:val="24"/>
          <w:shd w:val="clear" w:color="auto" w:fill="FFFFFF"/>
          <w:lang w:val="hy-AM"/>
        </w:rPr>
        <w:t>նությունը</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սահմանված</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կարգով</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ներկայացնել</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Հայաստանի</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Հանրապետության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Ազգային</w:t>
      </w:r>
      <w:r w:rsidRPr="00B83039">
        <w:rPr>
          <w:rFonts w:ascii="GHEA Mariam" w:hAnsi="GHEA Mariam"/>
          <w:sz w:val="24"/>
          <w:szCs w:val="24"/>
          <w:shd w:val="clear" w:color="auto" w:fill="FFFFFF"/>
          <w:lang w:val="hy-AM"/>
        </w:rPr>
        <w:t xml:space="preserve"> </w:t>
      </w:r>
      <w:r w:rsidRPr="00B83039">
        <w:rPr>
          <w:rFonts w:ascii="GHEA Mariam" w:hAnsi="GHEA Mariam" w:cs="Arial"/>
          <w:sz w:val="24"/>
          <w:szCs w:val="24"/>
          <w:shd w:val="clear" w:color="auto" w:fill="FFFFFF"/>
          <w:lang w:val="hy-AM"/>
        </w:rPr>
        <w:t>ժողով</w:t>
      </w:r>
      <w:r w:rsidRPr="00B83039">
        <w:rPr>
          <w:rFonts w:ascii="GHEA Mariam" w:hAnsi="GHEA Mariam"/>
          <w:sz w:val="24"/>
          <w:szCs w:val="24"/>
          <w:shd w:val="clear" w:color="auto" w:fill="FFFFFF"/>
          <w:lang w:val="hy-AM"/>
        </w:rPr>
        <w:t>:</w:t>
      </w:r>
    </w:p>
    <w:p w:rsidR="00B83039" w:rsidRDefault="00B83039" w:rsidP="00B83039">
      <w:pPr>
        <w:pStyle w:val="norm"/>
        <w:spacing w:line="360" w:lineRule="auto"/>
        <w:rPr>
          <w:rFonts w:ascii="GHEA Mariam" w:hAnsi="GHEA Mariam"/>
          <w:sz w:val="24"/>
          <w:szCs w:val="24"/>
          <w:shd w:val="clear" w:color="auto" w:fill="FFFFFF"/>
          <w:lang w:val="hy-AM"/>
        </w:rPr>
      </w:pPr>
    </w:p>
    <w:p w:rsidR="00B83039" w:rsidRPr="000D5CEE" w:rsidRDefault="00B8303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3039" w:rsidRPr="000D5CEE" w:rsidRDefault="00B8303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3039" w:rsidRPr="00EF7ACC" w:rsidRDefault="00B83039" w:rsidP="00B46EE8">
      <w:pPr>
        <w:pStyle w:val="mechtex"/>
        <w:jc w:val="left"/>
        <w:rPr>
          <w:rFonts w:ascii="GHEA Mariam" w:hAnsi="GHEA Mariam" w:cs="Sylfaen"/>
          <w:sz w:val="24"/>
          <w:szCs w:val="24"/>
          <w:lang w:val="hy-AM"/>
        </w:rPr>
      </w:pPr>
    </w:p>
    <w:p w:rsidR="00927B2C" w:rsidRPr="00B83039" w:rsidRDefault="00B83039" w:rsidP="00B83039">
      <w:pPr>
        <w:rPr>
          <w:rFonts w:ascii="GHEA Mariam" w:hAnsi="GHEA Mariam" w:cs="GHEA Mariam"/>
          <w:b/>
          <w:bCs/>
          <w:sz w:val="24"/>
          <w:szCs w:val="24"/>
          <w:lang w:val="hy-AM"/>
        </w:rPr>
      </w:pPr>
      <w:r w:rsidRPr="00EF7ACC">
        <w:rPr>
          <w:rFonts w:ascii="GHEA Mariam" w:hAnsi="GHEA Mariam" w:cs="Sylfaen"/>
          <w:sz w:val="24"/>
          <w:szCs w:val="24"/>
          <w:lang w:val="hy-AM"/>
        </w:rPr>
        <w:t>Երևան</w:t>
      </w:r>
    </w:p>
    <w:sectPr w:rsidR="00927B2C" w:rsidRPr="00B83039" w:rsidSect="00B83039">
      <w:headerReference w:type="even" r:id="rId8"/>
      <w:headerReference w:type="default" r:id="rId9"/>
      <w:footerReference w:type="even" r:id="rId10"/>
      <w:pgSz w:w="11909" w:h="16834" w:code="9"/>
      <w:pgMar w:top="270" w:right="101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CB9" w:rsidRDefault="00A81CB9">
      <w:r>
        <w:separator/>
      </w:r>
    </w:p>
  </w:endnote>
  <w:endnote w:type="continuationSeparator" w:id="0">
    <w:p w:rsidR="00A81CB9" w:rsidRDefault="00A81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CB9" w:rsidRDefault="00A81CB9">
      <w:r>
        <w:separator/>
      </w:r>
    </w:p>
  </w:footnote>
  <w:footnote w:type="continuationSeparator" w:id="0">
    <w:p w:rsidR="00A81CB9" w:rsidRDefault="00A81C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3039">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120"/>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0DC7"/>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1CB9"/>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039"/>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65A4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2025-06-10T12:18:00Z</dcterms:created>
  <dcterms:modified xsi:type="dcterms:W3CDTF">2025-06-10T12:18:00Z</dcterms:modified>
</cp:coreProperties>
</file>