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D6DD66" w14:textId="77777777" w:rsidR="00026568" w:rsidRPr="00E84D36" w:rsidRDefault="00026568" w:rsidP="00042F3B">
      <w:pPr>
        <w:shd w:val="clear" w:color="auto" w:fill="FFFFFF"/>
        <w:spacing w:after="0"/>
        <w:ind w:firstLine="273"/>
        <w:jc w:val="center"/>
        <w:rPr>
          <w:rFonts w:ascii="Arial" w:eastAsia="Times New Roman" w:hAnsi="Arial" w:cs="Times New Roman"/>
          <w:b/>
          <w:bCs/>
          <w:color w:val="000000"/>
          <w:lang w:val="hy-AM"/>
        </w:rPr>
      </w:pPr>
    </w:p>
    <w:p w14:paraId="51F86F6A" w14:textId="77777777" w:rsidR="00336374" w:rsidRPr="007F64AB" w:rsidRDefault="008406C6" w:rsidP="00042F3B">
      <w:pPr>
        <w:shd w:val="clear" w:color="auto" w:fill="FFFFFF"/>
        <w:spacing w:after="0"/>
        <w:ind w:firstLine="273"/>
        <w:jc w:val="center"/>
        <w:rPr>
          <w:rFonts w:ascii="Arial" w:eastAsia="Times New Roman" w:hAnsi="Arial" w:cs="Times New Roman"/>
          <w:b/>
          <w:bCs/>
          <w:color w:val="000000"/>
          <w:lang w:val="hy-AM"/>
        </w:rPr>
      </w:pPr>
      <w:r w:rsidRPr="007F64AB">
        <w:rPr>
          <w:rFonts w:ascii="Arial" w:eastAsia="Times New Roman" w:hAnsi="Arial" w:cs="Times New Roman"/>
          <w:b/>
          <w:bCs/>
          <w:color w:val="000000"/>
          <w:lang w:val="hy-AM"/>
        </w:rPr>
        <w:t>ԱՄՓՈՓԱԹԵՐԹ</w:t>
      </w:r>
    </w:p>
    <w:p w14:paraId="42D71BC9" w14:textId="77777777" w:rsidR="005A30DC" w:rsidRPr="007F64AB" w:rsidRDefault="005A30DC" w:rsidP="00042F3B">
      <w:pPr>
        <w:shd w:val="clear" w:color="auto" w:fill="FFFFFF"/>
        <w:spacing w:after="0"/>
        <w:ind w:firstLine="273"/>
        <w:jc w:val="center"/>
        <w:rPr>
          <w:rFonts w:ascii="Arial" w:eastAsia="Times New Roman" w:hAnsi="Arial" w:cs="Times New Roman"/>
          <w:b/>
          <w:bCs/>
          <w:color w:val="000000"/>
          <w:lang w:val="hy-AM"/>
        </w:rPr>
      </w:pPr>
    </w:p>
    <w:p w14:paraId="4913F89A" w14:textId="518CF94A" w:rsidR="008406C6" w:rsidRPr="00047859" w:rsidRDefault="00703CDE" w:rsidP="00703CDE">
      <w:pPr>
        <w:tabs>
          <w:tab w:val="left" w:pos="0"/>
        </w:tabs>
        <w:spacing w:after="240"/>
        <w:ind w:firstLine="270"/>
        <w:jc w:val="center"/>
        <w:rPr>
          <w:rFonts w:ascii="Arial" w:eastAsia="Times New Roman" w:hAnsi="Arial" w:cs="Sylfaen"/>
          <w:b/>
          <w:lang w:val="hy-AM"/>
        </w:rPr>
      </w:pPr>
      <w:r w:rsidRPr="00703CDE">
        <w:rPr>
          <w:rFonts w:ascii="GHEA Grapalat" w:hAnsi="GHEA Grapalat" w:cs="GHEA Grapalat"/>
          <w:b/>
          <w:lang w:val="hy-AM"/>
        </w:rPr>
        <w:t xml:space="preserve"> </w:t>
      </w:r>
      <w:r w:rsidR="00AD61E2">
        <w:rPr>
          <w:rFonts w:ascii="GHEA Grapalat" w:hAnsi="GHEA Grapalat" w:cs="GHEA Grapalat"/>
          <w:b/>
          <w:lang w:val="hy-AM"/>
        </w:rPr>
        <w:t>«</w:t>
      </w:r>
      <w:r w:rsidR="00AD61E2" w:rsidRPr="0027256D">
        <w:rPr>
          <w:rStyle w:val="Strong"/>
          <w:rFonts w:ascii="GHEA Grapalat" w:hAnsi="GHEA Grapalat"/>
          <w:shd w:val="clear" w:color="auto" w:fill="FFFFFF"/>
          <w:lang w:val="hy-AM"/>
        </w:rPr>
        <w:t>«ՀԱՅԱՍՏԱՆԻ ՀԱՆՐԱՊԵՏՈՒԹՅԱՆ 202</w:t>
      </w:r>
      <w:r w:rsidR="00AD61E2">
        <w:rPr>
          <w:rStyle w:val="Strong"/>
          <w:rFonts w:ascii="GHEA Grapalat" w:hAnsi="GHEA Grapalat"/>
          <w:shd w:val="clear" w:color="auto" w:fill="FFFFFF"/>
          <w:lang w:val="hy-AM"/>
        </w:rPr>
        <w:t>5</w:t>
      </w:r>
      <w:r w:rsidR="00AD61E2" w:rsidRPr="0027256D">
        <w:rPr>
          <w:rStyle w:val="Strong"/>
          <w:rFonts w:ascii="GHEA Grapalat" w:hAnsi="GHEA Grapalat"/>
          <w:shd w:val="clear" w:color="auto" w:fill="FFFFFF"/>
          <w:lang w:val="hy-AM"/>
        </w:rPr>
        <w:t xml:space="preserve"> ԹՎԱԿԱՆԻ ՊԵՏԱԿԱՆ ԲՅՈՒՋԵԻ ՄԱՍԻՆ» ՕՐԵՆՔՈՒՄ</w:t>
      </w:r>
      <w:r w:rsidR="00AD61E2">
        <w:rPr>
          <w:rStyle w:val="Strong"/>
          <w:rFonts w:ascii="GHEA Grapalat" w:hAnsi="GHEA Grapalat"/>
          <w:shd w:val="clear" w:color="auto" w:fill="FFFFFF"/>
          <w:lang w:val="hy-AM"/>
        </w:rPr>
        <w:t xml:space="preserve"> ՎԵՐԱԲԱՇԽՈՒՄ</w:t>
      </w:r>
      <w:r w:rsidR="003B652B">
        <w:rPr>
          <w:rStyle w:val="Strong"/>
          <w:rFonts w:ascii="GHEA Grapalat" w:hAnsi="GHEA Grapalat"/>
          <w:shd w:val="clear" w:color="auto" w:fill="FFFFFF"/>
          <w:lang w:val="hy-AM"/>
        </w:rPr>
        <w:t>, ՓՈՓՈԽՈՒԹՅՈՒՆՆԵՐ</w:t>
      </w:r>
      <w:r w:rsidR="00AD61E2">
        <w:rPr>
          <w:rStyle w:val="Strong"/>
          <w:rFonts w:ascii="GHEA Grapalat" w:hAnsi="GHEA Grapalat"/>
          <w:shd w:val="clear" w:color="auto" w:fill="FFFFFF"/>
          <w:lang w:val="hy-AM"/>
        </w:rPr>
        <w:t xml:space="preserve"> ԵՎ ԼՐԱՑՈՒՄՆԵՐ, </w:t>
      </w:r>
      <w:r w:rsidR="00AD61E2" w:rsidRPr="0027256D">
        <w:rPr>
          <w:rFonts w:ascii="GHEA Grapalat" w:hAnsi="GHEA Grapalat"/>
          <w:b/>
          <w:bCs/>
          <w:lang w:val="hy-AM"/>
        </w:rPr>
        <w:t>ՀԱՅԱՍՏԱՆԻ ՀԱՆՐԱՊԵՏՈՒԹՅԱՆ ԿԱՌԱՎԱՐՈՒԹՅԱՆ 202</w:t>
      </w:r>
      <w:r w:rsidR="00AD61E2">
        <w:rPr>
          <w:rFonts w:ascii="GHEA Grapalat" w:hAnsi="GHEA Grapalat"/>
          <w:b/>
          <w:bCs/>
          <w:lang w:val="hy-AM"/>
        </w:rPr>
        <w:t>4</w:t>
      </w:r>
      <w:r w:rsidR="00AD61E2" w:rsidRPr="0027256D">
        <w:rPr>
          <w:rFonts w:ascii="GHEA Grapalat" w:hAnsi="GHEA Grapalat"/>
          <w:b/>
          <w:bCs/>
          <w:lang w:val="hy-AM"/>
        </w:rPr>
        <w:t xml:space="preserve"> ԹՎԱԿԱՆԻ ԴԵԿՏԵՄԲԵՐԻ 2</w:t>
      </w:r>
      <w:r w:rsidR="00AD61E2">
        <w:rPr>
          <w:rFonts w:ascii="GHEA Grapalat" w:hAnsi="GHEA Grapalat"/>
          <w:b/>
          <w:bCs/>
          <w:lang w:val="hy-AM"/>
        </w:rPr>
        <w:t>7</w:t>
      </w:r>
      <w:r w:rsidR="00AD61E2" w:rsidRPr="0027256D">
        <w:rPr>
          <w:rFonts w:ascii="GHEA Grapalat" w:hAnsi="GHEA Grapalat"/>
          <w:b/>
          <w:bCs/>
          <w:lang w:val="hy-AM"/>
        </w:rPr>
        <w:t>-Ի N</w:t>
      </w:r>
      <w:r w:rsidR="00AD61E2">
        <w:rPr>
          <w:rFonts w:ascii="GHEA Grapalat" w:hAnsi="GHEA Grapalat"/>
          <w:b/>
          <w:bCs/>
          <w:lang w:val="hy-AM"/>
        </w:rPr>
        <w:t xml:space="preserve"> </w:t>
      </w:r>
      <w:r w:rsidR="00AD61E2" w:rsidRPr="0027256D">
        <w:rPr>
          <w:rFonts w:ascii="GHEA Grapalat" w:hAnsi="GHEA Grapalat"/>
          <w:b/>
          <w:bCs/>
          <w:lang w:val="hy-AM"/>
        </w:rPr>
        <w:t>2</w:t>
      </w:r>
      <w:r w:rsidR="00AD61E2">
        <w:rPr>
          <w:rFonts w:ascii="GHEA Grapalat" w:hAnsi="GHEA Grapalat"/>
          <w:b/>
          <w:bCs/>
          <w:lang w:val="hy-AM"/>
        </w:rPr>
        <w:t>060</w:t>
      </w:r>
      <w:r w:rsidR="00AD61E2" w:rsidRPr="0027256D">
        <w:rPr>
          <w:rFonts w:ascii="GHEA Grapalat" w:hAnsi="GHEA Grapalat"/>
          <w:b/>
          <w:bCs/>
          <w:lang w:val="hy-AM"/>
        </w:rPr>
        <w:t xml:space="preserve">-Ն ՈՐՈՇՄԱՆ ՄԵՋ ՓՈՓՈԽՈՒԹՅՈՒՆՆԵՐ ԵՎ ԼՐԱՑՈՒՄՆԵՐ </w:t>
      </w:r>
      <w:r w:rsidR="00AD61E2" w:rsidRPr="00A06C55">
        <w:rPr>
          <w:rFonts w:ascii="GHEA Grapalat" w:hAnsi="GHEA Grapalat" w:cs="Arial Unicode"/>
          <w:b/>
          <w:bCs/>
          <w:color w:val="000000"/>
          <w:shd w:val="clear" w:color="auto" w:fill="FFFFFF"/>
          <w:lang w:val="hy-AM"/>
        </w:rPr>
        <w:t>ՄԱՍԻ</w:t>
      </w:r>
      <w:r w:rsidR="00AD61E2" w:rsidRPr="00A06C5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Ն</w:t>
      </w:r>
      <w:r w:rsidR="00AD61E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»</w:t>
      </w:r>
      <w:r w:rsidR="00AD61E2" w:rsidRPr="00047859">
        <w:rPr>
          <w:rFonts w:ascii="GHEA Grapalat" w:hAnsi="GHEA Grapalat" w:cs="GHEA Grapalat"/>
          <w:b/>
          <w:lang w:val="hy-AM"/>
        </w:rPr>
        <w:t xml:space="preserve"> </w:t>
      </w:r>
      <w:r w:rsidR="00047859" w:rsidRPr="00047859">
        <w:rPr>
          <w:rFonts w:ascii="GHEA Grapalat" w:hAnsi="GHEA Grapalat" w:cs="GHEA Grapalat"/>
          <w:b/>
          <w:lang w:val="hy-AM"/>
        </w:rPr>
        <w:t xml:space="preserve">ՀՀ ԿԱՌԱՎԱՐՈՒԹՅԱՆ ՈՐՈՇՄԱՆ </w:t>
      </w:r>
      <w:r w:rsidR="00047859" w:rsidRPr="00047859">
        <w:rPr>
          <w:rFonts w:ascii="Arial" w:eastAsia="Times New Roman" w:hAnsi="Arial" w:cs="Sylfaen"/>
          <w:b/>
          <w:lang w:val="hy-AM"/>
        </w:rPr>
        <w:t>ՆԱԽԱԳԾԻ ԸՆԴՈՒՆՄԱՆ</w:t>
      </w:r>
      <w:r w:rsidR="008406C6" w:rsidRPr="007F64AB">
        <w:rPr>
          <w:rFonts w:ascii="Arial" w:eastAsia="Times New Roman" w:hAnsi="Arial" w:cs="Calibri"/>
          <w:color w:val="000000"/>
          <w:lang w:val="af-ZA"/>
        </w:rPr>
        <w:t>     </w:t>
      </w:r>
      <w:r w:rsidR="008406C6" w:rsidRPr="007F64AB">
        <w:rPr>
          <w:rFonts w:ascii="Arial" w:eastAsia="Times New Roman" w:hAnsi="Arial" w:cs="Arial Unicode"/>
          <w:color w:val="000000"/>
          <w:lang w:val="af-ZA"/>
        </w:rPr>
        <w:t xml:space="preserve"> </w:t>
      </w:r>
      <w:r w:rsidR="008406C6" w:rsidRPr="007F64AB">
        <w:rPr>
          <w:rFonts w:ascii="Arial" w:eastAsia="Times New Roman" w:hAnsi="Arial" w:cs="Calibri"/>
          <w:color w:val="000000"/>
          <w:lang w:val="af-ZA"/>
        </w:rPr>
        <w:t> </w:t>
      </w:r>
    </w:p>
    <w:tbl>
      <w:tblPr>
        <w:tblW w:w="1459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73"/>
        <w:gridCol w:w="4819"/>
      </w:tblGrid>
      <w:tr w:rsidR="008406C6" w:rsidRPr="007F64AB" w14:paraId="23FD7194" w14:textId="77777777" w:rsidTr="004634BB">
        <w:trPr>
          <w:trHeight w:val="392"/>
          <w:tblCellSpacing w:w="0" w:type="dxa"/>
          <w:jc w:val="center"/>
        </w:trPr>
        <w:tc>
          <w:tcPr>
            <w:tcW w:w="977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E351200" w14:textId="77777777" w:rsidR="00752204" w:rsidRPr="007F64AB" w:rsidRDefault="008406C6" w:rsidP="00042F3B">
            <w:pPr>
              <w:spacing w:after="0"/>
              <w:jc w:val="center"/>
              <w:rPr>
                <w:rFonts w:ascii="Arial" w:eastAsia="Times New Roman" w:hAnsi="Arial" w:cs="Courier New"/>
                <w:b/>
                <w:color w:val="000000"/>
                <w:lang w:val="af-ZA"/>
              </w:rPr>
            </w:pPr>
            <w:r w:rsidRPr="007F64AB">
              <w:rPr>
                <w:rFonts w:ascii="Arial" w:eastAsia="Times New Roman" w:hAnsi="Arial" w:cs="Calibri"/>
                <w:b/>
                <w:color w:val="000000"/>
                <w:lang w:val="af-ZA"/>
              </w:rPr>
              <w:t> </w:t>
            </w:r>
          </w:p>
          <w:p w14:paraId="75004C9C" w14:textId="77777777" w:rsidR="008406C6" w:rsidRPr="007F64AB" w:rsidRDefault="008406C6" w:rsidP="00042F3B">
            <w:pPr>
              <w:spacing w:after="0"/>
              <w:jc w:val="center"/>
              <w:rPr>
                <w:rFonts w:ascii="Arial" w:eastAsia="Times New Roman" w:hAnsi="Arial" w:cs="Times New Roman"/>
                <w:b/>
                <w:color w:val="000000"/>
              </w:rPr>
            </w:pPr>
            <w:r w:rsidRPr="007F64AB">
              <w:rPr>
                <w:rFonts w:ascii="Arial" w:eastAsia="Times New Roman" w:hAnsi="Arial" w:cs="Arial Unicode"/>
                <w:b/>
                <w:color w:val="000000"/>
              </w:rPr>
              <w:t>1</w:t>
            </w:r>
            <w:r w:rsidRPr="007F64AB">
              <w:rPr>
                <w:rFonts w:ascii="Arial" w:eastAsia="Times New Roman" w:hAnsi="Arial" w:cs="Arial Unicode"/>
                <w:b/>
                <w:color w:val="000000"/>
                <w:lang w:val="hy-AM"/>
              </w:rPr>
              <w:t>.</w:t>
            </w:r>
            <w:r w:rsidRPr="007F64AB">
              <w:rPr>
                <w:rFonts w:ascii="Arial" w:hAnsi="Arial"/>
                <w:b/>
                <w:lang w:val="fr-FR"/>
              </w:rPr>
              <w:t xml:space="preserve"> ՀՀ</w:t>
            </w:r>
            <w:r w:rsidRPr="007F64AB">
              <w:rPr>
                <w:rFonts w:ascii="Arial" w:hAnsi="Arial"/>
                <w:b/>
                <w:lang w:val="hy-AM"/>
              </w:rPr>
              <w:t xml:space="preserve"> </w:t>
            </w:r>
            <w:proofErr w:type="spellStart"/>
            <w:r w:rsidRPr="007F64AB">
              <w:rPr>
                <w:rFonts w:ascii="Arial" w:hAnsi="Arial"/>
                <w:b/>
                <w:lang w:val="fr-FR"/>
              </w:rPr>
              <w:t>ֆինանսների</w:t>
            </w:r>
            <w:proofErr w:type="spellEnd"/>
            <w:r w:rsidRPr="007F64AB">
              <w:rPr>
                <w:rFonts w:ascii="Arial" w:hAnsi="Arial"/>
                <w:b/>
                <w:lang w:val="hy-AM"/>
              </w:rPr>
              <w:t xml:space="preserve"> </w:t>
            </w:r>
            <w:proofErr w:type="spellStart"/>
            <w:r w:rsidRPr="007F64AB">
              <w:rPr>
                <w:rFonts w:ascii="Arial" w:hAnsi="Arial"/>
                <w:b/>
                <w:lang w:val="fr-FR"/>
              </w:rPr>
              <w:t>նախարարությ</w:t>
            </w:r>
            <w:proofErr w:type="spellEnd"/>
            <w:r w:rsidRPr="007F64AB">
              <w:rPr>
                <w:rFonts w:ascii="Arial" w:hAnsi="Arial"/>
                <w:b/>
                <w:lang w:val="hy-AM"/>
              </w:rPr>
              <w:t>ու</w:t>
            </w:r>
            <w:r w:rsidRPr="007F64AB">
              <w:rPr>
                <w:rFonts w:ascii="Arial" w:hAnsi="Arial"/>
                <w:b/>
                <w:lang w:val="fr-FR"/>
              </w:rPr>
              <w:t>ն</w:t>
            </w:r>
          </w:p>
        </w:tc>
        <w:tc>
          <w:tcPr>
            <w:tcW w:w="4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787E8DF" w14:textId="4D5F6D0C" w:rsidR="008406C6" w:rsidRPr="007F64AB" w:rsidRDefault="00703CDE" w:rsidP="009A0422">
            <w:pPr>
              <w:spacing w:after="0"/>
              <w:ind w:left="165" w:firstLine="615"/>
              <w:jc w:val="center"/>
              <w:rPr>
                <w:rFonts w:ascii="Arial" w:eastAsia="Times New Roman" w:hAnsi="Arial" w:cs="Times New Roman"/>
                <w:b/>
                <w:color w:val="000000"/>
              </w:rPr>
            </w:pPr>
            <w:r>
              <w:rPr>
                <w:rFonts w:ascii="Arial" w:eastAsia="Times New Roman" w:hAnsi="Arial" w:cs="Times New Roman"/>
                <w:b/>
                <w:color w:val="000000"/>
                <w:lang w:val="hy-AM"/>
              </w:rPr>
              <w:t>1</w:t>
            </w:r>
            <w:r w:rsidR="00F833EC">
              <w:rPr>
                <w:rFonts w:ascii="Arial" w:eastAsia="Times New Roman" w:hAnsi="Arial" w:cs="Times New Roman"/>
                <w:b/>
                <w:color w:val="000000"/>
                <w:lang w:val="hy-AM"/>
              </w:rPr>
              <w:t>5</w:t>
            </w:r>
            <w:r w:rsidR="00486D93">
              <w:rPr>
                <w:rFonts w:ascii="Arial" w:eastAsia="Times New Roman" w:hAnsi="Arial" w:cs="Times New Roman"/>
                <w:b/>
                <w:color w:val="000000"/>
                <w:lang w:val="hy-AM"/>
              </w:rPr>
              <w:t>.</w:t>
            </w:r>
            <w:r w:rsidR="00047859">
              <w:rPr>
                <w:rFonts w:ascii="Arial" w:eastAsia="Times New Roman" w:hAnsi="Arial" w:cs="Times New Roman"/>
                <w:b/>
                <w:color w:val="000000"/>
                <w:lang w:val="hy-AM"/>
              </w:rPr>
              <w:t>0</w:t>
            </w:r>
            <w:r>
              <w:rPr>
                <w:rFonts w:ascii="Arial" w:eastAsia="Times New Roman" w:hAnsi="Arial" w:cs="Times New Roman"/>
                <w:b/>
                <w:color w:val="000000"/>
                <w:lang w:val="hy-AM"/>
              </w:rPr>
              <w:t>5</w:t>
            </w:r>
            <w:r w:rsidR="0035418D" w:rsidRPr="007F64AB">
              <w:rPr>
                <w:rFonts w:ascii="Arial" w:eastAsia="Times New Roman" w:hAnsi="Arial" w:cs="Times New Roman"/>
                <w:b/>
                <w:color w:val="000000"/>
                <w:lang w:val="hy-AM"/>
              </w:rPr>
              <w:t>.</w:t>
            </w:r>
            <w:r w:rsidR="00654EF1" w:rsidRPr="007F64AB">
              <w:rPr>
                <w:rFonts w:ascii="Arial" w:eastAsia="Times New Roman" w:hAnsi="Arial" w:cs="Times New Roman"/>
                <w:b/>
                <w:color w:val="000000"/>
                <w:lang w:val="hy-AM"/>
              </w:rPr>
              <w:t>202</w:t>
            </w:r>
            <w:r w:rsidR="00047859">
              <w:rPr>
                <w:rFonts w:ascii="Arial" w:eastAsia="Times New Roman" w:hAnsi="Arial" w:cs="Times New Roman"/>
                <w:b/>
                <w:color w:val="000000"/>
                <w:lang w:val="hy-AM"/>
              </w:rPr>
              <w:t>5</w:t>
            </w:r>
            <w:r w:rsidR="008406C6" w:rsidRPr="007F64AB">
              <w:rPr>
                <w:rFonts w:ascii="Arial" w:eastAsia="Times New Roman" w:hAnsi="Arial" w:cs="Times New Roman"/>
                <w:b/>
                <w:color w:val="000000"/>
              </w:rPr>
              <w:t>թ.</w:t>
            </w:r>
          </w:p>
        </w:tc>
      </w:tr>
      <w:tr w:rsidR="008406C6" w:rsidRPr="007F64AB" w14:paraId="3F57420D" w14:textId="77777777" w:rsidTr="004634BB">
        <w:trPr>
          <w:tblCellSpacing w:w="0" w:type="dxa"/>
          <w:jc w:val="center"/>
        </w:trPr>
        <w:tc>
          <w:tcPr>
            <w:tcW w:w="977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FB07F1" w14:textId="77777777" w:rsidR="008406C6" w:rsidRPr="007F64AB" w:rsidRDefault="008406C6" w:rsidP="00042F3B">
            <w:pPr>
              <w:spacing w:after="0"/>
              <w:rPr>
                <w:rFonts w:ascii="Arial" w:eastAsia="Times New Roman" w:hAnsi="Arial" w:cs="Times New Roman"/>
                <w:b/>
                <w:color w:val="000000"/>
              </w:rPr>
            </w:pPr>
          </w:p>
        </w:tc>
        <w:tc>
          <w:tcPr>
            <w:tcW w:w="4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56C85D6" w14:textId="404BDD38" w:rsidR="00334DE7" w:rsidRPr="0075317E" w:rsidRDefault="00C36F13" w:rsidP="009A0422">
            <w:pPr>
              <w:widowControl w:val="0"/>
              <w:spacing w:after="0"/>
              <w:ind w:right="210"/>
              <w:contextualSpacing/>
              <w:jc w:val="center"/>
              <w:rPr>
                <w:rFonts w:ascii="Arial" w:hAnsi="Arial" w:cs="Times New Roman"/>
                <w:b/>
                <w:lang w:val="hy-AM"/>
              </w:rPr>
            </w:pPr>
            <w:r>
              <w:rPr>
                <w:rFonts w:ascii="Calibri Cyr" w:hAnsi="Calibri Cyr" w:cs="Calibri Cyr"/>
                <w:b/>
                <w:sz w:val="24"/>
                <w:szCs w:val="24"/>
                <w:lang w:val="hy-AM"/>
              </w:rPr>
              <w:t xml:space="preserve">№ </w:t>
            </w:r>
            <w:r w:rsidR="00F833EC" w:rsidRPr="00F833EC">
              <w:rPr>
                <w:rFonts w:ascii="GHEA Grapalat" w:hAnsi="GHEA Grapalat" w:cs="Times New Roman"/>
                <w:b/>
                <w:sz w:val="24"/>
                <w:szCs w:val="24"/>
              </w:rPr>
              <w:t>01/9-2/10036-2025</w:t>
            </w:r>
          </w:p>
        </w:tc>
      </w:tr>
      <w:tr w:rsidR="00180399" w:rsidRPr="00B16684" w14:paraId="06C27005" w14:textId="77777777" w:rsidTr="004634BB">
        <w:trPr>
          <w:trHeight w:val="288"/>
          <w:tblCellSpacing w:w="0" w:type="dxa"/>
          <w:jc w:val="center"/>
        </w:trPr>
        <w:tc>
          <w:tcPr>
            <w:tcW w:w="9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9A77708" w14:textId="77777777" w:rsidR="00703CDE" w:rsidRDefault="00703CDE" w:rsidP="009A0422">
            <w:pPr>
              <w:spacing w:after="0" w:line="360" w:lineRule="auto"/>
              <w:ind w:left="396" w:right="276" w:firstLine="324"/>
              <w:jc w:val="both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  <w:r w:rsidRPr="005735DF">
              <w:rPr>
                <w:rFonts w:ascii="GHEA Grapalat" w:hAnsi="GHEA Grapalat" w:cs="Times New Roman"/>
                <w:sz w:val="24"/>
                <w:szCs w:val="24"/>
                <w:lang w:val="hy-AM"/>
              </w:rPr>
              <w:t>Ձեր</w:t>
            </w:r>
            <w:r w:rsidRPr="005735DF">
              <w:rPr>
                <w:rFonts w:ascii="GHEA Grapalat" w:hAnsi="GHEA Grapalat" w:cs="Times New Roman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Times New Roman"/>
                <w:sz w:val="24"/>
                <w:szCs w:val="24"/>
                <w:lang w:val="pt-BR"/>
              </w:rPr>
              <w:t>18</w:t>
            </w:r>
            <w:r w:rsidRPr="00B529BA">
              <w:rPr>
                <w:rFonts w:ascii="GHEA Grapalat" w:hAnsi="GHEA Grapalat" w:cs="Times New Roman"/>
                <w:sz w:val="24"/>
                <w:szCs w:val="24"/>
                <w:lang w:val="hy-AM"/>
              </w:rPr>
              <w:t>.04.2025թ. № 01/8478-2025 գրությա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մբ ներկայացված՝ </w:t>
            </w:r>
            <w:r w:rsidRPr="00B529BA">
              <w:rPr>
                <w:rFonts w:ascii="GHEA Grapalat" w:hAnsi="GHEA Grapalat" w:cs="Times New Roman"/>
                <w:sz w:val="24"/>
                <w:szCs w:val="24"/>
                <w:lang w:val="hy-AM"/>
              </w:rPr>
              <w:t>««Հայաստանի Հանրապետության 2025 թվականի պետական բյուջեի մասին» օրենքում վերաբաշխում և լրացումներ և Հայաստանի Հանրապետության կառավարության 2024 թվականի դեկտեմբերի 27-ի N 2060-Ն որոշման մեջ փոփոխություններ և լրացումներ կատարելու մասին» ՀՀ կառավարության որոշման նախագծ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ի վերաբերյալ</w:t>
            </w:r>
            <w:r w:rsidRPr="005735DF">
              <w:rPr>
                <w:rFonts w:ascii="GHEA Grapalat" w:hAnsi="GHEA Grapalat" w:cs="Times New Roman"/>
                <w:bCs/>
                <w:iCs/>
                <w:sz w:val="24"/>
                <w:szCs w:val="24"/>
                <w:lang w:val="hy-AM"/>
              </w:rPr>
              <w:t>, որով</w:t>
            </w:r>
            <w:r w:rsidRPr="005735DF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 xml:space="preserve"> առաջարկվում է 202</w:t>
            </w:r>
            <w:r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 xml:space="preserve">5թ. պետական բյուջեով հաստատված 1165 </w:t>
            </w:r>
            <w:r w:rsidRPr="00B529BA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Ներդրումների և արտահանման խթանման ծրագ</w:t>
            </w:r>
            <w:r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րի «11009</w:t>
            </w:r>
            <w:r w:rsidRPr="005735DF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 xml:space="preserve"> </w:t>
            </w:r>
            <w:r w:rsidRPr="00B529BA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Հանրային ներդրումային ծրագրերի տեխնիկատնտեսական ուսումնասիրություն</w:t>
            </w:r>
            <w:r w:rsidRPr="005735DF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»</w:t>
            </w:r>
            <w:r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 xml:space="preserve"> միջոցառմամբ</w:t>
            </w:r>
            <w:r w:rsidRPr="005735DF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 xml:space="preserve"> նախատեսված </w:t>
            </w:r>
            <w:r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25</w:t>
            </w:r>
            <w:r w:rsidRPr="005735DF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0.0 մլն դրամը հատկացնել սույն ծրագրի «1</w:t>
            </w:r>
            <w:r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2010</w:t>
            </w:r>
            <w:r w:rsidRPr="005735DF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 xml:space="preserve"> </w:t>
            </w:r>
            <w:r w:rsidRPr="00135E8A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Հայաստանի Հանարապետությունից արտահանման սահմանափակման ներքո գտնվող ՀՀ ծագման որոշ ապրանքների՝ Հայաստանի Հանրապետությունում իրացմանն աջակցություն</w:t>
            </w:r>
            <w:r w:rsidRPr="005735DF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 xml:space="preserve">» </w:t>
            </w:r>
            <w:r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և 1104</w:t>
            </w:r>
            <w:r w:rsidRPr="00135E8A">
              <w:rPr>
                <w:lang w:val="pt-BR"/>
              </w:rPr>
              <w:t xml:space="preserve"> </w:t>
            </w:r>
            <w:r w:rsidRPr="00135E8A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Գիտելիքահենք, նորարարական տնտեսությանը և փոքր ու միջին ձեռնարկատիրությանը աջակցություն</w:t>
            </w:r>
            <w:r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 xml:space="preserve"> ծրագրի «12006</w:t>
            </w:r>
            <w:r w:rsidRPr="00135E8A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 xml:space="preserve"> Հայաստանի Հանարապետությունից արտահանման սահմանափակման ներքո գտնվող ՀՀ ծագման որոշ ապրանքների վերամշակման համար տրամադրվող </w:t>
            </w:r>
            <w:r w:rsidRPr="00135E8A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lastRenderedPageBreak/>
              <w:t>վարկերի տոկոսադրույքների սուբսիդավորում»</w:t>
            </w:r>
            <w:r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 xml:space="preserve"> նոր միջոցառումներին,</w:t>
            </w:r>
            <w:r w:rsidRPr="005735DF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 xml:space="preserve"> հայտնում ենք հետևյալը.</w:t>
            </w:r>
          </w:p>
          <w:p w14:paraId="074C50E2" w14:textId="3207C9D5" w:rsidR="00180399" w:rsidRPr="00703CDE" w:rsidRDefault="00703CDE" w:rsidP="009A0422">
            <w:pPr>
              <w:spacing w:after="0" w:line="360" w:lineRule="auto"/>
              <w:ind w:left="396" w:right="276" w:firstLine="324"/>
              <w:jc w:val="both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 xml:space="preserve">Հաշվի առնելով, որ համաձայն </w:t>
            </w:r>
            <w:r w:rsidRPr="00A24A54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««Կառավարության կառուցվածքի և գործունեության մասին» օրենքում փոփոխություններ և լրացում կատարելու մասին» 2025թ. մարտի 5-ի ՀՕ-46-Ն ՀՀ օրենքի 2-րդ հոդվածի 1-ին մասի</w:t>
            </w:r>
            <w:r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՝</w:t>
            </w:r>
            <w:r w:rsidRPr="00A24A54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 xml:space="preserve"> հանրային ներդրումների կառավարման գործառույթը </w:t>
            </w:r>
            <w:r w:rsidRPr="001526C3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վերապահվ</w:t>
            </w:r>
            <w:r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ել</w:t>
            </w:r>
            <w:r w:rsidRPr="001526C3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 xml:space="preserve"> է Ֆինանսների նախարարությանը</w:t>
            </w:r>
            <w:r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 xml:space="preserve">՝ Ֆինանսների նախարարությունը դեմ է Նախագծով ներկայացված վերաբաշխմանը և առաջարկում է </w:t>
            </w:r>
            <w:r w:rsidRPr="009E5E3C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 xml:space="preserve">1165 ծրագրի 11009 միջոցառման կատարումը Ֆինանսների նախարարությանը վերապահելու </w:t>
            </w:r>
            <w:r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նպատակով Նախագիծը շրջանառել կից ներկայացված նախագծի տարբերակով:</w:t>
            </w:r>
          </w:p>
        </w:tc>
        <w:tc>
          <w:tcPr>
            <w:tcW w:w="4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40BF9E" w14:textId="77777777" w:rsidR="00180399" w:rsidRDefault="00703CDE" w:rsidP="00605BFD">
            <w:pPr>
              <w:ind w:right="255"/>
              <w:rPr>
                <w:rFonts w:ascii="Arial" w:hAnsi="Arial"/>
                <w:lang w:val="hy-AM"/>
              </w:rPr>
            </w:pPr>
            <w:r>
              <w:rPr>
                <w:rFonts w:ascii="Arial" w:hAnsi="Arial"/>
                <w:lang w:val="hy-AM"/>
              </w:rPr>
              <w:lastRenderedPageBreak/>
              <w:t xml:space="preserve">  </w:t>
            </w:r>
          </w:p>
          <w:p w14:paraId="0AE4CE13" w14:textId="2D3E8E1B" w:rsidR="00703CDE" w:rsidRPr="004B0D36" w:rsidRDefault="00703CDE" w:rsidP="00AD61E2">
            <w:pPr>
              <w:ind w:left="261" w:right="255" w:hanging="261"/>
              <w:rPr>
                <w:rFonts w:ascii="Arial" w:hAnsi="Arial"/>
                <w:lang w:val="hy-AM"/>
              </w:rPr>
            </w:pP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 </w:t>
            </w:r>
            <w:r w:rsidRPr="00703CDE">
              <w:rPr>
                <w:rFonts w:ascii="GHEA Grapalat" w:hAnsi="GHEA Grapalat" w:cs="Times New Roman"/>
                <w:sz w:val="24"/>
                <w:szCs w:val="24"/>
                <w:lang w:val="hy-AM"/>
              </w:rPr>
              <w:t>Ընդունվել է:</w:t>
            </w:r>
            <w:r w:rsidR="00F833EC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E84D36">
              <w:rPr>
                <w:rFonts w:ascii="GHEA Grapalat" w:hAnsi="GHEA Grapalat" w:cs="Times New Roman"/>
                <w:sz w:val="24"/>
                <w:szCs w:val="24"/>
                <w:lang w:val="hy-AM"/>
              </w:rPr>
              <w:t>ՖՆ կողմից տրամադրված</w:t>
            </w:r>
            <w:r w:rsidR="009A0422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AD61E2">
              <w:rPr>
                <w:rFonts w:ascii="GHEA Grapalat" w:hAnsi="GHEA Grapalat" w:cs="Times New Roman"/>
                <w:sz w:val="24"/>
                <w:szCs w:val="24"/>
                <w:lang w:val="hy-AM"/>
              </w:rPr>
              <w:t>Նախագիծը ներկայացվել    է ՀՀ կառավարություն:</w:t>
            </w:r>
          </w:p>
        </w:tc>
      </w:tr>
      <w:tr w:rsidR="00E94F60" w:rsidRPr="00E94F60" w14:paraId="7E5DF428" w14:textId="77777777" w:rsidTr="004634BB">
        <w:trPr>
          <w:trHeight w:val="214"/>
          <w:tblCellSpacing w:w="0" w:type="dxa"/>
          <w:jc w:val="center"/>
        </w:trPr>
        <w:tc>
          <w:tcPr>
            <w:tcW w:w="9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855BFE" w14:textId="4B3B3548" w:rsidR="00E94F60" w:rsidRPr="00E94F60" w:rsidRDefault="00E94F60" w:rsidP="00E94F60">
            <w:pPr>
              <w:spacing w:after="0"/>
              <w:jc w:val="center"/>
              <w:rPr>
                <w:rFonts w:ascii="Arial" w:eastAsia="Times New Roman" w:hAnsi="Arial" w:cs="Courier New"/>
                <w:b/>
                <w:color w:val="000000"/>
                <w:lang w:val="af-ZA"/>
              </w:rPr>
            </w:pPr>
            <w:r w:rsidRPr="007F64AB">
              <w:rPr>
                <w:rFonts w:ascii="Arial" w:eastAsia="Times New Roman" w:hAnsi="Arial" w:cs="Calibri"/>
                <w:b/>
                <w:color w:val="000000"/>
                <w:lang w:val="af-ZA"/>
              </w:rPr>
              <w:t> </w:t>
            </w:r>
            <w:r>
              <w:rPr>
                <w:rFonts w:ascii="Arial" w:eastAsia="Times New Roman" w:hAnsi="Arial" w:cs="Arial Unicode"/>
                <w:b/>
                <w:color w:val="000000"/>
              </w:rPr>
              <w:t>2</w:t>
            </w:r>
            <w:r w:rsidRPr="007F64AB">
              <w:rPr>
                <w:rFonts w:ascii="Arial" w:eastAsia="Times New Roman" w:hAnsi="Arial" w:cs="Arial Unicode"/>
                <w:b/>
                <w:color w:val="000000"/>
                <w:lang w:val="hy-AM"/>
              </w:rPr>
              <w:t>.</w:t>
            </w:r>
            <w:r w:rsidRPr="007F64AB">
              <w:rPr>
                <w:rFonts w:ascii="Arial" w:hAnsi="Arial"/>
                <w:b/>
                <w:lang w:val="fr-FR"/>
              </w:rPr>
              <w:t xml:space="preserve"> ՀՀ</w:t>
            </w:r>
            <w:r w:rsidRPr="007F64AB">
              <w:rPr>
                <w:rFonts w:ascii="Arial" w:hAnsi="Arial"/>
                <w:b/>
                <w:lang w:val="hy-AM"/>
              </w:rPr>
              <w:t xml:space="preserve"> </w:t>
            </w:r>
            <w:proofErr w:type="spellStart"/>
            <w:r w:rsidRPr="007F64AB">
              <w:rPr>
                <w:rFonts w:ascii="Arial" w:hAnsi="Arial"/>
                <w:b/>
                <w:lang w:val="fr-FR"/>
              </w:rPr>
              <w:t>ֆինանսների</w:t>
            </w:r>
            <w:proofErr w:type="spellEnd"/>
            <w:r w:rsidRPr="007F64AB">
              <w:rPr>
                <w:rFonts w:ascii="Arial" w:hAnsi="Arial"/>
                <w:b/>
                <w:lang w:val="hy-AM"/>
              </w:rPr>
              <w:t xml:space="preserve"> </w:t>
            </w:r>
            <w:proofErr w:type="spellStart"/>
            <w:r w:rsidRPr="007F64AB">
              <w:rPr>
                <w:rFonts w:ascii="Arial" w:hAnsi="Arial"/>
                <w:b/>
                <w:lang w:val="fr-FR"/>
              </w:rPr>
              <w:t>նախարարությ</w:t>
            </w:r>
            <w:proofErr w:type="spellEnd"/>
            <w:r w:rsidRPr="007F64AB">
              <w:rPr>
                <w:rFonts w:ascii="Arial" w:hAnsi="Arial"/>
                <w:b/>
                <w:lang w:val="hy-AM"/>
              </w:rPr>
              <w:t>ու</w:t>
            </w:r>
            <w:r w:rsidRPr="007F64AB">
              <w:rPr>
                <w:rFonts w:ascii="Arial" w:hAnsi="Arial"/>
                <w:b/>
                <w:lang w:val="fr-FR"/>
              </w:rPr>
              <w:t>ն</w:t>
            </w:r>
          </w:p>
        </w:tc>
        <w:tc>
          <w:tcPr>
            <w:tcW w:w="4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26ECF9" w14:textId="6BDEFF16" w:rsidR="00E94F60" w:rsidRDefault="00E94F60" w:rsidP="00E94F60">
            <w:pPr>
              <w:ind w:right="255"/>
              <w:rPr>
                <w:rFonts w:ascii="Arial" w:hAnsi="Arial"/>
                <w:lang w:val="hy-AM"/>
              </w:rPr>
            </w:pPr>
            <w:r>
              <w:rPr>
                <w:rFonts w:ascii="Arial" w:eastAsia="Times New Roman" w:hAnsi="Arial" w:cs="Times New Roman"/>
                <w:b/>
                <w:color w:val="000000"/>
                <w:lang w:val="hy-AM"/>
              </w:rPr>
              <w:t>02.06</w:t>
            </w:r>
            <w:r w:rsidRPr="007F64AB">
              <w:rPr>
                <w:rFonts w:ascii="Arial" w:eastAsia="Times New Roman" w:hAnsi="Arial" w:cs="Times New Roman"/>
                <w:b/>
                <w:color w:val="000000"/>
                <w:lang w:val="hy-AM"/>
              </w:rPr>
              <w:t>.202</w:t>
            </w:r>
            <w:r>
              <w:rPr>
                <w:rFonts w:ascii="Arial" w:eastAsia="Times New Roman" w:hAnsi="Arial" w:cs="Times New Roman"/>
                <w:b/>
                <w:color w:val="000000"/>
                <w:lang w:val="hy-AM"/>
              </w:rPr>
              <w:t>5</w:t>
            </w:r>
            <w:r w:rsidRPr="007F64AB">
              <w:rPr>
                <w:rFonts w:ascii="Arial" w:eastAsia="Times New Roman" w:hAnsi="Arial" w:cs="Times New Roman"/>
                <w:b/>
                <w:color w:val="000000"/>
              </w:rPr>
              <w:t>թ.</w:t>
            </w:r>
          </w:p>
        </w:tc>
      </w:tr>
      <w:tr w:rsidR="00E94F60" w:rsidRPr="00E94F60" w14:paraId="668B0D4C" w14:textId="77777777" w:rsidTr="004634BB">
        <w:trPr>
          <w:trHeight w:val="288"/>
          <w:tblCellSpacing w:w="0" w:type="dxa"/>
          <w:jc w:val="center"/>
        </w:trPr>
        <w:tc>
          <w:tcPr>
            <w:tcW w:w="9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CBAF08A" w14:textId="77777777" w:rsidR="00E94F60" w:rsidRPr="005735DF" w:rsidRDefault="00E94F60" w:rsidP="00E94F60">
            <w:pPr>
              <w:spacing w:after="0" w:line="360" w:lineRule="auto"/>
              <w:ind w:left="396" w:right="276" w:firstLine="324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4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AAAD3C5" w14:textId="5DD6F631" w:rsidR="00E94F60" w:rsidRDefault="00E94F60" w:rsidP="00E94F60">
            <w:pPr>
              <w:ind w:right="255"/>
              <w:rPr>
                <w:rFonts w:ascii="Arial" w:hAnsi="Arial"/>
                <w:lang w:val="hy-AM"/>
              </w:rPr>
            </w:pPr>
            <w:r>
              <w:rPr>
                <w:rFonts w:ascii="Calibri Cyr" w:hAnsi="Calibri Cyr" w:cs="Calibri Cyr"/>
                <w:b/>
                <w:sz w:val="24"/>
                <w:szCs w:val="24"/>
                <w:lang w:val="hy-AM"/>
              </w:rPr>
              <w:t xml:space="preserve">№ </w:t>
            </w:r>
            <w:r w:rsidRPr="00E94F60">
              <w:rPr>
                <w:rFonts w:ascii="GHEA Grapalat" w:hAnsi="GHEA Grapalat" w:cs="Times New Roman"/>
                <w:b/>
                <w:sz w:val="24"/>
                <w:szCs w:val="24"/>
              </w:rPr>
              <w:t>01/9-2/12115-2025</w:t>
            </w:r>
          </w:p>
        </w:tc>
      </w:tr>
      <w:tr w:rsidR="00E94F60" w:rsidRPr="004634BB" w14:paraId="268C4B0C" w14:textId="77777777" w:rsidTr="004634BB">
        <w:trPr>
          <w:trHeight w:val="3675"/>
          <w:tblCellSpacing w:w="0" w:type="dxa"/>
          <w:jc w:val="center"/>
        </w:trPr>
        <w:tc>
          <w:tcPr>
            <w:tcW w:w="9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904187F" w14:textId="77777777" w:rsidR="004634BB" w:rsidRPr="003349CC" w:rsidRDefault="004634BB" w:rsidP="004634BB">
            <w:pPr>
              <w:spacing w:after="0" w:line="360" w:lineRule="auto"/>
              <w:ind w:left="112" w:right="2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349CC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վարչապետի աշխատակազմի ղեկավարի ս.թ. մայիսի 26-ի № 02/16.5/16909-2025 գրության կապակցությամբ՝ Ձեր կողմից ՀՀ վարչապետի աշխատակազմ ներկայացված ««ՀՀ 2025 թվականի պետական բյուջեի մասին ՀՀ օրենքում վերաբաշխում և լրացումներ և ՀՀ կառավարության 2024 թվականի դեկտեմբերի 27-ի N 2060-Ն որոշման մեջ փոփոխություններ և լրացումներ կատարելու մասին (այսուհետ՝ Նախագիծ 1) և ««ՀՀ 2025 թվականի պետական բյուջեի մասին ՀՀ օրենքում վերաբաշխում և լրացումներ, ՀՀ կառավարության 2024 թվականի դեկտեմբերի 27-ի N 2060-Ն որոշման մեջ փոփոխություններ և լրացումներ կատարելու և ՀՀ ֆինանսների նախարարությանը գումար հատկացնելու մասին </w:t>
            </w:r>
            <w:r w:rsidRPr="003349C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(այսուհետ՝ Նախագիծ 2) ՀՀ կառավարության որոշման նախագծերի վերաբերյալ հայտնում ենք հետևյալը.</w:t>
            </w:r>
          </w:p>
          <w:p w14:paraId="2B3B23F2" w14:textId="77777777" w:rsidR="004634BB" w:rsidRDefault="004634BB" w:rsidP="004634BB">
            <w:pPr>
              <w:spacing w:before="120" w:after="120" w:line="360" w:lineRule="auto"/>
              <w:ind w:left="112" w:right="267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....</w:t>
            </w:r>
          </w:p>
          <w:p w14:paraId="3785AB57" w14:textId="1476C39D" w:rsidR="00E94F60" w:rsidRPr="00E94F60" w:rsidRDefault="00E94F60" w:rsidP="004634BB">
            <w:pPr>
              <w:spacing w:before="120" w:after="120" w:line="360" w:lineRule="auto"/>
              <w:ind w:left="112" w:right="267" w:firstLine="450"/>
              <w:jc w:val="both"/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 վերաբերվում է Նախագիծ 2-ին, որով առաջարկվում է 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Հանրային ներդրումային ծրագրերի տեխնիկատնտեսական ուսումնասիրության իրականացումն ապահովելու </w:t>
            </w:r>
            <w: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նպատակով ՀՀ էկոնոմիկայի նախարարությանը հատկացված միջոցներից 250.0 մլն</w:t>
            </w:r>
            <w:r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դրամը վերաբաշխման միջոցով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հատկացնել ՀՀ ֆինանսերի նախարարությանը,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հայտնում ենք, որ առաջարկություններ չունենք (նախագծի փաթեթը մշակվել և ՀՀ 30.04.2025թ. № 01/9-2/10036-2025 գրությամբ Էկոնոմիկայի նախարարություն է ներկայացվել ՀՀ ՖՆ կողմից):</w:t>
            </w:r>
          </w:p>
        </w:tc>
        <w:tc>
          <w:tcPr>
            <w:tcW w:w="4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1233591" w14:textId="77777777" w:rsidR="00E94F60" w:rsidRDefault="00E94F60" w:rsidP="00E94F60">
            <w:pPr>
              <w:tabs>
                <w:tab w:val="left" w:pos="3947"/>
              </w:tabs>
              <w:spacing w:after="0"/>
              <w:ind w:left="120" w:right="129" w:firstLine="253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5DB6138" w14:textId="77777777" w:rsidR="004634BB" w:rsidRDefault="004634BB" w:rsidP="00E94F60">
            <w:pPr>
              <w:tabs>
                <w:tab w:val="left" w:pos="3947"/>
              </w:tabs>
              <w:spacing w:after="0"/>
              <w:ind w:left="120" w:right="129" w:firstLine="253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A8D6CB5" w14:textId="77777777" w:rsidR="004634BB" w:rsidRDefault="004634BB" w:rsidP="00E94F60">
            <w:pPr>
              <w:tabs>
                <w:tab w:val="left" w:pos="3947"/>
              </w:tabs>
              <w:spacing w:after="0"/>
              <w:ind w:left="120" w:right="129" w:firstLine="253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E958C2E" w14:textId="77777777" w:rsidR="004634BB" w:rsidRDefault="004634BB" w:rsidP="00E94F60">
            <w:pPr>
              <w:tabs>
                <w:tab w:val="left" w:pos="3947"/>
              </w:tabs>
              <w:spacing w:after="0"/>
              <w:ind w:left="120" w:right="129" w:firstLine="253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2BE3D24" w14:textId="77777777" w:rsidR="004634BB" w:rsidRDefault="004634BB" w:rsidP="00E94F60">
            <w:pPr>
              <w:tabs>
                <w:tab w:val="left" w:pos="3947"/>
              </w:tabs>
              <w:spacing w:after="0"/>
              <w:ind w:left="120" w:right="129" w:firstLine="253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E2A3091" w14:textId="77777777" w:rsidR="004634BB" w:rsidRDefault="004634BB" w:rsidP="00E94F60">
            <w:pPr>
              <w:tabs>
                <w:tab w:val="left" w:pos="3947"/>
              </w:tabs>
              <w:spacing w:after="0"/>
              <w:ind w:left="120" w:right="129" w:firstLine="253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EB93C4B" w14:textId="77777777" w:rsidR="004634BB" w:rsidRDefault="004634BB" w:rsidP="00E94F60">
            <w:pPr>
              <w:tabs>
                <w:tab w:val="left" w:pos="3947"/>
              </w:tabs>
              <w:spacing w:after="0"/>
              <w:ind w:left="120" w:right="129" w:firstLine="253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7E606D6C" w14:textId="77777777" w:rsidR="004634BB" w:rsidRDefault="004634BB" w:rsidP="00E94F60">
            <w:pPr>
              <w:tabs>
                <w:tab w:val="left" w:pos="3947"/>
              </w:tabs>
              <w:spacing w:after="0"/>
              <w:ind w:left="120" w:right="129" w:firstLine="253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041482B7" w14:textId="77777777" w:rsidR="004634BB" w:rsidRDefault="004634BB" w:rsidP="00E94F60">
            <w:pPr>
              <w:tabs>
                <w:tab w:val="left" w:pos="3947"/>
              </w:tabs>
              <w:spacing w:after="0"/>
              <w:ind w:left="120" w:right="129" w:firstLine="253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4057715" w14:textId="77777777" w:rsidR="004634BB" w:rsidRDefault="004634BB" w:rsidP="00E94F60">
            <w:pPr>
              <w:tabs>
                <w:tab w:val="left" w:pos="3947"/>
              </w:tabs>
              <w:spacing w:after="0"/>
              <w:ind w:left="120" w:right="129" w:firstLine="253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071C5FBB" w14:textId="77777777" w:rsidR="004634BB" w:rsidRDefault="004634BB" w:rsidP="00E94F60">
            <w:pPr>
              <w:tabs>
                <w:tab w:val="left" w:pos="3947"/>
              </w:tabs>
              <w:spacing w:after="0"/>
              <w:ind w:left="120" w:right="129" w:firstLine="253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C7F7D0C" w14:textId="77777777" w:rsidR="004634BB" w:rsidRDefault="004634BB" w:rsidP="00E94F60">
            <w:pPr>
              <w:tabs>
                <w:tab w:val="left" w:pos="3947"/>
              </w:tabs>
              <w:spacing w:after="0"/>
              <w:ind w:left="120" w:right="129" w:firstLine="253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324C9C95" w14:textId="77777777" w:rsidR="004634BB" w:rsidRDefault="004634BB" w:rsidP="00E94F60">
            <w:pPr>
              <w:tabs>
                <w:tab w:val="left" w:pos="3947"/>
              </w:tabs>
              <w:spacing w:after="0"/>
              <w:ind w:left="120" w:right="129" w:firstLine="253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2092556C" w14:textId="77777777" w:rsidR="004634BB" w:rsidRDefault="004634BB" w:rsidP="00E94F60">
            <w:pPr>
              <w:tabs>
                <w:tab w:val="left" w:pos="3947"/>
              </w:tabs>
              <w:spacing w:after="0"/>
              <w:ind w:left="120" w:right="129" w:firstLine="253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9C2F625" w14:textId="77777777" w:rsidR="004634BB" w:rsidRDefault="004634BB" w:rsidP="00E94F60">
            <w:pPr>
              <w:tabs>
                <w:tab w:val="left" w:pos="3947"/>
              </w:tabs>
              <w:spacing w:after="0"/>
              <w:ind w:left="120" w:right="129" w:firstLine="253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BD641A7" w14:textId="77777777" w:rsidR="004634BB" w:rsidRDefault="004634BB" w:rsidP="00E94F60">
            <w:pPr>
              <w:tabs>
                <w:tab w:val="left" w:pos="3947"/>
              </w:tabs>
              <w:spacing w:after="0"/>
              <w:ind w:left="120" w:right="129" w:firstLine="253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72EACCD8" w14:textId="77777777" w:rsidR="004634BB" w:rsidRDefault="004634BB" w:rsidP="00E94F60">
            <w:pPr>
              <w:tabs>
                <w:tab w:val="left" w:pos="3947"/>
              </w:tabs>
              <w:spacing w:after="0"/>
              <w:ind w:left="120" w:right="129" w:firstLine="253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E0AFCAD" w14:textId="0373F1EC" w:rsidR="004634BB" w:rsidRPr="009E48BE" w:rsidRDefault="004634BB" w:rsidP="00E94F60">
            <w:pPr>
              <w:tabs>
                <w:tab w:val="left" w:pos="3947"/>
              </w:tabs>
              <w:spacing w:after="0"/>
              <w:ind w:left="120" w:right="129" w:firstLine="253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</w:tbl>
    <w:p w14:paraId="6C501D5F" w14:textId="77777777" w:rsidR="005664A3" w:rsidRPr="007F64AB" w:rsidRDefault="005664A3" w:rsidP="00605BFD">
      <w:pPr>
        <w:rPr>
          <w:rFonts w:ascii="Arial" w:hAnsi="Arial"/>
          <w:lang w:val="hy-AM"/>
        </w:rPr>
      </w:pPr>
    </w:p>
    <w:sectPr w:rsidR="005664A3" w:rsidRPr="007F64AB" w:rsidSect="0043787A">
      <w:pgSz w:w="15840" w:h="12240" w:orient="landscape"/>
      <w:pgMar w:top="709" w:right="284" w:bottom="758" w:left="4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Cyr">
    <w:altName w:val="Times New Roman"/>
    <w:charset w:val="00"/>
    <w:family w:val="roman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6B0706"/>
    <w:multiLevelType w:val="hybridMultilevel"/>
    <w:tmpl w:val="3B105C84"/>
    <w:lvl w:ilvl="0" w:tplc="88DE147C">
      <w:start w:val="3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 w15:restartNumberingAfterBreak="0">
    <w:nsid w:val="46F14ECE"/>
    <w:multiLevelType w:val="hybridMultilevel"/>
    <w:tmpl w:val="D952A19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DEF3D82"/>
    <w:multiLevelType w:val="hybridMultilevel"/>
    <w:tmpl w:val="80B6605C"/>
    <w:lvl w:ilvl="0" w:tplc="240091B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90228669">
    <w:abstractNumId w:val="2"/>
  </w:num>
  <w:num w:numId="2" w16cid:durableId="648169847">
    <w:abstractNumId w:val="0"/>
  </w:num>
  <w:num w:numId="3" w16cid:durableId="4105858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06C6"/>
    <w:rsid w:val="000017F2"/>
    <w:rsid w:val="00004F08"/>
    <w:rsid w:val="00026568"/>
    <w:rsid w:val="0002668E"/>
    <w:rsid w:val="00031C41"/>
    <w:rsid w:val="0003339E"/>
    <w:rsid w:val="00033FD2"/>
    <w:rsid w:val="00042F3B"/>
    <w:rsid w:val="00044E34"/>
    <w:rsid w:val="00047859"/>
    <w:rsid w:val="00051342"/>
    <w:rsid w:val="00060165"/>
    <w:rsid w:val="000644C8"/>
    <w:rsid w:val="00065C7F"/>
    <w:rsid w:val="00074131"/>
    <w:rsid w:val="00092997"/>
    <w:rsid w:val="000945DA"/>
    <w:rsid w:val="00096105"/>
    <w:rsid w:val="000A1025"/>
    <w:rsid w:val="000A6F32"/>
    <w:rsid w:val="000B3348"/>
    <w:rsid w:val="000B3FAA"/>
    <w:rsid w:val="000B670F"/>
    <w:rsid w:val="000B7565"/>
    <w:rsid w:val="000C5D1E"/>
    <w:rsid w:val="000E0BA8"/>
    <w:rsid w:val="000F69C7"/>
    <w:rsid w:val="000F7A2C"/>
    <w:rsid w:val="00106065"/>
    <w:rsid w:val="00131E35"/>
    <w:rsid w:val="001331C4"/>
    <w:rsid w:val="001444A1"/>
    <w:rsid w:val="00155637"/>
    <w:rsid w:val="00160FCB"/>
    <w:rsid w:val="0017011E"/>
    <w:rsid w:val="00175C71"/>
    <w:rsid w:val="00180399"/>
    <w:rsid w:val="001819E8"/>
    <w:rsid w:val="0018337A"/>
    <w:rsid w:val="00192197"/>
    <w:rsid w:val="00193F9F"/>
    <w:rsid w:val="001958E0"/>
    <w:rsid w:val="00196DC5"/>
    <w:rsid w:val="001A5FF2"/>
    <w:rsid w:val="001B2744"/>
    <w:rsid w:val="001B708F"/>
    <w:rsid w:val="001C4165"/>
    <w:rsid w:val="001C4ED1"/>
    <w:rsid w:val="001C5844"/>
    <w:rsid w:val="001C75A0"/>
    <w:rsid w:val="001C790C"/>
    <w:rsid w:val="001D35BE"/>
    <w:rsid w:val="001D70EE"/>
    <w:rsid w:val="001E0DD7"/>
    <w:rsid w:val="001E6EBD"/>
    <w:rsid w:val="001E74B0"/>
    <w:rsid w:val="001F1D9B"/>
    <w:rsid w:val="00206324"/>
    <w:rsid w:val="00206EF1"/>
    <w:rsid w:val="00211CE4"/>
    <w:rsid w:val="0022476B"/>
    <w:rsid w:val="00227617"/>
    <w:rsid w:val="0023343D"/>
    <w:rsid w:val="002366E0"/>
    <w:rsid w:val="0024054B"/>
    <w:rsid w:val="00271B45"/>
    <w:rsid w:val="00272B1E"/>
    <w:rsid w:val="00283A55"/>
    <w:rsid w:val="00287DAB"/>
    <w:rsid w:val="00290026"/>
    <w:rsid w:val="002A46BC"/>
    <w:rsid w:val="002A51D6"/>
    <w:rsid w:val="002B3E24"/>
    <w:rsid w:val="002C2134"/>
    <w:rsid w:val="002C2621"/>
    <w:rsid w:val="002C34C7"/>
    <w:rsid w:val="002D7833"/>
    <w:rsid w:val="002E147A"/>
    <w:rsid w:val="002F1D9D"/>
    <w:rsid w:val="00301F6C"/>
    <w:rsid w:val="003034C7"/>
    <w:rsid w:val="00303529"/>
    <w:rsid w:val="003053C2"/>
    <w:rsid w:val="00315EB2"/>
    <w:rsid w:val="00334DE7"/>
    <w:rsid w:val="00336374"/>
    <w:rsid w:val="00336EC9"/>
    <w:rsid w:val="003405F5"/>
    <w:rsid w:val="0034307D"/>
    <w:rsid w:val="00347767"/>
    <w:rsid w:val="00350B77"/>
    <w:rsid w:val="0035418D"/>
    <w:rsid w:val="003574CE"/>
    <w:rsid w:val="003603FB"/>
    <w:rsid w:val="00363BAD"/>
    <w:rsid w:val="00381F09"/>
    <w:rsid w:val="00392712"/>
    <w:rsid w:val="003962BF"/>
    <w:rsid w:val="003A2E46"/>
    <w:rsid w:val="003A376F"/>
    <w:rsid w:val="003A7380"/>
    <w:rsid w:val="003B652B"/>
    <w:rsid w:val="003C08CB"/>
    <w:rsid w:val="003D1565"/>
    <w:rsid w:val="003E0287"/>
    <w:rsid w:val="003E1C56"/>
    <w:rsid w:val="003E6C7D"/>
    <w:rsid w:val="003E6EF1"/>
    <w:rsid w:val="003F773E"/>
    <w:rsid w:val="0040238E"/>
    <w:rsid w:val="0041181A"/>
    <w:rsid w:val="00426E35"/>
    <w:rsid w:val="00434008"/>
    <w:rsid w:val="00434237"/>
    <w:rsid w:val="0043511A"/>
    <w:rsid w:val="0043787A"/>
    <w:rsid w:val="00452030"/>
    <w:rsid w:val="004526C9"/>
    <w:rsid w:val="00460BE2"/>
    <w:rsid w:val="004634BB"/>
    <w:rsid w:val="0047171D"/>
    <w:rsid w:val="0047473A"/>
    <w:rsid w:val="004869C5"/>
    <w:rsid w:val="00486D93"/>
    <w:rsid w:val="004A1BEF"/>
    <w:rsid w:val="004B0D36"/>
    <w:rsid w:val="004B1BA1"/>
    <w:rsid w:val="004B4698"/>
    <w:rsid w:val="004C2311"/>
    <w:rsid w:val="004C605A"/>
    <w:rsid w:val="004C7767"/>
    <w:rsid w:val="004D2D30"/>
    <w:rsid w:val="004D34CC"/>
    <w:rsid w:val="004D552E"/>
    <w:rsid w:val="004F6AAF"/>
    <w:rsid w:val="00500E78"/>
    <w:rsid w:val="005045E5"/>
    <w:rsid w:val="00506412"/>
    <w:rsid w:val="00507E0F"/>
    <w:rsid w:val="00511466"/>
    <w:rsid w:val="0051647A"/>
    <w:rsid w:val="00545229"/>
    <w:rsid w:val="00547215"/>
    <w:rsid w:val="0055129E"/>
    <w:rsid w:val="00552F7F"/>
    <w:rsid w:val="00561774"/>
    <w:rsid w:val="005664A3"/>
    <w:rsid w:val="005715C5"/>
    <w:rsid w:val="00584A5F"/>
    <w:rsid w:val="005927D8"/>
    <w:rsid w:val="005A30DC"/>
    <w:rsid w:val="005A4A87"/>
    <w:rsid w:val="005D0A82"/>
    <w:rsid w:val="005D104D"/>
    <w:rsid w:val="005D22AD"/>
    <w:rsid w:val="005D356E"/>
    <w:rsid w:val="005E72A4"/>
    <w:rsid w:val="005F1A3C"/>
    <w:rsid w:val="005F41F3"/>
    <w:rsid w:val="005F4EBE"/>
    <w:rsid w:val="0060221E"/>
    <w:rsid w:val="00602559"/>
    <w:rsid w:val="00605BFD"/>
    <w:rsid w:val="006073F6"/>
    <w:rsid w:val="006300A3"/>
    <w:rsid w:val="00632FC0"/>
    <w:rsid w:val="00654EF1"/>
    <w:rsid w:val="00661ED6"/>
    <w:rsid w:val="00662449"/>
    <w:rsid w:val="006641E4"/>
    <w:rsid w:val="0066695F"/>
    <w:rsid w:val="00675B4C"/>
    <w:rsid w:val="00680BB6"/>
    <w:rsid w:val="0068280F"/>
    <w:rsid w:val="00684A28"/>
    <w:rsid w:val="006A078E"/>
    <w:rsid w:val="006A5E5E"/>
    <w:rsid w:val="006E305D"/>
    <w:rsid w:val="006F4331"/>
    <w:rsid w:val="00701180"/>
    <w:rsid w:val="00703CDE"/>
    <w:rsid w:val="00706634"/>
    <w:rsid w:val="007101E0"/>
    <w:rsid w:val="0073129E"/>
    <w:rsid w:val="00740BAA"/>
    <w:rsid w:val="00741F71"/>
    <w:rsid w:val="0074621B"/>
    <w:rsid w:val="00752204"/>
    <w:rsid w:val="0075317E"/>
    <w:rsid w:val="007657F8"/>
    <w:rsid w:val="0077534D"/>
    <w:rsid w:val="007872A9"/>
    <w:rsid w:val="00791CDB"/>
    <w:rsid w:val="007A433E"/>
    <w:rsid w:val="007A6A58"/>
    <w:rsid w:val="007B38BE"/>
    <w:rsid w:val="007C246A"/>
    <w:rsid w:val="007D65FA"/>
    <w:rsid w:val="007D6647"/>
    <w:rsid w:val="007D79E6"/>
    <w:rsid w:val="007E58B4"/>
    <w:rsid w:val="007F23FC"/>
    <w:rsid w:val="007F64AB"/>
    <w:rsid w:val="00817339"/>
    <w:rsid w:val="008406C6"/>
    <w:rsid w:val="0084361D"/>
    <w:rsid w:val="00843E01"/>
    <w:rsid w:val="00845975"/>
    <w:rsid w:val="00846D12"/>
    <w:rsid w:val="00851A42"/>
    <w:rsid w:val="00867A28"/>
    <w:rsid w:val="00881383"/>
    <w:rsid w:val="00887C46"/>
    <w:rsid w:val="00894668"/>
    <w:rsid w:val="008947A8"/>
    <w:rsid w:val="00897A95"/>
    <w:rsid w:val="008A2842"/>
    <w:rsid w:val="008C7397"/>
    <w:rsid w:val="008C785C"/>
    <w:rsid w:val="008D2B19"/>
    <w:rsid w:val="008D4CCD"/>
    <w:rsid w:val="008F2350"/>
    <w:rsid w:val="008F292D"/>
    <w:rsid w:val="008F3F44"/>
    <w:rsid w:val="008F77C3"/>
    <w:rsid w:val="0090625B"/>
    <w:rsid w:val="00906592"/>
    <w:rsid w:val="00912576"/>
    <w:rsid w:val="00931754"/>
    <w:rsid w:val="009420E7"/>
    <w:rsid w:val="0094298E"/>
    <w:rsid w:val="00943C45"/>
    <w:rsid w:val="00944DB4"/>
    <w:rsid w:val="00946C1E"/>
    <w:rsid w:val="00957B2F"/>
    <w:rsid w:val="00962788"/>
    <w:rsid w:val="00967231"/>
    <w:rsid w:val="00971767"/>
    <w:rsid w:val="0097275A"/>
    <w:rsid w:val="00976AF7"/>
    <w:rsid w:val="00984008"/>
    <w:rsid w:val="009969C3"/>
    <w:rsid w:val="00997A9B"/>
    <w:rsid w:val="009A0422"/>
    <w:rsid w:val="009B2011"/>
    <w:rsid w:val="009C1CDA"/>
    <w:rsid w:val="009D219B"/>
    <w:rsid w:val="009D318E"/>
    <w:rsid w:val="009E48BE"/>
    <w:rsid w:val="009E5E89"/>
    <w:rsid w:val="009F08E9"/>
    <w:rsid w:val="009F59D0"/>
    <w:rsid w:val="009F76DC"/>
    <w:rsid w:val="00A0653A"/>
    <w:rsid w:val="00A069E3"/>
    <w:rsid w:val="00A14FC6"/>
    <w:rsid w:val="00A236C3"/>
    <w:rsid w:val="00A26B7F"/>
    <w:rsid w:val="00A3163B"/>
    <w:rsid w:val="00A4461D"/>
    <w:rsid w:val="00A45BA1"/>
    <w:rsid w:val="00A5732F"/>
    <w:rsid w:val="00A70B54"/>
    <w:rsid w:val="00A742E5"/>
    <w:rsid w:val="00A83730"/>
    <w:rsid w:val="00A8662D"/>
    <w:rsid w:val="00A9089D"/>
    <w:rsid w:val="00AA1AFD"/>
    <w:rsid w:val="00AA64F3"/>
    <w:rsid w:val="00AB34E2"/>
    <w:rsid w:val="00AD01A5"/>
    <w:rsid w:val="00AD5D22"/>
    <w:rsid w:val="00AD61E2"/>
    <w:rsid w:val="00AE5BD0"/>
    <w:rsid w:val="00B03F38"/>
    <w:rsid w:val="00B14729"/>
    <w:rsid w:val="00B16684"/>
    <w:rsid w:val="00B22A40"/>
    <w:rsid w:val="00B27F79"/>
    <w:rsid w:val="00B32828"/>
    <w:rsid w:val="00B33F96"/>
    <w:rsid w:val="00B33FC0"/>
    <w:rsid w:val="00B43183"/>
    <w:rsid w:val="00B43623"/>
    <w:rsid w:val="00B541C6"/>
    <w:rsid w:val="00B55D71"/>
    <w:rsid w:val="00B579C5"/>
    <w:rsid w:val="00B62B50"/>
    <w:rsid w:val="00B70DCC"/>
    <w:rsid w:val="00B732ED"/>
    <w:rsid w:val="00B762F7"/>
    <w:rsid w:val="00B86349"/>
    <w:rsid w:val="00B8753B"/>
    <w:rsid w:val="00BA5018"/>
    <w:rsid w:val="00BB06BE"/>
    <w:rsid w:val="00BD572F"/>
    <w:rsid w:val="00BD64BC"/>
    <w:rsid w:val="00BD7F77"/>
    <w:rsid w:val="00BE3103"/>
    <w:rsid w:val="00BE56F6"/>
    <w:rsid w:val="00BF0E07"/>
    <w:rsid w:val="00BF59DB"/>
    <w:rsid w:val="00C11A44"/>
    <w:rsid w:val="00C14275"/>
    <w:rsid w:val="00C24028"/>
    <w:rsid w:val="00C30ECF"/>
    <w:rsid w:val="00C36F13"/>
    <w:rsid w:val="00C458AA"/>
    <w:rsid w:val="00C45BFA"/>
    <w:rsid w:val="00C539FD"/>
    <w:rsid w:val="00C65E07"/>
    <w:rsid w:val="00C6677A"/>
    <w:rsid w:val="00C7366F"/>
    <w:rsid w:val="00C743E5"/>
    <w:rsid w:val="00C829CF"/>
    <w:rsid w:val="00C86471"/>
    <w:rsid w:val="00CA2A93"/>
    <w:rsid w:val="00CB0D4E"/>
    <w:rsid w:val="00CB597A"/>
    <w:rsid w:val="00CD04EE"/>
    <w:rsid w:val="00CE0C32"/>
    <w:rsid w:val="00CE5C22"/>
    <w:rsid w:val="00CE65C6"/>
    <w:rsid w:val="00CE7A10"/>
    <w:rsid w:val="00CF2337"/>
    <w:rsid w:val="00CF4992"/>
    <w:rsid w:val="00CF73AA"/>
    <w:rsid w:val="00D14C4C"/>
    <w:rsid w:val="00D26044"/>
    <w:rsid w:val="00D33DBC"/>
    <w:rsid w:val="00D34C52"/>
    <w:rsid w:val="00D52B4E"/>
    <w:rsid w:val="00D52B57"/>
    <w:rsid w:val="00D53BF9"/>
    <w:rsid w:val="00D6129F"/>
    <w:rsid w:val="00D66DE5"/>
    <w:rsid w:val="00D815D8"/>
    <w:rsid w:val="00D925B0"/>
    <w:rsid w:val="00D93275"/>
    <w:rsid w:val="00DA2FA3"/>
    <w:rsid w:val="00DD2E90"/>
    <w:rsid w:val="00DF36E4"/>
    <w:rsid w:val="00E04E8A"/>
    <w:rsid w:val="00E05928"/>
    <w:rsid w:val="00E123C8"/>
    <w:rsid w:val="00E15399"/>
    <w:rsid w:val="00E271A5"/>
    <w:rsid w:val="00E30CE1"/>
    <w:rsid w:val="00E37FDA"/>
    <w:rsid w:val="00E47132"/>
    <w:rsid w:val="00E53D17"/>
    <w:rsid w:val="00E60DF6"/>
    <w:rsid w:val="00E66FFE"/>
    <w:rsid w:val="00E8345A"/>
    <w:rsid w:val="00E84D36"/>
    <w:rsid w:val="00E919D9"/>
    <w:rsid w:val="00E94F60"/>
    <w:rsid w:val="00E96091"/>
    <w:rsid w:val="00E97E18"/>
    <w:rsid w:val="00EA2AF3"/>
    <w:rsid w:val="00EB6400"/>
    <w:rsid w:val="00EC0EE2"/>
    <w:rsid w:val="00EC690B"/>
    <w:rsid w:val="00F03FEB"/>
    <w:rsid w:val="00F04A48"/>
    <w:rsid w:val="00F157ED"/>
    <w:rsid w:val="00F236B5"/>
    <w:rsid w:val="00F24C77"/>
    <w:rsid w:val="00F30C30"/>
    <w:rsid w:val="00F30E55"/>
    <w:rsid w:val="00F523E7"/>
    <w:rsid w:val="00F52F26"/>
    <w:rsid w:val="00F654C5"/>
    <w:rsid w:val="00F833EC"/>
    <w:rsid w:val="00F968FF"/>
    <w:rsid w:val="00FB54C0"/>
    <w:rsid w:val="00FD0ADB"/>
    <w:rsid w:val="00FD1FCA"/>
    <w:rsid w:val="00FD4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08F479"/>
  <w15:docId w15:val="{38FBB33B-E773-4874-BE19-57DF18093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4992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8406C6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8406C6"/>
    <w:rPr>
      <w:rFonts w:ascii="Arial Armenian" w:eastAsia="Times New Roman" w:hAnsi="Arial Armenian" w:cs="Times New Roman"/>
      <w:lang w:eastAsia="ru-RU"/>
    </w:rPr>
  </w:style>
  <w:style w:type="paragraph" w:styleId="ListParagraph">
    <w:name w:val="List Paragraph"/>
    <w:basedOn w:val="Normal"/>
    <w:uiPriority w:val="34"/>
    <w:qFormat/>
    <w:rsid w:val="00680BB6"/>
    <w:pPr>
      <w:ind w:left="720"/>
      <w:contextualSpacing/>
    </w:pPr>
  </w:style>
  <w:style w:type="character" w:styleId="Strong">
    <w:name w:val="Strong"/>
    <w:uiPriority w:val="22"/>
    <w:qFormat/>
    <w:rsid w:val="003C08CB"/>
    <w:rPr>
      <w:b/>
      <w:bCs/>
    </w:rPr>
  </w:style>
  <w:style w:type="paragraph" w:styleId="BodyText">
    <w:name w:val="Body Text"/>
    <w:basedOn w:val="Normal"/>
    <w:link w:val="BodyTextChar"/>
    <w:semiHidden/>
    <w:unhideWhenUsed/>
    <w:rsid w:val="00CE7A10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semiHidden/>
    <w:rsid w:val="00CE7A10"/>
    <w:rPr>
      <w:rFonts w:ascii="Calibri" w:eastAsia="Calibri" w:hAnsi="Calibri"/>
      <w:color w:val="00000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00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00A3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4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1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2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8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4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3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3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5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42F257-7353-4F12-809A-7CB6EA5A9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485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Alisa H. Melkumyan</cp:lastModifiedBy>
  <cp:revision>2</cp:revision>
  <cp:lastPrinted>2025-05-21T09:27:00Z</cp:lastPrinted>
  <dcterms:created xsi:type="dcterms:W3CDTF">2025-06-10T10:08:00Z</dcterms:created>
  <dcterms:modified xsi:type="dcterms:W3CDTF">2025-06-10T10:08:00Z</dcterms:modified>
</cp:coreProperties>
</file>