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C5AC3" w14:textId="77777777" w:rsidR="0042115E" w:rsidRPr="00804B22" w:rsidRDefault="0042115E" w:rsidP="0042115E">
      <w:pPr>
        <w:spacing w:after="0" w:line="276" w:lineRule="auto"/>
        <w:jc w:val="center"/>
        <w:rPr>
          <w:rFonts w:ascii="GHEA Grapalat" w:eastAsia="Times New Roman" w:hAnsi="GHEA Grapalat" w:cs="GHEA Grapalat"/>
          <w:b/>
          <w:sz w:val="24"/>
          <w:szCs w:val="24"/>
        </w:rPr>
      </w:pPr>
      <w:r w:rsidRPr="00804B22">
        <w:rPr>
          <w:rFonts w:ascii="GHEA Grapalat" w:eastAsia="Times New Roman" w:hAnsi="GHEA Grapalat" w:cs="GHEA Grapalat"/>
          <w:b/>
          <w:sz w:val="24"/>
          <w:szCs w:val="24"/>
          <w:lang w:val="af-ZA"/>
        </w:rPr>
        <w:t xml:space="preserve">ԱՄՓՈՓԱԹԵՐԹ </w:t>
      </w:r>
    </w:p>
    <w:p w14:paraId="15E2D325" w14:textId="77777777" w:rsidR="0042115E" w:rsidRPr="00804B22" w:rsidRDefault="0042115E" w:rsidP="0042115E">
      <w:pPr>
        <w:spacing w:after="0" w:line="276" w:lineRule="auto"/>
        <w:ind w:right="222"/>
        <w:jc w:val="center"/>
        <w:rPr>
          <w:rFonts w:ascii="GHEA Grapalat" w:hAnsi="GHEA Grapalat" w:cs="GHEA Grapalat"/>
          <w:b/>
          <w:bCs/>
          <w:color w:val="000000" w:themeColor="text1"/>
          <w:sz w:val="24"/>
          <w:szCs w:val="24"/>
          <w:lang w:val="hy-AM"/>
        </w:rPr>
      </w:pPr>
      <w:r w:rsidRPr="00804B22">
        <w:rPr>
          <w:rFonts w:ascii="GHEA Grapalat" w:hAnsi="GHEA Grapalat" w:cs="GHEA Grapalat"/>
          <w:sz w:val="24"/>
          <w:szCs w:val="24"/>
          <w:lang w:val="hy-AM"/>
        </w:rPr>
        <w:t xml:space="preserve">            </w:t>
      </w:r>
      <w:r w:rsidRPr="00804B22">
        <w:rPr>
          <w:rFonts w:ascii="GHEA Grapalat" w:eastAsia="Times New Roman" w:hAnsi="GHEA Grapalat" w:cs="GHEA Grapalat"/>
          <w:b/>
          <w:bCs/>
          <w:sz w:val="24"/>
          <w:szCs w:val="24"/>
          <w:lang w:val="hy-AM"/>
        </w:rPr>
        <w:t xml:space="preserve">  «</w:t>
      </w:r>
      <w:r w:rsidRPr="00804B22">
        <w:rPr>
          <w:rFonts w:ascii="GHEA Grapalat" w:hAnsi="GHEA Grapalat" w:cs="GHEA Grapalat"/>
          <w:b/>
          <w:bCs/>
          <w:sz w:val="24"/>
          <w:szCs w:val="24"/>
          <w:lang w:val="hy-AM"/>
        </w:rPr>
        <w:t xml:space="preserve">ՀԱՅԱՍՏԱՆԻ ՀԱՆՐԱՊԵՏՈՒԹՅԱՆ  ԿԱՌԱՎԱՐՈՒԹՅԱՆ 2019 ԹՎԱԿԱՆԻ ՀՈՒՆՎԱՐԻ 31-Ի </w:t>
      </w:r>
      <w:r w:rsidRPr="00804B22">
        <w:rPr>
          <w:rFonts w:ascii="GHEA Grapalat" w:hAnsi="GHEA Grapalat" w:cs="GHEA Grapalat"/>
          <w:b/>
          <w:bCs/>
          <w:sz w:val="24"/>
          <w:szCs w:val="24"/>
        </w:rPr>
        <w:t>N</w:t>
      </w:r>
      <w:r w:rsidRPr="00804B22">
        <w:rPr>
          <w:rFonts w:ascii="GHEA Grapalat" w:hAnsi="GHEA Grapalat" w:cs="GHEA Grapalat"/>
          <w:b/>
          <w:bCs/>
          <w:sz w:val="24"/>
          <w:szCs w:val="24"/>
          <w:lang w:val="hy-AM"/>
        </w:rPr>
        <w:t xml:space="preserve"> 73-Ն ՈՐՈՇՄԱՆ ՄԵՋ</w:t>
      </w:r>
      <w:r w:rsidRPr="00804B22">
        <w:rPr>
          <w:rFonts w:ascii="GHEA Grapalat" w:hAnsi="GHEA Grapalat" w:cs="GHEA Grapalat"/>
          <w:b/>
          <w:bCs/>
          <w:color w:val="000000" w:themeColor="text1"/>
          <w:sz w:val="24"/>
          <w:szCs w:val="24"/>
          <w:lang w:val="hy-AM"/>
        </w:rPr>
        <w:t xml:space="preserve"> ՓՈՓՈԽՈՒԹՅՈՒՆ ԿԱՏԱՐԵԼՈՒ ՄԱՍԻՆ» ՈՐՈՇՄԱՆ ՆԱԽԱԳԾԻ (ԱՅՍՈՒՀԵՏ՝ ՆԱԽԱԳԻԾ)</w:t>
      </w:r>
    </w:p>
    <w:p w14:paraId="39CADFEC" w14:textId="77777777" w:rsidR="0042115E" w:rsidRPr="00804B22" w:rsidRDefault="0042115E" w:rsidP="0042115E">
      <w:pPr>
        <w:spacing w:after="0" w:line="276" w:lineRule="auto"/>
        <w:ind w:right="222"/>
        <w:jc w:val="center"/>
        <w:rPr>
          <w:rFonts w:ascii="GHEA Grapalat" w:hAnsi="GHEA Grapalat" w:cs="GHEA Grapalat"/>
          <w:b/>
          <w:bCs/>
          <w:color w:val="000000" w:themeColor="text1"/>
          <w:sz w:val="24"/>
          <w:szCs w:val="24"/>
          <w:lang w:val="hy-AM"/>
        </w:rPr>
      </w:pPr>
      <w:r w:rsidRPr="00804B22">
        <w:rPr>
          <w:rFonts w:ascii="GHEA Grapalat" w:hAnsi="GHEA Grapalat" w:cs="GHEA Grapalat"/>
          <w:b/>
          <w:bCs/>
          <w:color w:val="000000" w:themeColor="text1"/>
          <w:sz w:val="24"/>
          <w:szCs w:val="24"/>
          <w:lang w:val="hy-AM"/>
        </w:rPr>
        <w:t>ՎԵՐԱԲԵՐՅԱԼ ՆԵՐԿԱՅԱՑՎԱԾ ԴԻՏՈՂՈՒԹՅՈՒՆՆԵՐԻ ԵՎ ԱՌԱՋԱՐԿՈՒԹՅՈՒՆՆԵՐԻ</w:t>
      </w:r>
    </w:p>
    <w:p w14:paraId="36FD4464" w14:textId="77777777" w:rsidR="0042115E" w:rsidRPr="00804B22" w:rsidRDefault="0042115E" w:rsidP="0042115E">
      <w:pPr>
        <w:spacing w:after="0" w:line="276" w:lineRule="auto"/>
        <w:ind w:right="222"/>
        <w:jc w:val="center"/>
        <w:rPr>
          <w:rFonts w:ascii="GHEA Grapalat" w:hAnsi="GHEA Grapalat" w:cs="GHEA Grapalat"/>
          <w:b/>
          <w:bCs/>
          <w:color w:val="000000" w:themeColor="text1"/>
          <w:sz w:val="24"/>
          <w:szCs w:val="24"/>
          <w:lang w:val="hy-AM"/>
        </w:rPr>
      </w:pPr>
    </w:p>
    <w:tbl>
      <w:tblPr>
        <w:tblStyle w:val="TableGrid"/>
        <w:tblW w:w="15390" w:type="dxa"/>
        <w:tblInd w:w="-342" w:type="dxa"/>
        <w:tblLayout w:type="fixed"/>
        <w:tblLook w:val="04A0" w:firstRow="1" w:lastRow="0" w:firstColumn="1" w:lastColumn="0" w:noHBand="0" w:noVBand="1"/>
      </w:tblPr>
      <w:tblGrid>
        <w:gridCol w:w="7920"/>
        <w:gridCol w:w="7470"/>
      </w:tblGrid>
      <w:tr w:rsidR="0042115E" w:rsidRPr="00804B22" w14:paraId="1A184309" w14:textId="77777777" w:rsidTr="00A809F2">
        <w:trPr>
          <w:trHeight w:val="368"/>
        </w:trPr>
        <w:tc>
          <w:tcPr>
            <w:tcW w:w="7920" w:type="dxa"/>
            <w:vMerge w:val="restart"/>
            <w:shd w:val="clear" w:color="auto" w:fill="D9D9D9" w:themeFill="background1" w:themeFillShade="D9"/>
          </w:tcPr>
          <w:p w14:paraId="2D357A22" w14:textId="77777777" w:rsidR="0042115E" w:rsidRPr="00804B22" w:rsidRDefault="0042115E" w:rsidP="00A809F2">
            <w:pPr>
              <w:tabs>
                <w:tab w:val="left" w:pos="22"/>
              </w:tabs>
              <w:spacing w:after="0" w:line="276" w:lineRule="auto"/>
              <w:jc w:val="center"/>
              <w:rPr>
                <w:rFonts w:ascii="GHEA Grapalat" w:hAnsi="GHEA Grapalat" w:cs="GHEA Grapalat"/>
                <w:b/>
                <w:color w:val="000000"/>
                <w:sz w:val="24"/>
                <w:szCs w:val="24"/>
                <w:lang w:val="hy-AM"/>
              </w:rPr>
            </w:pPr>
            <w:r w:rsidRPr="00804B22">
              <w:rPr>
                <w:rFonts w:ascii="GHEA Grapalat" w:hAnsi="GHEA Grapalat" w:cs="GHEA Grapalat"/>
                <w:b/>
                <w:bCs/>
                <w:sz w:val="24"/>
                <w:szCs w:val="24"/>
                <w:lang w:val="hy-AM"/>
              </w:rPr>
              <w:t>1</w:t>
            </w:r>
            <w:r w:rsidRPr="00804B22">
              <w:rPr>
                <w:rFonts w:ascii="Times New Roman" w:eastAsia="MS Mincho" w:hAnsi="Times New Roman" w:cs="Times New Roman"/>
                <w:b/>
                <w:bCs/>
                <w:sz w:val="24"/>
                <w:szCs w:val="24"/>
                <w:lang w:val="hy-AM"/>
              </w:rPr>
              <w:t>․</w:t>
            </w:r>
            <w:r w:rsidRPr="00804B22">
              <w:rPr>
                <w:rFonts w:ascii="GHEA Grapalat" w:eastAsia="MS Gothic" w:hAnsi="GHEA Grapalat" w:cs="GHEA Grapalat"/>
                <w:b/>
                <w:bCs/>
                <w:sz w:val="24"/>
                <w:szCs w:val="24"/>
                <w:lang w:val="hy-AM"/>
              </w:rPr>
              <w:t xml:space="preserve"> ՀՀ Լոռու մարզպետի աշխատակազմ</w:t>
            </w:r>
          </w:p>
        </w:tc>
        <w:tc>
          <w:tcPr>
            <w:tcW w:w="7470" w:type="dxa"/>
            <w:tcBorders>
              <w:bottom w:val="single" w:sz="4" w:space="0" w:color="auto"/>
            </w:tcBorders>
            <w:shd w:val="clear" w:color="auto" w:fill="D9D9D9" w:themeFill="background1" w:themeFillShade="D9"/>
          </w:tcPr>
          <w:p w14:paraId="779B40F7" w14:textId="77777777" w:rsidR="0042115E" w:rsidRPr="00804B22" w:rsidRDefault="0042115E" w:rsidP="00A809F2">
            <w:pPr>
              <w:tabs>
                <w:tab w:val="left" w:pos="22"/>
              </w:tabs>
              <w:spacing w:after="0" w:line="276" w:lineRule="auto"/>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04</w:t>
            </w:r>
            <w:r w:rsidRPr="00804B22">
              <w:rPr>
                <w:rFonts w:ascii="Times New Roman"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4668EEBA" w14:textId="77777777" w:rsidTr="00A809F2">
        <w:trPr>
          <w:trHeight w:val="107"/>
        </w:trPr>
        <w:tc>
          <w:tcPr>
            <w:tcW w:w="7920" w:type="dxa"/>
            <w:vMerge/>
            <w:tcBorders>
              <w:bottom w:val="single" w:sz="4" w:space="0" w:color="auto"/>
            </w:tcBorders>
            <w:shd w:val="clear" w:color="auto" w:fill="D9D9D9" w:themeFill="background1" w:themeFillShade="D9"/>
          </w:tcPr>
          <w:p w14:paraId="2FD07B20" w14:textId="77777777" w:rsidR="0042115E" w:rsidRPr="00804B22" w:rsidRDefault="0042115E" w:rsidP="00A809F2">
            <w:pPr>
              <w:tabs>
                <w:tab w:val="left" w:pos="22"/>
              </w:tabs>
              <w:spacing w:after="0" w:line="276" w:lineRule="auto"/>
              <w:jc w:val="both"/>
              <w:rPr>
                <w:rFonts w:ascii="GHEA Grapalat" w:hAnsi="GHEA Grapalat" w:cs="GHEA Grapalat"/>
                <w:b/>
                <w:bCs/>
                <w:sz w:val="24"/>
                <w:szCs w:val="24"/>
                <w:lang w:val="hy-AM"/>
              </w:rPr>
            </w:pPr>
          </w:p>
        </w:tc>
        <w:tc>
          <w:tcPr>
            <w:tcW w:w="7470" w:type="dxa"/>
            <w:tcBorders>
              <w:bottom w:val="single" w:sz="4" w:space="0" w:color="auto"/>
            </w:tcBorders>
            <w:shd w:val="clear" w:color="auto" w:fill="D9D9D9" w:themeFill="background1" w:themeFillShade="D9"/>
          </w:tcPr>
          <w:p w14:paraId="6C103FB5" w14:textId="77777777" w:rsidR="0042115E" w:rsidRPr="00804B22" w:rsidRDefault="0042115E" w:rsidP="00A809F2">
            <w:pPr>
              <w:tabs>
                <w:tab w:val="left" w:pos="22"/>
              </w:tabs>
              <w:spacing w:after="0" w:line="276" w:lineRule="auto"/>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w:t>
            </w:r>
            <w:r w:rsidRPr="00804B22">
              <w:rPr>
                <w:rFonts w:ascii="GHEA Grapalat" w:hAnsi="GHEA Grapalat" w:cs="GHEA Grapalat"/>
                <w:b/>
                <w:color w:val="000000"/>
                <w:sz w:val="24"/>
                <w:szCs w:val="24"/>
              </w:rPr>
              <w:t>01/114,1/01967-2025</w:t>
            </w:r>
            <w:r w:rsidRPr="00804B22">
              <w:rPr>
                <w:rFonts w:ascii="GHEA Grapalat" w:hAnsi="GHEA Grapalat" w:cs="GHEA Grapalat"/>
                <w:b/>
                <w:color w:val="000000"/>
                <w:sz w:val="24"/>
                <w:szCs w:val="24"/>
                <w:lang w:val="hy-AM"/>
              </w:rPr>
              <w:t xml:space="preserve"> </w:t>
            </w:r>
          </w:p>
        </w:tc>
      </w:tr>
      <w:tr w:rsidR="0042115E" w:rsidRPr="00804B22" w14:paraId="0D0BE474" w14:textId="77777777" w:rsidTr="00A809F2">
        <w:trPr>
          <w:trHeight w:val="1385"/>
        </w:trPr>
        <w:tc>
          <w:tcPr>
            <w:tcW w:w="7920" w:type="dxa"/>
            <w:tcBorders>
              <w:top w:val="single" w:sz="4" w:space="0" w:color="auto"/>
            </w:tcBorders>
          </w:tcPr>
          <w:p w14:paraId="429B25AB"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կառավարության որոշման նախագծի վերաբերյալ առաջարկություններ և դիտողություններ չկան։</w:t>
            </w:r>
          </w:p>
        </w:tc>
        <w:tc>
          <w:tcPr>
            <w:tcW w:w="7470" w:type="dxa"/>
            <w:tcBorders>
              <w:top w:val="single" w:sz="4" w:space="0" w:color="auto"/>
            </w:tcBorders>
          </w:tcPr>
          <w:p w14:paraId="5500F1A1"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20428588"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3309764B" w14:textId="77777777" w:rsidR="0042115E" w:rsidRPr="00804B22" w:rsidRDefault="0042115E" w:rsidP="00A809F2">
            <w:pPr>
              <w:shd w:val="clear" w:color="auto" w:fill="FFFFFF"/>
              <w:tabs>
                <w:tab w:val="left" w:pos="0"/>
              </w:tabs>
              <w:spacing w:after="0" w:line="276" w:lineRule="auto"/>
              <w:jc w:val="center"/>
              <w:rPr>
                <w:rFonts w:ascii="GHEA Grapalat" w:hAnsi="GHEA Grapalat" w:cs="GHEA Grapalat"/>
                <w:color w:val="000000"/>
                <w:sz w:val="24"/>
                <w:szCs w:val="24"/>
                <w:lang w:val="hy-AM"/>
              </w:rPr>
            </w:pPr>
          </w:p>
        </w:tc>
      </w:tr>
      <w:tr w:rsidR="0042115E" w:rsidRPr="00804B22" w14:paraId="1BD6A805" w14:textId="77777777" w:rsidTr="00A809F2">
        <w:trPr>
          <w:trHeight w:val="266"/>
        </w:trPr>
        <w:tc>
          <w:tcPr>
            <w:tcW w:w="7920" w:type="dxa"/>
            <w:vMerge w:val="restart"/>
            <w:tcBorders>
              <w:top w:val="single" w:sz="4" w:space="0" w:color="auto"/>
            </w:tcBorders>
            <w:shd w:val="clear" w:color="auto" w:fill="D9D9D9" w:themeFill="background1" w:themeFillShade="D9"/>
          </w:tcPr>
          <w:p w14:paraId="1C47FB60" w14:textId="77777777" w:rsidR="0042115E" w:rsidRPr="00804B22" w:rsidRDefault="0042115E" w:rsidP="00A809F2">
            <w:pPr>
              <w:spacing w:after="0" w:line="276" w:lineRule="auto"/>
              <w:ind w:hanging="18"/>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2</w:t>
            </w:r>
            <w:r w:rsidRPr="00804B22">
              <w:rPr>
                <w:rFonts w:ascii="Times New Roman" w:eastAsia="MS Mincho" w:hAnsi="Times New Roman" w:cs="Times New Roman"/>
                <w:b/>
                <w:bCs/>
                <w:sz w:val="24"/>
                <w:szCs w:val="24"/>
                <w:lang w:val="hy-AM"/>
              </w:rPr>
              <w:t>․</w:t>
            </w:r>
            <w:r w:rsidRPr="00804B22">
              <w:rPr>
                <w:rFonts w:ascii="GHEA Grapalat" w:eastAsia="MS Mincho" w:hAnsi="GHEA Grapalat" w:cs="GHEA Grapalat"/>
                <w:b/>
                <w:bCs/>
                <w:sz w:val="24"/>
                <w:szCs w:val="24"/>
              </w:rPr>
              <w:t xml:space="preserve"> </w:t>
            </w:r>
            <w:r w:rsidRPr="00804B22">
              <w:rPr>
                <w:rFonts w:ascii="GHEA Grapalat" w:eastAsia="MS Gothic" w:hAnsi="GHEA Grapalat" w:cs="GHEA Grapalat"/>
                <w:b/>
                <w:bCs/>
                <w:sz w:val="24"/>
                <w:szCs w:val="24"/>
                <w:lang w:val="hy-AM"/>
              </w:rPr>
              <w:t>ՀՀ Արմավիրի մարզպետի աշխատակազմ</w:t>
            </w:r>
          </w:p>
        </w:tc>
        <w:tc>
          <w:tcPr>
            <w:tcW w:w="7470" w:type="dxa"/>
            <w:tcBorders>
              <w:top w:val="single" w:sz="4" w:space="0" w:color="auto"/>
            </w:tcBorders>
            <w:shd w:val="clear" w:color="auto" w:fill="D9D9D9" w:themeFill="background1" w:themeFillShade="D9"/>
          </w:tcPr>
          <w:p w14:paraId="1083656C" w14:textId="77777777" w:rsidR="0042115E" w:rsidRPr="00804B22" w:rsidRDefault="0042115E" w:rsidP="00A809F2">
            <w:pPr>
              <w:tabs>
                <w:tab w:val="left" w:pos="0"/>
              </w:tabs>
              <w:spacing w:after="0" w:line="276" w:lineRule="auto"/>
              <w:ind w:firstLine="166"/>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04</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498F351B" w14:textId="77777777" w:rsidTr="00A809F2">
        <w:trPr>
          <w:trHeight w:val="270"/>
        </w:trPr>
        <w:tc>
          <w:tcPr>
            <w:tcW w:w="7920" w:type="dxa"/>
            <w:vMerge/>
            <w:shd w:val="clear" w:color="auto" w:fill="D9D9D9" w:themeFill="background1" w:themeFillShade="D9"/>
          </w:tcPr>
          <w:p w14:paraId="14F87BBF" w14:textId="77777777" w:rsidR="0042115E" w:rsidRPr="00804B22" w:rsidRDefault="0042115E" w:rsidP="00A809F2">
            <w:pPr>
              <w:spacing w:after="0" w:line="276" w:lineRule="auto"/>
              <w:ind w:firstLine="547"/>
              <w:jc w:val="both"/>
              <w:rPr>
                <w:rFonts w:ascii="GHEA Grapalat" w:hAnsi="GHEA Grapalat" w:cs="GHEA Grapalat"/>
                <w:bCs/>
                <w:sz w:val="24"/>
                <w:szCs w:val="24"/>
                <w:lang w:val="hy-AM"/>
              </w:rPr>
            </w:pPr>
          </w:p>
        </w:tc>
        <w:tc>
          <w:tcPr>
            <w:tcW w:w="7470" w:type="dxa"/>
            <w:tcBorders>
              <w:top w:val="single" w:sz="4" w:space="0" w:color="auto"/>
            </w:tcBorders>
            <w:shd w:val="clear" w:color="auto" w:fill="D9D9D9" w:themeFill="background1" w:themeFillShade="D9"/>
          </w:tcPr>
          <w:p w14:paraId="1BAFFD25" w14:textId="77777777" w:rsidR="0042115E" w:rsidRPr="00804B22" w:rsidRDefault="0042115E" w:rsidP="00A809F2">
            <w:pPr>
              <w:tabs>
                <w:tab w:val="left" w:pos="0"/>
              </w:tabs>
              <w:spacing w:after="0" w:line="276" w:lineRule="auto"/>
              <w:ind w:firstLine="166"/>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sz w:val="24"/>
                <w:szCs w:val="24"/>
              </w:rPr>
              <w:t xml:space="preserve"> </w:t>
            </w:r>
            <w:r w:rsidRPr="00804B22">
              <w:rPr>
                <w:rFonts w:ascii="GHEA Grapalat" w:hAnsi="GHEA Grapalat" w:cs="GHEA Grapalat"/>
                <w:b/>
                <w:color w:val="000000"/>
                <w:sz w:val="24"/>
                <w:szCs w:val="24"/>
              </w:rPr>
              <w:t>01/17/01646-2025</w:t>
            </w:r>
          </w:p>
        </w:tc>
      </w:tr>
      <w:tr w:rsidR="0042115E" w:rsidRPr="00804B22" w14:paraId="4346DB26" w14:textId="77777777" w:rsidTr="00A809F2">
        <w:trPr>
          <w:trHeight w:val="1070"/>
        </w:trPr>
        <w:tc>
          <w:tcPr>
            <w:tcW w:w="7920" w:type="dxa"/>
            <w:shd w:val="clear" w:color="auto" w:fill="auto"/>
          </w:tcPr>
          <w:p w14:paraId="15F51D49" w14:textId="77777777" w:rsidR="0042115E" w:rsidRPr="00804B22" w:rsidRDefault="0042115E" w:rsidP="00A809F2">
            <w:pPr>
              <w:spacing w:line="276" w:lineRule="auto"/>
              <w:jc w:val="both"/>
              <w:rPr>
                <w:rFonts w:ascii="GHEA Grapalat" w:hAnsi="GHEA Grapalat" w:cs="GHEA Grapalat"/>
                <w:noProof/>
                <w:sz w:val="24"/>
                <w:szCs w:val="24"/>
                <w:lang w:val="hy-AM"/>
              </w:rPr>
            </w:pPr>
            <w:r w:rsidRPr="00804B22">
              <w:rPr>
                <w:rFonts w:ascii="GHEA Grapalat" w:hAnsi="GHEA Grapalat" w:cs="GHEA Grapalat"/>
                <w:sz w:val="24"/>
                <w:szCs w:val="24"/>
                <w:lang w:val="hy-AM"/>
              </w:rPr>
              <w:t xml:space="preserve">Հայտնում եմ, որ Արմավիրի մարզպետի աշխատակազմում քննարկվել է </w:t>
            </w:r>
            <w:r w:rsidRPr="00804B22">
              <w:rPr>
                <w:rFonts w:ascii="GHEA Grapalat" w:hAnsi="GHEA Grapalat" w:cs="GHEA Grapalat"/>
                <w:noProof/>
                <w:sz w:val="24"/>
                <w:szCs w:val="24"/>
                <w:lang w:val="hy-AM"/>
              </w:rPr>
              <w:t>Հայաստանի Հանրապետության</w:t>
            </w:r>
            <w:r w:rsidRPr="00804B22">
              <w:rPr>
                <w:rFonts w:ascii="GHEA Grapalat" w:hAnsi="GHEA Grapalat" w:cs="GHEA Grapalat"/>
                <w:b/>
                <w:bCs/>
                <w:color w:val="000000" w:themeColor="text1"/>
                <w:sz w:val="24"/>
                <w:szCs w:val="24"/>
                <w:lang w:val="hy-AM"/>
              </w:rPr>
              <w:t xml:space="preserve"> </w:t>
            </w:r>
            <w:r w:rsidRPr="00804B22">
              <w:rPr>
                <w:rFonts w:ascii="GHEA Grapalat" w:hAnsi="GHEA Grapalat" w:cs="GHEA Grapalat"/>
                <w:noProof/>
                <w:sz w:val="24"/>
                <w:szCs w:val="24"/>
                <w:lang w:val="hy-AM"/>
              </w:rPr>
              <w:t>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և հիմնավորումը</w:t>
            </w:r>
            <w:r w:rsidRPr="00804B22">
              <w:rPr>
                <w:rFonts w:ascii="GHEA Grapalat" w:hAnsi="GHEA Grapalat" w:cs="GHEA Grapalat"/>
                <w:sz w:val="24"/>
                <w:szCs w:val="24"/>
                <w:lang w:val="hy-AM"/>
              </w:rPr>
              <w:t>, որի վերաբերյալ դիտողություններ և առաջարկություններ չկան։</w:t>
            </w:r>
          </w:p>
        </w:tc>
        <w:tc>
          <w:tcPr>
            <w:tcW w:w="7470" w:type="dxa"/>
            <w:tcBorders>
              <w:top w:val="single" w:sz="4" w:space="0" w:color="auto"/>
            </w:tcBorders>
          </w:tcPr>
          <w:p w14:paraId="77713024" w14:textId="77777777" w:rsidR="0042115E" w:rsidRDefault="0042115E" w:rsidP="00A809F2">
            <w:pPr>
              <w:shd w:val="clear" w:color="auto" w:fill="FFFFFF"/>
              <w:tabs>
                <w:tab w:val="left" w:pos="0"/>
              </w:tabs>
              <w:spacing w:after="0" w:line="276" w:lineRule="auto"/>
              <w:jc w:val="center"/>
              <w:rPr>
                <w:rFonts w:ascii="GHEA Grapalat" w:hAnsi="GHEA Grapalat" w:cs="GHEA Grapalat"/>
                <w:color w:val="000000"/>
                <w:sz w:val="24"/>
                <w:szCs w:val="24"/>
                <w:lang w:val="hy-AM"/>
              </w:rPr>
            </w:pPr>
          </w:p>
          <w:p w14:paraId="4C50BEE0" w14:textId="77777777" w:rsidR="0042115E" w:rsidRPr="00804B22" w:rsidRDefault="0042115E" w:rsidP="00A809F2">
            <w:pPr>
              <w:shd w:val="clear" w:color="auto" w:fill="FFFFFF"/>
              <w:tabs>
                <w:tab w:val="left" w:pos="0"/>
              </w:tabs>
              <w:spacing w:after="0" w:line="276" w:lineRule="auto"/>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50B7837F" w14:textId="77777777" w:rsidR="0042115E" w:rsidRPr="00804B22" w:rsidRDefault="0042115E" w:rsidP="00A809F2">
            <w:pPr>
              <w:tabs>
                <w:tab w:val="left" w:pos="0"/>
              </w:tabs>
              <w:spacing w:after="0" w:line="276" w:lineRule="auto"/>
              <w:ind w:firstLine="255"/>
              <w:jc w:val="center"/>
              <w:rPr>
                <w:rFonts w:ascii="GHEA Grapalat" w:hAnsi="GHEA Grapalat" w:cs="GHEA Grapalat"/>
                <w:color w:val="000000"/>
                <w:sz w:val="24"/>
                <w:szCs w:val="24"/>
                <w:lang w:val="hy-AM"/>
              </w:rPr>
            </w:pPr>
          </w:p>
          <w:p w14:paraId="2B3C7D19" w14:textId="77777777" w:rsidR="0042115E" w:rsidRPr="00804B22" w:rsidRDefault="0042115E" w:rsidP="00A809F2">
            <w:pPr>
              <w:tabs>
                <w:tab w:val="left" w:pos="0"/>
              </w:tabs>
              <w:spacing w:after="0" w:line="276" w:lineRule="auto"/>
              <w:ind w:firstLine="255"/>
              <w:jc w:val="center"/>
              <w:rPr>
                <w:rFonts w:ascii="GHEA Grapalat" w:hAnsi="GHEA Grapalat" w:cs="GHEA Grapalat"/>
                <w:color w:val="000000"/>
                <w:sz w:val="24"/>
                <w:szCs w:val="24"/>
                <w:lang w:val="hy-AM"/>
              </w:rPr>
            </w:pPr>
          </w:p>
          <w:p w14:paraId="4A97F961" w14:textId="77777777" w:rsidR="0042115E" w:rsidRPr="00804B22" w:rsidRDefault="0042115E" w:rsidP="00A809F2">
            <w:pPr>
              <w:tabs>
                <w:tab w:val="left" w:pos="0"/>
              </w:tabs>
              <w:spacing w:after="0" w:line="276" w:lineRule="auto"/>
              <w:ind w:firstLine="255"/>
              <w:jc w:val="center"/>
              <w:rPr>
                <w:rFonts w:ascii="GHEA Grapalat" w:hAnsi="GHEA Grapalat" w:cs="GHEA Grapalat"/>
                <w:color w:val="000000"/>
                <w:sz w:val="24"/>
                <w:szCs w:val="24"/>
                <w:lang w:val="hy-AM"/>
              </w:rPr>
            </w:pPr>
          </w:p>
        </w:tc>
      </w:tr>
      <w:tr w:rsidR="0042115E" w:rsidRPr="00804B22" w14:paraId="0A5D4129" w14:textId="77777777" w:rsidTr="00A809F2">
        <w:trPr>
          <w:trHeight w:val="225"/>
        </w:trPr>
        <w:tc>
          <w:tcPr>
            <w:tcW w:w="7920" w:type="dxa"/>
            <w:vMerge w:val="restart"/>
            <w:tcBorders>
              <w:top w:val="single" w:sz="4" w:space="0" w:color="auto"/>
            </w:tcBorders>
            <w:shd w:val="clear" w:color="auto" w:fill="D9D9D9" w:themeFill="background1" w:themeFillShade="D9"/>
          </w:tcPr>
          <w:p w14:paraId="105223A3"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3</w:t>
            </w:r>
            <w:r w:rsidRPr="00804B22">
              <w:rPr>
                <w:rFonts w:ascii="Times New Roman" w:eastAsia="MS Mincho" w:hAnsi="Times New Roman" w:cs="Times New Roman"/>
                <w:b/>
                <w:bCs/>
                <w:sz w:val="24"/>
                <w:szCs w:val="24"/>
                <w:lang w:val="hy-AM"/>
              </w:rPr>
              <w:t>․</w:t>
            </w:r>
            <w:r w:rsidRPr="00804B22">
              <w:rPr>
                <w:rFonts w:ascii="GHEA Grapalat" w:hAnsi="GHEA Grapalat" w:cs="GHEA Grapalat"/>
                <w:b/>
                <w:bCs/>
                <w:sz w:val="24"/>
                <w:szCs w:val="24"/>
                <w:lang w:val="hy-AM"/>
              </w:rPr>
              <w:t xml:space="preserve"> Միջուկային անվտանգության կարգավորման կոմիտե</w:t>
            </w:r>
          </w:p>
          <w:p w14:paraId="3A2DEE18" w14:textId="77777777" w:rsidR="0042115E" w:rsidRPr="00804B22" w:rsidRDefault="0042115E" w:rsidP="00A809F2">
            <w:pPr>
              <w:spacing w:line="276" w:lineRule="auto"/>
              <w:rPr>
                <w:rFonts w:ascii="GHEA Grapalat" w:hAnsi="GHEA Grapalat" w:cs="GHEA Grapalat"/>
                <w:sz w:val="24"/>
                <w:szCs w:val="24"/>
                <w:lang w:val="hy-AM"/>
              </w:rPr>
            </w:pPr>
          </w:p>
        </w:tc>
        <w:tc>
          <w:tcPr>
            <w:tcW w:w="7470" w:type="dxa"/>
            <w:tcBorders>
              <w:top w:val="single" w:sz="4" w:space="0" w:color="auto"/>
            </w:tcBorders>
            <w:shd w:val="clear" w:color="auto" w:fill="D9D9D9" w:themeFill="background1" w:themeFillShade="D9"/>
          </w:tcPr>
          <w:p w14:paraId="0F13EC4F" w14:textId="77777777" w:rsidR="0042115E" w:rsidRPr="00804B22" w:rsidRDefault="0042115E" w:rsidP="00A809F2">
            <w:pPr>
              <w:tabs>
                <w:tab w:val="left" w:pos="22"/>
              </w:tabs>
              <w:spacing w:after="0" w:line="276" w:lineRule="auto"/>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05</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7EF0C4E4" w14:textId="77777777" w:rsidTr="00A809F2">
        <w:trPr>
          <w:trHeight w:val="467"/>
        </w:trPr>
        <w:tc>
          <w:tcPr>
            <w:tcW w:w="7920" w:type="dxa"/>
            <w:vMerge/>
            <w:shd w:val="clear" w:color="auto" w:fill="D9D9D9" w:themeFill="background1" w:themeFillShade="D9"/>
          </w:tcPr>
          <w:p w14:paraId="369966AF" w14:textId="77777777" w:rsidR="0042115E" w:rsidRPr="00804B22" w:rsidRDefault="0042115E" w:rsidP="00A809F2">
            <w:pPr>
              <w:spacing w:after="0" w:line="276" w:lineRule="auto"/>
              <w:ind w:firstLine="547"/>
              <w:jc w:val="both"/>
              <w:rPr>
                <w:rFonts w:ascii="GHEA Grapalat" w:hAnsi="GHEA Grapalat" w:cs="GHEA Grapalat"/>
                <w:b/>
                <w:bCs/>
                <w:sz w:val="24"/>
                <w:szCs w:val="24"/>
                <w:lang w:val="hy-AM"/>
              </w:rPr>
            </w:pPr>
          </w:p>
        </w:tc>
        <w:tc>
          <w:tcPr>
            <w:tcW w:w="7470" w:type="dxa"/>
            <w:tcBorders>
              <w:top w:val="single" w:sz="4" w:space="0" w:color="auto"/>
            </w:tcBorders>
            <w:shd w:val="clear" w:color="auto" w:fill="D9D9D9" w:themeFill="background1" w:themeFillShade="D9"/>
          </w:tcPr>
          <w:p w14:paraId="36052888" w14:textId="77777777" w:rsidR="0042115E" w:rsidRPr="00804B22" w:rsidRDefault="0042115E" w:rsidP="00A809F2">
            <w:pPr>
              <w:tabs>
                <w:tab w:val="left" w:pos="22"/>
              </w:tabs>
              <w:spacing w:after="0" w:line="276" w:lineRule="auto"/>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Գրություն N 01/710/323-2025</w:t>
            </w:r>
          </w:p>
        </w:tc>
      </w:tr>
      <w:tr w:rsidR="0042115E" w:rsidRPr="00804B22" w14:paraId="0C85242A" w14:textId="77777777" w:rsidTr="00A809F2">
        <w:trPr>
          <w:trHeight w:val="1718"/>
        </w:trPr>
        <w:tc>
          <w:tcPr>
            <w:tcW w:w="7920" w:type="dxa"/>
            <w:tcBorders>
              <w:top w:val="single" w:sz="4" w:space="0" w:color="auto"/>
              <w:bottom w:val="single" w:sz="4" w:space="0" w:color="auto"/>
            </w:tcBorders>
          </w:tcPr>
          <w:p w14:paraId="75BE56B6" w14:textId="77777777" w:rsidR="0042115E" w:rsidRPr="00804B22" w:rsidRDefault="0042115E" w:rsidP="00A809F2">
            <w:pPr>
              <w:spacing w:after="0" w:line="276" w:lineRule="auto"/>
              <w:jc w:val="both"/>
              <w:rPr>
                <w:rFonts w:ascii="GHEA Grapalat" w:eastAsia="Calibri" w:hAnsi="GHEA Grapalat" w:cs="GHEA Grapalat"/>
                <w:color w:val="00000A"/>
                <w:sz w:val="24"/>
                <w:szCs w:val="24"/>
                <w:lang w:val="hy-AM"/>
              </w:rPr>
            </w:pPr>
            <w:r w:rsidRPr="00804B22">
              <w:rPr>
                <w:rFonts w:ascii="GHEA Grapalat" w:eastAsia="Calibri" w:hAnsi="GHEA Grapalat" w:cs="GHEA Grapalat"/>
                <w:color w:val="00000A"/>
                <w:sz w:val="24"/>
                <w:szCs w:val="24"/>
                <w:lang w:val="hy-AM"/>
              </w:rPr>
              <w:t>Տեղեկացնում ենք, որ ՀՀ միջուկային անվտանգության կարգավորման կոմիտեն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 73-Ն որոշման մեջ փոփոխություն կատարելու մասին» որոշման նախագծի վերաբերյալ դիտողություններ և առաջարկություններ չունի:</w:t>
            </w:r>
          </w:p>
        </w:tc>
        <w:tc>
          <w:tcPr>
            <w:tcW w:w="7470" w:type="dxa"/>
            <w:tcBorders>
              <w:top w:val="single" w:sz="4" w:space="0" w:color="auto"/>
              <w:bottom w:val="single" w:sz="4" w:space="0" w:color="auto"/>
            </w:tcBorders>
          </w:tcPr>
          <w:p w14:paraId="221175EF"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12E6285F"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22A7701F"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tc>
      </w:tr>
      <w:tr w:rsidR="0042115E" w:rsidRPr="00804B22" w14:paraId="4A7BB994" w14:textId="77777777" w:rsidTr="00A809F2">
        <w:trPr>
          <w:trHeight w:val="360"/>
        </w:trPr>
        <w:tc>
          <w:tcPr>
            <w:tcW w:w="7920" w:type="dxa"/>
            <w:vMerge w:val="restart"/>
            <w:tcBorders>
              <w:top w:val="single" w:sz="4" w:space="0" w:color="auto"/>
            </w:tcBorders>
            <w:shd w:val="clear" w:color="auto" w:fill="BFBFBF" w:themeFill="background1" w:themeFillShade="BF"/>
          </w:tcPr>
          <w:p w14:paraId="6AC91CFF"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rPr>
              <w:t xml:space="preserve">4. </w:t>
            </w:r>
            <w:r w:rsidRPr="00804B22">
              <w:rPr>
                <w:rFonts w:ascii="GHEA Grapalat" w:hAnsi="GHEA Grapalat" w:cs="GHEA Grapalat"/>
                <w:b/>
                <w:bCs/>
                <w:sz w:val="24"/>
                <w:szCs w:val="24"/>
                <w:lang w:val="hy-AM"/>
              </w:rPr>
              <w:t>Հաշվեքննիչ պալատ</w:t>
            </w:r>
          </w:p>
        </w:tc>
        <w:tc>
          <w:tcPr>
            <w:tcW w:w="7470" w:type="dxa"/>
            <w:tcBorders>
              <w:top w:val="single" w:sz="4" w:space="0" w:color="auto"/>
              <w:bottom w:val="single" w:sz="4" w:space="0" w:color="auto"/>
            </w:tcBorders>
            <w:shd w:val="clear" w:color="auto" w:fill="BFBFBF" w:themeFill="background1" w:themeFillShade="BF"/>
          </w:tcPr>
          <w:p w14:paraId="406A564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04</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1D127B70" w14:textId="77777777" w:rsidTr="00A809F2">
        <w:trPr>
          <w:trHeight w:val="405"/>
        </w:trPr>
        <w:tc>
          <w:tcPr>
            <w:tcW w:w="7920" w:type="dxa"/>
            <w:vMerge/>
            <w:tcBorders>
              <w:bottom w:val="single" w:sz="4" w:space="0" w:color="auto"/>
            </w:tcBorders>
            <w:shd w:val="clear" w:color="auto" w:fill="BFBFBF" w:themeFill="background1" w:themeFillShade="BF"/>
          </w:tcPr>
          <w:p w14:paraId="078B44ED" w14:textId="77777777" w:rsidR="0042115E" w:rsidRPr="00804B22" w:rsidRDefault="0042115E" w:rsidP="00A809F2">
            <w:pPr>
              <w:spacing w:after="0" w:line="276" w:lineRule="auto"/>
              <w:ind w:firstLine="549"/>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shd w:val="clear" w:color="auto" w:fill="BFBFBF" w:themeFill="background1" w:themeFillShade="BF"/>
          </w:tcPr>
          <w:p w14:paraId="04DFE9A1"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rPr>
            </w:pPr>
            <w:r w:rsidRPr="00804B22">
              <w:rPr>
                <w:rFonts w:ascii="GHEA Grapalat" w:hAnsi="GHEA Grapalat" w:cs="GHEA Grapalat"/>
                <w:b/>
                <w:color w:val="000000"/>
                <w:sz w:val="24"/>
                <w:szCs w:val="24"/>
                <w:lang w:val="hy-AM"/>
              </w:rPr>
              <w:t>Գրություն N ՀՊԵ/02/105-2025</w:t>
            </w:r>
          </w:p>
        </w:tc>
      </w:tr>
      <w:tr w:rsidR="0042115E" w:rsidRPr="00804B22" w14:paraId="0EE94D78" w14:textId="77777777" w:rsidTr="00A809F2">
        <w:trPr>
          <w:trHeight w:val="1331"/>
        </w:trPr>
        <w:tc>
          <w:tcPr>
            <w:tcW w:w="7920" w:type="dxa"/>
            <w:tcBorders>
              <w:top w:val="single" w:sz="4" w:space="0" w:color="auto"/>
              <w:bottom w:val="single" w:sz="4" w:space="0" w:color="auto"/>
            </w:tcBorders>
          </w:tcPr>
          <w:p w14:paraId="69164922"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Ուսումնասիրելով Ձեր 2025 թվականի մարտի 3-ի №42/44.6/6843-2025 գրությամբ ուղարկված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հայտնում ենք, որ Հաշվեքննիչ պալատը նախագծի վերաբերյալ առաջարկություններ չունի։</w:t>
            </w:r>
          </w:p>
          <w:p w14:paraId="17008834"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tcPr>
          <w:p w14:paraId="0A75E71F"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68303486"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1C5BF596"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tc>
      </w:tr>
      <w:tr w:rsidR="0042115E" w:rsidRPr="00804B22" w14:paraId="622868F8" w14:textId="77777777" w:rsidTr="00A809F2">
        <w:trPr>
          <w:trHeight w:val="456"/>
        </w:trPr>
        <w:tc>
          <w:tcPr>
            <w:tcW w:w="7920" w:type="dxa"/>
            <w:vMerge w:val="restart"/>
            <w:tcBorders>
              <w:top w:val="single" w:sz="4" w:space="0" w:color="auto"/>
            </w:tcBorders>
            <w:shd w:val="clear" w:color="auto" w:fill="BFBFBF" w:themeFill="background1" w:themeFillShade="BF"/>
          </w:tcPr>
          <w:p w14:paraId="274D9D22"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5.</w:t>
            </w:r>
            <w:r w:rsidRPr="00804B22">
              <w:rPr>
                <w:rFonts w:ascii="GHEA Grapalat" w:hAnsi="GHEA Grapalat" w:cs="GHEA Grapalat"/>
                <w:sz w:val="24"/>
                <w:szCs w:val="24"/>
              </w:rPr>
              <w:t xml:space="preserve"> </w:t>
            </w:r>
            <w:r w:rsidRPr="00804B22">
              <w:rPr>
                <w:rFonts w:ascii="GHEA Grapalat" w:eastAsia="MS Gothic" w:hAnsi="GHEA Grapalat" w:cs="GHEA Grapalat"/>
                <w:b/>
                <w:bCs/>
                <w:sz w:val="24"/>
                <w:szCs w:val="24"/>
                <w:lang w:val="hy-AM"/>
              </w:rPr>
              <w:t>ՀՀ Տավուշի մարզպետի աշխատակազմ</w:t>
            </w:r>
          </w:p>
        </w:tc>
        <w:tc>
          <w:tcPr>
            <w:tcW w:w="7470" w:type="dxa"/>
            <w:tcBorders>
              <w:top w:val="single" w:sz="4" w:space="0" w:color="auto"/>
            </w:tcBorders>
            <w:shd w:val="clear" w:color="auto" w:fill="BFBFBF" w:themeFill="background1" w:themeFillShade="BF"/>
          </w:tcPr>
          <w:p w14:paraId="6791DF17"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05</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4B979D54" w14:textId="77777777" w:rsidTr="00A809F2">
        <w:trPr>
          <w:trHeight w:val="510"/>
        </w:trPr>
        <w:tc>
          <w:tcPr>
            <w:tcW w:w="7920" w:type="dxa"/>
            <w:vMerge/>
            <w:shd w:val="clear" w:color="auto" w:fill="BFBFBF" w:themeFill="background1" w:themeFillShade="BF"/>
          </w:tcPr>
          <w:p w14:paraId="434FD659"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68DEEF85"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03/21/01130-2025</w:t>
            </w:r>
          </w:p>
        </w:tc>
      </w:tr>
      <w:tr w:rsidR="0042115E" w:rsidRPr="00804B22" w14:paraId="7F6D8D52" w14:textId="77777777" w:rsidTr="00A809F2">
        <w:trPr>
          <w:trHeight w:val="1709"/>
        </w:trPr>
        <w:tc>
          <w:tcPr>
            <w:tcW w:w="7920" w:type="dxa"/>
            <w:tcBorders>
              <w:top w:val="single" w:sz="4" w:space="0" w:color="auto"/>
              <w:bottom w:val="single" w:sz="4" w:space="0" w:color="auto"/>
            </w:tcBorders>
          </w:tcPr>
          <w:p w14:paraId="127B7B75" w14:textId="77777777" w:rsidR="0042115E" w:rsidRPr="00804B22" w:rsidRDefault="0042115E" w:rsidP="00A809F2">
            <w:pPr>
              <w:spacing w:after="0" w:line="276" w:lineRule="auto"/>
              <w:jc w:val="both"/>
              <w:rPr>
                <w:rFonts w:ascii="GHEA Grapalat" w:hAnsi="GHEA Grapalat" w:cs="GHEA Grapalat"/>
                <w:noProof/>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հայտնում եմ, որ առաջարկություններ և դիտողություններ չկան։</w:t>
            </w:r>
            <w:r w:rsidRPr="00804B22">
              <w:rPr>
                <w:rFonts w:ascii="GHEA Grapalat" w:hAnsi="GHEA Grapalat" w:cs="GHEA Grapalat"/>
                <w:noProof/>
                <w:sz w:val="24"/>
                <w:szCs w:val="24"/>
                <w:lang w:val="hy-AM"/>
              </w:rPr>
              <w:t xml:space="preserve"> </w:t>
            </w:r>
          </w:p>
        </w:tc>
        <w:tc>
          <w:tcPr>
            <w:tcW w:w="7470" w:type="dxa"/>
            <w:tcBorders>
              <w:top w:val="single" w:sz="4" w:space="0" w:color="auto"/>
              <w:bottom w:val="single" w:sz="4" w:space="0" w:color="auto"/>
            </w:tcBorders>
          </w:tcPr>
          <w:p w14:paraId="263BE61C"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62F79943"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4FBF780E"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bCs/>
                <w:sz w:val="24"/>
                <w:szCs w:val="24"/>
                <w:lang w:val="hy-AM"/>
              </w:rPr>
            </w:pPr>
          </w:p>
        </w:tc>
      </w:tr>
      <w:tr w:rsidR="0042115E" w:rsidRPr="00804B22" w14:paraId="6EC0E075" w14:textId="77777777" w:rsidTr="00A809F2">
        <w:trPr>
          <w:trHeight w:val="456"/>
        </w:trPr>
        <w:tc>
          <w:tcPr>
            <w:tcW w:w="7920" w:type="dxa"/>
            <w:vMerge w:val="restart"/>
            <w:tcBorders>
              <w:top w:val="single" w:sz="4" w:space="0" w:color="auto"/>
            </w:tcBorders>
            <w:shd w:val="clear" w:color="auto" w:fill="BFBFBF" w:themeFill="background1" w:themeFillShade="BF"/>
          </w:tcPr>
          <w:p w14:paraId="28D373A2"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color w:val="000000" w:themeColor="text1"/>
                <w:sz w:val="24"/>
                <w:szCs w:val="24"/>
                <w:lang w:val="hy-AM"/>
              </w:rPr>
              <w:t>6. Առողջապահության նախարարություն</w:t>
            </w:r>
          </w:p>
        </w:tc>
        <w:tc>
          <w:tcPr>
            <w:tcW w:w="7470" w:type="dxa"/>
            <w:tcBorders>
              <w:top w:val="single" w:sz="4" w:space="0" w:color="auto"/>
            </w:tcBorders>
            <w:shd w:val="clear" w:color="auto" w:fill="BFBFBF" w:themeFill="background1" w:themeFillShade="BF"/>
          </w:tcPr>
          <w:p w14:paraId="5307D69B"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05</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1763BD05" w14:textId="77777777" w:rsidTr="00A809F2">
        <w:trPr>
          <w:trHeight w:val="510"/>
        </w:trPr>
        <w:tc>
          <w:tcPr>
            <w:tcW w:w="7920" w:type="dxa"/>
            <w:vMerge/>
            <w:shd w:val="clear" w:color="auto" w:fill="BFBFBF" w:themeFill="background1" w:themeFillShade="BF"/>
          </w:tcPr>
          <w:p w14:paraId="786FD4C6"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5429BE6"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Գրություն N ՎԳ/05/7103-2025</w:t>
            </w:r>
          </w:p>
        </w:tc>
      </w:tr>
      <w:tr w:rsidR="0042115E" w:rsidRPr="00804B22" w14:paraId="576D84B5" w14:textId="77777777" w:rsidTr="00A809F2">
        <w:trPr>
          <w:trHeight w:val="2394"/>
        </w:trPr>
        <w:tc>
          <w:tcPr>
            <w:tcW w:w="7920" w:type="dxa"/>
            <w:tcBorders>
              <w:top w:val="single" w:sz="4" w:space="0" w:color="auto"/>
              <w:bottom w:val="single" w:sz="4" w:space="0" w:color="auto"/>
            </w:tcBorders>
          </w:tcPr>
          <w:p w14:paraId="68572309" w14:textId="77777777" w:rsidR="0042115E" w:rsidRPr="00804B22" w:rsidRDefault="0042115E" w:rsidP="00A809F2">
            <w:pPr>
              <w:spacing w:after="0" w:line="276" w:lineRule="auto"/>
              <w:jc w:val="both"/>
              <w:rPr>
                <w:rFonts w:ascii="GHEA Grapalat" w:hAnsi="GHEA Grapalat" w:cs="GHEA Grapalat"/>
                <w:sz w:val="24"/>
                <w:szCs w:val="24"/>
              </w:rPr>
            </w:pPr>
            <w:r w:rsidRPr="00804B22">
              <w:rPr>
                <w:rFonts w:ascii="GHEA Grapalat" w:hAnsi="GHEA Grapalat" w:cs="GHEA Grapalat"/>
                <w:sz w:val="24"/>
                <w:szCs w:val="24"/>
              </w:rPr>
              <w:t xml:space="preserve">Հայտնում եմ, որ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Առողջապահության նախարարությունը առաջարկություններ չունի:  </w:t>
            </w:r>
          </w:p>
        </w:tc>
        <w:tc>
          <w:tcPr>
            <w:tcW w:w="7470" w:type="dxa"/>
            <w:tcBorders>
              <w:top w:val="single" w:sz="4" w:space="0" w:color="auto"/>
              <w:bottom w:val="single" w:sz="4" w:space="0" w:color="auto"/>
            </w:tcBorders>
          </w:tcPr>
          <w:p w14:paraId="71E7EF47" w14:textId="77777777" w:rsidR="0042115E" w:rsidRDefault="0042115E" w:rsidP="00A809F2">
            <w:pPr>
              <w:shd w:val="clear" w:color="auto" w:fill="FFFFFF"/>
              <w:tabs>
                <w:tab w:val="left" w:pos="0"/>
              </w:tabs>
              <w:spacing w:after="0" w:line="276" w:lineRule="auto"/>
              <w:jc w:val="center"/>
              <w:rPr>
                <w:rFonts w:ascii="GHEA Grapalat" w:hAnsi="GHEA Grapalat" w:cs="GHEA Grapalat"/>
                <w:color w:val="000000"/>
                <w:sz w:val="24"/>
                <w:szCs w:val="24"/>
                <w:lang w:val="hy-AM"/>
              </w:rPr>
            </w:pPr>
          </w:p>
          <w:p w14:paraId="69D35CEB" w14:textId="77777777" w:rsidR="0042115E" w:rsidRPr="00804B22" w:rsidRDefault="0042115E" w:rsidP="00A809F2">
            <w:pPr>
              <w:shd w:val="clear" w:color="auto" w:fill="FFFFFF"/>
              <w:tabs>
                <w:tab w:val="left" w:pos="0"/>
              </w:tabs>
              <w:spacing w:after="0" w:line="276" w:lineRule="auto"/>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6CA09363" w14:textId="77777777" w:rsidR="0042115E" w:rsidRPr="00804B22" w:rsidRDefault="0042115E" w:rsidP="00A809F2">
            <w:pPr>
              <w:tabs>
                <w:tab w:val="left" w:pos="22"/>
              </w:tabs>
              <w:spacing w:after="0" w:line="276" w:lineRule="auto"/>
              <w:ind w:firstLine="255"/>
              <w:jc w:val="center"/>
              <w:rPr>
                <w:rFonts w:ascii="GHEA Grapalat" w:hAnsi="GHEA Grapalat" w:cs="GHEA Grapalat"/>
                <w:bCs/>
                <w:color w:val="000000"/>
                <w:sz w:val="24"/>
                <w:szCs w:val="24"/>
                <w:lang w:val="hy-AM"/>
              </w:rPr>
            </w:pPr>
            <w:r w:rsidRPr="00804B22">
              <w:rPr>
                <w:rFonts w:ascii="GHEA Grapalat" w:hAnsi="GHEA Grapalat" w:cs="GHEA Grapalat"/>
                <w:bCs/>
                <w:color w:val="000000"/>
                <w:sz w:val="24"/>
                <w:szCs w:val="24"/>
                <w:lang w:val="hy-AM"/>
              </w:rPr>
              <w:t xml:space="preserve"> </w:t>
            </w:r>
          </w:p>
          <w:p w14:paraId="67432C02"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p>
          <w:p w14:paraId="16FC2A10"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p>
          <w:p w14:paraId="62E6596A"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p>
          <w:p w14:paraId="3A011ACA"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p>
        </w:tc>
      </w:tr>
      <w:tr w:rsidR="0042115E" w:rsidRPr="00804B22" w14:paraId="5EE94E9C" w14:textId="77777777" w:rsidTr="00A809F2">
        <w:trPr>
          <w:trHeight w:val="70"/>
        </w:trPr>
        <w:tc>
          <w:tcPr>
            <w:tcW w:w="7920" w:type="dxa"/>
            <w:vMerge w:val="restart"/>
            <w:tcBorders>
              <w:top w:val="single" w:sz="4" w:space="0" w:color="auto"/>
            </w:tcBorders>
            <w:shd w:val="clear" w:color="auto" w:fill="BFBFBF" w:themeFill="background1" w:themeFillShade="BF"/>
          </w:tcPr>
          <w:p w14:paraId="1F88FEFB"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7. Շուկայի վերահսկողության տեսչական մարմին</w:t>
            </w:r>
          </w:p>
          <w:p w14:paraId="65AA93E3" w14:textId="77777777" w:rsidR="0042115E" w:rsidRPr="00804B22" w:rsidRDefault="0042115E" w:rsidP="00A809F2">
            <w:pPr>
              <w:spacing w:after="0" w:line="276" w:lineRule="auto"/>
              <w:jc w:val="both"/>
              <w:rPr>
                <w:rFonts w:ascii="GHEA Grapalat" w:hAnsi="GHEA Grapalat" w:cs="GHEA Grapalat"/>
                <w:bCs/>
                <w:sz w:val="24"/>
                <w:szCs w:val="24"/>
              </w:rPr>
            </w:pPr>
          </w:p>
        </w:tc>
        <w:tc>
          <w:tcPr>
            <w:tcW w:w="7470" w:type="dxa"/>
            <w:tcBorders>
              <w:top w:val="single" w:sz="4" w:space="0" w:color="auto"/>
            </w:tcBorders>
            <w:shd w:val="clear" w:color="auto" w:fill="BFBFBF" w:themeFill="background1" w:themeFillShade="BF"/>
          </w:tcPr>
          <w:p w14:paraId="5BF847DA"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05</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1C03DFED" w14:textId="77777777" w:rsidTr="00A809F2">
        <w:trPr>
          <w:trHeight w:val="510"/>
        </w:trPr>
        <w:tc>
          <w:tcPr>
            <w:tcW w:w="7920" w:type="dxa"/>
            <w:vMerge/>
            <w:shd w:val="clear" w:color="auto" w:fill="BFBFBF" w:themeFill="background1" w:themeFillShade="BF"/>
          </w:tcPr>
          <w:p w14:paraId="37799D66"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4F982D04"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Գրություն N 01//423-2025</w:t>
            </w:r>
          </w:p>
        </w:tc>
      </w:tr>
      <w:tr w:rsidR="0042115E" w:rsidRPr="00804B22" w14:paraId="1589A3EE" w14:textId="77777777" w:rsidTr="00A809F2">
        <w:trPr>
          <w:trHeight w:val="1700"/>
        </w:trPr>
        <w:tc>
          <w:tcPr>
            <w:tcW w:w="7920" w:type="dxa"/>
            <w:tcBorders>
              <w:top w:val="single" w:sz="4" w:space="0" w:color="auto"/>
              <w:bottom w:val="single" w:sz="4" w:space="0" w:color="auto"/>
            </w:tcBorders>
          </w:tcPr>
          <w:p w14:paraId="5BB24908" w14:textId="77777777" w:rsidR="0042115E" w:rsidRPr="00804B22" w:rsidRDefault="0042115E" w:rsidP="00A809F2">
            <w:pPr>
              <w:pStyle w:val="NoSpacing"/>
              <w:spacing w:line="276" w:lineRule="auto"/>
              <w:jc w:val="both"/>
              <w:rPr>
                <w:rFonts w:ascii="GHEA Grapalat" w:eastAsia="Calibri" w:hAnsi="GHEA Grapalat" w:cs="GHEA Grapalat"/>
                <w:color w:val="00000A"/>
                <w:sz w:val="24"/>
                <w:szCs w:val="24"/>
                <w:lang w:val="hy-AM"/>
              </w:rPr>
            </w:pPr>
            <w:r w:rsidRPr="00804B22">
              <w:rPr>
                <w:rFonts w:ascii="GHEA Grapalat" w:hAnsi="GHEA Grapalat" w:cs="GHEA Grapalat"/>
                <w:noProof/>
                <w:sz w:val="24"/>
                <w:szCs w:val="24"/>
                <w:lang w:val="hy-AM"/>
              </w:rPr>
              <w:t>Հայաստանի Հանրապետության</w:t>
            </w:r>
            <w:r w:rsidRPr="00804B22">
              <w:rPr>
                <w:rFonts w:ascii="GHEA Grapalat" w:hAnsi="GHEA Grapalat" w:cs="GHEA Grapalat"/>
                <w:b/>
                <w:bCs/>
                <w:color w:val="000000" w:themeColor="text1"/>
                <w:sz w:val="24"/>
                <w:szCs w:val="24"/>
                <w:lang w:val="hy-AM"/>
              </w:rPr>
              <w:t xml:space="preserve"> </w:t>
            </w:r>
            <w:r w:rsidRPr="00804B22">
              <w:rPr>
                <w:rFonts w:ascii="GHEA Grapalat" w:hAnsi="GHEA Grapalat" w:cs="GHEA Grapalat"/>
                <w:noProof/>
                <w:sz w:val="24"/>
                <w:szCs w:val="24"/>
                <w:lang w:val="hy-AM"/>
              </w:rPr>
              <w:t xml:space="preserve">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w:t>
            </w:r>
            <w:r w:rsidRPr="00804B22">
              <w:rPr>
                <w:rFonts w:ascii="GHEA Grapalat" w:eastAsia="Calibri" w:hAnsi="GHEA Grapalat" w:cs="GHEA Grapalat"/>
                <w:color w:val="00000A"/>
                <w:sz w:val="24"/>
                <w:szCs w:val="24"/>
                <w:lang w:val="hy-AM"/>
              </w:rPr>
              <w:t xml:space="preserve">նախագծի վերաբերյալ Հայաստանի Հանրապետության շուկայի վերահսկողության տեսչական մարմինն առաջարկություններ և դիտողություններ չունի։ </w:t>
            </w:r>
          </w:p>
        </w:tc>
        <w:tc>
          <w:tcPr>
            <w:tcW w:w="7470" w:type="dxa"/>
            <w:tcBorders>
              <w:top w:val="single" w:sz="4" w:space="0" w:color="auto"/>
              <w:bottom w:val="single" w:sz="4" w:space="0" w:color="auto"/>
            </w:tcBorders>
          </w:tcPr>
          <w:p w14:paraId="61A8B21D"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1FC5E631"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061CAF9C"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bCs/>
                <w:sz w:val="24"/>
                <w:szCs w:val="24"/>
                <w:lang w:val="hy-AM"/>
              </w:rPr>
            </w:pPr>
          </w:p>
        </w:tc>
      </w:tr>
      <w:tr w:rsidR="0042115E" w:rsidRPr="00804B22" w14:paraId="4AF3B69F" w14:textId="77777777" w:rsidTr="00A809F2">
        <w:trPr>
          <w:trHeight w:val="456"/>
        </w:trPr>
        <w:tc>
          <w:tcPr>
            <w:tcW w:w="7920" w:type="dxa"/>
            <w:vMerge w:val="restart"/>
            <w:tcBorders>
              <w:top w:val="single" w:sz="4" w:space="0" w:color="auto"/>
            </w:tcBorders>
            <w:shd w:val="clear" w:color="auto" w:fill="BFBFBF" w:themeFill="background1" w:themeFillShade="BF"/>
          </w:tcPr>
          <w:p w14:paraId="5C629409"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8</w:t>
            </w:r>
            <w:r w:rsidRPr="00804B22">
              <w:rPr>
                <w:rFonts w:ascii="Times New Roman" w:hAnsi="Times New Roman" w:cs="Times New Roman"/>
                <w:b/>
                <w:bCs/>
                <w:sz w:val="24"/>
                <w:szCs w:val="24"/>
                <w:lang w:val="hy-AM"/>
              </w:rPr>
              <w:t>․</w:t>
            </w:r>
            <w:r w:rsidRPr="00804B22">
              <w:rPr>
                <w:rFonts w:ascii="GHEA Grapalat" w:hAnsi="GHEA Grapalat" w:cs="GHEA Grapalat"/>
                <w:b/>
                <w:bCs/>
                <w:sz w:val="24"/>
                <w:szCs w:val="24"/>
                <w:lang w:val="hy-AM"/>
              </w:rPr>
              <w:t>ՀՀ Արագածոտնի մարզպետի աշխատակազմ</w:t>
            </w:r>
          </w:p>
        </w:tc>
        <w:tc>
          <w:tcPr>
            <w:tcW w:w="7470" w:type="dxa"/>
            <w:tcBorders>
              <w:top w:val="single" w:sz="4" w:space="0" w:color="auto"/>
            </w:tcBorders>
            <w:shd w:val="clear" w:color="auto" w:fill="BFBFBF" w:themeFill="background1" w:themeFillShade="BF"/>
          </w:tcPr>
          <w:p w14:paraId="4CD60E69"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05</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1054F452" w14:textId="77777777" w:rsidTr="00A809F2">
        <w:trPr>
          <w:trHeight w:val="510"/>
        </w:trPr>
        <w:tc>
          <w:tcPr>
            <w:tcW w:w="7920" w:type="dxa"/>
            <w:vMerge/>
            <w:shd w:val="clear" w:color="auto" w:fill="BFBFBF" w:themeFill="background1" w:themeFillShade="BF"/>
          </w:tcPr>
          <w:p w14:paraId="02B1E1DC"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D325E34"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Գրություն N 05/7.1/01578-2025</w:t>
            </w:r>
          </w:p>
        </w:tc>
      </w:tr>
      <w:tr w:rsidR="0042115E" w:rsidRPr="00804B22" w14:paraId="760D22D9" w14:textId="77777777" w:rsidTr="00A809F2">
        <w:trPr>
          <w:trHeight w:val="1358"/>
        </w:trPr>
        <w:tc>
          <w:tcPr>
            <w:tcW w:w="7920" w:type="dxa"/>
            <w:tcBorders>
              <w:top w:val="single" w:sz="4" w:space="0" w:color="auto"/>
              <w:bottom w:val="single" w:sz="4" w:space="0" w:color="auto"/>
            </w:tcBorders>
          </w:tcPr>
          <w:p w14:paraId="262DA8E9"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առաջարկություններ ու դիտողություններ չկան:</w:t>
            </w:r>
          </w:p>
        </w:tc>
        <w:tc>
          <w:tcPr>
            <w:tcW w:w="7470" w:type="dxa"/>
            <w:tcBorders>
              <w:top w:val="single" w:sz="4" w:space="0" w:color="auto"/>
              <w:bottom w:val="single" w:sz="4" w:space="0" w:color="auto"/>
            </w:tcBorders>
          </w:tcPr>
          <w:p w14:paraId="40B5B22F"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1581901D"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2682769D"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tc>
      </w:tr>
      <w:tr w:rsidR="0042115E" w:rsidRPr="00804B22" w14:paraId="7EB14A36" w14:textId="77777777" w:rsidTr="00A809F2">
        <w:trPr>
          <w:trHeight w:val="456"/>
        </w:trPr>
        <w:tc>
          <w:tcPr>
            <w:tcW w:w="7920" w:type="dxa"/>
            <w:vMerge w:val="restart"/>
            <w:tcBorders>
              <w:top w:val="single" w:sz="4" w:space="0" w:color="auto"/>
            </w:tcBorders>
            <w:shd w:val="clear" w:color="auto" w:fill="BFBFBF" w:themeFill="background1" w:themeFillShade="BF"/>
          </w:tcPr>
          <w:p w14:paraId="70FED969"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9. Բարձր տեխնոլոգիական արդյունաբերության նախարարություն</w:t>
            </w:r>
          </w:p>
        </w:tc>
        <w:tc>
          <w:tcPr>
            <w:tcW w:w="7470" w:type="dxa"/>
            <w:tcBorders>
              <w:top w:val="single" w:sz="4" w:space="0" w:color="auto"/>
            </w:tcBorders>
            <w:shd w:val="clear" w:color="auto" w:fill="BFBFBF" w:themeFill="background1" w:themeFillShade="BF"/>
          </w:tcPr>
          <w:p w14:paraId="7BE797A3"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41D90C65" w14:textId="77777777" w:rsidTr="00A809F2">
        <w:trPr>
          <w:trHeight w:val="510"/>
        </w:trPr>
        <w:tc>
          <w:tcPr>
            <w:tcW w:w="7920" w:type="dxa"/>
            <w:vMerge/>
            <w:shd w:val="clear" w:color="auto" w:fill="BFBFBF" w:themeFill="background1" w:themeFillShade="BF"/>
          </w:tcPr>
          <w:p w14:paraId="7278FF83"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26EF3535"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01/20/1828-2025</w:t>
            </w:r>
          </w:p>
        </w:tc>
      </w:tr>
      <w:tr w:rsidR="0042115E" w:rsidRPr="00804B22" w14:paraId="2A16D2DA" w14:textId="77777777" w:rsidTr="00A809F2">
        <w:trPr>
          <w:trHeight w:val="2806"/>
        </w:trPr>
        <w:tc>
          <w:tcPr>
            <w:tcW w:w="7920" w:type="dxa"/>
            <w:tcBorders>
              <w:top w:val="single" w:sz="4" w:space="0" w:color="auto"/>
              <w:bottom w:val="single" w:sz="4" w:space="0" w:color="auto"/>
            </w:tcBorders>
          </w:tcPr>
          <w:p w14:paraId="3EBD45E0"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Հայաստանի Հանրապետության բարձր տեխնոլոգիական արդյունաբերության նախարարությունը դիտողություն և առաջարկություն չունի։</w:t>
            </w:r>
          </w:p>
        </w:tc>
        <w:tc>
          <w:tcPr>
            <w:tcW w:w="7470" w:type="dxa"/>
            <w:tcBorders>
              <w:top w:val="single" w:sz="4" w:space="0" w:color="auto"/>
              <w:bottom w:val="single" w:sz="4" w:space="0" w:color="auto"/>
            </w:tcBorders>
          </w:tcPr>
          <w:p w14:paraId="7E2E6B47"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55D678E1"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1FE833C5" w14:textId="77777777" w:rsidR="0042115E" w:rsidRPr="00804B22" w:rsidRDefault="0042115E" w:rsidP="00A809F2">
            <w:pPr>
              <w:shd w:val="clear" w:color="auto" w:fill="FFFFFF"/>
              <w:tabs>
                <w:tab w:val="left" w:pos="22"/>
              </w:tabs>
              <w:spacing w:after="0" w:line="276" w:lineRule="auto"/>
              <w:ind w:left="270"/>
              <w:jc w:val="center"/>
              <w:rPr>
                <w:rFonts w:ascii="GHEA Grapalat" w:hAnsi="GHEA Grapalat" w:cs="GHEA Grapalat"/>
                <w:color w:val="000000"/>
                <w:sz w:val="24"/>
                <w:szCs w:val="24"/>
                <w:lang w:val="hy-AM"/>
              </w:rPr>
            </w:pPr>
          </w:p>
        </w:tc>
      </w:tr>
      <w:tr w:rsidR="0042115E" w:rsidRPr="00804B22" w14:paraId="778B36B5" w14:textId="77777777" w:rsidTr="00A809F2">
        <w:trPr>
          <w:trHeight w:val="458"/>
        </w:trPr>
        <w:tc>
          <w:tcPr>
            <w:tcW w:w="7920" w:type="dxa"/>
            <w:vMerge w:val="restart"/>
            <w:tcBorders>
              <w:top w:val="single" w:sz="4" w:space="0" w:color="auto"/>
            </w:tcBorders>
            <w:shd w:val="clear" w:color="auto" w:fill="BFBFBF" w:themeFill="background1" w:themeFillShade="BF"/>
          </w:tcPr>
          <w:p w14:paraId="48A3B735"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10</w:t>
            </w:r>
            <w:r w:rsidRPr="00804B22">
              <w:rPr>
                <w:rFonts w:ascii="Times New Roman" w:eastAsia="MS Mincho" w:hAnsi="Times New Roman" w:cs="Times New Roman"/>
                <w:b/>
                <w:bCs/>
                <w:sz w:val="24"/>
                <w:szCs w:val="24"/>
                <w:lang w:val="hy-AM"/>
              </w:rPr>
              <w:t>․</w:t>
            </w:r>
            <w:r w:rsidRPr="00804B22">
              <w:rPr>
                <w:rFonts w:ascii="GHEA Grapalat" w:hAnsi="GHEA Grapalat" w:cs="GHEA Grapalat"/>
                <w:b/>
                <w:bCs/>
                <w:sz w:val="24"/>
                <w:szCs w:val="24"/>
                <w:lang w:val="hy-AM"/>
              </w:rPr>
              <w:t xml:space="preserve"> Քաղաքաշինության, տեխնիկական և հրդեհային անվտանգության տեսչական մարմին</w:t>
            </w:r>
          </w:p>
        </w:tc>
        <w:tc>
          <w:tcPr>
            <w:tcW w:w="7470" w:type="dxa"/>
            <w:tcBorders>
              <w:top w:val="single" w:sz="4" w:space="0" w:color="auto"/>
            </w:tcBorders>
            <w:shd w:val="clear" w:color="auto" w:fill="BFBFBF" w:themeFill="background1" w:themeFillShade="BF"/>
          </w:tcPr>
          <w:p w14:paraId="4BB84711"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06</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7B29DFD4" w14:textId="77777777" w:rsidTr="00A809F2">
        <w:trPr>
          <w:trHeight w:val="510"/>
        </w:trPr>
        <w:tc>
          <w:tcPr>
            <w:tcW w:w="7920" w:type="dxa"/>
            <w:vMerge/>
            <w:shd w:val="clear" w:color="auto" w:fill="BFBFBF" w:themeFill="background1" w:themeFillShade="BF"/>
          </w:tcPr>
          <w:p w14:paraId="32BEAE4C"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58316CDB"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ՔՏՄ/06</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1</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9/6579-25</w:t>
            </w:r>
          </w:p>
        </w:tc>
      </w:tr>
      <w:tr w:rsidR="0042115E" w:rsidRPr="00804B22" w14:paraId="495E0116" w14:textId="77777777" w:rsidTr="00A809F2">
        <w:trPr>
          <w:trHeight w:val="1700"/>
        </w:trPr>
        <w:tc>
          <w:tcPr>
            <w:tcW w:w="7920" w:type="dxa"/>
            <w:tcBorders>
              <w:top w:val="single" w:sz="4" w:space="0" w:color="auto"/>
              <w:bottom w:val="single" w:sz="4" w:space="0" w:color="auto"/>
            </w:tcBorders>
          </w:tcPr>
          <w:p w14:paraId="107CB2CB" w14:textId="77777777" w:rsidR="0042115E" w:rsidRPr="00804B22" w:rsidRDefault="0042115E" w:rsidP="00A809F2">
            <w:pPr>
              <w:spacing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ՀՀ քաղաքաշինության, տեխնիկական և հրդեհային անվտանգության տեսչական մարմինը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առաջարկություններ և դիտողություններ չունի։</w:t>
            </w:r>
          </w:p>
        </w:tc>
        <w:tc>
          <w:tcPr>
            <w:tcW w:w="7470" w:type="dxa"/>
            <w:tcBorders>
              <w:top w:val="single" w:sz="4" w:space="0" w:color="auto"/>
              <w:bottom w:val="single" w:sz="4" w:space="0" w:color="auto"/>
            </w:tcBorders>
          </w:tcPr>
          <w:p w14:paraId="1AE3C315"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2EBFABFC"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0A35B499" w14:textId="77777777" w:rsidR="0042115E" w:rsidRPr="00804B22" w:rsidRDefault="0042115E" w:rsidP="00A809F2">
            <w:pPr>
              <w:shd w:val="clear" w:color="auto" w:fill="FFFFFF"/>
              <w:tabs>
                <w:tab w:val="left" w:pos="22"/>
              </w:tabs>
              <w:spacing w:after="0" w:line="276" w:lineRule="auto"/>
              <w:ind w:left="270"/>
              <w:jc w:val="center"/>
              <w:rPr>
                <w:rFonts w:ascii="GHEA Grapalat" w:hAnsi="GHEA Grapalat" w:cs="GHEA Grapalat"/>
                <w:bCs/>
                <w:sz w:val="24"/>
                <w:szCs w:val="24"/>
                <w:lang w:val="hy-AM"/>
              </w:rPr>
            </w:pPr>
          </w:p>
        </w:tc>
      </w:tr>
      <w:tr w:rsidR="0042115E" w:rsidRPr="00804B22" w14:paraId="69877225" w14:textId="77777777" w:rsidTr="00A809F2">
        <w:trPr>
          <w:trHeight w:val="98"/>
        </w:trPr>
        <w:tc>
          <w:tcPr>
            <w:tcW w:w="7920" w:type="dxa"/>
            <w:vMerge w:val="restart"/>
            <w:tcBorders>
              <w:top w:val="single" w:sz="4" w:space="0" w:color="auto"/>
            </w:tcBorders>
            <w:shd w:val="clear" w:color="auto" w:fill="BFBFBF" w:themeFill="background1" w:themeFillShade="BF"/>
          </w:tcPr>
          <w:p w14:paraId="365C88FA"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11</w:t>
            </w:r>
            <w:r w:rsidRPr="00804B22">
              <w:rPr>
                <w:rFonts w:ascii="Times New Roman" w:hAnsi="Times New Roman" w:cs="Times New Roman"/>
                <w:b/>
                <w:bCs/>
                <w:sz w:val="24"/>
                <w:szCs w:val="24"/>
                <w:lang w:val="hy-AM"/>
              </w:rPr>
              <w:t>․</w:t>
            </w:r>
            <w:r w:rsidRPr="00804B22">
              <w:rPr>
                <w:rFonts w:ascii="GHEA Grapalat" w:hAnsi="GHEA Grapalat" w:cs="GHEA Grapalat"/>
                <w:b/>
                <w:bCs/>
                <w:sz w:val="24"/>
                <w:szCs w:val="24"/>
                <w:lang w:val="hy-AM"/>
              </w:rPr>
              <w:t>Հանրային ծառայությունները կարգավորող հանձնաժողով</w:t>
            </w:r>
          </w:p>
        </w:tc>
        <w:tc>
          <w:tcPr>
            <w:tcW w:w="7470" w:type="dxa"/>
            <w:tcBorders>
              <w:top w:val="single" w:sz="4" w:space="0" w:color="auto"/>
            </w:tcBorders>
            <w:shd w:val="clear" w:color="auto" w:fill="BFBFBF" w:themeFill="background1" w:themeFillShade="BF"/>
          </w:tcPr>
          <w:p w14:paraId="16FFAC73"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06</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539CEE86" w14:textId="77777777" w:rsidTr="00A809F2">
        <w:trPr>
          <w:trHeight w:val="510"/>
        </w:trPr>
        <w:tc>
          <w:tcPr>
            <w:tcW w:w="7920" w:type="dxa"/>
            <w:vMerge/>
            <w:shd w:val="clear" w:color="auto" w:fill="BFBFBF" w:themeFill="background1" w:themeFillShade="BF"/>
          </w:tcPr>
          <w:p w14:paraId="0C32E264"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1723CDDA"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ԱՍ/35.2-Ղ4-1/997-2025</w:t>
            </w:r>
          </w:p>
        </w:tc>
      </w:tr>
      <w:tr w:rsidR="0042115E" w:rsidRPr="00804B22" w14:paraId="78B28592" w14:textId="77777777" w:rsidTr="00A809F2">
        <w:trPr>
          <w:trHeight w:val="1637"/>
        </w:trPr>
        <w:tc>
          <w:tcPr>
            <w:tcW w:w="7920" w:type="dxa"/>
            <w:tcBorders>
              <w:top w:val="single" w:sz="4" w:space="0" w:color="auto"/>
              <w:bottom w:val="single" w:sz="4" w:space="0" w:color="auto"/>
            </w:tcBorders>
          </w:tcPr>
          <w:p w14:paraId="46776BB6" w14:textId="77777777" w:rsidR="0042115E" w:rsidRPr="00804B22" w:rsidRDefault="0042115E" w:rsidP="00A809F2">
            <w:pPr>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 xml:space="preserve"> Հայաստանի Հանրապետության հանրային ծառայությունները կարգավորող հանձնաժողովը ՀՀ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№73-Ն որոշման մեջ փոփոխություն կատարելու մասին» որոշման նախագծի վերաբերյալ առաջարկություններ և առարկություններ չունի։</w:t>
            </w:r>
          </w:p>
        </w:tc>
        <w:tc>
          <w:tcPr>
            <w:tcW w:w="7470" w:type="dxa"/>
            <w:tcBorders>
              <w:top w:val="single" w:sz="4" w:space="0" w:color="auto"/>
              <w:bottom w:val="single" w:sz="4" w:space="0" w:color="auto"/>
            </w:tcBorders>
          </w:tcPr>
          <w:p w14:paraId="6E6C0792"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416B5FCE"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4F472DBD" w14:textId="77777777" w:rsidR="0042115E" w:rsidRPr="00804B22" w:rsidRDefault="0042115E" w:rsidP="00A809F2">
            <w:pPr>
              <w:shd w:val="clear" w:color="auto" w:fill="FFFFFF"/>
              <w:tabs>
                <w:tab w:val="left" w:pos="22"/>
              </w:tabs>
              <w:spacing w:after="0" w:line="276" w:lineRule="auto"/>
              <w:ind w:left="270"/>
              <w:jc w:val="center"/>
              <w:rPr>
                <w:rFonts w:ascii="GHEA Grapalat" w:hAnsi="GHEA Grapalat" w:cs="GHEA Grapalat"/>
                <w:color w:val="000000"/>
                <w:sz w:val="24"/>
                <w:szCs w:val="24"/>
                <w:lang w:val="hy-AM"/>
              </w:rPr>
            </w:pPr>
          </w:p>
        </w:tc>
      </w:tr>
      <w:tr w:rsidR="0042115E" w:rsidRPr="00804B22" w14:paraId="35C50740" w14:textId="77777777" w:rsidTr="00A809F2">
        <w:trPr>
          <w:trHeight w:val="456"/>
        </w:trPr>
        <w:tc>
          <w:tcPr>
            <w:tcW w:w="7920" w:type="dxa"/>
            <w:vMerge w:val="restart"/>
            <w:tcBorders>
              <w:top w:val="single" w:sz="4" w:space="0" w:color="auto"/>
            </w:tcBorders>
            <w:shd w:val="clear" w:color="auto" w:fill="BFBFBF" w:themeFill="background1" w:themeFillShade="BF"/>
          </w:tcPr>
          <w:p w14:paraId="73BB310A"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 xml:space="preserve">12. </w:t>
            </w:r>
            <w:r w:rsidRPr="00804B22">
              <w:rPr>
                <w:rFonts w:ascii="GHEA Grapalat" w:hAnsi="GHEA Grapalat" w:cs="GHEA Grapalat"/>
                <w:b/>
                <w:bCs/>
                <w:sz w:val="24"/>
                <w:szCs w:val="24"/>
              </w:rPr>
              <w:t>Հ</w:t>
            </w:r>
            <w:r w:rsidRPr="00804B22">
              <w:rPr>
                <w:rFonts w:ascii="GHEA Grapalat" w:hAnsi="GHEA Grapalat" w:cs="GHEA Grapalat"/>
                <w:b/>
                <w:bCs/>
                <w:sz w:val="24"/>
                <w:szCs w:val="24"/>
                <w:lang w:val="hy-AM"/>
              </w:rPr>
              <w:t>եռուստատեսության և ռադիոյի հանձնաժողով</w:t>
            </w:r>
          </w:p>
        </w:tc>
        <w:tc>
          <w:tcPr>
            <w:tcW w:w="7470" w:type="dxa"/>
            <w:tcBorders>
              <w:top w:val="single" w:sz="4" w:space="0" w:color="auto"/>
            </w:tcBorders>
            <w:shd w:val="clear" w:color="auto" w:fill="BFBFBF" w:themeFill="background1" w:themeFillShade="BF"/>
          </w:tcPr>
          <w:p w14:paraId="6F554856"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06</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5082635D" w14:textId="77777777" w:rsidTr="00A809F2">
        <w:trPr>
          <w:trHeight w:val="510"/>
        </w:trPr>
        <w:tc>
          <w:tcPr>
            <w:tcW w:w="7920" w:type="dxa"/>
            <w:vMerge/>
            <w:shd w:val="clear" w:color="auto" w:fill="BFBFBF" w:themeFill="background1" w:themeFillShade="BF"/>
          </w:tcPr>
          <w:p w14:paraId="62B3ED67"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2BA7696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Ե/02/04.1/201-25</w:t>
            </w:r>
          </w:p>
        </w:tc>
      </w:tr>
      <w:tr w:rsidR="0042115E" w:rsidRPr="00804B22" w14:paraId="4EA286BA" w14:textId="77777777" w:rsidTr="00A809F2">
        <w:trPr>
          <w:trHeight w:val="1448"/>
        </w:trPr>
        <w:tc>
          <w:tcPr>
            <w:tcW w:w="7920" w:type="dxa"/>
            <w:tcBorders>
              <w:top w:val="single" w:sz="4" w:space="0" w:color="auto"/>
              <w:bottom w:val="single" w:sz="4" w:space="0" w:color="auto"/>
            </w:tcBorders>
          </w:tcPr>
          <w:p w14:paraId="352AB84F" w14:textId="77777777" w:rsidR="0042115E" w:rsidRPr="00804B22" w:rsidRDefault="0042115E" w:rsidP="00A809F2">
            <w:pPr>
              <w:pStyle w:val="BodyText"/>
              <w:spacing w:line="276" w:lineRule="auto"/>
              <w:ind w:right="90" w:firstLine="0"/>
              <w:rPr>
                <w:rFonts w:ascii="GHEA Grapalat" w:eastAsia="MS Gothic" w:hAnsi="GHEA Grapalat" w:cs="GHEA Grapalat"/>
                <w:sz w:val="24"/>
                <w:szCs w:val="24"/>
                <w:lang w:val="hy-AM"/>
              </w:rPr>
            </w:pPr>
            <w:r w:rsidRPr="00804B22">
              <w:rPr>
                <w:rFonts w:ascii="GHEA Grapalat" w:eastAsia="MS Gothic" w:hAnsi="GHEA Grapalat" w:cs="GHEA Grapalat"/>
                <w:sz w:val="24"/>
                <w:szCs w:val="24"/>
                <w:lang w:val="hy-AM"/>
              </w:rPr>
              <w:t xml:space="preserve">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w:t>
            </w:r>
            <w:r w:rsidRPr="00804B22">
              <w:rPr>
                <w:rFonts w:ascii="GHEA Grapalat" w:eastAsia="MS Gothic" w:hAnsi="GHEA Grapalat" w:cs="GHEA Grapalat"/>
                <w:sz w:val="24"/>
                <w:szCs w:val="24"/>
                <w:lang w:val="af-ZA"/>
              </w:rPr>
              <w:t>N</w:t>
            </w:r>
            <w:r w:rsidRPr="00804B22">
              <w:rPr>
                <w:rFonts w:ascii="GHEA Grapalat" w:eastAsia="MS Gothic" w:hAnsi="GHEA Grapalat" w:cs="GHEA Grapalat"/>
                <w:sz w:val="24"/>
                <w:szCs w:val="24"/>
                <w:lang w:val="hy-AM"/>
              </w:rPr>
              <w:t xml:space="preserve"> 73-Ն որոշման մեջ փոփոխություն կատարելու մասին» որոշման նախագծի վերաբերյալ Հեռուստատեսության և ռադիոյի հանձնաժողովն առաջարկություններ և դիտողություններ չունի։</w:t>
            </w:r>
          </w:p>
          <w:p w14:paraId="42ED7A27"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tcPr>
          <w:p w14:paraId="2B7400A3"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1C493838"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3FFE8F5D"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23CEC684" w14:textId="77777777" w:rsidR="0042115E" w:rsidRPr="00804B22" w:rsidRDefault="0042115E" w:rsidP="00A809F2">
            <w:pPr>
              <w:tabs>
                <w:tab w:val="left" w:pos="22"/>
              </w:tabs>
              <w:spacing w:after="0" w:line="276" w:lineRule="auto"/>
              <w:jc w:val="center"/>
              <w:rPr>
                <w:rFonts w:ascii="GHEA Grapalat" w:hAnsi="GHEA Grapalat" w:cs="GHEA Grapalat"/>
                <w:bCs/>
                <w:sz w:val="24"/>
                <w:szCs w:val="24"/>
                <w:lang w:val="hy-AM"/>
              </w:rPr>
            </w:pPr>
          </w:p>
        </w:tc>
      </w:tr>
      <w:tr w:rsidR="0042115E" w:rsidRPr="00804B22" w14:paraId="7FC094C7" w14:textId="77777777" w:rsidTr="00A809F2">
        <w:trPr>
          <w:trHeight w:val="456"/>
        </w:trPr>
        <w:tc>
          <w:tcPr>
            <w:tcW w:w="7920" w:type="dxa"/>
            <w:vMerge w:val="restart"/>
            <w:tcBorders>
              <w:top w:val="single" w:sz="4" w:space="0" w:color="auto"/>
            </w:tcBorders>
            <w:shd w:val="clear" w:color="auto" w:fill="BFBFBF" w:themeFill="background1" w:themeFillShade="BF"/>
          </w:tcPr>
          <w:p w14:paraId="4C176011"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13. Սննդամթերքի անվտանգության տեսչական մարմին</w:t>
            </w:r>
          </w:p>
          <w:p w14:paraId="37CD457E" w14:textId="77777777" w:rsidR="0042115E" w:rsidRPr="00804B22" w:rsidRDefault="0042115E" w:rsidP="00A809F2">
            <w:pPr>
              <w:spacing w:after="0" w:line="276" w:lineRule="auto"/>
              <w:jc w:val="center"/>
              <w:rPr>
                <w:rFonts w:ascii="GHEA Grapalat" w:hAnsi="GHEA Grapalat" w:cs="GHEA Grapalat"/>
                <w:bCs/>
                <w:sz w:val="24"/>
                <w:szCs w:val="24"/>
                <w:lang w:val="hy-AM"/>
              </w:rPr>
            </w:pPr>
          </w:p>
        </w:tc>
        <w:tc>
          <w:tcPr>
            <w:tcW w:w="7470" w:type="dxa"/>
            <w:tcBorders>
              <w:top w:val="single" w:sz="4" w:space="0" w:color="auto"/>
            </w:tcBorders>
            <w:shd w:val="clear" w:color="auto" w:fill="BFBFBF" w:themeFill="background1" w:themeFillShade="BF"/>
          </w:tcPr>
          <w:p w14:paraId="58EFBA07"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07</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65BFC23B" w14:textId="77777777" w:rsidTr="00A809F2">
        <w:trPr>
          <w:trHeight w:val="510"/>
        </w:trPr>
        <w:tc>
          <w:tcPr>
            <w:tcW w:w="7920" w:type="dxa"/>
            <w:vMerge/>
            <w:shd w:val="clear" w:color="auto" w:fill="BFBFBF" w:themeFill="background1" w:themeFillShade="BF"/>
          </w:tcPr>
          <w:p w14:paraId="1A188843"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3A303075"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/06.1/4/3485-2025</w:t>
            </w:r>
          </w:p>
        </w:tc>
      </w:tr>
      <w:tr w:rsidR="0042115E" w:rsidRPr="00804B22" w14:paraId="70581F96" w14:textId="77777777" w:rsidTr="00A809F2">
        <w:trPr>
          <w:trHeight w:val="2060"/>
        </w:trPr>
        <w:tc>
          <w:tcPr>
            <w:tcW w:w="7920" w:type="dxa"/>
            <w:tcBorders>
              <w:top w:val="single" w:sz="4" w:space="0" w:color="auto"/>
              <w:bottom w:val="single" w:sz="4" w:space="0" w:color="auto"/>
            </w:tcBorders>
          </w:tcPr>
          <w:p w14:paraId="088B4773" w14:textId="77777777" w:rsidR="0042115E" w:rsidRPr="00804B22" w:rsidRDefault="0042115E" w:rsidP="00A809F2">
            <w:pPr>
              <w:tabs>
                <w:tab w:val="left" w:pos="796"/>
              </w:tabs>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առարկություններ և առաջարկություններ չկան:</w:t>
            </w:r>
          </w:p>
        </w:tc>
        <w:tc>
          <w:tcPr>
            <w:tcW w:w="7470" w:type="dxa"/>
            <w:tcBorders>
              <w:top w:val="single" w:sz="4" w:space="0" w:color="auto"/>
              <w:bottom w:val="single" w:sz="4" w:space="0" w:color="auto"/>
            </w:tcBorders>
          </w:tcPr>
          <w:p w14:paraId="6240BD79" w14:textId="77777777" w:rsidR="0042115E" w:rsidRDefault="0042115E" w:rsidP="00A809F2">
            <w:pPr>
              <w:shd w:val="clear" w:color="auto" w:fill="FFFFFF"/>
              <w:tabs>
                <w:tab w:val="left" w:pos="0"/>
              </w:tabs>
              <w:spacing w:after="0" w:line="276" w:lineRule="auto"/>
              <w:jc w:val="center"/>
              <w:rPr>
                <w:rFonts w:ascii="GHEA Grapalat" w:hAnsi="GHEA Grapalat" w:cs="GHEA Grapalat"/>
                <w:color w:val="000000"/>
                <w:sz w:val="24"/>
                <w:szCs w:val="24"/>
                <w:lang w:val="hy-AM"/>
              </w:rPr>
            </w:pPr>
          </w:p>
          <w:p w14:paraId="68B1BBB9" w14:textId="77777777" w:rsidR="0042115E" w:rsidRPr="00804B22" w:rsidRDefault="0042115E" w:rsidP="00A809F2">
            <w:pPr>
              <w:shd w:val="clear" w:color="auto" w:fill="FFFFFF"/>
              <w:tabs>
                <w:tab w:val="left" w:pos="0"/>
              </w:tabs>
              <w:spacing w:after="0" w:line="276" w:lineRule="auto"/>
              <w:ind w:firstLine="78"/>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057B9036"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17C10F0E" w14:textId="77777777" w:rsidTr="00A809F2">
        <w:trPr>
          <w:trHeight w:val="456"/>
        </w:trPr>
        <w:tc>
          <w:tcPr>
            <w:tcW w:w="7920" w:type="dxa"/>
            <w:vMerge w:val="restart"/>
            <w:tcBorders>
              <w:top w:val="single" w:sz="4" w:space="0" w:color="auto"/>
            </w:tcBorders>
            <w:shd w:val="clear" w:color="auto" w:fill="BFBFBF" w:themeFill="background1" w:themeFillShade="BF"/>
          </w:tcPr>
          <w:p w14:paraId="7FC0B1A1"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14.</w:t>
            </w:r>
            <w:r w:rsidRPr="00804B22">
              <w:rPr>
                <w:rFonts w:ascii="GHEA Grapalat" w:hAnsi="GHEA Grapalat" w:cs="GHEA Grapalat"/>
                <w:sz w:val="24"/>
                <w:szCs w:val="24"/>
                <w:lang w:val="hy-AM"/>
              </w:rPr>
              <w:t xml:space="preserve"> </w:t>
            </w:r>
            <w:r w:rsidRPr="00804B22">
              <w:rPr>
                <w:rFonts w:ascii="GHEA Grapalat" w:hAnsi="GHEA Grapalat" w:cs="GHEA Grapalat"/>
                <w:b/>
                <w:bCs/>
                <w:sz w:val="24"/>
                <w:szCs w:val="24"/>
                <w:lang w:val="hy-AM"/>
              </w:rPr>
              <w:t>ՀՀ Վայոց ձորի մարզպետի աշխատակազմ</w:t>
            </w:r>
          </w:p>
        </w:tc>
        <w:tc>
          <w:tcPr>
            <w:tcW w:w="7470" w:type="dxa"/>
            <w:tcBorders>
              <w:top w:val="single" w:sz="4" w:space="0" w:color="auto"/>
            </w:tcBorders>
            <w:shd w:val="clear" w:color="auto" w:fill="BFBFBF" w:themeFill="background1" w:themeFillShade="BF"/>
          </w:tcPr>
          <w:p w14:paraId="1E6B5C4F"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07</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575435CC" w14:textId="77777777" w:rsidTr="00A809F2">
        <w:trPr>
          <w:trHeight w:val="510"/>
        </w:trPr>
        <w:tc>
          <w:tcPr>
            <w:tcW w:w="7920" w:type="dxa"/>
            <w:vMerge/>
            <w:shd w:val="clear" w:color="auto" w:fill="BFBFBF" w:themeFill="background1" w:themeFillShade="BF"/>
          </w:tcPr>
          <w:p w14:paraId="646B4315"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01F962E9"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01/14-2/1467-2025</w:t>
            </w:r>
          </w:p>
        </w:tc>
      </w:tr>
      <w:tr w:rsidR="0042115E" w:rsidRPr="00804B22" w14:paraId="43BEC1DB" w14:textId="77777777" w:rsidTr="00A809F2">
        <w:trPr>
          <w:trHeight w:val="1448"/>
        </w:trPr>
        <w:tc>
          <w:tcPr>
            <w:tcW w:w="7920" w:type="dxa"/>
            <w:tcBorders>
              <w:top w:val="single" w:sz="4" w:space="0" w:color="auto"/>
              <w:bottom w:val="single" w:sz="4" w:space="0" w:color="auto"/>
            </w:tcBorders>
          </w:tcPr>
          <w:p w14:paraId="54A0B2F2"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դիտողություններ և առաջարկություններ չկան:</w:t>
            </w:r>
          </w:p>
        </w:tc>
        <w:tc>
          <w:tcPr>
            <w:tcW w:w="7470" w:type="dxa"/>
            <w:tcBorders>
              <w:top w:val="single" w:sz="4" w:space="0" w:color="auto"/>
              <w:bottom w:val="single" w:sz="4" w:space="0" w:color="auto"/>
            </w:tcBorders>
          </w:tcPr>
          <w:p w14:paraId="33FDC49B"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296C4E38"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3B018100"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tc>
      </w:tr>
      <w:tr w:rsidR="0042115E" w:rsidRPr="00804B22" w14:paraId="53C5D39B" w14:textId="77777777" w:rsidTr="00A809F2">
        <w:trPr>
          <w:trHeight w:val="70"/>
        </w:trPr>
        <w:tc>
          <w:tcPr>
            <w:tcW w:w="7920" w:type="dxa"/>
            <w:vMerge w:val="restart"/>
            <w:tcBorders>
              <w:top w:val="single" w:sz="4" w:space="0" w:color="auto"/>
            </w:tcBorders>
            <w:shd w:val="clear" w:color="auto" w:fill="BFBFBF" w:themeFill="background1" w:themeFillShade="BF"/>
          </w:tcPr>
          <w:p w14:paraId="081FB4C5"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15.</w:t>
            </w:r>
            <w:r w:rsidRPr="00804B22">
              <w:rPr>
                <w:rFonts w:ascii="GHEA Grapalat" w:hAnsi="GHEA Grapalat" w:cs="GHEA Grapalat"/>
                <w:b/>
                <w:sz w:val="24"/>
                <w:szCs w:val="24"/>
              </w:rPr>
              <w:t xml:space="preserve"> </w:t>
            </w:r>
            <w:r w:rsidRPr="00804B22">
              <w:rPr>
                <w:rFonts w:ascii="GHEA Grapalat" w:hAnsi="GHEA Grapalat" w:cs="GHEA Grapalat"/>
                <w:b/>
                <w:sz w:val="24"/>
                <w:szCs w:val="24"/>
                <w:lang w:val="hy-AM"/>
              </w:rPr>
              <w:t>ՀՀ Ազգային ժողովի աշխատակազմ</w:t>
            </w:r>
          </w:p>
        </w:tc>
        <w:tc>
          <w:tcPr>
            <w:tcW w:w="7470" w:type="dxa"/>
            <w:tcBorders>
              <w:top w:val="single" w:sz="4" w:space="0" w:color="auto"/>
            </w:tcBorders>
            <w:shd w:val="clear" w:color="auto" w:fill="BFBFBF" w:themeFill="background1" w:themeFillShade="BF"/>
          </w:tcPr>
          <w:p w14:paraId="4366A49C"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3C9EE9F3" w14:textId="77777777" w:rsidTr="00A809F2">
        <w:trPr>
          <w:trHeight w:val="510"/>
        </w:trPr>
        <w:tc>
          <w:tcPr>
            <w:tcW w:w="7920" w:type="dxa"/>
            <w:vMerge/>
            <w:shd w:val="clear" w:color="auto" w:fill="BFBFBF" w:themeFill="background1" w:themeFillShade="BF"/>
          </w:tcPr>
          <w:p w14:paraId="6753C077"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130B894C"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N1/1008-2025</w:t>
            </w:r>
          </w:p>
        </w:tc>
      </w:tr>
      <w:tr w:rsidR="0042115E" w:rsidRPr="00804B22" w14:paraId="24E83711" w14:textId="77777777" w:rsidTr="00A809F2">
        <w:trPr>
          <w:trHeight w:val="1250"/>
        </w:trPr>
        <w:tc>
          <w:tcPr>
            <w:tcW w:w="7920" w:type="dxa"/>
            <w:tcBorders>
              <w:top w:val="single" w:sz="4" w:space="0" w:color="auto"/>
              <w:bottom w:val="single" w:sz="4" w:space="0" w:color="auto"/>
            </w:tcBorders>
          </w:tcPr>
          <w:p w14:paraId="3781D1BD"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ՀՀ ԱԺ աշխատակազմը դիտողություն, առաջարկություն չունի։</w:t>
            </w:r>
          </w:p>
        </w:tc>
        <w:tc>
          <w:tcPr>
            <w:tcW w:w="7470" w:type="dxa"/>
            <w:tcBorders>
              <w:top w:val="single" w:sz="4" w:space="0" w:color="auto"/>
              <w:bottom w:val="single" w:sz="4" w:space="0" w:color="auto"/>
            </w:tcBorders>
          </w:tcPr>
          <w:p w14:paraId="0A581DEC"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7180AD8A"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708E79EC"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bCs/>
                <w:sz w:val="24"/>
                <w:szCs w:val="24"/>
                <w:lang w:val="hy-AM"/>
              </w:rPr>
            </w:pPr>
          </w:p>
        </w:tc>
      </w:tr>
      <w:tr w:rsidR="0042115E" w:rsidRPr="00804B22" w14:paraId="4EB438E6" w14:textId="77777777" w:rsidTr="00A809F2">
        <w:trPr>
          <w:trHeight w:val="456"/>
        </w:trPr>
        <w:tc>
          <w:tcPr>
            <w:tcW w:w="7920" w:type="dxa"/>
            <w:vMerge w:val="restart"/>
            <w:tcBorders>
              <w:top w:val="single" w:sz="4" w:space="0" w:color="auto"/>
            </w:tcBorders>
            <w:shd w:val="clear" w:color="auto" w:fill="BFBFBF" w:themeFill="background1" w:themeFillShade="BF"/>
          </w:tcPr>
          <w:p w14:paraId="7B95430A"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16.Առողջապահական և աշխատանքի տեսչական մարմին</w:t>
            </w:r>
          </w:p>
        </w:tc>
        <w:tc>
          <w:tcPr>
            <w:tcW w:w="7470" w:type="dxa"/>
            <w:tcBorders>
              <w:top w:val="single" w:sz="4" w:space="0" w:color="auto"/>
            </w:tcBorders>
            <w:shd w:val="clear" w:color="auto" w:fill="BFBFBF" w:themeFill="background1" w:themeFillShade="BF"/>
          </w:tcPr>
          <w:p w14:paraId="2839DBDB" w14:textId="77777777" w:rsidR="0042115E" w:rsidRPr="00804B22" w:rsidRDefault="0042115E" w:rsidP="00A809F2">
            <w:pPr>
              <w:tabs>
                <w:tab w:val="left" w:pos="22"/>
              </w:tabs>
              <w:spacing w:after="0" w:line="276" w:lineRule="auto"/>
              <w:ind w:firstLine="255"/>
              <w:jc w:val="center"/>
              <w:rPr>
                <w:rFonts w:ascii="GHEA Grapalat" w:eastAsia="MS Mincho"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556DCB9C" w14:textId="77777777" w:rsidTr="00A809F2">
        <w:trPr>
          <w:trHeight w:val="510"/>
        </w:trPr>
        <w:tc>
          <w:tcPr>
            <w:tcW w:w="7920" w:type="dxa"/>
            <w:vMerge/>
            <w:shd w:val="clear" w:color="auto" w:fill="BFBFBF" w:themeFill="background1" w:themeFillShade="BF"/>
          </w:tcPr>
          <w:p w14:paraId="72F7AF4F"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230D6F26"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01/4439-2025</w:t>
            </w:r>
          </w:p>
        </w:tc>
      </w:tr>
      <w:tr w:rsidR="0042115E" w:rsidRPr="00804B22" w14:paraId="758D2748" w14:textId="77777777" w:rsidTr="00A809F2">
        <w:trPr>
          <w:trHeight w:val="1349"/>
        </w:trPr>
        <w:tc>
          <w:tcPr>
            <w:tcW w:w="7920" w:type="dxa"/>
            <w:tcBorders>
              <w:top w:val="single" w:sz="4" w:space="0" w:color="auto"/>
              <w:bottom w:val="single" w:sz="4" w:space="0" w:color="auto"/>
            </w:tcBorders>
          </w:tcPr>
          <w:p w14:paraId="70291276"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Հայաստանի Հանրապետության առողջապահական և աշխատանքի տեսչական մարմնում ուսումնասիրվել է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որի վերաբերյալ առաջարկություններ չկան։  </w:t>
            </w:r>
          </w:p>
        </w:tc>
        <w:tc>
          <w:tcPr>
            <w:tcW w:w="7470" w:type="dxa"/>
            <w:tcBorders>
              <w:top w:val="single" w:sz="4" w:space="0" w:color="auto"/>
              <w:bottom w:val="single" w:sz="4" w:space="0" w:color="auto"/>
            </w:tcBorders>
          </w:tcPr>
          <w:p w14:paraId="72B61D32" w14:textId="77777777" w:rsidR="0042115E" w:rsidRDefault="0042115E" w:rsidP="00A809F2">
            <w:pPr>
              <w:shd w:val="clear" w:color="auto" w:fill="FFFFFF"/>
              <w:tabs>
                <w:tab w:val="left" w:pos="0"/>
              </w:tabs>
              <w:spacing w:after="0" w:line="276" w:lineRule="auto"/>
              <w:jc w:val="center"/>
              <w:rPr>
                <w:rFonts w:ascii="GHEA Grapalat" w:hAnsi="GHEA Grapalat" w:cs="GHEA Grapalat"/>
                <w:color w:val="000000"/>
                <w:sz w:val="24"/>
                <w:szCs w:val="24"/>
                <w:lang w:val="hy-AM"/>
              </w:rPr>
            </w:pPr>
          </w:p>
          <w:p w14:paraId="4F8AE965" w14:textId="77777777" w:rsidR="0042115E" w:rsidRPr="00804B22" w:rsidRDefault="0042115E" w:rsidP="00A809F2">
            <w:pPr>
              <w:shd w:val="clear" w:color="auto" w:fill="FFFFFF"/>
              <w:tabs>
                <w:tab w:val="left" w:pos="0"/>
              </w:tabs>
              <w:spacing w:after="0" w:line="276" w:lineRule="auto"/>
              <w:ind w:firstLine="22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1F28A6A1" w14:textId="77777777" w:rsidR="0042115E" w:rsidRPr="00804B22" w:rsidRDefault="0042115E" w:rsidP="00A809F2">
            <w:pPr>
              <w:tabs>
                <w:tab w:val="left" w:pos="22"/>
              </w:tabs>
              <w:spacing w:after="0" w:line="276" w:lineRule="auto"/>
              <w:ind w:firstLine="255"/>
              <w:jc w:val="center"/>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w:t>
            </w:r>
          </w:p>
        </w:tc>
      </w:tr>
      <w:tr w:rsidR="0042115E" w:rsidRPr="00804B22" w14:paraId="6139FBB1" w14:textId="77777777" w:rsidTr="00A809F2">
        <w:trPr>
          <w:trHeight w:val="456"/>
        </w:trPr>
        <w:tc>
          <w:tcPr>
            <w:tcW w:w="7920" w:type="dxa"/>
            <w:vMerge w:val="restart"/>
            <w:tcBorders>
              <w:top w:val="single" w:sz="4" w:space="0" w:color="auto"/>
            </w:tcBorders>
            <w:shd w:val="clear" w:color="auto" w:fill="BFBFBF" w:themeFill="background1" w:themeFillShade="BF"/>
          </w:tcPr>
          <w:p w14:paraId="4328E938"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17.</w:t>
            </w:r>
            <w:r w:rsidRPr="00804B22">
              <w:rPr>
                <w:rFonts w:ascii="GHEA Grapalat" w:hAnsi="GHEA Grapalat" w:cs="GHEA Grapalat"/>
                <w:sz w:val="24"/>
                <w:szCs w:val="24"/>
              </w:rPr>
              <w:t xml:space="preserve"> </w:t>
            </w:r>
            <w:r w:rsidRPr="00804B22">
              <w:rPr>
                <w:rFonts w:ascii="GHEA Grapalat" w:hAnsi="GHEA Grapalat" w:cs="GHEA Grapalat"/>
                <w:b/>
                <w:sz w:val="24"/>
                <w:szCs w:val="24"/>
                <w:lang w:val="hy-AM"/>
              </w:rPr>
              <w:t>Պետական գույքի կառավարման կոմիտե</w:t>
            </w:r>
          </w:p>
        </w:tc>
        <w:tc>
          <w:tcPr>
            <w:tcW w:w="7470" w:type="dxa"/>
            <w:tcBorders>
              <w:top w:val="single" w:sz="4" w:space="0" w:color="auto"/>
            </w:tcBorders>
            <w:shd w:val="clear" w:color="auto" w:fill="BFBFBF" w:themeFill="background1" w:themeFillShade="BF"/>
          </w:tcPr>
          <w:p w14:paraId="1387F11F"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07</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2025թ</w:t>
            </w:r>
          </w:p>
        </w:tc>
      </w:tr>
      <w:tr w:rsidR="0042115E" w:rsidRPr="00804B22" w14:paraId="74E92BB3" w14:textId="77777777" w:rsidTr="00A809F2">
        <w:trPr>
          <w:trHeight w:val="510"/>
        </w:trPr>
        <w:tc>
          <w:tcPr>
            <w:tcW w:w="7920" w:type="dxa"/>
            <w:vMerge/>
            <w:shd w:val="clear" w:color="auto" w:fill="BFBFBF" w:themeFill="background1" w:themeFillShade="BF"/>
          </w:tcPr>
          <w:p w14:paraId="08798F71"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3A80A93C"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01/09.9/1733-2025</w:t>
            </w:r>
          </w:p>
        </w:tc>
      </w:tr>
      <w:tr w:rsidR="0042115E" w:rsidRPr="00804B22" w14:paraId="1153BB0E" w14:textId="77777777" w:rsidTr="00A809F2">
        <w:trPr>
          <w:trHeight w:val="1331"/>
        </w:trPr>
        <w:tc>
          <w:tcPr>
            <w:tcW w:w="7920" w:type="dxa"/>
            <w:tcBorders>
              <w:top w:val="single" w:sz="4" w:space="0" w:color="auto"/>
              <w:bottom w:val="single" w:sz="4" w:space="0" w:color="auto"/>
            </w:tcBorders>
          </w:tcPr>
          <w:p w14:paraId="303E681E"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ՀՀ ՏԿԵՆ պետական գույքի կառավարման կոմիտեն դիտողություններ և առաջարկություններ չունի։</w:t>
            </w:r>
          </w:p>
        </w:tc>
        <w:tc>
          <w:tcPr>
            <w:tcW w:w="7470" w:type="dxa"/>
            <w:tcBorders>
              <w:top w:val="single" w:sz="4" w:space="0" w:color="auto"/>
              <w:bottom w:val="single" w:sz="4" w:space="0" w:color="auto"/>
            </w:tcBorders>
          </w:tcPr>
          <w:p w14:paraId="652D0490"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0B14F4F6"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3E064361"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bCs/>
                <w:sz w:val="24"/>
                <w:szCs w:val="24"/>
                <w:lang w:val="hy-AM"/>
              </w:rPr>
            </w:pPr>
          </w:p>
        </w:tc>
      </w:tr>
      <w:tr w:rsidR="0042115E" w:rsidRPr="00804B22" w14:paraId="0F8B90A1" w14:textId="77777777" w:rsidTr="00A809F2">
        <w:trPr>
          <w:trHeight w:val="456"/>
        </w:trPr>
        <w:tc>
          <w:tcPr>
            <w:tcW w:w="7920" w:type="dxa"/>
            <w:vMerge w:val="restart"/>
            <w:tcBorders>
              <w:top w:val="single" w:sz="4" w:space="0" w:color="auto"/>
            </w:tcBorders>
            <w:shd w:val="clear" w:color="auto" w:fill="BFBFBF" w:themeFill="background1" w:themeFillShade="BF"/>
          </w:tcPr>
          <w:p w14:paraId="543BC141" w14:textId="77777777" w:rsidR="0042115E" w:rsidRPr="00804B22" w:rsidRDefault="0042115E" w:rsidP="00A809F2">
            <w:pPr>
              <w:spacing w:after="0" w:line="276" w:lineRule="auto"/>
              <w:jc w:val="center"/>
              <w:rPr>
                <w:rFonts w:ascii="GHEA Grapalat" w:hAnsi="GHEA Grapalat" w:cs="GHEA Grapalat"/>
                <w:sz w:val="24"/>
                <w:szCs w:val="24"/>
                <w:lang w:val="hy-AM"/>
              </w:rPr>
            </w:pPr>
            <w:r w:rsidRPr="00804B22">
              <w:rPr>
                <w:rFonts w:ascii="GHEA Grapalat" w:hAnsi="GHEA Grapalat" w:cs="GHEA Grapalat"/>
                <w:b/>
                <w:bCs/>
                <w:sz w:val="24"/>
                <w:szCs w:val="24"/>
                <w:lang w:val="hy-AM"/>
              </w:rPr>
              <w:t>18. Էկոնոմիկայի նախարարություն</w:t>
            </w:r>
          </w:p>
        </w:tc>
        <w:tc>
          <w:tcPr>
            <w:tcW w:w="7470" w:type="dxa"/>
            <w:tcBorders>
              <w:top w:val="single" w:sz="4" w:space="0" w:color="auto"/>
            </w:tcBorders>
            <w:shd w:val="clear" w:color="auto" w:fill="BFBFBF" w:themeFill="background1" w:themeFillShade="BF"/>
          </w:tcPr>
          <w:p w14:paraId="1371CB29"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40A23648" w14:textId="77777777" w:rsidTr="00A809F2">
        <w:trPr>
          <w:trHeight w:val="510"/>
        </w:trPr>
        <w:tc>
          <w:tcPr>
            <w:tcW w:w="7920" w:type="dxa"/>
            <w:vMerge/>
            <w:shd w:val="clear" w:color="auto" w:fill="BFBFBF" w:themeFill="background1" w:themeFillShade="BF"/>
          </w:tcPr>
          <w:p w14:paraId="783834D2"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1F4F4F4E"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09/5126-2025</w:t>
            </w:r>
          </w:p>
        </w:tc>
      </w:tr>
      <w:tr w:rsidR="0042115E" w:rsidRPr="00804B22" w14:paraId="55519845" w14:textId="77777777" w:rsidTr="00A809F2">
        <w:trPr>
          <w:trHeight w:val="620"/>
        </w:trPr>
        <w:tc>
          <w:tcPr>
            <w:tcW w:w="7920" w:type="dxa"/>
            <w:tcBorders>
              <w:top w:val="single" w:sz="4" w:space="0" w:color="auto"/>
              <w:bottom w:val="single" w:sz="4" w:space="0" w:color="auto"/>
            </w:tcBorders>
          </w:tcPr>
          <w:p w14:paraId="2A0944EB"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Էկոնոմիկայի նախարարությունը դիտողություններ և առաջարկություններ չունի:</w:t>
            </w:r>
          </w:p>
        </w:tc>
        <w:tc>
          <w:tcPr>
            <w:tcW w:w="7470" w:type="dxa"/>
            <w:tcBorders>
              <w:top w:val="single" w:sz="4" w:space="0" w:color="auto"/>
              <w:bottom w:val="single" w:sz="4" w:space="0" w:color="auto"/>
            </w:tcBorders>
          </w:tcPr>
          <w:p w14:paraId="40A5C044"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31CDC2D3"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3DB7F57D" w14:textId="77777777" w:rsidR="0042115E" w:rsidRPr="00804B22" w:rsidRDefault="0042115E" w:rsidP="00A809F2">
            <w:pPr>
              <w:tabs>
                <w:tab w:val="left" w:pos="22"/>
              </w:tabs>
              <w:spacing w:after="0" w:line="276" w:lineRule="auto"/>
              <w:ind w:firstLine="255"/>
              <w:jc w:val="center"/>
              <w:rPr>
                <w:rFonts w:ascii="GHEA Grapalat" w:hAnsi="GHEA Grapalat" w:cs="GHEA Grapalat"/>
                <w:bCs/>
                <w:sz w:val="24"/>
                <w:szCs w:val="24"/>
                <w:lang w:val="hy-AM"/>
              </w:rPr>
            </w:pPr>
          </w:p>
        </w:tc>
      </w:tr>
      <w:tr w:rsidR="0042115E" w:rsidRPr="00804B22" w14:paraId="6DF3A053" w14:textId="77777777" w:rsidTr="00A809F2">
        <w:trPr>
          <w:trHeight w:val="456"/>
        </w:trPr>
        <w:tc>
          <w:tcPr>
            <w:tcW w:w="7920" w:type="dxa"/>
            <w:vMerge w:val="restart"/>
            <w:tcBorders>
              <w:top w:val="single" w:sz="4" w:space="0" w:color="auto"/>
            </w:tcBorders>
            <w:shd w:val="clear" w:color="auto" w:fill="BFBFBF" w:themeFill="background1" w:themeFillShade="BF"/>
          </w:tcPr>
          <w:p w14:paraId="364B836E"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19</w:t>
            </w:r>
            <w:r w:rsidRPr="00804B22">
              <w:rPr>
                <w:rFonts w:ascii="Times New Roman" w:eastAsia="MS Mincho" w:hAnsi="Times New Roman" w:cs="Times New Roman"/>
                <w:b/>
                <w:bCs/>
                <w:sz w:val="24"/>
                <w:szCs w:val="24"/>
                <w:lang w:val="hy-AM"/>
              </w:rPr>
              <w:t>․</w:t>
            </w:r>
            <w:r w:rsidRPr="00804B22">
              <w:rPr>
                <w:rFonts w:ascii="GHEA Grapalat" w:hAnsi="GHEA Grapalat" w:cs="GHEA Grapalat"/>
                <w:b/>
                <w:bCs/>
                <w:sz w:val="24"/>
                <w:szCs w:val="24"/>
                <w:lang w:val="hy-AM"/>
              </w:rPr>
              <w:t xml:space="preserve"> ՀՀ նախագահի աշխատակազմ</w:t>
            </w:r>
          </w:p>
        </w:tc>
        <w:tc>
          <w:tcPr>
            <w:tcW w:w="7470" w:type="dxa"/>
            <w:tcBorders>
              <w:top w:val="single" w:sz="4" w:space="0" w:color="auto"/>
            </w:tcBorders>
            <w:shd w:val="clear" w:color="auto" w:fill="BFBFBF" w:themeFill="background1" w:themeFillShade="BF"/>
          </w:tcPr>
          <w:p w14:paraId="09FDF02D"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5554B868" w14:textId="77777777" w:rsidTr="00A809F2">
        <w:trPr>
          <w:trHeight w:val="510"/>
        </w:trPr>
        <w:tc>
          <w:tcPr>
            <w:tcW w:w="7920" w:type="dxa"/>
            <w:vMerge/>
            <w:shd w:val="clear" w:color="auto" w:fill="BFBFBF" w:themeFill="background1" w:themeFillShade="BF"/>
          </w:tcPr>
          <w:p w14:paraId="365A6FE9"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46841CE1"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sz w:val="24"/>
                <w:szCs w:val="24"/>
              </w:rPr>
              <w:t xml:space="preserve"> </w:t>
            </w:r>
            <w:r w:rsidRPr="00804B22">
              <w:rPr>
                <w:rFonts w:ascii="GHEA Grapalat" w:hAnsi="GHEA Grapalat" w:cs="GHEA Grapalat"/>
                <w:b/>
                <w:color w:val="000000"/>
                <w:sz w:val="24"/>
                <w:szCs w:val="24"/>
              </w:rPr>
              <w:t>ԱՂ-167-2025</w:t>
            </w:r>
          </w:p>
        </w:tc>
      </w:tr>
      <w:tr w:rsidR="0042115E" w:rsidRPr="00804B22" w14:paraId="1FE04B7C" w14:textId="77777777" w:rsidTr="00A809F2">
        <w:trPr>
          <w:trHeight w:val="1709"/>
        </w:trPr>
        <w:tc>
          <w:tcPr>
            <w:tcW w:w="7920" w:type="dxa"/>
            <w:tcBorders>
              <w:top w:val="single" w:sz="4" w:space="0" w:color="auto"/>
              <w:bottom w:val="single" w:sz="4" w:space="0" w:color="auto"/>
            </w:tcBorders>
          </w:tcPr>
          <w:p w14:paraId="2E33515D"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N 73-Ն որոշման մեջ փոփոխություն կատարելու մասին» կառավարության որոշման նախագծի վերաբերյալ սկզբունքային առաջարկություններ և դիտողություններ չունենք:</w:t>
            </w:r>
          </w:p>
        </w:tc>
        <w:tc>
          <w:tcPr>
            <w:tcW w:w="7470" w:type="dxa"/>
            <w:tcBorders>
              <w:top w:val="single" w:sz="4" w:space="0" w:color="auto"/>
              <w:bottom w:val="single" w:sz="4" w:space="0" w:color="auto"/>
            </w:tcBorders>
          </w:tcPr>
          <w:p w14:paraId="01C51FA0"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025AF181"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75EF9411" w14:textId="77777777" w:rsidR="0042115E" w:rsidRPr="00804B22"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0310357A" w14:textId="77777777" w:rsidR="0042115E" w:rsidRPr="00804B22" w:rsidRDefault="0042115E" w:rsidP="00A809F2">
            <w:pPr>
              <w:tabs>
                <w:tab w:val="left" w:pos="22"/>
              </w:tabs>
              <w:spacing w:after="0" w:line="276" w:lineRule="auto"/>
              <w:jc w:val="center"/>
              <w:rPr>
                <w:rFonts w:ascii="GHEA Grapalat" w:hAnsi="GHEA Grapalat" w:cs="GHEA Grapalat"/>
                <w:bCs/>
                <w:sz w:val="24"/>
                <w:szCs w:val="24"/>
                <w:lang w:val="hy-AM"/>
              </w:rPr>
            </w:pPr>
          </w:p>
        </w:tc>
      </w:tr>
      <w:tr w:rsidR="0042115E" w:rsidRPr="00804B22" w14:paraId="5B11AB9F" w14:textId="77777777" w:rsidTr="00A809F2">
        <w:trPr>
          <w:trHeight w:val="456"/>
        </w:trPr>
        <w:tc>
          <w:tcPr>
            <w:tcW w:w="7920" w:type="dxa"/>
            <w:vMerge w:val="restart"/>
            <w:tcBorders>
              <w:top w:val="single" w:sz="4" w:space="0" w:color="auto"/>
            </w:tcBorders>
            <w:shd w:val="clear" w:color="auto" w:fill="BFBFBF" w:themeFill="background1" w:themeFillShade="BF"/>
          </w:tcPr>
          <w:p w14:paraId="7ABC966F"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20. Կադաստրի կոմիտե</w:t>
            </w:r>
          </w:p>
        </w:tc>
        <w:tc>
          <w:tcPr>
            <w:tcW w:w="7470" w:type="dxa"/>
            <w:tcBorders>
              <w:top w:val="single" w:sz="4" w:space="0" w:color="auto"/>
            </w:tcBorders>
            <w:shd w:val="clear" w:color="auto" w:fill="BFBFBF" w:themeFill="background1" w:themeFillShade="BF"/>
          </w:tcPr>
          <w:p w14:paraId="2FE40E9F"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4EE01CB9" w14:textId="77777777" w:rsidTr="00A809F2">
        <w:trPr>
          <w:trHeight w:val="510"/>
        </w:trPr>
        <w:tc>
          <w:tcPr>
            <w:tcW w:w="7920" w:type="dxa"/>
            <w:vMerge/>
            <w:shd w:val="clear" w:color="auto" w:fill="BFBFBF" w:themeFill="background1" w:themeFillShade="BF"/>
          </w:tcPr>
          <w:p w14:paraId="4FF1E600"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0E1175C7"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ՄԽ/4398-2025</w:t>
            </w:r>
          </w:p>
        </w:tc>
      </w:tr>
      <w:tr w:rsidR="0042115E" w:rsidRPr="00804B22" w14:paraId="63AB78F8" w14:textId="77777777" w:rsidTr="00A809F2">
        <w:trPr>
          <w:trHeight w:val="1709"/>
        </w:trPr>
        <w:tc>
          <w:tcPr>
            <w:tcW w:w="7920" w:type="dxa"/>
            <w:tcBorders>
              <w:top w:val="single" w:sz="4" w:space="0" w:color="auto"/>
              <w:bottom w:val="single" w:sz="4" w:space="0" w:color="auto"/>
            </w:tcBorders>
          </w:tcPr>
          <w:p w14:paraId="06BABF59"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ՀՀ կառավարության որոշման նախագծի վերաբերյալ առաջարկություններ և դիտողություններ չունենք:</w:t>
            </w:r>
          </w:p>
        </w:tc>
        <w:tc>
          <w:tcPr>
            <w:tcW w:w="7470" w:type="dxa"/>
            <w:tcBorders>
              <w:top w:val="single" w:sz="4" w:space="0" w:color="auto"/>
              <w:bottom w:val="single" w:sz="4" w:space="0" w:color="auto"/>
            </w:tcBorders>
          </w:tcPr>
          <w:p w14:paraId="454B8084"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7C8E10DB"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712997A5" w14:textId="77777777" w:rsidR="0042115E" w:rsidRPr="00804B22" w:rsidRDefault="0042115E" w:rsidP="00A809F2">
            <w:pPr>
              <w:shd w:val="clear" w:color="auto" w:fill="FFFFFF"/>
              <w:tabs>
                <w:tab w:val="left" w:pos="22"/>
              </w:tabs>
              <w:spacing w:after="0" w:line="276" w:lineRule="auto"/>
              <w:ind w:left="270"/>
              <w:jc w:val="center"/>
              <w:rPr>
                <w:rFonts w:ascii="GHEA Grapalat" w:hAnsi="GHEA Grapalat" w:cs="GHEA Grapalat"/>
                <w:color w:val="000000"/>
                <w:sz w:val="24"/>
                <w:szCs w:val="24"/>
                <w:lang w:val="hy-AM"/>
              </w:rPr>
            </w:pPr>
          </w:p>
        </w:tc>
      </w:tr>
      <w:tr w:rsidR="0042115E" w:rsidRPr="00804B22" w14:paraId="14BBAAFA" w14:textId="77777777" w:rsidTr="00A809F2">
        <w:trPr>
          <w:trHeight w:val="456"/>
        </w:trPr>
        <w:tc>
          <w:tcPr>
            <w:tcW w:w="7920" w:type="dxa"/>
            <w:vMerge w:val="restart"/>
            <w:tcBorders>
              <w:top w:val="single" w:sz="4" w:space="0" w:color="auto"/>
            </w:tcBorders>
            <w:shd w:val="clear" w:color="auto" w:fill="BFBFBF" w:themeFill="background1" w:themeFillShade="BF"/>
          </w:tcPr>
          <w:p w14:paraId="444CAED1"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21.</w:t>
            </w:r>
            <w:r w:rsidRPr="00804B22">
              <w:rPr>
                <w:rFonts w:ascii="GHEA Grapalat" w:hAnsi="GHEA Grapalat" w:cs="GHEA Grapalat"/>
                <w:sz w:val="24"/>
                <w:szCs w:val="24"/>
              </w:rPr>
              <w:t xml:space="preserve"> </w:t>
            </w:r>
            <w:r w:rsidRPr="00804B22">
              <w:rPr>
                <w:rFonts w:ascii="GHEA Grapalat" w:hAnsi="GHEA Grapalat" w:cs="GHEA Grapalat"/>
                <w:b/>
                <w:sz w:val="24"/>
                <w:szCs w:val="24"/>
                <w:lang w:val="hy-AM"/>
              </w:rPr>
              <w:t>ՀՀ Գեղարքունիքի մարզպետի աշխատակազմ</w:t>
            </w:r>
          </w:p>
        </w:tc>
        <w:tc>
          <w:tcPr>
            <w:tcW w:w="7470" w:type="dxa"/>
            <w:tcBorders>
              <w:top w:val="single" w:sz="4" w:space="0" w:color="auto"/>
            </w:tcBorders>
            <w:shd w:val="clear" w:color="auto" w:fill="BFBFBF" w:themeFill="background1" w:themeFillShade="BF"/>
          </w:tcPr>
          <w:p w14:paraId="4CDB50E8"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4AE7B1C4" w14:textId="77777777" w:rsidTr="00A809F2">
        <w:trPr>
          <w:trHeight w:val="510"/>
        </w:trPr>
        <w:tc>
          <w:tcPr>
            <w:tcW w:w="7920" w:type="dxa"/>
            <w:vMerge/>
            <w:shd w:val="clear" w:color="auto" w:fill="BFBFBF" w:themeFill="background1" w:themeFillShade="BF"/>
          </w:tcPr>
          <w:p w14:paraId="7E9AF25D"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1950C6CF"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01//1980-2025</w:t>
            </w:r>
          </w:p>
        </w:tc>
      </w:tr>
      <w:tr w:rsidR="0042115E" w:rsidRPr="00804B22" w14:paraId="6BF03537" w14:textId="77777777" w:rsidTr="00A809F2">
        <w:trPr>
          <w:trHeight w:val="2069"/>
        </w:trPr>
        <w:tc>
          <w:tcPr>
            <w:tcW w:w="7920" w:type="dxa"/>
            <w:tcBorders>
              <w:top w:val="single" w:sz="4" w:space="0" w:color="auto"/>
              <w:bottom w:val="single" w:sz="4" w:space="0" w:color="auto"/>
            </w:tcBorders>
          </w:tcPr>
          <w:p w14:paraId="359B7961" w14:textId="77777777" w:rsidR="0042115E" w:rsidRPr="00804B22" w:rsidRDefault="0042115E" w:rsidP="00A809F2">
            <w:pPr>
              <w:spacing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քննարկվել է Հայաստանի Հանրապետության Գեղարքունիքի մարզպետի աշխատակազմի համապատասխան ստորաբաժանումներում:</w:t>
            </w:r>
          </w:p>
          <w:p w14:paraId="288C5B87" w14:textId="77777777" w:rsidR="0042115E" w:rsidRPr="00804B22" w:rsidRDefault="0042115E" w:rsidP="00A809F2">
            <w:pPr>
              <w:spacing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Որոշման նախագծի վերաբերյալ առաջարկություններ ու դիտողություններ չունենք:</w:t>
            </w:r>
          </w:p>
        </w:tc>
        <w:tc>
          <w:tcPr>
            <w:tcW w:w="7470" w:type="dxa"/>
            <w:tcBorders>
              <w:top w:val="single" w:sz="4" w:space="0" w:color="auto"/>
              <w:bottom w:val="single" w:sz="4" w:space="0" w:color="auto"/>
            </w:tcBorders>
          </w:tcPr>
          <w:p w14:paraId="2BA002FD"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349F7F8C"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65ECFD51" w14:textId="77777777" w:rsidR="0042115E" w:rsidRPr="00804B22" w:rsidRDefault="0042115E" w:rsidP="00A809F2">
            <w:pPr>
              <w:tabs>
                <w:tab w:val="left" w:pos="22"/>
              </w:tabs>
              <w:spacing w:after="0" w:line="276" w:lineRule="auto"/>
              <w:ind w:firstLine="255"/>
              <w:jc w:val="center"/>
              <w:rPr>
                <w:rFonts w:ascii="GHEA Grapalat" w:hAnsi="GHEA Grapalat" w:cs="GHEA Grapalat"/>
                <w:bCs/>
                <w:sz w:val="24"/>
                <w:szCs w:val="24"/>
                <w:lang w:val="hy-AM"/>
              </w:rPr>
            </w:pPr>
          </w:p>
          <w:p w14:paraId="4FBEF600" w14:textId="77777777" w:rsidR="0042115E" w:rsidRPr="00804B22" w:rsidRDefault="0042115E" w:rsidP="00A809F2">
            <w:pPr>
              <w:tabs>
                <w:tab w:val="left" w:pos="22"/>
              </w:tabs>
              <w:spacing w:after="0" w:line="276" w:lineRule="auto"/>
              <w:ind w:firstLine="255"/>
              <w:jc w:val="center"/>
              <w:rPr>
                <w:rFonts w:ascii="GHEA Grapalat" w:hAnsi="GHEA Grapalat" w:cs="GHEA Grapalat"/>
                <w:bCs/>
                <w:sz w:val="24"/>
                <w:szCs w:val="24"/>
                <w:lang w:val="hy-AM"/>
              </w:rPr>
            </w:pPr>
          </w:p>
        </w:tc>
      </w:tr>
      <w:tr w:rsidR="0042115E" w:rsidRPr="00804B22" w14:paraId="444733A6" w14:textId="77777777" w:rsidTr="00A809F2">
        <w:trPr>
          <w:trHeight w:val="456"/>
        </w:trPr>
        <w:tc>
          <w:tcPr>
            <w:tcW w:w="7920" w:type="dxa"/>
            <w:vMerge w:val="restart"/>
            <w:tcBorders>
              <w:top w:val="single" w:sz="4" w:space="0" w:color="auto"/>
            </w:tcBorders>
            <w:shd w:val="clear" w:color="auto" w:fill="BFBFBF" w:themeFill="background1" w:themeFillShade="BF"/>
          </w:tcPr>
          <w:p w14:paraId="7936694D"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22. Կրթության տեսչական մարմին</w:t>
            </w:r>
          </w:p>
        </w:tc>
        <w:tc>
          <w:tcPr>
            <w:tcW w:w="7470" w:type="dxa"/>
            <w:tcBorders>
              <w:top w:val="single" w:sz="4" w:space="0" w:color="auto"/>
            </w:tcBorders>
            <w:shd w:val="clear" w:color="auto" w:fill="BFBFBF" w:themeFill="background1" w:themeFillShade="BF"/>
          </w:tcPr>
          <w:p w14:paraId="3772A596"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70710E7B" w14:textId="77777777" w:rsidTr="00A809F2">
        <w:trPr>
          <w:trHeight w:val="510"/>
        </w:trPr>
        <w:tc>
          <w:tcPr>
            <w:tcW w:w="7920" w:type="dxa"/>
            <w:vMerge/>
            <w:shd w:val="clear" w:color="auto" w:fill="BFBFBF" w:themeFill="background1" w:themeFillShade="BF"/>
          </w:tcPr>
          <w:p w14:paraId="7A953E12"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4A7B1F6A"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01/02.1/237-2025</w:t>
            </w:r>
          </w:p>
        </w:tc>
      </w:tr>
      <w:tr w:rsidR="0042115E" w:rsidRPr="003C65B1" w14:paraId="39AC8180" w14:textId="77777777" w:rsidTr="00A809F2">
        <w:trPr>
          <w:trHeight w:val="1430"/>
        </w:trPr>
        <w:tc>
          <w:tcPr>
            <w:tcW w:w="7920" w:type="dxa"/>
            <w:tcBorders>
              <w:top w:val="single" w:sz="4" w:space="0" w:color="auto"/>
              <w:bottom w:val="single" w:sz="4" w:space="0" w:color="auto"/>
            </w:tcBorders>
          </w:tcPr>
          <w:p w14:paraId="3C4570E1" w14:textId="77777777" w:rsidR="0042115E" w:rsidRPr="00804B22" w:rsidRDefault="0042115E" w:rsidP="00A809F2">
            <w:pPr>
              <w:spacing w:after="0" w:line="276" w:lineRule="auto"/>
              <w:jc w:val="both"/>
              <w:rPr>
                <w:rFonts w:ascii="GHEA Grapalat" w:eastAsia="Times New Roman" w:hAnsi="GHEA Grapalat" w:cs="GHEA Grapalat"/>
                <w:sz w:val="24"/>
                <w:szCs w:val="24"/>
                <w:lang w:val="hy-AM" w:eastAsia="ru-RU"/>
              </w:rPr>
            </w:pPr>
            <w:r w:rsidRPr="00804B22">
              <w:rPr>
                <w:rFonts w:ascii="GHEA Grapalat" w:eastAsia="Times New Roman" w:hAnsi="GHEA Grapalat" w:cs="GHEA Grapalat"/>
                <w:sz w:val="24"/>
                <w:szCs w:val="24"/>
                <w:lang w:val="hy-AM" w:eastAsia="ru-RU"/>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նախագծի նոր խմբագրությամբ շարադրվող հավելվածի՝  4-րդ կետում, 12-րդ կետի 1-ին ենթակետում և 27-րդ կետում «և (կամ)» կամ «և/կամ» բառերը փոխարինել «կամ» շաղկապով:</w:t>
            </w:r>
          </w:p>
        </w:tc>
        <w:tc>
          <w:tcPr>
            <w:tcW w:w="7470" w:type="dxa"/>
            <w:tcBorders>
              <w:top w:val="single" w:sz="4" w:space="0" w:color="auto"/>
              <w:bottom w:val="single" w:sz="4" w:space="0" w:color="auto"/>
            </w:tcBorders>
          </w:tcPr>
          <w:p w14:paraId="4F084CAB"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bCs/>
                <w:sz w:val="24"/>
                <w:szCs w:val="24"/>
                <w:lang w:val="hy-AM"/>
              </w:rPr>
            </w:pPr>
            <w:r w:rsidRPr="00804B22">
              <w:rPr>
                <w:rFonts w:ascii="GHEA Grapalat" w:hAnsi="GHEA Grapalat" w:cs="GHEA Grapalat"/>
                <w:bCs/>
                <w:sz w:val="24"/>
                <w:szCs w:val="24"/>
                <w:lang w:val="hy-AM"/>
              </w:rPr>
              <w:t>Ընդունվել է։</w:t>
            </w:r>
          </w:p>
          <w:p w14:paraId="0C72094D" w14:textId="77777777" w:rsidR="0042115E" w:rsidRPr="00804B22" w:rsidRDefault="0042115E" w:rsidP="00A809F2">
            <w:pPr>
              <w:shd w:val="clear" w:color="auto" w:fill="FFFFFF"/>
              <w:tabs>
                <w:tab w:val="left" w:pos="22"/>
              </w:tabs>
              <w:spacing w:after="0" w:line="276" w:lineRule="auto"/>
              <w:ind w:left="270"/>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Նախագծով սահմանված հավելվածում կատարվել է համապատասխան փոփոխություն։</w:t>
            </w:r>
          </w:p>
          <w:p w14:paraId="0DDB85E6" w14:textId="77777777" w:rsidR="0042115E" w:rsidRPr="00804B22" w:rsidRDefault="0042115E" w:rsidP="00A809F2">
            <w:pPr>
              <w:shd w:val="clear" w:color="auto" w:fill="FFFFFF"/>
              <w:tabs>
                <w:tab w:val="left" w:pos="0"/>
              </w:tabs>
              <w:spacing w:after="0" w:line="276" w:lineRule="auto"/>
              <w:ind w:left="270"/>
              <w:jc w:val="both"/>
              <w:rPr>
                <w:rFonts w:ascii="GHEA Grapalat" w:hAnsi="GHEA Grapalat" w:cs="GHEA Grapalat"/>
                <w:sz w:val="24"/>
                <w:szCs w:val="24"/>
                <w:lang w:val="hy-AM"/>
              </w:rPr>
            </w:pPr>
          </w:p>
        </w:tc>
      </w:tr>
      <w:tr w:rsidR="0042115E" w:rsidRPr="00804B22" w14:paraId="42CCC68F" w14:textId="77777777" w:rsidTr="00A809F2">
        <w:trPr>
          <w:trHeight w:val="456"/>
        </w:trPr>
        <w:tc>
          <w:tcPr>
            <w:tcW w:w="7920" w:type="dxa"/>
            <w:vMerge w:val="restart"/>
            <w:tcBorders>
              <w:top w:val="single" w:sz="4" w:space="0" w:color="auto"/>
            </w:tcBorders>
            <w:shd w:val="clear" w:color="auto" w:fill="BFBFBF" w:themeFill="background1" w:themeFillShade="BF"/>
          </w:tcPr>
          <w:p w14:paraId="29F0E724"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23.</w:t>
            </w:r>
            <w:r w:rsidRPr="00804B22">
              <w:rPr>
                <w:rFonts w:ascii="GHEA Grapalat" w:hAnsi="GHEA Grapalat" w:cs="GHEA Grapalat"/>
                <w:b/>
                <w:bCs/>
                <w:sz w:val="24"/>
                <w:szCs w:val="24"/>
              </w:rPr>
              <w:t xml:space="preserve"> </w:t>
            </w:r>
            <w:r w:rsidRPr="00804B22">
              <w:rPr>
                <w:rFonts w:ascii="GHEA Grapalat" w:hAnsi="GHEA Grapalat" w:cs="GHEA Grapalat"/>
                <w:b/>
                <w:bCs/>
                <w:sz w:val="24"/>
                <w:szCs w:val="24"/>
                <w:lang w:val="hy-AM"/>
              </w:rPr>
              <w:t>Կենտրոնական ընտրական հանձնաժողով</w:t>
            </w:r>
          </w:p>
        </w:tc>
        <w:tc>
          <w:tcPr>
            <w:tcW w:w="7470" w:type="dxa"/>
            <w:tcBorders>
              <w:top w:val="single" w:sz="4" w:space="0" w:color="auto"/>
            </w:tcBorders>
            <w:shd w:val="clear" w:color="auto" w:fill="BFBFBF" w:themeFill="background1" w:themeFillShade="BF"/>
          </w:tcPr>
          <w:p w14:paraId="19E0092D"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5B84704D" w14:textId="77777777" w:rsidTr="00A809F2">
        <w:trPr>
          <w:trHeight w:val="510"/>
        </w:trPr>
        <w:tc>
          <w:tcPr>
            <w:tcW w:w="7920" w:type="dxa"/>
            <w:vMerge/>
            <w:shd w:val="clear" w:color="auto" w:fill="BFBFBF" w:themeFill="background1" w:themeFillShade="BF"/>
          </w:tcPr>
          <w:p w14:paraId="44EA332A"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67B9BC94"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01/11/134-2025</w:t>
            </w:r>
          </w:p>
        </w:tc>
      </w:tr>
      <w:tr w:rsidR="0042115E" w:rsidRPr="003C65B1" w14:paraId="75B099F8" w14:textId="77777777" w:rsidTr="00A809F2">
        <w:trPr>
          <w:trHeight w:val="418"/>
        </w:trPr>
        <w:tc>
          <w:tcPr>
            <w:tcW w:w="7920" w:type="dxa"/>
            <w:tcBorders>
              <w:top w:val="single" w:sz="4" w:space="0" w:color="auto"/>
              <w:bottom w:val="single" w:sz="4" w:space="0" w:color="auto"/>
            </w:tcBorders>
          </w:tcPr>
          <w:p w14:paraId="02D52174" w14:textId="77777777" w:rsidR="0042115E" w:rsidRPr="00804B22" w:rsidRDefault="0042115E" w:rsidP="00A809F2">
            <w:pPr>
              <w:tabs>
                <w:tab w:val="left" w:pos="540"/>
                <w:tab w:val="left" w:pos="720"/>
              </w:tabs>
              <w:spacing w:line="276" w:lineRule="auto"/>
              <w:jc w:val="both"/>
              <w:rPr>
                <w:rFonts w:ascii="GHEA Grapalat" w:eastAsia="MS Mincho" w:hAnsi="GHEA Grapalat" w:cs="GHEA Grapalat"/>
                <w:bCs/>
                <w:sz w:val="24"/>
                <w:szCs w:val="24"/>
                <w:lang w:val="hy-AM"/>
              </w:rPr>
            </w:pPr>
            <w:r w:rsidRPr="00804B22">
              <w:rPr>
                <w:rFonts w:ascii="GHEA Grapalat" w:hAnsi="GHEA Grapalat" w:cs="GHEA Grapalat"/>
                <w:bCs/>
                <w:sz w:val="24"/>
                <w:szCs w:val="24"/>
                <w:lang w:val="hy-AM"/>
              </w:rPr>
              <w:t xml:space="preserve">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w:t>
            </w:r>
            <w:r w:rsidRPr="00804B22">
              <w:rPr>
                <w:rFonts w:ascii="GHEA Grapalat" w:hAnsi="GHEA Grapalat" w:cs="GHEA Grapalat"/>
                <w:bCs/>
                <w:sz w:val="24"/>
                <w:szCs w:val="24"/>
              </w:rPr>
              <w:t>(</w:t>
            </w:r>
            <w:r w:rsidRPr="00804B22">
              <w:rPr>
                <w:rFonts w:ascii="GHEA Grapalat" w:hAnsi="GHEA Grapalat" w:cs="GHEA Grapalat"/>
                <w:bCs/>
                <w:sz w:val="24"/>
                <w:szCs w:val="24"/>
                <w:lang w:val="hy-AM"/>
              </w:rPr>
              <w:t>այսուհետ՝ Նախագիծ</w:t>
            </w:r>
            <w:r w:rsidRPr="00804B22">
              <w:rPr>
                <w:rFonts w:ascii="GHEA Grapalat" w:hAnsi="GHEA Grapalat" w:cs="GHEA Grapalat"/>
                <w:bCs/>
                <w:sz w:val="24"/>
                <w:szCs w:val="24"/>
              </w:rPr>
              <w:t>)</w:t>
            </w:r>
            <w:r w:rsidRPr="00804B22">
              <w:rPr>
                <w:rFonts w:ascii="GHEA Grapalat" w:hAnsi="GHEA Grapalat" w:cs="GHEA Grapalat"/>
                <w:b/>
                <w:color w:val="000000"/>
                <w:sz w:val="24"/>
                <w:szCs w:val="24"/>
                <w:shd w:val="clear" w:color="auto" w:fill="FFFFFF"/>
                <w:lang w:val="hy-AM"/>
              </w:rPr>
              <w:t xml:space="preserve"> </w:t>
            </w:r>
            <w:r w:rsidRPr="00804B22">
              <w:rPr>
                <w:rFonts w:ascii="GHEA Grapalat" w:hAnsi="GHEA Grapalat" w:cs="GHEA Grapalat"/>
                <w:bCs/>
                <w:sz w:val="24"/>
                <w:szCs w:val="24"/>
                <w:lang w:val="hy-AM"/>
              </w:rPr>
              <w:t>վերաբերյալ Կենտրոնական ընտրական հանձնաժողովի դիարկումը հանգում է հետևյալին</w:t>
            </w:r>
            <w:r w:rsidRPr="00804B22">
              <w:rPr>
                <w:rFonts w:ascii="Times New Roman" w:eastAsia="MS Mincho" w:hAnsi="Times New Roman" w:cs="Times New Roman"/>
                <w:bCs/>
                <w:sz w:val="24"/>
                <w:szCs w:val="24"/>
                <w:lang w:val="hy-AM"/>
              </w:rPr>
              <w:t>․</w:t>
            </w:r>
          </w:p>
          <w:p w14:paraId="45710CB2" w14:textId="77777777" w:rsidR="0042115E" w:rsidRPr="00804B22" w:rsidRDefault="0042115E" w:rsidP="00A809F2">
            <w:pPr>
              <w:tabs>
                <w:tab w:val="left" w:pos="540"/>
                <w:tab w:val="left" w:pos="720"/>
              </w:tabs>
              <w:spacing w:line="276" w:lineRule="auto"/>
              <w:jc w:val="both"/>
              <w:rPr>
                <w:rFonts w:ascii="GHEA Grapalat" w:eastAsia="MS Mincho" w:hAnsi="GHEA Grapalat" w:cs="GHEA Grapalat"/>
                <w:bCs/>
                <w:sz w:val="24"/>
                <w:szCs w:val="24"/>
                <w:lang w:val="hy-AM"/>
              </w:rPr>
            </w:pPr>
            <w:r w:rsidRPr="00804B22">
              <w:rPr>
                <w:rFonts w:ascii="GHEA Grapalat" w:eastAsia="MS Mincho" w:hAnsi="GHEA Grapalat" w:cs="GHEA Grapalat"/>
                <w:bCs/>
                <w:sz w:val="24"/>
                <w:szCs w:val="24"/>
                <w:lang w:val="hy-AM"/>
              </w:rPr>
              <w:t>-</w:t>
            </w:r>
            <w:r w:rsidRPr="00804B22">
              <w:rPr>
                <w:rFonts w:ascii="GHEA Grapalat" w:hAnsi="GHEA Grapalat" w:cs="GHEA Grapalat"/>
                <w:bCs/>
                <w:sz w:val="24"/>
                <w:szCs w:val="24"/>
                <w:lang w:val="hy-AM"/>
              </w:rPr>
              <w:t>Նախագծի 70-րդ կետում նշված է, որ վարկանիշային ցուցակում գրանցված թեկնածուն  ինքնաշխատ հանվում է վարկանիշային ցուցակից, եթե վարկանիշային ցուցակում գրանցվելուց հետո նշանակվել է հանրային ծառայության պաշտոնի։ Քանի որ քաղաքացիական ծառայողի առաջին անգամ պաշտոնի նշանակումն իրականացվում է փորձաշրջանով, պարզ չէ, թե ինքնաշխատ ե՞րբ կհանվի վարկանիշային ցուցակից՝ պաշտոնի նշանակվելու պահից թե՞ փորձաշրջանի ավարտից հետո։ Եթե վարկանիշային ցուցակում գրանցված թեկնածուն ինքնաշխատ հանվում է վարկանիշային ցուցակից առաջին անգամ հանրային ծառայության պաշտոնի նշանակվելու պահից, ապա կա վտանգ, որ եթե նա չի անցնում փորձաշրջանը, ապա, փաստորեն, այլևս չի հանդիսանում հանրային ծառայող, և միաժամանակ դուրս է մնում վարկանիշային ցուցակից։</w:t>
            </w:r>
          </w:p>
        </w:tc>
        <w:tc>
          <w:tcPr>
            <w:tcW w:w="7470" w:type="dxa"/>
            <w:tcBorders>
              <w:top w:val="single" w:sz="4" w:space="0" w:color="auto"/>
              <w:bottom w:val="single" w:sz="4" w:space="0" w:color="auto"/>
            </w:tcBorders>
          </w:tcPr>
          <w:p w14:paraId="1D00F34B" w14:textId="77777777" w:rsidR="0042115E" w:rsidRPr="00804B22" w:rsidRDefault="0042115E" w:rsidP="00A809F2">
            <w:pPr>
              <w:shd w:val="clear" w:color="auto" w:fill="FFFFFF"/>
              <w:tabs>
                <w:tab w:val="left" w:pos="22"/>
              </w:tabs>
              <w:spacing w:after="0" w:line="276" w:lineRule="auto"/>
              <w:ind w:left="270"/>
              <w:rPr>
                <w:rFonts w:ascii="GHEA Grapalat" w:hAnsi="GHEA Grapalat" w:cs="GHEA Grapalat"/>
                <w:bCs/>
                <w:sz w:val="24"/>
                <w:szCs w:val="24"/>
                <w:lang w:val="hy-AM"/>
              </w:rPr>
            </w:pPr>
            <w:r w:rsidRPr="00804B22">
              <w:rPr>
                <w:rFonts w:ascii="GHEA Grapalat" w:hAnsi="GHEA Grapalat" w:cs="GHEA Grapalat"/>
                <w:bCs/>
                <w:sz w:val="24"/>
                <w:szCs w:val="24"/>
                <w:lang w:val="hy-AM"/>
              </w:rPr>
              <w:t>Չի ընդունվել։</w:t>
            </w:r>
          </w:p>
          <w:p w14:paraId="48823A92" w14:textId="77777777" w:rsidR="0042115E" w:rsidRPr="00804B22" w:rsidRDefault="0042115E" w:rsidP="00A809F2">
            <w:pPr>
              <w:shd w:val="clear" w:color="auto" w:fill="FFFFFF"/>
              <w:tabs>
                <w:tab w:val="left" w:pos="22"/>
              </w:tabs>
              <w:spacing w:after="0" w:line="276" w:lineRule="auto"/>
              <w:ind w:left="270"/>
              <w:jc w:val="both"/>
              <w:rPr>
                <w:rFonts w:ascii="GHEA Grapalat" w:hAnsi="GHEA Grapalat" w:cs="GHEA Grapalat"/>
                <w:bCs/>
                <w:i/>
                <w:sz w:val="24"/>
                <w:szCs w:val="24"/>
                <w:lang w:val="hy-AM"/>
              </w:rPr>
            </w:pPr>
            <w:r w:rsidRPr="00804B22">
              <w:rPr>
                <w:rFonts w:ascii="GHEA Grapalat" w:hAnsi="GHEA Grapalat" w:cs="GHEA Grapalat"/>
                <w:bCs/>
                <w:sz w:val="24"/>
                <w:szCs w:val="24"/>
                <w:lang w:val="hy-AM"/>
              </w:rPr>
              <w:t xml:space="preserve">Համապատասխան կարգավորումը սահմանված է «Քաղաքացիական ծառայության մասին» ՀՕ-475-Ն օրենքի  նոր խմբագրությամբ շարադրված 11-րդ հոդվածի 10-րդ մասում, համաձայն  որի՝ </w:t>
            </w:r>
            <w:r w:rsidRPr="00804B22">
              <w:rPr>
                <w:rFonts w:ascii="GHEA Grapalat" w:hAnsi="GHEA Grapalat" w:cs="GHEA Grapalat"/>
                <w:bCs/>
                <w:i/>
                <w:sz w:val="24"/>
                <w:szCs w:val="24"/>
                <w:lang w:val="hy-AM"/>
              </w:rPr>
              <w:t>վարկանիշային ցուցակում գրանցված թեկնածուն հանվում է վարկանիշային ցուցակից, եթե վարկանիշային ցուցակում գրանցվելուց հետո նշանակվել է հանրային</w:t>
            </w:r>
            <w:r w:rsidRPr="00804B22">
              <w:rPr>
                <w:rFonts w:ascii="Cambria" w:hAnsi="Cambria" w:cs="Cambria"/>
                <w:bCs/>
                <w:i/>
                <w:sz w:val="24"/>
                <w:szCs w:val="24"/>
                <w:lang w:val="hy-AM"/>
              </w:rPr>
              <w:t> </w:t>
            </w:r>
            <w:r w:rsidRPr="00804B22">
              <w:rPr>
                <w:rFonts w:ascii="GHEA Grapalat" w:hAnsi="GHEA Grapalat" w:cs="GHEA Grapalat"/>
                <w:bCs/>
                <w:i/>
                <w:sz w:val="24"/>
                <w:szCs w:val="24"/>
                <w:lang w:val="hy-AM"/>
              </w:rPr>
              <w:t>ծառայության</w:t>
            </w:r>
            <w:r w:rsidRPr="00804B22">
              <w:rPr>
                <w:rFonts w:ascii="Cambria" w:hAnsi="Cambria" w:cs="Cambria"/>
                <w:bCs/>
                <w:i/>
                <w:sz w:val="24"/>
                <w:szCs w:val="24"/>
                <w:lang w:val="hy-AM"/>
              </w:rPr>
              <w:t> </w:t>
            </w:r>
            <w:r w:rsidRPr="00804B22">
              <w:rPr>
                <w:rFonts w:ascii="GHEA Grapalat" w:hAnsi="GHEA Grapalat" w:cs="GHEA Grapalat"/>
                <w:bCs/>
                <w:i/>
                <w:sz w:val="24"/>
                <w:szCs w:val="24"/>
                <w:lang w:val="hy-AM"/>
              </w:rPr>
              <w:t>պաշտոնի կամ դիմում է ներկայացրել իրեն վարկանիշային ցուցակից հանելու համար։</w:t>
            </w:r>
          </w:p>
          <w:p w14:paraId="470DC0F7" w14:textId="77777777" w:rsidR="0042115E" w:rsidRPr="00804B22" w:rsidRDefault="0042115E" w:rsidP="00A809F2">
            <w:pPr>
              <w:shd w:val="clear" w:color="auto" w:fill="FFFFFF"/>
              <w:tabs>
                <w:tab w:val="left" w:pos="22"/>
              </w:tabs>
              <w:spacing w:after="0" w:line="276" w:lineRule="auto"/>
              <w:ind w:left="270"/>
              <w:jc w:val="both"/>
              <w:rPr>
                <w:rFonts w:ascii="GHEA Grapalat" w:hAnsi="GHEA Grapalat" w:cs="GHEA Grapalat"/>
                <w:bCs/>
                <w:sz w:val="24"/>
                <w:szCs w:val="24"/>
                <w:lang w:val="hy-AM"/>
              </w:rPr>
            </w:pPr>
          </w:p>
        </w:tc>
      </w:tr>
      <w:tr w:rsidR="0042115E" w:rsidRPr="00804B22" w14:paraId="36C71576" w14:textId="77777777" w:rsidTr="00A809F2">
        <w:trPr>
          <w:trHeight w:val="456"/>
        </w:trPr>
        <w:tc>
          <w:tcPr>
            <w:tcW w:w="7920" w:type="dxa"/>
            <w:vMerge w:val="restart"/>
            <w:tcBorders>
              <w:top w:val="single" w:sz="4" w:space="0" w:color="auto"/>
            </w:tcBorders>
            <w:shd w:val="clear" w:color="auto" w:fill="BFBFBF" w:themeFill="background1" w:themeFillShade="BF"/>
          </w:tcPr>
          <w:p w14:paraId="130FC1EC"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24.</w:t>
            </w:r>
            <w:r w:rsidRPr="00804B22">
              <w:rPr>
                <w:rFonts w:ascii="GHEA Grapalat" w:hAnsi="GHEA Grapalat" w:cs="GHEA Grapalat"/>
                <w:sz w:val="24"/>
                <w:szCs w:val="24"/>
              </w:rPr>
              <w:t xml:space="preserve"> </w:t>
            </w:r>
            <w:r w:rsidRPr="00804B22">
              <w:rPr>
                <w:rFonts w:ascii="GHEA Grapalat" w:hAnsi="GHEA Grapalat" w:cs="GHEA Grapalat"/>
                <w:b/>
                <w:bCs/>
                <w:sz w:val="24"/>
                <w:szCs w:val="24"/>
                <w:lang w:val="hy-AM"/>
              </w:rPr>
              <w:t>Պաշտպանության նախարարություն</w:t>
            </w:r>
          </w:p>
        </w:tc>
        <w:tc>
          <w:tcPr>
            <w:tcW w:w="7470" w:type="dxa"/>
            <w:tcBorders>
              <w:top w:val="single" w:sz="4" w:space="0" w:color="auto"/>
            </w:tcBorders>
            <w:shd w:val="clear" w:color="auto" w:fill="BFBFBF" w:themeFill="background1" w:themeFillShade="BF"/>
          </w:tcPr>
          <w:p w14:paraId="5E8F33E7"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5850B2D4" w14:textId="77777777" w:rsidTr="00A809F2">
        <w:trPr>
          <w:trHeight w:val="510"/>
        </w:trPr>
        <w:tc>
          <w:tcPr>
            <w:tcW w:w="7920" w:type="dxa"/>
            <w:vMerge/>
            <w:shd w:val="clear" w:color="auto" w:fill="BFBFBF" w:themeFill="background1" w:themeFillShade="BF"/>
          </w:tcPr>
          <w:p w14:paraId="0E8F22F7"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243D2211"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ՊՆ/510-ԳՔ/2772-2025</w:t>
            </w:r>
          </w:p>
        </w:tc>
      </w:tr>
      <w:tr w:rsidR="0042115E" w:rsidRPr="00804B22" w14:paraId="3B88ED74" w14:textId="77777777" w:rsidTr="00A809F2">
        <w:trPr>
          <w:trHeight w:val="2051"/>
        </w:trPr>
        <w:tc>
          <w:tcPr>
            <w:tcW w:w="7920" w:type="dxa"/>
            <w:tcBorders>
              <w:top w:val="single" w:sz="4" w:space="0" w:color="auto"/>
              <w:bottom w:val="single" w:sz="4" w:space="0" w:color="auto"/>
            </w:tcBorders>
          </w:tcPr>
          <w:p w14:paraId="2AE941E3"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N 73-Ն որոշման մեջ փոփոխություն կատարելու մասին» ՀՀ կառավարության որոշման նախագծի վերաբերյալ դիտողություններ և առաջարկություններ չունենք։</w:t>
            </w:r>
          </w:p>
          <w:p w14:paraId="51917742" w14:textId="77777777" w:rsidR="0042115E" w:rsidRPr="00804B22" w:rsidRDefault="0042115E" w:rsidP="00A809F2">
            <w:pPr>
              <w:spacing w:after="0" w:line="276" w:lineRule="auto"/>
              <w:jc w:val="both"/>
              <w:rPr>
                <w:rFonts w:ascii="GHEA Grapalat" w:hAnsi="GHEA Grapalat" w:cs="GHEA Grapalat"/>
                <w:sz w:val="24"/>
                <w:szCs w:val="24"/>
                <w:lang w:val="hy-AM" w:eastAsia="hy-AM"/>
              </w:rPr>
            </w:pPr>
          </w:p>
        </w:tc>
        <w:tc>
          <w:tcPr>
            <w:tcW w:w="7470" w:type="dxa"/>
            <w:tcBorders>
              <w:top w:val="single" w:sz="4" w:space="0" w:color="auto"/>
              <w:bottom w:val="single" w:sz="4" w:space="0" w:color="auto"/>
            </w:tcBorders>
          </w:tcPr>
          <w:p w14:paraId="5498F7FE"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0B6E9D06"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2D8AA92D" w14:textId="77777777" w:rsidR="0042115E" w:rsidRPr="00804B22" w:rsidRDefault="0042115E" w:rsidP="00A809F2">
            <w:pPr>
              <w:tabs>
                <w:tab w:val="left" w:pos="22"/>
              </w:tabs>
              <w:spacing w:after="0" w:line="276" w:lineRule="auto"/>
              <w:ind w:firstLine="255"/>
              <w:jc w:val="center"/>
              <w:rPr>
                <w:rFonts w:ascii="GHEA Grapalat" w:hAnsi="GHEA Grapalat" w:cs="GHEA Grapalat"/>
                <w:bCs/>
                <w:sz w:val="24"/>
                <w:szCs w:val="24"/>
                <w:lang w:val="hy-AM"/>
              </w:rPr>
            </w:pPr>
          </w:p>
        </w:tc>
      </w:tr>
      <w:tr w:rsidR="0042115E" w:rsidRPr="00804B22" w14:paraId="3F9DE2F5" w14:textId="77777777" w:rsidTr="00A809F2">
        <w:trPr>
          <w:trHeight w:val="456"/>
        </w:trPr>
        <w:tc>
          <w:tcPr>
            <w:tcW w:w="7920" w:type="dxa"/>
            <w:vMerge w:val="restart"/>
            <w:tcBorders>
              <w:top w:val="single" w:sz="4" w:space="0" w:color="auto"/>
            </w:tcBorders>
            <w:shd w:val="clear" w:color="auto" w:fill="BFBFBF" w:themeFill="background1" w:themeFillShade="BF"/>
          </w:tcPr>
          <w:p w14:paraId="0F0A4745"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25.</w:t>
            </w:r>
            <w:r w:rsidRPr="00804B22">
              <w:rPr>
                <w:rFonts w:ascii="GHEA Grapalat" w:hAnsi="GHEA Grapalat" w:cs="GHEA Grapalat"/>
                <w:sz w:val="24"/>
                <w:szCs w:val="24"/>
              </w:rPr>
              <w:t xml:space="preserve"> </w:t>
            </w:r>
            <w:r w:rsidRPr="00804B22">
              <w:rPr>
                <w:rFonts w:ascii="GHEA Grapalat" w:hAnsi="GHEA Grapalat" w:cs="GHEA Grapalat"/>
                <w:b/>
                <w:sz w:val="24"/>
                <w:szCs w:val="24"/>
                <w:lang w:val="hy-AM"/>
              </w:rPr>
              <w:t>ՀՀ Կոտայքի մարզպետի աշխատակազմ</w:t>
            </w:r>
          </w:p>
        </w:tc>
        <w:tc>
          <w:tcPr>
            <w:tcW w:w="7470" w:type="dxa"/>
            <w:tcBorders>
              <w:top w:val="single" w:sz="4" w:space="0" w:color="auto"/>
            </w:tcBorders>
            <w:shd w:val="clear" w:color="auto" w:fill="BFBFBF" w:themeFill="background1" w:themeFillShade="BF"/>
          </w:tcPr>
          <w:p w14:paraId="185CEA86"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1CD52180" w14:textId="77777777" w:rsidTr="00A809F2">
        <w:trPr>
          <w:trHeight w:val="510"/>
        </w:trPr>
        <w:tc>
          <w:tcPr>
            <w:tcW w:w="7920" w:type="dxa"/>
            <w:vMerge/>
            <w:shd w:val="clear" w:color="auto" w:fill="BFBFBF" w:themeFill="background1" w:themeFillShade="BF"/>
          </w:tcPr>
          <w:p w14:paraId="2718A766"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7DAB816"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01/11</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1/02018-2025</w:t>
            </w:r>
          </w:p>
        </w:tc>
      </w:tr>
      <w:tr w:rsidR="0042115E" w:rsidRPr="00804B22" w14:paraId="397E9E08" w14:textId="77777777" w:rsidTr="00A809F2">
        <w:trPr>
          <w:trHeight w:val="2060"/>
        </w:trPr>
        <w:tc>
          <w:tcPr>
            <w:tcW w:w="7920" w:type="dxa"/>
            <w:tcBorders>
              <w:top w:val="single" w:sz="4" w:space="0" w:color="auto"/>
              <w:bottom w:val="single" w:sz="4" w:space="0" w:color="auto"/>
            </w:tcBorders>
          </w:tcPr>
          <w:p w14:paraId="3772E891" w14:textId="77777777" w:rsidR="0042115E" w:rsidRPr="00804B22" w:rsidRDefault="0042115E" w:rsidP="00A809F2">
            <w:pPr>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ՀՀ կառավարության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դիտողություններ և առաջարկություններ չունենք:</w:t>
            </w:r>
          </w:p>
        </w:tc>
        <w:tc>
          <w:tcPr>
            <w:tcW w:w="7470" w:type="dxa"/>
            <w:tcBorders>
              <w:top w:val="single" w:sz="4" w:space="0" w:color="auto"/>
              <w:bottom w:val="single" w:sz="4" w:space="0" w:color="auto"/>
            </w:tcBorders>
          </w:tcPr>
          <w:p w14:paraId="4E50DDF0"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0F5F232C"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4FD50070" w14:textId="77777777" w:rsidR="0042115E" w:rsidRPr="00804B22" w:rsidRDefault="0042115E" w:rsidP="00A809F2">
            <w:pPr>
              <w:tabs>
                <w:tab w:val="left" w:pos="22"/>
              </w:tabs>
              <w:spacing w:after="0" w:line="276" w:lineRule="auto"/>
              <w:ind w:firstLine="255"/>
              <w:jc w:val="center"/>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w:t>
            </w:r>
          </w:p>
        </w:tc>
      </w:tr>
      <w:tr w:rsidR="0042115E" w:rsidRPr="00804B22" w14:paraId="32C8D5C6" w14:textId="77777777" w:rsidTr="00A809F2">
        <w:trPr>
          <w:trHeight w:val="456"/>
        </w:trPr>
        <w:tc>
          <w:tcPr>
            <w:tcW w:w="7920" w:type="dxa"/>
            <w:vMerge w:val="restart"/>
            <w:tcBorders>
              <w:top w:val="single" w:sz="4" w:space="0" w:color="auto"/>
            </w:tcBorders>
            <w:shd w:val="clear" w:color="auto" w:fill="BFBFBF" w:themeFill="background1" w:themeFillShade="BF"/>
          </w:tcPr>
          <w:p w14:paraId="49816E79"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26.</w:t>
            </w:r>
            <w:r w:rsidRPr="00804B22">
              <w:rPr>
                <w:rFonts w:ascii="GHEA Grapalat" w:hAnsi="GHEA Grapalat" w:cs="GHEA Grapalat"/>
                <w:b/>
                <w:sz w:val="24"/>
                <w:szCs w:val="24"/>
                <w:lang w:val="hy-AM"/>
              </w:rPr>
              <w:t xml:space="preserve"> Կրթության, գիտության, մշակույթի և սպորտի նախարարություն</w:t>
            </w:r>
          </w:p>
          <w:p w14:paraId="0578026F" w14:textId="77777777" w:rsidR="0042115E" w:rsidRPr="00804B22" w:rsidRDefault="0042115E" w:rsidP="00A809F2">
            <w:pPr>
              <w:spacing w:after="0" w:line="276" w:lineRule="auto"/>
              <w:rPr>
                <w:rFonts w:ascii="GHEA Grapalat" w:hAnsi="GHEA Grapalat" w:cs="GHEA Grapalat"/>
                <w:bCs/>
                <w:sz w:val="24"/>
                <w:szCs w:val="24"/>
                <w:lang w:val="hy-AM"/>
              </w:rPr>
            </w:pPr>
          </w:p>
        </w:tc>
        <w:tc>
          <w:tcPr>
            <w:tcW w:w="7470" w:type="dxa"/>
            <w:tcBorders>
              <w:top w:val="single" w:sz="4" w:space="0" w:color="auto"/>
            </w:tcBorders>
            <w:shd w:val="clear" w:color="auto" w:fill="BFBFBF" w:themeFill="background1" w:themeFillShade="BF"/>
          </w:tcPr>
          <w:p w14:paraId="68021412"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704EA417" w14:textId="77777777" w:rsidTr="00A809F2">
        <w:trPr>
          <w:trHeight w:val="510"/>
        </w:trPr>
        <w:tc>
          <w:tcPr>
            <w:tcW w:w="7920" w:type="dxa"/>
            <w:vMerge/>
            <w:shd w:val="clear" w:color="auto" w:fill="BFBFBF" w:themeFill="background1" w:themeFillShade="BF"/>
          </w:tcPr>
          <w:p w14:paraId="5DBDE199"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58848E29"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sz w:val="24"/>
                <w:szCs w:val="24"/>
              </w:rPr>
              <w:t xml:space="preserve"> </w:t>
            </w:r>
            <w:r w:rsidRPr="00804B22">
              <w:rPr>
                <w:rFonts w:ascii="GHEA Grapalat" w:hAnsi="GHEA Grapalat" w:cs="GHEA Grapalat"/>
                <w:b/>
                <w:color w:val="000000"/>
                <w:sz w:val="24"/>
                <w:szCs w:val="24"/>
              </w:rPr>
              <w:t>01/16/6954-2025</w:t>
            </w:r>
          </w:p>
        </w:tc>
      </w:tr>
      <w:tr w:rsidR="0042115E" w:rsidRPr="00804B22" w14:paraId="5C535AE4" w14:textId="77777777" w:rsidTr="00A809F2">
        <w:trPr>
          <w:trHeight w:val="771"/>
        </w:trPr>
        <w:tc>
          <w:tcPr>
            <w:tcW w:w="7920" w:type="dxa"/>
            <w:tcBorders>
              <w:top w:val="single" w:sz="4" w:space="0" w:color="auto"/>
              <w:bottom w:val="single" w:sz="4" w:space="0" w:color="auto"/>
            </w:tcBorders>
          </w:tcPr>
          <w:p w14:paraId="13FA0776"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ՀՀ կրթության, գիտության, մշակույթի և սպորտի նախարարությունը ՀՀ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և հիմնավորման վերաբերյալ առաջարկություններ և դիտողություններ չունի:</w:t>
            </w:r>
          </w:p>
        </w:tc>
        <w:tc>
          <w:tcPr>
            <w:tcW w:w="7470" w:type="dxa"/>
            <w:tcBorders>
              <w:top w:val="single" w:sz="4" w:space="0" w:color="auto"/>
              <w:bottom w:val="single" w:sz="4" w:space="0" w:color="auto"/>
            </w:tcBorders>
          </w:tcPr>
          <w:p w14:paraId="79FCEC24" w14:textId="77777777" w:rsidR="0042115E" w:rsidRDefault="0042115E" w:rsidP="00A809F2">
            <w:pPr>
              <w:tabs>
                <w:tab w:val="left" w:pos="22"/>
              </w:tabs>
              <w:spacing w:after="0" w:line="276" w:lineRule="auto"/>
              <w:ind w:firstLine="255"/>
              <w:jc w:val="center"/>
              <w:rPr>
                <w:rFonts w:ascii="GHEA Grapalat" w:hAnsi="GHEA Grapalat" w:cs="GHEA Grapalat"/>
                <w:bCs/>
                <w:sz w:val="24"/>
                <w:szCs w:val="24"/>
                <w:lang w:val="hy-AM"/>
              </w:rPr>
            </w:pPr>
          </w:p>
          <w:p w14:paraId="76FC1CB5" w14:textId="77777777" w:rsidR="0042115E" w:rsidRPr="00804B22" w:rsidRDefault="0042115E" w:rsidP="00A809F2">
            <w:pPr>
              <w:tabs>
                <w:tab w:val="left" w:pos="22"/>
              </w:tabs>
              <w:spacing w:after="0" w:line="276" w:lineRule="auto"/>
              <w:ind w:firstLine="255"/>
              <w:rPr>
                <w:rFonts w:ascii="GHEA Grapalat" w:hAnsi="GHEA Grapalat" w:cs="GHEA Grapalat"/>
                <w:bCs/>
                <w:sz w:val="24"/>
                <w:szCs w:val="24"/>
                <w:lang w:val="hy-AM"/>
              </w:rPr>
            </w:pPr>
            <w:r w:rsidRPr="00804B22">
              <w:rPr>
                <w:rFonts w:ascii="GHEA Grapalat" w:hAnsi="GHEA Grapalat" w:cs="GHEA Grapalat"/>
                <w:bCs/>
                <w:sz w:val="24"/>
                <w:szCs w:val="24"/>
                <w:lang w:val="hy-AM"/>
              </w:rPr>
              <w:t>Ընդունվել է ի գիտություն։</w:t>
            </w:r>
          </w:p>
          <w:p w14:paraId="40E640DE" w14:textId="77777777" w:rsidR="0042115E" w:rsidRPr="00804B22" w:rsidRDefault="0042115E" w:rsidP="00A809F2">
            <w:pPr>
              <w:tabs>
                <w:tab w:val="left" w:pos="22"/>
              </w:tabs>
              <w:spacing w:after="0" w:line="276" w:lineRule="auto"/>
              <w:ind w:firstLine="255"/>
              <w:jc w:val="center"/>
              <w:rPr>
                <w:rFonts w:ascii="GHEA Grapalat" w:hAnsi="GHEA Grapalat" w:cs="GHEA Grapalat"/>
                <w:bCs/>
                <w:sz w:val="24"/>
                <w:szCs w:val="24"/>
                <w:lang w:val="hy-AM"/>
              </w:rPr>
            </w:pPr>
          </w:p>
        </w:tc>
      </w:tr>
      <w:tr w:rsidR="0042115E" w:rsidRPr="00804B22" w14:paraId="6457B24F" w14:textId="77777777" w:rsidTr="00A809F2">
        <w:trPr>
          <w:trHeight w:val="456"/>
        </w:trPr>
        <w:tc>
          <w:tcPr>
            <w:tcW w:w="7920" w:type="dxa"/>
            <w:vMerge w:val="restart"/>
            <w:tcBorders>
              <w:top w:val="single" w:sz="4" w:space="0" w:color="auto"/>
            </w:tcBorders>
            <w:shd w:val="clear" w:color="auto" w:fill="BFBFBF" w:themeFill="background1" w:themeFillShade="BF"/>
          </w:tcPr>
          <w:p w14:paraId="04D2B94B"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27.</w:t>
            </w:r>
            <w:r w:rsidRPr="00804B22">
              <w:rPr>
                <w:rFonts w:ascii="GHEA Grapalat" w:hAnsi="GHEA Grapalat" w:cs="GHEA Grapalat"/>
                <w:sz w:val="24"/>
                <w:szCs w:val="24"/>
              </w:rPr>
              <w:t xml:space="preserve"> </w:t>
            </w:r>
            <w:r w:rsidRPr="00804B22">
              <w:rPr>
                <w:rFonts w:ascii="GHEA Grapalat" w:hAnsi="GHEA Grapalat" w:cs="GHEA Grapalat"/>
                <w:b/>
                <w:bCs/>
                <w:sz w:val="24"/>
                <w:szCs w:val="24"/>
                <w:lang w:val="hy-AM"/>
              </w:rPr>
              <w:t>Ներքին գործերի նախարարություն</w:t>
            </w:r>
          </w:p>
        </w:tc>
        <w:tc>
          <w:tcPr>
            <w:tcW w:w="7470" w:type="dxa"/>
            <w:tcBorders>
              <w:top w:val="single" w:sz="4" w:space="0" w:color="auto"/>
            </w:tcBorders>
            <w:shd w:val="clear" w:color="auto" w:fill="BFBFBF" w:themeFill="background1" w:themeFillShade="BF"/>
          </w:tcPr>
          <w:p w14:paraId="231B2B45"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10</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0BC9CB0B" w14:textId="77777777" w:rsidTr="00A809F2">
        <w:trPr>
          <w:trHeight w:val="510"/>
        </w:trPr>
        <w:tc>
          <w:tcPr>
            <w:tcW w:w="7920" w:type="dxa"/>
            <w:vMerge/>
            <w:shd w:val="clear" w:color="auto" w:fill="BFBFBF" w:themeFill="background1" w:themeFillShade="BF"/>
          </w:tcPr>
          <w:p w14:paraId="13605C0A"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2B7AF37"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43/6/60150-25</w:t>
            </w:r>
          </w:p>
        </w:tc>
      </w:tr>
      <w:tr w:rsidR="0042115E" w:rsidRPr="00804B22" w14:paraId="7C695303" w14:textId="77777777" w:rsidTr="00A809F2">
        <w:trPr>
          <w:trHeight w:val="629"/>
        </w:trPr>
        <w:tc>
          <w:tcPr>
            <w:tcW w:w="7920" w:type="dxa"/>
            <w:tcBorders>
              <w:top w:val="single" w:sz="4" w:space="0" w:color="auto"/>
              <w:bottom w:val="single" w:sz="4" w:space="0" w:color="auto"/>
            </w:tcBorders>
          </w:tcPr>
          <w:p w14:paraId="577F146D" w14:textId="77777777" w:rsidR="0042115E" w:rsidRPr="00804B22" w:rsidRDefault="0042115E" w:rsidP="00A809F2">
            <w:pPr>
              <w:pStyle w:val="CommentText"/>
              <w:spacing w:after="0" w:line="276" w:lineRule="auto"/>
              <w:jc w:val="both"/>
              <w:rPr>
                <w:rFonts w:ascii="GHEA Grapalat" w:hAnsi="GHEA Grapalat" w:cs="GHEA Grapalat"/>
                <w:sz w:val="24"/>
                <w:szCs w:val="24"/>
                <w:lang w:val="hy-AM"/>
              </w:rPr>
            </w:pPr>
            <w:r w:rsidRPr="00804B22">
              <w:rPr>
                <w:rFonts w:ascii="GHEA Grapalat" w:hAnsi="GHEA Grapalat" w:cs="GHEA Grapalat"/>
                <w:bCs/>
                <w:sz w:val="24"/>
                <w:szCs w:val="24"/>
                <w:lang w:val="hy-AM"/>
              </w:rPr>
              <w:t xml:space="preserve"> ՀՀ ներքին գործերի նախարարությունում ուսումնասիրվել է «Հայաստանի Հանրապետության կառավարության 2019 թվականի հունվարի 31-ի N 73-Ն որոշման մեջ փոփոխություն կատարելու մասին» ՀՀ կառավարության որոշման նախագիծը, որի վերաբերյալ առաջարկություններ և առարկություններ չկան։</w:t>
            </w:r>
          </w:p>
        </w:tc>
        <w:tc>
          <w:tcPr>
            <w:tcW w:w="7470" w:type="dxa"/>
            <w:tcBorders>
              <w:top w:val="single" w:sz="4" w:space="0" w:color="auto"/>
              <w:bottom w:val="single" w:sz="4" w:space="0" w:color="auto"/>
            </w:tcBorders>
          </w:tcPr>
          <w:p w14:paraId="413F729D" w14:textId="77777777" w:rsidR="0042115E" w:rsidRDefault="0042115E" w:rsidP="00A809F2">
            <w:pPr>
              <w:tabs>
                <w:tab w:val="left" w:pos="22"/>
              </w:tabs>
              <w:spacing w:after="0" w:line="276" w:lineRule="auto"/>
              <w:jc w:val="center"/>
              <w:rPr>
                <w:rFonts w:ascii="GHEA Grapalat" w:hAnsi="GHEA Grapalat" w:cs="GHEA Grapalat"/>
                <w:bCs/>
                <w:sz w:val="24"/>
                <w:szCs w:val="24"/>
                <w:lang w:val="hy-AM"/>
              </w:rPr>
            </w:pPr>
          </w:p>
          <w:p w14:paraId="3A1CC2C8" w14:textId="77777777" w:rsidR="0042115E" w:rsidRPr="00804B22" w:rsidRDefault="0042115E" w:rsidP="00A809F2">
            <w:pPr>
              <w:tabs>
                <w:tab w:val="left" w:pos="22"/>
              </w:tabs>
              <w:spacing w:after="0" w:line="276" w:lineRule="auto"/>
              <w:rPr>
                <w:rFonts w:ascii="GHEA Grapalat" w:hAnsi="GHEA Grapalat" w:cs="GHEA Grapalat"/>
                <w:bCs/>
                <w:sz w:val="24"/>
                <w:szCs w:val="24"/>
                <w:lang w:val="hy-AM"/>
              </w:rPr>
            </w:pPr>
            <w:r w:rsidRPr="00804B22">
              <w:rPr>
                <w:rFonts w:ascii="GHEA Grapalat" w:hAnsi="GHEA Grapalat" w:cs="GHEA Grapalat"/>
                <w:bCs/>
                <w:sz w:val="24"/>
                <w:szCs w:val="24"/>
                <w:lang w:val="hy-AM"/>
              </w:rPr>
              <w:t>Ընդունվել է ի գիտություն։</w:t>
            </w:r>
          </w:p>
        </w:tc>
      </w:tr>
      <w:tr w:rsidR="0042115E" w:rsidRPr="00804B22" w14:paraId="7665563E" w14:textId="77777777" w:rsidTr="00A809F2">
        <w:trPr>
          <w:trHeight w:val="456"/>
        </w:trPr>
        <w:tc>
          <w:tcPr>
            <w:tcW w:w="7920" w:type="dxa"/>
            <w:vMerge w:val="restart"/>
            <w:tcBorders>
              <w:top w:val="single" w:sz="4" w:space="0" w:color="auto"/>
            </w:tcBorders>
            <w:shd w:val="clear" w:color="auto" w:fill="BFBFBF" w:themeFill="background1" w:themeFillShade="BF"/>
          </w:tcPr>
          <w:p w14:paraId="6FA28A8E"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28.</w:t>
            </w:r>
            <w:r w:rsidRPr="00804B22">
              <w:rPr>
                <w:rFonts w:ascii="GHEA Grapalat" w:hAnsi="GHEA Grapalat" w:cs="GHEA Grapalat"/>
                <w:sz w:val="24"/>
                <w:szCs w:val="24"/>
              </w:rPr>
              <w:t xml:space="preserve"> </w:t>
            </w:r>
            <w:r w:rsidRPr="00804B22">
              <w:rPr>
                <w:rFonts w:ascii="GHEA Grapalat" w:hAnsi="GHEA Grapalat" w:cs="GHEA Grapalat"/>
                <w:b/>
                <w:sz w:val="24"/>
                <w:szCs w:val="24"/>
              </w:rPr>
              <w:t>Տարածքային կառավարման և ենթակառուցվածքների նախարարություն</w:t>
            </w:r>
          </w:p>
          <w:p w14:paraId="49AA5C27" w14:textId="77777777" w:rsidR="0042115E" w:rsidRPr="00804B22" w:rsidRDefault="0042115E" w:rsidP="00A809F2">
            <w:pPr>
              <w:tabs>
                <w:tab w:val="left" w:pos="3076"/>
              </w:tabs>
              <w:spacing w:line="276" w:lineRule="auto"/>
              <w:rPr>
                <w:rFonts w:ascii="GHEA Grapalat" w:hAnsi="GHEA Grapalat" w:cs="GHEA Grapalat"/>
                <w:sz w:val="24"/>
                <w:szCs w:val="24"/>
                <w:lang w:val="hy-AM"/>
              </w:rPr>
            </w:pPr>
            <w:r w:rsidRPr="00804B22">
              <w:rPr>
                <w:rFonts w:ascii="GHEA Grapalat" w:hAnsi="GHEA Grapalat" w:cs="GHEA Grapalat"/>
                <w:sz w:val="24"/>
                <w:szCs w:val="24"/>
                <w:lang w:val="hy-AM"/>
              </w:rPr>
              <w:tab/>
            </w:r>
          </w:p>
        </w:tc>
        <w:tc>
          <w:tcPr>
            <w:tcW w:w="7470" w:type="dxa"/>
            <w:tcBorders>
              <w:top w:val="single" w:sz="4" w:space="0" w:color="auto"/>
            </w:tcBorders>
            <w:shd w:val="clear" w:color="auto" w:fill="BFBFBF" w:themeFill="background1" w:themeFillShade="BF"/>
          </w:tcPr>
          <w:p w14:paraId="279E13AB"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11</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750C6347" w14:textId="77777777" w:rsidTr="00A809F2">
        <w:trPr>
          <w:trHeight w:val="510"/>
        </w:trPr>
        <w:tc>
          <w:tcPr>
            <w:tcW w:w="7920" w:type="dxa"/>
            <w:vMerge/>
            <w:shd w:val="clear" w:color="auto" w:fill="BFBFBF" w:themeFill="background1" w:themeFillShade="BF"/>
          </w:tcPr>
          <w:p w14:paraId="28AA8189"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303825BC"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ԱԵ/18/8172-2025</w:t>
            </w:r>
          </w:p>
        </w:tc>
      </w:tr>
      <w:tr w:rsidR="0042115E" w:rsidRPr="00804B22" w14:paraId="3DE56C4B" w14:textId="77777777" w:rsidTr="00A809F2">
        <w:trPr>
          <w:trHeight w:val="2420"/>
        </w:trPr>
        <w:tc>
          <w:tcPr>
            <w:tcW w:w="7920" w:type="dxa"/>
            <w:tcBorders>
              <w:top w:val="single" w:sz="4" w:space="0" w:color="auto"/>
              <w:bottom w:val="single" w:sz="4" w:space="0" w:color="auto"/>
            </w:tcBorders>
          </w:tcPr>
          <w:p w14:paraId="77498DA8" w14:textId="77777777" w:rsidR="0042115E" w:rsidRPr="00804B22" w:rsidRDefault="0042115E" w:rsidP="00A809F2">
            <w:pPr>
              <w:pStyle w:val="CommentText"/>
              <w:spacing w:after="0" w:line="276" w:lineRule="auto"/>
              <w:jc w:val="both"/>
              <w:rPr>
                <w:rFonts w:ascii="GHEA Grapalat" w:eastAsia="Times New Roman" w:hAnsi="GHEA Grapalat" w:cs="GHEA Grapalat"/>
                <w:color w:val="000000" w:themeColor="text1"/>
                <w:sz w:val="24"/>
                <w:szCs w:val="24"/>
                <w:lang w:val="hy-AM"/>
              </w:rPr>
            </w:pPr>
            <w:r w:rsidRPr="00804B22">
              <w:rPr>
                <w:rFonts w:ascii="GHEA Grapalat" w:eastAsia="Times New Roman" w:hAnsi="GHEA Grapalat" w:cs="GHEA Grapalat"/>
                <w:color w:val="000000" w:themeColor="text1"/>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ՀՀ տարածքային կառավարման և ենթակառուցվածքների նախարարությունը առաջարկություններ և դիտողություններ չունի։</w:t>
            </w:r>
          </w:p>
        </w:tc>
        <w:tc>
          <w:tcPr>
            <w:tcW w:w="7470" w:type="dxa"/>
            <w:tcBorders>
              <w:top w:val="single" w:sz="4" w:space="0" w:color="auto"/>
              <w:bottom w:val="single" w:sz="4" w:space="0" w:color="auto"/>
            </w:tcBorders>
          </w:tcPr>
          <w:p w14:paraId="5BCC5167" w14:textId="77777777" w:rsidR="0042115E" w:rsidRDefault="0042115E" w:rsidP="00A809F2">
            <w:pPr>
              <w:tabs>
                <w:tab w:val="left" w:pos="165"/>
              </w:tabs>
              <w:spacing w:after="0" w:line="276" w:lineRule="auto"/>
              <w:ind w:left="75" w:firstLine="180"/>
              <w:jc w:val="center"/>
              <w:rPr>
                <w:rFonts w:ascii="GHEA Grapalat" w:hAnsi="GHEA Grapalat" w:cs="GHEA Grapalat"/>
                <w:bCs/>
                <w:sz w:val="24"/>
                <w:szCs w:val="24"/>
                <w:lang w:val="hy-AM"/>
              </w:rPr>
            </w:pPr>
          </w:p>
          <w:p w14:paraId="485BC17F" w14:textId="77777777" w:rsidR="0042115E" w:rsidRPr="00804B22" w:rsidRDefault="0042115E" w:rsidP="00A809F2">
            <w:pPr>
              <w:tabs>
                <w:tab w:val="left" w:pos="165"/>
              </w:tabs>
              <w:spacing w:after="0" w:line="276" w:lineRule="auto"/>
              <w:ind w:left="75" w:firstLine="180"/>
              <w:rPr>
                <w:rFonts w:ascii="GHEA Grapalat" w:hAnsi="GHEA Grapalat" w:cs="GHEA Grapalat"/>
                <w:bCs/>
                <w:sz w:val="24"/>
                <w:szCs w:val="24"/>
                <w:lang w:val="hy-AM"/>
              </w:rPr>
            </w:pPr>
            <w:r w:rsidRPr="00804B22">
              <w:rPr>
                <w:rFonts w:ascii="GHEA Grapalat" w:hAnsi="GHEA Grapalat" w:cs="GHEA Grapalat"/>
                <w:bCs/>
                <w:sz w:val="24"/>
                <w:szCs w:val="24"/>
                <w:lang w:val="hy-AM"/>
              </w:rPr>
              <w:t>Ընդունվել է ի գիտություն։</w:t>
            </w:r>
          </w:p>
          <w:p w14:paraId="031B0041"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4655D45F" w14:textId="77777777" w:rsidTr="00A809F2">
        <w:trPr>
          <w:trHeight w:val="456"/>
        </w:trPr>
        <w:tc>
          <w:tcPr>
            <w:tcW w:w="7920" w:type="dxa"/>
            <w:vMerge w:val="restart"/>
            <w:tcBorders>
              <w:top w:val="single" w:sz="4" w:space="0" w:color="auto"/>
            </w:tcBorders>
            <w:shd w:val="clear" w:color="auto" w:fill="BFBFBF" w:themeFill="background1" w:themeFillShade="BF"/>
          </w:tcPr>
          <w:p w14:paraId="2578594F"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29.</w:t>
            </w:r>
            <w:r w:rsidRPr="00804B22">
              <w:rPr>
                <w:rFonts w:ascii="GHEA Grapalat" w:hAnsi="GHEA Grapalat" w:cs="GHEA Grapalat"/>
                <w:sz w:val="24"/>
                <w:szCs w:val="24"/>
                <w:lang w:val="hy-AM"/>
              </w:rPr>
              <w:t xml:space="preserve"> </w:t>
            </w:r>
            <w:r w:rsidRPr="00804B22">
              <w:rPr>
                <w:rFonts w:ascii="GHEA Grapalat" w:hAnsi="GHEA Grapalat" w:cs="GHEA Grapalat"/>
                <w:b/>
                <w:sz w:val="24"/>
                <w:szCs w:val="24"/>
                <w:lang w:val="hy-AM"/>
              </w:rPr>
              <w:t>Արտաքին գործերի նախարարություն</w:t>
            </w:r>
          </w:p>
        </w:tc>
        <w:tc>
          <w:tcPr>
            <w:tcW w:w="7470" w:type="dxa"/>
            <w:tcBorders>
              <w:top w:val="single" w:sz="4" w:space="0" w:color="auto"/>
            </w:tcBorders>
            <w:shd w:val="clear" w:color="auto" w:fill="BFBFBF" w:themeFill="background1" w:themeFillShade="BF"/>
          </w:tcPr>
          <w:p w14:paraId="1506F0F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11</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65C2FFE3" w14:textId="77777777" w:rsidTr="00A809F2">
        <w:trPr>
          <w:trHeight w:val="510"/>
        </w:trPr>
        <w:tc>
          <w:tcPr>
            <w:tcW w:w="7920" w:type="dxa"/>
            <w:vMerge/>
            <w:shd w:val="clear" w:color="auto" w:fill="BFBFBF" w:themeFill="background1" w:themeFillShade="BF"/>
          </w:tcPr>
          <w:p w14:paraId="65C1084B"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3967FF89"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1113/12652-25</w:t>
            </w:r>
          </w:p>
        </w:tc>
      </w:tr>
      <w:tr w:rsidR="0042115E" w:rsidRPr="00804B22" w14:paraId="0B50D5D0" w14:textId="77777777" w:rsidTr="00A809F2">
        <w:trPr>
          <w:trHeight w:val="2416"/>
        </w:trPr>
        <w:tc>
          <w:tcPr>
            <w:tcW w:w="7920" w:type="dxa"/>
            <w:tcBorders>
              <w:top w:val="single" w:sz="4" w:space="0" w:color="auto"/>
              <w:bottom w:val="single" w:sz="4" w:space="0" w:color="auto"/>
            </w:tcBorders>
          </w:tcPr>
          <w:p w14:paraId="04DF8E7F" w14:textId="77777777" w:rsidR="0042115E" w:rsidRPr="00804B22" w:rsidRDefault="0042115E" w:rsidP="00A809F2">
            <w:pPr>
              <w:tabs>
                <w:tab w:val="left" w:pos="405"/>
              </w:tabs>
              <w:spacing w:after="0" w:line="276" w:lineRule="auto"/>
              <w:jc w:val="both"/>
              <w:rPr>
                <w:rFonts w:ascii="GHEA Grapalat" w:hAnsi="GHEA Grapalat" w:cs="GHEA Grapalat"/>
                <w:sz w:val="24"/>
                <w:szCs w:val="24"/>
                <w:lang w:val="af-ZA"/>
              </w:rPr>
            </w:pPr>
            <w:r w:rsidRPr="00804B22">
              <w:rPr>
                <w:rFonts w:ascii="GHEA Grapalat" w:hAnsi="GHEA Grapalat" w:cs="GHEA Grapalat"/>
                <w:sz w:val="24"/>
                <w:szCs w:val="24"/>
                <w:lang w:val="af-ZA"/>
              </w:rPr>
              <w:t>Ուսումնասիրելով Ձեր՝ 2025 թվականի մարտի 3-ի թիվ 42/44.6/6843-2025 գրությամբ ներկայացված «Հայաստանի Հանրապետության կառավարության 2019 թվականի հունվարի 31-ի N 73-Ն որոշման մեջ փոփոխություն կատարելու մասին» Հայաստանի Հանրապետության կառավարության որոշման նախագիծը` հայտնում ենք, որ նախագծի վերաբերյալ դիտողություններ և առաջարկություններ չունենք:</w:t>
            </w:r>
          </w:p>
        </w:tc>
        <w:tc>
          <w:tcPr>
            <w:tcW w:w="7470" w:type="dxa"/>
            <w:tcBorders>
              <w:top w:val="single" w:sz="4" w:space="0" w:color="auto"/>
              <w:bottom w:val="single" w:sz="4" w:space="0" w:color="auto"/>
            </w:tcBorders>
          </w:tcPr>
          <w:p w14:paraId="0F6A4840" w14:textId="77777777" w:rsidR="0042115E" w:rsidRDefault="0042115E" w:rsidP="00A809F2">
            <w:pPr>
              <w:tabs>
                <w:tab w:val="left" w:pos="22"/>
              </w:tabs>
              <w:spacing w:after="0" w:line="276" w:lineRule="auto"/>
              <w:jc w:val="center"/>
              <w:rPr>
                <w:rFonts w:ascii="GHEA Grapalat" w:hAnsi="GHEA Grapalat" w:cs="GHEA Grapalat"/>
                <w:color w:val="000000"/>
                <w:sz w:val="24"/>
                <w:szCs w:val="24"/>
                <w:lang w:val="hy-AM"/>
              </w:rPr>
            </w:pPr>
          </w:p>
          <w:p w14:paraId="7B6275DF" w14:textId="77777777" w:rsidR="0042115E" w:rsidRPr="00804B22" w:rsidRDefault="0042115E" w:rsidP="00A809F2">
            <w:pPr>
              <w:tabs>
                <w:tab w:val="left" w:pos="22"/>
              </w:tabs>
              <w:spacing w:after="0" w:line="276" w:lineRule="auto"/>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tc>
      </w:tr>
      <w:tr w:rsidR="0042115E" w:rsidRPr="00804B22" w14:paraId="78F3BD58" w14:textId="77777777" w:rsidTr="00A809F2">
        <w:trPr>
          <w:trHeight w:val="456"/>
        </w:trPr>
        <w:tc>
          <w:tcPr>
            <w:tcW w:w="7920" w:type="dxa"/>
            <w:vMerge w:val="restart"/>
            <w:tcBorders>
              <w:top w:val="single" w:sz="4" w:space="0" w:color="auto"/>
            </w:tcBorders>
            <w:shd w:val="clear" w:color="auto" w:fill="BFBFBF" w:themeFill="background1" w:themeFillShade="BF"/>
          </w:tcPr>
          <w:p w14:paraId="37275252"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30.</w:t>
            </w:r>
            <w:r w:rsidRPr="00804B22">
              <w:rPr>
                <w:rFonts w:ascii="GHEA Grapalat" w:hAnsi="GHEA Grapalat" w:cs="GHEA Grapalat"/>
                <w:b/>
                <w:sz w:val="24"/>
                <w:szCs w:val="24"/>
              </w:rPr>
              <w:t xml:space="preserve"> Շրջակա միջավայրի նախարարություն</w:t>
            </w:r>
          </w:p>
          <w:p w14:paraId="7A8DF1BF" w14:textId="77777777" w:rsidR="0042115E" w:rsidRPr="00804B22" w:rsidRDefault="0042115E" w:rsidP="00A809F2">
            <w:pPr>
              <w:spacing w:line="276" w:lineRule="auto"/>
              <w:jc w:val="center"/>
              <w:rPr>
                <w:rFonts w:ascii="GHEA Grapalat" w:hAnsi="GHEA Grapalat" w:cs="GHEA Grapalat"/>
                <w:sz w:val="24"/>
                <w:szCs w:val="24"/>
                <w:lang w:val="hy-AM"/>
              </w:rPr>
            </w:pPr>
          </w:p>
        </w:tc>
        <w:tc>
          <w:tcPr>
            <w:tcW w:w="7470" w:type="dxa"/>
            <w:tcBorders>
              <w:top w:val="single" w:sz="4" w:space="0" w:color="auto"/>
            </w:tcBorders>
            <w:shd w:val="clear" w:color="auto" w:fill="BFBFBF" w:themeFill="background1" w:themeFillShade="BF"/>
          </w:tcPr>
          <w:p w14:paraId="3280240C"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11</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02F5DF1E" w14:textId="77777777" w:rsidTr="00A809F2">
        <w:trPr>
          <w:trHeight w:val="510"/>
        </w:trPr>
        <w:tc>
          <w:tcPr>
            <w:tcW w:w="7920" w:type="dxa"/>
            <w:vMerge/>
            <w:shd w:val="clear" w:color="auto" w:fill="BFBFBF" w:themeFill="background1" w:themeFillShade="BF"/>
          </w:tcPr>
          <w:p w14:paraId="39B3C2C5"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4043C553"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5/11.3/2823-2025</w:t>
            </w:r>
          </w:p>
        </w:tc>
      </w:tr>
      <w:tr w:rsidR="0042115E" w:rsidRPr="00804B22" w14:paraId="4AD79671" w14:textId="77777777" w:rsidTr="00A809F2">
        <w:trPr>
          <w:trHeight w:val="418"/>
        </w:trPr>
        <w:tc>
          <w:tcPr>
            <w:tcW w:w="7920" w:type="dxa"/>
            <w:tcBorders>
              <w:top w:val="single" w:sz="4" w:space="0" w:color="auto"/>
              <w:bottom w:val="single" w:sz="4" w:space="0" w:color="auto"/>
            </w:tcBorders>
          </w:tcPr>
          <w:p w14:paraId="2D7D2CD5" w14:textId="77777777" w:rsidR="0042115E" w:rsidRPr="00804B22" w:rsidRDefault="0042115E" w:rsidP="00A809F2">
            <w:pPr>
              <w:pStyle w:val="ListParagraph"/>
              <w:tabs>
                <w:tab w:val="left" w:pos="851"/>
              </w:tabs>
              <w:spacing w:line="276" w:lineRule="auto"/>
              <w:ind w:left="0" w:right="75"/>
              <w:jc w:val="both"/>
              <w:rPr>
                <w:rFonts w:ascii="GHEA Grapalat" w:eastAsia="Times New Roman" w:hAnsi="GHEA Grapalat" w:cs="GHEA Grapalat"/>
                <w:sz w:val="24"/>
                <w:szCs w:val="24"/>
                <w:lang w:val="hy-AM" w:eastAsia="ru-RU"/>
              </w:rPr>
            </w:pPr>
            <w:r w:rsidRPr="00804B22">
              <w:rPr>
                <w:rFonts w:ascii="GHEA Grapalat" w:eastAsia="Times New Roman" w:hAnsi="GHEA Grapalat" w:cs="GHEA Grapalat"/>
                <w:sz w:val="24"/>
                <w:szCs w:val="24"/>
                <w:lang w:val="hy-AM" w:eastAsia="ru-RU"/>
              </w:rPr>
              <w:t>Շրջակա միջավայրի նախարարությունը 2019 թվականի հունվարի 31-ի «Վարկանիշային ցուցակները կազմելու համար անցկացվող թեստավորման և հարցազրույցի կազմակերպման կարգը սահմանելու մասին» N 73-Ն կառավարության որոշման մեջ փոփոխություն կատարելու մասին» որոշման նախագծի վերաբերյալ դիտողություններ ու առաջարկություններ չունի։</w:t>
            </w:r>
          </w:p>
        </w:tc>
        <w:tc>
          <w:tcPr>
            <w:tcW w:w="7470" w:type="dxa"/>
            <w:tcBorders>
              <w:top w:val="single" w:sz="4" w:space="0" w:color="auto"/>
              <w:bottom w:val="single" w:sz="4" w:space="0" w:color="auto"/>
            </w:tcBorders>
          </w:tcPr>
          <w:p w14:paraId="362DC44B" w14:textId="77777777" w:rsidR="0042115E" w:rsidRDefault="0042115E" w:rsidP="00A809F2">
            <w:pPr>
              <w:tabs>
                <w:tab w:val="left" w:pos="22"/>
              </w:tabs>
              <w:spacing w:after="0" w:line="276" w:lineRule="auto"/>
              <w:jc w:val="center"/>
              <w:rPr>
                <w:rFonts w:ascii="GHEA Grapalat" w:hAnsi="GHEA Grapalat" w:cs="GHEA Grapalat"/>
                <w:bCs/>
                <w:color w:val="000000"/>
                <w:sz w:val="24"/>
                <w:szCs w:val="24"/>
                <w:lang w:val="hy-AM"/>
              </w:rPr>
            </w:pPr>
          </w:p>
          <w:p w14:paraId="14D044B8" w14:textId="77777777" w:rsidR="0042115E" w:rsidRPr="00804B22" w:rsidRDefault="0042115E" w:rsidP="00A809F2">
            <w:pPr>
              <w:tabs>
                <w:tab w:val="left" w:pos="22"/>
              </w:tabs>
              <w:spacing w:after="0" w:line="276" w:lineRule="auto"/>
              <w:rPr>
                <w:rFonts w:ascii="GHEA Grapalat" w:hAnsi="GHEA Grapalat" w:cs="GHEA Grapalat"/>
                <w:bCs/>
                <w:color w:val="000000"/>
                <w:sz w:val="24"/>
                <w:szCs w:val="24"/>
                <w:lang w:val="hy-AM"/>
              </w:rPr>
            </w:pPr>
            <w:r w:rsidRPr="00804B22">
              <w:rPr>
                <w:rFonts w:ascii="GHEA Grapalat" w:hAnsi="GHEA Grapalat" w:cs="GHEA Grapalat"/>
                <w:bCs/>
                <w:color w:val="000000"/>
                <w:sz w:val="24"/>
                <w:szCs w:val="24"/>
                <w:lang w:val="hy-AM"/>
              </w:rPr>
              <w:t>Ընդունվել է ի գիտություն։</w:t>
            </w:r>
          </w:p>
          <w:p w14:paraId="14E907A9" w14:textId="77777777" w:rsidR="0042115E" w:rsidRPr="00804B22" w:rsidRDefault="0042115E" w:rsidP="00A809F2">
            <w:pPr>
              <w:pStyle w:val="ListParagraph"/>
              <w:tabs>
                <w:tab w:val="left" w:pos="22"/>
              </w:tabs>
              <w:spacing w:after="0" w:line="276" w:lineRule="auto"/>
              <w:ind w:left="256"/>
              <w:jc w:val="both"/>
              <w:rPr>
                <w:rFonts w:ascii="GHEA Grapalat" w:hAnsi="GHEA Grapalat" w:cs="GHEA Grapalat"/>
                <w:color w:val="000000"/>
                <w:sz w:val="24"/>
                <w:szCs w:val="24"/>
                <w:lang w:val="hy-AM"/>
              </w:rPr>
            </w:pPr>
          </w:p>
        </w:tc>
      </w:tr>
      <w:tr w:rsidR="0042115E" w:rsidRPr="00804B22" w14:paraId="2E556953" w14:textId="77777777" w:rsidTr="00A809F2">
        <w:trPr>
          <w:trHeight w:val="456"/>
        </w:trPr>
        <w:tc>
          <w:tcPr>
            <w:tcW w:w="7920" w:type="dxa"/>
            <w:vMerge w:val="restart"/>
            <w:tcBorders>
              <w:top w:val="single" w:sz="4" w:space="0" w:color="auto"/>
            </w:tcBorders>
            <w:shd w:val="clear" w:color="auto" w:fill="BFBFBF" w:themeFill="background1" w:themeFillShade="BF"/>
          </w:tcPr>
          <w:p w14:paraId="4BB341CB"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31. Գլխավոր դատախազություն</w:t>
            </w:r>
          </w:p>
        </w:tc>
        <w:tc>
          <w:tcPr>
            <w:tcW w:w="7470" w:type="dxa"/>
            <w:tcBorders>
              <w:top w:val="single" w:sz="4" w:space="0" w:color="auto"/>
            </w:tcBorders>
            <w:shd w:val="clear" w:color="auto" w:fill="BFBFBF" w:themeFill="background1" w:themeFillShade="BF"/>
          </w:tcPr>
          <w:p w14:paraId="36EFF34C"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12</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72324071" w14:textId="77777777" w:rsidTr="00A809F2">
        <w:trPr>
          <w:trHeight w:val="510"/>
        </w:trPr>
        <w:tc>
          <w:tcPr>
            <w:tcW w:w="7920" w:type="dxa"/>
            <w:vMerge/>
            <w:shd w:val="clear" w:color="auto" w:fill="BFBFBF" w:themeFill="background1" w:themeFillShade="BF"/>
          </w:tcPr>
          <w:p w14:paraId="1DB67044"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AFDB5BE"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/28/5040-2025</w:t>
            </w:r>
          </w:p>
        </w:tc>
      </w:tr>
      <w:tr w:rsidR="0042115E" w:rsidRPr="00804B22" w14:paraId="4FC024F3" w14:textId="77777777" w:rsidTr="00A809F2">
        <w:trPr>
          <w:trHeight w:val="1259"/>
        </w:trPr>
        <w:tc>
          <w:tcPr>
            <w:tcW w:w="7920" w:type="dxa"/>
            <w:tcBorders>
              <w:top w:val="single" w:sz="4" w:space="0" w:color="auto"/>
              <w:bottom w:val="single" w:sz="4" w:space="0" w:color="auto"/>
            </w:tcBorders>
          </w:tcPr>
          <w:p w14:paraId="0CDF2A29" w14:textId="77777777" w:rsidR="0042115E" w:rsidRPr="00804B22" w:rsidRDefault="0042115E" w:rsidP="00A809F2">
            <w:pPr>
              <w:pStyle w:val="ListParagraph"/>
              <w:tabs>
                <w:tab w:val="left" w:pos="851"/>
              </w:tabs>
              <w:spacing w:line="276" w:lineRule="auto"/>
              <w:ind w:left="0"/>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դիտողություններ և առաջարկություններ առկա չեն:</w:t>
            </w:r>
          </w:p>
        </w:tc>
        <w:tc>
          <w:tcPr>
            <w:tcW w:w="7470" w:type="dxa"/>
            <w:tcBorders>
              <w:top w:val="single" w:sz="4" w:space="0" w:color="auto"/>
              <w:bottom w:val="single" w:sz="4" w:space="0" w:color="auto"/>
            </w:tcBorders>
          </w:tcPr>
          <w:p w14:paraId="68612B27" w14:textId="77777777" w:rsidR="0042115E" w:rsidRDefault="0042115E" w:rsidP="00A809F2">
            <w:pPr>
              <w:shd w:val="clear" w:color="auto" w:fill="FFFFFF"/>
              <w:tabs>
                <w:tab w:val="left" w:pos="22"/>
              </w:tabs>
              <w:spacing w:after="0" w:line="276" w:lineRule="auto"/>
              <w:ind w:left="270"/>
              <w:jc w:val="center"/>
              <w:rPr>
                <w:rFonts w:ascii="GHEA Grapalat" w:hAnsi="GHEA Grapalat" w:cs="GHEA Grapalat"/>
                <w:color w:val="000000"/>
                <w:sz w:val="24"/>
                <w:szCs w:val="24"/>
                <w:lang w:val="hy-AM"/>
              </w:rPr>
            </w:pPr>
          </w:p>
          <w:p w14:paraId="72C16336" w14:textId="77777777" w:rsidR="0042115E" w:rsidRPr="00804B22" w:rsidRDefault="0042115E" w:rsidP="00A809F2">
            <w:pPr>
              <w:shd w:val="clear" w:color="auto" w:fill="FFFFFF"/>
              <w:tabs>
                <w:tab w:val="left" w:pos="22"/>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00080BFA"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61F21671" w14:textId="77777777" w:rsidTr="00A809F2">
        <w:trPr>
          <w:trHeight w:val="456"/>
        </w:trPr>
        <w:tc>
          <w:tcPr>
            <w:tcW w:w="7920" w:type="dxa"/>
            <w:vMerge w:val="restart"/>
            <w:tcBorders>
              <w:top w:val="single" w:sz="4" w:space="0" w:color="auto"/>
            </w:tcBorders>
            <w:shd w:val="clear" w:color="auto" w:fill="BFBFBF" w:themeFill="background1" w:themeFillShade="BF"/>
          </w:tcPr>
          <w:p w14:paraId="195661C9"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 xml:space="preserve">32. </w:t>
            </w:r>
            <w:r w:rsidRPr="00804B22">
              <w:rPr>
                <w:rFonts w:ascii="GHEA Grapalat" w:hAnsi="GHEA Grapalat" w:cs="GHEA Grapalat"/>
                <w:b/>
                <w:bCs/>
                <w:sz w:val="24"/>
                <w:szCs w:val="24"/>
              </w:rPr>
              <w:t>Ջրային կոմիտե</w:t>
            </w:r>
          </w:p>
          <w:p w14:paraId="21F22587" w14:textId="77777777" w:rsidR="0042115E" w:rsidRPr="00804B22" w:rsidRDefault="0042115E" w:rsidP="00A809F2">
            <w:pPr>
              <w:spacing w:after="0" w:line="276" w:lineRule="auto"/>
              <w:jc w:val="center"/>
              <w:rPr>
                <w:rFonts w:ascii="GHEA Grapalat" w:hAnsi="GHEA Grapalat" w:cs="GHEA Grapalat"/>
                <w:bCs/>
                <w:sz w:val="24"/>
                <w:szCs w:val="24"/>
              </w:rPr>
            </w:pPr>
          </w:p>
        </w:tc>
        <w:tc>
          <w:tcPr>
            <w:tcW w:w="7470" w:type="dxa"/>
            <w:tcBorders>
              <w:top w:val="single" w:sz="4" w:space="0" w:color="auto"/>
            </w:tcBorders>
            <w:shd w:val="clear" w:color="auto" w:fill="BFBFBF" w:themeFill="background1" w:themeFillShade="BF"/>
          </w:tcPr>
          <w:p w14:paraId="619666C9"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12</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7A986812" w14:textId="77777777" w:rsidTr="00A809F2">
        <w:trPr>
          <w:trHeight w:val="510"/>
        </w:trPr>
        <w:tc>
          <w:tcPr>
            <w:tcW w:w="7920" w:type="dxa"/>
            <w:vMerge/>
            <w:shd w:val="clear" w:color="auto" w:fill="BFBFBF" w:themeFill="background1" w:themeFillShade="BF"/>
          </w:tcPr>
          <w:p w14:paraId="1F53DCB2"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6F4664DD"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01/09/1149-2025</w:t>
            </w:r>
          </w:p>
        </w:tc>
      </w:tr>
      <w:tr w:rsidR="0042115E" w:rsidRPr="00804B22" w14:paraId="27EB8B5A" w14:textId="77777777" w:rsidTr="00A809F2">
        <w:trPr>
          <w:trHeight w:val="1259"/>
        </w:trPr>
        <w:tc>
          <w:tcPr>
            <w:tcW w:w="7920" w:type="dxa"/>
            <w:tcBorders>
              <w:top w:val="single" w:sz="4" w:space="0" w:color="auto"/>
              <w:bottom w:val="single" w:sz="4" w:space="0" w:color="auto"/>
            </w:tcBorders>
          </w:tcPr>
          <w:p w14:paraId="43DD690F" w14:textId="77777777" w:rsidR="0042115E" w:rsidRPr="00804B22" w:rsidRDefault="0042115E" w:rsidP="00A809F2">
            <w:pPr>
              <w:pStyle w:val="ListParagraph"/>
              <w:tabs>
                <w:tab w:val="left" w:pos="851"/>
              </w:tabs>
              <w:spacing w:line="276" w:lineRule="auto"/>
              <w:ind w:left="0"/>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ՀՀ ՏԿԵՆ ջրային կոմիտեն առաջարկություններ չունի:</w:t>
            </w:r>
          </w:p>
        </w:tc>
        <w:tc>
          <w:tcPr>
            <w:tcW w:w="7470" w:type="dxa"/>
            <w:tcBorders>
              <w:top w:val="single" w:sz="4" w:space="0" w:color="auto"/>
              <w:bottom w:val="single" w:sz="4" w:space="0" w:color="auto"/>
            </w:tcBorders>
          </w:tcPr>
          <w:p w14:paraId="20143B4B" w14:textId="77777777" w:rsidR="0042115E"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p>
          <w:p w14:paraId="433373BA" w14:textId="77777777" w:rsidR="0042115E" w:rsidRPr="00804B22" w:rsidRDefault="0042115E" w:rsidP="00A809F2">
            <w:pPr>
              <w:tabs>
                <w:tab w:val="left" w:pos="22"/>
              </w:tabs>
              <w:spacing w:after="0" w:line="276" w:lineRule="auto"/>
              <w:ind w:firstLine="255"/>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tc>
      </w:tr>
      <w:tr w:rsidR="0042115E" w:rsidRPr="00804B22" w14:paraId="599D374B" w14:textId="77777777" w:rsidTr="00A809F2">
        <w:trPr>
          <w:trHeight w:val="456"/>
        </w:trPr>
        <w:tc>
          <w:tcPr>
            <w:tcW w:w="7920" w:type="dxa"/>
            <w:vMerge w:val="restart"/>
            <w:tcBorders>
              <w:top w:val="single" w:sz="4" w:space="0" w:color="auto"/>
            </w:tcBorders>
            <w:shd w:val="clear" w:color="auto" w:fill="BFBFBF" w:themeFill="background1" w:themeFillShade="BF"/>
          </w:tcPr>
          <w:p w14:paraId="124DBAF0"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33.</w:t>
            </w:r>
            <w:r w:rsidRPr="00804B22">
              <w:rPr>
                <w:rFonts w:ascii="GHEA Grapalat" w:hAnsi="GHEA Grapalat" w:cs="GHEA Grapalat"/>
                <w:b/>
                <w:sz w:val="24"/>
                <w:szCs w:val="24"/>
              </w:rPr>
              <w:t xml:space="preserve"> </w:t>
            </w:r>
            <w:r w:rsidRPr="00804B22">
              <w:rPr>
                <w:rFonts w:ascii="GHEA Grapalat" w:hAnsi="GHEA Grapalat" w:cs="GHEA Grapalat"/>
                <w:b/>
                <w:bCs/>
                <w:sz w:val="24"/>
                <w:szCs w:val="24"/>
                <w:lang w:val="hy-AM"/>
              </w:rPr>
              <w:t>Քաղաքացիական ավիացիայի կոմիտե</w:t>
            </w:r>
          </w:p>
          <w:p w14:paraId="4B09485A" w14:textId="77777777" w:rsidR="0042115E" w:rsidRPr="00804B22" w:rsidRDefault="0042115E" w:rsidP="00A809F2">
            <w:pPr>
              <w:tabs>
                <w:tab w:val="left" w:pos="3306"/>
              </w:tabs>
              <w:spacing w:line="276" w:lineRule="auto"/>
              <w:rPr>
                <w:rFonts w:ascii="GHEA Grapalat" w:hAnsi="GHEA Grapalat" w:cs="GHEA Grapalat"/>
                <w:sz w:val="24"/>
                <w:szCs w:val="24"/>
                <w:lang w:val="hy-AM"/>
              </w:rPr>
            </w:pPr>
            <w:r w:rsidRPr="00804B22">
              <w:rPr>
                <w:rFonts w:ascii="GHEA Grapalat" w:hAnsi="GHEA Grapalat" w:cs="GHEA Grapalat"/>
                <w:sz w:val="24"/>
                <w:szCs w:val="24"/>
                <w:lang w:val="hy-AM"/>
              </w:rPr>
              <w:tab/>
            </w:r>
          </w:p>
        </w:tc>
        <w:tc>
          <w:tcPr>
            <w:tcW w:w="7470" w:type="dxa"/>
            <w:tcBorders>
              <w:top w:val="single" w:sz="4" w:space="0" w:color="auto"/>
            </w:tcBorders>
            <w:shd w:val="clear" w:color="auto" w:fill="BFBFBF" w:themeFill="background1" w:themeFillShade="BF"/>
          </w:tcPr>
          <w:p w14:paraId="3E298341"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rPr>
            </w:pPr>
            <w:r w:rsidRPr="00804B22">
              <w:rPr>
                <w:rFonts w:ascii="GHEA Grapalat" w:hAnsi="GHEA Grapalat" w:cs="GHEA Grapalat"/>
                <w:b/>
                <w:color w:val="000000"/>
                <w:sz w:val="24"/>
                <w:szCs w:val="24"/>
                <w:lang w:val="hy-AM"/>
              </w:rPr>
              <w:t>12</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2152BBDF" w14:textId="77777777" w:rsidTr="00A809F2">
        <w:trPr>
          <w:trHeight w:val="510"/>
        </w:trPr>
        <w:tc>
          <w:tcPr>
            <w:tcW w:w="7920" w:type="dxa"/>
            <w:vMerge/>
            <w:shd w:val="clear" w:color="auto" w:fill="BFBFBF" w:themeFill="background1" w:themeFillShade="BF"/>
          </w:tcPr>
          <w:p w14:paraId="7F5F1A8C"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E8A790C"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w:t>
            </w:r>
            <w:r w:rsidRPr="00804B22">
              <w:rPr>
                <w:rFonts w:ascii="GHEA Grapalat" w:hAnsi="GHEA Grapalat" w:cs="GHEA Grapalat"/>
                <w:sz w:val="24"/>
                <w:szCs w:val="24"/>
              </w:rPr>
              <w:t xml:space="preserve"> </w:t>
            </w:r>
            <w:r w:rsidRPr="00804B22">
              <w:rPr>
                <w:rFonts w:ascii="GHEA Grapalat" w:hAnsi="GHEA Grapalat" w:cs="GHEA Grapalat"/>
                <w:b/>
                <w:color w:val="000000"/>
                <w:sz w:val="24"/>
                <w:szCs w:val="24"/>
                <w:lang w:val="hy-AM"/>
              </w:rPr>
              <w:t>1.1/11.1/999-2025</w:t>
            </w:r>
          </w:p>
        </w:tc>
      </w:tr>
      <w:tr w:rsidR="0042115E" w:rsidRPr="00804B22" w14:paraId="2657652A" w14:textId="77777777" w:rsidTr="00A809F2">
        <w:trPr>
          <w:trHeight w:val="418"/>
        </w:trPr>
        <w:tc>
          <w:tcPr>
            <w:tcW w:w="7920" w:type="dxa"/>
            <w:tcBorders>
              <w:top w:val="single" w:sz="4" w:space="0" w:color="auto"/>
              <w:bottom w:val="single" w:sz="4" w:space="0" w:color="auto"/>
            </w:tcBorders>
          </w:tcPr>
          <w:p w14:paraId="7DFE0CE2" w14:textId="77777777" w:rsidR="0042115E" w:rsidRPr="00804B22" w:rsidRDefault="0042115E" w:rsidP="00A809F2">
            <w:pPr>
              <w:tabs>
                <w:tab w:val="left" w:pos="886"/>
              </w:tabs>
              <w:spacing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Քաղաքացիական ավիացիայի կոմիտեն «Հայաստանի Հանրապետության կառավարության 2019 թվականի հունվարի 31-ի N 73-Ն որոշման մեջ փոփոխություն կատարելու մասին» որոշման նախագծի վերաբերյալ առաջարկություններ չունի։</w:t>
            </w:r>
          </w:p>
        </w:tc>
        <w:tc>
          <w:tcPr>
            <w:tcW w:w="7470" w:type="dxa"/>
            <w:tcBorders>
              <w:top w:val="single" w:sz="4" w:space="0" w:color="auto"/>
              <w:bottom w:val="single" w:sz="4" w:space="0" w:color="auto"/>
            </w:tcBorders>
          </w:tcPr>
          <w:p w14:paraId="1641471F" w14:textId="77777777" w:rsidR="0042115E" w:rsidRDefault="0042115E" w:rsidP="00A809F2">
            <w:pPr>
              <w:pStyle w:val="ListParagraph"/>
              <w:tabs>
                <w:tab w:val="left" w:pos="22"/>
              </w:tabs>
              <w:spacing w:after="0" w:line="276" w:lineRule="auto"/>
              <w:ind w:left="256"/>
              <w:jc w:val="center"/>
              <w:rPr>
                <w:rFonts w:ascii="GHEA Grapalat" w:hAnsi="GHEA Grapalat" w:cs="GHEA Grapalat"/>
                <w:bCs/>
                <w:sz w:val="24"/>
                <w:szCs w:val="24"/>
                <w:lang w:val="hy-AM"/>
              </w:rPr>
            </w:pPr>
          </w:p>
          <w:p w14:paraId="61521E0B" w14:textId="77777777" w:rsidR="0042115E" w:rsidRPr="00804B22" w:rsidRDefault="0042115E" w:rsidP="00A809F2">
            <w:pPr>
              <w:pStyle w:val="ListParagraph"/>
              <w:tabs>
                <w:tab w:val="left" w:pos="22"/>
              </w:tabs>
              <w:spacing w:after="0" w:line="276" w:lineRule="auto"/>
              <w:ind w:left="256"/>
              <w:rPr>
                <w:rFonts w:ascii="GHEA Grapalat" w:hAnsi="GHEA Grapalat" w:cs="GHEA Grapalat"/>
                <w:bCs/>
                <w:sz w:val="24"/>
                <w:szCs w:val="24"/>
                <w:lang w:val="hy-AM"/>
              </w:rPr>
            </w:pPr>
            <w:r w:rsidRPr="00804B22">
              <w:rPr>
                <w:rFonts w:ascii="GHEA Grapalat" w:hAnsi="GHEA Grapalat" w:cs="GHEA Grapalat"/>
                <w:bCs/>
                <w:sz w:val="24"/>
                <w:szCs w:val="24"/>
                <w:lang w:val="hy-AM"/>
              </w:rPr>
              <w:t>Ընդունվել է ի գիտություն։</w:t>
            </w:r>
          </w:p>
        </w:tc>
      </w:tr>
      <w:tr w:rsidR="0042115E" w:rsidRPr="00804B22" w14:paraId="11C01118" w14:textId="77777777" w:rsidTr="00A809F2">
        <w:trPr>
          <w:trHeight w:val="456"/>
        </w:trPr>
        <w:tc>
          <w:tcPr>
            <w:tcW w:w="7920" w:type="dxa"/>
            <w:vMerge w:val="restart"/>
            <w:tcBorders>
              <w:top w:val="single" w:sz="4" w:space="0" w:color="auto"/>
            </w:tcBorders>
            <w:shd w:val="clear" w:color="auto" w:fill="BFBFBF" w:themeFill="background1" w:themeFillShade="BF"/>
          </w:tcPr>
          <w:p w14:paraId="01D0B595"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34.</w:t>
            </w:r>
            <w:r w:rsidRPr="00804B22">
              <w:rPr>
                <w:rFonts w:ascii="GHEA Grapalat" w:hAnsi="GHEA Grapalat" w:cs="GHEA Grapalat"/>
                <w:sz w:val="24"/>
                <w:szCs w:val="24"/>
              </w:rPr>
              <w:t xml:space="preserve"> </w:t>
            </w:r>
            <w:r w:rsidRPr="00804B22">
              <w:rPr>
                <w:rFonts w:ascii="GHEA Grapalat" w:hAnsi="GHEA Grapalat" w:cs="GHEA Grapalat"/>
                <w:b/>
                <w:sz w:val="24"/>
                <w:szCs w:val="24"/>
              </w:rPr>
              <w:t>Քաղաքաշինության կոմիտե</w:t>
            </w:r>
          </w:p>
          <w:p w14:paraId="3ED2C6E2" w14:textId="77777777" w:rsidR="0042115E" w:rsidRPr="00804B22" w:rsidRDefault="0042115E" w:rsidP="00A809F2">
            <w:pPr>
              <w:spacing w:after="0" w:line="276" w:lineRule="auto"/>
              <w:jc w:val="center"/>
              <w:rPr>
                <w:rFonts w:ascii="GHEA Grapalat" w:hAnsi="GHEA Grapalat" w:cs="GHEA Grapalat"/>
                <w:bCs/>
                <w:sz w:val="24"/>
                <w:szCs w:val="24"/>
              </w:rPr>
            </w:pPr>
          </w:p>
        </w:tc>
        <w:tc>
          <w:tcPr>
            <w:tcW w:w="7470" w:type="dxa"/>
            <w:tcBorders>
              <w:top w:val="single" w:sz="4" w:space="0" w:color="auto"/>
            </w:tcBorders>
            <w:shd w:val="clear" w:color="auto" w:fill="BFBFBF" w:themeFill="background1" w:themeFillShade="BF"/>
          </w:tcPr>
          <w:p w14:paraId="372496F5"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12</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797FABE6" w14:textId="77777777" w:rsidTr="00A809F2">
        <w:trPr>
          <w:trHeight w:val="510"/>
        </w:trPr>
        <w:tc>
          <w:tcPr>
            <w:tcW w:w="7920" w:type="dxa"/>
            <w:vMerge/>
            <w:shd w:val="clear" w:color="auto" w:fill="BFBFBF" w:themeFill="background1" w:themeFillShade="BF"/>
          </w:tcPr>
          <w:p w14:paraId="105C8244"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47FE153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01/19/3979-2025</w:t>
            </w:r>
          </w:p>
        </w:tc>
      </w:tr>
      <w:tr w:rsidR="0042115E" w:rsidRPr="00804B22" w14:paraId="7960A1C6" w14:textId="77777777" w:rsidTr="00A809F2">
        <w:trPr>
          <w:trHeight w:val="710"/>
        </w:trPr>
        <w:tc>
          <w:tcPr>
            <w:tcW w:w="7920" w:type="dxa"/>
            <w:tcBorders>
              <w:top w:val="single" w:sz="4" w:space="0" w:color="auto"/>
              <w:bottom w:val="single" w:sz="4" w:space="0" w:color="auto"/>
            </w:tcBorders>
          </w:tcPr>
          <w:p w14:paraId="31F2921D"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N 73-Ն որոշման մեջ փոփոխություն կատարելու մասին» ՀՀ կառավարության որոշման նախագծի վերաբերյալ Հայաստանի Հանրապետության քաղաքաշինության կոմիտեն դիտողություններ և առաջարկություններ չունի:</w:t>
            </w:r>
          </w:p>
        </w:tc>
        <w:tc>
          <w:tcPr>
            <w:tcW w:w="7470" w:type="dxa"/>
            <w:tcBorders>
              <w:top w:val="single" w:sz="4" w:space="0" w:color="auto"/>
              <w:bottom w:val="single" w:sz="4" w:space="0" w:color="auto"/>
            </w:tcBorders>
          </w:tcPr>
          <w:p w14:paraId="41DC2A3E" w14:textId="77777777" w:rsidR="0042115E" w:rsidRDefault="0042115E" w:rsidP="00A809F2">
            <w:pPr>
              <w:tabs>
                <w:tab w:val="left" w:pos="22"/>
              </w:tabs>
              <w:spacing w:after="0" w:line="276" w:lineRule="auto"/>
              <w:jc w:val="center"/>
              <w:rPr>
                <w:rFonts w:ascii="GHEA Grapalat" w:hAnsi="GHEA Grapalat" w:cs="GHEA Grapalat"/>
                <w:color w:val="000000"/>
                <w:sz w:val="24"/>
                <w:szCs w:val="24"/>
                <w:lang w:val="hy-AM"/>
              </w:rPr>
            </w:pPr>
          </w:p>
          <w:p w14:paraId="364D5FD8" w14:textId="77777777" w:rsidR="0042115E" w:rsidRPr="00804B22" w:rsidRDefault="0042115E" w:rsidP="00A809F2">
            <w:pPr>
              <w:tabs>
                <w:tab w:val="left" w:pos="22"/>
              </w:tabs>
              <w:spacing w:after="0" w:line="276" w:lineRule="auto"/>
              <w:ind w:firstLine="361"/>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5162BAB5" w14:textId="77777777" w:rsidR="0042115E" w:rsidRPr="00804B22" w:rsidRDefault="0042115E" w:rsidP="00A809F2">
            <w:pPr>
              <w:tabs>
                <w:tab w:val="left" w:pos="22"/>
              </w:tabs>
              <w:spacing w:after="0" w:line="276" w:lineRule="auto"/>
              <w:jc w:val="both"/>
              <w:rPr>
                <w:rFonts w:ascii="GHEA Grapalat" w:hAnsi="GHEA Grapalat" w:cs="GHEA Grapalat"/>
                <w:color w:val="000000"/>
                <w:sz w:val="24"/>
                <w:szCs w:val="24"/>
                <w:lang w:val="hy-AM"/>
              </w:rPr>
            </w:pPr>
          </w:p>
          <w:p w14:paraId="53A19868" w14:textId="77777777" w:rsidR="0042115E" w:rsidRPr="00804B22" w:rsidRDefault="0042115E" w:rsidP="00A809F2">
            <w:pPr>
              <w:tabs>
                <w:tab w:val="left" w:pos="22"/>
              </w:tabs>
              <w:spacing w:after="0" w:line="276" w:lineRule="auto"/>
              <w:jc w:val="both"/>
              <w:rPr>
                <w:rFonts w:ascii="GHEA Grapalat" w:hAnsi="GHEA Grapalat" w:cs="GHEA Grapalat"/>
                <w:color w:val="000000"/>
                <w:sz w:val="24"/>
                <w:szCs w:val="24"/>
                <w:lang w:val="hy-AM"/>
              </w:rPr>
            </w:pPr>
          </w:p>
        </w:tc>
      </w:tr>
      <w:tr w:rsidR="0042115E" w:rsidRPr="00804B22" w14:paraId="52D149E4" w14:textId="77777777" w:rsidTr="00A809F2">
        <w:trPr>
          <w:trHeight w:val="456"/>
        </w:trPr>
        <w:tc>
          <w:tcPr>
            <w:tcW w:w="7920" w:type="dxa"/>
            <w:vMerge w:val="restart"/>
            <w:tcBorders>
              <w:top w:val="single" w:sz="4" w:space="0" w:color="auto"/>
            </w:tcBorders>
            <w:shd w:val="clear" w:color="auto" w:fill="BFBFBF" w:themeFill="background1" w:themeFillShade="BF"/>
          </w:tcPr>
          <w:p w14:paraId="0B2B1A86"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35.</w:t>
            </w:r>
            <w:r w:rsidRPr="00804B22">
              <w:rPr>
                <w:rFonts w:ascii="GHEA Grapalat" w:eastAsia="Times New Roman" w:hAnsi="GHEA Grapalat" w:cs="GHEA Grapalat"/>
                <w:b/>
                <w:bCs/>
                <w:sz w:val="24"/>
                <w:szCs w:val="24"/>
                <w:lang w:val="hy-AM"/>
              </w:rPr>
              <w:t xml:space="preserve"> ՀՀ Շիրակի մարզպետի աշխատակազմ</w:t>
            </w:r>
          </w:p>
        </w:tc>
        <w:tc>
          <w:tcPr>
            <w:tcW w:w="7470" w:type="dxa"/>
            <w:tcBorders>
              <w:top w:val="single" w:sz="4" w:space="0" w:color="auto"/>
            </w:tcBorders>
            <w:shd w:val="clear" w:color="auto" w:fill="BFBFBF" w:themeFill="background1" w:themeFillShade="BF"/>
          </w:tcPr>
          <w:p w14:paraId="0FA5483F"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12</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57BD0AB9" w14:textId="77777777" w:rsidTr="00A809F2">
        <w:trPr>
          <w:trHeight w:val="510"/>
        </w:trPr>
        <w:tc>
          <w:tcPr>
            <w:tcW w:w="7920" w:type="dxa"/>
            <w:vMerge/>
            <w:shd w:val="clear" w:color="auto" w:fill="BFBFBF" w:themeFill="background1" w:themeFillShade="BF"/>
          </w:tcPr>
          <w:p w14:paraId="420C81BA"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4D9848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01/16/02215-2025</w:t>
            </w:r>
          </w:p>
        </w:tc>
      </w:tr>
      <w:tr w:rsidR="0042115E" w:rsidRPr="00804B22" w14:paraId="3DBE2732" w14:textId="77777777" w:rsidTr="00A809F2">
        <w:trPr>
          <w:trHeight w:val="2069"/>
        </w:trPr>
        <w:tc>
          <w:tcPr>
            <w:tcW w:w="7920" w:type="dxa"/>
            <w:tcBorders>
              <w:top w:val="single" w:sz="4" w:space="0" w:color="auto"/>
              <w:bottom w:val="single" w:sz="4" w:space="0" w:color="auto"/>
            </w:tcBorders>
          </w:tcPr>
          <w:p w14:paraId="0A514E86" w14:textId="77777777" w:rsidR="0042115E" w:rsidRPr="00804B22" w:rsidRDefault="0042115E" w:rsidP="00A809F2">
            <w:pPr>
              <w:spacing w:after="0" w:line="276" w:lineRule="auto"/>
              <w:jc w:val="both"/>
              <w:rPr>
                <w:rFonts w:ascii="GHEA Grapalat" w:eastAsia="Times New Roman" w:hAnsi="GHEA Grapalat" w:cs="GHEA Grapalat"/>
                <w:bCs/>
                <w:iCs/>
                <w:color w:val="000000"/>
                <w:sz w:val="24"/>
                <w:szCs w:val="24"/>
                <w:lang w:val="hy-AM"/>
              </w:rPr>
            </w:pPr>
            <w:r w:rsidRPr="00804B22">
              <w:rPr>
                <w:rFonts w:ascii="GHEA Grapalat" w:eastAsia="Times New Roman" w:hAnsi="GHEA Grapalat" w:cs="GHEA Grapalat"/>
                <w:bCs/>
                <w:iCs/>
                <w:color w:val="000000"/>
                <w:sz w:val="24"/>
                <w:szCs w:val="24"/>
                <w:lang w:val="hy-AM"/>
              </w:rPr>
              <w:t>ՀՀ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քննարկվել է ՀՀ Շիրակի մարզպետի աշխատակազմում։</w:t>
            </w:r>
          </w:p>
          <w:p w14:paraId="6C3E330F" w14:textId="77777777" w:rsidR="0042115E" w:rsidRPr="00804B22" w:rsidRDefault="0042115E" w:rsidP="00A809F2">
            <w:pPr>
              <w:spacing w:after="0" w:line="276" w:lineRule="auto"/>
              <w:jc w:val="both"/>
              <w:rPr>
                <w:rFonts w:ascii="GHEA Grapalat" w:eastAsia="Times New Roman" w:hAnsi="GHEA Grapalat" w:cs="GHEA Grapalat"/>
                <w:bCs/>
                <w:iCs/>
                <w:color w:val="000000"/>
                <w:sz w:val="24"/>
                <w:szCs w:val="24"/>
                <w:lang w:val="hy-AM"/>
              </w:rPr>
            </w:pPr>
            <w:r w:rsidRPr="00804B22">
              <w:rPr>
                <w:rFonts w:ascii="GHEA Grapalat" w:eastAsia="Times New Roman" w:hAnsi="GHEA Grapalat" w:cs="GHEA Grapalat"/>
                <w:bCs/>
                <w:iCs/>
                <w:color w:val="000000"/>
                <w:sz w:val="24"/>
                <w:szCs w:val="24"/>
                <w:lang w:val="hy-AM"/>
              </w:rPr>
              <w:t xml:space="preserve">Նախագծի վերաբերյալ առաջարկություններ չունենք։ </w:t>
            </w:r>
          </w:p>
        </w:tc>
        <w:tc>
          <w:tcPr>
            <w:tcW w:w="7470" w:type="dxa"/>
            <w:tcBorders>
              <w:top w:val="single" w:sz="4" w:space="0" w:color="auto"/>
              <w:bottom w:val="single" w:sz="4" w:space="0" w:color="auto"/>
            </w:tcBorders>
          </w:tcPr>
          <w:p w14:paraId="2939B21F" w14:textId="77777777" w:rsidR="0042115E" w:rsidRDefault="0042115E" w:rsidP="00A809F2">
            <w:pPr>
              <w:tabs>
                <w:tab w:val="left" w:pos="22"/>
              </w:tabs>
              <w:spacing w:after="0" w:line="276" w:lineRule="auto"/>
              <w:ind w:firstLine="255"/>
              <w:jc w:val="center"/>
              <w:rPr>
                <w:rFonts w:ascii="GHEA Grapalat" w:hAnsi="GHEA Grapalat" w:cs="GHEA Grapalat"/>
                <w:bCs/>
                <w:sz w:val="24"/>
                <w:szCs w:val="24"/>
                <w:lang w:val="hy-AM"/>
              </w:rPr>
            </w:pPr>
          </w:p>
          <w:p w14:paraId="257329DA" w14:textId="77777777" w:rsidR="0042115E" w:rsidRPr="00804B22" w:rsidRDefault="0042115E" w:rsidP="00A809F2">
            <w:pPr>
              <w:tabs>
                <w:tab w:val="left" w:pos="22"/>
              </w:tabs>
              <w:spacing w:after="0" w:line="276" w:lineRule="auto"/>
              <w:ind w:firstLine="255"/>
              <w:rPr>
                <w:rFonts w:ascii="GHEA Grapalat" w:hAnsi="GHEA Grapalat" w:cs="GHEA Grapalat"/>
                <w:bCs/>
                <w:sz w:val="24"/>
                <w:szCs w:val="24"/>
                <w:lang w:val="hy-AM"/>
              </w:rPr>
            </w:pPr>
            <w:r w:rsidRPr="00804B22">
              <w:rPr>
                <w:rFonts w:ascii="GHEA Grapalat" w:hAnsi="GHEA Grapalat" w:cs="GHEA Grapalat"/>
                <w:bCs/>
                <w:sz w:val="24"/>
                <w:szCs w:val="24"/>
                <w:lang w:val="hy-AM"/>
              </w:rPr>
              <w:t>Ընդունվել է ի գիտություն։</w:t>
            </w:r>
          </w:p>
          <w:p w14:paraId="4E195AD3" w14:textId="77777777" w:rsidR="0042115E" w:rsidRPr="00804B22" w:rsidRDefault="0042115E" w:rsidP="00A809F2">
            <w:pPr>
              <w:tabs>
                <w:tab w:val="left" w:pos="22"/>
              </w:tabs>
              <w:spacing w:after="0" w:line="276" w:lineRule="auto"/>
              <w:jc w:val="both"/>
              <w:rPr>
                <w:rFonts w:ascii="GHEA Grapalat" w:hAnsi="GHEA Grapalat" w:cs="GHEA Grapalat"/>
                <w:color w:val="000000"/>
                <w:sz w:val="24"/>
                <w:szCs w:val="24"/>
                <w:lang w:val="hy-AM"/>
              </w:rPr>
            </w:pPr>
          </w:p>
        </w:tc>
      </w:tr>
      <w:tr w:rsidR="0042115E" w:rsidRPr="00804B22" w14:paraId="46C8AD54" w14:textId="77777777" w:rsidTr="00A809F2">
        <w:trPr>
          <w:trHeight w:val="456"/>
        </w:trPr>
        <w:tc>
          <w:tcPr>
            <w:tcW w:w="7920" w:type="dxa"/>
            <w:vMerge w:val="restart"/>
            <w:tcBorders>
              <w:top w:val="single" w:sz="4" w:space="0" w:color="auto"/>
            </w:tcBorders>
            <w:shd w:val="clear" w:color="auto" w:fill="BFBFBF" w:themeFill="background1" w:themeFillShade="BF"/>
          </w:tcPr>
          <w:p w14:paraId="42F27B23"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36.</w:t>
            </w:r>
            <w:r w:rsidRPr="00804B22">
              <w:rPr>
                <w:rFonts w:ascii="GHEA Grapalat" w:hAnsi="GHEA Grapalat" w:cs="GHEA Grapalat"/>
                <w:sz w:val="24"/>
                <w:szCs w:val="24"/>
              </w:rPr>
              <w:t xml:space="preserve"> </w:t>
            </w:r>
            <w:r w:rsidRPr="00804B22">
              <w:rPr>
                <w:rFonts w:ascii="GHEA Grapalat" w:hAnsi="GHEA Grapalat" w:cs="GHEA Grapalat"/>
                <w:b/>
                <w:sz w:val="24"/>
                <w:szCs w:val="24"/>
                <w:lang w:val="hy-AM"/>
              </w:rPr>
              <w:t>Պետական եկամուտների կոմիտե</w:t>
            </w:r>
          </w:p>
          <w:p w14:paraId="6B6ABC9D" w14:textId="77777777" w:rsidR="0042115E" w:rsidRPr="00804B22" w:rsidRDefault="0042115E" w:rsidP="00A809F2">
            <w:pPr>
              <w:tabs>
                <w:tab w:val="left" w:pos="4735"/>
              </w:tabs>
              <w:spacing w:line="276" w:lineRule="auto"/>
              <w:rPr>
                <w:rFonts w:ascii="GHEA Grapalat" w:hAnsi="GHEA Grapalat" w:cs="GHEA Grapalat"/>
                <w:sz w:val="24"/>
                <w:szCs w:val="24"/>
              </w:rPr>
            </w:pPr>
            <w:r w:rsidRPr="00804B22">
              <w:rPr>
                <w:rFonts w:ascii="GHEA Grapalat" w:hAnsi="GHEA Grapalat" w:cs="GHEA Grapalat"/>
                <w:sz w:val="24"/>
                <w:szCs w:val="24"/>
                <w:lang w:val="hy-AM"/>
              </w:rPr>
              <w:tab/>
            </w:r>
          </w:p>
        </w:tc>
        <w:tc>
          <w:tcPr>
            <w:tcW w:w="7470" w:type="dxa"/>
            <w:tcBorders>
              <w:top w:val="single" w:sz="4" w:space="0" w:color="auto"/>
            </w:tcBorders>
            <w:shd w:val="clear" w:color="auto" w:fill="BFBFBF" w:themeFill="background1" w:themeFillShade="BF"/>
          </w:tcPr>
          <w:p w14:paraId="78D2B723"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13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0E3B3D05" w14:textId="77777777" w:rsidTr="00A809F2">
        <w:trPr>
          <w:trHeight w:val="510"/>
        </w:trPr>
        <w:tc>
          <w:tcPr>
            <w:tcW w:w="7920" w:type="dxa"/>
            <w:vMerge/>
            <w:shd w:val="clear" w:color="auto" w:fill="BFBFBF" w:themeFill="background1" w:themeFillShade="BF"/>
          </w:tcPr>
          <w:p w14:paraId="1BAE53D9"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09D367A1"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03/3-1/16365-2025</w:t>
            </w:r>
          </w:p>
        </w:tc>
      </w:tr>
      <w:tr w:rsidR="0042115E" w:rsidRPr="003C65B1" w14:paraId="3DD85D69" w14:textId="77777777" w:rsidTr="00A809F2">
        <w:trPr>
          <w:trHeight w:val="1610"/>
        </w:trPr>
        <w:tc>
          <w:tcPr>
            <w:tcW w:w="7920" w:type="dxa"/>
            <w:tcBorders>
              <w:top w:val="single" w:sz="4" w:space="0" w:color="auto"/>
              <w:bottom w:val="single" w:sz="4" w:space="0" w:color="auto"/>
            </w:tcBorders>
          </w:tcPr>
          <w:p w14:paraId="11A09EC5"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N73-Ն որոշման մեջ փոփոխություն կատարելու մասին» որոշման նախագծի վերաբերյալ հայտնում ենք հետևյալը.</w:t>
            </w:r>
          </w:p>
          <w:p w14:paraId="59F796A6"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Նախագծի հավելվածով հաստատվող կարգում առաջարկում ենք</w:t>
            </w:r>
            <w:r w:rsidRPr="00804B22">
              <w:rPr>
                <w:rFonts w:ascii="Times New Roman" w:eastAsia="MS Mincho" w:hAnsi="Times New Roman" w:cs="Times New Roman"/>
                <w:bCs/>
                <w:sz w:val="24"/>
                <w:szCs w:val="24"/>
                <w:lang w:val="hy-AM"/>
              </w:rPr>
              <w:t>․</w:t>
            </w:r>
          </w:p>
          <w:p w14:paraId="0A5B4928"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1) վերանայել 30-րդ կետով նախատեսված ժամկետի նպատակահարմարությունը՝ իրավակիրառ պրակտիկայում առաջացող հավանական խնդիրներից խուսափելու համար,</w:t>
            </w:r>
          </w:p>
          <w:p w14:paraId="6B1237C1"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2) 54-րդ կետում «մեկօրյա ժամկետում» բառերը փոխարինել «մեկ աշխատանքային օրվա ընթացքում» բառերով:</w:t>
            </w:r>
          </w:p>
          <w:p w14:paraId="34F1D81B" w14:textId="77777777" w:rsidR="0042115E" w:rsidRPr="00804B22" w:rsidRDefault="0042115E" w:rsidP="00A809F2">
            <w:pPr>
              <w:spacing w:after="0" w:line="276" w:lineRule="auto"/>
              <w:ind w:firstLine="549"/>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tcPr>
          <w:p w14:paraId="3CFC5A5A"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382300AB" w14:textId="77777777" w:rsidR="0042115E" w:rsidRPr="00804B22" w:rsidRDefault="0042115E" w:rsidP="00A809F2">
            <w:pPr>
              <w:tabs>
                <w:tab w:val="left" w:pos="22"/>
              </w:tabs>
              <w:spacing w:after="0" w:line="276" w:lineRule="auto"/>
              <w:rPr>
                <w:rFonts w:ascii="GHEA Grapalat" w:hAnsi="GHEA Grapalat" w:cs="GHEA Grapalat"/>
                <w:bCs/>
                <w:sz w:val="24"/>
                <w:szCs w:val="24"/>
                <w:lang w:val="hy-AM"/>
              </w:rPr>
            </w:pPr>
            <w:r w:rsidRPr="00804B22">
              <w:rPr>
                <w:rFonts w:ascii="GHEA Grapalat" w:hAnsi="GHEA Grapalat" w:cs="GHEA Grapalat"/>
                <w:bCs/>
                <w:sz w:val="24"/>
                <w:szCs w:val="24"/>
                <w:lang w:val="hy-AM"/>
              </w:rPr>
              <w:t>1) Ընդունվել է։</w:t>
            </w:r>
          </w:p>
          <w:p w14:paraId="31DD6F06" w14:textId="77777777" w:rsidR="0042115E" w:rsidRPr="00804B22" w:rsidRDefault="0042115E" w:rsidP="00A809F2">
            <w:pPr>
              <w:tabs>
                <w:tab w:val="left" w:pos="22"/>
              </w:tabs>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Նախագծով սահմանված հավելվածում կատարվել է համապատասխան փոփոխություն։</w:t>
            </w:r>
          </w:p>
          <w:p w14:paraId="16F8F6EC" w14:textId="77777777" w:rsidR="0042115E" w:rsidRPr="00804B22" w:rsidRDefault="0042115E" w:rsidP="00A809F2">
            <w:pPr>
              <w:tabs>
                <w:tab w:val="left" w:pos="22"/>
              </w:tabs>
              <w:spacing w:after="0" w:line="276" w:lineRule="auto"/>
              <w:rPr>
                <w:rFonts w:ascii="GHEA Grapalat" w:hAnsi="GHEA Grapalat" w:cs="GHEA Grapalat"/>
                <w:bCs/>
                <w:sz w:val="24"/>
                <w:szCs w:val="24"/>
                <w:lang w:val="hy-AM"/>
              </w:rPr>
            </w:pPr>
            <w:r w:rsidRPr="00804B22">
              <w:rPr>
                <w:rFonts w:ascii="GHEA Grapalat" w:hAnsi="GHEA Grapalat" w:cs="GHEA Grapalat"/>
                <w:bCs/>
                <w:sz w:val="24"/>
                <w:szCs w:val="24"/>
                <w:lang w:val="hy-AM"/>
              </w:rPr>
              <w:t>2) Ընդունվել է։</w:t>
            </w:r>
          </w:p>
          <w:p w14:paraId="682588FC" w14:textId="77777777" w:rsidR="0042115E" w:rsidRPr="00804B22" w:rsidRDefault="0042115E" w:rsidP="00A809F2">
            <w:pPr>
              <w:tabs>
                <w:tab w:val="left" w:pos="22"/>
              </w:tabs>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Նախագծով սահմանված հավելվածում կատարվել է համապատասխան փոփոխություն։</w:t>
            </w:r>
          </w:p>
          <w:p w14:paraId="03050FCE"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743C06A8"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tc>
      </w:tr>
      <w:tr w:rsidR="0042115E" w:rsidRPr="00804B22" w14:paraId="217E5FFB" w14:textId="77777777" w:rsidTr="00A809F2">
        <w:trPr>
          <w:trHeight w:val="456"/>
        </w:trPr>
        <w:tc>
          <w:tcPr>
            <w:tcW w:w="7920" w:type="dxa"/>
            <w:vMerge w:val="restart"/>
            <w:tcBorders>
              <w:top w:val="single" w:sz="4" w:space="0" w:color="auto"/>
            </w:tcBorders>
            <w:shd w:val="clear" w:color="auto" w:fill="BFBFBF" w:themeFill="background1" w:themeFillShade="BF"/>
          </w:tcPr>
          <w:p w14:paraId="308451CC" w14:textId="77777777" w:rsidR="0042115E" w:rsidRPr="00804B22" w:rsidRDefault="0042115E" w:rsidP="00A809F2">
            <w:pPr>
              <w:spacing w:after="0" w:line="276" w:lineRule="auto"/>
              <w:jc w:val="center"/>
              <w:rPr>
                <w:rFonts w:ascii="GHEA Grapalat" w:eastAsia="Times New Roman" w:hAnsi="GHEA Grapalat" w:cs="GHEA Grapalat"/>
                <w:b/>
                <w:bCs/>
                <w:sz w:val="24"/>
                <w:szCs w:val="24"/>
                <w:lang w:val="hy-AM"/>
              </w:rPr>
            </w:pPr>
            <w:r w:rsidRPr="00804B22">
              <w:rPr>
                <w:rFonts w:ascii="GHEA Grapalat" w:eastAsia="Times New Roman" w:hAnsi="GHEA Grapalat" w:cs="GHEA Grapalat"/>
                <w:b/>
                <w:bCs/>
                <w:sz w:val="24"/>
                <w:szCs w:val="24"/>
                <w:lang w:val="hy-AM"/>
              </w:rPr>
              <w:t>37. ՀՀ Արարատի մարզպետի աշխատակազմ</w:t>
            </w:r>
          </w:p>
        </w:tc>
        <w:tc>
          <w:tcPr>
            <w:tcW w:w="7470" w:type="dxa"/>
            <w:tcBorders>
              <w:top w:val="single" w:sz="4" w:space="0" w:color="auto"/>
            </w:tcBorders>
            <w:shd w:val="clear" w:color="auto" w:fill="BFBFBF" w:themeFill="background1" w:themeFillShade="BF"/>
          </w:tcPr>
          <w:p w14:paraId="5F42D1FA"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13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42A2F4C5" w14:textId="77777777" w:rsidTr="00A809F2">
        <w:trPr>
          <w:trHeight w:val="510"/>
        </w:trPr>
        <w:tc>
          <w:tcPr>
            <w:tcW w:w="7920" w:type="dxa"/>
            <w:vMerge/>
            <w:shd w:val="clear" w:color="auto" w:fill="BFBFBF" w:themeFill="background1" w:themeFillShade="BF"/>
          </w:tcPr>
          <w:p w14:paraId="0834D2D7"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6D892D7D"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01//01742-2025</w:t>
            </w:r>
          </w:p>
        </w:tc>
      </w:tr>
      <w:tr w:rsidR="0042115E" w:rsidRPr="00804B22" w14:paraId="44766E12" w14:textId="77777777" w:rsidTr="00A809F2">
        <w:trPr>
          <w:trHeight w:val="418"/>
        </w:trPr>
        <w:tc>
          <w:tcPr>
            <w:tcW w:w="7920" w:type="dxa"/>
            <w:tcBorders>
              <w:top w:val="single" w:sz="4" w:space="0" w:color="auto"/>
              <w:bottom w:val="single" w:sz="4" w:space="0" w:color="auto"/>
            </w:tcBorders>
          </w:tcPr>
          <w:p w14:paraId="0094F3D3" w14:textId="77777777" w:rsidR="0042115E" w:rsidRPr="00804B22" w:rsidRDefault="0042115E" w:rsidP="00A809F2">
            <w:pPr>
              <w:spacing w:line="276" w:lineRule="auto"/>
              <w:jc w:val="both"/>
              <w:rPr>
                <w:rFonts w:ascii="GHEA Grapalat" w:hAnsi="GHEA Grapalat" w:cs="GHEA Grapalat"/>
                <w:sz w:val="24"/>
                <w:szCs w:val="24"/>
              </w:rPr>
            </w:pPr>
            <w:r w:rsidRPr="00804B22">
              <w:rPr>
                <w:rFonts w:ascii="GHEA Grapalat" w:hAnsi="GHEA Grapalat" w:cs="GHEA Grapalat"/>
                <w:sz w:val="24"/>
                <w:szCs w:val="24"/>
              </w:rPr>
              <w:t>Արարատի մարզպետի աշխատակազմում քննարկվել է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որի վերաբերյալ դիտողություններ և առաջարկություններ չկան:</w:t>
            </w:r>
          </w:p>
        </w:tc>
        <w:tc>
          <w:tcPr>
            <w:tcW w:w="7470" w:type="dxa"/>
            <w:tcBorders>
              <w:top w:val="single" w:sz="4" w:space="0" w:color="auto"/>
              <w:bottom w:val="single" w:sz="4" w:space="0" w:color="auto"/>
            </w:tcBorders>
          </w:tcPr>
          <w:p w14:paraId="6D5A995A" w14:textId="77777777" w:rsidR="0042115E" w:rsidRDefault="0042115E" w:rsidP="00A809F2">
            <w:pPr>
              <w:shd w:val="clear" w:color="auto" w:fill="FFFFFF"/>
              <w:tabs>
                <w:tab w:val="left" w:pos="22"/>
              </w:tabs>
              <w:spacing w:after="0" w:line="276" w:lineRule="auto"/>
              <w:ind w:left="270"/>
              <w:jc w:val="center"/>
              <w:rPr>
                <w:rFonts w:ascii="GHEA Grapalat" w:hAnsi="GHEA Grapalat" w:cs="GHEA Grapalat"/>
                <w:color w:val="000000"/>
                <w:sz w:val="24"/>
                <w:szCs w:val="24"/>
                <w:lang w:val="hy-AM"/>
              </w:rPr>
            </w:pPr>
          </w:p>
          <w:p w14:paraId="47B9F846" w14:textId="77777777" w:rsidR="0042115E" w:rsidRPr="00804B22" w:rsidRDefault="0042115E" w:rsidP="00A809F2">
            <w:pPr>
              <w:shd w:val="clear" w:color="auto" w:fill="FFFFFF"/>
              <w:tabs>
                <w:tab w:val="left" w:pos="22"/>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tc>
      </w:tr>
      <w:tr w:rsidR="0042115E" w:rsidRPr="00804B22" w14:paraId="70854CB3" w14:textId="77777777" w:rsidTr="00A809F2">
        <w:trPr>
          <w:trHeight w:val="456"/>
        </w:trPr>
        <w:tc>
          <w:tcPr>
            <w:tcW w:w="7920" w:type="dxa"/>
            <w:vMerge w:val="restart"/>
            <w:tcBorders>
              <w:top w:val="single" w:sz="4" w:space="0" w:color="auto"/>
            </w:tcBorders>
            <w:shd w:val="clear" w:color="auto" w:fill="BFBFBF" w:themeFill="background1" w:themeFillShade="BF"/>
          </w:tcPr>
          <w:p w14:paraId="0E697DD0"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38. Վիճակագրական կոմիտե</w:t>
            </w:r>
          </w:p>
        </w:tc>
        <w:tc>
          <w:tcPr>
            <w:tcW w:w="7470" w:type="dxa"/>
            <w:tcBorders>
              <w:top w:val="single" w:sz="4" w:space="0" w:color="auto"/>
            </w:tcBorders>
            <w:shd w:val="clear" w:color="auto" w:fill="BFBFBF" w:themeFill="background1" w:themeFillShade="BF"/>
          </w:tcPr>
          <w:p w14:paraId="000C3CCE"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3166FBD9" w14:textId="77777777" w:rsidTr="00A809F2">
        <w:trPr>
          <w:trHeight w:val="510"/>
        </w:trPr>
        <w:tc>
          <w:tcPr>
            <w:tcW w:w="7920" w:type="dxa"/>
            <w:vMerge/>
            <w:shd w:val="clear" w:color="auto" w:fill="BFBFBF" w:themeFill="background1" w:themeFillShade="BF"/>
          </w:tcPr>
          <w:p w14:paraId="44DC7321"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58398317"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sz w:val="24"/>
                <w:szCs w:val="24"/>
              </w:rPr>
              <w:t xml:space="preserve"> </w:t>
            </w:r>
            <w:r w:rsidRPr="00804B22">
              <w:rPr>
                <w:rFonts w:ascii="GHEA Grapalat" w:hAnsi="GHEA Grapalat" w:cs="GHEA Grapalat"/>
                <w:b/>
                <w:color w:val="000000"/>
                <w:sz w:val="24"/>
                <w:szCs w:val="24"/>
              </w:rPr>
              <w:t>ՎԿ/3-04/1246-2025</w:t>
            </w:r>
          </w:p>
        </w:tc>
      </w:tr>
      <w:tr w:rsidR="0042115E" w:rsidRPr="00804B22" w14:paraId="39A27A36" w14:textId="77777777" w:rsidTr="00A809F2">
        <w:trPr>
          <w:trHeight w:val="3606"/>
        </w:trPr>
        <w:tc>
          <w:tcPr>
            <w:tcW w:w="7920" w:type="dxa"/>
            <w:tcBorders>
              <w:top w:val="single" w:sz="4" w:space="0" w:color="auto"/>
              <w:bottom w:val="single" w:sz="4" w:space="0" w:color="auto"/>
            </w:tcBorders>
          </w:tcPr>
          <w:p w14:paraId="56D87C49"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Ի պատասխան Ձեր 2025 թվականի մարտի 3-ի թիվ 42/44.6/6843-2025 գրության, սույնով տեղեկացվում է Ձեզ առ այն, որ  Վիճակագրական կոմիտեն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առաջարկություններ չունի: </w:t>
            </w:r>
          </w:p>
          <w:p w14:paraId="4A24EF29"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Շնորհակալություն համագործակցության համար:</w:t>
            </w:r>
          </w:p>
          <w:p w14:paraId="05F7CE4A"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tcPr>
          <w:p w14:paraId="0EB1B0EC" w14:textId="77777777" w:rsidR="0042115E" w:rsidRDefault="0042115E" w:rsidP="00A809F2">
            <w:pPr>
              <w:tabs>
                <w:tab w:val="left" w:pos="22"/>
              </w:tabs>
              <w:spacing w:after="0" w:line="276" w:lineRule="auto"/>
              <w:ind w:firstLine="255"/>
              <w:jc w:val="center"/>
              <w:rPr>
                <w:rFonts w:ascii="GHEA Grapalat" w:hAnsi="GHEA Grapalat" w:cs="GHEA Grapalat"/>
                <w:bCs/>
                <w:sz w:val="24"/>
                <w:szCs w:val="24"/>
                <w:lang w:val="hy-AM"/>
              </w:rPr>
            </w:pPr>
          </w:p>
          <w:p w14:paraId="51DCFE83" w14:textId="77777777" w:rsidR="0042115E" w:rsidRPr="00804B22" w:rsidRDefault="0042115E" w:rsidP="00A809F2">
            <w:pPr>
              <w:tabs>
                <w:tab w:val="left" w:pos="22"/>
              </w:tabs>
              <w:spacing w:after="0" w:line="276" w:lineRule="auto"/>
              <w:ind w:firstLine="255"/>
              <w:rPr>
                <w:rFonts w:ascii="GHEA Grapalat" w:hAnsi="GHEA Grapalat" w:cs="GHEA Grapalat"/>
                <w:bCs/>
                <w:sz w:val="24"/>
                <w:szCs w:val="24"/>
                <w:lang w:val="hy-AM"/>
              </w:rPr>
            </w:pPr>
            <w:r w:rsidRPr="00804B22">
              <w:rPr>
                <w:rFonts w:ascii="GHEA Grapalat" w:hAnsi="GHEA Grapalat" w:cs="GHEA Grapalat"/>
                <w:bCs/>
                <w:sz w:val="24"/>
                <w:szCs w:val="24"/>
                <w:lang w:val="hy-AM"/>
              </w:rPr>
              <w:t>Ընդունվել է ի գիտություն։</w:t>
            </w:r>
          </w:p>
          <w:p w14:paraId="261CCAF2"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w:t>
            </w:r>
          </w:p>
        </w:tc>
      </w:tr>
      <w:tr w:rsidR="0042115E" w:rsidRPr="00804B22" w14:paraId="4E2C535D" w14:textId="77777777" w:rsidTr="00A809F2">
        <w:trPr>
          <w:trHeight w:val="456"/>
        </w:trPr>
        <w:tc>
          <w:tcPr>
            <w:tcW w:w="7920" w:type="dxa"/>
            <w:vMerge w:val="restart"/>
            <w:tcBorders>
              <w:top w:val="single" w:sz="4" w:space="0" w:color="auto"/>
            </w:tcBorders>
            <w:shd w:val="clear" w:color="auto" w:fill="BFBFBF" w:themeFill="background1" w:themeFillShade="BF"/>
          </w:tcPr>
          <w:p w14:paraId="29372A5B"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39. Բարձրագույն դատական խորհուրդ</w:t>
            </w:r>
          </w:p>
        </w:tc>
        <w:tc>
          <w:tcPr>
            <w:tcW w:w="7470" w:type="dxa"/>
            <w:tcBorders>
              <w:top w:val="single" w:sz="4" w:space="0" w:color="auto"/>
            </w:tcBorders>
            <w:shd w:val="clear" w:color="auto" w:fill="BFBFBF" w:themeFill="background1" w:themeFillShade="BF"/>
          </w:tcPr>
          <w:p w14:paraId="4460BC8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14</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6BC3C6A9" w14:textId="77777777" w:rsidTr="00A809F2">
        <w:trPr>
          <w:trHeight w:val="510"/>
        </w:trPr>
        <w:tc>
          <w:tcPr>
            <w:tcW w:w="7920" w:type="dxa"/>
            <w:vMerge/>
            <w:shd w:val="clear" w:color="auto" w:fill="BFBFBF" w:themeFill="background1" w:themeFillShade="BF"/>
          </w:tcPr>
          <w:p w14:paraId="158700F6"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773C9F9A"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ԴԴ/952-25</w:t>
            </w:r>
          </w:p>
        </w:tc>
      </w:tr>
      <w:tr w:rsidR="0042115E" w:rsidRPr="00804B22" w14:paraId="68B1E340" w14:textId="77777777" w:rsidTr="00A809F2">
        <w:trPr>
          <w:trHeight w:val="1259"/>
        </w:trPr>
        <w:tc>
          <w:tcPr>
            <w:tcW w:w="7920" w:type="dxa"/>
            <w:tcBorders>
              <w:top w:val="single" w:sz="4" w:space="0" w:color="auto"/>
              <w:bottom w:val="single" w:sz="4" w:space="0" w:color="auto"/>
            </w:tcBorders>
          </w:tcPr>
          <w:p w14:paraId="50A93B01"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Կառավարության որոշման նախագծի վերաբերյալ դիրքորոշում տրամադրել հնարավոր չէ՝ նախագծով առաջարկվող կարգավորումները ներկա պահին կիրառման ոչ ենթակա լինելու հանգամանքով պայմանավորված։</w:t>
            </w:r>
          </w:p>
          <w:p w14:paraId="074967B7"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tcPr>
          <w:p w14:paraId="261C7C7F"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2DE0E3A3"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2789B357" w14:textId="77777777" w:rsidR="0042115E" w:rsidRPr="00804B22" w:rsidRDefault="0042115E" w:rsidP="00A809F2">
            <w:pPr>
              <w:tabs>
                <w:tab w:val="left" w:pos="22"/>
              </w:tabs>
              <w:spacing w:after="0" w:line="276" w:lineRule="auto"/>
              <w:jc w:val="both"/>
              <w:rPr>
                <w:rFonts w:ascii="GHEA Grapalat" w:hAnsi="GHEA Grapalat" w:cs="GHEA Grapalat"/>
                <w:color w:val="000000"/>
                <w:sz w:val="24"/>
                <w:szCs w:val="24"/>
                <w:lang w:val="hy-AM"/>
              </w:rPr>
            </w:pPr>
          </w:p>
        </w:tc>
      </w:tr>
      <w:tr w:rsidR="0042115E" w:rsidRPr="00804B22" w14:paraId="3827CC5D" w14:textId="77777777" w:rsidTr="00A809F2">
        <w:trPr>
          <w:trHeight w:val="70"/>
        </w:trPr>
        <w:tc>
          <w:tcPr>
            <w:tcW w:w="7920" w:type="dxa"/>
            <w:vMerge w:val="restart"/>
            <w:tcBorders>
              <w:top w:val="single" w:sz="4" w:space="0" w:color="auto"/>
            </w:tcBorders>
            <w:shd w:val="clear" w:color="auto" w:fill="BFBFBF" w:themeFill="background1" w:themeFillShade="BF"/>
          </w:tcPr>
          <w:p w14:paraId="0B67F581"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40. Քրեակատարողական ծառայություն</w:t>
            </w:r>
          </w:p>
        </w:tc>
        <w:tc>
          <w:tcPr>
            <w:tcW w:w="7470" w:type="dxa"/>
            <w:tcBorders>
              <w:top w:val="single" w:sz="4" w:space="0" w:color="auto"/>
            </w:tcBorders>
            <w:shd w:val="clear" w:color="auto" w:fill="BFBFBF" w:themeFill="background1" w:themeFillShade="BF"/>
          </w:tcPr>
          <w:p w14:paraId="2E4214E1"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14</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71217E8C" w14:textId="77777777" w:rsidTr="00A809F2">
        <w:trPr>
          <w:trHeight w:val="510"/>
        </w:trPr>
        <w:tc>
          <w:tcPr>
            <w:tcW w:w="7920" w:type="dxa"/>
            <w:vMerge/>
            <w:shd w:val="clear" w:color="auto" w:fill="BFBFBF" w:themeFill="background1" w:themeFillShade="BF"/>
          </w:tcPr>
          <w:p w14:paraId="69D7D058"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1760A187"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Ե/02/2296-25</w:t>
            </w:r>
          </w:p>
        </w:tc>
      </w:tr>
      <w:tr w:rsidR="0042115E" w:rsidRPr="00804B22" w14:paraId="7AE99CC8" w14:textId="77777777" w:rsidTr="00A809F2">
        <w:trPr>
          <w:trHeight w:val="2150"/>
        </w:trPr>
        <w:tc>
          <w:tcPr>
            <w:tcW w:w="7920" w:type="dxa"/>
            <w:tcBorders>
              <w:top w:val="single" w:sz="4" w:space="0" w:color="auto"/>
              <w:bottom w:val="single" w:sz="4" w:space="0" w:color="auto"/>
            </w:tcBorders>
          </w:tcPr>
          <w:p w14:paraId="2D00BE24"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ՀՀ Արդարադատության նախարարության քրեակատարողական ծառայությունում ստացվել և ուսումնասիրվել է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(այսուհետ՝ Նախագիծ)։</w:t>
            </w:r>
          </w:p>
          <w:p w14:paraId="108B3988"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Ուսումնասիրության արդյունքներով հայտնում եմ, որ Նախագծի վերաբերյալ</w:t>
            </w:r>
            <w:r w:rsidRPr="00804B22">
              <w:rPr>
                <w:rFonts w:ascii="GHEA Grapalat" w:hAnsi="GHEA Grapalat" w:cs="GHEA Grapalat"/>
                <w:sz w:val="24"/>
                <w:szCs w:val="24"/>
                <w:lang w:val="hy-AM"/>
              </w:rPr>
              <w:t xml:space="preserve"> </w:t>
            </w:r>
            <w:r w:rsidRPr="00804B22">
              <w:rPr>
                <w:rFonts w:ascii="GHEA Grapalat" w:hAnsi="GHEA Grapalat" w:cs="GHEA Grapalat"/>
                <w:bCs/>
                <w:sz w:val="24"/>
                <w:szCs w:val="24"/>
                <w:lang w:val="hy-AM"/>
              </w:rPr>
              <w:t xml:space="preserve">առաջարկություններ և դիտողություններ չկան: </w:t>
            </w:r>
          </w:p>
          <w:p w14:paraId="482AD0B3"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tcPr>
          <w:p w14:paraId="2D954902" w14:textId="77777777" w:rsidR="0042115E" w:rsidRPr="00804B22" w:rsidRDefault="0042115E" w:rsidP="00A809F2">
            <w:pPr>
              <w:tabs>
                <w:tab w:val="left" w:pos="3165"/>
              </w:tabs>
              <w:spacing w:line="276" w:lineRule="auto"/>
              <w:jc w:val="center"/>
              <w:rPr>
                <w:rFonts w:ascii="GHEA Grapalat" w:hAnsi="GHEA Grapalat" w:cs="GHEA Grapalat"/>
                <w:color w:val="000000"/>
                <w:sz w:val="24"/>
                <w:szCs w:val="24"/>
                <w:lang w:val="hy-AM"/>
              </w:rPr>
            </w:pPr>
          </w:p>
          <w:p w14:paraId="531E8D5E" w14:textId="77777777" w:rsidR="0042115E" w:rsidRPr="00804B22" w:rsidRDefault="0042115E" w:rsidP="00A809F2">
            <w:pPr>
              <w:tabs>
                <w:tab w:val="left" w:pos="3165"/>
              </w:tabs>
              <w:spacing w:line="276" w:lineRule="auto"/>
              <w:ind w:firstLine="361"/>
              <w:rPr>
                <w:rFonts w:ascii="GHEA Grapalat" w:hAnsi="GHEA Grapalat" w:cs="GHEA Grapalat"/>
                <w:bCs/>
                <w:sz w:val="24"/>
                <w:szCs w:val="24"/>
                <w:lang w:val="hy-AM"/>
              </w:rPr>
            </w:pPr>
            <w:r w:rsidRPr="00804B22">
              <w:rPr>
                <w:rFonts w:ascii="GHEA Grapalat" w:hAnsi="GHEA Grapalat" w:cs="GHEA Grapalat"/>
                <w:color w:val="000000"/>
                <w:sz w:val="24"/>
                <w:szCs w:val="24"/>
                <w:lang w:val="hy-AM"/>
              </w:rPr>
              <w:t>Ընդունվել է ի գիտություն։</w:t>
            </w:r>
          </w:p>
          <w:p w14:paraId="56223F77" w14:textId="77777777" w:rsidR="0042115E" w:rsidRPr="00804B22" w:rsidRDefault="0042115E" w:rsidP="00A809F2">
            <w:pPr>
              <w:tabs>
                <w:tab w:val="left" w:pos="3165"/>
              </w:tabs>
              <w:spacing w:line="276" w:lineRule="auto"/>
              <w:rPr>
                <w:rFonts w:ascii="GHEA Grapalat" w:hAnsi="GHEA Grapalat" w:cs="GHEA Grapalat"/>
                <w:sz w:val="24"/>
                <w:szCs w:val="24"/>
                <w:lang w:val="hy-AM"/>
              </w:rPr>
            </w:pPr>
          </w:p>
        </w:tc>
      </w:tr>
      <w:tr w:rsidR="0042115E" w:rsidRPr="00804B22" w14:paraId="4B54D2E4" w14:textId="77777777" w:rsidTr="00A809F2">
        <w:trPr>
          <w:trHeight w:val="456"/>
        </w:trPr>
        <w:tc>
          <w:tcPr>
            <w:tcW w:w="7920" w:type="dxa"/>
            <w:vMerge w:val="restart"/>
            <w:tcBorders>
              <w:top w:val="single" w:sz="4" w:space="0" w:color="auto"/>
            </w:tcBorders>
            <w:shd w:val="clear" w:color="auto" w:fill="BFBFBF" w:themeFill="background1" w:themeFillShade="BF"/>
          </w:tcPr>
          <w:p w14:paraId="6F309BB7"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41.</w:t>
            </w:r>
            <w:r w:rsidRPr="00804B22">
              <w:rPr>
                <w:rFonts w:ascii="GHEA Grapalat" w:hAnsi="GHEA Grapalat" w:cs="GHEA Grapalat"/>
                <w:sz w:val="24"/>
                <w:szCs w:val="24"/>
                <w:lang w:val="hy-AM"/>
              </w:rPr>
              <w:t xml:space="preserve"> </w:t>
            </w:r>
            <w:r w:rsidRPr="00804B22">
              <w:rPr>
                <w:rFonts w:ascii="GHEA Grapalat" w:hAnsi="GHEA Grapalat" w:cs="GHEA Grapalat"/>
                <w:b/>
                <w:sz w:val="24"/>
                <w:szCs w:val="24"/>
                <w:lang w:val="hy-AM"/>
              </w:rPr>
              <w:t>Բնապահպանության և ընդերքի տեսչական մարմին</w:t>
            </w:r>
          </w:p>
        </w:tc>
        <w:tc>
          <w:tcPr>
            <w:tcW w:w="7470" w:type="dxa"/>
            <w:tcBorders>
              <w:top w:val="single" w:sz="4" w:space="0" w:color="auto"/>
            </w:tcBorders>
            <w:shd w:val="clear" w:color="auto" w:fill="BFBFBF" w:themeFill="background1" w:themeFillShade="BF"/>
          </w:tcPr>
          <w:p w14:paraId="36D2AD73" w14:textId="77777777" w:rsidR="0042115E" w:rsidRPr="00804B22" w:rsidRDefault="0042115E" w:rsidP="00A809F2">
            <w:pPr>
              <w:tabs>
                <w:tab w:val="left" w:pos="22"/>
              </w:tabs>
              <w:spacing w:after="0" w:line="276" w:lineRule="auto"/>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14</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792F69A9" w14:textId="77777777" w:rsidTr="00A809F2">
        <w:trPr>
          <w:trHeight w:val="510"/>
        </w:trPr>
        <w:tc>
          <w:tcPr>
            <w:tcW w:w="7920" w:type="dxa"/>
            <w:vMerge/>
            <w:shd w:val="clear" w:color="auto" w:fill="BFBFBF" w:themeFill="background1" w:themeFillShade="BF"/>
          </w:tcPr>
          <w:p w14:paraId="102B64ED"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6BCB8161"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01/29.6/4/1623-2025</w:t>
            </w:r>
          </w:p>
        </w:tc>
      </w:tr>
      <w:tr w:rsidR="0042115E" w:rsidRPr="00804B22" w14:paraId="17224296" w14:textId="77777777" w:rsidTr="00A809F2">
        <w:trPr>
          <w:trHeight w:val="1970"/>
        </w:trPr>
        <w:tc>
          <w:tcPr>
            <w:tcW w:w="7920" w:type="dxa"/>
            <w:tcBorders>
              <w:top w:val="single" w:sz="4" w:space="0" w:color="auto"/>
              <w:bottom w:val="single" w:sz="4" w:space="0" w:color="auto"/>
            </w:tcBorders>
          </w:tcPr>
          <w:p w14:paraId="2AF56950"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ՀՀ բնապահպանության և ընդերքի տեսչական մարմինը  «Հայաստանի Հանրապետության կառավարության 2019 թվականի հունվարի 31-ի N 73-Ն որոշման մեջ փոփոխություն կատարելու մասին» ՀՀ կառավարության որոշման նախագծի վերաբերյալ առաջարկություններ և առարկություններ չունի։</w:t>
            </w:r>
          </w:p>
        </w:tc>
        <w:tc>
          <w:tcPr>
            <w:tcW w:w="7470" w:type="dxa"/>
            <w:tcBorders>
              <w:top w:val="single" w:sz="4" w:space="0" w:color="auto"/>
              <w:bottom w:val="single" w:sz="4" w:space="0" w:color="auto"/>
            </w:tcBorders>
          </w:tcPr>
          <w:p w14:paraId="23D5F1B7" w14:textId="77777777" w:rsidR="0042115E" w:rsidRDefault="0042115E" w:rsidP="00A809F2">
            <w:pPr>
              <w:shd w:val="clear" w:color="auto" w:fill="FFFFFF"/>
              <w:tabs>
                <w:tab w:val="left" w:pos="0"/>
              </w:tabs>
              <w:spacing w:after="0" w:line="276" w:lineRule="auto"/>
              <w:ind w:left="270"/>
              <w:jc w:val="center"/>
              <w:rPr>
                <w:rFonts w:ascii="GHEA Grapalat" w:hAnsi="GHEA Grapalat" w:cs="GHEA Grapalat"/>
                <w:color w:val="000000"/>
                <w:sz w:val="24"/>
                <w:szCs w:val="24"/>
                <w:lang w:val="hy-AM"/>
              </w:rPr>
            </w:pPr>
          </w:p>
          <w:p w14:paraId="61A6B02D" w14:textId="77777777" w:rsidR="0042115E" w:rsidRPr="00804B22" w:rsidRDefault="0042115E" w:rsidP="00A809F2">
            <w:pPr>
              <w:shd w:val="clear" w:color="auto" w:fill="FFFFFF"/>
              <w:tabs>
                <w:tab w:val="left" w:pos="0"/>
              </w:tabs>
              <w:spacing w:after="0" w:line="276" w:lineRule="auto"/>
              <w:ind w:left="270"/>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52C19F1D"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69020389"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w:t>
            </w:r>
          </w:p>
          <w:p w14:paraId="0D4E7D1C"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tc>
      </w:tr>
      <w:tr w:rsidR="0042115E" w:rsidRPr="00804B22" w14:paraId="1F1E0433" w14:textId="77777777" w:rsidTr="00A809F2">
        <w:trPr>
          <w:trHeight w:val="456"/>
        </w:trPr>
        <w:tc>
          <w:tcPr>
            <w:tcW w:w="7920" w:type="dxa"/>
            <w:vMerge w:val="restart"/>
            <w:tcBorders>
              <w:top w:val="single" w:sz="4" w:space="0" w:color="auto"/>
            </w:tcBorders>
            <w:shd w:val="clear" w:color="auto" w:fill="BFBFBF" w:themeFill="background1" w:themeFillShade="BF"/>
          </w:tcPr>
          <w:p w14:paraId="18613CCD"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42</w:t>
            </w:r>
            <w:r w:rsidRPr="00804B22">
              <w:rPr>
                <w:rFonts w:ascii="GHEA Grapalat" w:hAnsi="GHEA Grapalat" w:cs="GHEA Grapalat"/>
                <w:bCs/>
                <w:sz w:val="24"/>
                <w:szCs w:val="24"/>
                <w:lang w:val="hy-AM"/>
              </w:rPr>
              <w:t>.</w:t>
            </w:r>
            <w:r w:rsidRPr="00804B22">
              <w:rPr>
                <w:rFonts w:ascii="GHEA Grapalat" w:hAnsi="GHEA Grapalat" w:cs="GHEA Grapalat"/>
                <w:sz w:val="24"/>
                <w:szCs w:val="24"/>
              </w:rPr>
              <w:t xml:space="preserve"> </w:t>
            </w:r>
            <w:r w:rsidRPr="00804B22">
              <w:rPr>
                <w:rFonts w:ascii="GHEA Grapalat" w:hAnsi="GHEA Grapalat" w:cs="GHEA Grapalat"/>
                <w:b/>
                <w:sz w:val="24"/>
                <w:szCs w:val="24"/>
              </w:rPr>
              <w:t>Պետական վերահսկողական ծառայություն</w:t>
            </w:r>
          </w:p>
        </w:tc>
        <w:tc>
          <w:tcPr>
            <w:tcW w:w="7470" w:type="dxa"/>
            <w:tcBorders>
              <w:top w:val="single" w:sz="4" w:space="0" w:color="auto"/>
            </w:tcBorders>
            <w:shd w:val="clear" w:color="auto" w:fill="BFBFBF" w:themeFill="background1" w:themeFillShade="BF"/>
          </w:tcPr>
          <w:p w14:paraId="656642D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17</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0A44BD98" w14:textId="77777777" w:rsidTr="00A809F2">
        <w:trPr>
          <w:trHeight w:val="510"/>
        </w:trPr>
        <w:tc>
          <w:tcPr>
            <w:tcW w:w="7920" w:type="dxa"/>
            <w:vMerge/>
            <w:shd w:val="clear" w:color="auto" w:fill="BFBFBF" w:themeFill="background1" w:themeFillShade="BF"/>
          </w:tcPr>
          <w:p w14:paraId="5D93DBD0"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0C6498C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Ե/590-25</w:t>
            </w:r>
          </w:p>
        </w:tc>
      </w:tr>
      <w:tr w:rsidR="0042115E" w:rsidRPr="00804B22" w14:paraId="2A6FBF44" w14:textId="77777777" w:rsidTr="00A809F2">
        <w:trPr>
          <w:trHeight w:val="1610"/>
        </w:trPr>
        <w:tc>
          <w:tcPr>
            <w:tcW w:w="7920" w:type="dxa"/>
            <w:tcBorders>
              <w:top w:val="single" w:sz="4" w:space="0" w:color="auto"/>
              <w:bottom w:val="single" w:sz="4" w:space="0" w:color="auto"/>
            </w:tcBorders>
          </w:tcPr>
          <w:p w14:paraId="0A2A1A68"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Պետական վերահսկողական ծառայությունը «Հայաստանի Հանրապետության կառավարության 2019 թվականի հունվարի 31-ի N 73-Ն որոշման մեջ փոփոխություն կատարելու մասին» ՀՀ կառավարության որոշման նախագծի վերաբերյալ առաջարկություններ չունի:</w:t>
            </w:r>
          </w:p>
        </w:tc>
        <w:tc>
          <w:tcPr>
            <w:tcW w:w="7470" w:type="dxa"/>
            <w:tcBorders>
              <w:top w:val="single" w:sz="4" w:space="0" w:color="auto"/>
              <w:bottom w:val="single" w:sz="4" w:space="0" w:color="auto"/>
            </w:tcBorders>
          </w:tcPr>
          <w:p w14:paraId="0C43C560" w14:textId="77777777" w:rsidR="0042115E" w:rsidRDefault="0042115E" w:rsidP="00A809F2">
            <w:pPr>
              <w:shd w:val="clear" w:color="auto" w:fill="FFFFFF"/>
              <w:tabs>
                <w:tab w:val="left" w:pos="0"/>
              </w:tabs>
              <w:spacing w:after="0" w:line="276" w:lineRule="auto"/>
              <w:jc w:val="center"/>
              <w:rPr>
                <w:rFonts w:ascii="GHEA Grapalat" w:hAnsi="GHEA Grapalat" w:cs="GHEA Grapalat"/>
                <w:color w:val="000000"/>
                <w:sz w:val="24"/>
                <w:szCs w:val="24"/>
                <w:lang w:val="hy-AM"/>
              </w:rPr>
            </w:pPr>
          </w:p>
          <w:p w14:paraId="1EF7B331" w14:textId="77777777" w:rsidR="0042115E" w:rsidRPr="00804B22" w:rsidRDefault="0042115E" w:rsidP="00A809F2">
            <w:pPr>
              <w:shd w:val="clear" w:color="auto" w:fill="FFFFFF"/>
              <w:tabs>
                <w:tab w:val="left" w:pos="0"/>
              </w:tabs>
              <w:spacing w:after="0" w:line="276" w:lineRule="auto"/>
              <w:ind w:firstLine="361"/>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1FA224F0" w14:textId="77777777" w:rsidR="0042115E" w:rsidRPr="00804B22" w:rsidRDefault="0042115E" w:rsidP="00A809F2">
            <w:pPr>
              <w:tabs>
                <w:tab w:val="left" w:pos="22"/>
              </w:tabs>
              <w:spacing w:after="0" w:line="276" w:lineRule="auto"/>
              <w:jc w:val="both"/>
              <w:rPr>
                <w:rFonts w:ascii="GHEA Grapalat" w:hAnsi="GHEA Grapalat" w:cs="GHEA Grapalat"/>
                <w:color w:val="000000"/>
                <w:sz w:val="24"/>
                <w:szCs w:val="24"/>
                <w:lang w:val="hy-AM"/>
              </w:rPr>
            </w:pPr>
          </w:p>
        </w:tc>
      </w:tr>
      <w:tr w:rsidR="0042115E" w:rsidRPr="00804B22" w14:paraId="2FD1468B" w14:textId="77777777" w:rsidTr="00A809F2">
        <w:trPr>
          <w:trHeight w:val="456"/>
        </w:trPr>
        <w:tc>
          <w:tcPr>
            <w:tcW w:w="7920" w:type="dxa"/>
            <w:vMerge w:val="restart"/>
            <w:tcBorders>
              <w:top w:val="single" w:sz="4" w:space="0" w:color="auto"/>
            </w:tcBorders>
            <w:shd w:val="clear" w:color="auto" w:fill="BFBFBF" w:themeFill="background1" w:themeFillShade="BF"/>
          </w:tcPr>
          <w:p w14:paraId="1C095066"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sz w:val="24"/>
                <w:szCs w:val="24"/>
              </w:rPr>
              <w:t>43. Մրցակցության պաշտպանության հանձնաժողով</w:t>
            </w:r>
          </w:p>
        </w:tc>
        <w:tc>
          <w:tcPr>
            <w:tcW w:w="7470" w:type="dxa"/>
            <w:tcBorders>
              <w:top w:val="single" w:sz="4" w:space="0" w:color="auto"/>
            </w:tcBorders>
            <w:shd w:val="clear" w:color="auto" w:fill="BFBFBF" w:themeFill="background1" w:themeFillShade="BF"/>
          </w:tcPr>
          <w:p w14:paraId="2C5E117A"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17</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7A9EC814" w14:textId="77777777" w:rsidTr="00A809F2">
        <w:trPr>
          <w:trHeight w:val="510"/>
        </w:trPr>
        <w:tc>
          <w:tcPr>
            <w:tcW w:w="7920" w:type="dxa"/>
            <w:vMerge/>
            <w:shd w:val="clear" w:color="auto" w:fill="BFBFBF" w:themeFill="background1" w:themeFillShade="BF"/>
          </w:tcPr>
          <w:p w14:paraId="0A8C1871"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3B9267A4"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/298-2025</w:t>
            </w:r>
          </w:p>
        </w:tc>
      </w:tr>
      <w:tr w:rsidR="0042115E" w:rsidRPr="0042115E" w14:paraId="02882583" w14:textId="77777777" w:rsidTr="00A809F2">
        <w:trPr>
          <w:trHeight w:val="1628"/>
        </w:trPr>
        <w:tc>
          <w:tcPr>
            <w:tcW w:w="7920" w:type="dxa"/>
            <w:tcBorders>
              <w:top w:val="single" w:sz="4" w:space="0" w:color="auto"/>
              <w:bottom w:val="single" w:sz="4" w:space="0" w:color="auto"/>
            </w:tcBorders>
          </w:tcPr>
          <w:p w14:paraId="386EAEBD"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(այսուհետ նաև՝ Նախագիծ) վերաբերյալ հայտնում ենք հետևյալը</w:t>
            </w:r>
            <w:r w:rsidRPr="00804B22">
              <w:rPr>
                <w:rFonts w:ascii="Times New Roman" w:eastAsia="MS Mincho" w:hAnsi="Times New Roman" w:cs="Times New Roman"/>
                <w:sz w:val="24"/>
                <w:szCs w:val="24"/>
                <w:lang w:val="hy-AM"/>
              </w:rPr>
              <w:t>․</w:t>
            </w:r>
          </w:p>
          <w:p w14:paraId="09324BBA"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1. Նախագծի 1-ին կետով հաստատվող Հավելվածի (այսուհետ նաև՝ Հավելված) 2-րդ կետի համաձայն՝ թեստավորումն անցկացնում է Հայաստանի Հանրապետության վարչապետի աշխատակազմի քաղաքացիական ծառայության գրասենյակը (այսուհետ` գրասենյակ)՝ առնվազն տարին երկու անգամ:</w:t>
            </w:r>
          </w:p>
          <w:p w14:paraId="698FC17C"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Հիշատակյալի առնչությամբ կարևոր է արձանագրել, որ պետական ապարատը իր արդյունավետ գործունեությունն ապահովելու համար մշտապես գիտակ կադրերով համալրելու կարիք ունի։</w:t>
            </w:r>
          </w:p>
          <w:p w14:paraId="4AFEA49D"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Ներկայումս ուսանողների կողմից պետական մարմիններում, մասնավորապես՝ Մրցակցության պաշտպանության հանձնաժողովում փորձնակ գրանցվելու հետաքրքրվածության մակարդակը շատ բարձր է, և վերջիններս պարբերաբար դիմումներ են ներկայացնում Հանձնաժողովին փորձնակ գրանցվելու կապակցությամբ։ Մինչդեռ, գործող կարգավորումների պայմաններում տարին առնվազն երկու անգամ վարկանիշային թեստավորման անցկացումը չի ապահովում փորձնակների գրանցման ինստիտուտի արդյունավետ կիրառումը։</w:t>
            </w:r>
          </w:p>
          <w:p w14:paraId="25FDEA76"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Հետևաբար, հաշվի առնելով վերոգրյալը՝ առաջարկում ենք խմբագրել համապատասխան կարգավորումը՝ նախատեսելով տարին առնվազն չորս անգամ վարկանիշային թեստավորում անցկացնելու հնարավորություն։</w:t>
            </w:r>
          </w:p>
          <w:p w14:paraId="19187907"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2. Հավելվածի 18-րդ կետով սահմանվում է, որ թեստավորմանը մասնակցելու համար քաղաքացու ներկայացրած փաստաթղթերն ամբողջական չլինելու կամ դրանցում ձևական սխալների առկայության դեպքում գրասենյակի համապատասխան կառուցվածքային ստորաբաժանումը ոչ ուշ, քան փաստաթղթերի ներկայացման վերջնաժամկետին հաջորդող երկու աշխատանքային օրվա ընթացքում դիմումը վերադարձնում է քաղաքացուն խմբագրման՝ հնարավորություն ընձեռելով համալրել թերի  փաստաթղթերը կամ շտկել առկա ձևական սխալները։ Փաստաթղթերը խմբագրման վերադարձվելուց անմիջապես հետո քաղաքացին ինքնաշխատ ստանում է ծանուցում։</w:t>
            </w:r>
          </w:p>
          <w:p w14:paraId="5AE7B1F2"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 xml:space="preserve">Միաժամանակ, Հավելվածի 20-րդ կետի համաձայն՝ եթե ներկայացված փաստաթղթերն ամբողջական չեն կամ չեն համապատասխանում օրենսդրության պահանջներին կամ սահմանված ժամկետում չեն շտկվել կամ  համալրվել քաղաքացու կողմից, ապա գրասենյակի ղեկավարը կայացնում է որոշում քաղաքացուն թեստավորմանը մասնակցել չթույլատրելու մասին` որոշման մեջ հստակ նշելով թեստավորմանը մասնակցել չթույլատրելու համար հիմք հանդիսացած փաստաթղթերի թերություններն ու անհամապատասխանությունն  օրենսդրության պահանջներին: </w:t>
            </w:r>
          </w:p>
          <w:p w14:paraId="05A277CB"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 xml:space="preserve">Նշյալ նորմերի համակարգային վերլուծությունից բխում է, որ իրավասու մարմինը թեստավորմանը մասնակցելու համար քաղաքացու ներկայացրած փաստաթղթերն ամբողջական չլինելու կամ դրանցում ձևական սխալների առկայության դեպքում դիմումը վերադարձնում է խմբագրման՝ հնարավորություն ընձեռելով համալրել թերի  փաստաթղթերը կամ շտկել առկա ձևական սխալները։ </w:t>
            </w:r>
          </w:p>
          <w:p w14:paraId="44DA6948"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Քաղաքացուն թեստավորմանը մասնակցել չթույլատրելու մասին որոշումը կայացվում է այն դեպքում, երբ ներկայացված փաստաթղթերն ամբողջական չեն կամ չեն համապատասխանում օրենսդրության պահանջներին կամ սահմանված ժամկետում չեն շտկվել կամ  համալրվել քաղաքացու կողմից։</w:t>
            </w:r>
          </w:p>
          <w:p w14:paraId="0A05D463"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Վերոգրյալի կապակցությամբ կարևոր է արձանագրել, որ Նախագծի քննարկվող կարգավորումների ձևակերպումից հստակ չէ արդյոք իրավասու մարմինը պարտավորվում է մատնանշել թեստավորմանը մասնակցելու դիմումում առկա թերություններն ու ձևական սխալները։ Ավելին, նշյալ կարգավորման անհստակության պայմաններում հետաքրքրական է նաև այն հարցի պարզաբանումը արդյոք քաղաքացուն թեստավորմանը մասնակցել չթույլատրելու մասին որոշում կայացվելու է այն դեպքերում, երբ թեստավորմանը մասնակցելու համար դիմած անձը շտկի իրավասու մարմնի կողմից մատնանշված ոչ բոլոր թերությունները և դիմումը կրկին չհամապատասխանի օրենսդրության պահանջներին։</w:t>
            </w:r>
          </w:p>
          <w:p w14:paraId="1CB19CA7" w14:textId="77777777" w:rsidR="0042115E" w:rsidRPr="00804B22" w:rsidRDefault="0042115E" w:rsidP="00A809F2">
            <w:pPr>
              <w:tabs>
                <w:tab w:val="left" w:pos="1695"/>
              </w:tabs>
              <w:spacing w:line="276" w:lineRule="auto"/>
              <w:jc w:val="both"/>
              <w:rPr>
                <w:rFonts w:ascii="GHEA Grapalat" w:hAnsi="GHEA Grapalat" w:cs="GHEA Grapalat"/>
                <w:sz w:val="24"/>
                <w:szCs w:val="24"/>
                <w:lang w:val="hy-AM"/>
              </w:rPr>
            </w:pPr>
            <w:r w:rsidRPr="00804B22">
              <w:rPr>
                <w:rFonts w:ascii="GHEA Grapalat" w:hAnsi="GHEA Grapalat" w:cs="GHEA Grapalat"/>
                <w:sz w:val="24"/>
                <w:szCs w:val="24"/>
                <w:lang w:val="hy-AM"/>
              </w:rPr>
              <w:t>Ուստի, վերոգրյալի պայմաններում առաջարկում ենք քննարկման առարկա դարձնել Նախագծի համապատասխան դրույթները խմբագրելու հարցը։</w:t>
            </w:r>
          </w:p>
        </w:tc>
        <w:tc>
          <w:tcPr>
            <w:tcW w:w="7470" w:type="dxa"/>
            <w:tcBorders>
              <w:top w:val="single" w:sz="4" w:space="0" w:color="auto"/>
              <w:bottom w:val="single" w:sz="4" w:space="0" w:color="auto"/>
            </w:tcBorders>
          </w:tcPr>
          <w:p w14:paraId="64D37F78" w14:textId="77777777" w:rsidR="0042115E" w:rsidRDefault="0042115E" w:rsidP="00A809F2">
            <w:pPr>
              <w:spacing w:line="276" w:lineRule="auto"/>
              <w:ind w:left="78"/>
              <w:rPr>
                <w:rFonts w:ascii="GHEA Grapalat" w:hAnsi="GHEA Grapalat" w:cs="GHEA Grapalat"/>
                <w:bCs/>
                <w:color w:val="000000"/>
                <w:sz w:val="24"/>
                <w:szCs w:val="24"/>
                <w:lang w:val="hy-AM"/>
              </w:rPr>
            </w:pPr>
          </w:p>
          <w:p w14:paraId="20CDFF67" w14:textId="77777777" w:rsidR="0042115E" w:rsidRPr="00804B22" w:rsidRDefault="0042115E" w:rsidP="00A809F2">
            <w:pPr>
              <w:spacing w:line="276" w:lineRule="auto"/>
              <w:ind w:left="78"/>
              <w:rPr>
                <w:rFonts w:ascii="GHEA Grapalat" w:hAnsi="GHEA Grapalat" w:cs="GHEA Grapalat"/>
                <w:bCs/>
                <w:color w:val="000000"/>
                <w:sz w:val="24"/>
                <w:szCs w:val="24"/>
                <w:lang w:val="hy-AM"/>
              </w:rPr>
            </w:pPr>
            <w:r w:rsidRPr="00804B22">
              <w:rPr>
                <w:rFonts w:ascii="GHEA Grapalat" w:hAnsi="GHEA Grapalat" w:cs="GHEA Grapalat"/>
                <w:bCs/>
                <w:color w:val="000000"/>
                <w:sz w:val="24"/>
                <w:szCs w:val="24"/>
                <w:lang w:val="hy-AM"/>
              </w:rPr>
              <w:t>1</w:t>
            </w:r>
            <w:r w:rsidRPr="00804B22">
              <w:rPr>
                <w:rFonts w:ascii="Times New Roman" w:hAnsi="Times New Roman" w:cs="Times New Roman"/>
                <w:bCs/>
                <w:color w:val="000000"/>
                <w:sz w:val="24"/>
                <w:szCs w:val="24"/>
                <w:lang w:val="hy-AM"/>
              </w:rPr>
              <w:t>․</w:t>
            </w:r>
            <w:r>
              <w:rPr>
                <w:rFonts w:ascii="Sylfaen" w:hAnsi="Sylfaen" w:cs="Times New Roman"/>
                <w:bCs/>
                <w:color w:val="000000"/>
                <w:sz w:val="24"/>
                <w:szCs w:val="24"/>
                <w:lang w:val="hy-AM"/>
              </w:rPr>
              <w:t xml:space="preserve"> </w:t>
            </w:r>
            <w:r w:rsidRPr="00804B22">
              <w:rPr>
                <w:rFonts w:ascii="GHEA Grapalat" w:hAnsi="GHEA Grapalat" w:cs="GHEA Grapalat"/>
                <w:bCs/>
                <w:color w:val="000000"/>
                <w:sz w:val="24"/>
                <w:szCs w:val="24"/>
                <w:lang w:val="hy-AM"/>
              </w:rPr>
              <w:t>Չի ընդունվել։</w:t>
            </w:r>
          </w:p>
          <w:p w14:paraId="19CBDFF9" w14:textId="77777777" w:rsidR="0042115E" w:rsidRPr="00804B22" w:rsidRDefault="0042115E" w:rsidP="00A809F2">
            <w:pPr>
              <w:spacing w:line="276" w:lineRule="auto"/>
              <w:ind w:left="78" w:right="91"/>
              <w:jc w:val="both"/>
              <w:rPr>
                <w:rFonts w:ascii="GHEA Grapalat" w:hAnsi="GHEA Grapalat" w:cs="GHEA Grapalat"/>
                <w:i/>
                <w:color w:val="000000"/>
                <w:sz w:val="24"/>
                <w:szCs w:val="24"/>
                <w:lang w:val="hy-AM"/>
              </w:rPr>
            </w:pPr>
            <w:r w:rsidRPr="00804B22">
              <w:rPr>
                <w:rFonts w:ascii="GHEA Grapalat" w:hAnsi="GHEA Grapalat" w:cs="GHEA Grapalat"/>
                <w:color w:val="000000"/>
                <w:sz w:val="24"/>
                <w:szCs w:val="24"/>
                <w:lang w:val="hy-AM"/>
              </w:rPr>
              <w:t xml:space="preserve">Համապատասխան կարգավորումը բխում է Օրենքի 11-րդ հոդվածի 2-րդ մասի դրույթներից, համաձայն որի՝ </w:t>
            </w:r>
            <w:r w:rsidRPr="00804B22">
              <w:rPr>
                <w:rFonts w:ascii="GHEA Grapalat" w:hAnsi="GHEA Grapalat" w:cs="GHEA Grapalat"/>
                <w:i/>
                <w:color w:val="000000"/>
                <w:sz w:val="24"/>
                <w:szCs w:val="24"/>
                <w:lang w:val="hy-AM"/>
              </w:rPr>
              <w:t xml:space="preserve">վարկանիշային ցուցակները կազմելու համար </w:t>
            </w:r>
            <w:r w:rsidRPr="00804B22">
              <w:rPr>
                <w:rFonts w:ascii="GHEA Grapalat" w:hAnsi="GHEA Grapalat" w:cs="GHEA Grapalat"/>
                <w:b/>
                <w:i/>
                <w:color w:val="000000"/>
                <w:sz w:val="24"/>
                <w:szCs w:val="24"/>
                <w:lang w:val="hy-AM"/>
              </w:rPr>
              <w:t xml:space="preserve">առնվազն </w:t>
            </w:r>
            <w:r w:rsidRPr="00804B22">
              <w:rPr>
                <w:rFonts w:ascii="GHEA Grapalat" w:hAnsi="GHEA Grapalat" w:cs="GHEA Grapalat"/>
                <w:i/>
                <w:color w:val="000000"/>
                <w:sz w:val="24"/>
                <w:szCs w:val="24"/>
                <w:lang w:val="hy-AM"/>
              </w:rPr>
              <w:t>տարին երկու անգամ</w:t>
            </w:r>
            <w:r w:rsidRPr="00804B22">
              <w:rPr>
                <w:rFonts w:ascii="Cambria" w:hAnsi="Cambria" w:cs="Cambria"/>
                <w:i/>
                <w:color w:val="000000"/>
                <w:sz w:val="24"/>
                <w:szCs w:val="24"/>
                <w:lang w:val="hy-AM"/>
              </w:rPr>
              <w:t> </w:t>
            </w:r>
            <w:r w:rsidRPr="00804B22">
              <w:rPr>
                <w:rFonts w:ascii="GHEA Grapalat" w:hAnsi="GHEA Grapalat" w:cs="GHEA Grapalat"/>
                <w:i/>
                <w:color w:val="000000"/>
                <w:sz w:val="24"/>
                <w:szCs w:val="24"/>
                <w:lang w:val="hy-AM"/>
              </w:rPr>
              <w:t xml:space="preserve"> քաղաքացիական</w:t>
            </w:r>
            <w:r w:rsidRPr="00804B22">
              <w:rPr>
                <w:rFonts w:ascii="Cambria" w:hAnsi="Cambria" w:cs="Cambria"/>
                <w:i/>
                <w:color w:val="000000"/>
                <w:sz w:val="24"/>
                <w:szCs w:val="24"/>
                <w:lang w:val="hy-AM"/>
              </w:rPr>
              <w:t> </w:t>
            </w:r>
            <w:r w:rsidRPr="00804B22">
              <w:rPr>
                <w:rFonts w:ascii="GHEA Grapalat" w:hAnsi="GHEA Grapalat" w:cs="GHEA Grapalat"/>
                <w:i/>
                <w:color w:val="000000"/>
                <w:sz w:val="24"/>
                <w:szCs w:val="24"/>
                <w:lang w:val="hy-AM"/>
              </w:rPr>
              <w:t xml:space="preserve"> ծառայության</w:t>
            </w:r>
            <w:r w:rsidRPr="00804B22">
              <w:rPr>
                <w:rFonts w:ascii="Cambria" w:hAnsi="Cambria" w:cs="Cambria"/>
                <w:i/>
                <w:color w:val="000000"/>
                <w:sz w:val="24"/>
                <w:szCs w:val="24"/>
                <w:lang w:val="hy-AM"/>
              </w:rPr>
              <w:t> </w:t>
            </w:r>
            <w:r w:rsidRPr="00804B22">
              <w:rPr>
                <w:rFonts w:ascii="GHEA Grapalat" w:hAnsi="GHEA Grapalat" w:cs="GHEA Grapalat"/>
                <w:i/>
                <w:color w:val="000000"/>
                <w:sz w:val="24"/>
                <w:szCs w:val="24"/>
                <w:lang w:val="hy-AM"/>
              </w:rPr>
              <w:t xml:space="preserve"> գրասենյակն անցկացնում է թեստավորում, ինչը ենթադրում է, որ թեստավորումը կարող է անցկացվել երկու անգամից ավել։ Հարկ է նշել, որ 2024 թվականին վարկանիշային ցուցակները կազմելու համար թեստավորումն անցկացվել է երեք անգամ։ </w:t>
            </w:r>
          </w:p>
          <w:p w14:paraId="3D5C06DC" w14:textId="77777777" w:rsidR="0042115E" w:rsidRPr="00804B22" w:rsidRDefault="0042115E" w:rsidP="00A809F2">
            <w:pPr>
              <w:spacing w:line="276" w:lineRule="auto"/>
              <w:ind w:left="78" w:right="91"/>
              <w:rPr>
                <w:rFonts w:ascii="GHEA Grapalat" w:hAnsi="GHEA Grapalat" w:cs="GHEA Grapalat"/>
                <w:bCs/>
                <w:color w:val="000000"/>
                <w:sz w:val="24"/>
                <w:szCs w:val="24"/>
                <w:lang w:val="hy-AM"/>
              </w:rPr>
            </w:pPr>
            <w:r w:rsidRPr="00804B22">
              <w:rPr>
                <w:rFonts w:ascii="GHEA Grapalat" w:hAnsi="GHEA Grapalat" w:cs="GHEA Grapalat"/>
                <w:color w:val="000000"/>
                <w:sz w:val="24"/>
                <w:szCs w:val="24"/>
                <w:lang w:val="hy-AM"/>
              </w:rPr>
              <w:t>2</w:t>
            </w:r>
            <w:r w:rsidRPr="00804B22">
              <w:rPr>
                <w:rFonts w:ascii="Times New Roman" w:hAnsi="Times New Roman" w:cs="Times New Roman"/>
                <w:color w:val="000000"/>
                <w:sz w:val="24"/>
                <w:szCs w:val="24"/>
                <w:lang w:val="hy-AM"/>
              </w:rPr>
              <w:t>․</w:t>
            </w:r>
            <w:r w:rsidRPr="00804B22">
              <w:rPr>
                <w:rFonts w:ascii="GHEA Grapalat" w:hAnsi="GHEA Grapalat" w:cs="GHEA Grapalat"/>
                <w:bCs/>
                <w:color w:val="000000"/>
                <w:sz w:val="24"/>
                <w:szCs w:val="24"/>
                <w:lang w:val="hy-AM"/>
              </w:rPr>
              <w:t xml:space="preserve"> Չի ընդունվել։</w:t>
            </w:r>
          </w:p>
          <w:p w14:paraId="0E7FF0A1" w14:textId="77777777" w:rsidR="0042115E" w:rsidRPr="00804B22" w:rsidRDefault="0042115E" w:rsidP="00A809F2">
            <w:pPr>
              <w:spacing w:line="276" w:lineRule="auto"/>
              <w:ind w:left="78" w:right="91"/>
              <w:jc w:val="both"/>
              <w:rPr>
                <w:rFonts w:ascii="GHEA Grapalat" w:hAnsi="GHEA Grapalat" w:cs="GHEA Grapalat"/>
                <w:i/>
                <w:color w:val="000000"/>
                <w:sz w:val="24"/>
                <w:szCs w:val="24"/>
                <w:lang w:val="hy-AM"/>
              </w:rPr>
            </w:pPr>
            <w:r w:rsidRPr="00804B22">
              <w:rPr>
                <w:rFonts w:ascii="GHEA Grapalat" w:eastAsia="Calibri" w:hAnsi="GHEA Grapalat" w:cs="GHEA Grapalat"/>
                <w:sz w:val="24"/>
                <w:szCs w:val="24"/>
                <w:lang w:val="hy-AM"/>
              </w:rPr>
              <w:t xml:space="preserve">«Ձևական սխալ» հասկացության բովանդակությունը սահմանված է  «Վարչարարության հիմունքների և վարչական վարույթի մասին» օրենքի 32-րդ հոդվածով։ Միաժամանակ հարկ է նշել, որ խմբագրման ամբողջ գործընթացն իրականացվում է տեղեկատվական հարթակով, ինչը հնարավորություն է տալիս աշխատանքը կազմակերպել արդյունավետ։ Դիմումը խմբագրման վերադարձնելու դեպքում պատասխանատու անձը պարտադիր պետք է նշի այն թերությունները, որոնք շտկելու համար դիմումը վերադարձվում է խմբագրման։ </w:t>
            </w:r>
          </w:p>
          <w:p w14:paraId="5D3F07A2"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5614C610"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w:t>
            </w:r>
          </w:p>
          <w:p w14:paraId="75FF4972"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5DB1A15C"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5E213A1B" w14:textId="77777777" w:rsidTr="00A809F2">
        <w:trPr>
          <w:trHeight w:val="456"/>
        </w:trPr>
        <w:tc>
          <w:tcPr>
            <w:tcW w:w="7920" w:type="dxa"/>
            <w:vMerge w:val="restart"/>
            <w:tcBorders>
              <w:top w:val="single" w:sz="4" w:space="0" w:color="auto"/>
            </w:tcBorders>
            <w:shd w:val="clear" w:color="auto" w:fill="BFBFBF" w:themeFill="background1" w:themeFillShade="BF"/>
          </w:tcPr>
          <w:p w14:paraId="3C13B2F6"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44</w:t>
            </w:r>
            <w:r w:rsidRPr="00804B22">
              <w:rPr>
                <w:rFonts w:ascii="Times New Roman" w:eastAsia="MS Mincho" w:hAnsi="Times New Roman" w:cs="Times New Roman"/>
                <w:b/>
                <w:bCs/>
                <w:sz w:val="24"/>
                <w:szCs w:val="24"/>
                <w:lang w:val="hy-AM"/>
              </w:rPr>
              <w:t>․</w:t>
            </w:r>
            <w:r w:rsidRPr="00804B22">
              <w:rPr>
                <w:rFonts w:ascii="GHEA Grapalat" w:hAnsi="GHEA Grapalat" w:cs="GHEA Grapalat"/>
                <w:b/>
                <w:bCs/>
                <w:color w:val="000000"/>
                <w:sz w:val="24"/>
                <w:szCs w:val="24"/>
                <w:lang w:val="hy-AM"/>
              </w:rPr>
              <w:t>Աշխատանքի և սոցիալական հարցերի նախարարություն</w:t>
            </w:r>
          </w:p>
        </w:tc>
        <w:tc>
          <w:tcPr>
            <w:tcW w:w="7470" w:type="dxa"/>
            <w:tcBorders>
              <w:top w:val="single" w:sz="4" w:space="0" w:color="auto"/>
            </w:tcBorders>
            <w:shd w:val="clear" w:color="auto" w:fill="BFBFBF" w:themeFill="background1" w:themeFillShade="BF"/>
          </w:tcPr>
          <w:p w14:paraId="5AC54CD4"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20</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485457DA" w14:textId="77777777" w:rsidTr="00A809F2">
        <w:trPr>
          <w:trHeight w:val="510"/>
        </w:trPr>
        <w:tc>
          <w:tcPr>
            <w:tcW w:w="7920" w:type="dxa"/>
            <w:vMerge/>
            <w:shd w:val="clear" w:color="auto" w:fill="BFBFBF" w:themeFill="background1" w:themeFillShade="BF"/>
          </w:tcPr>
          <w:p w14:paraId="3BBEF686"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28044EEB"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sz w:val="24"/>
                <w:szCs w:val="24"/>
              </w:rPr>
              <w:t xml:space="preserve"> </w:t>
            </w:r>
            <w:r w:rsidRPr="00804B22">
              <w:rPr>
                <w:rFonts w:ascii="GHEA Grapalat" w:hAnsi="GHEA Grapalat" w:cs="GHEA Grapalat"/>
                <w:b/>
                <w:color w:val="000000"/>
                <w:sz w:val="24"/>
                <w:szCs w:val="24"/>
              </w:rPr>
              <w:t>ՆՄ/ԱԿԲ/7640-2025</w:t>
            </w:r>
          </w:p>
        </w:tc>
      </w:tr>
      <w:tr w:rsidR="0042115E" w:rsidRPr="00804B22" w14:paraId="0B9738D5" w14:textId="77777777" w:rsidTr="00A809F2">
        <w:trPr>
          <w:trHeight w:val="2080"/>
        </w:trPr>
        <w:tc>
          <w:tcPr>
            <w:tcW w:w="7920" w:type="dxa"/>
            <w:tcBorders>
              <w:top w:val="single" w:sz="4" w:space="0" w:color="auto"/>
              <w:bottom w:val="single" w:sz="4" w:space="0" w:color="auto"/>
            </w:tcBorders>
          </w:tcPr>
          <w:p w14:paraId="66BB0ECC" w14:textId="77777777" w:rsidR="0042115E" w:rsidRPr="00804B22" w:rsidRDefault="0042115E" w:rsidP="00A809F2">
            <w:pPr>
              <w:spacing w:line="276" w:lineRule="auto"/>
              <w:contextualSpacing/>
              <w:jc w:val="both"/>
              <w:rPr>
                <w:rFonts w:ascii="GHEA Grapalat" w:hAnsi="GHEA Grapalat" w:cs="GHEA Grapalat"/>
                <w:bCs/>
                <w:color w:val="000000"/>
                <w:sz w:val="24"/>
                <w:szCs w:val="24"/>
                <w:lang w:val="hy-AM"/>
              </w:rPr>
            </w:pPr>
            <w:r w:rsidRPr="00804B22">
              <w:rPr>
                <w:rFonts w:ascii="GHEA Grapalat" w:hAnsi="GHEA Grapalat" w:cs="GHEA Grapalat"/>
                <w:bCs/>
                <w:color w:val="000000"/>
                <w:sz w:val="24"/>
                <w:szCs w:val="24"/>
                <w:lang w:val="hy-AM"/>
              </w:rPr>
              <w:t>հայտնում եմ, որ Աշխատանքի և սոցիալական հարցերի նախարարությունը «Հայաստանի Հանրապետության կառավարության 2018 թվականի հունվարի 31-ի N 73-Ն որոշման մեջ փոփոխություն կատարելու մասին» ՀՀ կառավարության որոշման նախագծի վերաբերյալ առաջարկություններ չունի:</w:t>
            </w:r>
          </w:p>
          <w:p w14:paraId="3133A8B0" w14:textId="77777777" w:rsidR="0042115E" w:rsidRPr="00804B22" w:rsidRDefault="0042115E" w:rsidP="00A809F2">
            <w:pPr>
              <w:spacing w:line="276" w:lineRule="auto"/>
              <w:contextualSpacing/>
              <w:jc w:val="both"/>
              <w:rPr>
                <w:rFonts w:ascii="GHEA Grapalat" w:hAnsi="GHEA Grapalat" w:cs="GHEA Grapalat"/>
                <w:bCs/>
                <w:color w:val="000000"/>
                <w:sz w:val="24"/>
                <w:szCs w:val="24"/>
                <w:lang w:val="hy-AM"/>
              </w:rPr>
            </w:pPr>
          </w:p>
        </w:tc>
        <w:tc>
          <w:tcPr>
            <w:tcW w:w="7470" w:type="dxa"/>
            <w:tcBorders>
              <w:top w:val="single" w:sz="4" w:space="0" w:color="auto"/>
              <w:bottom w:val="single" w:sz="4" w:space="0" w:color="auto"/>
            </w:tcBorders>
          </w:tcPr>
          <w:p w14:paraId="25DB3617" w14:textId="77777777" w:rsidR="0042115E"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p>
          <w:p w14:paraId="65B6D523" w14:textId="77777777" w:rsidR="0042115E" w:rsidRPr="00804B22" w:rsidRDefault="0042115E" w:rsidP="00A809F2">
            <w:pPr>
              <w:tabs>
                <w:tab w:val="left" w:pos="22"/>
              </w:tabs>
              <w:spacing w:after="0" w:line="276" w:lineRule="auto"/>
              <w:ind w:firstLine="255"/>
              <w:rPr>
                <w:rFonts w:ascii="GHEA Grapalat" w:hAnsi="GHEA Grapalat" w:cs="GHEA Grapalat"/>
                <w:bCs/>
                <w:sz w:val="24"/>
                <w:szCs w:val="24"/>
                <w:lang w:val="hy-AM"/>
              </w:rPr>
            </w:pPr>
            <w:r w:rsidRPr="00804B22">
              <w:rPr>
                <w:rFonts w:ascii="GHEA Grapalat" w:hAnsi="GHEA Grapalat" w:cs="GHEA Grapalat"/>
                <w:color w:val="000000"/>
                <w:sz w:val="24"/>
                <w:szCs w:val="24"/>
                <w:lang w:val="hy-AM"/>
              </w:rPr>
              <w:t>Ընդունվել է ի գիտություն։</w:t>
            </w:r>
          </w:p>
          <w:p w14:paraId="321B962D"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w:t>
            </w:r>
          </w:p>
          <w:p w14:paraId="675D1CDA"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7A28D599"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7DB0A115" w14:textId="77777777" w:rsidTr="00A809F2">
        <w:trPr>
          <w:trHeight w:val="456"/>
        </w:trPr>
        <w:tc>
          <w:tcPr>
            <w:tcW w:w="7920" w:type="dxa"/>
            <w:vMerge w:val="restart"/>
            <w:tcBorders>
              <w:top w:val="single" w:sz="4" w:space="0" w:color="auto"/>
            </w:tcBorders>
            <w:shd w:val="clear" w:color="auto" w:fill="BFBFBF" w:themeFill="background1" w:themeFillShade="BF"/>
          </w:tcPr>
          <w:p w14:paraId="436C0CBC" w14:textId="77777777" w:rsidR="0042115E" w:rsidRPr="00804B22" w:rsidRDefault="0042115E" w:rsidP="00A809F2">
            <w:pPr>
              <w:spacing w:after="0" w:line="276" w:lineRule="auto"/>
              <w:jc w:val="center"/>
              <w:rPr>
                <w:rFonts w:ascii="GHEA Grapalat" w:eastAsia="MS Mincho" w:hAnsi="GHEA Grapalat" w:cs="GHEA Grapalat"/>
                <w:b/>
                <w:bCs/>
                <w:sz w:val="24"/>
                <w:szCs w:val="24"/>
                <w:lang w:val="hy-AM"/>
              </w:rPr>
            </w:pPr>
            <w:r w:rsidRPr="00804B22">
              <w:rPr>
                <w:rFonts w:ascii="GHEA Grapalat" w:hAnsi="GHEA Grapalat" w:cs="GHEA Grapalat"/>
                <w:b/>
                <w:bCs/>
                <w:sz w:val="24"/>
                <w:szCs w:val="24"/>
                <w:lang w:val="hy-AM"/>
              </w:rPr>
              <w:t>45</w:t>
            </w:r>
            <w:r w:rsidRPr="00804B22">
              <w:rPr>
                <w:rFonts w:ascii="Times New Roman" w:eastAsia="MS Mincho" w:hAnsi="Times New Roman" w:cs="Times New Roman"/>
                <w:b/>
                <w:bCs/>
                <w:sz w:val="24"/>
                <w:szCs w:val="24"/>
                <w:lang w:val="hy-AM"/>
              </w:rPr>
              <w:t>․</w:t>
            </w:r>
            <w:r w:rsidRPr="00804B22">
              <w:rPr>
                <w:rFonts w:ascii="GHEA Grapalat" w:hAnsi="GHEA Grapalat" w:cs="GHEA Grapalat"/>
                <w:b/>
                <w:bCs/>
                <w:sz w:val="24"/>
                <w:szCs w:val="24"/>
                <w:lang w:val="hy-AM"/>
              </w:rPr>
              <w:t>Պրոբացիայի ծառայություն</w:t>
            </w:r>
          </w:p>
          <w:p w14:paraId="23315B78" w14:textId="77777777" w:rsidR="0042115E" w:rsidRPr="00804B22" w:rsidRDefault="0042115E" w:rsidP="00A809F2">
            <w:pPr>
              <w:spacing w:after="0" w:line="276" w:lineRule="auto"/>
              <w:jc w:val="center"/>
              <w:rPr>
                <w:rFonts w:ascii="GHEA Grapalat" w:hAnsi="GHEA Grapalat" w:cs="GHEA Grapalat"/>
                <w:bCs/>
                <w:sz w:val="24"/>
                <w:szCs w:val="24"/>
                <w:lang w:val="hy-AM"/>
              </w:rPr>
            </w:pPr>
          </w:p>
        </w:tc>
        <w:tc>
          <w:tcPr>
            <w:tcW w:w="7470" w:type="dxa"/>
            <w:tcBorders>
              <w:top w:val="single" w:sz="4" w:space="0" w:color="auto"/>
            </w:tcBorders>
            <w:shd w:val="clear" w:color="auto" w:fill="BFBFBF" w:themeFill="background1" w:themeFillShade="BF"/>
          </w:tcPr>
          <w:p w14:paraId="378ED5E6"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21</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216520AE" w14:textId="77777777" w:rsidTr="00A809F2">
        <w:trPr>
          <w:trHeight w:val="510"/>
        </w:trPr>
        <w:tc>
          <w:tcPr>
            <w:tcW w:w="7920" w:type="dxa"/>
            <w:vMerge/>
            <w:shd w:val="clear" w:color="auto" w:fill="BFBFBF" w:themeFill="background1" w:themeFillShade="BF"/>
          </w:tcPr>
          <w:p w14:paraId="7C209C3C"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0A16A283"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/29.1.2/18790-2025</w:t>
            </w:r>
          </w:p>
        </w:tc>
      </w:tr>
      <w:tr w:rsidR="0042115E" w:rsidRPr="00804B22" w14:paraId="1874D5B6" w14:textId="77777777" w:rsidTr="00A809F2">
        <w:trPr>
          <w:trHeight w:val="418"/>
        </w:trPr>
        <w:tc>
          <w:tcPr>
            <w:tcW w:w="7920" w:type="dxa"/>
            <w:tcBorders>
              <w:top w:val="single" w:sz="4" w:space="0" w:color="auto"/>
              <w:bottom w:val="single" w:sz="4" w:space="0" w:color="auto"/>
            </w:tcBorders>
          </w:tcPr>
          <w:p w14:paraId="3FA389AE"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նախագծի վերաբերյալ դիտողություններ և առաջարկություններ չկան։</w:t>
            </w:r>
          </w:p>
        </w:tc>
        <w:tc>
          <w:tcPr>
            <w:tcW w:w="7470" w:type="dxa"/>
            <w:tcBorders>
              <w:top w:val="single" w:sz="4" w:space="0" w:color="auto"/>
              <w:bottom w:val="single" w:sz="4" w:space="0" w:color="auto"/>
            </w:tcBorders>
          </w:tcPr>
          <w:p w14:paraId="7FE5A336"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27B34801" w14:textId="77777777" w:rsidR="0042115E" w:rsidRPr="00804B22" w:rsidRDefault="0042115E" w:rsidP="00A809F2">
            <w:pPr>
              <w:shd w:val="clear" w:color="auto" w:fill="FFFFFF"/>
              <w:spacing w:after="0" w:line="276" w:lineRule="auto"/>
              <w:ind w:firstLine="375"/>
              <w:jc w:val="both"/>
              <w:rPr>
                <w:rFonts w:ascii="GHEA Grapalat" w:hAnsi="GHEA Grapalat" w:cs="GHEA Grapalat"/>
                <w:bCs/>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23DE0BBB" w14:textId="77777777" w:rsidR="0042115E" w:rsidRPr="00804B22" w:rsidRDefault="0042115E" w:rsidP="00A809F2">
            <w:pPr>
              <w:shd w:val="clear" w:color="auto" w:fill="FFFFFF"/>
              <w:spacing w:after="0" w:line="276" w:lineRule="auto"/>
              <w:ind w:firstLine="375"/>
              <w:jc w:val="both"/>
              <w:rPr>
                <w:rFonts w:ascii="GHEA Grapalat" w:hAnsi="GHEA Grapalat" w:cs="GHEA Grapalat"/>
                <w:color w:val="000000"/>
                <w:sz w:val="24"/>
                <w:szCs w:val="24"/>
                <w:lang w:val="hy-AM"/>
              </w:rPr>
            </w:pPr>
          </w:p>
        </w:tc>
      </w:tr>
      <w:tr w:rsidR="0042115E" w:rsidRPr="00804B22" w14:paraId="74A05CEE" w14:textId="77777777" w:rsidTr="00A809F2">
        <w:trPr>
          <w:trHeight w:val="456"/>
        </w:trPr>
        <w:tc>
          <w:tcPr>
            <w:tcW w:w="7920" w:type="dxa"/>
            <w:vMerge w:val="restart"/>
            <w:tcBorders>
              <w:top w:val="single" w:sz="4" w:space="0" w:color="auto"/>
            </w:tcBorders>
            <w:shd w:val="clear" w:color="auto" w:fill="BFBFBF" w:themeFill="background1" w:themeFillShade="BF"/>
          </w:tcPr>
          <w:p w14:paraId="55375340"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46</w:t>
            </w:r>
            <w:r w:rsidRPr="00804B22">
              <w:rPr>
                <w:rFonts w:ascii="Times New Roman" w:eastAsia="MS Mincho" w:hAnsi="Times New Roman" w:cs="Times New Roman"/>
                <w:b/>
                <w:bCs/>
                <w:sz w:val="24"/>
                <w:szCs w:val="24"/>
                <w:lang w:val="hy-AM"/>
              </w:rPr>
              <w:t>․</w:t>
            </w:r>
            <w:r w:rsidRPr="00804B22">
              <w:rPr>
                <w:rFonts w:ascii="GHEA Grapalat" w:hAnsi="GHEA Grapalat" w:cs="GHEA Grapalat"/>
                <w:b/>
                <w:bCs/>
                <w:sz w:val="24"/>
                <w:szCs w:val="24"/>
                <w:lang w:val="hy-AM"/>
              </w:rPr>
              <w:t>Արդարադատության նախարարություն</w:t>
            </w:r>
            <w:r w:rsidRPr="00804B22">
              <w:rPr>
                <w:rFonts w:ascii="GHEA Grapalat" w:hAnsi="GHEA Grapalat" w:cs="GHEA Grapalat"/>
                <w:b/>
                <w:bCs/>
                <w:sz w:val="24"/>
                <w:szCs w:val="24"/>
              </w:rPr>
              <w:t xml:space="preserve"> </w:t>
            </w:r>
          </w:p>
        </w:tc>
        <w:tc>
          <w:tcPr>
            <w:tcW w:w="7470" w:type="dxa"/>
            <w:tcBorders>
              <w:top w:val="single" w:sz="4" w:space="0" w:color="auto"/>
            </w:tcBorders>
            <w:shd w:val="clear" w:color="auto" w:fill="BFBFBF" w:themeFill="background1" w:themeFillShade="BF"/>
          </w:tcPr>
          <w:p w14:paraId="46819790" w14:textId="77777777" w:rsidR="0042115E" w:rsidRPr="00804B22"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804B22">
              <w:rPr>
                <w:rFonts w:ascii="GHEA Grapalat" w:hAnsi="GHEA Grapalat" w:cs="GHEA Grapalat"/>
                <w:b/>
                <w:color w:val="000000"/>
                <w:sz w:val="24"/>
                <w:szCs w:val="24"/>
                <w:lang w:val="hy-AM"/>
              </w:rPr>
              <w:t>21</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5C5296A2" w14:textId="77777777" w:rsidTr="00A809F2">
        <w:trPr>
          <w:trHeight w:val="510"/>
        </w:trPr>
        <w:tc>
          <w:tcPr>
            <w:tcW w:w="7920" w:type="dxa"/>
            <w:vMerge/>
            <w:shd w:val="clear" w:color="auto" w:fill="BFBFBF" w:themeFill="background1" w:themeFillShade="BF"/>
          </w:tcPr>
          <w:p w14:paraId="471A0CB3"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4D65FAC8"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w:t>
            </w:r>
            <w:r w:rsidRPr="00804B22">
              <w:rPr>
                <w:rFonts w:ascii="GHEA Grapalat" w:hAnsi="GHEA Grapalat" w:cs="GHEA Grapalat"/>
                <w:b/>
                <w:color w:val="000000"/>
                <w:sz w:val="24"/>
                <w:szCs w:val="24"/>
              </w:rPr>
              <w:t xml:space="preserve"> N</w:t>
            </w:r>
            <w:r w:rsidRPr="00804B22">
              <w:rPr>
                <w:rFonts w:ascii="GHEA Grapalat" w:hAnsi="GHEA Grapalat" w:cs="GHEA Grapalat"/>
                <w:b/>
                <w:color w:val="000000"/>
                <w:sz w:val="24"/>
                <w:szCs w:val="24"/>
                <w:lang w:val="hy-AM"/>
              </w:rPr>
              <w:t xml:space="preserve"> //12013-2025</w:t>
            </w:r>
          </w:p>
        </w:tc>
      </w:tr>
      <w:tr w:rsidR="0042115E" w:rsidRPr="003C65B1" w14:paraId="2BF5EEE1" w14:textId="77777777" w:rsidTr="00A809F2">
        <w:trPr>
          <w:trHeight w:val="418"/>
        </w:trPr>
        <w:tc>
          <w:tcPr>
            <w:tcW w:w="7920" w:type="dxa"/>
            <w:tcBorders>
              <w:top w:val="single" w:sz="4" w:space="0" w:color="auto"/>
              <w:bottom w:val="single" w:sz="4" w:space="0" w:color="auto"/>
            </w:tcBorders>
          </w:tcPr>
          <w:p w14:paraId="6769A5BB"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Արդարադատության նախարարության կողմից ուսումնասիրվել է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Կառավարության որոշման նախագիծը (այսուհետ՝ Նախագիծ), որի վերաբերյալ ներկայացվում են հետևյալ առաջարկություններն ու դիտարկումները.</w:t>
            </w:r>
          </w:p>
          <w:p w14:paraId="5B07F1D1"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1. Նախագծի 2-րդ և 3-րդ կետերի դրույթներն առաջարկվում է միավորել մեկ կետում՝ այդպիսով և՛ չծանրաբեռնելով իրավական ակտի տեքստը, և՛ առավել շեշտադրելով, թե երբ է ուժի մեջ մտնելու սույն որոշմամբ սահմանված հավելվածի 16-րդ կետը: Հետևապես՝ հիշյալ երկու կետերի փոխարեն առաջարկվում է հետևյալ խմբագրությունը. </w:t>
            </w:r>
          </w:p>
          <w:p w14:paraId="5AD4B491"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«Սույն որոշումն ուժի մեջ է մտնում 2025 թվականի հունիսի 23-ից, բացառությամբ սույն որոշմամբ սահմանված հավելվածի՝ էլեկտրոնային եղանակով իրավական ակտի ստորագրման գործընթացին առնչվող 16-րդ կետի, որն ուժի մեջ է մտնում 2026 թվականի հունվարի 1-ից։»:</w:t>
            </w:r>
          </w:p>
          <w:p w14:paraId="2D20101E"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2. Համեմատության մեջ գնահատելով գործող և նոր խմբագրվող «Վարկանիշային ցուցակները կազմելու համար անցկացվող թեստավորման և հարցազրույցի կազմակերպման» կարգի (այսուհետ՝ Կարգ) դրույթները՝ պետք է նկատել, որ նոր կարգում հավասար հնարավորությունների և արժանիքների վրա հիմնված մրցութային գործընթացը չի պահպանվել, մինչդեռ քաղաքացիական ծառայության աշխարհի արդյունավետ մոդելների հիմքում արժանիքների վրա հիմնված ընտրությունն է:</w:t>
            </w:r>
          </w:p>
          <w:p w14:paraId="421728E3"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3. Կարգի 6-րդ կետով նախատեսված է, որ քաղաքացուն չի թույլատրվում մասնակցել թեստավորմանը, եթե վերջինս չի բավարարում Հանրային ծառայության մասին օրենքի 14-րդ հոդվածով սահմանված պահանջները: Այս առումով հարկ է հաշվի առնել, որ հիշյալ հոդվածի դրույթներն առնչվում են հանրային ծառայության պաշտոն զբաղեցնելու իրավունք չունեցող անձանց, այսինքն՝ նախատեսված են ոչ թե պահանջներ, այլ սահմանափակումներ, հետևաբար՝ առաջարկում ենք խմբագրել սույն կետի ձևակերպումը:</w:t>
            </w:r>
          </w:p>
          <w:p w14:paraId="0D886C14"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4. Կարգի 12-րդ կետում նախատեսված է թեստավորմանը մասնակցելու համար լրացվող դիմումին կից ներկայացվելիք փաստաթղթերի ցանկը, մասնավորապես՝ նույն կետի 3-րդ ենթակետում նշվում է, որ աշխատանքային գործունեությունը հավաստող փաստաթուղթը կարող է ներկայացվել ըստ մասնակցի ցանկության։ Այս առումով հարկ է նկատել, որ նման ձևակերպումից բխում է, որ հիշյալ փաստաթղթի ներկայացման անհրաժեշտությունն առկա չէ: Եթե այն կարևոր դեր ունի այս գործընթացում կամ տեղեկատվական բնույթ է կրում, սակայն անհրաժեշտ է, ապա պետք է ուղղակիորեն նշում կատարել այդ մասին և հարցը չթողնել քաղաքացու հայեցողության տիրույթում:</w:t>
            </w:r>
          </w:p>
          <w:p w14:paraId="45A6E60D"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Բացի այդ, սույն կետում անհրաժեշտ է նախատեսել նաև բարձրագույն կրթության մասին վկայող փաստաթղթի կամ բարձրագույն ուսումնական հաստատությունում սովորելը հավաստող տեղեկանքի ներկայացման պահանջ՝ հաշվի առնելով այն հանգամանքը, որ հիշյալ փաստաթղթերով ներկայացվող տեղեկություններն անհրաժեշտ են հետագա գործընթացները կազմակերպելու տեսանկյունից:</w:t>
            </w:r>
          </w:p>
          <w:p w14:paraId="2ED44FB3"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5. Կարգի 14-րդ կետն առաջարկում ենք խմբագրել՝ նկատի ունենալով, որ մասնավորեցված չէ, թե նշված ուսումնասիրությունը ստորաբաժանման որ աշխատակցի կողմից է իրականացվելու՝ հաշվի առնելով, որ ստորաբաժանումը չի կարող ուսումնասիրություն կատարել, և խոսքը պետք է վերաբերի համապատասխան կառուցվածքային ստորաբաժանման այն պաշտոնատար անձին, ով պատասխանատու է նշված գործընթացի ապահովման համար:</w:t>
            </w:r>
          </w:p>
          <w:p w14:paraId="22024ABD"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Բացի այդ, նշված կետում հղում կատարված տարբեր իրավական ակտերի փոխարեն առաջարկվում է նշել, որ ներկայացված փաստաթղթերի ամբողջականությունն ու համապատասխանությունը գնահատվում է օրենսդրության պահանջների շրջանակում՝ կիրառելով  «օրենսդրություն» եզրույթը՝ նկատի ունենալով, որ վերջինս օրենսդրական և ենթաօրենսդրական նորմատիվ իրավական ակտերի ամբողջություն է և արտացոլում է այն իրավական ակտերի շրջանակը, որոնց պահանջներին պետք է բավարարեն ներկայացվող փաստաթղթերը:</w:t>
            </w:r>
          </w:p>
          <w:p w14:paraId="4CF9FDCA"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6. Կարգի 15-րդ և 18-րդ կետերով նախատեսված ժամկետների համեմատական ուսումնասիրության արդյունքում կարող ենք արձանագրել, որ 18-րդ կետով նախատեսված՝ խմբագրման համար հատկացված ժամկետի պայմաններում հնարավոր չի լինելու ապահովել 15-րդ կետով նախատեսված գործողության կատարումը սահմանված ժամկետում, ինչի արդյունքում կստացվի, որ 18-րդ կետի կարգավորումը կիրառության մեջ հնարավոր չի լինելու ապահովել: Հետևապես՝ առաջարկում ենք 15-րդ կետում «փաստաթղթերի ներկայացման վերջնաժամկետին հաջորդող երկու աշխատանքային օրվա ընթացքում» բառերը փոխարինել «փաստաթղթերի ներկայացման վերջնաժամկետին հաջորդող  հինգ աշխատանքային օրվա ընթացքում» բառերով:          </w:t>
            </w:r>
          </w:p>
          <w:p w14:paraId="2D8A1303"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7. Կարգի 23-րդ կետով նախատեսվում է, որ գրասենյակի կողմից վարվող էլեկտրոնային շտեմարանում քաղաքացիների մասին գրանցված անձնական տվյալները հրապարակման ենթակա չեն: Այս առումով հարկ է նշել, որ Անձնական տվյալների պաշտպանության մասին օրենքի 19-րդ հոդվածի 3-րդ մասի համաձայն՝ տվյալներ մշակողը պարտավոր է կանխել անձնական տվյալների մշակման համապատասխան տեխնոլոգիաների մատչելիությունը դրա իրավունքը չունեցող անձանց համար և ապահովել, որ այդ համակարգերի օրինական օգտագործողի համար հասանելի լինեն միայն իր կողմից մշակման ենթակա տվյալները և այն տվյալները, որոնցից թույլատրված է օգտվել: Վերոնշյալի համատեքստում առաջարկում ենք լրացնել այնպիսի դրույթներ, որոնք կապահովեն ոչ միայն մասնակցի անձնական տվյալները չհրապարակելու, այլ նաև քաղաքացիների մասին գրանցված անձնական տվյալները ոչ իրավասու աշխատակիցներին հասանելի չդառնալու օրենքով նախատեսված պահանջը:</w:t>
            </w:r>
          </w:p>
          <w:p w14:paraId="250831C2"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8. Կարգի 27-րդ կետի համաձայն՝ թեստավորմանը հաշմանդամություն ունեցող քաղաքացու մասնակցության դեպքում նրա անձնական օգնականը կարող է օգնել տեղաշարժվելու և/կամ հաղորդակցվելու հետ կապված արգելքները հաղթահարելու համար, իսկ 28-րդ (խմբագրված 29)  կետի համաձայն՝ եթե թեստավորմանը մասնակցում է հաշմանդամություն ունեցող քաղաքացի, որը չի կարող թեստային առաջադրանքներն անցկացնել տեղեկատվական հարթակի թեստավորման միջավայր ինքնուրույն, ապա թեստավորման պատասխանատուներից մեկն օգնում է քաղաքացուն թեստային առաջադրանքները կատարելիս՝ անհրաժեշտության դեպքում բարձրաձայն ու հստակ ընթերցելով թեստային առաջադրանքները և անցկացնելով քաղաքացու հնչեցրած պատասխանները տեղեկատվական հարթակի թեստավորման միջավայր։ Այս առումով պարզաբանման է ենթակա, թե ինչ հիմնավորմամբ է թեստավորման ժամանակ և այն էլ թեստային առաջադրանքները բարձրաձայն ու հստակ ընթերցելու և քաղաքացու հնչեցրած պատասխանները տեղեկատվական հարթակի թեստավորման միջավայր անցկացնելու համար նախատեսված թեստավորման պատասխանատուներից մեկի օգնությունը և ոչ թե հաշմանդամություն ունեցող քաղաքացու անձնական օգնականի: Պարզ չէ նաև, թե արդյոք անձնական օգնականին թույլատրվելու է գտնվել մրցույթի անցկացման սենյակում՝ նկատի ունենալով, որ ցանկացած պահի կարող է առաջանալ վերջինիս օգնության կարիքը: Առաջարկում ենք նշված հարցերին լրացուցիչ անդրադարձ կատարել:</w:t>
            </w:r>
          </w:p>
          <w:p w14:paraId="4669A6E2"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9. Կարգի 30-րդ կետում նշվում է, որ գրասենյակի կառուցվածքային ստորաբաժանումը հայտարարությունը հրապարակելուց առնվազն երկու աշխատանքային օր առաջ տեղեկատվական հարթակում տեղադրում է թեստային առաջադրանքները: Միևնույն ժամանակ, Կարգի 31-րդ կետով սահմանվում է, որ թեստային առաջադրանքները հրապարակման ենթակա չեն: Հնարավոր հակասությունից խուսափելու համար անհրաժեշտ է հստակեցնել, թե ինչ է իրենից ենթադրում «թեստային առաջադրանքներ» հասկացությունը: Արդյոք խոսքը հրապարակման ենթակա թեստային առաջադրանքների նմուշների մասին է կամ այն բնագավառների, որոնք պետք է ուսումնասիրվեն մասնակիցների կողմից, թե այլ տեղեկատվության: Հակառակ դեպքում, Կարգի 30-րդ և    31-րդ կետերի միջև կառաջանա բովանդակային անհամապատասխանություն, ինչը չի բխում «Նորմատիվ իրավական ակտերի մասին» օրենքի (այսուհետ՝ Օրենք) 13-րդ հոդվածի 8-րդ մասի պահանջներից:</w:t>
            </w:r>
          </w:p>
          <w:p w14:paraId="5E3409E9"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10. Կարգի 35-րդ կետի 7-րդ ենթակետով սահմանվում է, որ մասնակցին չի թույլատրվում առանց թեստավորման պատասխանատուի թույլտվության դուրս գալ սենյակից մինչև թեստային առաջադրանքների կատարումն իր կողմից ավարտելը: Հարկ է նշել, որ սույն կարգավորումը խնդրահարույց է, քանի որ թեստավորման պատասխանատուի կողմից թույլտվության տրամադրման հիմքերը հստակեցված չեն, ինչը ենթադրում է, որ որոշման ընդունումը թողնված է վերջինիս հայեցողությանը։ Նման անորոշ ձևակերպումը կարող է հանգեցնել ոչ օբյեկտիվ որոշումների կայացման, ուստի առաջարկում ենք լրացնել սույն կետը՝ սահմանելով այն դեպքերի շրջանակը, որոնց պայմաններում թեստավորման պատասխանատուն թույլ կտա մասնակցին դուրս գալ թեստավորման սենյակից։ </w:t>
            </w:r>
          </w:p>
          <w:p w14:paraId="0D6D195F"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11. Կարգի 51-րդ կետի համաձայն՝ թեստավորման արդյունքների հետ համաձայն չլինելու դեպքում նախատեսված են բողոքարկման գործընթացը կանոնակարգող դրույթներ: Այս առումով հարկ է նկատել, որ 20 րոպե ժամանակի հատկացումը լրացուցիչ պարզաբանման կարիք ունի, քանի որ պարզ չէ, թե ինչու է ընտրվել հենց նշված տևողությունը և օրինակ՝ ոչ 30 րոպեն: Նշվածը մեկնաբանելով նաև քաղաքացիական ծառայողների շահերի և այդ համատեքստում անձի բողոքարկման իրավունքի իրացման համար խոչընդոտներ չստեղծելու համատեքստում՝ գտնում ենք, որ բողոքարկման համար սահմանված ժամանակի մասով լրացուցիչ վերանայման կարիք կա: Հիմնավորված չէ նաև թեստավորման արդյունքների բողոքարկման իրավունքի սահմանափակումը սենյակից կամ տեղեկատվական հարթակի թեստավորման միջավայրից դուրս գալու հետ փոխկապակցելը:</w:t>
            </w:r>
          </w:p>
          <w:p w14:paraId="2D73104E"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12. Կարգի 59-րդ կետում նախատեսվում է, որ թեստավորման անցկացումը հետաձգելու մասին որոշում կայացվելու դեպքում թեստավորումն անցկացվում է ոչ ուշ, քան թեստավորման անցկացման օրվան հաջորդող տասը աշխատանքային օրվա ընթացքում: Նշվում է նաև, որ եթե տեխնիկական  խափանումն առաջացել է թեստավորման ընթացքում և որոշում է կայացվել թեստավորման անցկացումը հետաձգելու մասին, ապա թեստը չավարտած մասնակիցների համար նոր թեստ չի կազմվում։ Կարծում ենք, որ թեստավորումը հետաձգելու մասին որոշում կայացնելու դեպքում հաջորդ թեստավորումը մինչև տասն աշխատանքային օրվա ընթացքում կազմակերպելը անհարկի ձգձգում է թեստավորման գործընթացը: Բացի այդ, այն կարող է բացասաբար ազդել մասնակցների հավասար մրցակցային պայմանների ապահովման տեսանկյունից, քանի որ մասնակիցների մի մասն ավելի երկար ժամանակ կունենա թեստավորմանը նախապատրաստվելու համար: Այս առումով հարկ է նկատել, որ տեխնիկական  խափանման դեպքում թեստը չավարտած մասնակիցներին հաջորդ անգամ նույն թեստն առաջարկվելու դեպքում վերջիններս արդեն ծանոթ կլինեն առաջադրանքներին, ինչն առավելություն կտա նրանց: Բացի այդ, քննարկվող դեպքում կմեծանա տեղեկությունն այլ մասնակիցներին փոխանցելու հավանականությունը, ուստի գտնում ենք, որ քննարկվող դեպքում առավել նպատակահարմար կլինի կազմել համարժեք բարդության նոր թեստ:</w:t>
            </w:r>
          </w:p>
          <w:p w14:paraId="32453C0E"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13. Կարգի 71-րդ կետում «անձնակազմի կառավարման ստորաբաժանումը (պատասխանատու անձը)»  ձևակերպման առնչությամբ առաջարկվում է հստակեցնել նշված դրույթները, մասնավորապես՝ կարելի է նշել, որ խոսքն անձնակազմի կառավարման ստորաբաժանման համապատասխան պաշտոնատար անձի մասին է՝ նաև այն հաշվառմամբ, որ «Քաղաքացիական ծառայության մասին» օրենքում առկա չէ պատասխանատու անձ եզրույթ, ինչից բխում է, որ քաղաքացիական ծառայությանն առնչվող հարաբերությունները կարգավորվում են բացառապես համապատասխան պաշտոնատար անձանց միջոցով:</w:t>
            </w:r>
          </w:p>
          <w:p w14:paraId="251DB603"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14. Կարգի 79-րդ կետում պարզաբանման կարիք ունեն հարցազրույցի չկայացման պայմաններում նոր հայտարարության հրապարակման ժամկետներին վերաբերող դրույթները, մասնավորապես՝ ինչ հիմնավորմամբ է ընտրվել նշված երկու ամիս ժամկետը, որը բավականին երկար ժամանակահատված է այն հաշվառմամբ, որ արդեն իսկ առկա է մեկ անգամ չկայացած հարցազրույց:</w:t>
            </w:r>
          </w:p>
          <w:p w14:paraId="7FDC4B28"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15. Կարգի 81-րդ կետի ձևակերպումից պարզ և հստակ չէ, թե կիրառողների համար ինչ իրավական ակտեր են գործելու, մասնավորապես՝ առաջարկում ենք նշված կետով նախատեսվող հարաբերությունների նկատմամբ կիրառելի համարել Կառավարության 2018 թվականի դեկտեմբերի 27-ի N 1554-Ն որոշման դրույթները, իսկ քաղաքացիական ծառայության թափուր պաշտոն զբաղեցնելու համար անցկացվող մրցույթի մեթոդաբանության ու ձևաչափի մասով՝ հղում կատարել Հայաստանի Հանրապետության առաջին փոխվարչապետի 2018 թվականի դեկտեմբերի 28-ի N 499-Ն որոշման դրույթներին՝ այդպիսով հստակ ընդգծելով այն իրավական ակտերի շրջանակը, որոնց համաձայն պետք է կարգավորվեն նշված հարաբերությունները:</w:t>
            </w:r>
          </w:p>
          <w:p w14:paraId="413C34F8"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7470" w:type="dxa"/>
            <w:tcBorders>
              <w:top w:val="single" w:sz="4" w:space="0" w:color="auto"/>
              <w:bottom w:val="single" w:sz="4" w:space="0" w:color="auto"/>
            </w:tcBorders>
          </w:tcPr>
          <w:p w14:paraId="3DC8D640" w14:textId="77777777" w:rsidR="0042115E" w:rsidRPr="00804B22" w:rsidRDefault="0042115E" w:rsidP="00A809F2">
            <w:pPr>
              <w:tabs>
                <w:tab w:val="left" w:pos="22"/>
              </w:tabs>
              <w:spacing w:after="0" w:line="276" w:lineRule="auto"/>
              <w:ind w:firstLine="503"/>
              <w:jc w:val="both"/>
              <w:rPr>
                <w:rFonts w:ascii="GHEA Grapalat" w:hAnsi="GHEA Grapalat" w:cs="GHEA Grapalat"/>
                <w:bCs/>
                <w:sz w:val="24"/>
                <w:szCs w:val="24"/>
                <w:lang w:val="hy-AM"/>
              </w:rPr>
            </w:pPr>
          </w:p>
          <w:p w14:paraId="5CD02C04" w14:textId="77777777" w:rsidR="0042115E" w:rsidRPr="00804B22" w:rsidRDefault="0042115E" w:rsidP="00A809F2">
            <w:pPr>
              <w:tabs>
                <w:tab w:val="left" w:pos="22"/>
              </w:tabs>
              <w:spacing w:after="0" w:line="276" w:lineRule="auto"/>
              <w:ind w:firstLine="503"/>
              <w:rPr>
                <w:rFonts w:ascii="GHEA Grapalat" w:hAnsi="GHEA Grapalat" w:cs="GHEA Grapalat"/>
                <w:bCs/>
                <w:sz w:val="24"/>
                <w:szCs w:val="24"/>
                <w:lang w:val="hy-AM"/>
              </w:rPr>
            </w:pPr>
            <w:r w:rsidRPr="00804B22">
              <w:rPr>
                <w:rFonts w:ascii="GHEA Grapalat" w:hAnsi="GHEA Grapalat" w:cs="GHEA Grapalat"/>
                <w:bCs/>
                <w:sz w:val="24"/>
                <w:szCs w:val="24"/>
                <w:lang w:val="hy-AM"/>
              </w:rPr>
              <w:t>1</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Ընդունվել է ի գիտություն։</w:t>
            </w:r>
          </w:p>
          <w:p w14:paraId="39357C55" w14:textId="77777777" w:rsidR="0042115E" w:rsidRPr="00804B22" w:rsidRDefault="0042115E" w:rsidP="00A809F2">
            <w:pPr>
              <w:tabs>
                <w:tab w:val="left" w:pos="22"/>
              </w:tabs>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Նախագծով սահմանված հավելվածից  2-րդ և 3-րդ կետերը հանվել են։</w:t>
            </w:r>
          </w:p>
          <w:p w14:paraId="53EF8B6A" w14:textId="77777777" w:rsidR="0042115E" w:rsidRPr="00804B22" w:rsidRDefault="0042115E" w:rsidP="00A809F2">
            <w:pPr>
              <w:tabs>
                <w:tab w:val="left" w:pos="22"/>
              </w:tabs>
              <w:spacing w:after="0" w:line="276" w:lineRule="auto"/>
              <w:ind w:firstLine="503"/>
              <w:jc w:val="both"/>
              <w:rPr>
                <w:rFonts w:ascii="GHEA Grapalat" w:hAnsi="GHEA Grapalat" w:cs="GHEA Grapalat"/>
                <w:bCs/>
                <w:sz w:val="24"/>
                <w:szCs w:val="24"/>
                <w:lang w:val="hy-AM"/>
              </w:rPr>
            </w:pPr>
            <w:r w:rsidRPr="00804B22">
              <w:rPr>
                <w:rFonts w:ascii="GHEA Grapalat" w:hAnsi="GHEA Grapalat" w:cs="GHEA Grapalat"/>
                <w:bCs/>
                <w:sz w:val="24"/>
                <w:szCs w:val="24"/>
                <w:lang w:val="hy-AM"/>
              </w:rPr>
              <w:t>2</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Ընդունվել է ի գիտություն։</w:t>
            </w:r>
          </w:p>
          <w:p w14:paraId="27C446BD" w14:textId="77777777" w:rsidR="0042115E" w:rsidRPr="00804B22" w:rsidRDefault="0042115E" w:rsidP="00A809F2">
            <w:pPr>
              <w:tabs>
                <w:tab w:val="left" w:pos="220"/>
              </w:tabs>
              <w:spacing w:after="0" w:line="276" w:lineRule="auto"/>
              <w:ind w:left="78"/>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Նախագծի վերաբերյալ առաջարկությունները անհրաժեշտ է ներկայացնել ոչ թե ընդհանրական ձևակերպումների տեսքով, այլ լավարկման նպատակից բխող կոնկրետ առաջարկությունների ձևով, հատկապես, երբ համանման ձևակերպում տրվել է նաև Քաղաքացիական ծառայության գրասենյակի կողմից կարծիքի ներկայացված մեկ այլ նախագծի՝ ՀՀ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Մինչդեռ համապատասխան փոփոխությունները բխում են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հավելվածով նախատեսված «Պետական հատվածում ոչ ֆինանսական շահադրդման համակարգի լավարկում»  միջոցառման ակնկալվող արդյունքից՝ հանրային ծառայության համակարգում անձնակազմի հավաքագրման և համալրման ընթացակարգերի բարելավման պահանջից,  ինչպես նաև ՀՀ կառավարության 2022 թվականի մայիսի 13-ի «Հանրային կառավարման բարեփոխումների ռազմավարությունը, 2023-2025 թվականների ճանապարհային քարտեզը և արդյունքային շրջանակը հաստատելու մասին» N 691-Լ որոշմամբ հաստատված  N 2 հավելվածով նախատեսված «Հանրային ծառայության մրցունակության բարձրացում»  ռազմավարական նպատակի  «Պետական հատվածում ոչ ֆինանսական շահադրդման համակարգի լավարկում» 4</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2 ենթակետով սահմանված միջոցառման բովանդակությունից։ Նախագծով սահմանված կարգավորումների լավարկման մասին է վկայում նաև այն հանգամանքը, որ Նախագծի վերաբերյալ կարծիք ներկայացրած 50 մարմիններից 45-ը որևէ առաջարկություն կամ դիտողություն չի ունեցել նախագծի վերաբերյալ։ </w:t>
            </w:r>
          </w:p>
          <w:p w14:paraId="2FDA8359" w14:textId="77777777" w:rsidR="0042115E" w:rsidRPr="00804B22" w:rsidRDefault="0042115E" w:rsidP="00A809F2">
            <w:pPr>
              <w:tabs>
                <w:tab w:val="left" w:pos="22"/>
              </w:tabs>
              <w:spacing w:after="0" w:line="276" w:lineRule="auto"/>
              <w:ind w:firstLine="503"/>
              <w:rPr>
                <w:rFonts w:ascii="GHEA Grapalat" w:hAnsi="GHEA Grapalat" w:cs="GHEA Grapalat"/>
                <w:bCs/>
                <w:sz w:val="24"/>
                <w:szCs w:val="24"/>
                <w:lang w:val="hy-AM"/>
              </w:rPr>
            </w:pPr>
            <w:r w:rsidRPr="00804B22">
              <w:rPr>
                <w:rFonts w:ascii="GHEA Grapalat" w:hAnsi="GHEA Grapalat" w:cs="GHEA Grapalat"/>
                <w:bCs/>
                <w:sz w:val="24"/>
                <w:szCs w:val="24"/>
                <w:lang w:val="hy-AM"/>
              </w:rPr>
              <w:t>3</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Չի ընդունվել։</w:t>
            </w:r>
          </w:p>
          <w:p w14:paraId="6CEDBA22" w14:textId="77777777" w:rsidR="0042115E" w:rsidRPr="00804B22" w:rsidRDefault="0042115E" w:rsidP="00A809F2">
            <w:pPr>
              <w:tabs>
                <w:tab w:val="left" w:pos="220"/>
              </w:tabs>
              <w:spacing w:after="0" w:line="276" w:lineRule="auto"/>
              <w:ind w:left="78" w:right="231"/>
              <w:jc w:val="both"/>
              <w:rPr>
                <w:rFonts w:ascii="GHEA Grapalat" w:hAnsi="GHEA Grapalat" w:cs="GHEA Grapalat"/>
                <w:bCs/>
                <w:i/>
                <w:sz w:val="24"/>
                <w:szCs w:val="24"/>
                <w:lang w:val="hy-AM"/>
              </w:rPr>
            </w:pPr>
            <w:r w:rsidRPr="00804B22">
              <w:rPr>
                <w:rFonts w:ascii="GHEA Grapalat" w:hAnsi="GHEA Grapalat" w:cs="GHEA Grapalat"/>
                <w:bCs/>
                <w:sz w:val="24"/>
                <w:szCs w:val="24"/>
                <w:lang w:val="hy-AM"/>
              </w:rPr>
              <w:t xml:space="preserve">Համապատասխան կարգավորումը բխում է Օրենքի 11-րդ հոդվածի 4-րդ մասի  դրույթներից։ Մասնավորապես՝ </w:t>
            </w:r>
            <w:r w:rsidRPr="00804B22">
              <w:rPr>
                <w:rFonts w:ascii="GHEA Grapalat" w:hAnsi="GHEA Grapalat" w:cs="GHEA Grapalat"/>
                <w:bCs/>
                <w:i/>
                <w:sz w:val="24"/>
                <w:szCs w:val="24"/>
                <w:lang w:val="hy-AM"/>
              </w:rPr>
              <w:t>քաղաքացին չի մասնակցում թեստավորմանը, եթե չի բավարարում սույն օրենքի 8-րդ հոդվածի 2-րդ մասով, 17-րդ հոդվածի 4-րդ մասով և «Հանրային</w:t>
            </w:r>
            <w:r w:rsidRPr="00804B22">
              <w:rPr>
                <w:rFonts w:ascii="Cambria" w:hAnsi="Cambria" w:cs="Cambria"/>
                <w:bCs/>
                <w:i/>
                <w:sz w:val="24"/>
                <w:szCs w:val="24"/>
                <w:lang w:val="hy-AM"/>
              </w:rPr>
              <w:t> </w:t>
            </w:r>
            <w:r w:rsidRPr="00804B22">
              <w:rPr>
                <w:rFonts w:ascii="GHEA Grapalat" w:hAnsi="GHEA Grapalat" w:cs="GHEA Grapalat"/>
                <w:bCs/>
                <w:i/>
                <w:sz w:val="24"/>
                <w:szCs w:val="24"/>
                <w:lang w:val="hy-AM"/>
              </w:rPr>
              <w:t>ծառայության</w:t>
            </w:r>
            <w:r w:rsidRPr="00804B22">
              <w:rPr>
                <w:rFonts w:ascii="Cambria" w:hAnsi="Cambria" w:cs="Cambria"/>
                <w:bCs/>
                <w:i/>
                <w:sz w:val="24"/>
                <w:szCs w:val="24"/>
                <w:lang w:val="hy-AM"/>
              </w:rPr>
              <w:t> </w:t>
            </w:r>
            <w:r w:rsidRPr="00804B22">
              <w:rPr>
                <w:rFonts w:ascii="GHEA Grapalat" w:hAnsi="GHEA Grapalat" w:cs="GHEA Grapalat"/>
                <w:bCs/>
                <w:i/>
                <w:sz w:val="24"/>
                <w:szCs w:val="24"/>
                <w:lang w:val="hy-AM"/>
              </w:rPr>
              <w:t xml:space="preserve">մասին» Հայաստանի Հանրապետության օրենքի 14-րդ հոդվածով </w:t>
            </w:r>
            <w:r w:rsidRPr="00804B22">
              <w:rPr>
                <w:rFonts w:ascii="GHEA Grapalat" w:hAnsi="GHEA Grapalat" w:cs="GHEA Grapalat"/>
                <w:b/>
                <w:bCs/>
                <w:i/>
                <w:sz w:val="24"/>
                <w:szCs w:val="24"/>
                <w:lang w:val="hy-AM"/>
              </w:rPr>
              <w:t>սահմանված պահանջները</w:t>
            </w:r>
            <w:r w:rsidRPr="00804B22">
              <w:rPr>
                <w:rFonts w:ascii="GHEA Grapalat" w:hAnsi="GHEA Grapalat" w:cs="GHEA Grapalat"/>
                <w:bCs/>
                <w:i/>
                <w:sz w:val="24"/>
                <w:szCs w:val="24"/>
                <w:lang w:val="hy-AM"/>
              </w:rPr>
              <w:t>:</w:t>
            </w:r>
          </w:p>
          <w:p w14:paraId="770A8B28" w14:textId="77777777" w:rsidR="0042115E" w:rsidRPr="00804B22" w:rsidRDefault="0042115E" w:rsidP="00A809F2">
            <w:pPr>
              <w:tabs>
                <w:tab w:val="left" w:pos="22"/>
              </w:tabs>
              <w:spacing w:after="0" w:line="276" w:lineRule="auto"/>
              <w:ind w:firstLine="503"/>
              <w:rPr>
                <w:rFonts w:ascii="GHEA Grapalat" w:hAnsi="GHEA Grapalat" w:cs="GHEA Grapalat"/>
                <w:bCs/>
                <w:sz w:val="24"/>
                <w:szCs w:val="24"/>
                <w:lang w:val="hy-AM"/>
              </w:rPr>
            </w:pPr>
            <w:r w:rsidRPr="00804B22">
              <w:rPr>
                <w:rFonts w:ascii="GHEA Grapalat" w:hAnsi="GHEA Grapalat" w:cs="GHEA Grapalat"/>
                <w:bCs/>
                <w:sz w:val="24"/>
                <w:szCs w:val="24"/>
                <w:lang w:val="hy-AM"/>
              </w:rPr>
              <w:t>4</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Չի ընդունվել։</w:t>
            </w:r>
          </w:p>
          <w:p w14:paraId="6A897171" w14:textId="77777777" w:rsidR="0042115E" w:rsidRPr="00804B22" w:rsidRDefault="0042115E" w:rsidP="00A809F2">
            <w:pPr>
              <w:shd w:val="clear" w:color="auto" w:fill="FFFFFF"/>
              <w:tabs>
                <w:tab w:val="left" w:pos="851"/>
              </w:tabs>
              <w:spacing w:after="0" w:line="276" w:lineRule="auto"/>
              <w:ind w:left="78" w:right="90"/>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Նախագծով սահմանված հավելվածի 12-րդ կետի 2-րդ ենթակետում նշված է, որ թեստավորմանը մասնակցելու համար քաղաքացին պետք է ներկայացնի </w:t>
            </w:r>
            <w:r w:rsidRPr="00804B22">
              <w:rPr>
                <w:rFonts w:ascii="GHEA Grapalat" w:eastAsia="Times New Roman" w:hAnsi="GHEA Grapalat" w:cs="GHEA Grapalat"/>
                <w:b/>
                <w:i/>
                <w:color w:val="000000"/>
                <w:sz w:val="24"/>
                <w:szCs w:val="24"/>
                <w:lang w:val="hy-AM"/>
              </w:rPr>
              <w:t>առնվազն</w:t>
            </w:r>
            <w:r w:rsidRPr="00804B22">
              <w:rPr>
                <w:rFonts w:ascii="GHEA Grapalat" w:eastAsia="Times New Roman" w:hAnsi="GHEA Grapalat" w:cs="GHEA Grapalat"/>
                <w:i/>
                <w:color w:val="000000"/>
                <w:sz w:val="24"/>
                <w:szCs w:val="24"/>
                <w:lang w:val="hy-AM"/>
              </w:rPr>
              <w:t xml:space="preserve"> միջնակարգ կրթությունը հավաստող փաստաթուղթ</w:t>
            </w:r>
            <w:r w:rsidRPr="00804B22">
              <w:rPr>
                <w:rFonts w:ascii="GHEA Grapalat" w:eastAsia="MS Mincho" w:hAnsi="GHEA Grapalat" w:cs="GHEA Grapalat"/>
                <w:i/>
                <w:color w:val="000000"/>
                <w:sz w:val="24"/>
                <w:szCs w:val="24"/>
                <w:lang w:val="hy-AM"/>
              </w:rPr>
              <w:t xml:space="preserve">, </w:t>
            </w:r>
            <w:r w:rsidRPr="00804B22">
              <w:rPr>
                <w:rFonts w:ascii="GHEA Grapalat" w:eastAsia="MS Mincho" w:hAnsi="GHEA Grapalat" w:cs="GHEA Grapalat"/>
                <w:color w:val="000000"/>
                <w:sz w:val="24"/>
                <w:szCs w:val="24"/>
                <w:lang w:val="hy-AM"/>
              </w:rPr>
              <w:t xml:space="preserve">այսինքն՝ համապատասխան դրույթով սահմանված է այն մինիմում պահանջը, որը պետք է բավարարի քաղաքացին, հետևաբար առանձին </w:t>
            </w:r>
            <w:r w:rsidRPr="00804B22">
              <w:rPr>
                <w:rFonts w:ascii="GHEA Grapalat" w:eastAsia="MS Mincho" w:hAnsi="GHEA Grapalat" w:cs="GHEA Grapalat"/>
                <w:bCs/>
                <w:color w:val="000000"/>
                <w:sz w:val="24"/>
                <w:szCs w:val="24"/>
                <w:lang w:val="hy-AM"/>
              </w:rPr>
              <w:t>բարձրագույն կրթության մասին վկայող փաստաթղթի կամ բարձրագույն ուսումնական հաստատությունում սովորելը հավաստող տեղեկանքի ներկայացման պահանջ սահմանելը աննպատակահարմար է։</w:t>
            </w:r>
            <w:r w:rsidRPr="00804B22">
              <w:rPr>
                <w:rFonts w:ascii="GHEA Grapalat" w:hAnsi="GHEA Grapalat" w:cs="GHEA Grapalat"/>
                <w:bCs/>
                <w:sz w:val="24"/>
                <w:szCs w:val="24"/>
                <w:lang w:val="hy-AM"/>
              </w:rPr>
              <w:t xml:space="preserve">  Ինչ վերաբերվում է աշխատանքային գործունեությունը հավաստող փաստաթղթին, ապա պետք է փաստել, որ մասնագիտական պաշտոնների 6-8-րդ ենթախմբի պաշտոններն զբաղեցնելու համար աշխատանքային ստաժ չի պահանջվում, հետևաբար աշխատանքային գործունեությունը հավաստող փաստաթղթի ներկայացման ցանկությունը թողնվել քաղաքացու հայեցողությանը։ </w:t>
            </w:r>
          </w:p>
          <w:p w14:paraId="35D1FC41" w14:textId="77777777" w:rsidR="0042115E" w:rsidRPr="00804B22" w:rsidRDefault="0042115E" w:rsidP="00A809F2">
            <w:pPr>
              <w:shd w:val="clear" w:color="auto" w:fill="FFFFFF"/>
              <w:tabs>
                <w:tab w:val="left" w:pos="851"/>
              </w:tabs>
              <w:spacing w:after="0" w:line="276" w:lineRule="auto"/>
              <w:ind w:left="78" w:firstLine="425"/>
              <w:rPr>
                <w:rFonts w:ascii="GHEA Grapalat" w:hAnsi="GHEA Grapalat" w:cs="GHEA Grapalat"/>
                <w:bCs/>
                <w:sz w:val="24"/>
                <w:szCs w:val="24"/>
                <w:lang w:val="hy-AM"/>
              </w:rPr>
            </w:pPr>
            <w:r w:rsidRPr="00804B22">
              <w:rPr>
                <w:rFonts w:ascii="GHEA Grapalat" w:hAnsi="GHEA Grapalat" w:cs="GHEA Grapalat"/>
                <w:bCs/>
                <w:sz w:val="24"/>
                <w:szCs w:val="24"/>
                <w:lang w:val="hy-AM"/>
              </w:rPr>
              <w:t>5</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Չի ընդունվել։</w:t>
            </w:r>
          </w:p>
          <w:p w14:paraId="53C71B49" w14:textId="77777777" w:rsidR="0042115E" w:rsidRPr="00804B22" w:rsidRDefault="0042115E" w:rsidP="00A809F2">
            <w:pPr>
              <w:shd w:val="clear" w:color="auto" w:fill="FFFFFF"/>
              <w:tabs>
                <w:tab w:val="left" w:pos="851"/>
              </w:tabs>
              <w:spacing w:after="0" w:line="276" w:lineRule="auto"/>
              <w:ind w:left="78" w:firstLine="142"/>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Համանման  կարգավորումներ սահմանված են թե´ Օրենքով, թե´ քաղաքացիական ծառայությանն առնչվող այլ ենթաօրենսդրական նորմատիվ իրավական ակտերով։ Ինչ վերաբերվում է կոնկրետ պաշտոնատար անձին առանձնացնելուն, ապա պետք է նշել, որ պաշտոնատար անձի իրավունքները, պարտականությունները  պաշտոնին վերաբերվող գործառույթները սահմանվում են պաշտոնի անձնագրով, հետևաբար կոնկրետ պաշտոնատար անձին  մասնավորեցնելու անհրաժեշտությունը բացակայում է։ </w:t>
            </w:r>
          </w:p>
          <w:p w14:paraId="186E98E9" w14:textId="77777777" w:rsidR="0042115E" w:rsidRPr="00804B22" w:rsidRDefault="0042115E" w:rsidP="00A809F2">
            <w:pPr>
              <w:tabs>
                <w:tab w:val="left" w:pos="22"/>
              </w:tabs>
              <w:spacing w:after="0" w:line="276" w:lineRule="auto"/>
              <w:ind w:firstLine="503"/>
              <w:rPr>
                <w:rFonts w:ascii="GHEA Grapalat" w:hAnsi="GHEA Grapalat" w:cs="GHEA Grapalat"/>
                <w:bCs/>
                <w:sz w:val="24"/>
                <w:szCs w:val="24"/>
                <w:lang w:val="hy-AM"/>
              </w:rPr>
            </w:pPr>
            <w:r w:rsidRPr="00804B22">
              <w:rPr>
                <w:rFonts w:ascii="GHEA Grapalat" w:hAnsi="GHEA Grapalat" w:cs="GHEA Grapalat"/>
                <w:bCs/>
                <w:sz w:val="24"/>
                <w:szCs w:val="24"/>
                <w:lang w:val="hy-AM"/>
              </w:rPr>
              <w:t>6</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Չի ընդունվել։</w:t>
            </w:r>
          </w:p>
          <w:p w14:paraId="65ECF0DE" w14:textId="77777777" w:rsidR="0042115E" w:rsidRPr="00804B22" w:rsidRDefault="0042115E" w:rsidP="00A809F2">
            <w:pPr>
              <w:tabs>
                <w:tab w:val="left" w:pos="22"/>
              </w:tabs>
              <w:spacing w:after="0" w:line="276" w:lineRule="auto"/>
              <w:ind w:firstLine="78"/>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Նախագծով սահմանված հավելվածի 15-րդ կետում տրված է բացառություն 18-րդ կետի համար, ինչը ենթադրում է, որ 15-րդ կետով սահմանված ժամկետը վերաբերելի չէ 18-րդ կետին, այսինքն այն դեպքերին, երբ քաղաքացու փաստաթղթերը վերադարձվում են խմբագրման։ Հարկ է նշել, որ համապատասխան կարգավորումը գործող կարգի դրույթներից է և որևէ խոչընդոտ չի առաջացնում։  </w:t>
            </w:r>
          </w:p>
          <w:p w14:paraId="4DE166C4" w14:textId="77777777" w:rsidR="0042115E" w:rsidRPr="00804B22" w:rsidRDefault="0042115E" w:rsidP="00A809F2">
            <w:pPr>
              <w:tabs>
                <w:tab w:val="left" w:pos="22"/>
              </w:tabs>
              <w:spacing w:after="0" w:line="276" w:lineRule="auto"/>
              <w:ind w:firstLine="503"/>
              <w:rPr>
                <w:rFonts w:ascii="GHEA Grapalat" w:hAnsi="GHEA Grapalat" w:cs="GHEA Grapalat"/>
                <w:bCs/>
                <w:sz w:val="24"/>
                <w:szCs w:val="24"/>
                <w:lang w:val="hy-AM"/>
              </w:rPr>
            </w:pPr>
            <w:r w:rsidRPr="00804B22">
              <w:rPr>
                <w:rFonts w:ascii="GHEA Grapalat" w:hAnsi="GHEA Grapalat" w:cs="GHEA Grapalat"/>
                <w:bCs/>
                <w:sz w:val="24"/>
                <w:szCs w:val="24"/>
                <w:lang w:val="hy-AM"/>
              </w:rPr>
              <w:t>7</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Չի ընդունվել։</w:t>
            </w:r>
          </w:p>
          <w:p w14:paraId="5B30392E" w14:textId="77777777" w:rsidR="0042115E" w:rsidRPr="00804B22" w:rsidRDefault="0042115E" w:rsidP="00A809F2">
            <w:pPr>
              <w:tabs>
                <w:tab w:val="left" w:pos="22"/>
              </w:tabs>
              <w:spacing w:after="0" w:line="276" w:lineRule="auto"/>
              <w:ind w:firstLine="78"/>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Էլեկտրոնային շտեմարանում քաղաքացիների մասին գրանցված անձնական տվյալները մշակվում են տեղեկատվական հարթակում։ Տեղեկատվական հարթակում քաղաքացու անձնական տվյալներին հասանելիություն ունեն այն պաշտոնատար անձինք, որոնց իրենց պաշտոնի անձնագրով սահմանված գործառույթների շրջանակում մշակում կամ օգտագործում են անձնական տվյալներ։  </w:t>
            </w:r>
          </w:p>
          <w:p w14:paraId="640E7A97" w14:textId="77777777" w:rsidR="0042115E" w:rsidRPr="00804B22" w:rsidRDefault="0042115E" w:rsidP="00A809F2">
            <w:pPr>
              <w:tabs>
                <w:tab w:val="left" w:pos="22"/>
              </w:tabs>
              <w:spacing w:after="0" w:line="276" w:lineRule="auto"/>
              <w:ind w:firstLine="503"/>
              <w:rPr>
                <w:rFonts w:ascii="GHEA Grapalat" w:hAnsi="GHEA Grapalat" w:cs="GHEA Grapalat"/>
                <w:bCs/>
                <w:sz w:val="24"/>
                <w:szCs w:val="24"/>
                <w:lang w:val="hy-AM"/>
              </w:rPr>
            </w:pPr>
            <w:r w:rsidRPr="00804B22">
              <w:rPr>
                <w:rFonts w:ascii="GHEA Grapalat" w:hAnsi="GHEA Grapalat" w:cs="GHEA Grapalat"/>
                <w:bCs/>
                <w:sz w:val="24"/>
                <w:szCs w:val="24"/>
                <w:lang w:val="hy-AM"/>
              </w:rPr>
              <w:t>8</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Ընդունվել է մասամբ։</w:t>
            </w:r>
          </w:p>
          <w:p w14:paraId="1A81EDBE" w14:textId="77777777" w:rsidR="0042115E" w:rsidRPr="00804B22" w:rsidRDefault="0042115E" w:rsidP="00A809F2">
            <w:pPr>
              <w:tabs>
                <w:tab w:val="left" w:pos="22"/>
              </w:tabs>
              <w:spacing w:after="0" w:line="276" w:lineRule="auto"/>
              <w:ind w:firstLine="78"/>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Անձնական օգնականը օգնում է հաշմանդամություն ունեցող անձին տեղաշարժվելու և հաղորդակցվելու հետ կապված արգելքները հաղթահարելու համար, մինչդեռ թեստավորման պատասխանատուն պատասխանատու է թեստավորման փուլի անխոչընդոտ  իրականացման համար, ինչից ելնելով մրցույթի ժամանակ թեստային առաջադրանքները բարձրաձայն ու հստակ ընթերցելու և քաղաքացու հնչեցրած պատասխանները տեղեկատվական հարթակի թեստավորման միջավայր անցկացնելու պարտավորությունը դրվել է թեստավորման պատասխանատուի վրա։ </w:t>
            </w:r>
          </w:p>
          <w:p w14:paraId="058A414F" w14:textId="77777777" w:rsidR="0042115E" w:rsidRPr="00804B22" w:rsidRDefault="0042115E" w:rsidP="00A809F2">
            <w:pPr>
              <w:tabs>
                <w:tab w:val="left" w:pos="22"/>
              </w:tabs>
              <w:spacing w:after="0" w:line="276" w:lineRule="auto"/>
              <w:ind w:firstLine="255"/>
              <w:rPr>
                <w:rFonts w:ascii="GHEA Grapalat" w:hAnsi="GHEA Grapalat" w:cs="GHEA Grapalat"/>
                <w:bCs/>
                <w:sz w:val="24"/>
                <w:szCs w:val="24"/>
                <w:lang w:val="hy-AM"/>
              </w:rPr>
            </w:pPr>
            <w:r w:rsidRPr="00804B22">
              <w:rPr>
                <w:rFonts w:ascii="GHEA Grapalat" w:hAnsi="GHEA Grapalat" w:cs="GHEA Grapalat"/>
                <w:bCs/>
                <w:sz w:val="24"/>
                <w:szCs w:val="24"/>
                <w:lang w:val="hy-AM"/>
              </w:rPr>
              <w:t>9</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Ընդունվել է ի գիտություն։</w:t>
            </w:r>
          </w:p>
          <w:p w14:paraId="23F8186B" w14:textId="77777777" w:rsidR="0042115E" w:rsidRPr="00804B22" w:rsidRDefault="0042115E" w:rsidP="00A809F2">
            <w:pPr>
              <w:tabs>
                <w:tab w:val="left" w:pos="22"/>
              </w:tabs>
              <w:spacing w:after="0" w:line="276" w:lineRule="auto"/>
              <w:ind w:right="232" w:firstLine="78"/>
              <w:jc w:val="both"/>
              <w:rPr>
                <w:rFonts w:ascii="GHEA Grapalat" w:hAnsi="GHEA Grapalat" w:cs="GHEA Grapalat"/>
                <w:bCs/>
                <w:i/>
                <w:sz w:val="24"/>
                <w:szCs w:val="24"/>
                <w:lang w:val="hy-AM"/>
              </w:rPr>
            </w:pPr>
            <w:r w:rsidRPr="00804B22">
              <w:rPr>
                <w:rFonts w:ascii="GHEA Grapalat" w:hAnsi="GHEA Grapalat" w:cs="GHEA Grapalat"/>
                <w:bCs/>
                <w:sz w:val="24"/>
                <w:szCs w:val="24"/>
                <w:lang w:val="hy-AM"/>
              </w:rPr>
              <w:t>«Թեստային առաջադրանք</w:t>
            </w:r>
            <w:r w:rsidRPr="00804B22">
              <w:rPr>
                <w:rFonts w:ascii="GHEA Grapalat" w:eastAsia="Malgun Gothic" w:hAnsi="GHEA Grapalat" w:cs="GHEA Grapalat"/>
                <w:bCs/>
                <w:sz w:val="24"/>
                <w:szCs w:val="24"/>
                <w:lang w:val="hy-AM"/>
              </w:rPr>
              <w:t>» եզրույթ</w:t>
            </w:r>
            <w:r w:rsidRPr="00804B22">
              <w:rPr>
                <w:rFonts w:ascii="GHEA Grapalat" w:hAnsi="GHEA Grapalat" w:cs="GHEA Grapalat"/>
                <w:bCs/>
                <w:sz w:val="24"/>
                <w:szCs w:val="24"/>
                <w:lang w:val="hy-AM"/>
              </w:rPr>
              <w:t>ի բացատրությունը տրված է ՀՀ փոխվարչապետի 2018 թվականի դեկտեմբերի 28-ի «</w:t>
            </w:r>
            <w:r w:rsidRPr="00804B22">
              <w:rPr>
                <w:rFonts w:ascii="GHEA Grapalat" w:eastAsia="Times New Roman" w:hAnsi="GHEA Grapalat" w:cs="GHEA Grapalat"/>
                <w:color w:val="000000"/>
                <w:sz w:val="24"/>
                <w:szCs w:val="24"/>
                <w:lang w:val="hy-AM"/>
              </w:rPr>
              <w:t>Քաղաքացիական ծառայության թափուր պաշտոն զբաղեցնելու համար անցկացվող մրցույթի թեստերը կազմելու, թեստային առաջադրանքները ձևավորելու ընթացակարգերը, ինչպես նաև թեստային առաջադրանքների բովանդակային առանձնահատկությունները, թեստային առաջադրանքների քանակը, հարցազրույցի անցկացման մեթոդաբանությունը և ձևաչափը սահմանելու մասին</w:t>
            </w:r>
            <w:r w:rsidRPr="00804B22">
              <w:rPr>
                <w:rFonts w:ascii="GHEA Grapalat" w:hAnsi="GHEA Grapalat" w:cs="GHEA Grapalat"/>
                <w:bCs/>
                <w:sz w:val="24"/>
                <w:szCs w:val="24"/>
                <w:lang w:val="hy-AM"/>
              </w:rPr>
              <w:t xml:space="preserve">» N 499-Ն որոշմամբ սահմանված հավելվածի 4-րդ կետով, համաձայն որի՝ </w:t>
            </w:r>
            <w:r w:rsidRPr="00804B22">
              <w:rPr>
                <w:rFonts w:ascii="GHEA Grapalat" w:eastAsia="Times New Roman" w:hAnsi="GHEA Grapalat" w:cs="GHEA Grapalat"/>
                <w:i/>
                <w:color w:val="000000"/>
                <w:sz w:val="24"/>
                <w:szCs w:val="24"/>
                <w:lang w:val="hy-AM"/>
              </w:rPr>
              <w:t xml:space="preserve">թեստային առաջադրանքն ստուգողական խնդիր կամ հարց է` պարտադիր կատարման պահանջով կամ ենթադրյալ ճիշտ և սխալ պատասխաններով, կամ գործողության որոշակի ալգորիթմով: </w:t>
            </w:r>
            <w:r w:rsidRPr="00804B22">
              <w:rPr>
                <w:rFonts w:ascii="GHEA Grapalat" w:eastAsia="Times New Roman" w:hAnsi="GHEA Grapalat" w:cs="GHEA Grapalat"/>
                <w:color w:val="000000"/>
                <w:sz w:val="24"/>
                <w:szCs w:val="24"/>
                <w:lang w:val="hy-AM"/>
              </w:rPr>
              <w:t xml:space="preserve">Միաժամանակ կարգի 3-րդ կետով սահմանվում է, </w:t>
            </w:r>
            <w:r w:rsidRPr="00804B22">
              <w:rPr>
                <w:rFonts w:ascii="GHEA Grapalat" w:eastAsia="Times New Roman" w:hAnsi="GHEA Grapalat" w:cs="GHEA Grapalat"/>
                <w:i/>
                <w:color w:val="000000"/>
                <w:sz w:val="24"/>
                <w:szCs w:val="24"/>
                <w:lang w:val="hy-AM"/>
              </w:rPr>
              <w:t xml:space="preserve">որ թեստը թեստային առաջադրանքների համակարգ է, որի միջոցով ստուգվում է թեստավորման մասնակցի մասնագիտական գիտելիքների ու կոմպետենցիաների տիրապետման մակարդակը: </w:t>
            </w:r>
          </w:p>
          <w:p w14:paraId="7FCD747E" w14:textId="77777777" w:rsidR="0042115E" w:rsidRPr="00804B22" w:rsidRDefault="0042115E" w:rsidP="00A809F2">
            <w:pPr>
              <w:shd w:val="clear" w:color="auto" w:fill="FFFFFF"/>
              <w:spacing w:after="0" w:line="276" w:lineRule="auto"/>
              <w:ind w:firstLine="503"/>
              <w:rPr>
                <w:rFonts w:ascii="GHEA Grapalat" w:eastAsia="Times New Roman" w:hAnsi="GHEA Grapalat" w:cs="GHEA Grapalat"/>
                <w:color w:val="000000"/>
                <w:sz w:val="24"/>
                <w:szCs w:val="24"/>
                <w:lang w:val="hy-AM"/>
              </w:rPr>
            </w:pPr>
            <w:r w:rsidRPr="00804B22">
              <w:rPr>
                <w:rFonts w:ascii="GHEA Grapalat" w:eastAsia="Times New Roman" w:hAnsi="GHEA Grapalat" w:cs="GHEA Grapalat"/>
                <w:color w:val="000000"/>
                <w:sz w:val="24"/>
                <w:szCs w:val="24"/>
                <w:lang w:val="hy-AM"/>
              </w:rPr>
              <w:t>10</w:t>
            </w:r>
            <w:r w:rsidRPr="00804B22">
              <w:rPr>
                <w:rFonts w:ascii="Times New Roman" w:eastAsia="Times New Roman" w:hAnsi="Times New Roman" w:cs="Times New Roman"/>
                <w:color w:val="000000"/>
                <w:sz w:val="24"/>
                <w:szCs w:val="24"/>
                <w:lang w:val="hy-AM"/>
              </w:rPr>
              <w:t>․</w:t>
            </w:r>
            <w:r w:rsidRPr="00804B22">
              <w:rPr>
                <w:rFonts w:ascii="GHEA Grapalat" w:eastAsia="Times New Roman" w:hAnsi="GHEA Grapalat" w:cs="GHEA Grapalat"/>
                <w:color w:val="000000"/>
                <w:sz w:val="24"/>
                <w:szCs w:val="24"/>
                <w:lang w:val="hy-AM"/>
              </w:rPr>
              <w:t xml:space="preserve">  Չի ընդունվել:</w:t>
            </w:r>
          </w:p>
          <w:p w14:paraId="07FB0BC0" w14:textId="77777777" w:rsidR="0042115E" w:rsidRPr="00804B22" w:rsidRDefault="0042115E" w:rsidP="00A809F2">
            <w:pPr>
              <w:shd w:val="clear" w:color="auto" w:fill="FFFFFF"/>
              <w:spacing w:after="0" w:line="276" w:lineRule="auto"/>
              <w:jc w:val="both"/>
              <w:rPr>
                <w:rFonts w:ascii="GHEA Grapalat" w:eastAsia="Times New Roman" w:hAnsi="GHEA Grapalat" w:cs="GHEA Grapalat"/>
                <w:color w:val="000000"/>
                <w:sz w:val="24"/>
                <w:szCs w:val="24"/>
                <w:lang w:val="hy-AM"/>
              </w:rPr>
            </w:pPr>
            <w:r w:rsidRPr="00804B22">
              <w:rPr>
                <w:rFonts w:ascii="GHEA Grapalat" w:eastAsia="Times New Roman" w:hAnsi="GHEA Grapalat" w:cs="GHEA Grapalat"/>
                <w:bCs/>
                <w:color w:val="000000"/>
                <w:sz w:val="24"/>
                <w:szCs w:val="24"/>
                <w:lang w:val="hy-AM"/>
              </w:rPr>
              <w:t xml:space="preserve">Թեստավորման փուլի պատշաճ անցկացման համար պատասխանատու է թեստավորման պատասխանատուն, հետևաբար թեստավորման պատասխանատուն պետք է գնահատի համապատասխան իրավիճակը։ Ինչ վերաբերվում է նրան, թե   անորոշ ձևակերպումը կարող է հանգեցնել ոչ օբյեկտիվ որոշումների կայացման, ապա պետք է նշել, որ հնարավոր չէ գնահատել այն բոլոր դեպքերը, որոնց պարագայում որոշման կայացումը թեստավորման պատասխանատուն չէր կայացնի։ </w:t>
            </w:r>
          </w:p>
          <w:p w14:paraId="44FE6F89" w14:textId="77777777" w:rsidR="0042115E" w:rsidRPr="00804B22" w:rsidRDefault="0042115E" w:rsidP="00A809F2">
            <w:pPr>
              <w:shd w:val="clear" w:color="auto" w:fill="FFFFFF"/>
              <w:spacing w:after="0" w:line="276" w:lineRule="auto"/>
              <w:ind w:firstLine="503"/>
              <w:rPr>
                <w:rFonts w:ascii="GHEA Grapalat" w:eastAsia="Times New Roman" w:hAnsi="GHEA Grapalat" w:cs="GHEA Grapalat"/>
                <w:color w:val="000000"/>
                <w:sz w:val="24"/>
                <w:szCs w:val="24"/>
                <w:lang w:val="hy-AM"/>
              </w:rPr>
            </w:pPr>
            <w:r w:rsidRPr="00804B22">
              <w:rPr>
                <w:rFonts w:ascii="GHEA Grapalat" w:eastAsia="Times New Roman" w:hAnsi="GHEA Grapalat" w:cs="GHEA Grapalat"/>
                <w:color w:val="000000"/>
                <w:sz w:val="24"/>
                <w:szCs w:val="24"/>
                <w:lang w:val="hy-AM"/>
              </w:rPr>
              <w:t>11</w:t>
            </w:r>
            <w:r w:rsidRPr="00804B22">
              <w:rPr>
                <w:rFonts w:ascii="Times New Roman" w:eastAsia="Times New Roman" w:hAnsi="Times New Roman" w:cs="Times New Roman"/>
                <w:color w:val="000000"/>
                <w:sz w:val="24"/>
                <w:szCs w:val="24"/>
                <w:lang w:val="hy-AM"/>
              </w:rPr>
              <w:t>․</w:t>
            </w:r>
            <w:r w:rsidRPr="00804B22">
              <w:rPr>
                <w:rFonts w:ascii="GHEA Grapalat" w:eastAsia="Times New Roman" w:hAnsi="GHEA Grapalat" w:cs="GHEA Grapalat"/>
                <w:color w:val="000000"/>
                <w:sz w:val="24"/>
                <w:szCs w:val="24"/>
                <w:lang w:val="hy-AM"/>
              </w:rPr>
              <w:t xml:space="preserve">  Ընդունվել է մասամբ։</w:t>
            </w:r>
          </w:p>
          <w:p w14:paraId="7009A9BE" w14:textId="77777777" w:rsidR="0042115E" w:rsidRPr="00804B22" w:rsidRDefault="0042115E" w:rsidP="00A809F2">
            <w:pPr>
              <w:shd w:val="clear" w:color="auto" w:fill="FFFFFF"/>
              <w:spacing w:after="0" w:line="276" w:lineRule="auto"/>
              <w:jc w:val="both"/>
              <w:rPr>
                <w:rFonts w:ascii="GHEA Grapalat" w:eastAsia="Times New Roman" w:hAnsi="GHEA Grapalat" w:cs="GHEA Grapalat"/>
                <w:color w:val="000000"/>
                <w:sz w:val="24"/>
                <w:szCs w:val="24"/>
                <w:lang w:val="hy-AM"/>
              </w:rPr>
            </w:pPr>
            <w:r w:rsidRPr="00804B22">
              <w:rPr>
                <w:rFonts w:ascii="GHEA Grapalat" w:eastAsia="Times New Roman" w:hAnsi="GHEA Grapalat" w:cs="GHEA Grapalat"/>
                <w:color w:val="000000"/>
                <w:sz w:val="24"/>
                <w:szCs w:val="24"/>
                <w:lang w:val="hy-AM"/>
              </w:rPr>
              <w:t>Թեստային առաջադրանքների բողոքարկումն իրականացվում է թեստային միջավայրում և այդ միջավայրից դուրս գալուց հետո համապատասխան էջն արգելափակվում է՝ պայմանավորված մասնակցի գաղտնաբառի մեկանգամյա օգտագործման հնարավորությամբ։</w:t>
            </w:r>
          </w:p>
          <w:p w14:paraId="3DC1C919" w14:textId="77777777" w:rsidR="0042115E" w:rsidRPr="00804B22" w:rsidRDefault="0042115E" w:rsidP="00A809F2">
            <w:pPr>
              <w:tabs>
                <w:tab w:val="left" w:pos="22"/>
              </w:tabs>
              <w:spacing w:after="0" w:line="276" w:lineRule="auto"/>
              <w:ind w:firstLine="503"/>
              <w:rPr>
                <w:rFonts w:ascii="GHEA Grapalat" w:hAnsi="GHEA Grapalat" w:cs="GHEA Grapalat"/>
                <w:bCs/>
                <w:sz w:val="24"/>
                <w:szCs w:val="24"/>
                <w:lang w:val="hy-AM"/>
              </w:rPr>
            </w:pPr>
            <w:r w:rsidRPr="00804B22">
              <w:rPr>
                <w:rFonts w:ascii="GHEA Grapalat" w:hAnsi="GHEA Grapalat" w:cs="GHEA Grapalat"/>
                <w:bCs/>
                <w:sz w:val="24"/>
                <w:szCs w:val="24"/>
                <w:lang w:val="hy-AM"/>
              </w:rPr>
              <w:t>12</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Չի ընդունվել։</w:t>
            </w:r>
          </w:p>
          <w:p w14:paraId="4E4C8D49" w14:textId="77777777" w:rsidR="0042115E" w:rsidRPr="00804B22" w:rsidRDefault="0042115E" w:rsidP="00A809F2">
            <w:pPr>
              <w:tabs>
                <w:tab w:val="left" w:pos="220"/>
              </w:tabs>
              <w:spacing w:after="0" w:line="276" w:lineRule="auto"/>
              <w:ind w:left="78"/>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Վարկանիշային թեստավորմանը մասնակցելու հայտ ներկայացրած մասնակիցների թիվը յուրաքանչյուր անգամ գերազանցում է մի քանի հարյուրը։  Վարկանիշային թեստավորման մասնակիցների թվաքանակի գնահատման միջին արդյունքային ցուցանիշից ելնելով սահմանվել է հետաձգված թեստավորման անցկացման համար 10-օրյա ժամկետ, հաշվի առնելով արդեն իսկ ժամանակացույցով ձևավորված թեստավորման խմբերի  հնարավոր առկայությունը և հետաձգված թեստավորումն ավելի շուտ անցկացնելու անհնարինությունը։    </w:t>
            </w:r>
            <w:r w:rsidRPr="00804B22">
              <w:rPr>
                <w:rFonts w:ascii="GHEA Grapalat" w:hAnsi="GHEA Grapalat" w:cs="GHEA Grapalat"/>
                <w:color w:val="000000"/>
                <w:sz w:val="24"/>
                <w:szCs w:val="24"/>
                <w:lang w:val="hy-AM"/>
              </w:rPr>
              <w:t xml:space="preserve">Ինչ վերաբերվում է նոր թեստ կազմելուն, ապա շեշտը դրվել է այն հանգամանքի վրա, որ թեստը հետաձգվել է ոչ քաղաքացու մեղքով, և տարբեր իրավիճակների գնահատմամբ նախապատվությունը տրվել է ձևավորված թեստի շարունակությանը։ </w:t>
            </w:r>
          </w:p>
          <w:p w14:paraId="69D5151D" w14:textId="77777777" w:rsidR="0042115E" w:rsidRPr="00804B22" w:rsidRDefault="0042115E" w:rsidP="00A809F2">
            <w:pPr>
              <w:spacing w:after="0" w:line="276" w:lineRule="auto"/>
              <w:ind w:firstLine="503"/>
              <w:rPr>
                <w:rFonts w:ascii="GHEA Grapalat" w:hAnsi="GHEA Grapalat" w:cs="GHEA Grapalat"/>
                <w:sz w:val="24"/>
                <w:szCs w:val="24"/>
                <w:lang w:val="hy-AM"/>
              </w:rPr>
            </w:pPr>
            <w:r w:rsidRPr="00804B22">
              <w:rPr>
                <w:rFonts w:ascii="GHEA Grapalat" w:hAnsi="GHEA Grapalat" w:cs="GHEA Grapalat"/>
                <w:sz w:val="24"/>
                <w:szCs w:val="24"/>
                <w:lang w:val="hy-AM"/>
              </w:rPr>
              <w:t>13</w:t>
            </w:r>
            <w:r w:rsidRPr="00804B22">
              <w:rPr>
                <w:rFonts w:ascii="Times New Roman" w:hAnsi="Times New Roman" w:cs="Times New Roman"/>
                <w:sz w:val="24"/>
                <w:szCs w:val="24"/>
                <w:lang w:val="hy-AM"/>
              </w:rPr>
              <w:t>․</w:t>
            </w:r>
            <w:r w:rsidRPr="00804B22">
              <w:rPr>
                <w:rFonts w:ascii="GHEA Grapalat" w:hAnsi="GHEA Grapalat" w:cs="GHEA Grapalat"/>
                <w:sz w:val="24"/>
                <w:szCs w:val="24"/>
                <w:lang w:val="hy-AM"/>
              </w:rPr>
              <w:t xml:space="preserve"> Ընդունվել է։</w:t>
            </w:r>
          </w:p>
          <w:p w14:paraId="2E97F372"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Նախագծով սահմանված հավելվածում կատարվել է համապատասխան փոփոխություն։</w:t>
            </w:r>
          </w:p>
          <w:p w14:paraId="16632433" w14:textId="77777777" w:rsidR="0042115E" w:rsidRPr="00804B22" w:rsidRDefault="0042115E" w:rsidP="00A809F2">
            <w:pPr>
              <w:spacing w:after="0" w:line="276" w:lineRule="auto"/>
              <w:ind w:firstLine="503"/>
              <w:rPr>
                <w:rFonts w:ascii="GHEA Grapalat" w:hAnsi="GHEA Grapalat" w:cs="GHEA Grapalat"/>
                <w:sz w:val="24"/>
                <w:szCs w:val="24"/>
                <w:lang w:val="hy-AM"/>
              </w:rPr>
            </w:pPr>
            <w:r w:rsidRPr="00804B22">
              <w:rPr>
                <w:rFonts w:ascii="GHEA Grapalat" w:hAnsi="GHEA Grapalat" w:cs="GHEA Grapalat"/>
                <w:sz w:val="24"/>
                <w:szCs w:val="24"/>
                <w:lang w:val="hy-AM"/>
              </w:rPr>
              <w:t>14</w:t>
            </w:r>
            <w:r w:rsidRPr="00804B22">
              <w:rPr>
                <w:rFonts w:ascii="Times New Roman" w:hAnsi="Times New Roman" w:cs="Times New Roman"/>
                <w:sz w:val="24"/>
                <w:szCs w:val="24"/>
                <w:lang w:val="hy-AM"/>
              </w:rPr>
              <w:t>․</w:t>
            </w:r>
            <w:r w:rsidRPr="00804B22">
              <w:rPr>
                <w:rFonts w:ascii="GHEA Grapalat" w:hAnsi="GHEA Grapalat" w:cs="GHEA Grapalat"/>
                <w:sz w:val="24"/>
                <w:szCs w:val="24"/>
                <w:lang w:val="hy-AM"/>
              </w:rPr>
              <w:t xml:space="preserve"> Չի ընդունվել։</w:t>
            </w:r>
          </w:p>
          <w:p w14:paraId="74706C73" w14:textId="77777777" w:rsidR="0042115E" w:rsidRPr="00804B22" w:rsidRDefault="0042115E" w:rsidP="00A809F2">
            <w:pPr>
              <w:spacing w:after="0" w:line="276" w:lineRule="auto"/>
              <w:jc w:val="both"/>
              <w:rPr>
                <w:rFonts w:ascii="GHEA Grapalat" w:hAnsi="GHEA Grapalat" w:cs="GHEA Grapalat"/>
                <w:i/>
                <w:sz w:val="24"/>
                <w:szCs w:val="24"/>
                <w:lang w:val="hy-AM"/>
              </w:rPr>
            </w:pPr>
            <w:r w:rsidRPr="00804B22">
              <w:rPr>
                <w:rFonts w:ascii="GHEA Grapalat" w:hAnsi="GHEA Grapalat" w:cs="GHEA Grapalat"/>
                <w:sz w:val="24"/>
                <w:szCs w:val="24"/>
                <w:lang w:val="hy-AM"/>
              </w:rPr>
              <w:t xml:space="preserve">Նախագծով սահմանված հավելվածի 79-րդ կետով նախատեսված  ժամկետը սահմանվել է ելնելով  ՀՕ 475-Ն օրենքի նոր խմբագրությամբ շարադրված  10-րդ հոդվածի 1-ին մասով սահմանված ժամկետի տրամաբանությունից, համաձայն որի՝ </w:t>
            </w:r>
            <w:r w:rsidRPr="00804B22">
              <w:rPr>
                <w:rFonts w:ascii="GHEA Grapalat" w:hAnsi="GHEA Grapalat" w:cs="GHEA Grapalat"/>
                <w:i/>
                <w:sz w:val="24"/>
                <w:szCs w:val="24"/>
                <w:lang w:val="hy-AM"/>
              </w:rPr>
              <w:t xml:space="preserve">եթե հայտարարված մրցույթը չի կայացել, կամ մրցույթի արդյունքով քաղաքացիական ծառայության պաշտոնը չի համալրվել, ապա տվյալ պաշտոնի համար մրցույթ հայտարարվում է երկու ամսվա </w:t>
            </w:r>
            <w:r w:rsidRPr="00804B22">
              <w:rPr>
                <w:rFonts w:ascii="GHEA Grapalat" w:hAnsi="GHEA Grapalat" w:cs="GHEA Grapalat"/>
                <w:b/>
                <w:i/>
                <w:sz w:val="24"/>
                <w:szCs w:val="24"/>
                <w:lang w:val="hy-AM"/>
              </w:rPr>
              <w:t>ընթացքում</w:t>
            </w:r>
            <w:r w:rsidRPr="00804B22">
              <w:rPr>
                <w:rFonts w:ascii="GHEA Grapalat" w:hAnsi="GHEA Grapalat" w:cs="GHEA Grapalat"/>
                <w:i/>
                <w:sz w:val="24"/>
                <w:szCs w:val="24"/>
                <w:lang w:val="hy-AM"/>
              </w:rPr>
              <w:t>:</w:t>
            </w:r>
          </w:p>
          <w:p w14:paraId="17FD7343" w14:textId="77777777" w:rsidR="0042115E" w:rsidRPr="00804B22" w:rsidRDefault="0042115E" w:rsidP="00A809F2">
            <w:pPr>
              <w:spacing w:after="0" w:line="276" w:lineRule="auto"/>
              <w:ind w:firstLine="503"/>
              <w:rPr>
                <w:rFonts w:ascii="GHEA Grapalat" w:hAnsi="GHEA Grapalat" w:cs="GHEA Grapalat"/>
                <w:sz w:val="24"/>
                <w:szCs w:val="24"/>
                <w:lang w:val="hy-AM"/>
              </w:rPr>
            </w:pPr>
            <w:r w:rsidRPr="00804B22">
              <w:rPr>
                <w:rFonts w:ascii="GHEA Grapalat" w:hAnsi="GHEA Grapalat" w:cs="GHEA Grapalat"/>
                <w:sz w:val="24"/>
                <w:szCs w:val="24"/>
                <w:lang w:val="hy-AM"/>
              </w:rPr>
              <w:t>15</w:t>
            </w:r>
            <w:r w:rsidRPr="00804B22">
              <w:rPr>
                <w:rFonts w:ascii="Times New Roman" w:hAnsi="Times New Roman" w:cs="Times New Roman"/>
                <w:sz w:val="24"/>
                <w:szCs w:val="24"/>
                <w:lang w:val="hy-AM"/>
              </w:rPr>
              <w:t>․</w:t>
            </w:r>
            <w:r w:rsidRPr="00804B22">
              <w:rPr>
                <w:rFonts w:ascii="GHEA Grapalat" w:hAnsi="GHEA Grapalat" w:cs="GHEA Grapalat"/>
                <w:sz w:val="24"/>
                <w:szCs w:val="24"/>
                <w:lang w:val="hy-AM"/>
              </w:rPr>
              <w:t xml:space="preserve"> Ընդունվել է մասամբ։</w:t>
            </w:r>
          </w:p>
          <w:p w14:paraId="713B9200" w14:textId="77777777" w:rsidR="0042115E" w:rsidRPr="00804B22" w:rsidRDefault="0042115E" w:rsidP="00A809F2">
            <w:pPr>
              <w:spacing w:after="0" w:line="276" w:lineRule="auto"/>
              <w:ind w:right="91"/>
              <w:jc w:val="both"/>
              <w:rPr>
                <w:rFonts w:ascii="GHEA Grapalat" w:hAnsi="GHEA Grapalat" w:cs="GHEA Grapalat"/>
                <w:sz w:val="24"/>
                <w:szCs w:val="24"/>
                <w:lang w:val="hy-AM"/>
              </w:rPr>
            </w:pPr>
            <w:r w:rsidRPr="00804B22">
              <w:rPr>
                <w:rFonts w:ascii="GHEA Grapalat" w:hAnsi="GHEA Grapalat" w:cs="GHEA Grapalat"/>
                <w:sz w:val="24"/>
                <w:szCs w:val="24"/>
                <w:lang w:val="hy-AM"/>
              </w:rPr>
              <w:t>Վարկանիշային ցուցակները կազմելու համար անցկացվող թեստավորման թեստերը կազմելու, թեստային առաջադրանքները ձևավորելու, թեստային առաջադրանքների բովանդակային առանձնահատկությունները և թեստային առաջադրանքների քանակը սահմանվում է փոխվարչապետի 2018 թվականի դեկտեմբերի 28-ի N 490-Ն որոշմամբ։</w:t>
            </w:r>
          </w:p>
          <w:p w14:paraId="155D00D7" w14:textId="77777777" w:rsidR="0042115E" w:rsidRPr="00804B22" w:rsidRDefault="0042115E" w:rsidP="00A809F2">
            <w:pPr>
              <w:spacing w:line="276" w:lineRule="auto"/>
              <w:rPr>
                <w:rFonts w:ascii="GHEA Grapalat" w:hAnsi="GHEA Grapalat" w:cs="GHEA Grapalat"/>
                <w:sz w:val="24"/>
                <w:szCs w:val="24"/>
                <w:lang w:val="hy-AM"/>
              </w:rPr>
            </w:pPr>
          </w:p>
        </w:tc>
      </w:tr>
      <w:tr w:rsidR="0042115E" w:rsidRPr="0044090A" w14:paraId="0AF40670" w14:textId="77777777" w:rsidTr="00A809F2">
        <w:trPr>
          <w:trHeight w:val="418"/>
        </w:trPr>
        <w:tc>
          <w:tcPr>
            <w:tcW w:w="7920" w:type="dxa"/>
            <w:tcBorders>
              <w:top w:val="single" w:sz="4" w:space="0" w:color="auto"/>
            </w:tcBorders>
            <w:shd w:val="clear" w:color="auto" w:fill="BFBFBF" w:themeFill="background1" w:themeFillShade="BF"/>
          </w:tcPr>
          <w:p w14:paraId="14D9FF1D"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
                <w:bCs/>
                <w:sz w:val="24"/>
                <w:szCs w:val="24"/>
                <w:lang w:val="hy-AM"/>
              </w:rPr>
              <w:t>50</w:t>
            </w:r>
            <w:r w:rsidRPr="00804B22">
              <w:rPr>
                <w:rFonts w:ascii="Times New Roman" w:eastAsia="MS Mincho" w:hAnsi="Times New Roman" w:cs="Times New Roman"/>
                <w:b/>
                <w:bCs/>
                <w:sz w:val="24"/>
                <w:szCs w:val="24"/>
                <w:lang w:val="hy-AM"/>
              </w:rPr>
              <w:t>․</w:t>
            </w:r>
            <w:r w:rsidRPr="00804B22">
              <w:rPr>
                <w:rFonts w:ascii="GHEA Grapalat" w:hAnsi="GHEA Grapalat" w:cs="GHEA Grapalat"/>
                <w:sz w:val="24"/>
                <w:szCs w:val="24"/>
              </w:rPr>
              <w:t xml:space="preserve"> </w:t>
            </w:r>
            <w:r w:rsidRPr="00804B22">
              <w:rPr>
                <w:rFonts w:ascii="GHEA Grapalat" w:hAnsi="GHEA Grapalat" w:cs="GHEA Grapalat"/>
                <w:b/>
                <w:bCs/>
                <w:sz w:val="24"/>
                <w:szCs w:val="24"/>
                <w:lang w:val="hy-AM"/>
              </w:rPr>
              <w:t xml:space="preserve">ՀՀ սահմանադրական դատարանի աշխատակազմ </w:t>
            </w:r>
          </w:p>
        </w:tc>
        <w:tc>
          <w:tcPr>
            <w:tcW w:w="7470" w:type="dxa"/>
            <w:tcBorders>
              <w:top w:val="single" w:sz="4" w:space="0" w:color="auto"/>
            </w:tcBorders>
            <w:shd w:val="clear" w:color="auto" w:fill="BFBFBF" w:themeFill="background1" w:themeFillShade="BF"/>
          </w:tcPr>
          <w:p w14:paraId="0A1CB90E" w14:textId="77777777" w:rsidR="0042115E" w:rsidRPr="0044090A" w:rsidRDefault="0042115E" w:rsidP="00A809F2">
            <w:pPr>
              <w:tabs>
                <w:tab w:val="left" w:pos="22"/>
              </w:tabs>
              <w:spacing w:after="0" w:line="276" w:lineRule="auto"/>
              <w:ind w:firstLine="503"/>
              <w:jc w:val="center"/>
              <w:rPr>
                <w:rFonts w:ascii="GHEA Grapalat" w:hAnsi="GHEA Grapalat" w:cs="GHEA Grapalat"/>
                <w:bCs/>
                <w:sz w:val="24"/>
                <w:szCs w:val="24"/>
                <w:lang w:val="hy-AM"/>
              </w:rPr>
            </w:pPr>
            <w:r w:rsidRPr="0044090A">
              <w:rPr>
                <w:rFonts w:ascii="GHEA Grapalat" w:hAnsi="GHEA Grapalat" w:cs="GHEA Grapalat"/>
                <w:b/>
                <w:color w:val="000000"/>
                <w:sz w:val="24"/>
                <w:szCs w:val="24"/>
                <w:lang w:val="hy-AM"/>
              </w:rPr>
              <w:t>25</w:t>
            </w:r>
            <w:r w:rsidRPr="0044090A">
              <w:rPr>
                <w:rFonts w:ascii="MS Mincho" w:eastAsia="MS Mincho" w:hAnsi="MS Mincho" w:cs="MS Mincho" w:hint="eastAsia"/>
                <w:b/>
                <w:color w:val="000000"/>
                <w:sz w:val="24"/>
                <w:szCs w:val="24"/>
                <w:lang w:val="hy-AM"/>
              </w:rPr>
              <w:t>․</w:t>
            </w:r>
            <w:r w:rsidRPr="0044090A">
              <w:rPr>
                <w:rFonts w:ascii="GHEA Grapalat" w:hAnsi="GHEA Grapalat" w:cs="GHEA Grapalat"/>
                <w:b/>
                <w:color w:val="000000"/>
                <w:sz w:val="24"/>
                <w:szCs w:val="24"/>
                <w:lang w:val="hy-AM"/>
              </w:rPr>
              <w:t>03</w:t>
            </w:r>
            <w:r w:rsidRPr="0044090A">
              <w:rPr>
                <w:rFonts w:ascii="MS Mincho" w:eastAsia="MS Mincho" w:hAnsi="MS Mincho" w:cs="MS Mincho" w:hint="eastAsia"/>
                <w:b/>
                <w:color w:val="000000"/>
                <w:sz w:val="24"/>
                <w:szCs w:val="24"/>
                <w:lang w:val="hy-AM"/>
              </w:rPr>
              <w:t>․</w:t>
            </w:r>
            <w:r w:rsidRPr="0044090A">
              <w:rPr>
                <w:rFonts w:ascii="GHEA Grapalat" w:hAnsi="GHEA Grapalat" w:cs="GHEA Grapalat"/>
                <w:b/>
                <w:color w:val="000000"/>
                <w:sz w:val="24"/>
                <w:szCs w:val="24"/>
                <w:lang w:val="hy-AM"/>
              </w:rPr>
              <w:t xml:space="preserve"> 2025 թ</w:t>
            </w:r>
            <w:r w:rsidRPr="0044090A">
              <w:rPr>
                <w:rFonts w:ascii="MS Mincho" w:eastAsia="MS Mincho" w:hAnsi="MS Mincho" w:cs="MS Mincho" w:hint="eastAsia"/>
                <w:b/>
                <w:color w:val="000000"/>
                <w:sz w:val="24"/>
                <w:szCs w:val="24"/>
                <w:lang w:val="hy-AM"/>
              </w:rPr>
              <w:t>․</w:t>
            </w:r>
          </w:p>
        </w:tc>
      </w:tr>
      <w:tr w:rsidR="0042115E" w:rsidRPr="0044090A" w14:paraId="0E3A2099" w14:textId="77777777" w:rsidTr="00A809F2">
        <w:trPr>
          <w:trHeight w:val="418"/>
        </w:trPr>
        <w:tc>
          <w:tcPr>
            <w:tcW w:w="7920" w:type="dxa"/>
            <w:shd w:val="clear" w:color="auto" w:fill="BFBFBF" w:themeFill="background1" w:themeFillShade="BF"/>
          </w:tcPr>
          <w:p w14:paraId="4EA79A94"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tcBorders>
            <w:shd w:val="clear" w:color="auto" w:fill="BFBFBF" w:themeFill="background1" w:themeFillShade="BF"/>
          </w:tcPr>
          <w:p w14:paraId="0EE1F9D5" w14:textId="77777777" w:rsidR="0042115E" w:rsidRPr="0044090A" w:rsidRDefault="0042115E" w:rsidP="00A809F2">
            <w:pPr>
              <w:tabs>
                <w:tab w:val="left" w:pos="22"/>
              </w:tabs>
              <w:spacing w:after="0" w:line="276" w:lineRule="auto"/>
              <w:ind w:firstLine="503"/>
              <w:jc w:val="center"/>
              <w:rPr>
                <w:rFonts w:ascii="GHEA Grapalat" w:hAnsi="GHEA Grapalat" w:cs="GHEA Grapalat"/>
                <w:bCs/>
                <w:sz w:val="24"/>
                <w:szCs w:val="24"/>
                <w:lang w:val="hy-AM"/>
              </w:rPr>
            </w:pPr>
            <w:r w:rsidRPr="0044090A">
              <w:rPr>
                <w:rFonts w:ascii="GHEA Grapalat" w:hAnsi="GHEA Grapalat" w:cs="GHEA Grapalat"/>
                <w:b/>
                <w:color w:val="000000"/>
                <w:sz w:val="24"/>
                <w:szCs w:val="24"/>
                <w:lang w:val="hy-AM"/>
              </w:rPr>
              <w:t>Գրություն N Ա/0138-2025</w:t>
            </w:r>
          </w:p>
        </w:tc>
      </w:tr>
      <w:tr w:rsidR="0042115E" w:rsidRPr="0044090A" w14:paraId="736AA638" w14:textId="77777777" w:rsidTr="00A809F2">
        <w:trPr>
          <w:trHeight w:val="418"/>
        </w:trPr>
        <w:tc>
          <w:tcPr>
            <w:tcW w:w="7920" w:type="dxa"/>
            <w:tcBorders>
              <w:top w:val="single" w:sz="4" w:space="0" w:color="auto"/>
              <w:bottom w:val="single" w:sz="4" w:space="0" w:color="auto"/>
            </w:tcBorders>
          </w:tcPr>
          <w:p w14:paraId="6701343E"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Սահմանադրական դատարանի աշխատակազմը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առաջարկություններ ու դիտողություններ չունի:</w:t>
            </w:r>
          </w:p>
        </w:tc>
        <w:tc>
          <w:tcPr>
            <w:tcW w:w="7470" w:type="dxa"/>
            <w:tcBorders>
              <w:top w:val="single" w:sz="4" w:space="0" w:color="auto"/>
              <w:bottom w:val="single" w:sz="4" w:space="0" w:color="auto"/>
            </w:tcBorders>
          </w:tcPr>
          <w:p w14:paraId="343E243D" w14:textId="77777777" w:rsidR="0042115E" w:rsidRPr="0044090A" w:rsidRDefault="0042115E" w:rsidP="00A809F2">
            <w:pPr>
              <w:tabs>
                <w:tab w:val="left" w:pos="0"/>
              </w:tabs>
              <w:spacing w:after="0" w:line="276" w:lineRule="auto"/>
              <w:ind w:firstLine="503"/>
              <w:jc w:val="both"/>
              <w:rPr>
                <w:rFonts w:ascii="GHEA Grapalat" w:hAnsi="GHEA Grapalat" w:cs="GHEA Grapalat"/>
                <w:bCs/>
                <w:sz w:val="24"/>
                <w:szCs w:val="24"/>
                <w:lang w:val="hy-AM"/>
              </w:rPr>
            </w:pPr>
            <w:r w:rsidRPr="0044090A">
              <w:rPr>
                <w:rFonts w:ascii="GHEA Grapalat" w:hAnsi="GHEA Grapalat" w:cs="GHEA Grapalat"/>
                <w:bCs/>
                <w:sz w:val="24"/>
                <w:szCs w:val="24"/>
                <w:lang w:val="hy-AM"/>
              </w:rPr>
              <w:t>Ընդունվել է ի գիտություն։</w:t>
            </w:r>
          </w:p>
          <w:p w14:paraId="4F00F959" w14:textId="77777777" w:rsidR="0042115E" w:rsidRPr="00804B22" w:rsidRDefault="0042115E" w:rsidP="00A809F2">
            <w:pPr>
              <w:tabs>
                <w:tab w:val="left" w:pos="22"/>
              </w:tabs>
              <w:spacing w:after="0" w:line="276" w:lineRule="auto"/>
              <w:ind w:firstLine="503"/>
              <w:jc w:val="both"/>
              <w:rPr>
                <w:rFonts w:ascii="GHEA Grapalat" w:hAnsi="GHEA Grapalat" w:cs="GHEA Grapalat"/>
                <w:bCs/>
                <w:sz w:val="24"/>
                <w:szCs w:val="24"/>
                <w:lang w:val="hy-AM"/>
              </w:rPr>
            </w:pPr>
          </w:p>
        </w:tc>
      </w:tr>
      <w:tr w:rsidR="0042115E" w:rsidRPr="0044090A" w14:paraId="49BD384C" w14:textId="77777777" w:rsidTr="00A809F2">
        <w:trPr>
          <w:trHeight w:val="418"/>
        </w:trPr>
        <w:tc>
          <w:tcPr>
            <w:tcW w:w="7920" w:type="dxa"/>
            <w:tcBorders>
              <w:top w:val="single" w:sz="4" w:space="0" w:color="auto"/>
            </w:tcBorders>
            <w:shd w:val="clear" w:color="auto" w:fill="BFBFBF" w:themeFill="background1" w:themeFillShade="BF"/>
          </w:tcPr>
          <w:p w14:paraId="5D7798D8" w14:textId="77777777" w:rsidR="0042115E" w:rsidRPr="00804B22" w:rsidRDefault="0042115E" w:rsidP="00A809F2">
            <w:pPr>
              <w:spacing w:after="0" w:line="276" w:lineRule="auto"/>
              <w:jc w:val="both"/>
              <w:rPr>
                <w:rFonts w:ascii="GHEA Grapalat" w:hAnsi="GHEA Grapalat" w:cs="GHEA Grapalat"/>
                <w:bCs/>
                <w:sz w:val="24"/>
                <w:szCs w:val="24"/>
                <w:lang w:val="hy-AM"/>
              </w:rPr>
            </w:pPr>
            <w:r>
              <w:rPr>
                <w:rFonts w:ascii="GHEA Grapalat" w:hAnsi="GHEA Grapalat" w:cs="GHEA Grapalat"/>
                <w:b/>
                <w:bCs/>
                <w:sz w:val="24"/>
                <w:szCs w:val="24"/>
                <w:lang w:val="hy-AM"/>
              </w:rPr>
              <w:t>47</w:t>
            </w:r>
            <w:r w:rsidRPr="00804B22">
              <w:rPr>
                <w:rFonts w:ascii="Times New Roman" w:eastAsia="MS Mincho" w:hAnsi="Times New Roman" w:cs="Times New Roman"/>
                <w:b/>
                <w:bCs/>
                <w:sz w:val="24"/>
                <w:szCs w:val="24"/>
                <w:lang w:val="hy-AM"/>
              </w:rPr>
              <w:t>․</w:t>
            </w:r>
            <w:r w:rsidRPr="00804B22">
              <w:rPr>
                <w:rFonts w:ascii="GHEA Grapalat" w:eastAsia="MS Mincho" w:hAnsi="GHEA Grapalat" w:cs="GHEA Grapalat"/>
                <w:b/>
                <w:bCs/>
                <w:sz w:val="24"/>
                <w:szCs w:val="24"/>
                <w:lang w:val="hy-AM"/>
              </w:rPr>
              <w:t xml:space="preserve"> </w:t>
            </w:r>
            <w:r w:rsidRPr="00804B22">
              <w:rPr>
                <w:rFonts w:ascii="GHEA Grapalat" w:hAnsi="GHEA Grapalat" w:cs="GHEA Grapalat"/>
                <w:b/>
                <w:bCs/>
                <w:sz w:val="24"/>
                <w:szCs w:val="24"/>
                <w:lang w:val="hy-AM"/>
              </w:rPr>
              <w:t>Կոռուպցիայի կանխարգելման հանձնաժողով</w:t>
            </w:r>
          </w:p>
        </w:tc>
        <w:tc>
          <w:tcPr>
            <w:tcW w:w="7470" w:type="dxa"/>
            <w:tcBorders>
              <w:top w:val="single" w:sz="4" w:space="0" w:color="auto"/>
            </w:tcBorders>
            <w:shd w:val="clear" w:color="auto" w:fill="BFBFBF" w:themeFill="background1" w:themeFillShade="BF"/>
          </w:tcPr>
          <w:p w14:paraId="502F82E4" w14:textId="77777777" w:rsidR="0042115E" w:rsidRPr="00804B22" w:rsidRDefault="0042115E" w:rsidP="00A809F2">
            <w:pPr>
              <w:tabs>
                <w:tab w:val="left" w:pos="22"/>
              </w:tabs>
              <w:spacing w:after="0" w:line="276" w:lineRule="auto"/>
              <w:ind w:firstLine="503"/>
              <w:jc w:val="center"/>
              <w:rPr>
                <w:rFonts w:ascii="GHEA Grapalat" w:hAnsi="GHEA Grapalat" w:cs="GHEA Grapalat"/>
                <w:bCs/>
                <w:sz w:val="24"/>
                <w:szCs w:val="24"/>
                <w:lang w:val="hy-AM"/>
              </w:rPr>
            </w:pPr>
            <w:r w:rsidRPr="00804B22">
              <w:rPr>
                <w:rFonts w:ascii="GHEA Grapalat" w:hAnsi="GHEA Grapalat" w:cs="GHEA Grapalat"/>
                <w:b/>
                <w:color w:val="000000"/>
                <w:sz w:val="24"/>
                <w:szCs w:val="24"/>
              </w:rPr>
              <w:t>26</w:t>
            </w:r>
            <w:r w:rsidRPr="00804B22">
              <w:rPr>
                <w:rFonts w:ascii="Times New Roman"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hAnsi="Times New Roman" w:cs="Times New Roman"/>
                <w:b/>
                <w:color w:val="000000"/>
                <w:sz w:val="24"/>
                <w:szCs w:val="24"/>
                <w:lang w:val="hy-AM"/>
              </w:rPr>
              <w:t>․</w:t>
            </w:r>
            <w:r w:rsidRPr="00804B22">
              <w:rPr>
                <w:rFonts w:ascii="GHEA Grapalat" w:hAnsi="GHEA Grapalat" w:cs="GHEA Grapalat"/>
                <w:b/>
                <w:color w:val="000000"/>
                <w:sz w:val="24"/>
                <w:szCs w:val="24"/>
              </w:rPr>
              <w:t>2025</w:t>
            </w:r>
          </w:p>
        </w:tc>
      </w:tr>
      <w:tr w:rsidR="0042115E" w:rsidRPr="0044090A" w14:paraId="326F6BB5" w14:textId="77777777" w:rsidTr="00A809F2">
        <w:trPr>
          <w:trHeight w:val="418"/>
        </w:trPr>
        <w:tc>
          <w:tcPr>
            <w:tcW w:w="7920" w:type="dxa"/>
            <w:shd w:val="clear" w:color="auto" w:fill="BFBFBF" w:themeFill="background1" w:themeFillShade="BF"/>
          </w:tcPr>
          <w:p w14:paraId="7B25A2C8"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tcBorders>
            <w:shd w:val="clear" w:color="auto" w:fill="BFBFBF" w:themeFill="background1" w:themeFillShade="BF"/>
          </w:tcPr>
          <w:p w14:paraId="6DE2D76D" w14:textId="77777777" w:rsidR="0042115E" w:rsidRPr="00804B22" w:rsidRDefault="0042115E" w:rsidP="00A809F2">
            <w:pPr>
              <w:tabs>
                <w:tab w:val="left" w:pos="22"/>
              </w:tabs>
              <w:spacing w:after="0" w:line="276" w:lineRule="auto"/>
              <w:ind w:firstLine="503"/>
              <w:jc w:val="center"/>
              <w:rPr>
                <w:rFonts w:ascii="GHEA Grapalat" w:hAnsi="GHEA Grapalat" w:cs="GHEA Grapalat"/>
                <w:bCs/>
                <w:sz w:val="24"/>
                <w:szCs w:val="24"/>
                <w:lang w:val="hy-AM"/>
              </w:rPr>
            </w:pPr>
            <w:r w:rsidRPr="00804B22">
              <w:rPr>
                <w:rFonts w:ascii="GHEA Grapalat" w:hAnsi="GHEA Grapalat" w:cs="GHEA Grapalat"/>
                <w:b/>
                <w:color w:val="000000"/>
                <w:sz w:val="24"/>
                <w:szCs w:val="24"/>
                <w:lang w:val="hy-AM"/>
              </w:rPr>
              <w:t xml:space="preserve">Գրություն N </w:t>
            </w:r>
            <w:r w:rsidRPr="00804B22">
              <w:rPr>
                <w:rFonts w:ascii="GHEA Grapalat" w:hAnsi="GHEA Grapalat" w:cs="GHEA Grapalat"/>
                <w:b/>
                <w:color w:val="000000"/>
                <w:sz w:val="24"/>
                <w:szCs w:val="24"/>
              </w:rPr>
              <w:t>01/1124-2025</w:t>
            </w:r>
          </w:p>
        </w:tc>
      </w:tr>
      <w:tr w:rsidR="0042115E" w:rsidRPr="0044090A" w14:paraId="1AC1D5D6" w14:textId="77777777" w:rsidTr="00A809F2">
        <w:trPr>
          <w:trHeight w:val="418"/>
        </w:trPr>
        <w:tc>
          <w:tcPr>
            <w:tcW w:w="7920" w:type="dxa"/>
            <w:tcBorders>
              <w:top w:val="single" w:sz="4" w:space="0" w:color="auto"/>
              <w:bottom w:val="single" w:sz="4" w:space="0" w:color="auto"/>
            </w:tcBorders>
          </w:tcPr>
          <w:p w14:paraId="7783C303" w14:textId="77777777" w:rsidR="0042115E" w:rsidRPr="00804B22" w:rsidRDefault="0042115E" w:rsidP="00A809F2">
            <w:pPr>
              <w:spacing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w:t>
            </w:r>
            <w:r w:rsidRPr="00804B22">
              <w:rPr>
                <w:rFonts w:ascii="GHEA Grapalat" w:hAnsi="GHEA Grapalat" w:cs="GHEA Grapalat"/>
                <w:sz w:val="24"/>
                <w:szCs w:val="24"/>
                <w:lang w:val="hy-AM"/>
              </w:rPr>
              <w:t xml:space="preserve">        Ի պատասխան Ձեր՝ սույն թվականի մարտի 3-ի </w:t>
            </w:r>
            <w:r w:rsidRPr="00804B22">
              <w:rPr>
                <w:rFonts w:ascii="GHEA Grapalat" w:hAnsi="GHEA Grapalat" w:cs="GHEA Grapalat"/>
                <w:bCs/>
                <w:sz w:val="24"/>
                <w:szCs w:val="24"/>
                <w:lang w:val="hy-AM"/>
              </w:rPr>
              <w:t>№ 42/44.6/6843-2025</w:t>
            </w:r>
            <w:r w:rsidRPr="00804B22">
              <w:rPr>
                <w:rFonts w:ascii="GHEA Grapalat" w:hAnsi="GHEA Grapalat" w:cs="GHEA Grapalat"/>
                <w:b/>
                <w:sz w:val="24"/>
                <w:szCs w:val="24"/>
                <w:lang w:val="hy-AM"/>
              </w:rPr>
              <w:t xml:space="preserve"> </w:t>
            </w:r>
            <w:r w:rsidRPr="00804B22">
              <w:rPr>
                <w:rFonts w:ascii="GHEA Grapalat" w:hAnsi="GHEA Grapalat" w:cs="GHEA Grapalat"/>
                <w:bCs/>
                <w:sz w:val="24"/>
                <w:szCs w:val="24"/>
                <w:lang w:val="hy-AM"/>
              </w:rPr>
              <w:t>գրության</w:t>
            </w:r>
            <w:r w:rsidRPr="00804B22">
              <w:rPr>
                <w:rFonts w:ascii="GHEA Grapalat" w:hAnsi="GHEA Grapalat" w:cs="GHEA Grapalat"/>
                <w:bCs/>
                <w:color w:val="000000" w:themeColor="text1"/>
                <w:sz w:val="24"/>
                <w:szCs w:val="24"/>
                <w:shd w:val="clear" w:color="auto" w:fill="FFFFFF"/>
                <w:lang w:val="hy-AM"/>
              </w:rPr>
              <w:t xml:space="preserve">՝ </w:t>
            </w:r>
            <w:r w:rsidRPr="00804B22">
              <w:rPr>
                <w:rFonts w:ascii="GHEA Grapalat" w:hAnsi="GHEA Grapalat" w:cs="GHEA Grapalat"/>
                <w:noProof/>
                <w:sz w:val="24"/>
                <w:szCs w:val="24"/>
                <w:lang w:val="hy-AM"/>
              </w:rPr>
              <w:t>Հայաստանի Հանրապետության</w:t>
            </w:r>
            <w:r w:rsidRPr="00804B22">
              <w:rPr>
                <w:rFonts w:ascii="GHEA Grapalat" w:hAnsi="GHEA Grapalat" w:cs="GHEA Grapalat"/>
                <w:b/>
                <w:bCs/>
                <w:color w:val="000000" w:themeColor="text1"/>
                <w:sz w:val="24"/>
                <w:szCs w:val="24"/>
                <w:lang w:val="hy-AM"/>
              </w:rPr>
              <w:t xml:space="preserve"> </w:t>
            </w:r>
            <w:r w:rsidRPr="00804B22">
              <w:rPr>
                <w:rFonts w:ascii="GHEA Grapalat" w:hAnsi="GHEA Grapalat" w:cs="GHEA Grapalat"/>
                <w:noProof/>
                <w:sz w:val="24"/>
                <w:szCs w:val="24"/>
                <w:lang w:val="hy-AM"/>
              </w:rPr>
              <w:t>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w:t>
            </w:r>
            <w:r w:rsidRPr="00804B22">
              <w:rPr>
                <w:rFonts w:ascii="GHEA Grapalat" w:hAnsi="GHEA Grapalat" w:cs="GHEA Grapalat"/>
                <w:bCs/>
                <w:sz w:val="24"/>
                <w:szCs w:val="24"/>
                <w:lang w:val="hy-AM"/>
              </w:rPr>
              <w:t>ի վերաբերյալ ներկայացվում են հետևյալ առաջարկություններն ու դիտողությունները</w:t>
            </w:r>
            <w:r w:rsidRPr="00804B22">
              <w:rPr>
                <w:rFonts w:ascii="Times New Roman" w:hAnsi="Times New Roman" w:cs="Times New Roman"/>
                <w:bCs/>
                <w:sz w:val="24"/>
                <w:szCs w:val="24"/>
                <w:lang w:val="hy-AM"/>
              </w:rPr>
              <w:t>․</w:t>
            </w:r>
            <w:r w:rsidRPr="00804B22">
              <w:rPr>
                <w:rFonts w:ascii="GHEA Grapalat" w:hAnsi="GHEA Grapalat" w:cs="GHEA Grapalat"/>
                <w:bCs/>
                <w:sz w:val="24"/>
                <w:szCs w:val="24"/>
                <w:lang w:val="hy-AM"/>
              </w:rPr>
              <w:t xml:space="preserve"> </w:t>
            </w:r>
          </w:p>
          <w:p w14:paraId="14DD3624" w14:textId="77777777" w:rsidR="0042115E" w:rsidRPr="00804B22" w:rsidRDefault="0042115E" w:rsidP="00A809F2">
            <w:pPr>
              <w:pStyle w:val="ListParagraph"/>
              <w:numPr>
                <w:ilvl w:val="0"/>
                <w:numId w:val="1"/>
              </w:numPr>
              <w:tabs>
                <w:tab w:val="left" w:pos="810"/>
              </w:tabs>
              <w:spacing w:after="0" w:line="276" w:lineRule="auto"/>
              <w:ind w:left="0" w:firstLine="555"/>
              <w:jc w:val="both"/>
              <w:rPr>
                <w:rFonts w:ascii="GHEA Grapalat" w:hAnsi="GHEA Grapalat" w:cs="GHEA Grapalat"/>
                <w:color w:val="191919"/>
                <w:sz w:val="24"/>
                <w:szCs w:val="24"/>
                <w:shd w:val="clear" w:color="auto" w:fill="FFFFFF"/>
                <w:lang w:val="hy-AM"/>
              </w:rPr>
            </w:pPr>
            <w:r w:rsidRPr="00804B22">
              <w:rPr>
                <w:rFonts w:ascii="GHEA Grapalat" w:eastAsia="GHEA Grapalat" w:hAnsi="GHEA Grapalat" w:cs="GHEA Grapalat"/>
                <w:color w:val="000000"/>
                <w:sz w:val="24"/>
                <w:szCs w:val="24"/>
                <w:lang w:val="hy-AM"/>
              </w:rPr>
              <w:t xml:space="preserve">Հաշվի առնելով, որ N 73-Ն նախագծի 70-րդ կետի համաձայն՝ </w:t>
            </w:r>
            <w:r w:rsidRPr="00804B22">
              <w:rPr>
                <w:rFonts w:ascii="GHEA Grapalat" w:hAnsi="GHEA Grapalat" w:cs="GHEA Grapalat"/>
                <w:color w:val="191919"/>
                <w:sz w:val="24"/>
                <w:szCs w:val="24"/>
                <w:shd w:val="clear" w:color="auto" w:fill="FFFFFF"/>
                <w:lang w:val="hy-AM"/>
              </w:rPr>
              <w:t>վարկանիշային ցուցակում գրանցված թեկնածուն ինքնաշխատ հանվում է վարկանիշային ցուցակից, եթե վարկանիշային ցուցակում գրանցվելուց հետո նշանակվել է հանրային ծառայության պաշտոնի կամ դիմում է ներկայացրել իրեն վարկանիշային ցուցակից հանելու համար: Առաջարկում ենք թեկնածուին՝ հանրային ծառայության պաշտոնի նշանակման հիմքով վարկանիշային ցուցակից հանելու դեպքում կիրառել վերջինիս իրազեկելու (ծանուցելու) մեխանիզմ:</w:t>
            </w:r>
          </w:p>
          <w:p w14:paraId="0572B3DC" w14:textId="77777777" w:rsidR="0042115E" w:rsidRPr="00804B22" w:rsidRDefault="0042115E" w:rsidP="00A809F2">
            <w:pPr>
              <w:pStyle w:val="ListParagraph"/>
              <w:numPr>
                <w:ilvl w:val="0"/>
                <w:numId w:val="1"/>
              </w:numPr>
              <w:tabs>
                <w:tab w:val="left" w:pos="810"/>
              </w:tabs>
              <w:spacing w:after="0" w:line="276" w:lineRule="auto"/>
              <w:ind w:left="0" w:firstLine="555"/>
              <w:jc w:val="both"/>
              <w:rPr>
                <w:rFonts w:ascii="GHEA Grapalat" w:hAnsi="GHEA Grapalat" w:cs="GHEA Grapalat"/>
                <w:bCs/>
                <w:sz w:val="24"/>
                <w:szCs w:val="24"/>
                <w:lang w:val="hy-AM"/>
              </w:rPr>
            </w:pPr>
            <w:r w:rsidRPr="00804B22">
              <w:rPr>
                <w:rFonts w:ascii="GHEA Grapalat" w:hAnsi="GHEA Grapalat" w:cs="GHEA Grapalat"/>
                <w:color w:val="191919"/>
                <w:sz w:val="24"/>
                <w:szCs w:val="24"/>
                <w:shd w:val="clear" w:color="auto" w:fill="FFFFFF"/>
                <w:lang w:val="hy-AM"/>
              </w:rPr>
              <w:t>Նախագծի 77-րդ կետը սահմանում է, որ եթե քաղաքացիական ծառայության տվյալ թափուր պաշտոնի անձնագրով նախատեսված է մասնագիտական բարձրագույն կրթության պահանջ, և վարկանիշային ցուցակի 1-5-րդ համարներում չկա համապատասխան մասնագիտություն ունեցող թեկնածու, ապա հարցազրույցի են հրավիրվում վարկանիշային ցուցակի 6-11-րդ համարներում գրանցված տվյալ մասնագիտությունն ունեցող թեկնածուները: Նշված կարգավորումից պարզ չի դառնում, թե ո՞վ է գնահատում վարկանիշային ցուցակի 1-5-րդ համարներում համապատասխան մասնագիտություն ունեցող թեկնածուների բացակայությունը և ի՞նչ ընթացակարգով է արձանագրվում այդ փաստը: Առաջարկում ենք հստակեցնել՝ ինքնաշխատ եղանակով համակարգի միջոցով, թե մասնագետի կողմից է գնահատվում համապատասխան մասնագետների բացակայությունը, ինչպես նաև սահմանել նշված փաստի արձանագրման և հրապարակման ընթացակարգ:</w:t>
            </w:r>
          </w:p>
        </w:tc>
        <w:tc>
          <w:tcPr>
            <w:tcW w:w="7470" w:type="dxa"/>
            <w:tcBorders>
              <w:top w:val="single" w:sz="4" w:space="0" w:color="auto"/>
              <w:bottom w:val="single" w:sz="4" w:space="0" w:color="auto"/>
            </w:tcBorders>
          </w:tcPr>
          <w:p w14:paraId="1C6ABBEA" w14:textId="77777777" w:rsidR="0042115E" w:rsidRPr="0044090A" w:rsidRDefault="0042115E" w:rsidP="00A809F2">
            <w:pPr>
              <w:tabs>
                <w:tab w:val="left" w:pos="22"/>
              </w:tabs>
              <w:spacing w:after="0" w:line="276" w:lineRule="auto"/>
              <w:ind w:firstLine="503"/>
              <w:jc w:val="both"/>
              <w:rPr>
                <w:rFonts w:ascii="GHEA Grapalat" w:hAnsi="GHEA Grapalat" w:cs="GHEA Grapalat"/>
                <w:bCs/>
                <w:sz w:val="24"/>
                <w:szCs w:val="24"/>
                <w:lang w:val="hy-AM"/>
              </w:rPr>
            </w:pPr>
            <w:r w:rsidRPr="0044090A">
              <w:rPr>
                <w:rFonts w:ascii="GHEA Grapalat" w:hAnsi="GHEA Grapalat" w:cs="GHEA Grapalat"/>
                <w:bCs/>
                <w:sz w:val="24"/>
                <w:szCs w:val="24"/>
                <w:lang w:val="hy-AM"/>
              </w:rPr>
              <w:t>1</w:t>
            </w:r>
            <w:r w:rsidRPr="0044090A">
              <w:rPr>
                <w:rFonts w:ascii="MS Mincho" w:eastAsia="MS Mincho" w:hAnsi="MS Mincho" w:cs="MS Mincho" w:hint="eastAsia"/>
                <w:bCs/>
                <w:sz w:val="24"/>
                <w:szCs w:val="24"/>
                <w:lang w:val="hy-AM"/>
              </w:rPr>
              <w:t>․</w:t>
            </w:r>
            <w:r w:rsidRPr="0044090A">
              <w:rPr>
                <w:rFonts w:ascii="GHEA Grapalat" w:hAnsi="GHEA Grapalat" w:cs="GHEA Grapalat"/>
                <w:bCs/>
                <w:sz w:val="24"/>
                <w:szCs w:val="24"/>
                <w:lang w:val="hy-AM"/>
              </w:rPr>
              <w:t xml:space="preserve"> Ընդունվել է ի գիտություն։ </w:t>
            </w:r>
          </w:p>
          <w:p w14:paraId="45B7D44D" w14:textId="77777777" w:rsidR="0042115E" w:rsidRPr="0044090A" w:rsidRDefault="0042115E" w:rsidP="00A809F2">
            <w:pPr>
              <w:tabs>
                <w:tab w:val="left" w:pos="22"/>
              </w:tabs>
              <w:spacing w:after="0" w:line="276" w:lineRule="auto"/>
              <w:ind w:firstLine="503"/>
              <w:jc w:val="both"/>
              <w:rPr>
                <w:rFonts w:ascii="GHEA Grapalat" w:hAnsi="GHEA Grapalat" w:cs="GHEA Grapalat"/>
                <w:bCs/>
                <w:sz w:val="24"/>
                <w:szCs w:val="24"/>
                <w:lang w:val="hy-AM"/>
              </w:rPr>
            </w:pPr>
            <w:r w:rsidRPr="0044090A">
              <w:rPr>
                <w:rFonts w:ascii="GHEA Grapalat" w:hAnsi="GHEA Grapalat" w:cs="GHEA Grapalat"/>
                <w:bCs/>
                <w:sz w:val="24"/>
                <w:szCs w:val="24"/>
                <w:lang w:val="hy-AM"/>
              </w:rPr>
              <w:t>Քաղաքացուն իրազեկելը կամ  ծանուցելը էլեկտրոնային եղանակով իրականացվող գործընթացների բաղկացուցիչ մասն է համարվում։</w:t>
            </w:r>
          </w:p>
          <w:p w14:paraId="38587513" w14:textId="77777777" w:rsidR="0042115E" w:rsidRPr="0044090A" w:rsidRDefault="0042115E" w:rsidP="00A809F2">
            <w:pPr>
              <w:tabs>
                <w:tab w:val="left" w:pos="22"/>
              </w:tabs>
              <w:spacing w:after="0" w:line="276" w:lineRule="auto"/>
              <w:ind w:firstLine="503"/>
              <w:jc w:val="both"/>
              <w:rPr>
                <w:rFonts w:ascii="GHEA Grapalat" w:hAnsi="GHEA Grapalat" w:cs="GHEA Grapalat"/>
                <w:bCs/>
                <w:sz w:val="24"/>
                <w:szCs w:val="24"/>
                <w:lang w:val="hy-AM"/>
              </w:rPr>
            </w:pPr>
            <w:r w:rsidRPr="0044090A">
              <w:rPr>
                <w:rFonts w:ascii="GHEA Grapalat" w:hAnsi="GHEA Grapalat" w:cs="GHEA Grapalat"/>
                <w:bCs/>
                <w:sz w:val="24"/>
                <w:szCs w:val="24"/>
                <w:lang w:val="hy-AM"/>
              </w:rPr>
              <w:t>2</w:t>
            </w:r>
            <w:r w:rsidRPr="0044090A">
              <w:rPr>
                <w:rFonts w:ascii="MS Mincho" w:eastAsia="MS Mincho" w:hAnsi="MS Mincho" w:cs="MS Mincho" w:hint="eastAsia"/>
                <w:bCs/>
                <w:sz w:val="24"/>
                <w:szCs w:val="24"/>
                <w:lang w:val="hy-AM"/>
              </w:rPr>
              <w:t>․</w:t>
            </w:r>
            <w:r w:rsidRPr="0044090A">
              <w:rPr>
                <w:rFonts w:ascii="GHEA Grapalat" w:hAnsi="GHEA Grapalat" w:cs="GHEA Grapalat"/>
                <w:bCs/>
                <w:sz w:val="24"/>
                <w:szCs w:val="24"/>
                <w:lang w:val="hy-AM"/>
              </w:rPr>
              <w:t xml:space="preserve"> Ընդունվել է ի գիտություն։</w:t>
            </w:r>
          </w:p>
          <w:p w14:paraId="34903158" w14:textId="77777777" w:rsidR="0042115E" w:rsidRPr="00804B22" w:rsidRDefault="0042115E" w:rsidP="00A809F2">
            <w:pPr>
              <w:tabs>
                <w:tab w:val="left" w:pos="22"/>
              </w:tabs>
              <w:spacing w:after="0" w:line="276" w:lineRule="auto"/>
              <w:ind w:firstLine="503"/>
              <w:jc w:val="both"/>
              <w:rPr>
                <w:rFonts w:ascii="GHEA Grapalat" w:hAnsi="GHEA Grapalat" w:cs="GHEA Grapalat"/>
                <w:bCs/>
                <w:sz w:val="24"/>
                <w:szCs w:val="24"/>
                <w:lang w:val="hy-AM"/>
              </w:rPr>
            </w:pPr>
            <w:r w:rsidRPr="0044090A">
              <w:rPr>
                <w:rFonts w:ascii="GHEA Grapalat" w:hAnsi="GHEA Grapalat" w:cs="GHEA Grapalat"/>
                <w:bCs/>
                <w:sz w:val="24"/>
                <w:szCs w:val="24"/>
                <w:lang w:val="hy-AM"/>
              </w:rPr>
              <w:t>Վարկանիշային ցուցակից թեկնածուի ընտրությունն իրականացվում է էլեկտրոնային եղանակով, հետևաբար տեղեկատվական հարթակում նախատեսված են բիզնես պրոցեսի համապատասխան կառուցակարգեր, որոնց միջոցով իրականացվում է համապատասխան մասնագիտությունն ունեցող թեկնածուների ընտրության գործընթացը։ Ներկայումս գործող կառուցակարգերը նույնպես աշխատում են նույն  տրամաբանության ներքո։</w:t>
            </w:r>
          </w:p>
        </w:tc>
      </w:tr>
      <w:tr w:rsidR="0042115E" w:rsidRPr="00804B22" w14:paraId="61851301" w14:textId="77777777" w:rsidTr="00A809F2">
        <w:trPr>
          <w:trHeight w:val="456"/>
        </w:trPr>
        <w:tc>
          <w:tcPr>
            <w:tcW w:w="7920" w:type="dxa"/>
            <w:vMerge w:val="restart"/>
            <w:tcBorders>
              <w:top w:val="single" w:sz="4" w:space="0" w:color="auto"/>
            </w:tcBorders>
            <w:shd w:val="clear" w:color="auto" w:fill="BFBFBF" w:themeFill="background1" w:themeFillShade="BF"/>
          </w:tcPr>
          <w:p w14:paraId="1935368E"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4</w:t>
            </w:r>
            <w:r>
              <w:rPr>
                <w:rFonts w:ascii="GHEA Grapalat" w:hAnsi="GHEA Grapalat" w:cs="GHEA Grapalat"/>
                <w:b/>
                <w:bCs/>
                <w:sz w:val="24"/>
                <w:szCs w:val="24"/>
                <w:lang w:val="hy-AM"/>
              </w:rPr>
              <w:t>8</w:t>
            </w:r>
            <w:r w:rsidRPr="00804B22">
              <w:rPr>
                <w:rFonts w:ascii="MS Mincho" w:eastAsia="MS Mincho" w:hAnsi="MS Mincho" w:cs="MS Mincho" w:hint="eastAsia"/>
                <w:b/>
                <w:bCs/>
                <w:sz w:val="24"/>
                <w:szCs w:val="24"/>
                <w:lang w:val="hy-AM"/>
              </w:rPr>
              <w:t>․</w:t>
            </w:r>
            <w:r w:rsidRPr="00804B22">
              <w:rPr>
                <w:rFonts w:ascii="GHEA Grapalat" w:hAnsi="GHEA Grapalat" w:cs="GHEA Grapalat"/>
                <w:b/>
                <w:bCs/>
                <w:sz w:val="24"/>
                <w:szCs w:val="24"/>
                <w:lang w:val="hy-AM"/>
              </w:rPr>
              <w:t xml:space="preserve">Ֆինանսների նախարարություն </w:t>
            </w:r>
          </w:p>
        </w:tc>
        <w:tc>
          <w:tcPr>
            <w:tcW w:w="7470" w:type="dxa"/>
            <w:tcBorders>
              <w:top w:val="single" w:sz="4" w:space="0" w:color="auto"/>
            </w:tcBorders>
            <w:shd w:val="clear" w:color="auto" w:fill="BFBFBF" w:themeFill="background1" w:themeFillShade="BF"/>
          </w:tcPr>
          <w:p w14:paraId="297AA7D3"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26</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Mincho"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Mincho" w:hAnsi="Times New Roman" w:cs="Times New Roman"/>
                <w:b/>
                <w:color w:val="000000"/>
                <w:sz w:val="24"/>
                <w:szCs w:val="24"/>
                <w:lang w:val="hy-AM"/>
              </w:rPr>
              <w:t>․</w:t>
            </w:r>
          </w:p>
        </w:tc>
      </w:tr>
      <w:tr w:rsidR="0042115E" w:rsidRPr="00804B22" w14:paraId="14C67075" w14:textId="77777777" w:rsidTr="00A809F2">
        <w:trPr>
          <w:trHeight w:val="510"/>
        </w:trPr>
        <w:tc>
          <w:tcPr>
            <w:tcW w:w="7920" w:type="dxa"/>
            <w:vMerge/>
            <w:shd w:val="clear" w:color="auto" w:fill="BFBFBF" w:themeFill="background1" w:themeFillShade="BF"/>
          </w:tcPr>
          <w:p w14:paraId="493706E6"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5F1070DB"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01/11-4/6034-2025</w:t>
            </w:r>
          </w:p>
        </w:tc>
      </w:tr>
      <w:tr w:rsidR="0042115E" w:rsidRPr="00804B22" w14:paraId="41B0EB25" w14:textId="77777777" w:rsidTr="00A809F2">
        <w:trPr>
          <w:trHeight w:val="1475"/>
        </w:trPr>
        <w:tc>
          <w:tcPr>
            <w:tcW w:w="7920" w:type="dxa"/>
            <w:tcBorders>
              <w:top w:val="single" w:sz="4" w:space="0" w:color="auto"/>
              <w:bottom w:val="single" w:sz="4" w:space="0" w:color="auto"/>
            </w:tcBorders>
          </w:tcPr>
          <w:p w14:paraId="1BD4E563"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 ՀՀ ֆինանսների նախարարությունն ուսումնասիրել է  «Հայաստանի Հանրապետության կառավարության 2019 թվականի հունվարի 31-ի N 73-Ն որոշման մեջ փոփոխություն կատարելու մասին» ՀՀ կառավարության որոշման նախագիծը և հայտնում է, որ առաջարկություններ և դիտողություններ չունի:</w:t>
            </w:r>
          </w:p>
        </w:tc>
        <w:tc>
          <w:tcPr>
            <w:tcW w:w="7470" w:type="dxa"/>
            <w:tcBorders>
              <w:top w:val="single" w:sz="4" w:space="0" w:color="auto"/>
              <w:bottom w:val="single" w:sz="4" w:space="0" w:color="auto"/>
            </w:tcBorders>
          </w:tcPr>
          <w:p w14:paraId="5170D93C"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714ABD91" w14:textId="77777777" w:rsidR="0042115E" w:rsidRPr="00804B22" w:rsidRDefault="0042115E" w:rsidP="00A809F2">
            <w:pPr>
              <w:tabs>
                <w:tab w:val="left" w:pos="0"/>
              </w:tabs>
              <w:spacing w:after="0" w:line="276" w:lineRule="auto"/>
              <w:ind w:firstLine="255"/>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5B575DA8"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3A568CC3" w14:textId="77777777" w:rsidTr="00A809F2">
        <w:trPr>
          <w:trHeight w:val="456"/>
        </w:trPr>
        <w:tc>
          <w:tcPr>
            <w:tcW w:w="7920" w:type="dxa"/>
            <w:vMerge w:val="restart"/>
            <w:tcBorders>
              <w:top w:val="single" w:sz="4" w:space="0" w:color="auto"/>
            </w:tcBorders>
            <w:shd w:val="clear" w:color="auto" w:fill="BFBFBF" w:themeFill="background1" w:themeFillShade="BF"/>
          </w:tcPr>
          <w:p w14:paraId="3B39C09C" w14:textId="77777777" w:rsidR="0042115E" w:rsidRPr="00804B22" w:rsidRDefault="0042115E" w:rsidP="00A809F2">
            <w:pPr>
              <w:spacing w:after="0" w:line="276" w:lineRule="auto"/>
              <w:jc w:val="center"/>
              <w:rPr>
                <w:rFonts w:ascii="GHEA Grapalat" w:hAnsi="GHEA Grapalat" w:cs="GHEA Grapalat"/>
                <w:b/>
                <w:bCs/>
                <w:sz w:val="24"/>
                <w:szCs w:val="24"/>
                <w:lang w:val="hy-AM"/>
              </w:rPr>
            </w:pPr>
            <w:r w:rsidRPr="00804B22">
              <w:rPr>
                <w:rFonts w:ascii="GHEA Grapalat" w:hAnsi="GHEA Grapalat" w:cs="GHEA Grapalat"/>
                <w:b/>
                <w:bCs/>
                <w:sz w:val="24"/>
                <w:szCs w:val="24"/>
                <w:lang w:val="hy-AM"/>
              </w:rPr>
              <w:t>4</w:t>
            </w:r>
            <w:r>
              <w:rPr>
                <w:rFonts w:ascii="GHEA Grapalat" w:hAnsi="GHEA Grapalat" w:cs="GHEA Grapalat"/>
                <w:b/>
                <w:bCs/>
                <w:sz w:val="24"/>
                <w:szCs w:val="24"/>
                <w:lang w:val="hy-AM"/>
              </w:rPr>
              <w:t>9</w:t>
            </w:r>
            <w:r w:rsidRPr="00804B22">
              <w:rPr>
                <w:rFonts w:ascii="MS Mincho" w:eastAsia="MS Mincho" w:hAnsi="MS Mincho" w:cs="MS Mincho" w:hint="eastAsia"/>
                <w:b/>
                <w:bCs/>
                <w:sz w:val="24"/>
                <w:szCs w:val="24"/>
                <w:lang w:val="hy-AM"/>
              </w:rPr>
              <w:t>․</w:t>
            </w:r>
            <w:r w:rsidRPr="00804B22">
              <w:rPr>
                <w:rFonts w:ascii="GHEA Grapalat" w:hAnsi="GHEA Grapalat" w:cs="GHEA Grapalat"/>
                <w:b/>
                <w:bCs/>
                <w:sz w:val="24"/>
                <w:szCs w:val="24"/>
                <w:lang w:val="hy-AM"/>
              </w:rPr>
              <w:t>Հարկադիր կատարումն ապահովող ծառայություն</w:t>
            </w:r>
            <w:r w:rsidRPr="00804B22">
              <w:rPr>
                <w:rFonts w:ascii="GHEA Grapalat" w:eastAsia="MS Mincho" w:hAnsi="GHEA Grapalat" w:cs="GHEA Grapalat"/>
                <w:b/>
                <w:bCs/>
                <w:sz w:val="24"/>
                <w:szCs w:val="24"/>
                <w:lang w:val="hy-AM"/>
              </w:rPr>
              <w:t xml:space="preserve"> </w:t>
            </w:r>
          </w:p>
        </w:tc>
        <w:tc>
          <w:tcPr>
            <w:tcW w:w="7470" w:type="dxa"/>
            <w:tcBorders>
              <w:top w:val="single" w:sz="4" w:space="0" w:color="auto"/>
            </w:tcBorders>
            <w:shd w:val="clear" w:color="auto" w:fill="BFBFBF" w:themeFill="background1" w:themeFillShade="BF"/>
          </w:tcPr>
          <w:p w14:paraId="319EF62B"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27</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7358BD3E" w14:textId="77777777" w:rsidTr="00A809F2">
        <w:trPr>
          <w:trHeight w:val="510"/>
        </w:trPr>
        <w:tc>
          <w:tcPr>
            <w:tcW w:w="7920" w:type="dxa"/>
            <w:vMerge/>
            <w:shd w:val="clear" w:color="auto" w:fill="BFBFBF" w:themeFill="background1" w:themeFillShade="BF"/>
          </w:tcPr>
          <w:p w14:paraId="2562F713"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60AD4C66"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Ե-54883-2025</w:t>
            </w:r>
          </w:p>
        </w:tc>
      </w:tr>
      <w:tr w:rsidR="0042115E" w:rsidRPr="00804B22" w14:paraId="7E911B10" w14:textId="77777777" w:rsidTr="00A809F2">
        <w:trPr>
          <w:trHeight w:val="418"/>
        </w:trPr>
        <w:tc>
          <w:tcPr>
            <w:tcW w:w="7920" w:type="dxa"/>
            <w:tcBorders>
              <w:top w:val="single" w:sz="4" w:space="0" w:color="auto"/>
              <w:bottom w:val="single" w:sz="4" w:space="0" w:color="auto"/>
            </w:tcBorders>
          </w:tcPr>
          <w:p w14:paraId="2E60EBB6"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Հարկադիր կատարումն ապահովող ծառայությունում </w:t>
            </w:r>
            <w:r w:rsidRPr="00804B22">
              <w:rPr>
                <w:rFonts w:ascii="GHEA Grapalat" w:hAnsi="GHEA Grapalat" w:cs="GHEA Grapalat"/>
                <w:bCs/>
                <w:sz w:val="24"/>
                <w:szCs w:val="24"/>
              </w:rPr>
              <w:t>(</w:t>
            </w:r>
            <w:r w:rsidRPr="00804B22">
              <w:rPr>
                <w:rFonts w:ascii="GHEA Grapalat" w:hAnsi="GHEA Grapalat" w:cs="GHEA Grapalat"/>
                <w:bCs/>
                <w:sz w:val="24"/>
                <w:szCs w:val="24"/>
                <w:lang w:val="hy-AM"/>
              </w:rPr>
              <w:t>այսուհետ՝ Ծառայություն</w:t>
            </w:r>
            <w:r w:rsidRPr="00804B22">
              <w:rPr>
                <w:rFonts w:ascii="GHEA Grapalat" w:hAnsi="GHEA Grapalat" w:cs="GHEA Grapalat"/>
                <w:bCs/>
                <w:sz w:val="24"/>
                <w:szCs w:val="24"/>
              </w:rPr>
              <w:t>)</w:t>
            </w:r>
            <w:r w:rsidRPr="00804B22">
              <w:rPr>
                <w:rFonts w:ascii="GHEA Grapalat" w:hAnsi="GHEA Grapalat" w:cs="GHEA Grapalat"/>
                <w:bCs/>
                <w:sz w:val="24"/>
                <w:szCs w:val="24"/>
                <w:lang w:val="hy-AM"/>
              </w:rPr>
              <w:t xml:space="preserve"> ուսումնասիրվել է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նախագիծը, որի վերաբերյալ հայտնում եմ Ծառայությունն իր իրավասությունների շրջանակներում  առաջարկություններ ու դիտողություններ չունի:</w:t>
            </w:r>
          </w:p>
        </w:tc>
        <w:tc>
          <w:tcPr>
            <w:tcW w:w="7470" w:type="dxa"/>
            <w:tcBorders>
              <w:top w:val="single" w:sz="4" w:space="0" w:color="auto"/>
              <w:bottom w:val="single" w:sz="4" w:space="0" w:color="auto"/>
            </w:tcBorders>
          </w:tcPr>
          <w:p w14:paraId="573F6614"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363BF99D" w14:textId="77777777" w:rsidR="0042115E" w:rsidRPr="00804B22" w:rsidRDefault="0042115E" w:rsidP="00A809F2">
            <w:pPr>
              <w:tabs>
                <w:tab w:val="left" w:pos="0"/>
              </w:tabs>
              <w:spacing w:after="0" w:line="276" w:lineRule="auto"/>
              <w:ind w:firstLine="255"/>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35E3C88A"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5A902AC3" w14:textId="77777777" w:rsidTr="00A809F2">
        <w:trPr>
          <w:trHeight w:val="456"/>
        </w:trPr>
        <w:tc>
          <w:tcPr>
            <w:tcW w:w="7920" w:type="dxa"/>
            <w:vMerge w:val="restart"/>
            <w:tcBorders>
              <w:top w:val="single" w:sz="4" w:space="0" w:color="auto"/>
            </w:tcBorders>
            <w:shd w:val="clear" w:color="auto" w:fill="BFBFBF" w:themeFill="background1" w:themeFillShade="BF"/>
          </w:tcPr>
          <w:p w14:paraId="1FC83937" w14:textId="77777777" w:rsidR="0042115E" w:rsidRPr="00804B22" w:rsidRDefault="0042115E" w:rsidP="00A809F2">
            <w:pPr>
              <w:spacing w:after="0" w:line="276" w:lineRule="auto"/>
              <w:jc w:val="center"/>
              <w:rPr>
                <w:rFonts w:ascii="GHEA Grapalat" w:hAnsi="GHEA Grapalat" w:cs="GHEA Grapalat"/>
                <w:bCs/>
                <w:sz w:val="24"/>
                <w:szCs w:val="24"/>
                <w:lang w:val="hy-AM"/>
              </w:rPr>
            </w:pPr>
            <w:r>
              <w:rPr>
                <w:rFonts w:ascii="GHEA Grapalat" w:hAnsi="GHEA Grapalat" w:cs="GHEA Grapalat"/>
                <w:b/>
                <w:bCs/>
                <w:sz w:val="24"/>
                <w:szCs w:val="24"/>
                <w:lang w:val="hy-AM"/>
              </w:rPr>
              <w:t>50</w:t>
            </w:r>
            <w:r w:rsidRPr="00804B22">
              <w:rPr>
                <w:rFonts w:ascii="Times New Roman" w:eastAsia="MS Mincho" w:hAnsi="Times New Roman" w:cs="Times New Roman"/>
                <w:b/>
                <w:bCs/>
                <w:sz w:val="24"/>
                <w:szCs w:val="24"/>
                <w:lang w:val="hy-AM"/>
              </w:rPr>
              <w:t>․</w:t>
            </w:r>
            <w:r w:rsidRPr="00804B22">
              <w:rPr>
                <w:rFonts w:ascii="GHEA Grapalat" w:hAnsi="GHEA Grapalat" w:cs="GHEA Grapalat"/>
                <w:b/>
                <w:bCs/>
                <w:sz w:val="24"/>
                <w:szCs w:val="24"/>
                <w:lang w:val="hy-AM"/>
              </w:rPr>
              <w:t>Միասնական սոցիալական ծառայություն</w:t>
            </w:r>
          </w:p>
        </w:tc>
        <w:tc>
          <w:tcPr>
            <w:tcW w:w="7470" w:type="dxa"/>
            <w:tcBorders>
              <w:top w:val="single" w:sz="4" w:space="0" w:color="auto"/>
            </w:tcBorders>
            <w:shd w:val="clear" w:color="auto" w:fill="BFBFBF" w:themeFill="background1" w:themeFillShade="BF"/>
          </w:tcPr>
          <w:p w14:paraId="5F47A4F5"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28</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03</w:t>
            </w:r>
            <w:r w:rsidRPr="00804B22">
              <w:rPr>
                <w:rFonts w:ascii="Times New Roman" w:eastAsia="MS Gothic" w:hAnsi="Times New Roman" w:cs="Times New Roman"/>
                <w:b/>
                <w:color w:val="000000"/>
                <w:sz w:val="24"/>
                <w:szCs w:val="24"/>
                <w:lang w:val="hy-AM"/>
              </w:rPr>
              <w:t>․</w:t>
            </w:r>
            <w:r w:rsidRPr="00804B22">
              <w:rPr>
                <w:rFonts w:ascii="GHEA Grapalat" w:hAnsi="GHEA Grapalat" w:cs="GHEA Grapalat"/>
                <w:b/>
                <w:color w:val="000000"/>
                <w:sz w:val="24"/>
                <w:szCs w:val="24"/>
                <w:lang w:val="hy-AM"/>
              </w:rPr>
              <w:t xml:space="preserve"> 2025 թ</w:t>
            </w:r>
            <w:r w:rsidRPr="00804B22">
              <w:rPr>
                <w:rFonts w:ascii="Times New Roman" w:eastAsia="MS Gothic" w:hAnsi="Times New Roman" w:cs="Times New Roman"/>
                <w:b/>
                <w:color w:val="000000"/>
                <w:sz w:val="24"/>
                <w:szCs w:val="24"/>
                <w:lang w:val="hy-AM"/>
              </w:rPr>
              <w:t>․</w:t>
            </w:r>
          </w:p>
        </w:tc>
      </w:tr>
      <w:tr w:rsidR="0042115E" w:rsidRPr="00804B22" w14:paraId="3A5B73D7" w14:textId="77777777" w:rsidTr="00A809F2">
        <w:trPr>
          <w:trHeight w:val="510"/>
        </w:trPr>
        <w:tc>
          <w:tcPr>
            <w:tcW w:w="7920" w:type="dxa"/>
            <w:vMerge/>
            <w:shd w:val="clear" w:color="auto" w:fill="BFBFBF" w:themeFill="background1" w:themeFillShade="BF"/>
          </w:tcPr>
          <w:p w14:paraId="67C559EC"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19179FD5"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Գրություն N 02/ՆԱ/17249-2025</w:t>
            </w:r>
          </w:p>
        </w:tc>
      </w:tr>
      <w:tr w:rsidR="0042115E" w:rsidRPr="00804B22" w14:paraId="7D8B1A4B" w14:textId="77777777" w:rsidTr="00A809F2">
        <w:trPr>
          <w:trHeight w:val="487"/>
        </w:trPr>
        <w:tc>
          <w:tcPr>
            <w:tcW w:w="7920" w:type="dxa"/>
            <w:tcBorders>
              <w:top w:val="single" w:sz="4" w:space="0" w:color="auto"/>
              <w:bottom w:val="single" w:sz="4" w:space="0" w:color="auto"/>
            </w:tcBorders>
          </w:tcPr>
          <w:p w14:paraId="6177C131" w14:textId="77777777" w:rsidR="0042115E" w:rsidRPr="00804B22" w:rsidRDefault="0042115E" w:rsidP="00A809F2">
            <w:pPr>
              <w:spacing w:after="0" w:line="276" w:lineRule="auto"/>
              <w:jc w:val="both"/>
              <w:rPr>
                <w:rFonts w:ascii="GHEA Grapalat" w:hAnsi="GHEA Grapalat" w:cs="GHEA Grapalat"/>
                <w:bCs/>
                <w:sz w:val="24"/>
                <w:szCs w:val="24"/>
                <w:lang w:val="hy-AM"/>
              </w:rPr>
            </w:pPr>
            <w:r w:rsidRPr="00804B22">
              <w:rPr>
                <w:rFonts w:ascii="GHEA Grapalat" w:hAnsi="GHEA Grapalat" w:cs="GHEA Grapalat"/>
                <w:bCs/>
                <w:sz w:val="24"/>
                <w:szCs w:val="24"/>
                <w:lang w:val="hy-AM"/>
              </w:rPr>
              <w:t xml:space="preserve">Հայտնում եմ, որ Միասնական սոցիալական ծառայությունը Հայաստանի Հանրապետության 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մեջ փոփոխություն կատարելու մասին» որոշման նախագծի վերաբերյալ առաջարկություններ կամ դիտարկումներ չունի: </w:t>
            </w:r>
          </w:p>
        </w:tc>
        <w:tc>
          <w:tcPr>
            <w:tcW w:w="7470" w:type="dxa"/>
            <w:tcBorders>
              <w:top w:val="single" w:sz="4" w:space="0" w:color="auto"/>
              <w:bottom w:val="single" w:sz="4" w:space="0" w:color="auto"/>
            </w:tcBorders>
          </w:tcPr>
          <w:p w14:paraId="4A3B5695" w14:textId="77777777" w:rsidR="0042115E" w:rsidRPr="00804B22" w:rsidRDefault="0042115E" w:rsidP="00A809F2">
            <w:pPr>
              <w:tabs>
                <w:tab w:val="left" w:pos="22"/>
              </w:tabs>
              <w:spacing w:after="0" w:line="276" w:lineRule="auto"/>
              <w:ind w:firstLine="255"/>
              <w:jc w:val="both"/>
              <w:rPr>
                <w:rFonts w:ascii="GHEA Grapalat" w:hAnsi="GHEA Grapalat" w:cs="GHEA Grapalat"/>
                <w:bCs/>
                <w:sz w:val="24"/>
                <w:szCs w:val="24"/>
                <w:lang w:val="hy-AM"/>
              </w:rPr>
            </w:pPr>
          </w:p>
          <w:p w14:paraId="61756D8A" w14:textId="77777777" w:rsidR="0042115E" w:rsidRPr="00804B22" w:rsidRDefault="0042115E" w:rsidP="00A809F2">
            <w:pPr>
              <w:tabs>
                <w:tab w:val="left" w:pos="0"/>
              </w:tabs>
              <w:spacing w:after="0" w:line="276" w:lineRule="auto"/>
              <w:ind w:firstLine="255"/>
              <w:rPr>
                <w:rFonts w:ascii="GHEA Grapalat" w:hAnsi="GHEA Grapalat" w:cs="GHEA Grapalat"/>
                <w:color w:val="000000"/>
                <w:sz w:val="24"/>
                <w:szCs w:val="24"/>
                <w:lang w:val="hy-AM"/>
              </w:rPr>
            </w:pPr>
            <w:r w:rsidRPr="00804B22">
              <w:rPr>
                <w:rFonts w:ascii="GHEA Grapalat" w:hAnsi="GHEA Grapalat" w:cs="GHEA Grapalat"/>
                <w:color w:val="000000"/>
                <w:sz w:val="24"/>
                <w:szCs w:val="24"/>
                <w:lang w:val="hy-AM"/>
              </w:rPr>
              <w:t>Ընդունվել է ի գիտություն։</w:t>
            </w:r>
          </w:p>
          <w:p w14:paraId="70F8380C" w14:textId="77777777" w:rsidR="0042115E" w:rsidRPr="00804B22" w:rsidRDefault="0042115E" w:rsidP="00A809F2">
            <w:pPr>
              <w:tabs>
                <w:tab w:val="left" w:pos="22"/>
              </w:tabs>
              <w:spacing w:after="0" w:line="276" w:lineRule="auto"/>
              <w:ind w:firstLine="255"/>
              <w:jc w:val="both"/>
              <w:rPr>
                <w:rFonts w:ascii="GHEA Grapalat" w:hAnsi="GHEA Grapalat" w:cs="GHEA Grapalat"/>
                <w:color w:val="000000"/>
                <w:sz w:val="24"/>
                <w:szCs w:val="24"/>
                <w:lang w:val="hy-AM"/>
              </w:rPr>
            </w:pPr>
          </w:p>
        </w:tc>
      </w:tr>
      <w:tr w:rsidR="0042115E" w:rsidRPr="00804B22" w14:paraId="79DE3A48" w14:textId="77777777" w:rsidTr="00A809F2">
        <w:trPr>
          <w:trHeight w:val="456"/>
        </w:trPr>
        <w:tc>
          <w:tcPr>
            <w:tcW w:w="7920" w:type="dxa"/>
            <w:vMerge w:val="restart"/>
            <w:tcBorders>
              <w:top w:val="single" w:sz="4" w:space="0" w:color="auto"/>
            </w:tcBorders>
            <w:shd w:val="clear" w:color="auto" w:fill="BFBFBF" w:themeFill="background1" w:themeFillShade="BF"/>
          </w:tcPr>
          <w:p w14:paraId="5C7CABDA"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5</w:t>
            </w:r>
            <w:r>
              <w:rPr>
                <w:rFonts w:ascii="GHEA Grapalat" w:hAnsi="GHEA Grapalat" w:cs="GHEA Grapalat"/>
                <w:b/>
                <w:bCs/>
                <w:sz w:val="24"/>
                <w:szCs w:val="24"/>
                <w:lang w:val="hy-AM"/>
              </w:rPr>
              <w:t>2</w:t>
            </w:r>
            <w:r w:rsidRPr="00804B22">
              <w:rPr>
                <w:rFonts w:ascii="MS Mincho" w:eastAsia="MS Mincho" w:hAnsi="MS Mincho" w:cs="MS Mincho" w:hint="eastAsia"/>
                <w:b/>
                <w:bCs/>
                <w:sz w:val="24"/>
                <w:szCs w:val="24"/>
                <w:lang w:val="hy-AM"/>
              </w:rPr>
              <w:t>․</w:t>
            </w:r>
            <w:r w:rsidRPr="00804B22">
              <w:rPr>
                <w:rFonts w:ascii="GHEA Grapalat" w:hAnsi="GHEA Grapalat" w:cs="GHEA Grapalat"/>
                <w:b/>
                <w:bCs/>
                <w:sz w:val="24"/>
                <w:szCs w:val="24"/>
                <w:lang w:val="hy-AM"/>
              </w:rPr>
              <w:t>ՀՀ Սյունիքի մարզպետի աշխատակազմ</w:t>
            </w:r>
          </w:p>
        </w:tc>
        <w:tc>
          <w:tcPr>
            <w:tcW w:w="7470" w:type="dxa"/>
            <w:tcBorders>
              <w:top w:val="single" w:sz="4" w:space="0" w:color="auto"/>
            </w:tcBorders>
            <w:shd w:val="clear" w:color="auto" w:fill="BFBFBF" w:themeFill="background1" w:themeFillShade="BF"/>
          </w:tcPr>
          <w:p w14:paraId="35D9A6BC" w14:textId="77777777" w:rsidR="0042115E" w:rsidRPr="0024191E"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24191E">
              <w:rPr>
                <w:rFonts w:ascii="GHEA Grapalat" w:hAnsi="GHEA Grapalat" w:cs="GHEA Grapalat"/>
                <w:b/>
                <w:color w:val="000000"/>
                <w:sz w:val="24"/>
                <w:szCs w:val="24"/>
              </w:rPr>
              <w:t>18</w:t>
            </w:r>
            <w:r w:rsidRPr="0024191E">
              <w:rPr>
                <w:rFonts w:ascii="MS Mincho" w:eastAsia="MS Mincho" w:hAnsi="MS Mincho" w:cs="MS Mincho" w:hint="eastAsia"/>
                <w:b/>
                <w:color w:val="000000"/>
                <w:sz w:val="24"/>
                <w:szCs w:val="24"/>
                <w:lang w:val="hy-AM"/>
              </w:rPr>
              <w:t>․</w:t>
            </w:r>
            <w:r w:rsidRPr="0024191E">
              <w:rPr>
                <w:rFonts w:ascii="GHEA Grapalat" w:eastAsia="MS Mincho" w:hAnsi="GHEA Grapalat" w:cs="MS Mincho"/>
                <w:b/>
                <w:color w:val="000000"/>
                <w:sz w:val="24"/>
                <w:szCs w:val="24"/>
                <w:lang w:val="hy-AM"/>
              </w:rPr>
              <w:t>04</w:t>
            </w:r>
            <w:r w:rsidRPr="0024191E">
              <w:rPr>
                <w:rFonts w:ascii="MS Mincho" w:eastAsia="MS Mincho" w:hAnsi="MS Mincho" w:cs="MS Mincho" w:hint="eastAsia"/>
                <w:b/>
                <w:color w:val="000000"/>
                <w:sz w:val="24"/>
                <w:szCs w:val="24"/>
                <w:lang w:val="hy-AM"/>
              </w:rPr>
              <w:t>․</w:t>
            </w:r>
            <w:r w:rsidRPr="0024191E">
              <w:rPr>
                <w:rFonts w:ascii="GHEA Grapalat" w:hAnsi="GHEA Grapalat" w:cs="GHEA Grapalat"/>
                <w:b/>
                <w:color w:val="000000"/>
                <w:sz w:val="24"/>
                <w:szCs w:val="24"/>
              </w:rPr>
              <w:t>2025</w:t>
            </w:r>
            <w:r w:rsidRPr="0024191E">
              <w:rPr>
                <w:rFonts w:ascii="GHEA Grapalat" w:hAnsi="GHEA Grapalat" w:cs="GHEA Grapalat"/>
                <w:b/>
                <w:color w:val="000000"/>
                <w:sz w:val="24"/>
                <w:szCs w:val="24"/>
                <w:lang w:val="hy-AM"/>
              </w:rPr>
              <w:t>թ</w:t>
            </w:r>
            <w:r w:rsidRPr="0024191E">
              <w:rPr>
                <w:rFonts w:ascii="MS Mincho" w:eastAsia="MS Mincho" w:hAnsi="MS Mincho" w:cs="MS Mincho" w:hint="eastAsia"/>
                <w:b/>
                <w:color w:val="000000"/>
                <w:sz w:val="24"/>
                <w:szCs w:val="24"/>
                <w:lang w:val="hy-AM"/>
              </w:rPr>
              <w:t>․</w:t>
            </w:r>
          </w:p>
        </w:tc>
      </w:tr>
      <w:tr w:rsidR="0042115E" w:rsidRPr="00804B22" w14:paraId="74440232" w14:textId="77777777" w:rsidTr="00A809F2">
        <w:trPr>
          <w:trHeight w:val="510"/>
        </w:trPr>
        <w:tc>
          <w:tcPr>
            <w:tcW w:w="7920" w:type="dxa"/>
            <w:vMerge/>
            <w:shd w:val="clear" w:color="auto" w:fill="BFBFBF" w:themeFill="background1" w:themeFillShade="BF"/>
          </w:tcPr>
          <w:p w14:paraId="5D6EE101"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01BABF28"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 xml:space="preserve">Գրություն N </w:t>
            </w:r>
            <w:r w:rsidRPr="00933897">
              <w:rPr>
                <w:rFonts w:ascii="GHEA Grapalat" w:hAnsi="GHEA Grapalat" w:cs="GHEA Grapalat"/>
                <w:b/>
                <w:color w:val="000000"/>
                <w:sz w:val="24"/>
                <w:szCs w:val="24"/>
              </w:rPr>
              <w:t>01//02904-2025</w:t>
            </w:r>
          </w:p>
        </w:tc>
      </w:tr>
      <w:tr w:rsidR="0042115E" w:rsidRPr="007753A3" w14:paraId="6B78D4FF" w14:textId="77777777" w:rsidTr="00A809F2">
        <w:trPr>
          <w:trHeight w:val="418"/>
        </w:trPr>
        <w:tc>
          <w:tcPr>
            <w:tcW w:w="7920" w:type="dxa"/>
            <w:tcBorders>
              <w:top w:val="single" w:sz="4" w:space="0" w:color="auto"/>
              <w:bottom w:val="single" w:sz="4" w:space="0" w:color="auto"/>
            </w:tcBorders>
          </w:tcPr>
          <w:p w14:paraId="70153FDC" w14:textId="77777777" w:rsidR="0042115E" w:rsidRPr="00933897" w:rsidRDefault="0042115E" w:rsidP="00A809F2">
            <w:pPr>
              <w:spacing w:after="0" w:line="276" w:lineRule="auto"/>
              <w:jc w:val="both"/>
              <w:rPr>
                <w:rFonts w:ascii="GHEA Grapalat" w:hAnsi="GHEA Grapalat" w:cs="GHEA Grapalat"/>
                <w:b/>
                <w:bCs/>
                <w:sz w:val="24"/>
                <w:szCs w:val="24"/>
                <w:lang w:val="hy-AM"/>
              </w:rPr>
            </w:pPr>
            <w:r w:rsidRPr="00933897">
              <w:rPr>
                <w:rFonts w:ascii="GHEA Grapalat" w:hAnsi="GHEA Grapalat" w:cs="GHEA Grapalat"/>
                <w:bCs/>
                <w:sz w:val="24"/>
                <w:szCs w:val="24"/>
                <w:lang w:val="hy-AM"/>
              </w:rPr>
              <w:t>Ի պատասխան Ձեր գրության, հայտնում ենք, որ Հայաստանի Հանրապետության</w:t>
            </w:r>
            <w:r w:rsidRPr="00933897">
              <w:rPr>
                <w:rFonts w:ascii="GHEA Grapalat" w:hAnsi="GHEA Grapalat" w:cs="GHEA Grapalat"/>
                <w:b/>
                <w:bCs/>
                <w:sz w:val="24"/>
                <w:szCs w:val="24"/>
                <w:lang w:val="hy-AM"/>
              </w:rPr>
              <w:t xml:space="preserve"> </w:t>
            </w:r>
            <w:r w:rsidRPr="00933897">
              <w:rPr>
                <w:rFonts w:ascii="GHEA Grapalat" w:hAnsi="GHEA Grapalat" w:cs="GHEA Grapalat"/>
                <w:bCs/>
                <w:sz w:val="24"/>
                <w:szCs w:val="24"/>
                <w:lang w:val="hy-AM"/>
              </w:rPr>
              <w:t>կառավարության 2019 թվականի հունվարի 31-ի «Վարկանիշային ցուցակները կազմելու համար անցկացվող թեստավորման և հարցազրույցի կազմակերպման կարգը սահմանելու մասին» N 73-Ն որոշման նախագիծը քննարկվել է Սյունիքի մարզպետի աշխատակազմում:</w:t>
            </w:r>
          </w:p>
          <w:p w14:paraId="7A3FC9E3" w14:textId="77777777" w:rsidR="0042115E" w:rsidRPr="00933897" w:rsidRDefault="0042115E" w:rsidP="00A809F2">
            <w:pPr>
              <w:spacing w:after="0" w:line="276" w:lineRule="auto"/>
              <w:jc w:val="both"/>
              <w:rPr>
                <w:rFonts w:ascii="GHEA Grapalat" w:hAnsi="GHEA Grapalat" w:cs="GHEA Grapalat"/>
                <w:b/>
                <w:bCs/>
                <w:sz w:val="24"/>
                <w:szCs w:val="24"/>
                <w:lang w:val="hy-AM"/>
              </w:rPr>
            </w:pPr>
            <w:r w:rsidRPr="00933897">
              <w:rPr>
                <w:rFonts w:ascii="GHEA Grapalat" w:hAnsi="GHEA Grapalat" w:cs="GHEA Grapalat"/>
                <w:b/>
                <w:bCs/>
                <w:sz w:val="24"/>
                <w:szCs w:val="24"/>
                <w:lang w:val="hy-AM"/>
              </w:rPr>
              <w:tab/>
            </w:r>
            <w:r w:rsidRPr="00933897">
              <w:rPr>
                <w:rFonts w:ascii="GHEA Grapalat" w:hAnsi="GHEA Grapalat" w:cs="GHEA Grapalat"/>
                <w:bCs/>
                <w:sz w:val="24"/>
                <w:szCs w:val="24"/>
                <w:lang w:val="hy-AM"/>
              </w:rPr>
              <w:t xml:space="preserve">Նախագծի վերաբերյալ առաջարկություններ և դիտողություններ չկան: </w:t>
            </w:r>
          </w:p>
          <w:p w14:paraId="7C310A1D"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bottom w:val="single" w:sz="4" w:space="0" w:color="auto"/>
            </w:tcBorders>
          </w:tcPr>
          <w:p w14:paraId="005DF619" w14:textId="77777777" w:rsidR="0042115E" w:rsidRDefault="0042115E" w:rsidP="00A809F2">
            <w:pPr>
              <w:tabs>
                <w:tab w:val="left" w:pos="0"/>
              </w:tabs>
              <w:spacing w:after="0" w:line="276" w:lineRule="auto"/>
              <w:jc w:val="both"/>
              <w:rPr>
                <w:rFonts w:ascii="GHEA Grapalat" w:hAnsi="GHEA Grapalat" w:cs="GHEA Grapalat"/>
                <w:color w:val="000000"/>
                <w:sz w:val="24"/>
                <w:szCs w:val="24"/>
                <w:lang w:val="hy-AM"/>
              </w:rPr>
            </w:pPr>
          </w:p>
          <w:p w14:paraId="2FB6BE6D" w14:textId="77777777" w:rsidR="0042115E" w:rsidRPr="00464F37" w:rsidRDefault="0042115E" w:rsidP="00A809F2">
            <w:pPr>
              <w:tabs>
                <w:tab w:val="left" w:pos="0"/>
              </w:tabs>
              <w:spacing w:after="0" w:line="276"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w:t>
            </w:r>
            <w:r w:rsidRPr="00464F37">
              <w:rPr>
                <w:rFonts w:ascii="GHEA Grapalat" w:hAnsi="GHEA Grapalat" w:cs="GHEA Grapalat"/>
                <w:color w:val="000000"/>
                <w:sz w:val="24"/>
                <w:szCs w:val="24"/>
                <w:lang w:val="hy-AM"/>
              </w:rPr>
              <w:t>Ընդունվել է ի գիտություն։</w:t>
            </w:r>
          </w:p>
          <w:p w14:paraId="10B42EEC" w14:textId="77777777" w:rsidR="0042115E" w:rsidRPr="00804B22" w:rsidRDefault="0042115E" w:rsidP="00A809F2">
            <w:pPr>
              <w:tabs>
                <w:tab w:val="left" w:pos="22"/>
              </w:tabs>
              <w:spacing w:after="0" w:line="276" w:lineRule="auto"/>
              <w:jc w:val="both"/>
              <w:rPr>
                <w:rFonts w:ascii="GHEA Grapalat" w:hAnsi="GHEA Grapalat" w:cs="GHEA Grapalat"/>
                <w:color w:val="000000"/>
                <w:sz w:val="24"/>
                <w:szCs w:val="24"/>
                <w:lang w:val="hy-AM"/>
              </w:rPr>
            </w:pPr>
          </w:p>
        </w:tc>
      </w:tr>
      <w:tr w:rsidR="0042115E" w:rsidRPr="00804B22" w14:paraId="638CB4B4" w14:textId="77777777" w:rsidTr="00A809F2">
        <w:trPr>
          <w:trHeight w:val="456"/>
        </w:trPr>
        <w:tc>
          <w:tcPr>
            <w:tcW w:w="7920" w:type="dxa"/>
            <w:vMerge w:val="restart"/>
            <w:tcBorders>
              <w:top w:val="single" w:sz="4" w:space="0" w:color="auto"/>
            </w:tcBorders>
            <w:shd w:val="clear" w:color="auto" w:fill="BFBFBF" w:themeFill="background1" w:themeFillShade="BF"/>
          </w:tcPr>
          <w:p w14:paraId="15901C7F" w14:textId="77777777" w:rsidR="0042115E" w:rsidRPr="00804B22" w:rsidRDefault="0042115E" w:rsidP="00A809F2">
            <w:pPr>
              <w:spacing w:after="0" w:line="276" w:lineRule="auto"/>
              <w:jc w:val="center"/>
              <w:rPr>
                <w:rFonts w:ascii="GHEA Grapalat" w:hAnsi="GHEA Grapalat" w:cs="GHEA Grapalat"/>
                <w:bCs/>
                <w:sz w:val="24"/>
                <w:szCs w:val="24"/>
                <w:lang w:val="hy-AM"/>
              </w:rPr>
            </w:pPr>
            <w:r w:rsidRPr="00804B22">
              <w:rPr>
                <w:rFonts w:ascii="GHEA Grapalat" w:hAnsi="GHEA Grapalat" w:cs="GHEA Grapalat"/>
                <w:b/>
                <w:bCs/>
                <w:sz w:val="24"/>
                <w:szCs w:val="24"/>
                <w:lang w:val="hy-AM"/>
              </w:rPr>
              <w:t>5</w:t>
            </w:r>
            <w:r>
              <w:rPr>
                <w:rFonts w:ascii="GHEA Grapalat" w:hAnsi="GHEA Grapalat" w:cs="GHEA Grapalat"/>
                <w:b/>
                <w:bCs/>
                <w:sz w:val="24"/>
                <w:szCs w:val="24"/>
                <w:lang w:val="hy-AM"/>
              </w:rPr>
              <w:t>3</w:t>
            </w:r>
            <w:r w:rsidRPr="00804B22">
              <w:rPr>
                <w:rFonts w:ascii="MS Mincho" w:eastAsia="MS Mincho" w:hAnsi="MS Mincho" w:cs="MS Mincho" w:hint="eastAsia"/>
                <w:b/>
                <w:bCs/>
                <w:sz w:val="24"/>
                <w:szCs w:val="24"/>
                <w:lang w:val="hy-AM"/>
              </w:rPr>
              <w:t>․</w:t>
            </w:r>
            <w:r w:rsidRPr="00804B22">
              <w:rPr>
                <w:rFonts w:ascii="GHEA Grapalat" w:hAnsi="GHEA Grapalat" w:cs="GHEA Grapalat"/>
                <w:b/>
                <w:bCs/>
                <w:sz w:val="24"/>
                <w:szCs w:val="24"/>
                <w:lang w:val="hy-AM"/>
              </w:rPr>
              <w:t xml:space="preserve"> </w:t>
            </w:r>
            <w:r>
              <w:rPr>
                <w:rFonts w:ascii="GHEA Grapalat" w:eastAsia="MS Mincho" w:hAnsi="GHEA Grapalat" w:cs="GHEA Grapalat"/>
                <w:b/>
                <w:bCs/>
                <w:sz w:val="24"/>
                <w:szCs w:val="24"/>
                <w:lang w:val="hy-AM"/>
              </w:rPr>
              <w:t>Արդարադատության նախարարություն</w:t>
            </w:r>
            <w:r w:rsidRPr="00804B22">
              <w:rPr>
                <w:rFonts w:ascii="GHEA Grapalat" w:eastAsia="MS Mincho" w:hAnsi="GHEA Grapalat" w:cs="GHEA Grapalat"/>
                <w:b/>
                <w:bCs/>
                <w:sz w:val="24"/>
                <w:szCs w:val="24"/>
                <w:lang w:val="hy-AM"/>
              </w:rPr>
              <w:t xml:space="preserve">  </w:t>
            </w:r>
          </w:p>
        </w:tc>
        <w:tc>
          <w:tcPr>
            <w:tcW w:w="7470" w:type="dxa"/>
            <w:tcBorders>
              <w:top w:val="single" w:sz="4" w:space="0" w:color="auto"/>
            </w:tcBorders>
            <w:shd w:val="clear" w:color="auto" w:fill="BFBFBF" w:themeFill="background1" w:themeFillShade="BF"/>
          </w:tcPr>
          <w:p w14:paraId="54A1F04E" w14:textId="77777777" w:rsidR="0042115E" w:rsidRPr="007753A3" w:rsidRDefault="0042115E" w:rsidP="00A809F2">
            <w:pPr>
              <w:tabs>
                <w:tab w:val="left" w:pos="22"/>
              </w:tabs>
              <w:spacing w:after="0" w:line="276" w:lineRule="auto"/>
              <w:ind w:firstLine="255"/>
              <w:jc w:val="center"/>
              <w:rPr>
                <w:rFonts w:ascii="GHEA Grapalat" w:hAnsi="GHEA Grapalat" w:cs="GHEA Grapalat"/>
                <w:b/>
                <w:color w:val="000000"/>
                <w:sz w:val="24"/>
                <w:szCs w:val="24"/>
                <w:lang w:val="hy-AM"/>
              </w:rPr>
            </w:pPr>
            <w:r w:rsidRPr="007753A3">
              <w:rPr>
                <w:rFonts w:ascii="GHEA Grapalat" w:hAnsi="GHEA Grapalat" w:cs="GHEA Grapalat"/>
                <w:b/>
                <w:color w:val="000000"/>
                <w:sz w:val="24"/>
                <w:szCs w:val="24"/>
                <w:lang w:val="hy-AM"/>
              </w:rPr>
              <w:t>13</w:t>
            </w:r>
            <w:r w:rsidRPr="007753A3">
              <w:rPr>
                <w:rFonts w:ascii="Times New Roman" w:hAnsi="Times New Roman" w:cs="Times New Roman"/>
                <w:b/>
                <w:color w:val="000000"/>
                <w:sz w:val="24"/>
                <w:szCs w:val="24"/>
                <w:lang w:val="hy-AM"/>
              </w:rPr>
              <w:t>․</w:t>
            </w:r>
            <w:r w:rsidRPr="007753A3">
              <w:rPr>
                <w:rFonts w:ascii="GHEA Grapalat" w:hAnsi="GHEA Grapalat" w:cs="GHEA Grapalat"/>
                <w:b/>
                <w:color w:val="000000"/>
                <w:sz w:val="24"/>
                <w:szCs w:val="24"/>
                <w:lang w:val="hy-AM"/>
              </w:rPr>
              <w:t>05</w:t>
            </w:r>
            <w:r w:rsidRPr="007753A3">
              <w:rPr>
                <w:rFonts w:ascii="Times New Roman" w:hAnsi="Times New Roman" w:cs="Times New Roman"/>
                <w:b/>
                <w:color w:val="000000"/>
                <w:sz w:val="24"/>
                <w:szCs w:val="24"/>
                <w:lang w:val="hy-AM"/>
              </w:rPr>
              <w:t>․</w:t>
            </w:r>
            <w:r w:rsidRPr="007753A3">
              <w:rPr>
                <w:rFonts w:ascii="GHEA Grapalat" w:hAnsi="GHEA Grapalat" w:cs="GHEA Grapalat"/>
                <w:b/>
                <w:color w:val="000000"/>
                <w:sz w:val="24"/>
                <w:szCs w:val="24"/>
                <w:lang w:val="hy-AM"/>
              </w:rPr>
              <w:t>2025</w:t>
            </w:r>
          </w:p>
        </w:tc>
      </w:tr>
      <w:tr w:rsidR="0042115E" w:rsidRPr="00804B22" w14:paraId="57B427AD" w14:textId="77777777" w:rsidTr="00A809F2">
        <w:trPr>
          <w:trHeight w:val="510"/>
        </w:trPr>
        <w:tc>
          <w:tcPr>
            <w:tcW w:w="7920" w:type="dxa"/>
            <w:vMerge/>
            <w:shd w:val="clear" w:color="auto" w:fill="BFBFBF" w:themeFill="background1" w:themeFillShade="BF"/>
          </w:tcPr>
          <w:p w14:paraId="27FD4B76" w14:textId="77777777" w:rsidR="0042115E" w:rsidRPr="00804B22" w:rsidRDefault="0042115E" w:rsidP="00A809F2">
            <w:pPr>
              <w:spacing w:after="0" w:line="276" w:lineRule="auto"/>
              <w:jc w:val="both"/>
              <w:rPr>
                <w:rFonts w:ascii="GHEA Grapalat" w:hAnsi="GHEA Grapalat" w:cs="GHEA Grapalat"/>
                <w:b/>
                <w:bCs/>
                <w:sz w:val="24"/>
                <w:szCs w:val="24"/>
                <w:lang w:val="hy-AM"/>
              </w:rPr>
            </w:pPr>
          </w:p>
        </w:tc>
        <w:tc>
          <w:tcPr>
            <w:tcW w:w="7470" w:type="dxa"/>
            <w:tcBorders>
              <w:top w:val="single" w:sz="4" w:space="0" w:color="auto"/>
            </w:tcBorders>
            <w:shd w:val="clear" w:color="auto" w:fill="BFBFBF" w:themeFill="background1" w:themeFillShade="BF"/>
          </w:tcPr>
          <w:p w14:paraId="3B44C130" w14:textId="77777777" w:rsidR="0042115E" w:rsidRPr="00804B22" w:rsidRDefault="0042115E" w:rsidP="00A809F2">
            <w:pPr>
              <w:tabs>
                <w:tab w:val="left" w:pos="22"/>
              </w:tabs>
              <w:spacing w:after="0" w:line="276" w:lineRule="auto"/>
              <w:ind w:firstLine="255"/>
              <w:jc w:val="center"/>
              <w:rPr>
                <w:rFonts w:ascii="GHEA Grapalat" w:hAnsi="GHEA Grapalat" w:cs="GHEA Grapalat"/>
                <w:color w:val="000000"/>
                <w:sz w:val="24"/>
                <w:szCs w:val="24"/>
                <w:lang w:val="hy-AM"/>
              </w:rPr>
            </w:pPr>
            <w:r w:rsidRPr="00804B22">
              <w:rPr>
                <w:rFonts w:ascii="GHEA Grapalat" w:hAnsi="GHEA Grapalat" w:cs="GHEA Grapalat"/>
                <w:b/>
                <w:color w:val="000000"/>
                <w:sz w:val="24"/>
                <w:szCs w:val="24"/>
                <w:lang w:val="hy-AM"/>
              </w:rPr>
              <w:t xml:space="preserve">Գրություն N </w:t>
            </w:r>
            <w:r w:rsidRPr="007753A3">
              <w:rPr>
                <w:rFonts w:ascii="GHEA Grapalat" w:hAnsi="GHEA Grapalat" w:cs="GHEA Grapalat"/>
                <w:b/>
                <w:color w:val="000000"/>
                <w:sz w:val="24"/>
                <w:szCs w:val="24"/>
              </w:rPr>
              <w:t>/27.3/20721-2025</w:t>
            </w:r>
          </w:p>
        </w:tc>
      </w:tr>
      <w:tr w:rsidR="0042115E" w:rsidRPr="003C65B1" w14:paraId="649D4392" w14:textId="77777777" w:rsidTr="00A809F2">
        <w:trPr>
          <w:trHeight w:val="418"/>
        </w:trPr>
        <w:tc>
          <w:tcPr>
            <w:tcW w:w="7920" w:type="dxa"/>
            <w:tcBorders>
              <w:top w:val="single" w:sz="4" w:space="0" w:color="auto"/>
              <w:bottom w:val="nil"/>
            </w:tcBorders>
          </w:tcPr>
          <w:p w14:paraId="3562FE80" w14:textId="77777777" w:rsidR="0042115E" w:rsidRPr="00464F37" w:rsidRDefault="0042115E" w:rsidP="00A809F2">
            <w:pPr>
              <w:spacing w:after="0" w:line="276" w:lineRule="auto"/>
              <w:jc w:val="center"/>
              <w:rPr>
                <w:rFonts w:ascii="GHEA Grapalat" w:eastAsia="Times New Roman" w:hAnsi="GHEA Grapalat" w:cs="Sylfaen"/>
                <w:b/>
                <w:sz w:val="24"/>
                <w:szCs w:val="24"/>
                <w:lang w:val="hy-AM"/>
              </w:rPr>
            </w:pPr>
            <w:r w:rsidRPr="00464F37">
              <w:rPr>
                <w:rFonts w:ascii="GHEA Grapalat" w:eastAsia="Times New Roman" w:hAnsi="GHEA Grapalat" w:cs="Sylfaen"/>
                <w:b/>
                <w:sz w:val="24"/>
                <w:szCs w:val="24"/>
                <w:lang w:val="hy-AM"/>
              </w:rPr>
              <w:t>ՊԵՏԱԿԱՆ ՓՈՐՁԱԳԻՏԱԿԱՆ ԵԶՐԱԿԱՑՈՒԹՅՈՒՆ</w:t>
            </w:r>
          </w:p>
          <w:p w14:paraId="31CA487F" w14:textId="77777777" w:rsidR="0042115E" w:rsidRPr="00464F37" w:rsidRDefault="0042115E" w:rsidP="00A809F2">
            <w:pPr>
              <w:spacing w:after="0" w:line="276" w:lineRule="auto"/>
              <w:jc w:val="center"/>
              <w:rPr>
                <w:rFonts w:ascii="GHEA Grapalat" w:eastAsia="Times New Roman" w:hAnsi="GHEA Grapalat" w:cs="Sylfaen"/>
                <w:b/>
                <w:sz w:val="24"/>
                <w:szCs w:val="24"/>
                <w:lang w:val="hy-AM"/>
              </w:rPr>
            </w:pPr>
          </w:p>
          <w:p w14:paraId="384BFB5E" w14:textId="77777777" w:rsidR="0042115E" w:rsidRPr="00464F37" w:rsidRDefault="0042115E" w:rsidP="00A809F2">
            <w:pPr>
              <w:spacing w:after="0" w:line="276" w:lineRule="auto"/>
              <w:jc w:val="center"/>
              <w:rPr>
                <w:rFonts w:ascii="GHEA Grapalat" w:eastAsia="Times New Roman" w:hAnsi="GHEA Grapalat" w:cs="Sylfaen"/>
                <w:b/>
                <w:sz w:val="24"/>
                <w:szCs w:val="24"/>
                <w:lang w:val="hy-AM"/>
              </w:rPr>
            </w:pPr>
            <w:r w:rsidRPr="00464F37">
              <w:rPr>
                <w:rFonts w:ascii="GHEA Grapalat" w:eastAsia="Times New Roman" w:hAnsi="GHEA Grapalat" w:cs="Sylfaen"/>
                <w:b/>
                <w:sz w:val="24"/>
                <w:szCs w:val="24"/>
                <w:lang w:val="hy-AM"/>
              </w:rPr>
              <w:t>«Հայաստանի Հանրապետության կառավարության 2019 թվականի հունվարի 31-ի N 73-Ն որոշման մեջ փոփոխություն կատարելու մասին» Հայաստանի Հանրապետության կառավարության որոշման նախագծի վերաբերյալ</w:t>
            </w:r>
          </w:p>
          <w:p w14:paraId="55F706B6" w14:textId="77777777" w:rsidR="0042115E" w:rsidRPr="00464F37" w:rsidRDefault="0042115E" w:rsidP="00A809F2">
            <w:pPr>
              <w:spacing w:after="0" w:line="276" w:lineRule="auto"/>
              <w:jc w:val="center"/>
              <w:rPr>
                <w:rFonts w:ascii="GHEA Grapalat" w:eastAsia="Times New Roman" w:hAnsi="GHEA Grapalat" w:cs="Sylfaen"/>
                <w:b/>
                <w:sz w:val="24"/>
                <w:szCs w:val="24"/>
                <w:lang w:val="hy-AM"/>
              </w:rPr>
            </w:pPr>
          </w:p>
          <w:p w14:paraId="00C94B7D" w14:textId="77777777" w:rsidR="0042115E" w:rsidRPr="00464F37" w:rsidRDefault="0042115E" w:rsidP="00A809F2">
            <w:pPr>
              <w:spacing w:after="0" w:line="276" w:lineRule="auto"/>
              <w:ind w:firstLine="720"/>
              <w:jc w:val="both"/>
              <w:rPr>
                <w:rFonts w:ascii="GHEA Grapalat" w:eastAsia="Times New Roman" w:hAnsi="GHEA Grapalat" w:cs="Sylfaen"/>
                <w:sz w:val="24"/>
                <w:szCs w:val="24"/>
                <w:lang w:val="hy-AM"/>
              </w:rPr>
            </w:pPr>
            <w:r w:rsidRPr="00464F37">
              <w:rPr>
                <w:rFonts w:ascii="GHEA Grapalat" w:eastAsia="Times New Roman" w:hAnsi="GHEA Grapalat" w:cs="Sylfaen"/>
                <w:sz w:val="24"/>
                <w:szCs w:val="24"/>
                <w:lang w:val="hy-AM"/>
              </w:rPr>
              <w:t>«Հայաստանի Հանրապետության կառավարության 2019 թվականի հունվարի 31-ի N 73-Ն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14:paraId="4561A5F2" w14:textId="77777777" w:rsidR="0042115E" w:rsidRPr="00464F37" w:rsidRDefault="0042115E" w:rsidP="00A809F2">
            <w:pPr>
              <w:spacing w:after="0" w:line="276" w:lineRule="auto"/>
              <w:ind w:firstLine="720"/>
              <w:jc w:val="both"/>
              <w:rPr>
                <w:rFonts w:ascii="GHEA Grapalat" w:eastAsia="Times New Roman" w:hAnsi="GHEA Grapalat" w:cs="Sylfaen"/>
                <w:sz w:val="24"/>
                <w:szCs w:val="24"/>
                <w:lang w:val="hy-AM"/>
              </w:rPr>
            </w:pPr>
            <w:r w:rsidRPr="00464F37">
              <w:rPr>
                <w:rFonts w:ascii="GHEA Grapalat" w:eastAsia="Times New Roman" w:hAnsi="GHEA Grapalat" w:cs="Sylfaen"/>
                <w:sz w:val="24"/>
                <w:szCs w:val="24"/>
                <w:lang w:val="hy-AM"/>
              </w:rPr>
              <w:t>1. Նախագծի վավերապայմաններում բացակայում է ընդունման տարին, ամիսը, ամսաթիվը, ուստի անհրաժեշտ է դրանք լրացնել, հիմք ընդունելով «Նորմատիվ իրավական ակտերի մասին» օրենքի 11-րդ հոդվածի 1-ին մասի 2-րդ կետը:</w:t>
            </w:r>
          </w:p>
          <w:p w14:paraId="4E27FCD9" w14:textId="77777777" w:rsidR="0042115E" w:rsidRPr="00464F37" w:rsidRDefault="0042115E" w:rsidP="00A809F2">
            <w:pPr>
              <w:spacing w:after="0" w:line="276" w:lineRule="auto"/>
              <w:ind w:firstLine="720"/>
              <w:jc w:val="both"/>
              <w:rPr>
                <w:rFonts w:ascii="GHEA Grapalat" w:eastAsia="Times New Roman" w:hAnsi="GHEA Grapalat" w:cs="Sylfaen"/>
                <w:sz w:val="24"/>
                <w:szCs w:val="24"/>
                <w:lang w:val="hy-AM"/>
              </w:rPr>
            </w:pPr>
            <w:r w:rsidRPr="00464F37">
              <w:rPr>
                <w:rFonts w:ascii="GHEA Grapalat" w:eastAsia="Calibri" w:hAnsi="GHEA Grapalat" w:cs="Times New Roman"/>
                <w:color w:val="000000"/>
                <w:sz w:val="24"/>
                <w:szCs w:val="24"/>
                <w:lang w:val="hy-AM" w:eastAsia="ru-RU"/>
              </w:rPr>
              <w:t>2.</w:t>
            </w:r>
            <w:r w:rsidRPr="00464F37">
              <w:rPr>
                <w:rFonts w:ascii="GHEA Grapalat" w:eastAsia="Calibri" w:hAnsi="GHEA Grapalat" w:cs="Times New Roman"/>
                <w:b/>
                <w:color w:val="000000"/>
                <w:sz w:val="24"/>
                <w:szCs w:val="24"/>
                <w:lang w:val="hy-AM" w:eastAsia="ru-RU"/>
              </w:rPr>
              <w:t xml:space="preserve"> </w:t>
            </w:r>
            <w:r w:rsidRPr="00464F37">
              <w:rPr>
                <w:rFonts w:ascii="GHEA Grapalat" w:eastAsia="Calibri" w:hAnsi="GHEA Grapalat" w:cs="Times New Roman"/>
                <w:color w:val="000000"/>
                <w:sz w:val="24"/>
                <w:szCs w:val="24"/>
                <w:lang w:val="hy-AM" w:eastAsia="ru-RU"/>
              </w:rPr>
              <w:t>Նախագծով հաստատված Հավելվածի (այսուհետ՝ Հավելված) 7-րդ կետը սահմանում է, որ թեստավորման ընթացքը տեսանկարահանվում և ուղիղ հեռարձակվում է Գրասենյակի պաշտոնական կայքէջում (www.cso.gov.am), իսկ սույն Հավելվածի 29-րդ կետով սահմանված դեպքում միայն տեսաձայնագրվում է: Ֆիզիկական անձին տեսանկարահանելը կամ տեսաձայնագրելը, նշված գործողությունների արդյունքում ստացվող մարդու տեսապատկերը, ձայնը պարունակող տեսաձայնագրություններ ամրագրելը, հրապարակելը «Անձնական տվյալների պաշտպանության մասին» օրենքի (այսուհետ՝</w:t>
            </w:r>
            <w:r w:rsidRPr="00464F37">
              <w:rPr>
                <w:rFonts w:ascii="GHEA Grapalat" w:eastAsia="Calibri" w:hAnsi="GHEA Grapalat" w:cs="Times New Roman"/>
                <w:bCs/>
                <w:sz w:val="24"/>
                <w:szCs w:val="24"/>
                <w:lang w:val="hy-AM"/>
              </w:rPr>
              <w:t xml:space="preserve"> ԱՏՊ օրենք)</w:t>
            </w:r>
            <w:r w:rsidRPr="00464F37">
              <w:rPr>
                <w:rFonts w:ascii="GHEA Grapalat" w:eastAsia="Calibri" w:hAnsi="GHEA Grapalat" w:cs="Times New Roman"/>
                <w:color w:val="000000"/>
                <w:sz w:val="24"/>
                <w:szCs w:val="24"/>
                <w:lang w:val="hy-AM" w:eastAsia="ru-RU"/>
              </w:rPr>
              <w:t xml:space="preserve"> իմաստով համարվում են անձնական տվյալների մշակում </w:t>
            </w:r>
            <w:r w:rsidRPr="00464F37">
              <w:rPr>
                <w:rFonts w:ascii="GHEA Grapalat" w:eastAsia="Calibri" w:hAnsi="GHEA Grapalat" w:cs="Times New Roman"/>
                <w:bCs/>
                <w:sz w:val="24"/>
                <w:szCs w:val="24"/>
                <w:lang w:val="hy-AM"/>
              </w:rPr>
              <w:t>(մարդու ձայնը, տեսապատկերը համարվում են կենսաչափական անձնական տվյալներ, ԱՏՊ օրենքի 3-րդ հոդվածի 1-ին մասի 1-2-րդ կետեր, 13-րդ կետ)։</w:t>
            </w:r>
          </w:p>
          <w:p w14:paraId="6F1BDE28" w14:textId="77777777" w:rsidR="0042115E" w:rsidRPr="00464F37" w:rsidRDefault="0042115E" w:rsidP="00A809F2">
            <w:pPr>
              <w:spacing w:after="0" w:line="276" w:lineRule="auto"/>
              <w:ind w:firstLine="567"/>
              <w:jc w:val="both"/>
              <w:rPr>
                <w:rFonts w:ascii="GHEA Grapalat" w:eastAsia="Calibri" w:hAnsi="GHEA Grapalat" w:cs="Times New Roman"/>
                <w:color w:val="000000"/>
                <w:sz w:val="24"/>
                <w:szCs w:val="24"/>
                <w:lang w:val="hy-AM" w:eastAsia="ru-RU"/>
              </w:rPr>
            </w:pPr>
            <w:r w:rsidRPr="00464F37">
              <w:rPr>
                <w:rFonts w:ascii="GHEA Grapalat" w:eastAsia="Calibri" w:hAnsi="GHEA Grapalat" w:cs="Times New Roman"/>
                <w:bCs/>
                <w:sz w:val="24"/>
                <w:szCs w:val="24"/>
                <w:lang w:val="hy-AM"/>
              </w:rPr>
              <w:t xml:space="preserve">Հարկ է նշել, որ ԱՏՊ օրենքի 5-րդ հոդվածով սահմանված անձնական տվյալների մշակման համաչափության սկզբունքը սահմանում է, որ անձնական տվյալները պետք է պահպանվեն այնպես, որ բացառվի տվյալների սուբյեկտի (անձ, որին վերաբերում են անձնական տվյալները) հետ դրանց նույնականացումն ավելի երկար ժամկետով, քան անհրաժեշտ է դրանց նախօրոք որոշված նպատակներին հասնելու համար: Այս դրույթից հետևում է, որ անձնական տվյալները պետք է մշակվեն, այդ թվում՝ պահպանվեն ոչ ավելի, քան այն ժամկետով, որն օբյեկտիվորեն անհրաժեշտ է մշակմամբ հետապնդվող նպատակին հասնելու համար։ Համաչափության սկզբունքի նշված պահանջի համատեքստում անհրաժեշտ է նշել, որ եթե թեստավորման ընթացքը հնարավոր է դիտել ոչ միայն իրական ժամանակում, այլև թեստավորումից հետո, այսինքն </w:t>
            </w:r>
            <w:r w:rsidRPr="00464F37">
              <w:rPr>
                <w:rFonts w:ascii="GHEA Grapalat" w:eastAsia="Calibri" w:hAnsi="GHEA Grapalat" w:cs="Times New Roman"/>
                <w:color w:val="000000"/>
                <w:sz w:val="24"/>
                <w:szCs w:val="24"/>
                <w:lang w:val="hy-AM" w:eastAsia="ru-RU"/>
              </w:rPr>
              <w:t>Գրասենյակի պաշտոնական կայքէջում պահպանվում է թեստավորման վերաբերյալ տեսանյութը կամ տեսաձայնագրությունը, ապա այդ դեպքում անհրաժեշտ է սահմանել նաև կայքեջում տեսանյութի հրապարակված լինելու և առհասարակ Գրասենյակի կողմից այն պահպանելու ժամկետները, ինչպես նաև այդ ժամկետները լրանալուց հետո այդ տեսանյութերի հետ կատարվող գործողությունները (օրինակ, տեսանյութերը ոչնչացվում են կամ ապանձնավորված եղանակով արխիվացվում են և այլն)։ Տեսանյութերը (տեսաձայնագրությունները) պետք է հրապարակվեն և պահպանվեն այն ժամկետով, որն օբյեկտիվորեն անհրաժեշտ է հետապնդվող նպատակներին հասնելու համար։</w:t>
            </w:r>
          </w:p>
          <w:p w14:paraId="1B268FC2" w14:textId="77777777" w:rsidR="0042115E" w:rsidRPr="00900133" w:rsidRDefault="0042115E" w:rsidP="00A809F2">
            <w:pPr>
              <w:spacing w:after="0" w:line="276" w:lineRule="auto"/>
              <w:ind w:firstLine="567"/>
              <w:jc w:val="both"/>
              <w:rPr>
                <w:rFonts w:ascii="GHEA Grapalat" w:eastAsia="Calibri" w:hAnsi="GHEA Grapalat" w:cs="Times New Roman"/>
                <w:color w:val="000000"/>
                <w:sz w:val="24"/>
                <w:szCs w:val="24"/>
                <w:lang w:val="hy-AM" w:eastAsia="ru-RU"/>
              </w:rPr>
            </w:pPr>
            <w:r w:rsidRPr="00464F37">
              <w:rPr>
                <w:rFonts w:ascii="GHEA Grapalat" w:eastAsia="Calibri" w:hAnsi="GHEA Grapalat" w:cs="Times New Roman"/>
                <w:color w:val="000000"/>
                <w:sz w:val="24"/>
                <w:szCs w:val="24"/>
                <w:lang w:val="hy-AM" w:eastAsia="ru-RU"/>
              </w:rPr>
              <w:t>Միաժամանակ, անհրաժեշտ է սահմանել տեսանկարահանման կամ տեսաձայնագրման իրականացման նպատակը, քանի որ նման պահանջը բխում է ԱՏՊ օրենքի 4-րդ հոդվածի 2-րդ մասով սահմանված պահանջից, ըստ որի՝ անձնական տվյալները պետք է մշակվեն օրինական և որոշակի (պետական մարմնի կողմից անձնական տվյալների մշակման դեպքում մշակման նպատակը պետք է հստակ սահմանված լինի օրենքով կամ դրանից բխող ենթաօրենսդրական նորմատիվ իրավական ակտով) նպատակներով։</w:t>
            </w:r>
          </w:p>
          <w:p w14:paraId="3165B642" w14:textId="77777777" w:rsidR="0042115E" w:rsidRPr="00464F37" w:rsidRDefault="0042115E" w:rsidP="00A809F2">
            <w:pPr>
              <w:spacing w:after="0" w:line="276" w:lineRule="auto"/>
              <w:ind w:firstLine="720"/>
              <w:jc w:val="both"/>
              <w:rPr>
                <w:rFonts w:ascii="GHEA Grapalat" w:eastAsia="Calibri" w:hAnsi="GHEA Grapalat" w:cs="Sylfaen"/>
                <w:b/>
                <w:sz w:val="24"/>
                <w:szCs w:val="24"/>
                <w:lang w:val="hy-AM"/>
              </w:rPr>
            </w:pPr>
            <w:r w:rsidRPr="00464F37">
              <w:rPr>
                <w:rFonts w:ascii="GHEA Grapalat" w:eastAsia="Times New Roman" w:hAnsi="GHEA Grapalat" w:cs="Sylfaen"/>
                <w:sz w:val="24"/>
                <w:szCs w:val="24"/>
                <w:lang w:val="hy-AM"/>
              </w:rPr>
              <w:t xml:space="preserve">3. Հավելվածի (այսուհետ՝ Հավելված) 6-րդ կետում կիրառված «Հայաստանի Հանրապետության» բառերն առաջարկում ենք հանել, հիմք ընդունելով «Նորմատիվ իրավական ակտերի մասին» օրենքի </w:t>
            </w:r>
            <w:r w:rsidRPr="00464F37">
              <w:rPr>
                <w:rFonts w:ascii="GHEA Grapalat" w:eastAsia="Calibri" w:hAnsi="GHEA Grapalat" w:cs="Sylfaen"/>
                <w:sz w:val="24"/>
                <w:szCs w:val="24"/>
                <w:lang w:val="hy-AM"/>
              </w:rPr>
              <w:t xml:space="preserve">18-րդ հոդվածի 3-րդ մասը, համաձայն որի՝ </w:t>
            </w:r>
            <w:r w:rsidRPr="00464F37">
              <w:rPr>
                <w:rFonts w:ascii="GHEA Grapalat" w:eastAsia="Calibri" w:hAnsi="GHEA Grapalat" w:cs="Sylfaen"/>
                <w:b/>
                <w:sz w:val="24"/>
                <w:szCs w:val="24"/>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14:paraId="260DBEF8" w14:textId="77777777" w:rsidR="0042115E" w:rsidRPr="00464F37" w:rsidRDefault="0042115E" w:rsidP="00A809F2">
            <w:pPr>
              <w:spacing w:after="0" w:line="276" w:lineRule="auto"/>
              <w:ind w:firstLine="720"/>
              <w:jc w:val="both"/>
              <w:rPr>
                <w:rFonts w:ascii="GHEA Grapalat" w:eastAsia="Calibri" w:hAnsi="GHEA Grapalat" w:cs="Times New Roman"/>
                <w:color w:val="000000"/>
                <w:sz w:val="24"/>
                <w:szCs w:val="24"/>
                <w:lang w:val="hy-AM"/>
              </w:rPr>
            </w:pPr>
            <w:r w:rsidRPr="00464F37">
              <w:rPr>
                <w:rFonts w:ascii="GHEA Grapalat" w:eastAsia="Calibri" w:hAnsi="GHEA Grapalat" w:cs="Times New Roman"/>
                <w:color w:val="000000"/>
                <w:sz w:val="24"/>
                <w:szCs w:val="24"/>
                <w:lang w:val="hy-AM" w:eastAsia="ru-RU"/>
              </w:rPr>
              <w:t xml:space="preserve">4. Հավելվածի 12-րդ կետի 1-ին ենթակետի համաձայն՝ </w:t>
            </w:r>
            <w:r w:rsidRPr="00464F37">
              <w:rPr>
                <w:rFonts w:ascii="GHEA Grapalat" w:eastAsia="Calibri" w:hAnsi="GHEA Grapalat" w:cs="GHEA Grapalat"/>
                <w:color w:val="000000"/>
                <w:sz w:val="24"/>
                <w:szCs w:val="24"/>
                <w:lang w:val="hy-AM"/>
              </w:rPr>
              <w:t xml:space="preserve">թեստավորմանը մասնակցելու համար քաղաքացին գրանցվում է տեղեկատվական հարթակում, էլեկտրոնային եղանակով լրացնում է ինքնակենսագրություն, դիմում և լրացված դիմումին կից ներկայացնում է </w:t>
            </w:r>
            <w:r w:rsidRPr="00464F37">
              <w:rPr>
                <w:rFonts w:ascii="GHEA Grapalat" w:eastAsia="Calibri" w:hAnsi="GHEA Grapalat" w:cs="Times New Roman"/>
                <w:color w:val="000000"/>
                <w:sz w:val="24"/>
                <w:szCs w:val="24"/>
                <w:lang w:val="hy-AM"/>
              </w:rPr>
              <w:t xml:space="preserve">անձնագիր, </w:t>
            </w:r>
            <w:r w:rsidRPr="00464F37">
              <w:rPr>
                <w:rFonts w:ascii="GHEA Grapalat" w:eastAsia="Calibri" w:hAnsi="GHEA Grapalat" w:cs="Times New Roman"/>
                <w:b/>
                <w:color w:val="000000"/>
                <w:sz w:val="24"/>
                <w:szCs w:val="24"/>
                <w:lang w:val="hy-AM"/>
              </w:rPr>
              <w:t>սոցիալական քարտ</w:t>
            </w:r>
            <w:r w:rsidRPr="00464F37">
              <w:rPr>
                <w:rFonts w:ascii="GHEA Grapalat" w:eastAsia="Calibri" w:hAnsi="GHEA Grapalat" w:cs="Times New Roman"/>
                <w:color w:val="000000"/>
                <w:sz w:val="24"/>
                <w:szCs w:val="24"/>
                <w:lang w:val="hy-AM"/>
              </w:rPr>
              <w:t xml:space="preserve"> կամ  նույնականացման քարտ (</w:t>
            </w:r>
            <w:r w:rsidRPr="00464F37">
              <w:rPr>
                <w:rFonts w:ascii="GHEA Grapalat" w:eastAsia="Calibri" w:hAnsi="GHEA Grapalat" w:cs="Times New Roman"/>
                <w:b/>
                <w:color w:val="000000"/>
                <w:sz w:val="24"/>
                <w:szCs w:val="24"/>
                <w:lang w:val="hy-AM"/>
              </w:rPr>
              <w:t xml:space="preserve">եթե անձը նույնականացման քարտ կամ սոցիալական քարտ չի  ներկայացնում, ապա պետք է ներկայացնի </w:t>
            </w:r>
            <w:bookmarkStart w:id="0" w:name="_Hlk188388444"/>
            <w:r w:rsidRPr="00464F37">
              <w:rPr>
                <w:rFonts w:ascii="GHEA Grapalat" w:eastAsia="Calibri" w:hAnsi="GHEA Grapalat" w:cs="GHEA Grapalat"/>
                <w:b/>
                <w:color w:val="000000"/>
                <w:sz w:val="24"/>
                <w:szCs w:val="24"/>
                <w:lang w:val="hy-AM"/>
              </w:rPr>
              <w:t>հանրային ծառայությունների համարանիշ կամ հանրային ծառայությունների համարանիշ չստանալու մասին տեղեկանք</w:t>
            </w:r>
            <w:bookmarkEnd w:id="0"/>
            <w:r w:rsidRPr="00464F37">
              <w:rPr>
                <w:rFonts w:ascii="GHEA Grapalat" w:eastAsia="Calibri" w:hAnsi="GHEA Grapalat" w:cs="Times New Roman"/>
                <w:color w:val="000000"/>
                <w:sz w:val="24"/>
                <w:szCs w:val="24"/>
                <w:lang w:val="hy-AM"/>
              </w:rPr>
              <w:t xml:space="preserve">): </w:t>
            </w:r>
          </w:p>
          <w:p w14:paraId="78640463" w14:textId="77777777" w:rsidR="0042115E" w:rsidRPr="00464F37" w:rsidRDefault="0042115E" w:rsidP="00A809F2">
            <w:pPr>
              <w:spacing w:after="0" w:line="276" w:lineRule="auto"/>
              <w:ind w:firstLine="720"/>
              <w:jc w:val="both"/>
              <w:rPr>
                <w:rFonts w:ascii="GHEA Grapalat" w:eastAsia="Calibri" w:hAnsi="GHEA Grapalat" w:cs="GHEA Grapalat"/>
                <w:bCs/>
                <w:color w:val="000000"/>
                <w:sz w:val="24"/>
                <w:szCs w:val="24"/>
                <w:lang w:val="hy-AM"/>
              </w:rPr>
            </w:pPr>
            <w:r w:rsidRPr="00464F37">
              <w:rPr>
                <w:rFonts w:ascii="GHEA Grapalat" w:eastAsia="Calibri" w:hAnsi="GHEA Grapalat" w:cs="GHEA Grapalat"/>
                <w:bCs/>
                <w:color w:val="000000"/>
                <w:sz w:val="24"/>
                <w:szCs w:val="24"/>
                <w:lang w:val="hy-AM"/>
              </w:rPr>
              <w:t>Նշվածը հաշվի առնելով, առաջարկում ենք վերոնշյալ դրույթում կիրառված «սոցիալական քարտ» բառերը հանել, նկատի ունենալով</w:t>
            </w:r>
            <w:r w:rsidRPr="00464F37">
              <w:rPr>
                <w:rFonts w:ascii="GHEA Grapalat" w:eastAsia="Calibri" w:hAnsi="GHEA Grapalat" w:cs="Times New Roman"/>
                <w:color w:val="000000"/>
                <w:sz w:val="24"/>
                <w:szCs w:val="24"/>
                <w:lang w:val="hy-AM"/>
              </w:rPr>
              <w:t xml:space="preserve"> </w:t>
            </w:r>
            <w:r w:rsidRPr="00464F37">
              <w:rPr>
                <w:rFonts w:ascii="GHEA Grapalat" w:eastAsia="Calibri" w:hAnsi="GHEA Grapalat" w:cs="GHEA Grapalat"/>
                <w:color w:val="000000"/>
                <w:sz w:val="24"/>
                <w:szCs w:val="24"/>
                <w:lang w:val="hy-AM"/>
              </w:rPr>
              <w:t>«</w:t>
            </w:r>
            <w:r w:rsidRPr="00464F37">
              <w:rPr>
                <w:rFonts w:ascii="GHEA Grapalat" w:eastAsia="Calibri" w:hAnsi="GHEA Grapalat" w:cs="GHEA Grapalat"/>
                <w:bCs/>
                <w:color w:val="000000"/>
                <w:sz w:val="24"/>
                <w:szCs w:val="24"/>
                <w:lang w:val="hy-AM"/>
              </w:rPr>
              <w:t>Հանրային ծառայությունների համարանիշի մասին» օրենքի 6-րդ հոդվածի 3-րդ և 5-րդ մասերը:</w:t>
            </w:r>
          </w:p>
          <w:p w14:paraId="30093111" w14:textId="77777777" w:rsidR="0042115E" w:rsidRPr="00464F37" w:rsidRDefault="0042115E" w:rsidP="00A809F2">
            <w:pPr>
              <w:spacing w:after="0" w:line="276" w:lineRule="auto"/>
              <w:ind w:firstLine="567"/>
              <w:jc w:val="both"/>
              <w:rPr>
                <w:rFonts w:ascii="GHEA Grapalat" w:eastAsia="Calibri" w:hAnsi="GHEA Grapalat" w:cs="Times New Roman"/>
                <w:color w:val="000000"/>
                <w:sz w:val="24"/>
                <w:szCs w:val="24"/>
                <w:lang w:val="hy-AM" w:eastAsia="ru-RU"/>
              </w:rPr>
            </w:pPr>
            <w:r w:rsidRPr="00900133">
              <w:rPr>
                <w:rFonts w:ascii="GHEA Grapalat" w:eastAsia="Calibri" w:hAnsi="GHEA Grapalat" w:cs="Sylfaen"/>
                <w:color w:val="000000" w:themeColor="text1"/>
                <w:sz w:val="24"/>
                <w:szCs w:val="24"/>
                <w:lang w:val="hy-AM"/>
              </w:rPr>
              <w:t>5.</w:t>
            </w:r>
            <w:r w:rsidRPr="00900133">
              <w:rPr>
                <w:rFonts w:ascii="GHEA Grapalat" w:eastAsia="Calibri" w:hAnsi="GHEA Grapalat" w:cs="Times New Roman"/>
                <w:color w:val="000000" w:themeColor="text1"/>
                <w:sz w:val="24"/>
                <w:szCs w:val="24"/>
                <w:lang w:val="hy-AM" w:eastAsia="ru-RU"/>
              </w:rPr>
              <w:t xml:space="preserve"> Հավելվածի 23-րդ </w:t>
            </w:r>
            <w:r w:rsidRPr="00464F37">
              <w:rPr>
                <w:rFonts w:ascii="GHEA Grapalat" w:eastAsia="Calibri" w:hAnsi="GHEA Grapalat" w:cs="Times New Roman"/>
                <w:color w:val="000000"/>
                <w:sz w:val="24"/>
                <w:szCs w:val="24"/>
                <w:lang w:val="hy-AM" w:eastAsia="ru-RU"/>
              </w:rPr>
              <w:t>կետը սահմանում է, որ տեղեկատվական հարթակում վարվող էլեկտրոնային  շտեմարանում քաղաքացիների մասին գրանցված անձնական տվյալները հրապարակման ենթակա չեն: Էլեկտրոնային  շտեմարանում քաղաքացիների անձնական տվյալները հասանելի են տվյալ համապատասխան մարմնի և Գրասենյակի այն աշխատակիցներին, որոնք իրենց գործառույթներով պայմանավորված ունեն այդ տվյալները տիրապետելու իրավասություն: ԱՏՊ օրենքի 3-րդ հոդվածի 1-ին մասի 3-րդ կետի համաձայն՝ անձնական տվյալի հրապարակումն ընդամենը անձնական տվյալի փոխանցման մի դրսևորումն է, այսինքն անորոշ շրջանակի անձանց համար հասանելի դարձնելը, հետևաբար նման ձևակերպումը չի բացառում ցանկացած անձի կողմից «Տեղեկատվության ազատության մասին» օրենքով սահմանված կարգով հարցմամբ դիմելու և ստանալու Հավելվածի 23-րդ կետում նշված անձնական տվյալները։ Ուստի, եթե նպատակ է դրվել սահմանափակել խնդրո առարկա անձնական տվյալերի փոխանցումն այլ անձանց, ապա անհրաժեշտ է այդ անձնական տվյալների համար սահմանել գաղտնիության իրավական ռեժիմ, քանի որ «Տեղեկատվության ազատության մասին» օրենքի 8-րդ հոդվածի 1-ին մասը նույն օրենքով սահմանված հարցմամբ պահանջվող տեղեկությունների տրամադրման մերժման հիմք նախատեսում է տեղեկության հիշյալ մասում նշված որևէ տեսակի գաղտնիք հանդիսանալու հանգամանքը, այլ ոչ թե տեղեկության անձնական տվյալ լինելը (անձնական տվյալն ինքնին գաղտնիք չէ, այն կարող է լինել նաև հանրամատչելի, ԱՏՊ օրենքի 11-րդ հոդված, միաժամանակ օրենքով նախատեսված դեպքերում անձնական տվյալը կարող է սահմանվել որպես գաղտնիք, օրինակ՝ բանկային, ապահովագրական, բժշկական գաղտնիք և այլն)։</w:t>
            </w:r>
          </w:p>
          <w:p w14:paraId="6BAC309D" w14:textId="77777777" w:rsidR="0042115E" w:rsidRPr="00464F37" w:rsidRDefault="0042115E" w:rsidP="00A809F2">
            <w:pPr>
              <w:spacing w:after="0" w:line="276" w:lineRule="auto"/>
              <w:ind w:firstLine="567"/>
              <w:jc w:val="both"/>
              <w:rPr>
                <w:rFonts w:ascii="GHEA Grapalat" w:eastAsia="Calibri" w:hAnsi="GHEA Grapalat" w:cs="Times New Roman"/>
                <w:color w:val="000000"/>
                <w:sz w:val="24"/>
                <w:szCs w:val="24"/>
                <w:lang w:val="hy-AM" w:eastAsia="ru-RU"/>
              </w:rPr>
            </w:pPr>
            <w:r w:rsidRPr="00464F37">
              <w:rPr>
                <w:rFonts w:ascii="GHEA Grapalat" w:eastAsia="Calibri" w:hAnsi="GHEA Grapalat" w:cs="Sylfaen"/>
                <w:sz w:val="24"/>
                <w:szCs w:val="24"/>
                <w:lang w:val="hy-AM"/>
              </w:rPr>
              <w:t>6. Հավելվածի 20-րդ կետում անհրաժեշտ է հստակեցնել, թե ինչ ժամկետում է կայացվում քաղաքացուն թեստավորմանը մասնակցել չթույլատրելու մասին որոշումը:</w:t>
            </w:r>
          </w:p>
          <w:p w14:paraId="47D1F643" w14:textId="77777777" w:rsidR="0042115E" w:rsidRPr="00464F37" w:rsidRDefault="0042115E" w:rsidP="00A809F2">
            <w:pPr>
              <w:spacing w:after="0" w:line="276" w:lineRule="auto"/>
              <w:ind w:firstLine="567"/>
              <w:jc w:val="both"/>
              <w:rPr>
                <w:rFonts w:ascii="GHEA Grapalat" w:eastAsia="Calibri" w:hAnsi="GHEA Grapalat" w:cs="Times New Roman"/>
                <w:color w:val="000000"/>
                <w:sz w:val="24"/>
                <w:szCs w:val="24"/>
                <w:lang w:val="hy-AM" w:eastAsia="ru-RU"/>
              </w:rPr>
            </w:pPr>
            <w:r w:rsidRPr="00464F37">
              <w:rPr>
                <w:rFonts w:ascii="GHEA Grapalat" w:eastAsia="Calibri" w:hAnsi="GHEA Grapalat" w:cs="Sylfaen"/>
                <w:sz w:val="24"/>
                <w:szCs w:val="24"/>
                <w:lang w:val="hy-AM"/>
              </w:rPr>
              <w:t xml:space="preserve">7. </w:t>
            </w:r>
            <w:bookmarkStart w:id="1" w:name="_Hlk198068038"/>
            <w:r w:rsidRPr="00464F37">
              <w:rPr>
                <w:rFonts w:ascii="GHEA Grapalat" w:eastAsia="Calibri" w:hAnsi="GHEA Grapalat" w:cs="Sylfaen"/>
                <w:sz w:val="24"/>
                <w:szCs w:val="24"/>
                <w:lang w:val="hy-AM"/>
              </w:rPr>
              <w:t>Հավելվածի 51-րդ կետի համաձայն՝</w:t>
            </w:r>
            <w:r w:rsidRPr="00464F37">
              <w:rPr>
                <w:rFonts w:ascii="GHEA Grapalat" w:eastAsia="Calibri" w:hAnsi="GHEA Grapalat" w:cs="GHEA Grapalat"/>
                <w:color w:val="000000"/>
                <w:sz w:val="24"/>
                <w:szCs w:val="24"/>
                <w:lang w:val="hy-AM"/>
              </w:rPr>
              <w:t xml:space="preserve"> թեստավորման արդյունքների հետ համաձայն չլինելու դեպքում </w:t>
            </w:r>
            <w:r w:rsidRPr="00464F37">
              <w:rPr>
                <w:rFonts w:ascii="GHEA Grapalat" w:eastAsia="Calibri" w:hAnsi="GHEA Grapalat" w:cs="GHEA Grapalat"/>
                <w:b/>
                <w:color w:val="000000"/>
                <w:sz w:val="24"/>
                <w:szCs w:val="24"/>
                <w:lang w:val="hy-AM"/>
              </w:rPr>
              <w:t>մասնակիցը թեստավորման միջավայրում էլեկտրոնային եղանակով կարող է բողոք ներկայացնել Գրասենյակի ղեկավարին թեստավորման իր արդյունքների մասին տեղեկանալուց հետո՝ 30 րոպեի ընթացքում</w:t>
            </w:r>
            <w:r w:rsidRPr="00464F37">
              <w:rPr>
                <w:rFonts w:ascii="GHEA Grapalat" w:eastAsia="Calibri" w:hAnsi="GHEA Grapalat" w:cs="GHEA Grapalat"/>
                <w:color w:val="000000"/>
                <w:sz w:val="24"/>
                <w:szCs w:val="24"/>
                <w:lang w:val="hy-AM"/>
              </w:rPr>
              <w:t>:</w:t>
            </w:r>
            <w:bookmarkEnd w:id="1"/>
            <w:r w:rsidRPr="00464F37">
              <w:rPr>
                <w:rFonts w:ascii="GHEA Grapalat" w:eastAsia="Calibri" w:hAnsi="GHEA Grapalat" w:cs="GHEA Grapalat"/>
                <w:color w:val="000000"/>
                <w:sz w:val="24"/>
                <w:szCs w:val="24"/>
                <w:lang w:val="hy-AM"/>
              </w:rPr>
              <w:t xml:space="preserve"> Տեղեկատվական հարթակի </w:t>
            </w:r>
            <w:bookmarkStart w:id="2" w:name="_Hlk190294228"/>
            <w:r w:rsidRPr="00464F37">
              <w:rPr>
                <w:rFonts w:ascii="GHEA Grapalat" w:eastAsia="Calibri" w:hAnsi="GHEA Grapalat" w:cs="GHEA Grapalat"/>
                <w:color w:val="000000"/>
                <w:sz w:val="24"/>
                <w:szCs w:val="24"/>
                <w:lang w:val="hy-AM"/>
              </w:rPr>
              <w:t xml:space="preserve">թեստավորման միջավայրից </w:t>
            </w:r>
            <w:bookmarkEnd w:id="2"/>
            <w:r w:rsidRPr="00464F37">
              <w:rPr>
                <w:rFonts w:ascii="GHEA Grapalat" w:eastAsia="Calibri" w:hAnsi="GHEA Grapalat" w:cs="GHEA Grapalat"/>
                <w:color w:val="000000"/>
                <w:sz w:val="24"/>
                <w:szCs w:val="24"/>
                <w:lang w:val="hy-AM"/>
              </w:rPr>
              <w:t>կամ թեստավորման սենյակից դուրս գալուց հետո մասնակիցը չի կարող բողոքարկել թեստավորման արդյունքները։</w:t>
            </w:r>
          </w:p>
          <w:p w14:paraId="5CE152A9" w14:textId="77777777" w:rsidR="0042115E" w:rsidRPr="00464F37" w:rsidRDefault="0042115E" w:rsidP="00A809F2">
            <w:pPr>
              <w:spacing w:after="0" w:line="276" w:lineRule="auto"/>
              <w:ind w:firstLine="720"/>
              <w:jc w:val="both"/>
              <w:rPr>
                <w:rFonts w:ascii="GHEA Grapalat" w:eastAsia="Calibri" w:hAnsi="GHEA Grapalat" w:cs="GHEA Grapalat"/>
                <w:color w:val="000000"/>
                <w:sz w:val="24"/>
                <w:szCs w:val="24"/>
                <w:lang w:val="hy-AM"/>
              </w:rPr>
            </w:pPr>
            <w:r w:rsidRPr="00464F37">
              <w:rPr>
                <w:rFonts w:ascii="GHEA Grapalat" w:eastAsia="Calibri" w:hAnsi="GHEA Grapalat" w:cs="GHEA Grapalat"/>
                <w:color w:val="000000"/>
                <w:sz w:val="24"/>
                <w:szCs w:val="24"/>
                <w:lang w:val="hy-AM"/>
              </w:rPr>
              <w:t>Այս կապակցությամբ առաջարկում ենք սահմանել ողջամիտ ժամկետ, մասնակցի կողմից բողոքարկումն իրականացնելու համար:</w:t>
            </w:r>
          </w:p>
          <w:p w14:paraId="4B2D13EE" w14:textId="77777777" w:rsidR="0042115E" w:rsidRPr="00464F37" w:rsidRDefault="0042115E" w:rsidP="00A809F2">
            <w:pPr>
              <w:spacing w:after="0" w:line="276" w:lineRule="auto"/>
              <w:ind w:firstLine="720"/>
              <w:jc w:val="both"/>
              <w:rPr>
                <w:rFonts w:ascii="GHEA Grapalat" w:eastAsia="Calibri" w:hAnsi="GHEA Grapalat" w:cs="GHEA Grapalat"/>
                <w:color w:val="000000"/>
                <w:sz w:val="24"/>
                <w:szCs w:val="24"/>
                <w:lang w:val="hy-AM"/>
              </w:rPr>
            </w:pPr>
            <w:r w:rsidRPr="00464F37">
              <w:rPr>
                <w:rFonts w:ascii="GHEA Grapalat" w:eastAsia="Calibri" w:hAnsi="GHEA Grapalat" w:cs="GHEA Grapalat"/>
                <w:color w:val="000000"/>
                <w:sz w:val="24"/>
                <w:szCs w:val="24"/>
                <w:lang w:val="hy-AM"/>
              </w:rPr>
              <w:t>8. Հավելվածի 52-րդ կետի համաձայն՝ մասնակիցը ներկայացվող բողոքում հստակ նշում է թեստավորման վիճարկվող առաջադրանքը կամ առաջադրանքներն ու իր կողմից տրված պատասխանները:</w:t>
            </w:r>
          </w:p>
          <w:p w14:paraId="1B6278F1" w14:textId="77777777" w:rsidR="0042115E" w:rsidRPr="00464F37" w:rsidRDefault="0042115E" w:rsidP="00A809F2">
            <w:pPr>
              <w:spacing w:after="0" w:line="276" w:lineRule="auto"/>
              <w:ind w:firstLine="720"/>
              <w:jc w:val="both"/>
              <w:rPr>
                <w:rFonts w:ascii="GHEA Grapalat" w:eastAsia="Calibri" w:hAnsi="GHEA Grapalat" w:cs="GHEA Grapalat"/>
                <w:color w:val="000000"/>
                <w:sz w:val="24"/>
                <w:szCs w:val="24"/>
                <w:lang w:val="hy-AM"/>
              </w:rPr>
            </w:pPr>
            <w:r w:rsidRPr="00464F37">
              <w:rPr>
                <w:rFonts w:ascii="GHEA Grapalat" w:eastAsia="Calibri" w:hAnsi="GHEA Grapalat" w:cs="GHEA Grapalat"/>
                <w:color w:val="000000"/>
                <w:sz w:val="24"/>
                <w:szCs w:val="24"/>
                <w:lang w:val="hy-AM"/>
              </w:rPr>
              <w:t>Նշվածի կապակցությամբ առաջարկում ենք, որ մասնակցի կողմից ներկայացված բողոքում նշում կատարվի բողոքարկման հիմնավորումների վերաբերյալ:</w:t>
            </w:r>
          </w:p>
          <w:p w14:paraId="2BC6631C" w14:textId="77777777" w:rsidR="0042115E" w:rsidRPr="00464F37" w:rsidRDefault="0042115E" w:rsidP="00A809F2">
            <w:pPr>
              <w:spacing w:after="0" w:line="276" w:lineRule="auto"/>
              <w:ind w:firstLine="720"/>
              <w:jc w:val="both"/>
              <w:rPr>
                <w:rFonts w:ascii="GHEA Grapalat" w:eastAsia="Calibri" w:hAnsi="GHEA Grapalat" w:cs="GHEA Grapalat"/>
                <w:color w:val="000000"/>
                <w:sz w:val="24"/>
                <w:szCs w:val="24"/>
                <w:lang w:val="hy-AM"/>
              </w:rPr>
            </w:pPr>
            <w:r w:rsidRPr="00464F37">
              <w:rPr>
                <w:rFonts w:ascii="GHEA Grapalat" w:eastAsia="Calibri" w:hAnsi="GHEA Grapalat" w:cs="GHEA Grapalat"/>
                <w:color w:val="000000"/>
                <w:sz w:val="24"/>
                <w:szCs w:val="24"/>
                <w:lang w:val="hy-AM"/>
              </w:rPr>
              <w:t>9. Հավելվածի Ձև-ի</w:t>
            </w:r>
            <w:r w:rsidRPr="00464F37">
              <w:rPr>
                <w:rFonts w:ascii="GHEA Grapalat" w:eastAsia="Calibri" w:hAnsi="GHEA Grapalat" w:cs="Times New Roman"/>
                <w:color w:val="000000"/>
                <w:sz w:val="24"/>
                <w:szCs w:val="24"/>
                <w:lang w:val="hy-AM"/>
              </w:rPr>
              <w:t xml:space="preserve"> (այսուհետ՝ Ձև) «Վարչապետի աշխատակազմի քաղաքացիական </w:t>
            </w:r>
            <w:r w:rsidRPr="00464F37">
              <w:rPr>
                <w:rFonts w:ascii="GHEA Grapalat" w:eastAsia="Calibri" w:hAnsi="GHEA Grapalat" w:cs="Sylfaen"/>
                <w:color w:val="000000"/>
                <w:sz w:val="24"/>
                <w:szCs w:val="24"/>
                <w:lang w:val="hy-AM"/>
              </w:rPr>
              <w:t>քաղաքացիական</w:t>
            </w:r>
            <w:r w:rsidRPr="00464F37">
              <w:rPr>
                <w:rFonts w:ascii="GHEA Grapalat" w:eastAsia="Calibri" w:hAnsi="GHEA Grapalat" w:cs="Times New Roman"/>
                <w:color w:val="000000"/>
                <w:sz w:val="24"/>
                <w:szCs w:val="24"/>
                <w:lang w:val="hy-AM"/>
              </w:rPr>
              <w:t xml:space="preserve"> ծառայության գրասենյակի ղեկավարին» բառերն անհրաժեշտ է փոխարինել «Վարչապետի աշխատակազմի </w:t>
            </w:r>
            <w:r w:rsidRPr="00464F37">
              <w:rPr>
                <w:rFonts w:ascii="GHEA Grapalat" w:eastAsia="Calibri" w:hAnsi="GHEA Grapalat" w:cs="Sylfaen"/>
                <w:color w:val="000000"/>
                <w:sz w:val="24"/>
                <w:szCs w:val="24"/>
                <w:lang w:val="hy-AM"/>
              </w:rPr>
              <w:t>քաղաքացիական</w:t>
            </w:r>
            <w:r w:rsidRPr="00464F37">
              <w:rPr>
                <w:rFonts w:ascii="GHEA Grapalat" w:eastAsia="Calibri" w:hAnsi="GHEA Grapalat" w:cs="Times New Roman"/>
                <w:color w:val="000000"/>
                <w:sz w:val="24"/>
                <w:szCs w:val="24"/>
                <w:lang w:val="hy-AM"/>
              </w:rPr>
              <w:t xml:space="preserve"> ծառայության գրասենյակի ղեկավարին» բառերով:</w:t>
            </w:r>
          </w:p>
          <w:p w14:paraId="74D4ED6E" w14:textId="77777777" w:rsidR="0042115E" w:rsidRPr="00464F37" w:rsidRDefault="0042115E" w:rsidP="00A809F2">
            <w:pPr>
              <w:spacing w:after="0" w:line="276" w:lineRule="auto"/>
              <w:ind w:firstLine="720"/>
              <w:jc w:val="both"/>
              <w:rPr>
                <w:rFonts w:ascii="GHEA Grapalat" w:eastAsia="Calibri" w:hAnsi="GHEA Grapalat" w:cs="GHEA Grapalat"/>
                <w:color w:val="000000"/>
                <w:sz w:val="24"/>
                <w:szCs w:val="24"/>
                <w:lang w:val="hy-AM"/>
              </w:rPr>
            </w:pPr>
            <w:r w:rsidRPr="00464F37">
              <w:rPr>
                <w:rFonts w:ascii="GHEA Grapalat" w:eastAsia="Calibri" w:hAnsi="GHEA Grapalat" w:cs="GHEA Grapalat"/>
                <w:color w:val="000000"/>
                <w:sz w:val="24"/>
                <w:szCs w:val="24"/>
                <w:lang w:val="hy-AM"/>
              </w:rPr>
              <w:t xml:space="preserve">10. Հավելվածին կից դիմումում բացակայում է դատական կարգով հանրային ծառայության պաշտոն զբաղեցնելու իրավունքից զրկված լինելու կամ չլինելու վերաբերյալ նշումն, ուստի հիմք ընդունելով «Հանրային ծառայության մասին» օրենքի 14-րդ հոդվածի 1-ին մասի 2-րդ կետը, համաձայն որի՝ </w:t>
            </w:r>
            <w:r w:rsidRPr="00464F37">
              <w:rPr>
                <w:rFonts w:ascii="GHEA Grapalat" w:eastAsia="Calibri" w:hAnsi="GHEA Grapalat" w:cs="GHEA Grapalat"/>
                <w:b/>
                <w:color w:val="000000"/>
                <w:sz w:val="24"/>
                <w:szCs w:val="24"/>
                <w:lang w:val="hy-AM"/>
              </w:rPr>
              <w:t xml:space="preserve">հանրային ծառայության ընդունվելու իրավունք չունի այն անձը, որը՝ դատական կարգով զրկվել է </w:t>
            </w:r>
            <w:bookmarkStart w:id="3" w:name="_Hlk198068200"/>
            <w:r w:rsidRPr="00464F37">
              <w:rPr>
                <w:rFonts w:ascii="GHEA Grapalat" w:eastAsia="Calibri" w:hAnsi="GHEA Grapalat" w:cs="GHEA Grapalat"/>
                <w:b/>
                <w:color w:val="000000"/>
                <w:sz w:val="24"/>
                <w:szCs w:val="24"/>
                <w:lang w:val="hy-AM"/>
              </w:rPr>
              <w:t>հանրային ծառայության պաշտոն զբաղեցնելու իրավունքից</w:t>
            </w:r>
            <w:bookmarkEnd w:id="3"/>
            <w:r w:rsidRPr="00464F37">
              <w:rPr>
                <w:rFonts w:ascii="GHEA Grapalat" w:eastAsia="Calibri" w:hAnsi="GHEA Grapalat" w:cs="GHEA Grapalat"/>
                <w:b/>
                <w:color w:val="000000"/>
                <w:sz w:val="24"/>
                <w:szCs w:val="24"/>
                <w:lang w:val="hy-AM"/>
              </w:rPr>
              <w:t xml:space="preserve">, </w:t>
            </w:r>
            <w:r w:rsidRPr="00464F37">
              <w:rPr>
                <w:rFonts w:ascii="GHEA Grapalat" w:eastAsia="Calibri" w:hAnsi="GHEA Grapalat" w:cs="GHEA Grapalat"/>
                <w:color w:val="000000"/>
                <w:sz w:val="24"/>
                <w:szCs w:val="24"/>
                <w:lang w:val="hy-AM"/>
              </w:rPr>
              <w:t>առաջարկում ենք կատարել համապատասխան լրացումը:</w:t>
            </w:r>
          </w:p>
          <w:p w14:paraId="27A58102" w14:textId="77777777" w:rsidR="0042115E" w:rsidRPr="00804B22" w:rsidRDefault="0042115E" w:rsidP="00A809F2">
            <w:pPr>
              <w:spacing w:after="0" w:line="276" w:lineRule="auto"/>
              <w:jc w:val="both"/>
              <w:rPr>
                <w:rFonts w:ascii="GHEA Grapalat" w:hAnsi="GHEA Grapalat" w:cs="GHEA Grapalat"/>
                <w:bCs/>
                <w:sz w:val="24"/>
                <w:szCs w:val="24"/>
                <w:lang w:val="hy-AM"/>
              </w:rPr>
            </w:pPr>
          </w:p>
        </w:tc>
        <w:tc>
          <w:tcPr>
            <w:tcW w:w="7470" w:type="dxa"/>
            <w:tcBorders>
              <w:top w:val="single" w:sz="4" w:space="0" w:color="auto"/>
              <w:bottom w:val="nil"/>
            </w:tcBorders>
          </w:tcPr>
          <w:p w14:paraId="135300DF" w14:textId="77777777" w:rsidR="0042115E" w:rsidRDefault="0042115E" w:rsidP="00A809F2">
            <w:pPr>
              <w:tabs>
                <w:tab w:val="left" w:pos="22"/>
              </w:tabs>
              <w:spacing w:after="0" w:line="276" w:lineRule="auto"/>
              <w:jc w:val="both"/>
              <w:rPr>
                <w:rFonts w:ascii="GHEA Grapalat" w:hAnsi="GHEA Grapalat" w:cs="GHEA Grapalat"/>
                <w:color w:val="000000"/>
                <w:sz w:val="24"/>
                <w:szCs w:val="24"/>
                <w:lang w:val="hy-AM"/>
              </w:rPr>
            </w:pPr>
          </w:p>
          <w:p w14:paraId="72552800" w14:textId="77777777" w:rsidR="0042115E" w:rsidRDefault="0042115E" w:rsidP="00A809F2">
            <w:pPr>
              <w:tabs>
                <w:tab w:val="left" w:pos="22"/>
              </w:tabs>
              <w:spacing w:after="0" w:line="276" w:lineRule="auto"/>
              <w:jc w:val="both"/>
              <w:rPr>
                <w:rFonts w:ascii="GHEA Grapalat" w:hAnsi="GHEA Grapalat" w:cs="GHEA Grapalat"/>
                <w:color w:val="000000"/>
                <w:sz w:val="24"/>
                <w:szCs w:val="24"/>
                <w:lang w:val="hy-AM"/>
              </w:rPr>
            </w:pPr>
          </w:p>
          <w:p w14:paraId="47EC82A8" w14:textId="77777777" w:rsidR="0042115E" w:rsidRDefault="0042115E" w:rsidP="00A809F2">
            <w:pPr>
              <w:tabs>
                <w:tab w:val="left" w:pos="22"/>
              </w:tabs>
              <w:spacing w:after="0" w:line="276" w:lineRule="auto"/>
              <w:ind w:firstLine="499"/>
              <w:jc w:val="both"/>
              <w:rPr>
                <w:rFonts w:ascii="GHEA Grapalat" w:hAnsi="GHEA Grapalat" w:cs="GHEA Grapalat"/>
                <w:color w:val="000000"/>
                <w:sz w:val="24"/>
                <w:szCs w:val="24"/>
                <w:lang w:val="hy-AM"/>
              </w:rPr>
            </w:pPr>
          </w:p>
          <w:p w14:paraId="575D4E35" w14:textId="77777777" w:rsidR="0042115E" w:rsidRDefault="0042115E" w:rsidP="00A809F2">
            <w:pPr>
              <w:tabs>
                <w:tab w:val="left" w:pos="22"/>
              </w:tabs>
              <w:spacing w:after="0" w:line="276" w:lineRule="auto"/>
              <w:ind w:firstLine="499"/>
              <w:jc w:val="both"/>
              <w:rPr>
                <w:rFonts w:ascii="GHEA Grapalat" w:hAnsi="GHEA Grapalat" w:cs="GHEA Grapalat"/>
                <w:color w:val="000000"/>
                <w:sz w:val="24"/>
                <w:szCs w:val="24"/>
                <w:lang w:val="hy-AM"/>
              </w:rPr>
            </w:pPr>
          </w:p>
          <w:p w14:paraId="318E25AA" w14:textId="77777777" w:rsidR="0042115E" w:rsidRPr="00464F37" w:rsidRDefault="0042115E" w:rsidP="00A809F2">
            <w:pPr>
              <w:tabs>
                <w:tab w:val="left" w:pos="22"/>
              </w:tabs>
              <w:spacing w:after="0" w:line="276" w:lineRule="auto"/>
              <w:ind w:firstLine="499"/>
              <w:jc w:val="both"/>
              <w:rPr>
                <w:rFonts w:ascii="GHEA Grapalat" w:hAnsi="GHEA Grapalat" w:cs="GHEA Grapalat"/>
                <w:bCs/>
                <w:color w:val="000000"/>
                <w:sz w:val="24"/>
                <w:szCs w:val="24"/>
                <w:lang w:val="hy-AM"/>
              </w:rPr>
            </w:pPr>
            <w:r>
              <w:rPr>
                <w:rFonts w:ascii="GHEA Grapalat" w:hAnsi="GHEA Grapalat" w:cs="GHEA Grapalat"/>
                <w:color w:val="000000"/>
                <w:sz w:val="24"/>
                <w:szCs w:val="24"/>
                <w:lang w:val="hy-AM"/>
              </w:rPr>
              <w:t>1</w:t>
            </w:r>
            <w:r>
              <w:rPr>
                <w:rFonts w:ascii="Times New Roman" w:hAnsi="Times New Roman" w:cs="Times New Roman"/>
                <w:color w:val="000000"/>
                <w:sz w:val="24"/>
                <w:szCs w:val="24"/>
                <w:lang w:val="hy-AM"/>
              </w:rPr>
              <w:t xml:space="preserve">․ </w:t>
            </w:r>
            <w:r w:rsidRPr="00464F37">
              <w:rPr>
                <w:rFonts w:ascii="GHEA Grapalat" w:hAnsi="GHEA Grapalat" w:cs="GHEA Grapalat"/>
                <w:bCs/>
                <w:color w:val="000000"/>
                <w:sz w:val="24"/>
                <w:szCs w:val="24"/>
                <w:lang w:val="hy-AM"/>
              </w:rPr>
              <w:t>Ընդունվել է։</w:t>
            </w:r>
          </w:p>
          <w:p w14:paraId="3547BF81" w14:textId="77777777" w:rsidR="0042115E" w:rsidRPr="00464F37" w:rsidRDefault="0042115E" w:rsidP="00A809F2">
            <w:pPr>
              <w:tabs>
                <w:tab w:val="left" w:pos="22"/>
              </w:tabs>
              <w:spacing w:after="0" w:line="276" w:lineRule="auto"/>
              <w:ind w:right="95"/>
              <w:jc w:val="both"/>
              <w:rPr>
                <w:rFonts w:ascii="GHEA Grapalat" w:hAnsi="GHEA Grapalat" w:cs="GHEA Grapalat"/>
                <w:bCs/>
                <w:color w:val="000000"/>
                <w:sz w:val="24"/>
                <w:szCs w:val="24"/>
                <w:lang w:val="hy-AM"/>
              </w:rPr>
            </w:pPr>
            <w:r w:rsidRPr="00464F37">
              <w:rPr>
                <w:rFonts w:ascii="GHEA Grapalat" w:hAnsi="GHEA Grapalat" w:cs="GHEA Grapalat"/>
                <w:bCs/>
                <w:color w:val="000000"/>
                <w:sz w:val="24"/>
                <w:szCs w:val="24"/>
                <w:lang w:val="hy-AM"/>
              </w:rPr>
              <w:t>Նախագծո</w:t>
            </w:r>
            <w:r>
              <w:rPr>
                <w:rFonts w:ascii="GHEA Grapalat" w:hAnsi="GHEA Grapalat" w:cs="GHEA Grapalat"/>
                <w:bCs/>
                <w:color w:val="000000"/>
                <w:sz w:val="24"/>
                <w:szCs w:val="24"/>
                <w:lang w:val="hy-AM"/>
              </w:rPr>
              <w:t>ւմ</w:t>
            </w:r>
            <w:r w:rsidRPr="00464F37">
              <w:rPr>
                <w:rFonts w:ascii="GHEA Grapalat" w:hAnsi="GHEA Grapalat" w:cs="GHEA Grapalat"/>
                <w:bCs/>
                <w:color w:val="000000"/>
                <w:sz w:val="24"/>
                <w:szCs w:val="24"/>
                <w:lang w:val="hy-AM"/>
              </w:rPr>
              <w:t xml:space="preserve"> կատարվել է համապատասխան փոփոխություն։</w:t>
            </w:r>
          </w:p>
          <w:p w14:paraId="1C8A7C0D" w14:textId="77777777" w:rsidR="0042115E" w:rsidRPr="00464F37" w:rsidRDefault="0042115E" w:rsidP="00A809F2">
            <w:pPr>
              <w:tabs>
                <w:tab w:val="left" w:pos="22"/>
              </w:tabs>
              <w:spacing w:after="0" w:line="276" w:lineRule="auto"/>
              <w:ind w:right="95"/>
              <w:jc w:val="both"/>
              <w:rPr>
                <w:rFonts w:ascii="GHEA Grapalat" w:hAnsi="GHEA Grapalat" w:cs="GHEA Grapalat"/>
                <w:color w:val="000000"/>
                <w:sz w:val="24"/>
                <w:szCs w:val="24"/>
                <w:lang w:val="hy-AM"/>
              </w:rPr>
            </w:pPr>
          </w:p>
          <w:p w14:paraId="07C5BD71" w14:textId="77777777" w:rsidR="0042115E" w:rsidRPr="00464F37" w:rsidRDefault="0042115E" w:rsidP="00A809F2">
            <w:pPr>
              <w:ind w:right="95" w:firstLine="499"/>
              <w:jc w:val="both"/>
              <w:rPr>
                <w:rFonts w:ascii="GHEA Grapalat" w:hAnsi="GHEA Grapalat" w:cs="GHEA Grapalat"/>
                <w:bCs/>
                <w:sz w:val="24"/>
                <w:szCs w:val="24"/>
                <w:lang w:val="hy-AM"/>
              </w:rPr>
            </w:pPr>
            <w:r>
              <w:rPr>
                <w:rFonts w:ascii="GHEA Grapalat" w:hAnsi="GHEA Grapalat" w:cs="GHEA Grapalat"/>
                <w:bCs/>
                <w:sz w:val="24"/>
                <w:szCs w:val="24"/>
                <w:lang w:val="hy-AM"/>
              </w:rPr>
              <w:t>2</w:t>
            </w:r>
            <w:r>
              <w:rPr>
                <w:rFonts w:ascii="Times New Roman" w:hAnsi="Times New Roman" w:cs="Times New Roman"/>
                <w:bCs/>
                <w:sz w:val="24"/>
                <w:szCs w:val="24"/>
                <w:lang w:val="hy-AM"/>
              </w:rPr>
              <w:t xml:space="preserve">․ </w:t>
            </w:r>
            <w:r w:rsidRPr="00464F37">
              <w:rPr>
                <w:rFonts w:ascii="GHEA Grapalat" w:hAnsi="GHEA Grapalat" w:cs="GHEA Grapalat"/>
                <w:bCs/>
                <w:sz w:val="24"/>
                <w:szCs w:val="24"/>
                <w:lang w:val="hy-AM"/>
              </w:rPr>
              <w:t>Ընդունվել է։</w:t>
            </w:r>
          </w:p>
          <w:p w14:paraId="48014CCD" w14:textId="77777777" w:rsidR="0042115E" w:rsidRPr="00464F37" w:rsidRDefault="0042115E" w:rsidP="00A809F2">
            <w:pPr>
              <w:ind w:right="95"/>
              <w:jc w:val="both"/>
              <w:rPr>
                <w:rFonts w:ascii="GHEA Grapalat" w:hAnsi="GHEA Grapalat" w:cs="GHEA Grapalat"/>
                <w:bCs/>
                <w:sz w:val="24"/>
                <w:szCs w:val="24"/>
                <w:lang w:val="hy-AM"/>
              </w:rPr>
            </w:pPr>
            <w:r w:rsidRPr="00464F37">
              <w:rPr>
                <w:rFonts w:ascii="GHEA Grapalat" w:hAnsi="GHEA Grapalat" w:cs="GHEA Grapalat"/>
                <w:bCs/>
                <w:sz w:val="24"/>
                <w:szCs w:val="24"/>
                <w:lang w:val="hy-AM"/>
              </w:rPr>
              <w:t>Նախագծով սահմանված հավելվածում կատարվել է համապատասխան փոփոխություն։</w:t>
            </w:r>
          </w:p>
          <w:p w14:paraId="74EC2983" w14:textId="77777777" w:rsidR="0042115E" w:rsidRPr="00464F37" w:rsidRDefault="0042115E" w:rsidP="00A809F2">
            <w:pPr>
              <w:ind w:right="95" w:firstLine="499"/>
              <w:jc w:val="both"/>
              <w:rPr>
                <w:rFonts w:ascii="GHEA Grapalat" w:hAnsi="GHEA Grapalat" w:cs="GHEA Grapalat"/>
                <w:sz w:val="24"/>
                <w:szCs w:val="24"/>
                <w:lang w:val="hy-AM"/>
              </w:rPr>
            </w:pPr>
            <w:r>
              <w:rPr>
                <w:rFonts w:ascii="GHEA Grapalat" w:hAnsi="GHEA Grapalat" w:cs="GHEA Grapalat"/>
                <w:sz w:val="24"/>
                <w:szCs w:val="24"/>
                <w:lang w:val="hy-AM"/>
              </w:rPr>
              <w:t>3</w:t>
            </w:r>
            <w:r>
              <w:rPr>
                <w:rFonts w:ascii="Times New Roman" w:hAnsi="Times New Roman" w:cs="Times New Roman"/>
                <w:sz w:val="24"/>
                <w:szCs w:val="24"/>
                <w:lang w:val="hy-AM"/>
              </w:rPr>
              <w:t xml:space="preserve">․ </w:t>
            </w:r>
            <w:r w:rsidRPr="00464F37">
              <w:rPr>
                <w:rFonts w:ascii="GHEA Grapalat" w:hAnsi="GHEA Grapalat" w:cs="GHEA Grapalat"/>
                <w:sz w:val="24"/>
                <w:szCs w:val="24"/>
                <w:lang w:val="hy-AM"/>
              </w:rPr>
              <w:t>Ընդունվել է։</w:t>
            </w:r>
          </w:p>
          <w:p w14:paraId="23018D03" w14:textId="77777777" w:rsidR="0042115E" w:rsidRPr="00464F37" w:rsidRDefault="0042115E" w:rsidP="00A809F2">
            <w:pPr>
              <w:ind w:right="95"/>
              <w:jc w:val="both"/>
              <w:rPr>
                <w:rFonts w:ascii="GHEA Grapalat" w:hAnsi="GHEA Grapalat" w:cs="GHEA Grapalat"/>
                <w:sz w:val="24"/>
                <w:szCs w:val="24"/>
                <w:lang w:val="hy-AM"/>
              </w:rPr>
            </w:pPr>
            <w:r w:rsidRPr="00464F37">
              <w:rPr>
                <w:rFonts w:ascii="GHEA Grapalat" w:hAnsi="GHEA Grapalat" w:cs="GHEA Grapalat"/>
                <w:sz w:val="24"/>
                <w:szCs w:val="24"/>
                <w:lang w:val="hy-AM"/>
              </w:rPr>
              <w:t>Նախագծով սահմանված հավելվածում կատարվել է համապատասխան փոփոխություն։</w:t>
            </w:r>
          </w:p>
          <w:p w14:paraId="0D8B80D6" w14:textId="77777777" w:rsidR="0042115E" w:rsidRPr="00464F37" w:rsidRDefault="0042115E" w:rsidP="00A809F2">
            <w:pPr>
              <w:tabs>
                <w:tab w:val="left" w:pos="22"/>
              </w:tabs>
              <w:spacing w:after="0" w:line="276" w:lineRule="auto"/>
              <w:ind w:right="95" w:firstLine="499"/>
              <w:rPr>
                <w:rFonts w:ascii="GHEA Grapalat" w:hAnsi="GHEA Grapalat" w:cs="GHEA Grapalat"/>
                <w:bCs/>
                <w:sz w:val="24"/>
                <w:szCs w:val="24"/>
                <w:lang w:val="hy-AM"/>
              </w:rPr>
            </w:pPr>
            <w:r>
              <w:rPr>
                <w:rFonts w:ascii="GHEA Grapalat" w:hAnsi="GHEA Grapalat" w:cs="GHEA Grapalat"/>
                <w:bCs/>
                <w:sz w:val="24"/>
                <w:szCs w:val="24"/>
                <w:lang w:val="hy-AM"/>
              </w:rPr>
              <w:t>4</w:t>
            </w:r>
            <w:r>
              <w:rPr>
                <w:rFonts w:ascii="Times New Roman" w:hAnsi="Times New Roman" w:cs="Times New Roman"/>
                <w:bCs/>
                <w:sz w:val="24"/>
                <w:szCs w:val="24"/>
                <w:lang w:val="hy-AM"/>
              </w:rPr>
              <w:t xml:space="preserve">․ </w:t>
            </w:r>
            <w:r w:rsidRPr="00464F37">
              <w:rPr>
                <w:rFonts w:ascii="GHEA Grapalat" w:hAnsi="GHEA Grapalat" w:cs="GHEA Grapalat"/>
                <w:bCs/>
                <w:sz w:val="24"/>
                <w:szCs w:val="24"/>
                <w:lang w:val="hy-AM"/>
              </w:rPr>
              <w:t>Ընդունվել է։</w:t>
            </w:r>
          </w:p>
          <w:p w14:paraId="3BDA55ED" w14:textId="77777777" w:rsidR="0042115E" w:rsidRDefault="0042115E" w:rsidP="00A809F2">
            <w:pPr>
              <w:tabs>
                <w:tab w:val="left" w:pos="22"/>
              </w:tabs>
              <w:spacing w:after="0" w:line="276" w:lineRule="auto"/>
              <w:ind w:right="95"/>
              <w:jc w:val="both"/>
              <w:rPr>
                <w:rFonts w:ascii="GHEA Grapalat" w:hAnsi="GHEA Grapalat" w:cs="GHEA Grapalat"/>
                <w:bCs/>
                <w:sz w:val="24"/>
                <w:szCs w:val="24"/>
                <w:lang w:val="hy-AM"/>
              </w:rPr>
            </w:pPr>
            <w:r w:rsidRPr="00464F37">
              <w:rPr>
                <w:rFonts w:ascii="GHEA Grapalat" w:hAnsi="GHEA Grapalat" w:cs="GHEA Grapalat"/>
                <w:bCs/>
                <w:sz w:val="24"/>
                <w:szCs w:val="24"/>
                <w:lang w:val="hy-AM"/>
              </w:rPr>
              <w:t>Նախագծով սահմանված հավելվածում կատարվել է համապատասխան փոփոխություն։</w:t>
            </w:r>
          </w:p>
          <w:p w14:paraId="421F4A2D" w14:textId="77777777" w:rsidR="0042115E" w:rsidRDefault="0042115E" w:rsidP="00A809F2">
            <w:pPr>
              <w:tabs>
                <w:tab w:val="left" w:pos="22"/>
              </w:tabs>
              <w:spacing w:after="0" w:line="276" w:lineRule="auto"/>
              <w:ind w:right="95"/>
              <w:jc w:val="both"/>
              <w:rPr>
                <w:rFonts w:ascii="GHEA Grapalat" w:hAnsi="GHEA Grapalat" w:cs="GHEA Grapalat"/>
                <w:bCs/>
                <w:sz w:val="24"/>
                <w:szCs w:val="24"/>
                <w:lang w:val="hy-AM"/>
              </w:rPr>
            </w:pPr>
          </w:p>
          <w:p w14:paraId="456D7B76" w14:textId="77777777" w:rsidR="0042115E" w:rsidRPr="00900133" w:rsidRDefault="0042115E" w:rsidP="00A809F2">
            <w:pPr>
              <w:tabs>
                <w:tab w:val="left" w:pos="22"/>
              </w:tabs>
              <w:spacing w:after="0" w:line="276" w:lineRule="auto"/>
              <w:ind w:right="95" w:firstLine="499"/>
              <w:jc w:val="both"/>
              <w:rPr>
                <w:rFonts w:ascii="GHEA Grapalat" w:hAnsi="GHEA Grapalat" w:cs="GHEA Grapalat"/>
                <w:bCs/>
                <w:color w:val="000000" w:themeColor="text1"/>
                <w:sz w:val="24"/>
                <w:szCs w:val="24"/>
                <w:lang w:val="hy-AM"/>
              </w:rPr>
            </w:pPr>
            <w:r w:rsidRPr="00900133">
              <w:rPr>
                <w:rFonts w:ascii="GHEA Grapalat" w:hAnsi="GHEA Grapalat" w:cs="GHEA Grapalat"/>
                <w:bCs/>
                <w:color w:val="000000" w:themeColor="text1"/>
                <w:sz w:val="24"/>
                <w:szCs w:val="24"/>
                <w:lang w:val="hy-AM"/>
              </w:rPr>
              <w:t>5</w:t>
            </w:r>
            <w:r w:rsidRPr="00900133">
              <w:rPr>
                <w:rFonts w:ascii="MS Mincho" w:eastAsia="MS Mincho" w:hAnsi="MS Mincho" w:cs="MS Mincho" w:hint="eastAsia"/>
                <w:bCs/>
                <w:color w:val="000000" w:themeColor="text1"/>
                <w:sz w:val="24"/>
                <w:szCs w:val="24"/>
                <w:lang w:val="hy-AM"/>
              </w:rPr>
              <w:t>․</w:t>
            </w:r>
            <w:r w:rsidRPr="00900133">
              <w:rPr>
                <w:rFonts w:ascii="GHEA Grapalat" w:hAnsi="GHEA Grapalat" w:cs="GHEA Grapalat"/>
                <w:bCs/>
                <w:color w:val="000000" w:themeColor="text1"/>
                <w:sz w:val="24"/>
                <w:szCs w:val="24"/>
                <w:lang w:val="hy-AM"/>
              </w:rPr>
              <w:t xml:space="preserve"> Ընդունվել է։</w:t>
            </w:r>
          </w:p>
          <w:p w14:paraId="142632EA" w14:textId="77777777" w:rsidR="0042115E" w:rsidRPr="00900133" w:rsidRDefault="0042115E" w:rsidP="00A809F2">
            <w:pPr>
              <w:tabs>
                <w:tab w:val="left" w:pos="22"/>
              </w:tabs>
              <w:spacing w:after="0" w:line="276" w:lineRule="auto"/>
              <w:ind w:right="95" w:firstLine="499"/>
              <w:jc w:val="both"/>
              <w:rPr>
                <w:rFonts w:ascii="GHEA Grapalat" w:hAnsi="GHEA Grapalat" w:cs="GHEA Grapalat"/>
                <w:bCs/>
                <w:color w:val="000000" w:themeColor="text1"/>
                <w:sz w:val="24"/>
                <w:szCs w:val="24"/>
                <w:lang w:val="hy-AM"/>
              </w:rPr>
            </w:pPr>
            <w:r w:rsidRPr="00900133">
              <w:rPr>
                <w:rFonts w:ascii="GHEA Grapalat" w:hAnsi="GHEA Grapalat" w:cs="GHEA Grapalat"/>
                <w:bCs/>
                <w:color w:val="000000" w:themeColor="text1"/>
                <w:sz w:val="24"/>
                <w:szCs w:val="24"/>
                <w:lang w:val="hy-AM"/>
              </w:rPr>
              <w:t>Նախագծով սահմանված հավելվածում կատարվել է համապատասխան փոփոխություն։</w:t>
            </w:r>
          </w:p>
          <w:p w14:paraId="187BF4B5" w14:textId="77777777" w:rsidR="0042115E" w:rsidRPr="00900133" w:rsidRDefault="0042115E" w:rsidP="00A809F2">
            <w:pPr>
              <w:tabs>
                <w:tab w:val="left" w:pos="22"/>
              </w:tabs>
              <w:spacing w:after="0" w:line="276" w:lineRule="auto"/>
              <w:ind w:firstLine="255"/>
              <w:jc w:val="both"/>
              <w:rPr>
                <w:rFonts w:ascii="GHEA Grapalat" w:hAnsi="GHEA Grapalat" w:cs="GHEA Grapalat"/>
                <w:bCs/>
                <w:color w:val="000000" w:themeColor="text1"/>
                <w:sz w:val="24"/>
                <w:szCs w:val="24"/>
                <w:lang w:val="hy-AM"/>
              </w:rPr>
            </w:pPr>
          </w:p>
          <w:p w14:paraId="666771FC" w14:textId="77777777" w:rsidR="0042115E" w:rsidRPr="00464F37" w:rsidRDefault="0042115E" w:rsidP="00A809F2">
            <w:pPr>
              <w:tabs>
                <w:tab w:val="left" w:pos="22"/>
              </w:tabs>
              <w:spacing w:after="0" w:line="276" w:lineRule="auto"/>
              <w:ind w:firstLine="499"/>
              <w:rPr>
                <w:rFonts w:ascii="GHEA Grapalat" w:hAnsi="GHEA Grapalat" w:cs="GHEA Grapalat"/>
                <w:bCs/>
                <w:sz w:val="24"/>
                <w:szCs w:val="24"/>
                <w:lang w:val="hy-AM"/>
              </w:rPr>
            </w:pPr>
            <w:r>
              <w:rPr>
                <w:rFonts w:ascii="GHEA Grapalat" w:hAnsi="GHEA Grapalat" w:cs="GHEA Grapalat"/>
                <w:bCs/>
                <w:sz w:val="24"/>
                <w:szCs w:val="24"/>
                <w:lang w:val="hy-AM"/>
              </w:rPr>
              <w:t>6</w:t>
            </w:r>
            <w:r>
              <w:rPr>
                <w:rFonts w:ascii="Times New Roman" w:hAnsi="Times New Roman" w:cs="Times New Roman"/>
                <w:bCs/>
                <w:sz w:val="24"/>
                <w:szCs w:val="24"/>
                <w:lang w:val="hy-AM"/>
              </w:rPr>
              <w:t xml:space="preserve">․ </w:t>
            </w:r>
            <w:r>
              <w:rPr>
                <w:rFonts w:ascii="GHEA Grapalat" w:hAnsi="GHEA Grapalat" w:cs="GHEA Grapalat"/>
                <w:bCs/>
                <w:sz w:val="24"/>
                <w:szCs w:val="24"/>
                <w:lang w:val="hy-AM"/>
              </w:rPr>
              <w:t>Չի ը</w:t>
            </w:r>
            <w:r w:rsidRPr="00464F37">
              <w:rPr>
                <w:rFonts w:ascii="GHEA Grapalat" w:hAnsi="GHEA Grapalat" w:cs="GHEA Grapalat"/>
                <w:bCs/>
                <w:sz w:val="24"/>
                <w:szCs w:val="24"/>
                <w:lang w:val="hy-AM"/>
              </w:rPr>
              <w:t>նդունվել է։</w:t>
            </w:r>
          </w:p>
          <w:p w14:paraId="298CAD29" w14:textId="77777777" w:rsidR="0042115E" w:rsidRPr="00900133" w:rsidRDefault="0042115E" w:rsidP="00A809F2">
            <w:pPr>
              <w:tabs>
                <w:tab w:val="left" w:pos="22"/>
              </w:tabs>
              <w:spacing w:after="0" w:line="276" w:lineRule="auto"/>
              <w:ind w:right="166"/>
              <w:jc w:val="both"/>
              <w:rPr>
                <w:rFonts w:ascii="GHEA Grapalat" w:hAnsi="GHEA Grapalat" w:cs="GHEA Grapalat"/>
                <w:bCs/>
                <w:i/>
                <w:sz w:val="24"/>
                <w:szCs w:val="24"/>
                <w:lang w:val="hy-AM"/>
              </w:rPr>
            </w:pPr>
            <w:r w:rsidRPr="00464F37">
              <w:rPr>
                <w:rFonts w:ascii="GHEA Grapalat" w:hAnsi="GHEA Grapalat" w:cs="GHEA Grapalat"/>
                <w:bCs/>
                <w:sz w:val="24"/>
                <w:szCs w:val="24"/>
                <w:lang w:val="hy-AM"/>
              </w:rPr>
              <w:t>Նախագծով սահմանված հավելված</w:t>
            </w:r>
            <w:r>
              <w:rPr>
                <w:rFonts w:ascii="GHEA Grapalat" w:hAnsi="GHEA Grapalat" w:cs="GHEA Grapalat"/>
                <w:bCs/>
                <w:sz w:val="24"/>
                <w:szCs w:val="24"/>
                <w:lang w:val="hy-AM"/>
              </w:rPr>
              <w:t xml:space="preserve">ի 20-րդ կետն անհրաժեշտ է դիտարկել հավելվածի 19-րդ կետով սահմանված կարգավորման տրամաբանական շարունակության մեջ։ 19-րդ կետում հստակ նշված է, որ </w:t>
            </w:r>
            <w:r>
              <w:rPr>
                <w:rFonts w:ascii="GHEA Grapalat" w:hAnsi="GHEA Grapalat" w:cs="GHEA Grapalat"/>
                <w:bCs/>
                <w:i/>
                <w:sz w:val="24"/>
                <w:szCs w:val="24"/>
                <w:lang w:val="hy-AM"/>
              </w:rPr>
              <w:t>փ</w:t>
            </w:r>
            <w:r w:rsidRPr="00900133">
              <w:rPr>
                <w:rFonts w:ascii="GHEA Grapalat" w:hAnsi="GHEA Grapalat" w:cs="GHEA Grapalat"/>
                <w:bCs/>
                <w:i/>
                <w:sz w:val="24"/>
                <w:szCs w:val="24"/>
                <w:lang w:val="hy-AM"/>
              </w:rPr>
              <w:t xml:space="preserve">աստաթղթերի ամբողջականության և օրենսդրության պահանջներին դրանց համապատասխանության մասին եզրակացությունը կազմվում և դրա հիման վրա </w:t>
            </w:r>
            <w:r w:rsidRPr="00900133">
              <w:rPr>
                <w:rFonts w:ascii="GHEA Grapalat" w:hAnsi="GHEA Grapalat" w:cs="GHEA Grapalat"/>
                <w:b/>
                <w:bCs/>
                <w:i/>
                <w:sz w:val="24"/>
                <w:szCs w:val="24"/>
                <w:lang w:val="hy-AM"/>
              </w:rPr>
              <w:t>քաղաքացու թեստավորման մասնակցության մասին որոշումը</w:t>
            </w:r>
            <w:r w:rsidRPr="00900133">
              <w:rPr>
                <w:rFonts w:ascii="GHEA Grapalat" w:hAnsi="GHEA Grapalat" w:cs="GHEA Grapalat"/>
                <w:bCs/>
                <w:i/>
                <w:sz w:val="24"/>
                <w:szCs w:val="24"/>
                <w:lang w:val="hy-AM"/>
              </w:rPr>
              <w:t xml:space="preserve"> կայացվում է փաստաթղթերը կրկին ներկայացնելու օրվան հաջորդող երկու աշխատանքային օրվա ընթացքում:</w:t>
            </w:r>
            <w:r>
              <w:rPr>
                <w:rFonts w:ascii="GHEA Grapalat" w:hAnsi="GHEA Grapalat" w:cs="GHEA Grapalat"/>
                <w:bCs/>
                <w:i/>
                <w:sz w:val="24"/>
                <w:szCs w:val="24"/>
                <w:lang w:val="hy-AM"/>
              </w:rPr>
              <w:t xml:space="preserve"> Համապատասխան կարգավորումը վերաբերվում է թեստավորման մասնակցության որոշման կայացմանը, որը կարող է լինել ինչպես </w:t>
            </w:r>
            <w:r w:rsidRPr="00900133">
              <w:rPr>
                <w:rFonts w:ascii="GHEA Grapalat" w:hAnsi="GHEA Grapalat" w:cs="GHEA Grapalat"/>
                <w:b/>
                <w:bCs/>
                <w:i/>
                <w:sz w:val="24"/>
                <w:szCs w:val="24"/>
                <w:lang w:val="hy-AM"/>
              </w:rPr>
              <w:t>քաղաքացու</w:t>
            </w:r>
            <w:r>
              <w:rPr>
                <w:rFonts w:ascii="GHEA Grapalat" w:hAnsi="GHEA Grapalat" w:cs="GHEA Grapalat"/>
                <w:b/>
                <w:bCs/>
                <w:i/>
                <w:sz w:val="24"/>
                <w:szCs w:val="24"/>
                <w:lang w:val="hy-AM"/>
              </w:rPr>
              <w:t>ն</w:t>
            </w:r>
            <w:r w:rsidRPr="00900133">
              <w:rPr>
                <w:rFonts w:ascii="GHEA Grapalat" w:hAnsi="GHEA Grapalat" w:cs="GHEA Grapalat"/>
                <w:b/>
                <w:bCs/>
                <w:i/>
                <w:sz w:val="24"/>
                <w:szCs w:val="24"/>
                <w:lang w:val="hy-AM"/>
              </w:rPr>
              <w:t xml:space="preserve"> թեստավորման</w:t>
            </w:r>
            <w:r>
              <w:rPr>
                <w:rFonts w:ascii="GHEA Grapalat" w:hAnsi="GHEA Grapalat" w:cs="GHEA Grapalat"/>
                <w:b/>
                <w:bCs/>
                <w:i/>
                <w:sz w:val="24"/>
                <w:szCs w:val="24"/>
                <w:lang w:val="hy-AM"/>
              </w:rPr>
              <w:t>ը</w:t>
            </w:r>
            <w:r w:rsidRPr="00900133">
              <w:rPr>
                <w:rFonts w:ascii="GHEA Grapalat" w:hAnsi="GHEA Grapalat" w:cs="GHEA Grapalat"/>
                <w:b/>
                <w:bCs/>
                <w:i/>
                <w:sz w:val="24"/>
                <w:szCs w:val="24"/>
                <w:lang w:val="hy-AM"/>
              </w:rPr>
              <w:t xml:space="preserve"> մասնակց</w:t>
            </w:r>
            <w:r>
              <w:rPr>
                <w:rFonts w:ascii="GHEA Grapalat" w:hAnsi="GHEA Grapalat" w:cs="GHEA Grapalat"/>
                <w:b/>
                <w:bCs/>
                <w:i/>
                <w:sz w:val="24"/>
                <w:szCs w:val="24"/>
                <w:lang w:val="hy-AM"/>
              </w:rPr>
              <w:t xml:space="preserve">ել թույլատրելու, այնպես էլ չթույլատրելու մասին։ </w:t>
            </w:r>
          </w:p>
          <w:p w14:paraId="14DBC4DB" w14:textId="77777777" w:rsidR="0042115E" w:rsidRPr="00464F37" w:rsidRDefault="0042115E" w:rsidP="00A809F2">
            <w:pPr>
              <w:tabs>
                <w:tab w:val="left" w:pos="22"/>
              </w:tabs>
              <w:spacing w:after="0" w:line="276" w:lineRule="auto"/>
              <w:ind w:right="95" w:firstLine="255"/>
              <w:jc w:val="both"/>
              <w:rPr>
                <w:rFonts w:ascii="GHEA Grapalat" w:hAnsi="GHEA Grapalat" w:cs="GHEA Grapalat"/>
                <w:bCs/>
                <w:sz w:val="24"/>
                <w:szCs w:val="24"/>
                <w:lang w:val="hy-AM"/>
              </w:rPr>
            </w:pPr>
          </w:p>
          <w:p w14:paraId="4E1BB98F" w14:textId="77777777" w:rsidR="0042115E" w:rsidRDefault="0042115E" w:rsidP="00A809F2">
            <w:pPr>
              <w:tabs>
                <w:tab w:val="left" w:pos="22"/>
              </w:tabs>
              <w:spacing w:after="0" w:line="276" w:lineRule="auto"/>
              <w:ind w:right="95" w:firstLine="499"/>
              <w:rPr>
                <w:rFonts w:ascii="Times New Roman" w:hAnsi="Times New Roman" w:cs="Times New Roman"/>
                <w:bCs/>
                <w:sz w:val="24"/>
                <w:szCs w:val="24"/>
                <w:lang w:val="hy-AM"/>
              </w:rPr>
            </w:pPr>
            <w:r>
              <w:rPr>
                <w:rFonts w:ascii="GHEA Grapalat" w:hAnsi="GHEA Grapalat" w:cs="GHEA Grapalat"/>
                <w:bCs/>
                <w:sz w:val="24"/>
                <w:szCs w:val="24"/>
                <w:lang w:val="hy-AM"/>
              </w:rPr>
              <w:t>7</w:t>
            </w:r>
            <w:r>
              <w:rPr>
                <w:rFonts w:ascii="Times New Roman" w:hAnsi="Times New Roman" w:cs="Times New Roman"/>
                <w:bCs/>
                <w:sz w:val="24"/>
                <w:szCs w:val="24"/>
                <w:lang w:val="hy-AM"/>
              </w:rPr>
              <w:t xml:space="preserve">․ </w:t>
            </w:r>
            <w:r w:rsidRPr="005F60E2">
              <w:rPr>
                <w:rFonts w:ascii="GHEA Grapalat" w:hAnsi="GHEA Grapalat" w:cs="GHEA Grapalat"/>
                <w:bCs/>
                <w:sz w:val="24"/>
                <w:szCs w:val="24"/>
                <w:lang w:val="hy-AM"/>
              </w:rPr>
              <w:t>Չի ընդունվել</w:t>
            </w:r>
            <w:r>
              <w:rPr>
                <w:rFonts w:ascii="Times New Roman" w:hAnsi="Times New Roman" w:cs="Times New Roman"/>
                <w:bCs/>
                <w:sz w:val="24"/>
                <w:szCs w:val="24"/>
                <w:lang w:val="hy-AM"/>
              </w:rPr>
              <w:t>։</w:t>
            </w:r>
          </w:p>
          <w:p w14:paraId="18AA7F0A" w14:textId="77777777" w:rsidR="0042115E" w:rsidRPr="005F60E2" w:rsidRDefault="0042115E" w:rsidP="00A809F2">
            <w:pPr>
              <w:tabs>
                <w:tab w:val="left" w:pos="74"/>
              </w:tabs>
              <w:spacing w:after="0" w:line="276" w:lineRule="auto"/>
              <w:ind w:right="95" w:firstLine="74"/>
              <w:jc w:val="both"/>
              <w:rPr>
                <w:rFonts w:ascii="GHEA Grapalat" w:hAnsi="GHEA Grapalat" w:cs="GHEA Grapalat"/>
                <w:bCs/>
                <w:sz w:val="24"/>
                <w:szCs w:val="24"/>
                <w:lang w:val="hy-AM"/>
              </w:rPr>
            </w:pPr>
            <w:r w:rsidRPr="005F60E2">
              <w:rPr>
                <w:rFonts w:ascii="GHEA Grapalat" w:hAnsi="GHEA Grapalat" w:cs="GHEA Grapalat"/>
                <w:bCs/>
                <w:sz w:val="24"/>
                <w:szCs w:val="24"/>
                <w:lang w:val="hy-AM"/>
              </w:rPr>
              <w:t xml:space="preserve">Գործող կարգի՝ Կառավարության 2019 թվականի հունվարի 31-ի N 73-Ն որոշմամբ սահմաանված հավելվաի 53-րդ կետի համաձայն՝  մասնակիցը բողոքը ներկայացնում թեստի կատարումն իր կողմից ավարտվելուց կամ թեստավորման սահմանված ժամկետի ավարտից և թեստավորման իր արդյունքների մասին տեղեկանալուց հետո՝ </w:t>
            </w:r>
            <w:r w:rsidRPr="005F60E2">
              <w:rPr>
                <w:rFonts w:ascii="GHEA Grapalat" w:hAnsi="GHEA Grapalat" w:cs="GHEA Grapalat"/>
                <w:b/>
                <w:bCs/>
                <w:sz w:val="24"/>
                <w:szCs w:val="24"/>
                <w:lang w:val="hy-AM"/>
              </w:rPr>
              <w:t>10 րոպեի</w:t>
            </w:r>
            <w:r w:rsidRPr="005F60E2">
              <w:rPr>
                <w:rFonts w:ascii="GHEA Grapalat" w:hAnsi="GHEA Grapalat" w:cs="GHEA Grapalat"/>
                <w:bCs/>
                <w:sz w:val="24"/>
                <w:szCs w:val="24"/>
                <w:lang w:val="hy-AM"/>
              </w:rPr>
              <w:t xml:space="preserve"> ընթացքում, մինչդեռ  նախագծի հ</w:t>
            </w:r>
            <w:r w:rsidRPr="00464F37">
              <w:rPr>
                <w:rFonts w:ascii="GHEA Grapalat" w:hAnsi="GHEA Grapalat" w:cs="GHEA Grapalat"/>
                <w:bCs/>
                <w:sz w:val="24"/>
                <w:szCs w:val="24"/>
                <w:lang w:val="hy-AM"/>
              </w:rPr>
              <w:t xml:space="preserve">ավելվածի 51-րդ կետի համաձայն՝ թեստավորման արդյունքների հետ համաձայն չլինելու դեպքում մասնակիցը կարող է բողոք ներկայացնել թեստավորման իր արդյունքների մասին տեղեկանալուց հետո՝ </w:t>
            </w:r>
            <w:r w:rsidRPr="00464F37">
              <w:rPr>
                <w:rFonts w:ascii="GHEA Grapalat" w:hAnsi="GHEA Grapalat" w:cs="GHEA Grapalat"/>
                <w:b/>
                <w:bCs/>
                <w:sz w:val="24"/>
                <w:szCs w:val="24"/>
                <w:lang w:val="hy-AM"/>
              </w:rPr>
              <w:t>30 րոպեի</w:t>
            </w:r>
            <w:r w:rsidRPr="00464F37">
              <w:rPr>
                <w:rFonts w:ascii="GHEA Grapalat" w:hAnsi="GHEA Grapalat" w:cs="GHEA Grapalat"/>
                <w:bCs/>
                <w:sz w:val="24"/>
                <w:szCs w:val="24"/>
                <w:lang w:val="hy-AM"/>
              </w:rPr>
              <w:t xml:space="preserve"> ընթացքում</w:t>
            </w:r>
            <w:r w:rsidRPr="005F60E2">
              <w:rPr>
                <w:rFonts w:ascii="GHEA Grapalat" w:hAnsi="GHEA Grapalat" w:cs="GHEA Grapalat"/>
                <w:bCs/>
                <w:sz w:val="24"/>
                <w:szCs w:val="24"/>
                <w:lang w:val="hy-AM"/>
              </w:rPr>
              <w:t>, ինչը ողջամիտ ժամկետ է բողոքարկման համար։</w:t>
            </w:r>
          </w:p>
          <w:p w14:paraId="5FD85F2C" w14:textId="77777777" w:rsidR="0042115E" w:rsidRPr="005F60E2" w:rsidRDefault="0042115E" w:rsidP="00A809F2">
            <w:pPr>
              <w:tabs>
                <w:tab w:val="left" w:pos="22"/>
              </w:tabs>
              <w:spacing w:after="0" w:line="276" w:lineRule="auto"/>
              <w:ind w:right="95"/>
              <w:jc w:val="both"/>
              <w:rPr>
                <w:rFonts w:ascii="GHEA Grapalat" w:hAnsi="GHEA Grapalat" w:cs="GHEA Grapalat"/>
                <w:bCs/>
                <w:sz w:val="24"/>
                <w:szCs w:val="24"/>
                <w:lang w:val="hy-AM"/>
              </w:rPr>
            </w:pPr>
          </w:p>
          <w:p w14:paraId="0AC81233" w14:textId="77777777" w:rsidR="0042115E" w:rsidRPr="00464F37" w:rsidRDefault="0042115E" w:rsidP="00A809F2">
            <w:pPr>
              <w:tabs>
                <w:tab w:val="left" w:pos="22"/>
              </w:tabs>
              <w:spacing w:after="0" w:line="276" w:lineRule="auto"/>
              <w:ind w:firstLine="499"/>
              <w:rPr>
                <w:rFonts w:ascii="GHEA Grapalat" w:hAnsi="GHEA Grapalat" w:cs="GHEA Grapalat"/>
                <w:bCs/>
                <w:sz w:val="24"/>
                <w:szCs w:val="24"/>
                <w:lang w:val="hy-AM"/>
              </w:rPr>
            </w:pPr>
            <w:r>
              <w:rPr>
                <w:rFonts w:ascii="GHEA Grapalat" w:hAnsi="GHEA Grapalat" w:cs="GHEA Grapalat"/>
                <w:bCs/>
                <w:sz w:val="24"/>
                <w:szCs w:val="24"/>
                <w:lang w:val="hy-AM"/>
              </w:rPr>
              <w:t>8</w:t>
            </w:r>
            <w:r>
              <w:rPr>
                <w:rFonts w:ascii="Times New Roman" w:hAnsi="Times New Roman" w:cs="Times New Roman"/>
                <w:bCs/>
                <w:sz w:val="24"/>
                <w:szCs w:val="24"/>
                <w:lang w:val="hy-AM"/>
              </w:rPr>
              <w:t xml:space="preserve">․ </w:t>
            </w:r>
            <w:r w:rsidRPr="00464F37">
              <w:rPr>
                <w:rFonts w:ascii="GHEA Grapalat" w:hAnsi="GHEA Grapalat" w:cs="GHEA Grapalat"/>
                <w:bCs/>
                <w:sz w:val="24"/>
                <w:szCs w:val="24"/>
                <w:lang w:val="hy-AM"/>
              </w:rPr>
              <w:t>Ընդունվել է։</w:t>
            </w:r>
          </w:p>
          <w:p w14:paraId="386EE1A1" w14:textId="77777777" w:rsidR="0042115E" w:rsidRPr="00464F37" w:rsidRDefault="0042115E" w:rsidP="00A809F2">
            <w:pPr>
              <w:tabs>
                <w:tab w:val="left" w:pos="22"/>
              </w:tabs>
              <w:spacing w:after="0" w:line="276" w:lineRule="auto"/>
              <w:ind w:right="236"/>
              <w:jc w:val="both"/>
              <w:rPr>
                <w:rFonts w:ascii="GHEA Grapalat" w:hAnsi="GHEA Grapalat" w:cs="GHEA Grapalat"/>
                <w:bCs/>
                <w:sz w:val="24"/>
                <w:szCs w:val="24"/>
                <w:lang w:val="hy-AM"/>
              </w:rPr>
            </w:pPr>
            <w:r w:rsidRPr="00464F37">
              <w:rPr>
                <w:rFonts w:ascii="GHEA Grapalat" w:hAnsi="GHEA Grapalat" w:cs="GHEA Grapalat"/>
                <w:bCs/>
                <w:sz w:val="24"/>
                <w:szCs w:val="24"/>
                <w:lang w:val="hy-AM"/>
              </w:rPr>
              <w:t>Նախագծով սահմանված հավելվածում կատարվել է համապատասխան փոփոխություն։</w:t>
            </w:r>
          </w:p>
          <w:p w14:paraId="10D2B2AF" w14:textId="77777777" w:rsidR="0042115E" w:rsidRPr="00464F37" w:rsidRDefault="0042115E" w:rsidP="00A809F2">
            <w:pPr>
              <w:tabs>
                <w:tab w:val="left" w:pos="22"/>
              </w:tabs>
              <w:spacing w:after="0" w:line="276" w:lineRule="auto"/>
              <w:ind w:right="236" w:firstLine="255"/>
              <w:jc w:val="both"/>
              <w:rPr>
                <w:rFonts w:ascii="GHEA Grapalat" w:hAnsi="GHEA Grapalat" w:cs="GHEA Grapalat"/>
                <w:bCs/>
                <w:sz w:val="24"/>
                <w:szCs w:val="24"/>
                <w:lang w:val="hy-AM"/>
              </w:rPr>
            </w:pPr>
          </w:p>
          <w:p w14:paraId="7E1DAB34" w14:textId="77777777" w:rsidR="0042115E" w:rsidRPr="00161281" w:rsidRDefault="0042115E" w:rsidP="00A809F2">
            <w:pPr>
              <w:ind w:right="236" w:firstLine="499"/>
              <w:rPr>
                <w:rFonts w:ascii="GHEA Grapalat" w:hAnsi="GHEA Grapalat" w:cs="GHEA Grapalat"/>
                <w:bCs/>
                <w:sz w:val="24"/>
                <w:szCs w:val="24"/>
                <w:lang w:val="hy-AM"/>
              </w:rPr>
            </w:pPr>
            <w:r w:rsidRPr="00161281">
              <w:rPr>
                <w:rFonts w:ascii="GHEA Grapalat" w:hAnsi="GHEA Grapalat" w:cs="GHEA Grapalat"/>
                <w:bCs/>
                <w:sz w:val="24"/>
                <w:szCs w:val="24"/>
                <w:lang w:val="hy-AM"/>
              </w:rPr>
              <w:t>9</w:t>
            </w:r>
            <w:r w:rsidRPr="00161281">
              <w:rPr>
                <w:rFonts w:ascii="Times New Roman" w:hAnsi="Times New Roman" w:cs="Times New Roman"/>
                <w:bCs/>
                <w:sz w:val="24"/>
                <w:szCs w:val="24"/>
                <w:lang w:val="hy-AM"/>
              </w:rPr>
              <w:t>․</w:t>
            </w:r>
            <w:r w:rsidRPr="00161281">
              <w:rPr>
                <w:rFonts w:ascii="GHEA Grapalat" w:hAnsi="GHEA Grapalat" w:cs="GHEA Grapalat"/>
                <w:bCs/>
                <w:sz w:val="24"/>
                <w:szCs w:val="24"/>
                <w:lang w:val="hy-AM"/>
              </w:rPr>
              <w:t xml:space="preserve"> Ընդունվել է։</w:t>
            </w:r>
          </w:p>
          <w:p w14:paraId="533DDC9B" w14:textId="77777777" w:rsidR="0042115E" w:rsidRPr="00161281" w:rsidRDefault="0042115E" w:rsidP="00A809F2">
            <w:pPr>
              <w:ind w:right="236"/>
              <w:jc w:val="both"/>
              <w:rPr>
                <w:rFonts w:ascii="GHEA Grapalat" w:hAnsi="GHEA Grapalat" w:cs="GHEA Grapalat"/>
                <w:bCs/>
                <w:sz w:val="24"/>
                <w:szCs w:val="24"/>
                <w:lang w:val="hy-AM"/>
              </w:rPr>
            </w:pPr>
            <w:r w:rsidRPr="00161281">
              <w:rPr>
                <w:rFonts w:ascii="GHEA Grapalat" w:hAnsi="GHEA Grapalat" w:cs="GHEA Grapalat"/>
                <w:bCs/>
                <w:sz w:val="24"/>
                <w:szCs w:val="24"/>
                <w:lang w:val="hy-AM"/>
              </w:rPr>
              <w:t>Նախագծով սահմանված հավելվածում կատարվել է համապատասխան փոփոխություն։</w:t>
            </w:r>
          </w:p>
          <w:p w14:paraId="074503BF" w14:textId="77777777" w:rsidR="0042115E" w:rsidRPr="00161281" w:rsidRDefault="0042115E" w:rsidP="00A809F2">
            <w:pPr>
              <w:ind w:right="236" w:firstLine="499"/>
              <w:jc w:val="both"/>
              <w:rPr>
                <w:rFonts w:ascii="GHEA Grapalat" w:hAnsi="GHEA Grapalat" w:cs="GHEA Grapalat"/>
                <w:bCs/>
                <w:sz w:val="24"/>
                <w:szCs w:val="24"/>
                <w:lang w:val="hy-AM"/>
              </w:rPr>
            </w:pPr>
            <w:r w:rsidRPr="00161281">
              <w:rPr>
                <w:rFonts w:ascii="GHEA Grapalat" w:hAnsi="GHEA Grapalat" w:cs="GHEA Grapalat"/>
                <w:bCs/>
                <w:sz w:val="24"/>
                <w:szCs w:val="24"/>
                <w:lang w:val="hy-AM"/>
              </w:rPr>
              <w:t>10</w:t>
            </w:r>
            <w:r w:rsidRPr="00161281">
              <w:rPr>
                <w:rFonts w:ascii="Times New Roman" w:hAnsi="Times New Roman" w:cs="Times New Roman"/>
                <w:bCs/>
                <w:sz w:val="24"/>
                <w:szCs w:val="24"/>
                <w:lang w:val="hy-AM"/>
              </w:rPr>
              <w:t>․</w:t>
            </w:r>
            <w:r w:rsidRPr="00161281">
              <w:rPr>
                <w:rFonts w:ascii="GHEA Grapalat" w:hAnsi="GHEA Grapalat" w:cs="GHEA Grapalat"/>
                <w:bCs/>
                <w:sz w:val="24"/>
                <w:szCs w:val="24"/>
                <w:lang w:val="hy-AM"/>
              </w:rPr>
              <w:t xml:space="preserve"> Ընդունվել է։</w:t>
            </w:r>
          </w:p>
          <w:p w14:paraId="7DAD7D44" w14:textId="77777777" w:rsidR="0042115E" w:rsidRPr="00161281" w:rsidRDefault="0042115E" w:rsidP="00A809F2">
            <w:pPr>
              <w:ind w:right="236"/>
              <w:jc w:val="both"/>
              <w:rPr>
                <w:rFonts w:ascii="GHEA Grapalat" w:hAnsi="GHEA Grapalat" w:cs="GHEA Grapalat"/>
                <w:bCs/>
                <w:sz w:val="24"/>
                <w:szCs w:val="24"/>
                <w:lang w:val="hy-AM"/>
              </w:rPr>
            </w:pPr>
            <w:r w:rsidRPr="00161281">
              <w:rPr>
                <w:rFonts w:ascii="GHEA Grapalat" w:hAnsi="GHEA Grapalat" w:cs="GHEA Grapalat"/>
                <w:bCs/>
                <w:sz w:val="24"/>
                <w:szCs w:val="24"/>
                <w:lang w:val="hy-AM"/>
              </w:rPr>
              <w:t>Նախագծով սահմանված հավելված</w:t>
            </w:r>
            <w:r w:rsidRPr="00464F37">
              <w:rPr>
                <w:rFonts w:ascii="GHEA Grapalat" w:hAnsi="GHEA Grapalat" w:cs="GHEA Grapalat"/>
                <w:bCs/>
                <w:sz w:val="24"/>
                <w:szCs w:val="24"/>
                <w:lang w:val="hy-AM"/>
              </w:rPr>
              <w:t>ին կից դիմումում</w:t>
            </w:r>
            <w:r w:rsidRPr="00161281">
              <w:rPr>
                <w:rFonts w:ascii="GHEA Grapalat" w:hAnsi="GHEA Grapalat" w:cs="GHEA Grapalat"/>
                <w:bCs/>
                <w:sz w:val="24"/>
                <w:szCs w:val="24"/>
                <w:lang w:val="hy-AM"/>
              </w:rPr>
              <w:t xml:space="preserve"> կատարվել է համապատասխան փոփոխություն։</w:t>
            </w:r>
          </w:p>
          <w:p w14:paraId="03AB9377" w14:textId="77777777" w:rsidR="0042115E" w:rsidRPr="00161281" w:rsidRDefault="0042115E" w:rsidP="00A809F2">
            <w:pPr>
              <w:rPr>
                <w:rFonts w:ascii="GHEA Grapalat" w:hAnsi="GHEA Grapalat" w:cs="GHEA Grapalat"/>
                <w:bCs/>
                <w:sz w:val="24"/>
                <w:szCs w:val="24"/>
                <w:lang w:val="hy-AM"/>
              </w:rPr>
            </w:pPr>
          </w:p>
          <w:p w14:paraId="6844F626" w14:textId="77777777" w:rsidR="0042115E" w:rsidRPr="00161281" w:rsidRDefault="0042115E" w:rsidP="00A809F2">
            <w:pPr>
              <w:rPr>
                <w:rFonts w:ascii="GHEA Grapalat" w:hAnsi="GHEA Grapalat" w:cs="GHEA Grapalat"/>
                <w:bCs/>
                <w:sz w:val="24"/>
                <w:szCs w:val="24"/>
                <w:lang w:val="hy-AM"/>
              </w:rPr>
            </w:pPr>
          </w:p>
          <w:p w14:paraId="38A3F94E" w14:textId="77777777" w:rsidR="0042115E" w:rsidRPr="00161281" w:rsidRDefault="0042115E" w:rsidP="00A809F2">
            <w:pPr>
              <w:rPr>
                <w:rFonts w:ascii="Times New Roman" w:hAnsi="Times New Roman" w:cs="Times New Roman"/>
                <w:bCs/>
                <w:sz w:val="24"/>
                <w:szCs w:val="24"/>
                <w:lang w:val="hy-AM"/>
              </w:rPr>
            </w:pPr>
          </w:p>
          <w:p w14:paraId="059FF597" w14:textId="77777777" w:rsidR="0042115E" w:rsidRPr="00464F37" w:rsidRDefault="0042115E" w:rsidP="00A809F2">
            <w:pPr>
              <w:rPr>
                <w:rFonts w:ascii="Times New Roman" w:hAnsi="Times New Roman" w:cs="Times New Roman"/>
                <w:sz w:val="24"/>
                <w:szCs w:val="24"/>
                <w:lang w:val="hy-AM"/>
              </w:rPr>
            </w:pPr>
          </w:p>
        </w:tc>
      </w:tr>
    </w:tbl>
    <w:tbl>
      <w:tblPr>
        <w:tblStyle w:val="TableGrid2"/>
        <w:tblW w:w="15390" w:type="dxa"/>
        <w:tblInd w:w="-342" w:type="dxa"/>
        <w:tblLook w:val="04A0" w:firstRow="1" w:lastRow="0" w:firstColumn="1" w:lastColumn="0" w:noHBand="0" w:noVBand="1"/>
      </w:tblPr>
      <w:tblGrid>
        <w:gridCol w:w="7920"/>
        <w:gridCol w:w="7470"/>
      </w:tblGrid>
      <w:tr w:rsidR="0042115E" w:rsidRPr="008F0568" w14:paraId="3C54D807" w14:textId="77777777" w:rsidTr="00A809F2">
        <w:trPr>
          <w:trHeight w:val="217"/>
        </w:trPr>
        <w:tc>
          <w:tcPr>
            <w:tcW w:w="79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362E35" w14:textId="77777777" w:rsidR="0042115E" w:rsidRPr="008F0568" w:rsidRDefault="0042115E" w:rsidP="00A809F2">
            <w:pPr>
              <w:tabs>
                <w:tab w:val="left" w:pos="1080"/>
              </w:tabs>
              <w:spacing w:after="0"/>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 xml:space="preserve">   5</w:t>
            </w:r>
            <w:r>
              <w:rPr>
                <w:rFonts w:ascii="GHEA Grapalat" w:eastAsiaTheme="minorHAnsi" w:hAnsi="GHEA Grapalat" w:cs="Cambria Math"/>
                <w:b/>
                <w:sz w:val="24"/>
                <w:szCs w:val="24"/>
                <w:lang w:val="hy-AM"/>
              </w:rPr>
              <w:t>4</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 xml:space="preserve"> </w:t>
            </w:r>
            <w:r w:rsidRPr="007E7E6A">
              <w:rPr>
                <w:rFonts w:ascii="GHEA Grapalat" w:eastAsiaTheme="minorHAnsi" w:hAnsi="GHEA Grapalat" w:cstheme="minorBidi"/>
                <w:b/>
                <w:sz w:val="24"/>
                <w:szCs w:val="24"/>
                <w:lang w:val="hy-AM"/>
              </w:rPr>
              <w:t xml:space="preserve">Վարչապետի աշխատակազմի իրավաբանական վարչություն </w:t>
            </w:r>
          </w:p>
          <w:p w14:paraId="39974587" w14:textId="77777777" w:rsidR="0042115E" w:rsidRPr="005A13CA" w:rsidRDefault="0042115E" w:rsidP="00A809F2">
            <w:pPr>
              <w:tabs>
                <w:tab w:val="left" w:pos="1080"/>
              </w:tabs>
              <w:spacing w:after="0"/>
              <w:ind w:left="-142"/>
              <w:jc w:val="both"/>
              <w:rPr>
                <w:rFonts w:ascii="GHEA Grapalat" w:eastAsiaTheme="minorHAnsi" w:hAnsi="GHEA Grapalat" w:cstheme="minorBidi"/>
                <w:b/>
                <w:sz w:val="24"/>
                <w:szCs w:val="24"/>
                <w:lang w:val="hy-AM"/>
              </w:rPr>
            </w:pPr>
          </w:p>
        </w:tc>
        <w:tc>
          <w:tcPr>
            <w:tcW w:w="74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530E34" w14:textId="77777777" w:rsidR="0042115E" w:rsidRPr="005A13CA" w:rsidRDefault="0042115E" w:rsidP="00A809F2">
            <w:pPr>
              <w:tabs>
                <w:tab w:val="left" w:pos="1080"/>
              </w:tabs>
              <w:jc w:val="center"/>
              <w:rPr>
                <w:rFonts w:ascii="GHEA Grapalat" w:eastAsiaTheme="minorHAnsi" w:hAnsi="GHEA Grapalat" w:cstheme="minorBidi"/>
                <w:b/>
                <w:sz w:val="24"/>
                <w:szCs w:val="24"/>
                <w:lang w:val="hy-AM"/>
              </w:rPr>
            </w:pPr>
            <w:r w:rsidRPr="008C7D88">
              <w:rPr>
                <w:rFonts w:ascii="GHEA Grapalat" w:eastAsiaTheme="minorHAnsi" w:hAnsi="GHEA Grapalat" w:cs="Cambria Math"/>
                <w:b/>
                <w:sz w:val="24"/>
                <w:szCs w:val="24"/>
                <w:lang w:val="hy-AM"/>
              </w:rPr>
              <w:t>20</w:t>
            </w:r>
            <w:r w:rsidRPr="008C7D88">
              <w:rPr>
                <w:rFonts w:ascii="Cambria Math" w:eastAsiaTheme="minorHAnsi" w:hAnsi="Cambria Math" w:cs="Cambria Math"/>
                <w:b/>
                <w:sz w:val="24"/>
                <w:szCs w:val="24"/>
                <w:lang w:val="hy-AM"/>
              </w:rPr>
              <w:t>․</w:t>
            </w:r>
            <w:r w:rsidRPr="008C7D88">
              <w:rPr>
                <w:rFonts w:ascii="GHEA Grapalat" w:eastAsiaTheme="minorHAnsi" w:hAnsi="GHEA Grapalat" w:cstheme="minorBidi"/>
                <w:b/>
                <w:sz w:val="24"/>
                <w:szCs w:val="24"/>
                <w:lang w:val="hy-AM"/>
              </w:rPr>
              <w:t>05</w:t>
            </w:r>
            <w:r w:rsidRPr="008F0568">
              <w:rPr>
                <w:rFonts w:ascii="Cambria Math" w:eastAsiaTheme="minorHAnsi" w:hAnsi="Cambria Math" w:cs="Cambria Math"/>
                <w:b/>
                <w:sz w:val="24"/>
                <w:szCs w:val="24"/>
                <w:lang w:val="hy-AM"/>
              </w:rPr>
              <w:t>․</w:t>
            </w:r>
            <w:r w:rsidRPr="008F0568">
              <w:rPr>
                <w:rFonts w:ascii="GHEA Grapalat" w:eastAsiaTheme="minorHAnsi" w:hAnsi="GHEA Grapalat" w:cstheme="minorBidi"/>
                <w:b/>
                <w:sz w:val="24"/>
                <w:szCs w:val="24"/>
                <w:lang w:val="hy-AM"/>
              </w:rPr>
              <w:t>2025թ</w:t>
            </w:r>
            <w:r w:rsidRPr="008F0568">
              <w:rPr>
                <w:rFonts w:ascii="Cambria Math" w:eastAsiaTheme="minorHAnsi" w:hAnsi="Cambria Math" w:cs="Cambria Math"/>
                <w:b/>
                <w:sz w:val="24"/>
                <w:szCs w:val="24"/>
                <w:lang w:val="hy-AM"/>
              </w:rPr>
              <w:t>․</w:t>
            </w:r>
          </w:p>
        </w:tc>
      </w:tr>
      <w:tr w:rsidR="0042115E" w:rsidRPr="008F0568" w14:paraId="47F34C51" w14:textId="77777777" w:rsidTr="00A809F2">
        <w:trPr>
          <w:trHeight w:val="216"/>
        </w:trPr>
        <w:tc>
          <w:tcPr>
            <w:tcW w:w="7920" w:type="dxa"/>
            <w:vMerge/>
            <w:tcBorders>
              <w:top w:val="single" w:sz="4" w:space="0" w:color="auto"/>
            </w:tcBorders>
            <w:shd w:val="clear" w:color="auto" w:fill="BFBFBF" w:themeFill="background1" w:themeFillShade="BF"/>
          </w:tcPr>
          <w:p w14:paraId="1DF05731" w14:textId="77777777" w:rsidR="0042115E" w:rsidRPr="008F0568" w:rsidRDefault="0042115E" w:rsidP="00A809F2">
            <w:pPr>
              <w:tabs>
                <w:tab w:val="left" w:pos="1080"/>
              </w:tabs>
              <w:spacing w:after="0"/>
              <w:jc w:val="both"/>
              <w:rPr>
                <w:rFonts w:ascii="GHEA Grapalat" w:hAnsi="GHEA Grapalat"/>
                <w:b/>
                <w:color w:val="000000"/>
                <w:sz w:val="24"/>
                <w:szCs w:val="24"/>
                <w:lang w:val="hy-AM"/>
              </w:rPr>
            </w:pPr>
          </w:p>
        </w:tc>
        <w:tc>
          <w:tcPr>
            <w:tcW w:w="7470" w:type="dxa"/>
            <w:tcBorders>
              <w:top w:val="single" w:sz="4" w:space="0" w:color="auto"/>
            </w:tcBorders>
            <w:shd w:val="clear" w:color="auto" w:fill="BFBFBF" w:themeFill="background1" w:themeFillShade="BF"/>
          </w:tcPr>
          <w:p w14:paraId="284DB3B1" w14:textId="77777777" w:rsidR="0042115E" w:rsidRPr="008F0568" w:rsidRDefault="0042115E" w:rsidP="00A809F2">
            <w:pPr>
              <w:tabs>
                <w:tab w:val="left" w:pos="1080"/>
              </w:tabs>
              <w:jc w:val="center"/>
              <w:rPr>
                <w:rFonts w:ascii="GHEA Grapalat" w:eastAsiaTheme="minorHAnsi" w:hAnsi="GHEA Grapalat" w:cstheme="minorBidi"/>
                <w:b/>
                <w:sz w:val="24"/>
                <w:szCs w:val="24"/>
                <w:lang w:val="hy-AM"/>
              </w:rPr>
            </w:pPr>
          </w:p>
        </w:tc>
      </w:tr>
      <w:tr w:rsidR="0042115E" w:rsidRPr="008F0568" w14:paraId="7C7636B6" w14:textId="77777777" w:rsidTr="00A809F2">
        <w:trPr>
          <w:trHeight w:val="419"/>
        </w:trPr>
        <w:tc>
          <w:tcPr>
            <w:tcW w:w="7920" w:type="dxa"/>
          </w:tcPr>
          <w:p w14:paraId="5BC3900C" w14:textId="77777777" w:rsidR="0042115E" w:rsidRPr="008F0568" w:rsidRDefault="0042115E" w:rsidP="00A809F2">
            <w:pPr>
              <w:tabs>
                <w:tab w:val="left" w:pos="285"/>
              </w:tabs>
              <w:jc w:val="both"/>
              <w:rPr>
                <w:rFonts w:ascii="GHEA Grapalat" w:hAnsi="GHEA Grapalat" w:cs="Calibri"/>
                <w:color w:val="000000"/>
                <w:sz w:val="24"/>
                <w:szCs w:val="24"/>
                <w:lang w:val="hy-AM"/>
              </w:rPr>
            </w:pPr>
            <w:r w:rsidRPr="005A13CA">
              <w:rPr>
                <w:rFonts w:ascii="GHEA Grapalat" w:hAnsi="GHEA Grapalat" w:cs="Calibri"/>
                <w:color w:val="000000"/>
                <w:sz w:val="24"/>
                <w:szCs w:val="24"/>
                <w:lang w:val="hy-AM"/>
              </w:rPr>
              <w:t>Նախագծի վերաբերյալ սկզբունքային դիտողություն և առաջարկություն չկա:</w:t>
            </w:r>
            <w:r>
              <w:rPr>
                <w:rFonts w:ascii="GHEA Grapalat" w:hAnsi="GHEA Grapalat" w:cs="Calibri"/>
                <w:color w:val="000000"/>
                <w:sz w:val="24"/>
                <w:szCs w:val="24"/>
                <w:lang w:val="hy-AM"/>
              </w:rPr>
              <w:t xml:space="preserve"> </w:t>
            </w:r>
          </w:p>
        </w:tc>
        <w:tc>
          <w:tcPr>
            <w:tcW w:w="7470" w:type="dxa"/>
          </w:tcPr>
          <w:p w14:paraId="787A0747" w14:textId="77777777" w:rsidR="0042115E" w:rsidRPr="008F0568" w:rsidRDefault="0042115E" w:rsidP="00A809F2">
            <w:pPr>
              <w:tabs>
                <w:tab w:val="left" w:pos="2145"/>
              </w:tabs>
              <w:jc w:val="both"/>
              <w:rPr>
                <w:rFonts w:ascii="GHEA Grapalat" w:hAnsi="GHEA Grapalat" w:cs="Calibri"/>
                <w:b/>
                <w:sz w:val="24"/>
                <w:szCs w:val="24"/>
                <w:lang w:val="hy-AM"/>
              </w:rPr>
            </w:pPr>
            <w:r>
              <w:rPr>
                <w:rFonts w:ascii="GHEA Grapalat" w:hAnsi="GHEA Grapalat" w:cs="Calibri"/>
                <w:sz w:val="24"/>
                <w:szCs w:val="24"/>
                <w:lang w:val="hy-AM"/>
              </w:rPr>
              <w:t xml:space="preserve">   </w:t>
            </w:r>
            <w:r w:rsidRPr="007E7E6A">
              <w:rPr>
                <w:rFonts w:ascii="GHEA Grapalat" w:hAnsi="GHEA Grapalat" w:cs="Calibri"/>
                <w:sz w:val="24"/>
                <w:szCs w:val="24"/>
                <w:lang w:val="hy-AM"/>
              </w:rPr>
              <w:t>Ընդունվել է ի գիտություն</w:t>
            </w:r>
            <w:r>
              <w:rPr>
                <w:rFonts w:ascii="GHEA Grapalat" w:hAnsi="GHEA Grapalat" w:cs="Calibri"/>
                <w:sz w:val="24"/>
                <w:szCs w:val="24"/>
                <w:lang w:val="hy-AM"/>
              </w:rPr>
              <w:t>։</w:t>
            </w:r>
          </w:p>
        </w:tc>
      </w:tr>
      <w:tr w:rsidR="0042115E" w:rsidRPr="009D5127" w14:paraId="79A4571D" w14:textId="77777777" w:rsidTr="00A809F2">
        <w:trPr>
          <w:trHeight w:val="217"/>
        </w:trPr>
        <w:tc>
          <w:tcPr>
            <w:tcW w:w="7920" w:type="dxa"/>
            <w:vMerge w:val="restart"/>
            <w:shd w:val="clear" w:color="auto" w:fill="BFBFBF" w:themeFill="background1" w:themeFillShade="BF"/>
          </w:tcPr>
          <w:p w14:paraId="5E1DD123" w14:textId="77777777" w:rsidR="0042115E" w:rsidRPr="00AF5A61" w:rsidRDefault="0042115E" w:rsidP="00A809F2">
            <w:pPr>
              <w:jc w:val="both"/>
              <w:rPr>
                <w:rFonts w:ascii="GHEA Grapalat" w:eastAsiaTheme="minorHAnsi" w:hAnsi="GHEA Grapalat" w:cstheme="minorBidi"/>
                <w:b/>
                <w:sz w:val="24"/>
                <w:szCs w:val="24"/>
                <w:lang w:val="hy-AM"/>
              </w:rPr>
            </w:pPr>
            <w:r w:rsidRPr="00751661">
              <w:rPr>
                <w:rFonts w:ascii="GHEA Grapalat" w:eastAsiaTheme="minorHAnsi" w:hAnsi="GHEA Grapalat" w:cs="Cambria Math"/>
                <w:b/>
                <w:sz w:val="24"/>
                <w:szCs w:val="24"/>
                <w:lang w:val="hy-AM"/>
              </w:rPr>
              <w:t>5</w:t>
            </w:r>
            <w:r>
              <w:rPr>
                <w:rFonts w:ascii="GHEA Grapalat" w:eastAsiaTheme="minorHAnsi" w:hAnsi="GHEA Grapalat" w:cs="Cambria Math"/>
                <w:b/>
                <w:sz w:val="24"/>
                <w:szCs w:val="24"/>
                <w:lang w:val="hy-AM"/>
              </w:rPr>
              <w:t>5</w:t>
            </w:r>
            <w:r w:rsidRPr="00751661">
              <w:rPr>
                <w:rFonts w:ascii="MS Gothic" w:eastAsia="MS Gothic" w:hAnsi="MS Gothic" w:cs="MS Gothic" w:hint="eastAsia"/>
                <w:b/>
                <w:sz w:val="24"/>
                <w:szCs w:val="24"/>
                <w:lang w:val="hy-AM"/>
              </w:rPr>
              <w:t>․</w:t>
            </w:r>
            <w:r w:rsidRPr="007E7E6A">
              <w:rPr>
                <w:rFonts w:ascii="GHEA Grapalat" w:eastAsiaTheme="minorHAnsi" w:hAnsi="GHEA Grapalat" w:cstheme="minorBidi"/>
                <w:b/>
                <w:sz w:val="24"/>
                <w:szCs w:val="24"/>
                <w:lang w:val="hy-AM"/>
              </w:rPr>
              <w:t>Փոխվարչապետ Մհեր Գրիգորյանի գրասենյակ</w:t>
            </w:r>
          </w:p>
        </w:tc>
        <w:tc>
          <w:tcPr>
            <w:tcW w:w="7470" w:type="dxa"/>
            <w:shd w:val="clear" w:color="auto" w:fill="BFBFBF" w:themeFill="background1" w:themeFillShade="BF"/>
          </w:tcPr>
          <w:p w14:paraId="38ED10A5" w14:textId="77777777" w:rsidR="0042115E" w:rsidRPr="009D5127" w:rsidRDefault="0042115E" w:rsidP="00A809F2">
            <w:pPr>
              <w:jc w:val="center"/>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26</w:t>
            </w:r>
            <w:r>
              <w:rPr>
                <w:rFonts w:ascii="GHEA Grapalat" w:eastAsiaTheme="minorHAnsi" w:hAnsi="GHEA Grapalat" w:cstheme="minorBidi"/>
                <w:b/>
                <w:sz w:val="24"/>
                <w:szCs w:val="24"/>
              </w:rPr>
              <w:t>.05.</w:t>
            </w:r>
            <w:r w:rsidRPr="0015028E">
              <w:rPr>
                <w:rFonts w:ascii="GHEA Grapalat" w:eastAsiaTheme="minorHAnsi" w:hAnsi="GHEA Grapalat" w:cstheme="minorBidi"/>
                <w:b/>
                <w:sz w:val="24"/>
                <w:szCs w:val="24"/>
                <w:lang w:val="hy-AM"/>
              </w:rPr>
              <w:t>2025թ</w:t>
            </w:r>
            <w:r w:rsidRPr="0015028E">
              <w:rPr>
                <w:rFonts w:ascii="MS Mincho" w:eastAsia="MS Mincho" w:hAnsi="MS Mincho" w:cs="MS Mincho" w:hint="eastAsia"/>
                <w:b/>
                <w:sz w:val="24"/>
                <w:szCs w:val="24"/>
                <w:lang w:val="hy-AM"/>
              </w:rPr>
              <w:t>․</w:t>
            </w:r>
          </w:p>
        </w:tc>
      </w:tr>
      <w:tr w:rsidR="0042115E" w:rsidRPr="008F0568" w14:paraId="14D15C1D" w14:textId="77777777" w:rsidTr="00A809F2">
        <w:trPr>
          <w:trHeight w:val="216"/>
        </w:trPr>
        <w:tc>
          <w:tcPr>
            <w:tcW w:w="7920" w:type="dxa"/>
            <w:vMerge/>
            <w:shd w:val="clear" w:color="auto" w:fill="BFBFBF" w:themeFill="background1" w:themeFillShade="BF"/>
          </w:tcPr>
          <w:p w14:paraId="30AEF72F" w14:textId="77777777" w:rsidR="0042115E" w:rsidRPr="008F0568" w:rsidRDefault="0042115E" w:rsidP="00A809F2">
            <w:pPr>
              <w:tabs>
                <w:tab w:val="left" w:pos="1080"/>
              </w:tabs>
              <w:spacing w:after="0"/>
              <w:jc w:val="both"/>
              <w:rPr>
                <w:rFonts w:ascii="GHEA Grapalat" w:hAnsi="GHEA Grapalat"/>
                <w:b/>
                <w:color w:val="000000"/>
                <w:sz w:val="24"/>
                <w:szCs w:val="24"/>
                <w:lang w:val="hy-AM"/>
              </w:rPr>
            </w:pPr>
          </w:p>
        </w:tc>
        <w:tc>
          <w:tcPr>
            <w:tcW w:w="7470" w:type="dxa"/>
            <w:shd w:val="clear" w:color="auto" w:fill="BFBFBF" w:themeFill="background1" w:themeFillShade="BF"/>
          </w:tcPr>
          <w:p w14:paraId="434DA575" w14:textId="77777777" w:rsidR="0042115E" w:rsidRPr="008F0568" w:rsidRDefault="0042115E" w:rsidP="00A809F2">
            <w:pPr>
              <w:tabs>
                <w:tab w:val="left" w:pos="1080"/>
              </w:tabs>
              <w:jc w:val="center"/>
              <w:rPr>
                <w:rFonts w:ascii="GHEA Grapalat" w:eastAsiaTheme="minorHAnsi" w:hAnsi="GHEA Grapalat" w:cstheme="minorBidi"/>
                <w:b/>
                <w:sz w:val="24"/>
                <w:szCs w:val="24"/>
                <w:lang w:val="hy-AM"/>
              </w:rPr>
            </w:pPr>
          </w:p>
        </w:tc>
      </w:tr>
      <w:tr w:rsidR="0042115E" w:rsidRPr="00E3316D" w14:paraId="1AC9440C" w14:textId="77777777" w:rsidTr="00A809F2">
        <w:trPr>
          <w:trHeight w:val="419"/>
        </w:trPr>
        <w:tc>
          <w:tcPr>
            <w:tcW w:w="7920" w:type="dxa"/>
          </w:tcPr>
          <w:p w14:paraId="3EC77983" w14:textId="77777777" w:rsidR="0042115E" w:rsidRPr="00D635DE" w:rsidRDefault="0042115E" w:rsidP="00A809F2">
            <w:pPr>
              <w:ind w:right="-173"/>
              <w:rPr>
                <w:rFonts w:ascii="GHEA Grapalat" w:hAnsi="GHEA Grapalat" w:cs="Calibri"/>
                <w:color w:val="000000"/>
                <w:sz w:val="24"/>
                <w:szCs w:val="24"/>
                <w:lang w:val="hy-AM"/>
              </w:rPr>
            </w:pPr>
            <w:r>
              <w:rPr>
                <w:rFonts w:ascii="GHEA Grapalat" w:hAnsi="GHEA Grapalat" w:cs="Calibri"/>
                <w:color w:val="000000"/>
                <w:sz w:val="24"/>
                <w:szCs w:val="24"/>
                <w:lang w:val="hy-AM"/>
              </w:rPr>
              <w:t>Դ</w:t>
            </w:r>
            <w:r w:rsidRPr="007E7E6A">
              <w:rPr>
                <w:rFonts w:ascii="GHEA Grapalat" w:hAnsi="GHEA Grapalat" w:cs="Calibri"/>
                <w:color w:val="000000"/>
                <w:sz w:val="24"/>
                <w:szCs w:val="24"/>
                <w:lang w:val="hy-AM"/>
              </w:rPr>
              <w:t>իտողություններ և առաջարկություններ չ</w:t>
            </w:r>
            <w:r>
              <w:rPr>
                <w:rFonts w:ascii="GHEA Grapalat" w:hAnsi="GHEA Grapalat" w:cs="Calibri"/>
                <w:color w:val="000000"/>
                <w:sz w:val="24"/>
                <w:szCs w:val="24"/>
                <w:lang w:val="hy-AM"/>
              </w:rPr>
              <w:t>ունեմ</w:t>
            </w:r>
            <w:r w:rsidRPr="007E7E6A">
              <w:rPr>
                <w:rFonts w:ascii="GHEA Grapalat" w:hAnsi="GHEA Grapalat" w:cs="Calibri"/>
                <w:color w:val="000000"/>
                <w:sz w:val="24"/>
                <w:szCs w:val="24"/>
                <w:lang w:val="hy-AM"/>
              </w:rPr>
              <w:t>։</w:t>
            </w:r>
          </w:p>
        </w:tc>
        <w:tc>
          <w:tcPr>
            <w:tcW w:w="7470" w:type="dxa"/>
          </w:tcPr>
          <w:p w14:paraId="058D5A2E" w14:textId="77777777" w:rsidR="0042115E" w:rsidRPr="00E3316D" w:rsidRDefault="0042115E" w:rsidP="00A809F2">
            <w:pPr>
              <w:tabs>
                <w:tab w:val="left" w:pos="2145"/>
              </w:tabs>
              <w:jc w:val="both"/>
              <w:rPr>
                <w:rFonts w:ascii="GHEA Grapalat" w:hAnsi="GHEA Grapalat" w:cs="Calibri"/>
                <w:sz w:val="24"/>
                <w:szCs w:val="24"/>
                <w:lang w:val="hy-AM"/>
              </w:rPr>
            </w:pPr>
            <w:r>
              <w:rPr>
                <w:rFonts w:ascii="GHEA Grapalat" w:hAnsi="GHEA Grapalat" w:cs="Calibri"/>
                <w:sz w:val="24"/>
                <w:szCs w:val="24"/>
                <w:lang w:val="hy-AM"/>
              </w:rPr>
              <w:t xml:space="preserve">   </w:t>
            </w:r>
            <w:r w:rsidRPr="007E7E6A">
              <w:rPr>
                <w:rFonts w:ascii="GHEA Grapalat" w:hAnsi="GHEA Grapalat" w:cs="Calibri"/>
                <w:sz w:val="24"/>
                <w:szCs w:val="24"/>
                <w:lang w:val="hy-AM"/>
              </w:rPr>
              <w:t>Ընդունվել է ի գիտություն։</w:t>
            </w:r>
          </w:p>
        </w:tc>
      </w:tr>
      <w:tr w:rsidR="0042115E" w:rsidRPr="009D5127" w14:paraId="752F7DE8" w14:textId="77777777" w:rsidTr="00A809F2">
        <w:trPr>
          <w:trHeight w:val="217"/>
        </w:trPr>
        <w:tc>
          <w:tcPr>
            <w:tcW w:w="7920" w:type="dxa"/>
            <w:vMerge w:val="restart"/>
            <w:shd w:val="clear" w:color="auto" w:fill="BFBFBF" w:themeFill="background1" w:themeFillShade="BF"/>
          </w:tcPr>
          <w:p w14:paraId="36442FB7" w14:textId="77777777" w:rsidR="0042115E" w:rsidRPr="000968B0" w:rsidRDefault="0042115E" w:rsidP="00A809F2">
            <w:pPr>
              <w:jc w:val="both"/>
              <w:rPr>
                <w:rFonts w:ascii="GHEA Grapalat" w:eastAsiaTheme="minorHAnsi" w:hAnsi="GHEA Grapalat" w:cstheme="minorBidi"/>
                <w:b/>
                <w:sz w:val="24"/>
                <w:szCs w:val="24"/>
                <w:lang w:val="hy-AM"/>
              </w:rPr>
            </w:pPr>
            <w:r w:rsidRPr="00751661">
              <w:rPr>
                <w:rFonts w:ascii="GHEA Grapalat" w:eastAsiaTheme="minorHAnsi" w:hAnsi="GHEA Grapalat" w:cs="Cambria Math"/>
                <w:b/>
                <w:sz w:val="24"/>
                <w:szCs w:val="24"/>
                <w:lang w:val="hy-AM"/>
              </w:rPr>
              <w:t>5</w:t>
            </w:r>
            <w:r>
              <w:rPr>
                <w:rFonts w:ascii="GHEA Grapalat" w:eastAsiaTheme="minorHAnsi" w:hAnsi="GHEA Grapalat" w:cs="Cambria Math"/>
                <w:b/>
                <w:sz w:val="24"/>
                <w:szCs w:val="24"/>
                <w:lang w:val="hy-AM"/>
              </w:rPr>
              <w:t>6</w:t>
            </w:r>
            <w:r w:rsidRPr="00751661">
              <w:rPr>
                <w:rFonts w:ascii="MS Gothic" w:eastAsia="MS Gothic" w:hAnsi="MS Gothic" w:cs="MS Gothic" w:hint="eastAsia"/>
                <w:b/>
                <w:sz w:val="24"/>
                <w:szCs w:val="24"/>
                <w:lang w:val="hy-AM"/>
              </w:rPr>
              <w:t>․</w:t>
            </w:r>
            <w:r>
              <w:rPr>
                <w:rFonts w:ascii="GHEA Grapalat" w:eastAsiaTheme="minorHAnsi" w:hAnsi="GHEA Grapalat" w:cstheme="minorBidi"/>
                <w:b/>
                <w:sz w:val="24"/>
                <w:szCs w:val="24"/>
                <w:lang w:val="hy-AM"/>
              </w:rPr>
              <w:t>Վարչապետի աշխատակազմի պետաիրավական վարչություն</w:t>
            </w:r>
          </w:p>
        </w:tc>
        <w:tc>
          <w:tcPr>
            <w:tcW w:w="7470" w:type="dxa"/>
            <w:shd w:val="clear" w:color="auto" w:fill="BFBFBF" w:themeFill="background1" w:themeFillShade="BF"/>
          </w:tcPr>
          <w:p w14:paraId="70E75186" w14:textId="77777777" w:rsidR="0042115E" w:rsidRPr="009D5127" w:rsidRDefault="0042115E" w:rsidP="00A809F2">
            <w:pPr>
              <w:jc w:val="center"/>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02</w:t>
            </w:r>
            <w:r>
              <w:rPr>
                <w:rFonts w:ascii="GHEA Grapalat" w:eastAsiaTheme="minorHAnsi" w:hAnsi="GHEA Grapalat" w:cstheme="minorBidi"/>
                <w:b/>
                <w:sz w:val="24"/>
                <w:szCs w:val="24"/>
              </w:rPr>
              <w:t>.0</w:t>
            </w:r>
            <w:r>
              <w:rPr>
                <w:rFonts w:ascii="GHEA Grapalat" w:eastAsiaTheme="minorHAnsi" w:hAnsi="GHEA Grapalat" w:cstheme="minorBidi"/>
                <w:b/>
                <w:sz w:val="24"/>
                <w:szCs w:val="24"/>
                <w:lang w:val="hy-AM"/>
              </w:rPr>
              <w:t>6</w:t>
            </w:r>
            <w:r>
              <w:rPr>
                <w:rFonts w:ascii="GHEA Grapalat" w:eastAsiaTheme="minorHAnsi" w:hAnsi="GHEA Grapalat" w:cstheme="minorBidi"/>
                <w:b/>
                <w:sz w:val="24"/>
                <w:szCs w:val="24"/>
              </w:rPr>
              <w:t>.</w:t>
            </w:r>
            <w:r w:rsidRPr="0015028E">
              <w:rPr>
                <w:rFonts w:ascii="GHEA Grapalat" w:eastAsiaTheme="minorHAnsi" w:hAnsi="GHEA Grapalat" w:cstheme="minorBidi"/>
                <w:b/>
                <w:sz w:val="24"/>
                <w:szCs w:val="24"/>
                <w:lang w:val="hy-AM"/>
              </w:rPr>
              <w:t>2025թ</w:t>
            </w:r>
            <w:r w:rsidRPr="0015028E">
              <w:rPr>
                <w:rFonts w:ascii="MS Mincho" w:eastAsia="MS Mincho" w:hAnsi="MS Mincho" w:cs="MS Mincho" w:hint="eastAsia"/>
                <w:b/>
                <w:sz w:val="24"/>
                <w:szCs w:val="24"/>
                <w:lang w:val="hy-AM"/>
              </w:rPr>
              <w:t>․</w:t>
            </w:r>
          </w:p>
        </w:tc>
      </w:tr>
      <w:tr w:rsidR="0042115E" w:rsidRPr="008F0568" w14:paraId="109C6DEC" w14:textId="77777777" w:rsidTr="00A809F2">
        <w:trPr>
          <w:trHeight w:val="216"/>
        </w:trPr>
        <w:tc>
          <w:tcPr>
            <w:tcW w:w="7920" w:type="dxa"/>
            <w:vMerge/>
            <w:shd w:val="clear" w:color="auto" w:fill="BFBFBF" w:themeFill="background1" w:themeFillShade="BF"/>
          </w:tcPr>
          <w:p w14:paraId="39FE33C7" w14:textId="77777777" w:rsidR="0042115E" w:rsidRPr="008F0568" w:rsidRDefault="0042115E" w:rsidP="00A809F2">
            <w:pPr>
              <w:spacing w:after="0"/>
              <w:jc w:val="both"/>
              <w:rPr>
                <w:rFonts w:ascii="GHEA Grapalat" w:hAnsi="GHEA Grapalat"/>
                <w:b/>
                <w:color w:val="000000"/>
                <w:sz w:val="24"/>
                <w:szCs w:val="24"/>
                <w:lang w:val="hy-AM"/>
              </w:rPr>
            </w:pPr>
          </w:p>
        </w:tc>
        <w:tc>
          <w:tcPr>
            <w:tcW w:w="7470" w:type="dxa"/>
            <w:shd w:val="clear" w:color="auto" w:fill="BFBFBF" w:themeFill="background1" w:themeFillShade="BF"/>
          </w:tcPr>
          <w:p w14:paraId="681534EE" w14:textId="77777777" w:rsidR="0042115E" w:rsidRPr="008F0568" w:rsidRDefault="0042115E" w:rsidP="00A809F2">
            <w:pPr>
              <w:jc w:val="center"/>
              <w:rPr>
                <w:rFonts w:ascii="GHEA Grapalat" w:eastAsiaTheme="minorHAnsi" w:hAnsi="GHEA Grapalat" w:cstheme="minorBidi"/>
                <w:b/>
                <w:sz w:val="24"/>
                <w:szCs w:val="24"/>
                <w:lang w:val="hy-AM"/>
              </w:rPr>
            </w:pPr>
          </w:p>
        </w:tc>
      </w:tr>
      <w:tr w:rsidR="0042115E" w:rsidRPr="008F0568" w14:paraId="6589EC4F" w14:textId="77777777" w:rsidTr="00A809F2">
        <w:trPr>
          <w:trHeight w:val="419"/>
        </w:trPr>
        <w:tc>
          <w:tcPr>
            <w:tcW w:w="7920" w:type="dxa"/>
          </w:tcPr>
          <w:p w14:paraId="5C31B9F2" w14:textId="77777777" w:rsidR="0042115E" w:rsidRPr="000310EA" w:rsidRDefault="0042115E" w:rsidP="00A809F2">
            <w:pPr>
              <w:ind w:right="276"/>
              <w:jc w:val="both"/>
              <w:rPr>
                <w:rFonts w:ascii="GHEA Grapalat" w:hAnsi="GHEA Grapalat" w:cs="Calibri"/>
                <w:color w:val="000000"/>
                <w:sz w:val="24"/>
                <w:szCs w:val="24"/>
                <w:lang w:val="hy-AM"/>
              </w:rPr>
            </w:pPr>
            <w:r w:rsidRPr="005A13CA">
              <w:rPr>
                <w:rFonts w:ascii="GHEA Grapalat" w:hAnsi="GHEA Grapalat"/>
                <w:color w:val="191919"/>
                <w:sz w:val="24"/>
                <w:szCs w:val="24"/>
                <w:shd w:val="clear" w:color="auto" w:fill="FFFFFF"/>
                <w:lang w:val="hy-AM"/>
              </w:rPr>
              <w:t>Պետաիրավական վարչության իրավասության շրջանակում սկզբունքային դիտարկումներ չկան</w:t>
            </w:r>
          </w:p>
        </w:tc>
        <w:tc>
          <w:tcPr>
            <w:tcW w:w="7470" w:type="dxa"/>
          </w:tcPr>
          <w:p w14:paraId="7AB75021" w14:textId="77777777" w:rsidR="0042115E" w:rsidRPr="008F0568" w:rsidRDefault="0042115E" w:rsidP="00A809F2">
            <w:pPr>
              <w:tabs>
                <w:tab w:val="left" w:pos="2145"/>
              </w:tabs>
              <w:jc w:val="both"/>
              <w:rPr>
                <w:rFonts w:ascii="GHEA Grapalat" w:hAnsi="GHEA Grapalat" w:cs="Calibri"/>
                <w:b/>
                <w:sz w:val="24"/>
                <w:szCs w:val="24"/>
                <w:lang w:val="hy-AM"/>
              </w:rPr>
            </w:pPr>
            <w:r>
              <w:rPr>
                <w:rFonts w:ascii="GHEA Grapalat" w:hAnsi="GHEA Grapalat" w:cs="Calibri"/>
                <w:sz w:val="24"/>
                <w:szCs w:val="24"/>
                <w:lang w:val="hy-AM"/>
              </w:rPr>
              <w:t xml:space="preserve">   </w:t>
            </w:r>
            <w:r w:rsidRPr="007E7E6A">
              <w:rPr>
                <w:rFonts w:ascii="GHEA Grapalat" w:hAnsi="GHEA Grapalat" w:cs="Calibri"/>
                <w:sz w:val="24"/>
                <w:szCs w:val="24"/>
                <w:lang w:val="hy-AM"/>
              </w:rPr>
              <w:t>Ընդունվել է ի գիտություն։</w:t>
            </w:r>
          </w:p>
        </w:tc>
      </w:tr>
      <w:tr w:rsidR="0042115E" w:rsidRPr="008F0568" w14:paraId="775E37E5" w14:textId="77777777" w:rsidTr="00A809F2">
        <w:trPr>
          <w:trHeight w:val="217"/>
        </w:trPr>
        <w:tc>
          <w:tcPr>
            <w:tcW w:w="7920" w:type="dxa"/>
            <w:vMerge w:val="restart"/>
            <w:shd w:val="clear" w:color="auto" w:fill="BFBFBF" w:themeFill="background1" w:themeFillShade="BF"/>
          </w:tcPr>
          <w:p w14:paraId="773B894F" w14:textId="77777777" w:rsidR="0042115E" w:rsidRPr="008F0568" w:rsidRDefault="0042115E" w:rsidP="00A809F2">
            <w:pPr>
              <w:tabs>
                <w:tab w:val="left" w:pos="1080"/>
              </w:tabs>
              <w:spacing w:after="0"/>
              <w:ind w:left="-142"/>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 xml:space="preserve">   </w:t>
            </w:r>
            <w:r>
              <w:rPr>
                <w:rFonts w:ascii="GHEA Grapalat" w:eastAsiaTheme="minorHAnsi" w:hAnsi="GHEA Grapalat" w:cs="Cambria Math"/>
                <w:b/>
                <w:sz w:val="24"/>
                <w:szCs w:val="24"/>
                <w:lang w:val="hy-AM"/>
              </w:rPr>
              <w:t>57</w:t>
            </w:r>
            <w:r w:rsidRPr="008F0568">
              <w:rPr>
                <w:rFonts w:ascii="Cambria Math" w:eastAsiaTheme="minorHAnsi" w:hAnsi="Cambria Math" w:cs="Cambria Math"/>
                <w:b/>
                <w:sz w:val="24"/>
                <w:szCs w:val="24"/>
                <w:lang w:val="hy-AM"/>
              </w:rPr>
              <w:t>․</w:t>
            </w:r>
            <w:r>
              <w:rPr>
                <w:rFonts w:ascii="GHEA Grapalat" w:eastAsia="MS Gothic" w:hAnsi="GHEA Grapalat" w:cs="Courier New"/>
                <w:b/>
                <w:sz w:val="24"/>
                <w:szCs w:val="24"/>
                <w:lang w:val="hy-AM"/>
              </w:rPr>
              <w:t xml:space="preserve"> Փոխվարչապետ Տիգրան Խաչատրյանի գրասենյակ</w:t>
            </w:r>
          </w:p>
          <w:p w14:paraId="420F8A25" w14:textId="77777777" w:rsidR="0042115E" w:rsidRPr="008F0568" w:rsidRDefault="0042115E" w:rsidP="00A809F2">
            <w:pPr>
              <w:tabs>
                <w:tab w:val="left" w:pos="1080"/>
              </w:tabs>
              <w:spacing w:after="0"/>
              <w:ind w:left="-142"/>
              <w:jc w:val="both"/>
              <w:rPr>
                <w:rFonts w:ascii="GHEA Grapalat" w:eastAsiaTheme="minorHAnsi" w:hAnsi="GHEA Grapalat" w:cstheme="minorBidi"/>
                <w:b/>
                <w:sz w:val="24"/>
                <w:szCs w:val="24"/>
                <w:lang w:val="hy-AM"/>
              </w:rPr>
            </w:pPr>
          </w:p>
        </w:tc>
        <w:tc>
          <w:tcPr>
            <w:tcW w:w="7470" w:type="dxa"/>
            <w:shd w:val="clear" w:color="auto" w:fill="BFBFBF" w:themeFill="background1" w:themeFillShade="BF"/>
          </w:tcPr>
          <w:p w14:paraId="69337D63" w14:textId="77777777" w:rsidR="0042115E" w:rsidRPr="008F0568" w:rsidRDefault="0042115E" w:rsidP="00A809F2">
            <w:pPr>
              <w:tabs>
                <w:tab w:val="left" w:pos="1080"/>
              </w:tabs>
              <w:jc w:val="center"/>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03</w:t>
            </w:r>
            <w:r>
              <w:rPr>
                <w:rFonts w:ascii="GHEA Grapalat" w:eastAsiaTheme="minorHAnsi" w:hAnsi="GHEA Grapalat" w:cstheme="minorBidi"/>
                <w:b/>
                <w:sz w:val="24"/>
                <w:szCs w:val="24"/>
              </w:rPr>
              <w:t>.0</w:t>
            </w:r>
            <w:r>
              <w:rPr>
                <w:rFonts w:ascii="GHEA Grapalat" w:eastAsiaTheme="minorHAnsi" w:hAnsi="GHEA Grapalat" w:cstheme="minorBidi"/>
                <w:b/>
                <w:sz w:val="24"/>
                <w:szCs w:val="24"/>
                <w:lang w:val="hy-AM"/>
              </w:rPr>
              <w:t>6</w:t>
            </w:r>
            <w:r>
              <w:rPr>
                <w:rFonts w:ascii="GHEA Grapalat" w:eastAsiaTheme="minorHAnsi" w:hAnsi="GHEA Grapalat" w:cstheme="minorBidi"/>
                <w:b/>
                <w:sz w:val="24"/>
                <w:szCs w:val="24"/>
              </w:rPr>
              <w:t>.</w:t>
            </w:r>
            <w:r w:rsidRPr="0015028E">
              <w:rPr>
                <w:rFonts w:ascii="GHEA Grapalat" w:eastAsiaTheme="minorHAnsi" w:hAnsi="GHEA Grapalat" w:cstheme="minorBidi"/>
                <w:b/>
                <w:sz w:val="24"/>
                <w:szCs w:val="24"/>
                <w:lang w:val="hy-AM"/>
              </w:rPr>
              <w:t>2025թ</w:t>
            </w:r>
            <w:r w:rsidRPr="0015028E">
              <w:rPr>
                <w:rFonts w:ascii="Cambria Math" w:eastAsiaTheme="minorHAnsi" w:hAnsi="Cambria Math" w:cs="Cambria Math"/>
                <w:b/>
                <w:sz w:val="24"/>
                <w:szCs w:val="24"/>
                <w:lang w:val="hy-AM"/>
              </w:rPr>
              <w:t>․</w:t>
            </w:r>
          </w:p>
        </w:tc>
      </w:tr>
      <w:tr w:rsidR="0042115E" w:rsidRPr="008F0568" w14:paraId="20E78BB8" w14:textId="77777777" w:rsidTr="00A809F2">
        <w:trPr>
          <w:trHeight w:val="216"/>
        </w:trPr>
        <w:tc>
          <w:tcPr>
            <w:tcW w:w="7920" w:type="dxa"/>
            <w:vMerge/>
            <w:shd w:val="clear" w:color="auto" w:fill="BFBFBF" w:themeFill="background1" w:themeFillShade="BF"/>
          </w:tcPr>
          <w:p w14:paraId="749352D6" w14:textId="77777777" w:rsidR="0042115E" w:rsidRPr="008F0568" w:rsidRDefault="0042115E" w:rsidP="00A809F2">
            <w:pPr>
              <w:tabs>
                <w:tab w:val="left" w:pos="1080"/>
              </w:tabs>
              <w:spacing w:after="0"/>
              <w:jc w:val="both"/>
              <w:rPr>
                <w:rFonts w:ascii="GHEA Grapalat" w:hAnsi="GHEA Grapalat"/>
                <w:b/>
                <w:color w:val="000000"/>
                <w:sz w:val="24"/>
                <w:szCs w:val="24"/>
                <w:lang w:val="hy-AM"/>
              </w:rPr>
            </w:pPr>
          </w:p>
        </w:tc>
        <w:tc>
          <w:tcPr>
            <w:tcW w:w="7470" w:type="dxa"/>
            <w:shd w:val="clear" w:color="auto" w:fill="BFBFBF" w:themeFill="background1" w:themeFillShade="BF"/>
          </w:tcPr>
          <w:p w14:paraId="52DDC551" w14:textId="77777777" w:rsidR="0042115E" w:rsidRPr="008F0568" w:rsidRDefault="0042115E" w:rsidP="00A809F2">
            <w:pPr>
              <w:tabs>
                <w:tab w:val="left" w:pos="1080"/>
              </w:tabs>
              <w:jc w:val="center"/>
              <w:rPr>
                <w:rFonts w:ascii="GHEA Grapalat" w:eastAsiaTheme="minorHAnsi" w:hAnsi="GHEA Grapalat" w:cstheme="minorBidi"/>
                <w:b/>
                <w:sz w:val="24"/>
                <w:szCs w:val="24"/>
                <w:lang w:val="hy-AM"/>
              </w:rPr>
            </w:pPr>
          </w:p>
        </w:tc>
      </w:tr>
      <w:tr w:rsidR="0042115E" w:rsidRPr="008F0568" w14:paraId="63C17C1B" w14:textId="77777777" w:rsidTr="00A809F2">
        <w:trPr>
          <w:trHeight w:val="419"/>
        </w:trPr>
        <w:tc>
          <w:tcPr>
            <w:tcW w:w="7920" w:type="dxa"/>
          </w:tcPr>
          <w:p w14:paraId="6DE7DCC5" w14:textId="77777777" w:rsidR="0042115E" w:rsidRPr="00A76A89" w:rsidRDefault="0042115E" w:rsidP="00A809F2">
            <w:pPr>
              <w:ind w:right="-173"/>
              <w:jc w:val="both"/>
              <w:rPr>
                <w:rFonts w:ascii="GHEA Grapalat" w:hAnsi="GHEA Grapalat" w:cs="Calibri"/>
                <w:color w:val="000000"/>
                <w:sz w:val="24"/>
                <w:szCs w:val="24"/>
                <w:lang w:val="hy-AM"/>
              </w:rPr>
            </w:pPr>
            <w:r>
              <w:rPr>
                <w:rFonts w:ascii="GHEA Grapalat" w:hAnsi="GHEA Grapalat" w:cs="Calibri"/>
                <w:color w:val="000000"/>
                <w:sz w:val="24"/>
                <w:szCs w:val="24"/>
                <w:lang w:val="hy-AM"/>
              </w:rPr>
              <w:t>Նախագծի վերաբերյալ դիտողություններ և առաջարկություններ չկան։</w:t>
            </w:r>
          </w:p>
        </w:tc>
        <w:tc>
          <w:tcPr>
            <w:tcW w:w="7470" w:type="dxa"/>
          </w:tcPr>
          <w:p w14:paraId="730D63FB" w14:textId="77777777" w:rsidR="0042115E" w:rsidRPr="008F0568" w:rsidRDefault="0042115E" w:rsidP="00A809F2">
            <w:pPr>
              <w:tabs>
                <w:tab w:val="left" w:pos="2145"/>
              </w:tabs>
              <w:jc w:val="both"/>
              <w:rPr>
                <w:rFonts w:ascii="GHEA Grapalat" w:hAnsi="GHEA Grapalat" w:cs="Calibri"/>
                <w:b/>
                <w:sz w:val="24"/>
                <w:szCs w:val="24"/>
                <w:lang w:val="hy-AM"/>
              </w:rPr>
            </w:pPr>
            <w:r>
              <w:rPr>
                <w:rFonts w:ascii="GHEA Grapalat" w:hAnsi="GHEA Grapalat" w:cs="Calibri"/>
                <w:sz w:val="24"/>
                <w:szCs w:val="24"/>
                <w:lang w:val="hy-AM"/>
              </w:rPr>
              <w:t xml:space="preserve">   </w:t>
            </w:r>
            <w:r w:rsidRPr="007E7E6A">
              <w:rPr>
                <w:rFonts w:ascii="GHEA Grapalat" w:hAnsi="GHEA Grapalat" w:cs="Calibri"/>
                <w:sz w:val="24"/>
                <w:szCs w:val="24"/>
                <w:lang w:val="hy-AM"/>
              </w:rPr>
              <w:t>Ընդունվել է ի գիտություն։</w:t>
            </w:r>
          </w:p>
        </w:tc>
      </w:tr>
      <w:tr w:rsidR="0042115E" w:rsidRPr="008F0568" w14:paraId="382C61BB" w14:textId="77777777" w:rsidTr="00A809F2">
        <w:trPr>
          <w:trHeight w:val="217"/>
        </w:trPr>
        <w:tc>
          <w:tcPr>
            <w:tcW w:w="7920" w:type="dxa"/>
            <w:vMerge w:val="restart"/>
            <w:shd w:val="clear" w:color="auto" w:fill="BFBFBF" w:themeFill="background1" w:themeFillShade="BF"/>
          </w:tcPr>
          <w:p w14:paraId="10C3159E" w14:textId="77777777" w:rsidR="0042115E" w:rsidRPr="003362C7" w:rsidRDefault="0042115E" w:rsidP="00A809F2">
            <w:pPr>
              <w:tabs>
                <w:tab w:val="left" w:pos="1080"/>
              </w:tabs>
              <w:spacing w:after="0"/>
              <w:ind w:left="-142"/>
              <w:jc w:val="both"/>
              <w:rPr>
                <w:rFonts w:ascii="GHEA Grapalat" w:eastAsiaTheme="minorHAnsi" w:hAnsi="GHEA Grapalat" w:cstheme="minorBidi"/>
                <w:b/>
                <w:sz w:val="24"/>
                <w:szCs w:val="24"/>
                <w:lang w:val="hy-AM"/>
              </w:rPr>
            </w:pPr>
            <w:r w:rsidRPr="008F0568">
              <w:rPr>
                <w:rFonts w:ascii="GHEA Grapalat" w:eastAsiaTheme="minorHAnsi" w:hAnsi="GHEA Grapalat" w:cs="Cambria Math"/>
                <w:b/>
                <w:sz w:val="24"/>
                <w:szCs w:val="24"/>
                <w:lang w:val="hy-AM"/>
              </w:rPr>
              <w:t xml:space="preserve">   </w:t>
            </w:r>
            <w:r>
              <w:rPr>
                <w:rFonts w:ascii="GHEA Grapalat" w:eastAsiaTheme="minorHAnsi" w:hAnsi="GHEA Grapalat" w:cs="Cambria Math"/>
                <w:b/>
                <w:sz w:val="24"/>
                <w:szCs w:val="24"/>
                <w:lang w:val="hy-AM"/>
              </w:rPr>
              <w:t>58</w:t>
            </w:r>
            <w:r w:rsidRPr="008F0568">
              <w:rPr>
                <w:rFonts w:ascii="MS Mincho" w:eastAsia="MS Mincho" w:hAnsi="MS Mincho" w:cs="MS Mincho" w:hint="eastAsia"/>
                <w:b/>
                <w:sz w:val="24"/>
                <w:szCs w:val="24"/>
                <w:lang w:val="hy-AM"/>
              </w:rPr>
              <w:t>․</w:t>
            </w:r>
            <w:r>
              <w:rPr>
                <w:rFonts w:ascii="GHEA Grapalat" w:eastAsia="MS Gothic" w:hAnsi="GHEA Grapalat" w:cs="Courier New"/>
                <w:b/>
                <w:sz w:val="24"/>
                <w:szCs w:val="24"/>
                <w:lang w:val="hy-AM"/>
              </w:rPr>
              <w:t xml:space="preserve"> Վարչապետի աշխատակազմի կադրերի և անձնակազմի կառավարմնա վարչություն</w:t>
            </w:r>
          </w:p>
        </w:tc>
        <w:tc>
          <w:tcPr>
            <w:tcW w:w="7470" w:type="dxa"/>
            <w:shd w:val="clear" w:color="auto" w:fill="BFBFBF" w:themeFill="background1" w:themeFillShade="BF"/>
          </w:tcPr>
          <w:p w14:paraId="272100E7" w14:textId="77777777" w:rsidR="0042115E" w:rsidRPr="008F0568" w:rsidRDefault="0042115E" w:rsidP="00A809F2">
            <w:pPr>
              <w:tabs>
                <w:tab w:val="left" w:pos="1080"/>
              </w:tabs>
              <w:jc w:val="center"/>
              <w:rPr>
                <w:rFonts w:ascii="GHEA Grapalat" w:eastAsiaTheme="minorHAnsi" w:hAnsi="GHEA Grapalat" w:cstheme="minorBidi"/>
                <w:b/>
                <w:sz w:val="24"/>
                <w:szCs w:val="24"/>
                <w:lang w:val="hy-AM"/>
              </w:rPr>
            </w:pPr>
            <w:r>
              <w:rPr>
                <w:rFonts w:ascii="GHEA Grapalat" w:eastAsiaTheme="minorHAnsi" w:hAnsi="GHEA Grapalat" w:cstheme="minorBidi"/>
                <w:b/>
                <w:sz w:val="24"/>
                <w:szCs w:val="24"/>
                <w:lang w:val="hy-AM"/>
              </w:rPr>
              <w:t>04</w:t>
            </w:r>
            <w:r>
              <w:rPr>
                <w:rFonts w:ascii="GHEA Grapalat" w:eastAsiaTheme="minorHAnsi" w:hAnsi="GHEA Grapalat" w:cstheme="minorBidi"/>
                <w:b/>
                <w:sz w:val="24"/>
                <w:szCs w:val="24"/>
              </w:rPr>
              <w:t>.0</w:t>
            </w:r>
            <w:r>
              <w:rPr>
                <w:rFonts w:ascii="GHEA Grapalat" w:eastAsiaTheme="minorHAnsi" w:hAnsi="GHEA Grapalat" w:cstheme="minorBidi"/>
                <w:b/>
                <w:sz w:val="24"/>
                <w:szCs w:val="24"/>
                <w:lang w:val="hy-AM"/>
              </w:rPr>
              <w:t>6</w:t>
            </w:r>
            <w:r>
              <w:rPr>
                <w:rFonts w:ascii="GHEA Grapalat" w:eastAsiaTheme="minorHAnsi" w:hAnsi="GHEA Grapalat" w:cstheme="minorBidi"/>
                <w:b/>
                <w:sz w:val="24"/>
                <w:szCs w:val="24"/>
              </w:rPr>
              <w:t>.</w:t>
            </w:r>
            <w:r w:rsidRPr="0015028E">
              <w:rPr>
                <w:rFonts w:ascii="GHEA Grapalat" w:eastAsiaTheme="minorHAnsi" w:hAnsi="GHEA Grapalat" w:cstheme="minorBidi"/>
                <w:b/>
                <w:sz w:val="24"/>
                <w:szCs w:val="24"/>
                <w:lang w:val="hy-AM"/>
              </w:rPr>
              <w:t>2025թ</w:t>
            </w:r>
            <w:r w:rsidRPr="0015028E">
              <w:rPr>
                <w:rFonts w:ascii="Cambria Math" w:eastAsiaTheme="minorHAnsi" w:hAnsi="Cambria Math" w:cs="Cambria Math"/>
                <w:b/>
                <w:sz w:val="24"/>
                <w:szCs w:val="24"/>
                <w:lang w:val="hy-AM"/>
              </w:rPr>
              <w:t>․</w:t>
            </w:r>
          </w:p>
        </w:tc>
      </w:tr>
      <w:tr w:rsidR="0042115E" w:rsidRPr="008F0568" w14:paraId="2FDD06C7" w14:textId="77777777" w:rsidTr="00A809F2">
        <w:trPr>
          <w:trHeight w:val="216"/>
        </w:trPr>
        <w:tc>
          <w:tcPr>
            <w:tcW w:w="7920" w:type="dxa"/>
            <w:vMerge/>
            <w:shd w:val="clear" w:color="auto" w:fill="BFBFBF" w:themeFill="background1" w:themeFillShade="BF"/>
          </w:tcPr>
          <w:p w14:paraId="19AE052C" w14:textId="77777777" w:rsidR="0042115E" w:rsidRPr="008F0568" w:rsidRDefault="0042115E" w:rsidP="00A809F2">
            <w:pPr>
              <w:tabs>
                <w:tab w:val="left" w:pos="1080"/>
              </w:tabs>
              <w:spacing w:after="0"/>
              <w:jc w:val="both"/>
              <w:rPr>
                <w:rFonts w:ascii="GHEA Grapalat" w:hAnsi="GHEA Grapalat"/>
                <w:b/>
                <w:color w:val="000000"/>
                <w:sz w:val="24"/>
                <w:szCs w:val="24"/>
                <w:lang w:val="hy-AM"/>
              </w:rPr>
            </w:pPr>
          </w:p>
        </w:tc>
        <w:tc>
          <w:tcPr>
            <w:tcW w:w="7470" w:type="dxa"/>
            <w:shd w:val="clear" w:color="auto" w:fill="BFBFBF" w:themeFill="background1" w:themeFillShade="BF"/>
          </w:tcPr>
          <w:p w14:paraId="44093257" w14:textId="77777777" w:rsidR="0042115E" w:rsidRPr="008F0568" w:rsidRDefault="0042115E" w:rsidP="00A809F2">
            <w:pPr>
              <w:tabs>
                <w:tab w:val="left" w:pos="1080"/>
              </w:tabs>
              <w:jc w:val="center"/>
              <w:rPr>
                <w:rFonts w:ascii="GHEA Grapalat" w:eastAsiaTheme="minorHAnsi" w:hAnsi="GHEA Grapalat" w:cstheme="minorBidi"/>
                <w:b/>
                <w:sz w:val="24"/>
                <w:szCs w:val="24"/>
                <w:lang w:val="hy-AM"/>
              </w:rPr>
            </w:pPr>
          </w:p>
        </w:tc>
      </w:tr>
      <w:tr w:rsidR="0042115E" w:rsidRPr="003C65B1" w14:paraId="50260011" w14:textId="77777777" w:rsidTr="00A809F2">
        <w:trPr>
          <w:trHeight w:val="419"/>
        </w:trPr>
        <w:tc>
          <w:tcPr>
            <w:tcW w:w="7920" w:type="dxa"/>
          </w:tcPr>
          <w:p w14:paraId="4D59CB98" w14:textId="77777777" w:rsidR="0042115E" w:rsidRPr="00415456" w:rsidRDefault="0042115E" w:rsidP="00A809F2">
            <w:pPr>
              <w:tabs>
                <w:tab w:val="left" w:pos="3450"/>
                <w:tab w:val="left" w:pos="3570"/>
              </w:tabs>
              <w:spacing w:line="240" w:lineRule="auto"/>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ԵԶՐԱԿԱՑՈՒԹՅՈՒՆ</w:t>
            </w:r>
          </w:p>
          <w:p w14:paraId="08E4751E" w14:textId="77777777" w:rsidR="0042115E" w:rsidRPr="00AC3EEB" w:rsidRDefault="0042115E" w:rsidP="00A809F2">
            <w:pPr>
              <w:tabs>
                <w:tab w:val="left" w:pos="3450"/>
              </w:tabs>
              <w:spacing w:line="240" w:lineRule="auto"/>
              <w:jc w:val="center"/>
              <w:rPr>
                <w:rFonts w:ascii="Sylfaen" w:hAnsi="Sylfaen"/>
                <w:lang w:val="hy-AM"/>
              </w:rPr>
            </w:pPr>
            <w:r w:rsidRPr="007A4173">
              <w:rPr>
                <w:rFonts w:ascii="GHEA Grapalat" w:eastAsia="Calibri" w:hAnsi="GHEA Grapalat" w:cs="GHEA Grapalat"/>
                <w:b/>
                <w:bCs/>
                <w:sz w:val="24"/>
                <w:szCs w:val="24"/>
                <w:lang w:val="hy-AM"/>
              </w:rPr>
              <w:t>ՀԱՅԱՍՏԱՆԻ ՀԱՆՐԱՊԵՏՈՒԹՅԱՆ  ԿԱՌԱՎԱՐՈՒԹՅԱՆ 2019 ԹՎԱԿԱՆԻ ՀՈՒՆՎԱՐԻ 31-Ի N 73-Ն ՈՐՈՇՄԱՆ ՄԵՋ</w:t>
            </w:r>
            <w:r w:rsidRPr="007A4173">
              <w:rPr>
                <w:rFonts w:ascii="GHEA Grapalat" w:eastAsia="Calibri" w:hAnsi="GHEA Grapalat" w:cs="GHEA Grapalat"/>
                <w:b/>
                <w:bCs/>
                <w:color w:val="000000"/>
                <w:sz w:val="24"/>
                <w:szCs w:val="24"/>
                <w:lang w:val="hy-AM"/>
              </w:rPr>
              <w:t xml:space="preserve"> ՓՈՓՈԽՈՒԹՅՈՒՆ ԿԱՏԱՐԵԼՈՒ ՄԱՍԻՆ» ՈՐՈՇՄԱՆ ՆԱԽԱԳԾԻ (ԱՅՍՈՒՀԵՏ՝ ՆԱԽԱԳԻԾ) ՎԵՐԱԲԵՐՅԱԼ</w:t>
            </w:r>
          </w:p>
          <w:p w14:paraId="3F6DACC8" w14:textId="77777777" w:rsidR="0042115E" w:rsidRPr="00415456" w:rsidRDefault="0042115E" w:rsidP="00A809F2">
            <w:pPr>
              <w:spacing w:line="240" w:lineRule="auto"/>
              <w:rPr>
                <w:lang w:val="hy-AM"/>
              </w:rPr>
            </w:pPr>
          </w:p>
          <w:p w14:paraId="6D8A46ED" w14:textId="77777777" w:rsidR="0042115E" w:rsidRPr="00B27CFB" w:rsidRDefault="0042115E" w:rsidP="00A809F2">
            <w:pPr>
              <w:pStyle w:val="ListParagraph"/>
              <w:numPr>
                <w:ilvl w:val="0"/>
                <w:numId w:val="2"/>
              </w:numPr>
              <w:spacing w:after="0" w:line="240" w:lineRule="auto"/>
              <w:ind w:left="270" w:firstLine="270"/>
              <w:jc w:val="both"/>
              <w:rPr>
                <w:rFonts w:ascii="GHEA Grapalat" w:hAnsi="GHEA Grapalat" w:cs="GHEA Grapalat"/>
                <w:color w:val="000000" w:themeColor="text1"/>
                <w:sz w:val="24"/>
                <w:szCs w:val="24"/>
                <w:lang w:val="hy-AM"/>
              </w:rPr>
            </w:pPr>
            <w:r w:rsidRPr="00B27CFB">
              <w:rPr>
                <w:rFonts w:ascii="GHEA Grapalat" w:hAnsi="GHEA Grapalat"/>
                <w:sz w:val="24"/>
                <w:szCs w:val="24"/>
                <w:lang w:val="hy-AM"/>
              </w:rPr>
              <w:t xml:space="preserve">Նախագծի հավելվածի 72-րդ կետի 3-րդ ենթակետով </w:t>
            </w:r>
            <w:r w:rsidRPr="00B27CFB">
              <w:rPr>
                <w:rFonts w:ascii="GHEA Grapalat" w:hAnsi="GHEA Grapalat" w:cs="GHEA Grapalat"/>
                <w:color w:val="000000" w:themeColor="text1"/>
                <w:sz w:val="24"/>
                <w:szCs w:val="24"/>
                <w:lang w:val="hy-AM"/>
              </w:rPr>
              <w:t>հարցազրույցին վարկանիշային ցուցակի 1-5-րդ համարներում գրանցված թեկնածուների մասնակցության հաստատման վերջնաժամկետը,  հայտարարության հրապարակման օրվան հաջորդող երկրորդ աշխատանքային օրվա ժամը 24։00-ն է</w:t>
            </w:r>
            <w:r w:rsidRPr="00B27CFB">
              <w:rPr>
                <w:rFonts w:ascii="GHEA Grapalat" w:hAnsi="GHEA Grapalat"/>
                <w:sz w:val="24"/>
                <w:szCs w:val="24"/>
                <w:lang w:val="hy-AM"/>
              </w:rPr>
              <w:t xml:space="preserve">, իսկ 4-րդ ենթակետի </w:t>
            </w:r>
            <w:r w:rsidRPr="00B27CFB">
              <w:rPr>
                <w:rFonts w:ascii="GHEA Grapalat" w:hAnsi="GHEA Grapalat" w:cs="GHEA Grapalat"/>
                <w:color w:val="000000" w:themeColor="text1"/>
                <w:sz w:val="24"/>
                <w:szCs w:val="24"/>
                <w:lang w:val="hy-AM"/>
              </w:rPr>
              <w:t>հարցազրույցին վարկանիշային ցուցակի 6-11-րդ համարներում գրանցված թեկնածուների մասնակցության հաստատման վերջնաժամկետը, հայտարարության հրապարակման օրվան հաջորդող չորրորդ աշխատանքային օրվա ժամը 24</w:t>
            </w:r>
            <w:r w:rsidRPr="00B27CFB">
              <w:rPr>
                <w:rFonts w:ascii="Cambria Math" w:eastAsia="MS Gothic" w:hAnsi="Cambria Math" w:cs="Cambria Math"/>
                <w:color w:val="000000" w:themeColor="text1"/>
                <w:sz w:val="24"/>
                <w:szCs w:val="24"/>
                <w:lang w:val="hy-AM"/>
              </w:rPr>
              <w:t>․</w:t>
            </w:r>
            <w:r w:rsidRPr="00B27CFB">
              <w:rPr>
                <w:rFonts w:ascii="GHEA Grapalat" w:hAnsi="GHEA Grapalat" w:cs="GHEA Grapalat"/>
                <w:color w:val="000000" w:themeColor="text1"/>
                <w:sz w:val="24"/>
                <w:szCs w:val="24"/>
                <w:lang w:val="hy-AM"/>
              </w:rPr>
              <w:t>00-ն է։ Առաջարկում ենք պարզաբանել, թե ինչու են նախատեսվել տարբեր վերջնաժամկետներ:</w:t>
            </w:r>
          </w:p>
          <w:p w14:paraId="6CCFDCDE" w14:textId="77777777" w:rsidR="0042115E" w:rsidRPr="00A76A89" w:rsidRDefault="0042115E" w:rsidP="00A809F2">
            <w:pPr>
              <w:pStyle w:val="ListParagraph"/>
              <w:numPr>
                <w:ilvl w:val="0"/>
                <w:numId w:val="2"/>
              </w:numPr>
              <w:tabs>
                <w:tab w:val="left" w:pos="810"/>
              </w:tabs>
              <w:spacing w:after="0" w:line="240" w:lineRule="auto"/>
              <w:ind w:left="270" w:firstLine="270"/>
              <w:jc w:val="both"/>
              <w:rPr>
                <w:rFonts w:ascii="GHEA Grapalat" w:hAnsi="GHEA Grapalat" w:cs="Calibri"/>
                <w:color w:val="000000"/>
                <w:sz w:val="24"/>
                <w:szCs w:val="24"/>
                <w:lang w:val="hy-AM"/>
              </w:rPr>
            </w:pPr>
            <w:r w:rsidRPr="003362C7">
              <w:rPr>
                <w:rFonts w:ascii="GHEA Grapalat" w:hAnsi="GHEA Grapalat"/>
                <w:sz w:val="24"/>
                <w:szCs w:val="24"/>
                <w:lang w:val="hy-AM"/>
              </w:rPr>
              <w:t>Հավելվածի 79-րդ կետի համաձայն՝</w:t>
            </w:r>
            <w:r w:rsidRPr="003362C7">
              <w:rPr>
                <w:rFonts w:ascii="GHEA Grapalat" w:hAnsi="GHEA Grapalat" w:cs="GHEA Grapalat"/>
                <w:color w:val="000000" w:themeColor="text1"/>
                <w:sz w:val="24"/>
                <w:szCs w:val="24"/>
                <w:lang w:val="hy-AM"/>
              </w:rPr>
              <w:t xml:space="preserve"> վարկանիշային ցուցակում քաղաքացիական ծառայության տվյալ թափուր պաշտոնի անձնագրով նախատեսված մասնագիտական բարձրագույն կրթության պահանջին համապատասխան մասնագիտություն ունեցող թեկնածու չլինելու հիմքով հարցազրույցը չկայանալու դեպքում</w:t>
            </w:r>
            <w:r w:rsidRPr="003362C7">
              <w:rPr>
                <w:rFonts w:ascii="GHEA Grapalat" w:hAnsi="GHEA Grapalat" w:cs="GHEA Grapalat"/>
                <w:bCs/>
                <w:color w:val="000000" w:themeColor="text1"/>
                <w:sz w:val="24"/>
                <w:szCs w:val="24"/>
                <w:lang w:val="hy-AM"/>
              </w:rPr>
              <w:t xml:space="preserve"> վարկանիշային ցուցակից ընտրություն կատարելու համար </w:t>
            </w:r>
            <w:r w:rsidRPr="003362C7">
              <w:rPr>
                <w:rFonts w:ascii="GHEA Grapalat" w:hAnsi="GHEA Grapalat" w:cs="GHEA Grapalat"/>
                <w:color w:val="000000" w:themeColor="text1"/>
                <w:sz w:val="24"/>
                <w:szCs w:val="24"/>
                <w:lang w:val="hy-AM"/>
              </w:rPr>
              <w:t xml:space="preserve">հարցազրույցի հայտարարությունը հրապարակվում է ոչ ուշ, քան վարկանիշային ցուցակը համալրվելուց հետո երկու ամսվա ընթացքում, սակայն անորոշ է, թե ինչպես է համապատասխան մարմին </w:t>
            </w:r>
            <w:r w:rsidRPr="003362C7">
              <w:rPr>
                <w:rFonts w:ascii="GHEA Grapalat" w:eastAsia="Calibri" w:hAnsi="GHEA Grapalat" w:cs="GHEA Grapalat"/>
                <w:color w:val="000000" w:themeColor="text1"/>
                <w:sz w:val="24"/>
                <w:szCs w:val="24"/>
                <w:lang w:val="hy-AM"/>
              </w:rPr>
              <w:t>անձնակազմի կառավարման ստորաբաժանումը կամ</w:t>
            </w:r>
            <w:r w:rsidRPr="003362C7">
              <w:rPr>
                <w:rFonts w:ascii="GHEA Grapalat" w:eastAsia="Calibri" w:hAnsi="GHEA Grapalat" w:cs="GHEA Grapalat"/>
                <w:color w:val="000000"/>
                <w:sz w:val="24"/>
                <w:szCs w:val="24"/>
                <w:lang w:val="hy-AM"/>
              </w:rPr>
              <w:t xml:space="preserve"> պատասխանատու անձը տեղեկանալու վարկանիշային ցուցակի համալրման մասին:</w:t>
            </w:r>
          </w:p>
        </w:tc>
        <w:tc>
          <w:tcPr>
            <w:tcW w:w="7470" w:type="dxa"/>
          </w:tcPr>
          <w:p w14:paraId="7D592AB4" w14:textId="77777777" w:rsidR="0042115E" w:rsidRPr="00AC3EEB" w:rsidRDefault="0042115E" w:rsidP="00A809F2">
            <w:pPr>
              <w:tabs>
                <w:tab w:val="left" w:pos="2145"/>
              </w:tabs>
              <w:spacing w:line="240" w:lineRule="auto"/>
              <w:jc w:val="both"/>
              <w:rPr>
                <w:rFonts w:ascii="GHEA Grapalat" w:hAnsi="GHEA Grapalat" w:cs="Calibri"/>
                <w:sz w:val="24"/>
                <w:szCs w:val="24"/>
                <w:lang w:val="hy-AM"/>
              </w:rPr>
            </w:pPr>
            <w:r>
              <w:rPr>
                <w:rFonts w:ascii="GHEA Grapalat" w:hAnsi="GHEA Grapalat" w:cs="Calibri"/>
                <w:sz w:val="24"/>
                <w:szCs w:val="24"/>
                <w:lang w:val="hy-AM"/>
              </w:rPr>
              <w:t xml:space="preserve">   </w:t>
            </w:r>
          </w:p>
          <w:p w14:paraId="60C8378C" w14:textId="77777777" w:rsidR="0042115E" w:rsidRPr="005338A3" w:rsidRDefault="0042115E" w:rsidP="00A809F2">
            <w:pPr>
              <w:pStyle w:val="ListParagraph"/>
              <w:numPr>
                <w:ilvl w:val="0"/>
                <w:numId w:val="3"/>
              </w:numPr>
              <w:tabs>
                <w:tab w:val="left" w:pos="2145"/>
              </w:tabs>
              <w:spacing w:line="240" w:lineRule="auto"/>
              <w:jc w:val="both"/>
              <w:rPr>
                <w:rFonts w:ascii="GHEA Grapalat" w:hAnsi="GHEA Grapalat" w:cs="Calibri"/>
                <w:sz w:val="24"/>
                <w:szCs w:val="24"/>
                <w:lang w:val="hy-AM"/>
              </w:rPr>
            </w:pPr>
            <w:r w:rsidRPr="005338A3">
              <w:rPr>
                <w:rFonts w:ascii="GHEA Grapalat" w:hAnsi="GHEA Grapalat" w:cs="Calibri"/>
                <w:sz w:val="24"/>
                <w:szCs w:val="24"/>
                <w:lang w:val="hy-AM"/>
              </w:rPr>
              <w:t>Ընդունվել է ի գիտություն։</w:t>
            </w:r>
          </w:p>
          <w:p w14:paraId="7C07CEF2" w14:textId="77777777" w:rsidR="0042115E" w:rsidRPr="00AC3EEB" w:rsidRDefault="0042115E" w:rsidP="00A809F2">
            <w:pPr>
              <w:tabs>
                <w:tab w:val="left" w:pos="2145"/>
              </w:tabs>
              <w:spacing w:line="240" w:lineRule="auto"/>
              <w:jc w:val="both"/>
              <w:rPr>
                <w:rFonts w:ascii="GHEA Grapalat" w:hAnsi="GHEA Grapalat" w:cs="Calibri"/>
                <w:sz w:val="24"/>
                <w:szCs w:val="24"/>
                <w:lang w:val="hy-AM"/>
              </w:rPr>
            </w:pPr>
          </w:p>
          <w:p w14:paraId="529B18FE" w14:textId="77777777" w:rsidR="0042115E" w:rsidRPr="005338A3" w:rsidRDefault="0042115E" w:rsidP="00A809F2">
            <w:pPr>
              <w:pStyle w:val="ListParagraph"/>
              <w:numPr>
                <w:ilvl w:val="0"/>
                <w:numId w:val="3"/>
              </w:numPr>
              <w:tabs>
                <w:tab w:val="left" w:pos="2145"/>
              </w:tabs>
              <w:spacing w:line="240" w:lineRule="auto"/>
              <w:jc w:val="both"/>
              <w:rPr>
                <w:rFonts w:ascii="GHEA Grapalat" w:hAnsi="GHEA Grapalat" w:cs="Calibri"/>
                <w:sz w:val="24"/>
                <w:szCs w:val="24"/>
                <w:lang w:val="hy-AM"/>
              </w:rPr>
            </w:pPr>
            <w:r w:rsidRPr="005338A3">
              <w:rPr>
                <w:rFonts w:ascii="GHEA Grapalat" w:hAnsi="GHEA Grapalat" w:cs="Calibri"/>
                <w:sz w:val="24"/>
                <w:szCs w:val="24"/>
                <w:lang w:val="hy-AM"/>
              </w:rPr>
              <w:t xml:space="preserve"> </w:t>
            </w:r>
            <w:r w:rsidRPr="005338A3">
              <w:rPr>
                <w:rFonts w:ascii="GHEA Grapalat" w:hAnsi="GHEA Grapalat" w:cs="GHEA Grapalat"/>
                <w:sz w:val="24"/>
                <w:szCs w:val="24"/>
                <w:lang w:val="hy-AM"/>
              </w:rPr>
              <w:t>Ընդունվել</w:t>
            </w:r>
            <w:r w:rsidRPr="005338A3">
              <w:rPr>
                <w:rFonts w:ascii="GHEA Grapalat" w:hAnsi="GHEA Grapalat" w:cs="Calibri"/>
                <w:sz w:val="24"/>
                <w:szCs w:val="24"/>
                <w:lang w:val="hy-AM"/>
              </w:rPr>
              <w:t xml:space="preserve"> </w:t>
            </w:r>
            <w:r w:rsidRPr="005338A3">
              <w:rPr>
                <w:rFonts w:ascii="GHEA Grapalat" w:hAnsi="GHEA Grapalat" w:cs="GHEA Grapalat"/>
                <w:sz w:val="24"/>
                <w:szCs w:val="24"/>
                <w:lang w:val="hy-AM"/>
              </w:rPr>
              <w:t>է։</w:t>
            </w:r>
          </w:p>
          <w:p w14:paraId="231AA483" w14:textId="77777777" w:rsidR="0042115E" w:rsidRPr="008F0568" w:rsidRDefault="0042115E" w:rsidP="00A809F2">
            <w:pPr>
              <w:tabs>
                <w:tab w:val="left" w:pos="2145"/>
              </w:tabs>
              <w:spacing w:line="240" w:lineRule="auto"/>
              <w:jc w:val="both"/>
              <w:rPr>
                <w:rFonts w:ascii="GHEA Grapalat" w:hAnsi="GHEA Grapalat" w:cs="Calibri"/>
                <w:b/>
                <w:sz w:val="24"/>
                <w:szCs w:val="24"/>
                <w:lang w:val="hy-AM"/>
              </w:rPr>
            </w:pPr>
            <w:r w:rsidRPr="00AC3EEB">
              <w:rPr>
                <w:rFonts w:ascii="GHEA Grapalat" w:hAnsi="GHEA Grapalat" w:cs="Calibri"/>
                <w:sz w:val="24"/>
                <w:szCs w:val="24"/>
                <w:lang w:val="hy-AM"/>
              </w:rPr>
              <w:t>Նախագծով սահմանված հավելվածում կատարվել է համապատասխան փոփոխություն։</w:t>
            </w:r>
          </w:p>
        </w:tc>
      </w:tr>
    </w:tbl>
    <w:p w14:paraId="5CDD7B25" w14:textId="77777777" w:rsidR="0042115E" w:rsidRPr="00804B22" w:rsidRDefault="0042115E" w:rsidP="0042115E">
      <w:pPr>
        <w:spacing w:after="0" w:line="240" w:lineRule="auto"/>
        <w:jc w:val="both"/>
        <w:rPr>
          <w:rFonts w:ascii="GHEA Grapalat" w:hAnsi="GHEA Grapalat" w:cs="GHEA Grapalat"/>
          <w:sz w:val="24"/>
          <w:szCs w:val="24"/>
          <w:lang w:val="hy-AM"/>
        </w:rPr>
      </w:pPr>
    </w:p>
    <w:p w14:paraId="686CA12A" w14:textId="70A8325B" w:rsidR="003C1147" w:rsidRPr="0042115E" w:rsidRDefault="003C1147" w:rsidP="0042115E">
      <w:pPr>
        <w:rPr>
          <w:lang w:val="hy-AM"/>
        </w:rPr>
      </w:pPr>
      <w:bookmarkStart w:id="4" w:name="_GoBack"/>
      <w:bookmarkEnd w:id="4"/>
    </w:p>
    <w:sectPr w:rsidR="003C1147" w:rsidRPr="0042115E" w:rsidSect="00D02384">
      <w:pgSz w:w="16838" w:h="11906" w:orient="landscape"/>
      <w:pgMar w:top="450" w:right="851" w:bottom="90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69958F" w14:textId="77777777" w:rsidR="00EF5196" w:rsidRDefault="00EF5196" w:rsidP="003D16CC">
      <w:pPr>
        <w:spacing w:after="0" w:line="240" w:lineRule="auto"/>
      </w:pPr>
      <w:r>
        <w:separator/>
      </w:r>
    </w:p>
  </w:endnote>
  <w:endnote w:type="continuationSeparator" w:id="0">
    <w:p w14:paraId="519FAF97" w14:textId="77777777" w:rsidR="00EF5196" w:rsidRDefault="00EF5196" w:rsidP="003D1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931E0" w14:textId="77777777" w:rsidR="00EF5196" w:rsidRDefault="00EF5196" w:rsidP="003D16CC">
      <w:pPr>
        <w:spacing w:after="0" w:line="240" w:lineRule="auto"/>
      </w:pPr>
      <w:r>
        <w:separator/>
      </w:r>
    </w:p>
  </w:footnote>
  <w:footnote w:type="continuationSeparator" w:id="0">
    <w:p w14:paraId="59F0B665" w14:textId="77777777" w:rsidR="00EF5196" w:rsidRDefault="00EF5196" w:rsidP="003D16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46B7A"/>
    <w:multiLevelType w:val="hybridMultilevel"/>
    <w:tmpl w:val="846A5DA0"/>
    <w:lvl w:ilvl="0" w:tplc="5CC0AF02">
      <w:start w:val="1"/>
      <w:numFmt w:val="decimal"/>
      <w:lvlText w:val="%1."/>
      <w:lvlJc w:val="left"/>
      <w:pPr>
        <w:ind w:left="900" w:hanging="360"/>
      </w:pPr>
      <w:rPr>
        <w:rFonts w:ascii="GHEA Grapalat" w:eastAsiaTheme="minorHAnsi" w:hAnsi="GHEA Grapalat" w:cstheme="minorBidi"/>
        <w:color w:val="auto"/>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58F4181"/>
    <w:multiLevelType w:val="hybridMultilevel"/>
    <w:tmpl w:val="8EA618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C01C04"/>
    <w:multiLevelType w:val="hybridMultilevel"/>
    <w:tmpl w:val="66703CC8"/>
    <w:lvl w:ilvl="0" w:tplc="C45EF15E">
      <w:start w:val="1"/>
      <w:numFmt w:val="decimal"/>
      <w:lvlText w:val="%1."/>
      <w:lvlJc w:val="left"/>
      <w:pPr>
        <w:ind w:left="915" w:hanging="360"/>
      </w:pPr>
      <w:rPr>
        <w:rFonts w:cs="Times Armenian"/>
        <w:color w:val="auto"/>
      </w:r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026F2"/>
    <w:rsid w:val="000061A3"/>
    <w:rsid w:val="00006CDC"/>
    <w:rsid w:val="00011B73"/>
    <w:rsid w:val="00012F29"/>
    <w:rsid w:val="00014380"/>
    <w:rsid w:val="0001612B"/>
    <w:rsid w:val="000163A6"/>
    <w:rsid w:val="00016E36"/>
    <w:rsid w:val="00017EC4"/>
    <w:rsid w:val="0002443B"/>
    <w:rsid w:val="0002516D"/>
    <w:rsid w:val="00025EAE"/>
    <w:rsid w:val="0003505F"/>
    <w:rsid w:val="0004149C"/>
    <w:rsid w:val="000529F5"/>
    <w:rsid w:val="00054382"/>
    <w:rsid w:val="00055093"/>
    <w:rsid w:val="00056792"/>
    <w:rsid w:val="0006037A"/>
    <w:rsid w:val="00061466"/>
    <w:rsid w:val="00061B6B"/>
    <w:rsid w:val="00061CD1"/>
    <w:rsid w:val="00061DAA"/>
    <w:rsid w:val="00062159"/>
    <w:rsid w:val="00063B13"/>
    <w:rsid w:val="0006534E"/>
    <w:rsid w:val="00066129"/>
    <w:rsid w:val="00072402"/>
    <w:rsid w:val="0007262C"/>
    <w:rsid w:val="00073F6C"/>
    <w:rsid w:val="00074280"/>
    <w:rsid w:val="00074447"/>
    <w:rsid w:val="00080746"/>
    <w:rsid w:val="00084220"/>
    <w:rsid w:val="000847B1"/>
    <w:rsid w:val="00086121"/>
    <w:rsid w:val="00087B32"/>
    <w:rsid w:val="00091527"/>
    <w:rsid w:val="00096A97"/>
    <w:rsid w:val="00096F6A"/>
    <w:rsid w:val="000A2C85"/>
    <w:rsid w:val="000A328F"/>
    <w:rsid w:val="000A6772"/>
    <w:rsid w:val="000A7C65"/>
    <w:rsid w:val="000B0AA8"/>
    <w:rsid w:val="000B2419"/>
    <w:rsid w:val="000B3849"/>
    <w:rsid w:val="000B388D"/>
    <w:rsid w:val="000B4902"/>
    <w:rsid w:val="000B7635"/>
    <w:rsid w:val="000B7AFE"/>
    <w:rsid w:val="000C0EC4"/>
    <w:rsid w:val="000C10B4"/>
    <w:rsid w:val="000C5203"/>
    <w:rsid w:val="000C709D"/>
    <w:rsid w:val="000C7355"/>
    <w:rsid w:val="000C746F"/>
    <w:rsid w:val="000C7E69"/>
    <w:rsid w:val="000D1B84"/>
    <w:rsid w:val="000D2725"/>
    <w:rsid w:val="000D396C"/>
    <w:rsid w:val="000D52CC"/>
    <w:rsid w:val="000D5F04"/>
    <w:rsid w:val="000D656C"/>
    <w:rsid w:val="000E284C"/>
    <w:rsid w:val="000E2C4B"/>
    <w:rsid w:val="000E41B7"/>
    <w:rsid w:val="000F542B"/>
    <w:rsid w:val="000F5EC1"/>
    <w:rsid w:val="000F6299"/>
    <w:rsid w:val="000F6497"/>
    <w:rsid w:val="000F7896"/>
    <w:rsid w:val="000F7DE9"/>
    <w:rsid w:val="00101398"/>
    <w:rsid w:val="0010229A"/>
    <w:rsid w:val="00103A26"/>
    <w:rsid w:val="00103D8A"/>
    <w:rsid w:val="00106FF7"/>
    <w:rsid w:val="001071B5"/>
    <w:rsid w:val="001105FA"/>
    <w:rsid w:val="00110755"/>
    <w:rsid w:val="001126E6"/>
    <w:rsid w:val="0011328B"/>
    <w:rsid w:val="0011353D"/>
    <w:rsid w:val="001140D2"/>
    <w:rsid w:val="00121C41"/>
    <w:rsid w:val="00125378"/>
    <w:rsid w:val="00126A4A"/>
    <w:rsid w:val="00126FE3"/>
    <w:rsid w:val="00130D84"/>
    <w:rsid w:val="00130E1D"/>
    <w:rsid w:val="00131662"/>
    <w:rsid w:val="00131785"/>
    <w:rsid w:val="00132F32"/>
    <w:rsid w:val="00134CA0"/>
    <w:rsid w:val="00134D5E"/>
    <w:rsid w:val="00137696"/>
    <w:rsid w:val="00137CCE"/>
    <w:rsid w:val="001426BC"/>
    <w:rsid w:val="00145BC9"/>
    <w:rsid w:val="00147835"/>
    <w:rsid w:val="00152A59"/>
    <w:rsid w:val="00156E56"/>
    <w:rsid w:val="00156E9D"/>
    <w:rsid w:val="00157A34"/>
    <w:rsid w:val="00161281"/>
    <w:rsid w:val="00165752"/>
    <w:rsid w:val="001659F5"/>
    <w:rsid w:val="00167062"/>
    <w:rsid w:val="00171C30"/>
    <w:rsid w:val="00172859"/>
    <w:rsid w:val="00172AAF"/>
    <w:rsid w:val="00173363"/>
    <w:rsid w:val="00173862"/>
    <w:rsid w:val="00176847"/>
    <w:rsid w:val="00177CD2"/>
    <w:rsid w:val="001824B2"/>
    <w:rsid w:val="00182C91"/>
    <w:rsid w:val="001849FB"/>
    <w:rsid w:val="00187795"/>
    <w:rsid w:val="001930DE"/>
    <w:rsid w:val="001969C9"/>
    <w:rsid w:val="001A3102"/>
    <w:rsid w:val="001A32F9"/>
    <w:rsid w:val="001A6D8F"/>
    <w:rsid w:val="001B042F"/>
    <w:rsid w:val="001B0EE5"/>
    <w:rsid w:val="001B12B0"/>
    <w:rsid w:val="001B3A55"/>
    <w:rsid w:val="001B3C6F"/>
    <w:rsid w:val="001B609C"/>
    <w:rsid w:val="001C0886"/>
    <w:rsid w:val="001C2A1F"/>
    <w:rsid w:val="001C45F3"/>
    <w:rsid w:val="001C5944"/>
    <w:rsid w:val="001C6674"/>
    <w:rsid w:val="001D01D4"/>
    <w:rsid w:val="001D05DE"/>
    <w:rsid w:val="001D0745"/>
    <w:rsid w:val="001D1A9E"/>
    <w:rsid w:val="001E044B"/>
    <w:rsid w:val="001E13A3"/>
    <w:rsid w:val="001E2168"/>
    <w:rsid w:val="001E2E15"/>
    <w:rsid w:val="001E3F6C"/>
    <w:rsid w:val="001E4152"/>
    <w:rsid w:val="001E6897"/>
    <w:rsid w:val="001F019E"/>
    <w:rsid w:val="001F10C4"/>
    <w:rsid w:val="001F1A0A"/>
    <w:rsid w:val="001F2EE5"/>
    <w:rsid w:val="001F338F"/>
    <w:rsid w:val="001F72C7"/>
    <w:rsid w:val="001F72D8"/>
    <w:rsid w:val="00202318"/>
    <w:rsid w:val="002045D0"/>
    <w:rsid w:val="00211702"/>
    <w:rsid w:val="0021393C"/>
    <w:rsid w:val="0021762B"/>
    <w:rsid w:val="002215C2"/>
    <w:rsid w:val="002254B5"/>
    <w:rsid w:val="00225F7B"/>
    <w:rsid w:val="0022791F"/>
    <w:rsid w:val="00227B28"/>
    <w:rsid w:val="00227B82"/>
    <w:rsid w:val="00232F21"/>
    <w:rsid w:val="0023457E"/>
    <w:rsid w:val="0024191E"/>
    <w:rsid w:val="00250F9A"/>
    <w:rsid w:val="00251CD6"/>
    <w:rsid w:val="00252934"/>
    <w:rsid w:val="002540D6"/>
    <w:rsid w:val="00257276"/>
    <w:rsid w:val="00260162"/>
    <w:rsid w:val="0026099E"/>
    <w:rsid w:val="00261AE3"/>
    <w:rsid w:val="00264C25"/>
    <w:rsid w:val="0026572F"/>
    <w:rsid w:val="00266C96"/>
    <w:rsid w:val="0027055C"/>
    <w:rsid w:val="00270827"/>
    <w:rsid w:val="00274A39"/>
    <w:rsid w:val="002762AC"/>
    <w:rsid w:val="002811B5"/>
    <w:rsid w:val="00282253"/>
    <w:rsid w:val="00282427"/>
    <w:rsid w:val="00282F03"/>
    <w:rsid w:val="00283400"/>
    <w:rsid w:val="00283A86"/>
    <w:rsid w:val="00291A64"/>
    <w:rsid w:val="00292110"/>
    <w:rsid w:val="00292BAB"/>
    <w:rsid w:val="00294370"/>
    <w:rsid w:val="0029799C"/>
    <w:rsid w:val="00297ECB"/>
    <w:rsid w:val="002A1A1F"/>
    <w:rsid w:val="002A2738"/>
    <w:rsid w:val="002A5F6B"/>
    <w:rsid w:val="002A62A4"/>
    <w:rsid w:val="002B020E"/>
    <w:rsid w:val="002B11C5"/>
    <w:rsid w:val="002B4469"/>
    <w:rsid w:val="002B4BF9"/>
    <w:rsid w:val="002B4EE1"/>
    <w:rsid w:val="002B53D0"/>
    <w:rsid w:val="002B6304"/>
    <w:rsid w:val="002C06D0"/>
    <w:rsid w:val="002C16E5"/>
    <w:rsid w:val="002C210D"/>
    <w:rsid w:val="002C22C9"/>
    <w:rsid w:val="002C3145"/>
    <w:rsid w:val="002C41C8"/>
    <w:rsid w:val="002C42EB"/>
    <w:rsid w:val="002C66EF"/>
    <w:rsid w:val="002C7042"/>
    <w:rsid w:val="002D3836"/>
    <w:rsid w:val="002E0B9F"/>
    <w:rsid w:val="002E1DC7"/>
    <w:rsid w:val="002E2229"/>
    <w:rsid w:val="002E4622"/>
    <w:rsid w:val="002E59DC"/>
    <w:rsid w:val="002E77BF"/>
    <w:rsid w:val="002E7EFF"/>
    <w:rsid w:val="002F2673"/>
    <w:rsid w:val="002F464D"/>
    <w:rsid w:val="002F5C59"/>
    <w:rsid w:val="002F70F8"/>
    <w:rsid w:val="003104BC"/>
    <w:rsid w:val="0031083D"/>
    <w:rsid w:val="00311351"/>
    <w:rsid w:val="00313DA2"/>
    <w:rsid w:val="003141F0"/>
    <w:rsid w:val="003160C1"/>
    <w:rsid w:val="003258BD"/>
    <w:rsid w:val="003261E8"/>
    <w:rsid w:val="003266AA"/>
    <w:rsid w:val="00330B73"/>
    <w:rsid w:val="00332C38"/>
    <w:rsid w:val="00334D06"/>
    <w:rsid w:val="00340544"/>
    <w:rsid w:val="00340E05"/>
    <w:rsid w:val="003424AB"/>
    <w:rsid w:val="003435C1"/>
    <w:rsid w:val="003458A4"/>
    <w:rsid w:val="00347869"/>
    <w:rsid w:val="003479B8"/>
    <w:rsid w:val="00351CE9"/>
    <w:rsid w:val="00352003"/>
    <w:rsid w:val="00352273"/>
    <w:rsid w:val="00354755"/>
    <w:rsid w:val="00356431"/>
    <w:rsid w:val="00362B4E"/>
    <w:rsid w:val="00362CD0"/>
    <w:rsid w:val="003631AD"/>
    <w:rsid w:val="003638E3"/>
    <w:rsid w:val="00364021"/>
    <w:rsid w:val="00367C7E"/>
    <w:rsid w:val="00370898"/>
    <w:rsid w:val="00372C9C"/>
    <w:rsid w:val="00372E12"/>
    <w:rsid w:val="00374C96"/>
    <w:rsid w:val="0037591F"/>
    <w:rsid w:val="0038023A"/>
    <w:rsid w:val="00380B78"/>
    <w:rsid w:val="00381AE9"/>
    <w:rsid w:val="003839E2"/>
    <w:rsid w:val="00386C4D"/>
    <w:rsid w:val="003938C3"/>
    <w:rsid w:val="00396343"/>
    <w:rsid w:val="003966F9"/>
    <w:rsid w:val="003A119C"/>
    <w:rsid w:val="003A31D2"/>
    <w:rsid w:val="003A673A"/>
    <w:rsid w:val="003A7EE9"/>
    <w:rsid w:val="003B019A"/>
    <w:rsid w:val="003C1147"/>
    <w:rsid w:val="003C1955"/>
    <w:rsid w:val="003C1D64"/>
    <w:rsid w:val="003C2C67"/>
    <w:rsid w:val="003C34E1"/>
    <w:rsid w:val="003C3EC5"/>
    <w:rsid w:val="003C4EEC"/>
    <w:rsid w:val="003C532A"/>
    <w:rsid w:val="003C5EBB"/>
    <w:rsid w:val="003D04C2"/>
    <w:rsid w:val="003D16CC"/>
    <w:rsid w:val="003D196E"/>
    <w:rsid w:val="003D2A8B"/>
    <w:rsid w:val="003D46B9"/>
    <w:rsid w:val="003D7512"/>
    <w:rsid w:val="003E0F93"/>
    <w:rsid w:val="003E1107"/>
    <w:rsid w:val="003E451C"/>
    <w:rsid w:val="003E7C75"/>
    <w:rsid w:val="003F06F4"/>
    <w:rsid w:val="003F1427"/>
    <w:rsid w:val="003F1497"/>
    <w:rsid w:val="003F1885"/>
    <w:rsid w:val="003F25C6"/>
    <w:rsid w:val="003F71CE"/>
    <w:rsid w:val="003F7288"/>
    <w:rsid w:val="0040400D"/>
    <w:rsid w:val="00404640"/>
    <w:rsid w:val="00404D78"/>
    <w:rsid w:val="0040588C"/>
    <w:rsid w:val="00406135"/>
    <w:rsid w:val="00411405"/>
    <w:rsid w:val="00411928"/>
    <w:rsid w:val="00411F36"/>
    <w:rsid w:val="00413F9B"/>
    <w:rsid w:val="00420542"/>
    <w:rsid w:val="0042115E"/>
    <w:rsid w:val="004219A0"/>
    <w:rsid w:val="00422515"/>
    <w:rsid w:val="004229C9"/>
    <w:rsid w:val="00430AB2"/>
    <w:rsid w:val="0043255B"/>
    <w:rsid w:val="00433020"/>
    <w:rsid w:val="0043625B"/>
    <w:rsid w:val="00436D48"/>
    <w:rsid w:val="00437619"/>
    <w:rsid w:val="0044060A"/>
    <w:rsid w:val="0044090A"/>
    <w:rsid w:val="00441F73"/>
    <w:rsid w:val="00442379"/>
    <w:rsid w:val="004439E3"/>
    <w:rsid w:val="00446614"/>
    <w:rsid w:val="0045154D"/>
    <w:rsid w:val="00452CB0"/>
    <w:rsid w:val="004556CD"/>
    <w:rsid w:val="0046033F"/>
    <w:rsid w:val="0046114C"/>
    <w:rsid w:val="004613EC"/>
    <w:rsid w:val="00464DD2"/>
    <w:rsid w:val="00464F37"/>
    <w:rsid w:val="00465662"/>
    <w:rsid w:val="00470347"/>
    <w:rsid w:val="00472914"/>
    <w:rsid w:val="00473501"/>
    <w:rsid w:val="00474184"/>
    <w:rsid w:val="004761E7"/>
    <w:rsid w:val="00477A21"/>
    <w:rsid w:val="004808F7"/>
    <w:rsid w:val="004827A4"/>
    <w:rsid w:val="00483FF1"/>
    <w:rsid w:val="004850B8"/>
    <w:rsid w:val="004863D5"/>
    <w:rsid w:val="0048796C"/>
    <w:rsid w:val="004916DF"/>
    <w:rsid w:val="00492CAF"/>
    <w:rsid w:val="00494D52"/>
    <w:rsid w:val="0049600B"/>
    <w:rsid w:val="004977A6"/>
    <w:rsid w:val="004978EF"/>
    <w:rsid w:val="004A01FD"/>
    <w:rsid w:val="004A0232"/>
    <w:rsid w:val="004A5661"/>
    <w:rsid w:val="004A5E15"/>
    <w:rsid w:val="004B0403"/>
    <w:rsid w:val="004B0B19"/>
    <w:rsid w:val="004B508A"/>
    <w:rsid w:val="004B5C05"/>
    <w:rsid w:val="004B6571"/>
    <w:rsid w:val="004C0829"/>
    <w:rsid w:val="004C11E0"/>
    <w:rsid w:val="004C4AEE"/>
    <w:rsid w:val="004C5CB9"/>
    <w:rsid w:val="004D15E7"/>
    <w:rsid w:val="004D4777"/>
    <w:rsid w:val="004D4EEE"/>
    <w:rsid w:val="004D653A"/>
    <w:rsid w:val="004E02EB"/>
    <w:rsid w:val="004E1873"/>
    <w:rsid w:val="004E2480"/>
    <w:rsid w:val="004E3CD4"/>
    <w:rsid w:val="004E3FB0"/>
    <w:rsid w:val="004F3919"/>
    <w:rsid w:val="004F6108"/>
    <w:rsid w:val="004F7551"/>
    <w:rsid w:val="005005D2"/>
    <w:rsid w:val="00500781"/>
    <w:rsid w:val="00501A49"/>
    <w:rsid w:val="00502AE0"/>
    <w:rsid w:val="0050351F"/>
    <w:rsid w:val="00504A9B"/>
    <w:rsid w:val="005060F1"/>
    <w:rsid w:val="005070E8"/>
    <w:rsid w:val="005074E2"/>
    <w:rsid w:val="005113A5"/>
    <w:rsid w:val="0051331A"/>
    <w:rsid w:val="00514253"/>
    <w:rsid w:val="00516065"/>
    <w:rsid w:val="00517DE6"/>
    <w:rsid w:val="005306AD"/>
    <w:rsid w:val="00533E6D"/>
    <w:rsid w:val="00544481"/>
    <w:rsid w:val="00545798"/>
    <w:rsid w:val="005466FB"/>
    <w:rsid w:val="005501C8"/>
    <w:rsid w:val="0055478D"/>
    <w:rsid w:val="0055570B"/>
    <w:rsid w:val="00556C60"/>
    <w:rsid w:val="0055754D"/>
    <w:rsid w:val="00564A59"/>
    <w:rsid w:val="0056617B"/>
    <w:rsid w:val="00571E25"/>
    <w:rsid w:val="00574B59"/>
    <w:rsid w:val="005750A2"/>
    <w:rsid w:val="00576548"/>
    <w:rsid w:val="00577809"/>
    <w:rsid w:val="00577E00"/>
    <w:rsid w:val="00581D9E"/>
    <w:rsid w:val="0058350F"/>
    <w:rsid w:val="00583BEB"/>
    <w:rsid w:val="00584484"/>
    <w:rsid w:val="005859A9"/>
    <w:rsid w:val="00586AA1"/>
    <w:rsid w:val="00590CE1"/>
    <w:rsid w:val="0059259B"/>
    <w:rsid w:val="00592638"/>
    <w:rsid w:val="00596137"/>
    <w:rsid w:val="005A13CA"/>
    <w:rsid w:val="005A1766"/>
    <w:rsid w:val="005A2A7E"/>
    <w:rsid w:val="005A653D"/>
    <w:rsid w:val="005A66E5"/>
    <w:rsid w:val="005B2054"/>
    <w:rsid w:val="005B39DA"/>
    <w:rsid w:val="005C0293"/>
    <w:rsid w:val="005C4661"/>
    <w:rsid w:val="005C754F"/>
    <w:rsid w:val="005D34D1"/>
    <w:rsid w:val="005D4670"/>
    <w:rsid w:val="005D6319"/>
    <w:rsid w:val="005D6377"/>
    <w:rsid w:val="005D708F"/>
    <w:rsid w:val="005E0D77"/>
    <w:rsid w:val="005E291F"/>
    <w:rsid w:val="005E35FE"/>
    <w:rsid w:val="005E6FA6"/>
    <w:rsid w:val="005F2799"/>
    <w:rsid w:val="005F5F1C"/>
    <w:rsid w:val="005F60E2"/>
    <w:rsid w:val="005F6EA8"/>
    <w:rsid w:val="005F6FC9"/>
    <w:rsid w:val="005F7D0D"/>
    <w:rsid w:val="006023C5"/>
    <w:rsid w:val="00604BA3"/>
    <w:rsid w:val="00604ECA"/>
    <w:rsid w:val="006057A7"/>
    <w:rsid w:val="006112D7"/>
    <w:rsid w:val="006138A8"/>
    <w:rsid w:val="00613E24"/>
    <w:rsid w:val="00614AAB"/>
    <w:rsid w:val="00614AFE"/>
    <w:rsid w:val="00615532"/>
    <w:rsid w:val="006302F7"/>
    <w:rsid w:val="00630F03"/>
    <w:rsid w:val="0063340E"/>
    <w:rsid w:val="0063371D"/>
    <w:rsid w:val="006373C2"/>
    <w:rsid w:val="006434C5"/>
    <w:rsid w:val="0064498A"/>
    <w:rsid w:val="00644E7F"/>
    <w:rsid w:val="00645343"/>
    <w:rsid w:val="00645380"/>
    <w:rsid w:val="00646254"/>
    <w:rsid w:val="00651221"/>
    <w:rsid w:val="00651860"/>
    <w:rsid w:val="0065198E"/>
    <w:rsid w:val="00651FDB"/>
    <w:rsid w:val="00653558"/>
    <w:rsid w:val="00655BCB"/>
    <w:rsid w:val="00657470"/>
    <w:rsid w:val="00657AEB"/>
    <w:rsid w:val="00657D70"/>
    <w:rsid w:val="00660AAD"/>
    <w:rsid w:val="006628C1"/>
    <w:rsid w:val="00664B01"/>
    <w:rsid w:val="00664E29"/>
    <w:rsid w:val="006652B6"/>
    <w:rsid w:val="00667D28"/>
    <w:rsid w:val="00672770"/>
    <w:rsid w:val="00672AF1"/>
    <w:rsid w:val="006733C6"/>
    <w:rsid w:val="00674278"/>
    <w:rsid w:val="00674C30"/>
    <w:rsid w:val="006810EF"/>
    <w:rsid w:val="00681FBB"/>
    <w:rsid w:val="00684D57"/>
    <w:rsid w:val="00684E23"/>
    <w:rsid w:val="006875B1"/>
    <w:rsid w:val="00687917"/>
    <w:rsid w:val="00692EF2"/>
    <w:rsid w:val="00693D10"/>
    <w:rsid w:val="00694765"/>
    <w:rsid w:val="006A1923"/>
    <w:rsid w:val="006A79F3"/>
    <w:rsid w:val="006A7E0D"/>
    <w:rsid w:val="006B14FF"/>
    <w:rsid w:val="006B2123"/>
    <w:rsid w:val="006B29FB"/>
    <w:rsid w:val="006B2E0E"/>
    <w:rsid w:val="006B451C"/>
    <w:rsid w:val="006B4557"/>
    <w:rsid w:val="006B4BA0"/>
    <w:rsid w:val="006B5761"/>
    <w:rsid w:val="006B6BC6"/>
    <w:rsid w:val="006C64C0"/>
    <w:rsid w:val="006D5559"/>
    <w:rsid w:val="006E1DD6"/>
    <w:rsid w:val="006E1F94"/>
    <w:rsid w:val="006E3173"/>
    <w:rsid w:val="006E38EF"/>
    <w:rsid w:val="006E3B12"/>
    <w:rsid w:val="006F2E25"/>
    <w:rsid w:val="006F5712"/>
    <w:rsid w:val="006F5B83"/>
    <w:rsid w:val="006F6E0E"/>
    <w:rsid w:val="006F749D"/>
    <w:rsid w:val="00700822"/>
    <w:rsid w:val="007028EA"/>
    <w:rsid w:val="00712C5B"/>
    <w:rsid w:val="00713D7D"/>
    <w:rsid w:val="00714B9D"/>
    <w:rsid w:val="00716835"/>
    <w:rsid w:val="00720E5A"/>
    <w:rsid w:val="0072295B"/>
    <w:rsid w:val="00724C57"/>
    <w:rsid w:val="00724EBD"/>
    <w:rsid w:val="00725177"/>
    <w:rsid w:val="00725E55"/>
    <w:rsid w:val="0073156A"/>
    <w:rsid w:val="0073524E"/>
    <w:rsid w:val="007360D5"/>
    <w:rsid w:val="007363F7"/>
    <w:rsid w:val="00740056"/>
    <w:rsid w:val="00744751"/>
    <w:rsid w:val="0074479A"/>
    <w:rsid w:val="007447B1"/>
    <w:rsid w:val="00744FE8"/>
    <w:rsid w:val="00746C5E"/>
    <w:rsid w:val="00751D28"/>
    <w:rsid w:val="00752E73"/>
    <w:rsid w:val="00752F3A"/>
    <w:rsid w:val="007549DB"/>
    <w:rsid w:val="00755B0A"/>
    <w:rsid w:val="00755FC6"/>
    <w:rsid w:val="007563FA"/>
    <w:rsid w:val="007601A5"/>
    <w:rsid w:val="00766FD1"/>
    <w:rsid w:val="007717BF"/>
    <w:rsid w:val="00774486"/>
    <w:rsid w:val="007744EA"/>
    <w:rsid w:val="007753A3"/>
    <w:rsid w:val="00775D0B"/>
    <w:rsid w:val="00777116"/>
    <w:rsid w:val="0077736E"/>
    <w:rsid w:val="007827D2"/>
    <w:rsid w:val="007853F0"/>
    <w:rsid w:val="00786D10"/>
    <w:rsid w:val="00792431"/>
    <w:rsid w:val="00795C3C"/>
    <w:rsid w:val="007A0587"/>
    <w:rsid w:val="007A073F"/>
    <w:rsid w:val="007A0A73"/>
    <w:rsid w:val="007A5957"/>
    <w:rsid w:val="007A60BA"/>
    <w:rsid w:val="007B0726"/>
    <w:rsid w:val="007B2E26"/>
    <w:rsid w:val="007B50F7"/>
    <w:rsid w:val="007C4062"/>
    <w:rsid w:val="007C5E3C"/>
    <w:rsid w:val="007C701D"/>
    <w:rsid w:val="007D1BF7"/>
    <w:rsid w:val="007D359D"/>
    <w:rsid w:val="007D46D5"/>
    <w:rsid w:val="007D4F56"/>
    <w:rsid w:val="007D6462"/>
    <w:rsid w:val="007E0675"/>
    <w:rsid w:val="007E0CB7"/>
    <w:rsid w:val="007E1A9D"/>
    <w:rsid w:val="007E1D1C"/>
    <w:rsid w:val="007E1D8F"/>
    <w:rsid w:val="007E34F7"/>
    <w:rsid w:val="007E6AD1"/>
    <w:rsid w:val="007E7CA1"/>
    <w:rsid w:val="007F1412"/>
    <w:rsid w:val="007F6F2F"/>
    <w:rsid w:val="0080152A"/>
    <w:rsid w:val="00804769"/>
    <w:rsid w:val="00804B22"/>
    <w:rsid w:val="00810B2D"/>
    <w:rsid w:val="008110DC"/>
    <w:rsid w:val="00813B3B"/>
    <w:rsid w:val="00813C57"/>
    <w:rsid w:val="00814DD0"/>
    <w:rsid w:val="00816D6F"/>
    <w:rsid w:val="00824278"/>
    <w:rsid w:val="00825A67"/>
    <w:rsid w:val="00827058"/>
    <w:rsid w:val="008276CC"/>
    <w:rsid w:val="008351AA"/>
    <w:rsid w:val="008376C6"/>
    <w:rsid w:val="008406C8"/>
    <w:rsid w:val="00842BFD"/>
    <w:rsid w:val="0084599C"/>
    <w:rsid w:val="00846915"/>
    <w:rsid w:val="00853CF8"/>
    <w:rsid w:val="0085584C"/>
    <w:rsid w:val="00855C0F"/>
    <w:rsid w:val="00860494"/>
    <w:rsid w:val="008627DA"/>
    <w:rsid w:val="00863BD9"/>
    <w:rsid w:val="00864E58"/>
    <w:rsid w:val="008666FD"/>
    <w:rsid w:val="008668F0"/>
    <w:rsid w:val="00866B20"/>
    <w:rsid w:val="00867109"/>
    <w:rsid w:val="0086749A"/>
    <w:rsid w:val="008719CF"/>
    <w:rsid w:val="00872A39"/>
    <w:rsid w:val="0087386D"/>
    <w:rsid w:val="00880248"/>
    <w:rsid w:val="008828CA"/>
    <w:rsid w:val="00883A25"/>
    <w:rsid w:val="00883BFF"/>
    <w:rsid w:val="00884498"/>
    <w:rsid w:val="00884A7F"/>
    <w:rsid w:val="008853B8"/>
    <w:rsid w:val="00885422"/>
    <w:rsid w:val="008865F7"/>
    <w:rsid w:val="00886692"/>
    <w:rsid w:val="00887D85"/>
    <w:rsid w:val="008926CE"/>
    <w:rsid w:val="008962B3"/>
    <w:rsid w:val="00896D2C"/>
    <w:rsid w:val="008A113B"/>
    <w:rsid w:val="008A549E"/>
    <w:rsid w:val="008B12C3"/>
    <w:rsid w:val="008B2431"/>
    <w:rsid w:val="008B36E3"/>
    <w:rsid w:val="008B56D2"/>
    <w:rsid w:val="008B6199"/>
    <w:rsid w:val="008B6317"/>
    <w:rsid w:val="008B69E1"/>
    <w:rsid w:val="008B6E64"/>
    <w:rsid w:val="008B726C"/>
    <w:rsid w:val="008B7CF7"/>
    <w:rsid w:val="008C2325"/>
    <w:rsid w:val="008C3390"/>
    <w:rsid w:val="008C4108"/>
    <w:rsid w:val="008C475D"/>
    <w:rsid w:val="008C5EF0"/>
    <w:rsid w:val="008D03E3"/>
    <w:rsid w:val="008D30DE"/>
    <w:rsid w:val="008D404C"/>
    <w:rsid w:val="008D5116"/>
    <w:rsid w:val="008D56A1"/>
    <w:rsid w:val="008D7EC7"/>
    <w:rsid w:val="008E27E9"/>
    <w:rsid w:val="008E410E"/>
    <w:rsid w:val="008F2A67"/>
    <w:rsid w:val="008F3763"/>
    <w:rsid w:val="008F59F2"/>
    <w:rsid w:val="008F6671"/>
    <w:rsid w:val="008F75A7"/>
    <w:rsid w:val="008F7F1C"/>
    <w:rsid w:val="00900133"/>
    <w:rsid w:val="0090117A"/>
    <w:rsid w:val="00901A0B"/>
    <w:rsid w:val="00904396"/>
    <w:rsid w:val="009050E7"/>
    <w:rsid w:val="00907D8C"/>
    <w:rsid w:val="009105A6"/>
    <w:rsid w:val="00913DCD"/>
    <w:rsid w:val="00917671"/>
    <w:rsid w:val="00921A16"/>
    <w:rsid w:val="00922E03"/>
    <w:rsid w:val="00926328"/>
    <w:rsid w:val="00930D8F"/>
    <w:rsid w:val="00933897"/>
    <w:rsid w:val="00942F82"/>
    <w:rsid w:val="009430B2"/>
    <w:rsid w:val="00943F5E"/>
    <w:rsid w:val="009468AD"/>
    <w:rsid w:val="00947AED"/>
    <w:rsid w:val="00953C38"/>
    <w:rsid w:val="00957A8D"/>
    <w:rsid w:val="0096169C"/>
    <w:rsid w:val="00961965"/>
    <w:rsid w:val="009649E6"/>
    <w:rsid w:val="009702BB"/>
    <w:rsid w:val="00973828"/>
    <w:rsid w:val="00980437"/>
    <w:rsid w:val="00983A62"/>
    <w:rsid w:val="0098778C"/>
    <w:rsid w:val="0099035C"/>
    <w:rsid w:val="00990E09"/>
    <w:rsid w:val="00993222"/>
    <w:rsid w:val="00996A43"/>
    <w:rsid w:val="00996DA6"/>
    <w:rsid w:val="00997C59"/>
    <w:rsid w:val="009A1C99"/>
    <w:rsid w:val="009A3AAB"/>
    <w:rsid w:val="009A6F9F"/>
    <w:rsid w:val="009B037D"/>
    <w:rsid w:val="009B3DA3"/>
    <w:rsid w:val="009B6563"/>
    <w:rsid w:val="009B6836"/>
    <w:rsid w:val="009B6D4E"/>
    <w:rsid w:val="009B6F8F"/>
    <w:rsid w:val="009B7704"/>
    <w:rsid w:val="009C3654"/>
    <w:rsid w:val="009C5998"/>
    <w:rsid w:val="009C6370"/>
    <w:rsid w:val="009C6CE3"/>
    <w:rsid w:val="009C70DF"/>
    <w:rsid w:val="009D00DD"/>
    <w:rsid w:val="009D00F9"/>
    <w:rsid w:val="009D3EB2"/>
    <w:rsid w:val="009D4AB8"/>
    <w:rsid w:val="009D71B6"/>
    <w:rsid w:val="009D7708"/>
    <w:rsid w:val="009E0A57"/>
    <w:rsid w:val="009F00DA"/>
    <w:rsid w:val="009F1FFF"/>
    <w:rsid w:val="009F297B"/>
    <w:rsid w:val="009F42E0"/>
    <w:rsid w:val="009F48A4"/>
    <w:rsid w:val="009F4B65"/>
    <w:rsid w:val="009F550E"/>
    <w:rsid w:val="009F719B"/>
    <w:rsid w:val="00A0292E"/>
    <w:rsid w:val="00A04550"/>
    <w:rsid w:val="00A04E51"/>
    <w:rsid w:val="00A069E2"/>
    <w:rsid w:val="00A12884"/>
    <w:rsid w:val="00A16696"/>
    <w:rsid w:val="00A16D9D"/>
    <w:rsid w:val="00A177BA"/>
    <w:rsid w:val="00A209A6"/>
    <w:rsid w:val="00A22265"/>
    <w:rsid w:val="00A2295E"/>
    <w:rsid w:val="00A25BFA"/>
    <w:rsid w:val="00A267AC"/>
    <w:rsid w:val="00A277BA"/>
    <w:rsid w:val="00A307CB"/>
    <w:rsid w:val="00A35CE0"/>
    <w:rsid w:val="00A35DE6"/>
    <w:rsid w:val="00A37EE3"/>
    <w:rsid w:val="00A40C3E"/>
    <w:rsid w:val="00A41C5B"/>
    <w:rsid w:val="00A42335"/>
    <w:rsid w:val="00A51187"/>
    <w:rsid w:val="00A5201F"/>
    <w:rsid w:val="00A578DC"/>
    <w:rsid w:val="00A5795A"/>
    <w:rsid w:val="00A62F0E"/>
    <w:rsid w:val="00A66E37"/>
    <w:rsid w:val="00A75C66"/>
    <w:rsid w:val="00A771E0"/>
    <w:rsid w:val="00A83949"/>
    <w:rsid w:val="00A83FAA"/>
    <w:rsid w:val="00A860DA"/>
    <w:rsid w:val="00A91A40"/>
    <w:rsid w:val="00A91BDE"/>
    <w:rsid w:val="00A92121"/>
    <w:rsid w:val="00A92277"/>
    <w:rsid w:val="00A9332F"/>
    <w:rsid w:val="00AA021F"/>
    <w:rsid w:val="00AA179B"/>
    <w:rsid w:val="00AA1FB2"/>
    <w:rsid w:val="00AA2D0D"/>
    <w:rsid w:val="00AA6A2F"/>
    <w:rsid w:val="00AA73F7"/>
    <w:rsid w:val="00AA7689"/>
    <w:rsid w:val="00AB3A0B"/>
    <w:rsid w:val="00AB5068"/>
    <w:rsid w:val="00AB5E1A"/>
    <w:rsid w:val="00AC0AAC"/>
    <w:rsid w:val="00AC2A9F"/>
    <w:rsid w:val="00AC3EEF"/>
    <w:rsid w:val="00AC4D2A"/>
    <w:rsid w:val="00AC5422"/>
    <w:rsid w:val="00AC69A3"/>
    <w:rsid w:val="00AD14FE"/>
    <w:rsid w:val="00AD4294"/>
    <w:rsid w:val="00AD5D83"/>
    <w:rsid w:val="00AD7FB1"/>
    <w:rsid w:val="00AE012C"/>
    <w:rsid w:val="00AE262B"/>
    <w:rsid w:val="00AE2E50"/>
    <w:rsid w:val="00AE323B"/>
    <w:rsid w:val="00AE3DB1"/>
    <w:rsid w:val="00AE6FFB"/>
    <w:rsid w:val="00AE7EE6"/>
    <w:rsid w:val="00AF46DD"/>
    <w:rsid w:val="00AF50E0"/>
    <w:rsid w:val="00AF50F1"/>
    <w:rsid w:val="00AF63DA"/>
    <w:rsid w:val="00B03189"/>
    <w:rsid w:val="00B05753"/>
    <w:rsid w:val="00B10A45"/>
    <w:rsid w:val="00B11E22"/>
    <w:rsid w:val="00B12045"/>
    <w:rsid w:val="00B15619"/>
    <w:rsid w:val="00B159F6"/>
    <w:rsid w:val="00B209B2"/>
    <w:rsid w:val="00B247FD"/>
    <w:rsid w:val="00B2616A"/>
    <w:rsid w:val="00B3077A"/>
    <w:rsid w:val="00B34101"/>
    <w:rsid w:val="00B34C49"/>
    <w:rsid w:val="00B355A9"/>
    <w:rsid w:val="00B41E6E"/>
    <w:rsid w:val="00B5093C"/>
    <w:rsid w:val="00B52B70"/>
    <w:rsid w:val="00B53261"/>
    <w:rsid w:val="00B57E3E"/>
    <w:rsid w:val="00B61248"/>
    <w:rsid w:val="00B6255A"/>
    <w:rsid w:val="00B648E0"/>
    <w:rsid w:val="00B67C83"/>
    <w:rsid w:val="00B715A9"/>
    <w:rsid w:val="00B7243C"/>
    <w:rsid w:val="00B72870"/>
    <w:rsid w:val="00B739B2"/>
    <w:rsid w:val="00B75A00"/>
    <w:rsid w:val="00B75F64"/>
    <w:rsid w:val="00B76080"/>
    <w:rsid w:val="00B774F8"/>
    <w:rsid w:val="00B77A11"/>
    <w:rsid w:val="00B82821"/>
    <w:rsid w:val="00B8288B"/>
    <w:rsid w:val="00B84B55"/>
    <w:rsid w:val="00B86D35"/>
    <w:rsid w:val="00B92DB3"/>
    <w:rsid w:val="00B944BB"/>
    <w:rsid w:val="00B95934"/>
    <w:rsid w:val="00B97074"/>
    <w:rsid w:val="00BA260D"/>
    <w:rsid w:val="00BA39C0"/>
    <w:rsid w:val="00BA3A65"/>
    <w:rsid w:val="00BA7AEA"/>
    <w:rsid w:val="00BB2266"/>
    <w:rsid w:val="00BB47D2"/>
    <w:rsid w:val="00BB5606"/>
    <w:rsid w:val="00BB7276"/>
    <w:rsid w:val="00BC0053"/>
    <w:rsid w:val="00BC186B"/>
    <w:rsid w:val="00BC3F6F"/>
    <w:rsid w:val="00BC3FD5"/>
    <w:rsid w:val="00BD0CF8"/>
    <w:rsid w:val="00BD1765"/>
    <w:rsid w:val="00BD20D9"/>
    <w:rsid w:val="00BD2557"/>
    <w:rsid w:val="00BD60FF"/>
    <w:rsid w:val="00BD74B2"/>
    <w:rsid w:val="00BE039D"/>
    <w:rsid w:val="00BE084C"/>
    <w:rsid w:val="00BE5304"/>
    <w:rsid w:val="00BE5728"/>
    <w:rsid w:val="00BE7115"/>
    <w:rsid w:val="00BF7607"/>
    <w:rsid w:val="00C00D5C"/>
    <w:rsid w:val="00C0195E"/>
    <w:rsid w:val="00C040FC"/>
    <w:rsid w:val="00C047E0"/>
    <w:rsid w:val="00C04908"/>
    <w:rsid w:val="00C04C20"/>
    <w:rsid w:val="00C142C9"/>
    <w:rsid w:val="00C22C55"/>
    <w:rsid w:val="00C24345"/>
    <w:rsid w:val="00C268E3"/>
    <w:rsid w:val="00C307EF"/>
    <w:rsid w:val="00C310A8"/>
    <w:rsid w:val="00C32053"/>
    <w:rsid w:val="00C4082A"/>
    <w:rsid w:val="00C425C3"/>
    <w:rsid w:val="00C45370"/>
    <w:rsid w:val="00C4563A"/>
    <w:rsid w:val="00C52603"/>
    <w:rsid w:val="00C53BCA"/>
    <w:rsid w:val="00C53D6D"/>
    <w:rsid w:val="00C55B55"/>
    <w:rsid w:val="00C5740C"/>
    <w:rsid w:val="00C60696"/>
    <w:rsid w:val="00C60F25"/>
    <w:rsid w:val="00C62EDA"/>
    <w:rsid w:val="00C6425D"/>
    <w:rsid w:val="00C67BBE"/>
    <w:rsid w:val="00C67C7F"/>
    <w:rsid w:val="00C71439"/>
    <w:rsid w:val="00C73BBF"/>
    <w:rsid w:val="00C80913"/>
    <w:rsid w:val="00C82DD2"/>
    <w:rsid w:val="00C83B72"/>
    <w:rsid w:val="00C85963"/>
    <w:rsid w:val="00C93F1D"/>
    <w:rsid w:val="00C94F9C"/>
    <w:rsid w:val="00C97DC2"/>
    <w:rsid w:val="00CB091B"/>
    <w:rsid w:val="00CB147D"/>
    <w:rsid w:val="00CB19B2"/>
    <w:rsid w:val="00CB5C16"/>
    <w:rsid w:val="00CC03A7"/>
    <w:rsid w:val="00CC08C1"/>
    <w:rsid w:val="00CC20B3"/>
    <w:rsid w:val="00CC2934"/>
    <w:rsid w:val="00CC37BC"/>
    <w:rsid w:val="00CD008D"/>
    <w:rsid w:val="00CD0A7A"/>
    <w:rsid w:val="00CD4BA1"/>
    <w:rsid w:val="00CD4F13"/>
    <w:rsid w:val="00CD5F1B"/>
    <w:rsid w:val="00CD6982"/>
    <w:rsid w:val="00CE04B8"/>
    <w:rsid w:val="00CE2C95"/>
    <w:rsid w:val="00CE7FB5"/>
    <w:rsid w:val="00CF0E18"/>
    <w:rsid w:val="00CF1740"/>
    <w:rsid w:val="00CF242A"/>
    <w:rsid w:val="00CF37CE"/>
    <w:rsid w:val="00CF4E16"/>
    <w:rsid w:val="00CF6A8F"/>
    <w:rsid w:val="00D00A34"/>
    <w:rsid w:val="00D00E20"/>
    <w:rsid w:val="00D02384"/>
    <w:rsid w:val="00D05259"/>
    <w:rsid w:val="00D054AD"/>
    <w:rsid w:val="00D12405"/>
    <w:rsid w:val="00D12A46"/>
    <w:rsid w:val="00D22702"/>
    <w:rsid w:val="00D30D75"/>
    <w:rsid w:val="00D334B0"/>
    <w:rsid w:val="00D374EA"/>
    <w:rsid w:val="00D42CF8"/>
    <w:rsid w:val="00D44583"/>
    <w:rsid w:val="00D44E79"/>
    <w:rsid w:val="00D452E7"/>
    <w:rsid w:val="00D47C28"/>
    <w:rsid w:val="00D5002E"/>
    <w:rsid w:val="00D52F88"/>
    <w:rsid w:val="00D539A7"/>
    <w:rsid w:val="00D54E8A"/>
    <w:rsid w:val="00D57DCB"/>
    <w:rsid w:val="00D62F9B"/>
    <w:rsid w:val="00D707AA"/>
    <w:rsid w:val="00D7386D"/>
    <w:rsid w:val="00D73B51"/>
    <w:rsid w:val="00D75C16"/>
    <w:rsid w:val="00D778B6"/>
    <w:rsid w:val="00D8206B"/>
    <w:rsid w:val="00D9054F"/>
    <w:rsid w:val="00D919FD"/>
    <w:rsid w:val="00D93E3A"/>
    <w:rsid w:val="00DA4400"/>
    <w:rsid w:val="00DB1C00"/>
    <w:rsid w:val="00DB1C84"/>
    <w:rsid w:val="00DB2D82"/>
    <w:rsid w:val="00DB5B7C"/>
    <w:rsid w:val="00DB70AB"/>
    <w:rsid w:val="00DB7C86"/>
    <w:rsid w:val="00DC1AC9"/>
    <w:rsid w:val="00DC1EEF"/>
    <w:rsid w:val="00DC1F46"/>
    <w:rsid w:val="00DC5239"/>
    <w:rsid w:val="00DC6B9D"/>
    <w:rsid w:val="00DC70C3"/>
    <w:rsid w:val="00DC7C19"/>
    <w:rsid w:val="00DD0751"/>
    <w:rsid w:val="00DD2B13"/>
    <w:rsid w:val="00DD7555"/>
    <w:rsid w:val="00DE0A00"/>
    <w:rsid w:val="00DE0C8D"/>
    <w:rsid w:val="00DE1F4D"/>
    <w:rsid w:val="00DE2155"/>
    <w:rsid w:val="00DE4229"/>
    <w:rsid w:val="00DE439C"/>
    <w:rsid w:val="00DE51BC"/>
    <w:rsid w:val="00DF0794"/>
    <w:rsid w:val="00DF0D20"/>
    <w:rsid w:val="00DF245C"/>
    <w:rsid w:val="00DF2A6F"/>
    <w:rsid w:val="00DF37DA"/>
    <w:rsid w:val="00DF3CC1"/>
    <w:rsid w:val="00DF422E"/>
    <w:rsid w:val="00DF5E69"/>
    <w:rsid w:val="00DF7AFB"/>
    <w:rsid w:val="00E01A49"/>
    <w:rsid w:val="00E05A37"/>
    <w:rsid w:val="00E153D5"/>
    <w:rsid w:val="00E17B5C"/>
    <w:rsid w:val="00E17B91"/>
    <w:rsid w:val="00E20DBC"/>
    <w:rsid w:val="00E236AB"/>
    <w:rsid w:val="00E26F1F"/>
    <w:rsid w:val="00E31EF9"/>
    <w:rsid w:val="00E33DC7"/>
    <w:rsid w:val="00E3689E"/>
    <w:rsid w:val="00E4109A"/>
    <w:rsid w:val="00E42795"/>
    <w:rsid w:val="00E43D5B"/>
    <w:rsid w:val="00E44B23"/>
    <w:rsid w:val="00E45006"/>
    <w:rsid w:val="00E475E7"/>
    <w:rsid w:val="00E47772"/>
    <w:rsid w:val="00E50B05"/>
    <w:rsid w:val="00E5516F"/>
    <w:rsid w:val="00E561E5"/>
    <w:rsid w:val="00E60A0E"/>
    <w:rsid w:val="00E610A3"/>
    <w:rsid w:val="00E72B08"/>
    <w:rsid w:val="00E7713E"/>
    <w:rsid w:val="00E77BC3"/>
    <w:rsid w:val="00E8052D"/>
    <w:rsid w:val="00E81326"/>
    <w:rsid w:val="00E82749"/>
    <w:rsid w:val="00E841DB"/>
    <w:rsid w:val="00E844BE"/>
    <w:rsid w:val="00E8565C"/>
    <w:rsid w:val="00E86733"/>
    <w:rsid w:val="00E90193"/>
    <w:rsid w:val="00E91180"/>
    <w:rsid w:val="00E93785"/>
    <w:rsid w:val="00E9692E"/>
    <w:rsid w:val="00E9732B"/>
    <w:rsid w:val="00E97F6F"/>
    <w:rsid w:val="00EA4028"/>
    <w:rsid w:val="00EA52CF"/>
    <w:rsid w:val="00EA6DF7"/>
    <w:rsid w:val="00EB088F"/>
    <w:rsid w:val="00EB158D"/>
    <w:rsid w:val="00EB41C9"/>
    <w:rsid w:val="00EB5242"/>
    <w:rsid w:val="00EB6CFA"/>
    <w:rsid w:val="00EC02EB"/>
    <w:rsid w:val="00EC1691"/>
    <w:rsid w:val="00EC336B"/>
    <w:rsid w:val="00EC4B5F"/>
    <w:rsid w:val="00ED3C35"/>
    <w:rsid w:val="00ED6648"/>
    <w:rsid w:val="00ED7189"/>
    <w:rsid w:val="00ED7661"/>
    <w:rsid w:val="00EE2C55"/>
    <w:rsid w:val="00EE328C"/>
    <w:rsid w:val="00EE4C53"/>
    <w:rsid w:val="00EE718E"/>
    <w:rsid w:val="00EF5196"/>
    <w:rsid w:val="00EF5698"/>
    <w:rsid w:val="00F0125E"/>
    <w:rsid w:val="00F0357F"/>
    <w:rsid w:val="00F05007"/>
    <w:rsid w:val="00F078B2"/>
    <w:rsid w:val="00F1691E"/>
    <w:rsid w:val="00F25CAF"/>
    <w:rsid w:val="00F324EA"/>
    <w:rsid w:val="00F329CF"/>
    <w:rsid w:val="00F338EB"/>
    <w:rsid w:val="00F35137"/>
    <w:rsid w:val="00F36D7E"/>
    <w:rsid w:val="00F36DEA"/>
    <w:rsid w:val="00F374F0"/>
    <w:rsid w:val="00F377D6"/>
    <w:rsid w:val="00F43BF0"/>
    <w:rsid w:val="00F43D71"/>
    <w:rsid w:val="00F51A31"/>
    <w:rsid w:val="00F5221D"/>
    <w:rsid w:val="00F53B6A"/>
    <w:rsid w:val="00F54B16"/>
    <w:rsid w:val="00F55699"/>
    <w:rsid w:val="00F55A3B"/>
    <w:rsid w:val="00F6729F"/>
    <w:rsid w:val="00F71418"/>
    <w:rsid w:val="00F737A8"/>
    <w:rsid w:val="00F74D12"/>
    <w:rsid w:val="00F7619A"/>
    <w:rsid w:val="00F76862"/>
    <w:rsid w:val="00F802DC"/>
    <w:rsid w:val="00F83668"/>
    <w:rsid w:val="00F85C32"/>
    <w:rsid w:val="00F90E7F"/>
    <w:rsid w:val="00F93FD9"/>
    <w:rsid w:val="00F94A15"/>
    <w:rsid w:val="00FA32BA"/>
    <w:rsid w:val="00FB081A"/>
    <w:rsid w:val="00FB0B32"/>
    <w:rsid w:val="00FB4130"/>
    <w:rsid w:val="00FC10C4"/>
    <w:rsid w:val="00FC50B9"/>
    <w:rsid w:val="00FC57D1"/>
    <w:rsid w:val="00FC6BEE"/>
    <w:rsid w:val="00FD04CE"/>
    <w:rsid w:val="00FD1562"/>
    <w:rsid w:val="00FD215B"/>
    <w:rsid w:val="00FD713A"/>
    <w:rsid w:val="00FE0C5B"/>
    <w:rsid w:val="00FE229D"/>
    <w:rsid w:val="00FE3E37"/>
    <w:rsid w:val="00FF0253"/>
    <w:rsid w:val="00FF19DC"/>
    <w:rsid w:val="00FF2B8C"/>
    <w:rsid w:val="00FF32C3"/>
    <w:rsid w:val="00FF61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30D6A3"/>
  <w15:docId w15:val="{6B18C4B0-9998-4618-A625-9A65E169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15E"/>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Ha"/>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D5002E"/>
    <w:pPr>
      <w:spacing w:line="240" w:lineRule="auto"/>
    </w:pPr>
    <w:rPr>
      <w:sz w:val="20"/>
      <w:szCs w:val="20"/>
    </w:rPr>
  </w:style>
  <w:style w:type="character" w:customStyle="1" w:styleId="CommentTextChar">
    <w:name w:val="Comment Text Char"/>
    <w:basedOn w:val="DefaultParagraphFont"/>
    <w:link w:val="CommentText"/>
    <w:uiPriority w:val="99"/>
    <w:rsid w:val="00D5002E"/>
    <w:rPr>
      <w:sz w:val="20"/>
      <w:szCs w:val="20"/>
      <w:lang w:val="en-US"/>
    </w:rPr>
  </w:style>
  <w:style w:type="paragraph" w:styleId="Header">
    <w:name w:val="header"/>
    <w:basedOn w:val="Normal"/>
    <w:link w:val="HeaderChar"/>
    <w:uiPriority w:val="99"/>
    <w:unhideWhenUsed/>
    <w:rsid w:val="003D16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6CC"/>
    <w:rPr>
      <w:lang w:val="en-US"/>
    </w:rPr>
  </w:style>
  <w:style w:type="paragraph" w:styleId="Footer">
    <w:name w:val="footer"/>
    <w:basedOn w:val="Normal"/>
    <w:link w:val="FooterChar"/>
    <w:uiPriority w:val="99"/>
    <w:unhideWhenUsed/>
    <w:rsid w:val="003D16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6CC"/>
    <w:rPr>
      <w:lang w:val="en-US"/>
    </w:rPr>
  </w:style>
  <w:style w:type="paragraph" w:customStyle="1" w:styleId="FootnoteText1">
    <w:name w:val="Footnote Text1"/>
    <w:basedOn w:val="Normal"/>
    <w:next w:val="FootnoteText"/>
    <w:uiPriority w:val="99"/>
    <w:semiHidden/>
    <w:unhideWhenUsed/>
    <w:rsid w:val="00E9692E"/>
    <w:pPr>
      <w:spacing w:after="0" w:line="240" w:lineRule="auto"/>
    </w:pPr>
    <w:rPr>
      <w:kern w:val="2"/>
      <w:sz w:val="20"/>
      <w:szCs w:val="20"/>
      <w14:ligatures w14:val="standardContextual"/>
    </w:rPr>
  </w:style>
  <w:style w:type="character" w:styleId="FootnoteReference">
    <w:name w:val="footnote reference"/>
    <w:basedOn w:val="DefaultParagraphFont"/>
    <w:uiPriority w:val="99"/>
    <w:semiHidden/>
    <w:unhideWhenUsed/>
    <w:rsid w:val="00E9692E"/>
    <w:rPr>
      <w:vertAlign w:val="superscript"/>
    </w:rPr>
  </w:style>
  <w:style w:type="paragraph" w:styleId="FootnoteText">
    <w:name w:val="footnote text"/>
    <w:basedOn w:val="Normal"/>
    <w:link w:val="FootnoteTextChar"/>
    <w:uiPriority w:val="99"/>
    <w:semiHidden/>
    <w:unhideWhenUsed/>
    <w:rsid w:val="00E969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692E"/>
    <w:rPr>
      <w:sz w:val="20"/>
      <w:szCs w:val="20"/>
      <w:lang w:val="en-US"/>
    </w:rPr>
  </w:style>
  <w:style w:type="table" w:customStyle="1" w:styleId="TableGrid1">
    <w:name w:val="Table Grid1"/>
    <w:basedOn w:val="TableNormal"/>
    <w:next w:val="TableGrid"/>
    <w:uiPriority w:val="59"/>
    <w:rsid w:val="00345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11353D"/>
  </w:style>
  <w:style w:type="paragraph" w:styleId="NoSpacing">
    <w:name w:val="No Spacing"/>
    <w:link w:val="NoSpacingChar"/>
    <w:uiPriority w:val="1"/>
    <w:qFormat/>
    <w:rsid w:val="0011353D"/>
    <w:pPr>
      <w:spacing w:after="0" w:line="240" w:lineRule="auto"/>
    </w:pPr>
  </w:style>
  <w:style w:type="table" w:customStyle="1" w:styleId="TableGrid2">
    <w:name w:val="Table Grid2"/>
    <w:basedOn w:val="TableNormal"/>
    <w:next w:val="TableGrid"/>
    <w:uiPriority w:val="39"/>
    <w:rsid w:val="005A13C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639">
      <w:bodyDiv w:val="1"/>
      <w:marLeft w:val="0"/>
      <w:marRight w:val="0"/>
      <w:marTop w:val="0"/>
      <w:marBottom w:val="0"/>
      <w:divBdr>
        <w:top w:val="none" w:sz="0" w:space="0" w:color="auto"/>
        <w:left w:val="none" w:sz="0" w:space="0" w:color="auto"/>
        <w:bottom w:val="none" w:sz="0" w:space="0" w:color="auto"/>
        <w:right w:val="none" w:sz="0" w:space="0" w:color="auto"/>
      </w:divBdr>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10138772">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35262786">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382049">
      <w:bodyDiv w:val="1"/>
      <w:marLeft w:val="0"/>
      <w:marRight w:val="0"/>
      <w:marTop w:val="0"/>
      <w:marBottom w:val="0"/>
      <w:divBdr>
        <w:top w:val="none" w:sz="0" w:space="0" w:color="auto"/>
        <w:left w:val="none" w:sz="0" w:space="0" w:color="auto"/>
        <w:bottom w:val="none" w:sz="0" w:space="0" w:color="auto"/>
        <w:right w:val="none" w:sz="0" w:space="0" w:color="auto"/>
      </w:divBdr>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95020873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18790140">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59374754">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903366453">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5AB63-19E8-4565-99A2-61E760959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7093</Words>
  <Characters>52561</Characters>
  <Application>Microsoft Office Word</Application>
  <DocSecurity>0</DocSecurity>
  <Lines>1544</Lines>
  <Paragraphs>409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https://mul2.gov.am/tasks/1153527/oneclick?token=5744ddc15e2eb9c875b2dafa6bf689cc</cp:keywords>
  <dc:description/>
  <cp:lastModifiedBy>Karine Gevorgyan</cp:lastModifiedBy>
  <cp:revision>4</cp:revision>
  <cp:lastPrinted>2023-09-18T10:49:00Z</cp:lastPrinted>
  <dcterms:created xsi:type="dcterms:W3CDTF">2025-06-03T11:53:00Z</dcterms:created>
  <dcterms:modified xsi:type="dcterms:W3CDTF">2025-06-10T11:23:00Z</dcterms:modified>
</cp:coreProperties>
</file>