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572605" w:rsidP="00480E2A">
      <w:pPr>
        <w:jc w:val="center"/>
        <w:rPr>
          <w:rFonts w:ascii="GHEA Mariam" w:hAnsi="GHEA Mariam"/>
          <w:sz w:val="24"/>
          <w:szCs w:val="24"/>
          <w:lang w:val="hy-AM"/>
        </w:rPr>
      </w:pPr>
      <w:r>
        <w:rPr>
          <w:rFonts w:ascii="GHEA Mariam" w:hAnsi="GHEA Mariam"/>
          <w:sz w:val="24"/>
          <w:szCs w:val="24"/>
        </w:rPr>
        <w:t>12</w:t>
      </w:r>
      <w:r>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572605" w:rsidRPr="00253496" w:rsidRDefault="00572605"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572605" w:rsidRDefault="00572605" w:rsidP="00572605">
      <w:pPr>
        <w:pStyle w:val="mechtex"/>
        <w:rPr>
          <w:rFonts w:ascii="GHEA Mariam" w:eastAsiaTheme="minorHAnsi" w:hAnsi="GHEA Mariam" w:cs="Arial"/>
          <w:sz w:val="24"/>
          <w:szCs w:val="24"/>
          <w:shd w:val="clear" w:color="auto" w:fill="FFFFFF"/>
          <w:lang w:val="hy-AM" w:eastAsia="en-US"/>
        </w:rPr>
      </w:pPr>
      <w:r w:rsidRPr="00572605">
        <w:rPr>
          <w:rFonts w:ascii="GHEA Mariam" w:eastAsiaTheme="minorHAnsi" w:hAnsi="GHEA Mariam" w:cs="Arial"/>
          <w:sz w:val="24"/>
          <w:szCs w:val="24"/>
          <w:shd w:val="clear" w:color="auto" w:fill="FFFFFF"/>
          <w:lang w:val="hy-AM" w:eastAsia="en-US"/>
        </w:rPr>
        <w:t>ՀԱՅԱՍՏԱՆԻ</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ՀԱՆՐԱՊԵՏՈՒԹՅԱՆ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ՊԵՏԱԿԱՆ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ԲՅՈՒՋԵԻ</w:t>
      </w:r>
      <w:r w:rsidRPr="00572605">
        <w:rPr>
          <w:rFonts w:ascii="GHEA Mariam" w:eastAsiaTheme="minorHAnsi" w:hAnsi="GHEA Mariam"/>
          <w:sz w:val="24"/>
          <w:szCs w:val="24"/>
          <w:shd w:val="clear" w:color="auto" w:fill="FFFFFF"/>
          <w:lang w:val="hy-AM" w:eastAsia="en-US"/>
        </w:rPr>
        <w:t xml:space="preserve"> «1146. </w:t>
      </w:r>
      <w:r w:rsidRPr="00572605">
        <w:rPr>
          <w:rFonts w:ascii="GHEA Mariam" w:eastAsiaTheme="minorHAnsi" w:hAnsi="GHEA Mariam" w:cs="Arial"/>
          <w:sz w:val="24"/>
          <w:szCs w:val="24"/>
          <w:shd w:val="clear" w:color="auto" w:fill="FFFFFF"/>
          <w:lang w:val="hy-AM" w:eastAsia="en-US"/>
        </w:rPr>
        <w:t>ՀԱՆՐԱԿՐԹՈՒԹՅԱՆ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ԾՐԱԳԻՐ</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ԾՐԱԳՐԻ</w:t>
      </w:r>
      <w:r w:rsidRPr="00572605">
        <w:rPr>
          <w:rFonts w:ascii="GHEA Mariam" w:eastAsiaTheme="minorHAnsi" w:hAnsi="GHEA Mariam"/>
          <w:sz w:val="24"/>
          <w:szCs w:val="24"/>
          <w:shd w:val="clear" w:color="auto" w:fill="FFFFFF"/>
          <w:lang w:val="hy-AM" w:eastAsia="en-US"/>
        </w:rPr>
        <w:t xml:space="preserve"> «12015</w:t>
      </w:r>
      <w:r w:rsidRPr="00572605">
        <w:rPr>
          <w:rFonts w:ascii="Cambria Math" w:eastAsia="MS Gothic" w:hAnsi="Cambria Math" w:cs="Cambria Math"/>
          <w:sz w:val="24"/>
          <w:szCs w:val="24"/>
          <w:shd w:val="clear" w:color="auto" w:fill="FFFFFF"/>
          <w:lang w:val="hy-AM" w:eastAsia="en-US"/>
        </w:rPr>
        <w:t>․</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ՀՀ</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ՊԵՏԱԿԱՆ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ՀԱՆՐԱԿՐԹԱԿԱՆ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ԲՈԼՈՐ</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ՈՒՍՈՒՄՆԱԿԱՆ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ՀԱՍՏԱՏՈՒԹՅՈՒՆ</w:t>
      </w:r>
      <w:r>
        <w:rPr>
          <w:rFonts w:ascii="GHEA Mariam" w:eastAsiaTheme="minorHAnsi" w:hAnsi="GHEA Mariam" w:cs="Arial"/>
          <w:sz w:val="24"/>
          <w:szCs w:val="24"/>
          <w:shd w:val="clear" w:color="auto" w:fill="FFFFFF"/>
          <w:lang w:val="hy-AM" w:eastAsia="en-US"/>
        </w:rPr>
        <w:softHyphen/>
        <w:t>-</w:t>
      </w:r>
    </w:p>
    <w:p w:rsidR="00572605" w:rsidRDefault="00572605" w:rsidP="00572605">
      <w:pPr>
        <w:pStyle w:val="mechtex"/>
        <w:rPr>
          <w:rFonts w:ascii="GHEA Mariam" w:eastAsiaTheme="minorHAnsi" w:hAnsi="GHEA Mariam" w:cs="Arial"/>
          <w:sz w:val="24"/>
          <w:szCs w:val="24"/>
          <w:shd w:val="clear" w:color="auto" w:fill="FFFFFF"/>
          <w:lang w:val="hy-AM" w:eastAsia="en-US"/>
        </w:rPr>
      </w:pPr>
      <w:r w:rsidRPr="00572605">
        <w:rPr>
          <w:rFonts w:ascii="GHEA Mariam" w:eastAsiaTheme="minorHAnsi" w:hAnsi="GHEA Mariam" w:cs="Arial"/>
          <w:sz w:val="24"/>
          <w:szCs w:val="24"/>
          <w:shd w:val="clear" w:color="auto" w:fill="FFFFFF"/>
          <w:lang w:val="hy-AM" w:eastAsia="en-US"/>
        </w:rPr>
        <w:t>ՆԵՐՈՒՄ</w:t>
      </w:r>
      <w:r>
        <w:rPr>
          <w:rFonts w:ascii="GHEA Mariam" w:eastAsiaTheme="minorHAnsi" w:hAnsi="GHEA Mariam" w:cs="Arial"/>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ԲՏՃՄ</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ՈԼՈՐՏԻ</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ԲԱՑԱՌՈՒԹՅԱՄԲ</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ՄԱԹԵՄԱՏԻԿԱԿԱՆ</w:t>
      </w:r>
    </w:p>
    <w:p w:rsidR="00572605" w:rsidRDefault="00572605" w:rsidP="00572605">
      <w:pPr>
        <w:pStyle w:val="mechtex"/>
        <w:rPr>
          <w:rFonts w:ascii="GHEA Mariam" w:eastAsiaTheme="minorHAnsi" w:hAnsi="GHEA Mariam" w:cs="Arial"/>
          <w:sz w:val="24"/>
          <w:szCs w:val="24"/>
          <w:shd w:val="clear" w:color="auto" w:fill="FFFFFF"/>
          <w:lang w:val="hy-AM" w:eastAsia="en-US"/>
        </w:rPr>
      </w:pP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ԱՌԱՐԿԱՆԵՐԻ</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ԴԱՍԱՎԱՆԴՈՂ</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ՈՒՍՈՒՑԻՉՆԵՐԻ</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ՀԱՄԱՐ</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ՎԱՐ</w:t>
      </w:r>
      <w:r>
        <w:rPr>
          <w:rFonts w:ascii="GHEA Mariam" w:eastAsiaTheme="minorHAnsi" w:hAnsi="GHEA Mariam" w:cs="Arial"/>
          <w:sz w:val="24"/>
          <w:szCs w:val="24"/>
          <w:shd w:val="clear" w:color="auto" w:fill="FFFFFF"/>
          <w:lang w:val="hy-AM" w:eastAsia="en-US"/>
        </w:rPr>
        <w:softHyphen/>
        <w:t>-</w:t>
      </w:r>
    </w:p>
    <w:p w:rsidR="00572605" w:rsidRDefault="00572605" w:rsidP="00572605">
      <w:pPr>
        <w:pStyle w:val="mechtex"/>
        <w:rPr>
          <w:rFonts w:ascii="GHEA Mariam" w:eastAsiaTheme="minorHAnsi" w:hAnsi="GHEA Mariam" w:cs="Arial"/>
          <w:sz w:val="24"/>
          <w:szCs w:val="24"/>
          <w:shd w:val="clear" w:color="auto" w:fill="FFFFFF"/>
          <w:lang w:val="hy-AM" w:eastAsia="en-US"/>
        </w:rPr>
      </w:pPr>
      <w:r w:rsidRPr="00572605">
        <w:rPr>
          <w:rFonts w:ascii="GHEA Mariam" w:eastAsiaTheme="minorHAnsi" w:hAnsi="GHEA Mariam" w:cs="Arial"/>
          <w:sz w:val="24"/>
          <w:szCs w:val="24"/>
          <w:shd w:val="clear" w:color="auto" w:fill="FFFFFF"/>
          <w:lang w:val="hy-AM" w:eastAsia="en-US"/>
        </w:rPr>
        <w:t>ՁԱՏՐՈՒԹՅԱՆ</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ԲԱՐՁՐԱՑՎԱԾ</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ՀՍՏԱԿ</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ՉԱՓԱՔԱՆԱԿԻ</w:t>
      </w: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ՍԱՀՄԱ</w:t>
      </w:r>
      <w:r>
        <w:rPr>
          <w:rFonts w:ascii="GHEA Mariam" w:eastAsiaTheme="minorHAnsi" w:hAnsi="GHEA Mariam" w:cs="Arial"/>
          <w:sz w:val="24"/>
          <w:szCs w:val="24"/>
          <w:shd w:val="clear" w:color="auto" w:fill="FFFFFF"/>
          <w:lang w:val="hy-AM" w:eastAsia="en-US"/>
        </w:rPr>
        <w:t>-</w:t>
      </w:r>
    </w:p>
    <w:p w:rsidR="00572605" w:rsidRPr="00572605" w:rsidRDefault="00572605" w:rsidP="00572605">
      <w:pPr>
        <w:pStyle w:val="mechtex"/>
        <w:rPr>
          <w:rFonts w:ascii="GHEA Mariam" w:eastAsiaTheme="minorHAnsi" w:hAnsi="GHEA Mariam" w:cs="Arial"/>
          <w:spacing w:val="-6"/>
          <w:sz w:val="24"/>
          <w:szCs w:val="24"/>
          <w:shd w:val="clear" w:color="auto" w:fill="FFFFFF"/>
          <w:lang w:val="hy-AM" w:eastAsia="en-US"/>
        </w:rPr>
      </w:pPr>
      <w:r w:rsidRPr="00572605">
        <w:rPr>
          <w:rFonts w:ascii="GHEA Mariam" w:eastAsiaTheme="minorHAnsi" w:hAnsi="GHEA Mariam" w:cs="Arial"/>
          <w:spacing w:val="-6"/>
          <w:sz w:val="24"/>
          <w:szCs w:val="24"/>
          <w:shd w:val="clear" w:color="auto" w:fill="FFFFFF"/>
          <w:lang w:val="hy-AM" w:eastAsia="en-US"/>
        </w:rPr>
        <w:t>ՆՈՒՄ</w:t>
      </w:r>
      <w:r w:rsidRPr="00572605">
        <w:rPr>
          <w:rFonts w:ascii="GHEA Mariam" w:eastAsiaTheme="minorHAnsi" w:hAnsi="GHEA Mariam"/>
          <w:spacing w:val="-6"/>
          <w:sz w:val="24"/>
          <w:szCs w:val="24"/>
          <w:shd w:val="clear" w:color="auto" w:fill="FFFFFF"/>
          <w:lang w:val="hy-AM" w:eastAsia="en-US"/>
        </w:rPr>
        <w:t xml:space="preserve">» </w:t>
      </w:r>
      <w:r w:rsidRPr="00572605">
        <w:rPr>
          <w:rFonts w:ascii="GHEA Mariam" w:eastAsiaTheme="minorHAnsi" w:hAnsi="GHEA Mariam" w:cs="Arial"/>
          <w:spacing w:val="-6"/>
          <w:sz w:val="24"/>
          <w:szCs w:val="24"/>
          <w:shd w:val="clear" w:color="auto" w:fill="FFFFFF"/>
          <w:lang w:val="hy-AM" w:eastAsia="en-US"/>
        </w:rPr>
        <w:t>ՄԻՋՈՑԱՌՄԱՆ</w:t>
      </w:r>
      <w:r w:rsidRPr="00572605">
        <w:rPr>
          <w:rFonts w:ascii="GHEA Mariam" w:eastAsiaTheme="minorHAnsi" w:hAnsi="GHEA Mariam"/>
          <w:spacing w:val="-6"/>
          <w:sz w:val="24"/>
          <w:szCs w:val="24"/>
          <w:shd w:val="clear" w:color="auto" w:fill="FFFFFF"/>
          <w:lang w:val="hy-AM" w:eastAsia="en-US"/>
        </w:rPr>
        <w:t xml:space="preserve"> </w:t>
      </w:r>
      <w:r w:rsidRPr="00572605">
        <w:rPr>
          <w:rFonts w:ascii="GHEA Mariam" w:eastAsiaTheme="minorHAnsi" w:hAnsi="GHEA Mariam" w:cs="Arial"/>
          <w:spacing w:val="-6"/>
          <w:sz w:val="24"/>
          <w:szCs w:val="24"/>
          <w:shd w:val="clear" w:color="auto" w:fill="FFFFFF"/>
          <w:lang w:val="hy-AM" w:eastAsia="en-US"/>
        </w:rPr>
        <w:t>ՖԻՆԱՆՍԱՎՈՐՄԱՆ</w:t>
      </w:r>
      <w:r w:rsidRPr="00572605">
        <w:rPr>
          <w:rFonts w:ascii="GHEA Mariam" w:eastAsiaTheme="minorHAnsi" w:hAnsi="GHEA Mariam"/>
          <w:spacing w:val="-6"/>
          <w:sz w:val="24"/>
          <w:szCs w:val="24"/>
          <w:shd w:val="clear" w:color="auto" w:fill="FFFFFF"/>
          <w:lang w:val="hy-AM" w:eastAsia="en-US"/>
        </w:rPr>
        <w:t xml:space="preserve"> </w:t>
      </w:r>
      <w:r w:rsidRPr="00572605">
        <w:rPr>
          <w:rFonts w:ascii="GHEA Mariam" w:eastAsiaTheme="minorHAnsi" w:hAnsi="GHEA Mariam" w:cs="Arial"/>
          <w:spacing w:val="-6"/>
          <w:sz w:val="24"/>
          <w:szCs w:val="24"/>
          <w:shd w:val="clear" w:color="auto" w:fill="FFFFFF"/>
          <w:lang w:val="hy-AM" w:eastAsia="en-US"/>
        </w:rPr>
        <w:t>ԿԱՐԳԸ</w:t>
      </w:r>
      <w:r w:rsidRPr="00572605">
        <w:rPr>
          <w:rFonts w:ascii="GHEA Mariam" w:eastAsiaTheme="minorHAnsi" w:hAnsi="GHEA Mariam"/>
          <w:spacing w:val="-6"/>
          <w:sz w:val="24"/>
          <w:szCs w:val="24"/>
          <w:shd w:val="clear" w:color="auto" w:fill="FFFFFF"/>
          <w:lang w:val="hy-AM" w:eastAsia="en-US"/>
        </w:rPr>
        <w:t xml:space="preserve"> </w:t>
      </w:r>
      <w:r w:rsidRPr="00572605">
        <w:rPr>
          <w:rFonts w:ascii="GHEA Mariam" w:eastAsiaTheme="minorHAnsi" w:hAnsi="GHEA Mariam" w:cs="Arial"/>
          <w:spacing w:val="-6"/>
          <w:sz w:val="24"/>
          <w:szCs w:val="24"/>
          <w:shd w:val="clear" w:color="auto" w:fill="FFFFFF"/>
          <w:lang w:val="hy-AM" w:eastAsia="en-US"/>
        </w:rPr>
        <w:t>ՀԱՍՏԱՏԵԼՈՒ</w:t>
      </w:r>
    </w:p>
    <w:p w:rsidR="00572605" w:rsidRDefault="00572605" w:rsidP="00572605">
      <w:pPr>
        <w:pStyle w:val="mechtex"/>
        <w:rPr>
          <w:rFonts w:ascii="GHEA Mariam" w:eastAsiaTheme="minorHAnsi" w:hAnsi="GHEA Mariam" w:cs="Arial"/>
          <w:sz w:val="24"/>
          <w:szCs w:val="24"/>
          <w:shd w:val="clear" w:color="auto" w:fill="FFFFFF"/>
          <w:lang w:val="hy-AM" w:eastAsia="en-US"/>
        </w:rPr>
      </w:pPr>
      <w:r w:rsidRPr="00572605">
        <w:rPr>
          <w:rFonts w:ascii="GHEA Mariam" w:eastAsiaTheme="minorHAnsi" w:hAnsi="GHEA Mariam"/>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Մ</w:t>
      </w:r>
      <w:r>
        <w:rPr>
          <w:rFonts w:ascii="GHEA Mariam" w:eastAsiaTheme="minorHAnsi" w:hAnsi="GHEA Mariam" w:cs="Arial"/>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Ա</w:t>
      </w:r>
      <w:r>
        <w:rPr>
          <w:rFonts w:ascii="GHEA Mariam" w:eastAsiaTheme="minorHAnsi" w:hAnsi="GHEA Mariam" w:cs="Arial"/>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Ս</w:t>
      </w:r>
      <w:r>
        <w:rPr>
          <w:rFonts w:ascii="GHEA Mariam" w:eastAsiaTheme="minorHAnsi" w:hAnsi="GHEA Mariam" w:cs="Arial"/>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Ի</w:t>
      </w:r>
      <w:r>
        <w:rPr>
          <w:rFonts w:ascii="GHEA Mariam" w:eastAsiaTheme="minorHAnsi" w:hAnsi="GHEA Mariam" w:cs="Arial"/>
          <w:sz w:val="24"/>
          <w:szCs w:val="24"/>
          <w:shd w:val="clear" w:color="auto" w:fill="FFFFFF"/>
          <w:lang w:val="hy-AM" w:eastAsia="en-US"/>
        </w:rPr>
        <w:t xml:space="preserve"> </w:t>
      </w:r>
      <w:r w:rsidRPr="00572605">
        <w:rPr>
          <w:rFonts w:ascii="GHEA Mariam" w:eastAsiaTheme="minorHAnsi" w:hAnsi="GHEA Mariam" w:cs="Arial"/>
          <w:sz w:val="24"/>
          <w:szCs w:val="24"/>
          <w:shd w:val="clear" w:color="auto" w:fill="FFFFFF"/>
          <w:lang w:val="hy-AM" w:eastAsia="en-US"/>
        </w:rPr>
        <w:t>Ն</w:t>
      </w:r>
    </w:p>
    <w:p w:rsidR="00572605" w:rsidRPr="00572605" w:rsidRDefault="00572605" w:rsidP="00572605">
      <w:pPr>
        <w:pStyle w:val="mechtex"/>
        <w:rPr>
          <w:rFonts w:ascii="GHEA Mariam" w:eastAsiaTheme="minorHAnsi" w:hAnsi="GHEA Mariam" w:cs="Arial"/>
          <w:sz w:val="24"/>
          <w:szCs w:val="24"/>
          <w:shd w:val="clear" w:color="auto" w:fill="FFFFFF"/>
          <w:lang w:val="hy-AM" w:eastAsia="en-US"/>
        </w:rPr>
      </w:pPr>
      <w:r>
        <w:rPr>
          <w:rFonts w:ascii="GHEA Mariam" w:eastAsiaTheme="minorHAnsi" w:hAnsi="GHEA Mariam" w:cs="Arial"/>
          <w:sz w:val="24"/>
          <w:szCs w:val="24"/>
          <w:shd w:val="clear" w:color="auto" w:fill="FFFFFF"/>
          <w:lang w:val="hy-AM" w:eastAsia="en-US"/>
        </w:rPr>
        <w:t>--------------------------------------------------------------------------------------------------</w:t>
      </w:r>
    </w:p>
    <w:p w:rsidR="00572605" w:rsidRPr="00572605" w:rsidRDefault="00572605" w:rsidP="00572605">
      <w:pPr>
        <w:spacing w:after="160" w:line="259" w:lineRule="auto"/>
        <w:jc w:val="center"/>
        <w:rPr>
          <w:rFonts w:ascii="GHEA Grapalat" w:eastAsiaTheme="minorHAnsi" w:hAnsi="GHEA Grapalat" w:cstheme="minorBidi"/>
          <w:b/>
          <w:bCs/>
          <w:color w:val="000000"/>
          <w:sz w:val="24"/>
          <w:szCs w:val="24"/>
          <w:shd w:val="clear" w:color="auto" w:fill="FFFFFF"/>
          <w:lang w:val="hy-AM" w:eastAsia="en-US"/>
        </w:rPr>
      </w:pPr>
    </w:p>
    <w:p w:rsidR="00572605" w:rsidRPr="00572605" w:rsidRDefault="00572605" w:rsidP="00572605">
      <w:pPr>
        <w:pStyle w:val="norm"/>
        <w:spacing w:line="360" w:lineRule="auto"/>
        <w:rPr>
          <w:rFonts w:ascii="GHEA Mariam" w:eastAsiaTheme="minorHAnsi" w:hAnsi="GHEA Mariam" w:cstheme="minorBidi"/>
          <w:sz w:val="24"/>
          <w:szCs w:val="24"/>
          <w:lang w:val="hy-AM" w:eastAsia="en-US"/>
        </w:rPr>
      </w:pPr>
      <w:r w:rsidRPr="00572605">
        <w:rPr>
          <w:rFonts w:ascii="GHEA Mariam" w:hAnsi="GHEA Mariam" w:cs="Arial"/>
          <w:sz w:val="24"/>
          <w:szCs w:val="24"/>
          <w:lang w:val="hy-AM" w:eastAsia="en-US"/>
        </w:rPr>
        <w:t>Հիմք</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ընդունելով</w:t>
      </w:r>
      <w:r w:rsidRPr="00572605">
        <w:rPr>
          <w:rFonts w:ascii="GHEA Mariam" w:hAnsi="GHEA Mariam"/>
          <w:sz w:val="24"/>
          <w:szCs w:val="24"/>
          <w:lang w:val="hy-AM" w:eastAsia="en-US"/>
        </w:rPr>
        <w:t xml:space="preserve"> </w:t>
      </w:r>
      <w:r w:rsidRPr="00572605">
        <w:rPr>
          <w:rFonts w:ascii="GHEA Mariam" w:hAnsi="GHEA Mariam" w:cs="Arial Armenian"/>
          <w:sz w:val="24"/>
          <w:szCs w:val="24"/>
          <w:lang w:val="hy-AM" w:eastAsia="en-US"/>
        </w:rPr>
        <w:t>«</w:t>
      </w:r>
      <w:r w:rsidRPr="00572605">
        <w:rPr>
          <w:rFonts w:ascii="GHEA Mariam" w:hAnsi="GHEA Mariam" w:cs="Arial"/>
          <w:sz w:val="24"/>
          <w:szCs w:val="24"/>
          <w:lang w:val="hy-AM" w:eastAsia="en-US"/>
        </w:rPr>
        <w:t>Հանրակրթության</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մասին</w:t>
      </w:r>
      <w:r w:rsidRPr="00572605">
        <w:rPr>
          <w:rFonts w:ascii="GHEA Mariam" w:hAnsi="GHEA Mariam" w:cs="Arial Armenian"/>
          <w:sz w:val="24"/>
          <w:szCs w:val="24"/>
          <w:lang w:val="hy-AM" w:eastAsia="en-US"/>
        </w:rPr>
        <w:t>»</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օրենքի</w:t>
      </w:r>
      <w:r w:rsidRPr="00572605">
        <w:rPr>
          <w:rFonts w:ascii="GHEA Mariam" w:hAnsi="GHEA Mariam"/>
          <w:sz w:val="24"/>
          <w:szCs w:val="24"/>
          <w:lang w:val="hy-AM" w:eastAsia="en-US"/>
        </w:rPr>
        <w:t xml:space="preserve"> 29-</w:t>
      </w:r>
      <w:r w:rsidRPr="00572605">
        <w:rPr>
          <w:rFonts w:ascii="GHEA Mariam" w:hAnsi="GHEA Mariam" w:cs="Arial"/>
          <w:sz w:val="24"/>
          <w:szCs w:val="24"/>
          <w:lang w:val="hy-AM" w:eastAsia="en-US"/>
        </w:rPr>
        <w:t>րդ</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հոդվածի</w:t>
      </w:r>
      <w:r w:rsidRPr="00572605">
        <w:rPr>
          <w:rFonts w:ascii="GHEA Mariam" w:hAnsi="GHEA Mariam"/>
          <w:sz w:val="24"/>
          <w:szCs w:val="24"/>
          <w:lang w:val="hy-AM" w:eastAsia="en-US"/>
        </w:rPr>
        <w:t xml:space="preserve"> 1-</w:t>
      </w:r>
      <w:r w:rsidRPr="00572605">
        <w:rPr>
          <w:rFonts w:ascii="GHEA Mariam" w:hAnsi="GHEA Mariam" w:cs="Arial"/>
          <w:sz w:val="24"/>
          <w:szCs w:val="24"/>
          <w:lang w:val="hy-AM" w:eastAsia="en-US"/>
        </w:rPr>
        <w:t>ին</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մասի</w:t>
      </w:r>
      <w:r w:rsidRPr="00572605">
        <w:rPr>
          <w:rFonts w:ascii="GHEA Mariam" w:hAnsi="GHEA Mariam"/>
          <w:sz w:val="24"/>
          <w:szCs w:val="24"/>
          <w:lang w:val="hy-AM" w:eastAsia="en-US"/>
        </w:rPr>
        <w:t xml:space="preserve"> 16.1-</w:t>
      </w:r>
      <w:r w:rsidRPr="00572605">
        <w:rPr>
          <w:rFonts w:ascii="GHEA Mariam" w:hAnsi="GHEA Mariam" w:cs="Arial"/>
          <w:sz w:val="24"/>
          <w:szCs w:val="24"/>
          <w:lang w:val="hy-AM" w:eastAsia="en-US"/>
        </w:rPr>
        <w:t>ին</w:t>
      </w:r>
      <w:r w:rsidRPr="00572605">
        <w:rPr>
          <w:rFonts w:ascii="GHEA Mariam" w:hAnsi="GHEA Mariam"/>
          <w:sz w:val="24"/>
          <w:szCs w:val="24"/>
          <w:lang w:val="hy-AM" w:eastAsia="en-US"/>
        </w:rPr>
        <w:t xml:space="preserve"> </w:t>
      </w:r>
      <w:r w:rsidRPr="00572605">
        <w:rPr>
          <w:rFonts w:ascii="GHEA Mariam" w:hAnsi="GHEA Mariam" w:cs="Arial"/>
          <w:sz w:val="24"/>
          <w:szCs w:val="24"/>
          <w:lang w:val="hy-AM" w:eastAsia="en-US"/>
        </w:rPr>
        <w:t>կետը՝</w:t>
      </w:r>
      <w:r w:rsidRPr="00572605">
        <w:rPr>
          <w:rFonts w:ascii="GHEA Mariam" w:hAnsi="GHEA Mariam"/>
          <w:sz w:val="24"/>
          <w:szCs w:val="24"/>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Հայաստանի</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Հանրապետության</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կառավարությունը</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ո</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ր</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ո</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շ</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ու</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մ</w:t>
      </w:r>
      <w:r w:rsidRPr="00572605">
        <w:rPr>
          <w:rFonts w:ascii="GHEA Mariam" w:eastAsia="Arial Unicode MS" w:hAnsi="GHEA Mariam" w:cs="Arial Armenian"/>
          <w:spacing w:val="-6"/>
          <w:sz w:val="24"/>
          <w:szCs w:val="24"/>
          <w:shd w:val="clear" w:color="auto" w:fill="FFFFFF"/>
          <w:lang w:val="hy-AM" w:eastAsia="en-US"/>
        </w:rPr>
        <w:t xml:space="preserve">   </w:t>
      </w:r>
      <w:r w:rsidRPr="00572605">
        <w:rPr>
          <w:rFonts w:ascii="GHEA Mariam" w:eastAsia="Arial Unicode MS" w:hAnsi="GHEA Mariam" w:cs="Sylfaen"/>
          <w:spacing w:val="-6"/>
          <w:sz w:val="24"/>
          <w:szCs w:val="24"/>
          <w:shd w:val="clear" w:color="auto" w:fill="FFFFFF"/>
          <w:lang w:val="hy-AM" w:eastAsia="en-US"/>
        </w:rPr>
        <w:t>է</w:t>
      </w:r>
      <w:r w:rsidRPr="00572605">
        <w:rPr>
          <w:rFonts w:ascii="GHEA Mariam" w:eastAsia="Arial Unicode MS" w:hAnsi="GHEA Mariam" w:cs="Arial Armenian"/>
          <w:spacing w:val="-6"/>
          <w:sz w:val="24"/>
          <w:szCs w:val="24"/>
          <w:shd w:val="clear" w:color="auto" w:fill="FFFFFF"/>
          <w:lang w:val="hy-AM" w:eastAsia="en-US"/>
        </w:rPr>
        <w:t>.</w:t>
      </w:r>
      <w:r>
        <w:rPr>
          <w:rFonts w:ascii="GHEA Mariam" w:hAnsi="GHEA Mariam"/>
          <w:sz w:val="24"/>
          <w:szCs w:val="24"/>
          <w:lang w:val="hy-AM" w:eastAsia="en-US"/>
        </w:rPr>
        <w:t xml:space="preserve"> </w:t>
      </w:r>
    </w:p>
    <w:p w:rsidR="00572605" w:rsidRPr="00572605" w:rsidRDefault="00572605" w:rsidP="00572605">
      <w:pPr>
        <w:pStyle w:val="norm"/>
        <w:tabs>
          <w:tab w:val="left" w:pos="720"/>
          <w:tab w:val="left" w:pos="990"/>
        </w:tabs>
        <w:spacing w:line="360" w:lineRule="auto"/>
        <w:rPr>
          <w:rFonts w:ascii="GHEA Mariam" w:hAnsi="GHEA Mariam"/>
          <w:color w:val="000000"/>
          <w:sz w:val="24"/>
          <w:szCs w:val="24"/>
          <w:lang w:val="hy-AM" w:eastAsia="en-US"/>
        </w:rPr>
      </w:pPr>
      <w:r w:rsidRPr="00572605">
        <w:rPr>
          <w:rFonts w:ascii="Calibri" w:hAnsi="Calibri" w:cs="Calibri"/>
          <w:color w:val="000000"/>
          <w:sz w:val="24"/>
          <w:szCs w:val="24"/>
          <w:lang w:val="hy-AM" w:eastAsia="en-US"/>
        </w:rPr>
        <w:t> </w:t>
      </w:r>
      <w:r w:rsidRPr="00572605">
        <w:rPr>
          <w:rFonts w:ascii="GHEA Mariam" w:hAnsi="GHEA Mariam" w:cs="Calibri"/>
          <w:color w:val="000000"/>
          <w:sz w:val="24"/>
          <w:szCs w:val="24"/>
          <w:lang w:val="hy-AM" w:eastAsia="en-US"/>
        </w:rPr>
        <w:t>1.</w:t>
      </w:r>
      <w:r>
        <w:rPr>
          <w:rFonts w:ascii="Calibri" w:hAnsi="Calibri" w:cs="Calibri"/>
          <w:color w:val="000000"/>
          <w:sz w:val="24"/>
          <w:szCs w:val="24"/>
          <w:lang w:val="hy-AM" w:eastAsia="en-US"/>
        </w:rPr>
        <w:t xml:space="preserve"> </w:t>
      </w:r>
      <w:r w:rsidRPr="00572605">
        <w:rPr>
          <w:rFonts w:ascii="GHEA Mariam" w:hAnsi="GHEA Mariam" w:cs="Arial"/>
          <w:color w:val="000000"/>
          <w:sz w:val="24"/>
          <w:szCs w:val="24"/>
          <w:lang w:val="hy-AM" w:eastAsia="en-US"/>
        </w:rPr>
        <w:t>Նախագծով</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առաջարկվում</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է</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հաստատել</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պետական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բյուջեի</w:t>
      </w:r>
      <w:r w:rsidRPr="00572605">
        <w:rPr>
          <w:rFonts w:ascii="GHEA Mariam" w:hAnsi="GHEA Mariam"/>
          <w:color w:val="000000"/>
          <w:sz w:val="24"/>
          <w:szCs w:val="24"/>
          <w:lang w:val="hy-AM" w:eastAsia="en-US"/>
        </w:rPr>
        <w:t xml:space="preserve"> «1146. </w:t>
      </w:r>
      <w:r w:rsidRPr="00572605">
        <w:rPr>
          <w:rFonts w:ascii="GHEA Mariam" w:hAnsi="GHEA Mariam" w:cs="Arial"/>
          <w:color w:val="000000"/>
          <w:sz w:val="24"/>
          <w:szCs w:val="24"/>
          <w:lang w:val="hy-AM" w:eastAsia="en-US"/>
        </w:rPr>
        <w:t>Հան</w:t>
      </w:r>
      <w:r>
        <w:rPr>
          <w:rFonts w:ascii="GHEA Mariam" w:hAnsi="GHEA Mariam" w:cs="Arial"/>
          <w:color w:val="000000"/>
          <w:sz w:val="24"/>
          <w:szCs w:val="24"/>
          <w:lang w:val="hy-AM" w:eastAsia="en-US"/>
        </w:rPr>
        <w:softHyphen/>
      </w:r>
      <w:r w:rsidRPr="00572605">
        <w:rPr>
          <w:rFonts w:ascii="GHEA Mariam" w:hAnsi="GHEA Mariam" w:cs="Arial"/>
          <w:color w:val="000000"/>
          <w:sz w:val="24"/>
          <w:szCs w:val="24"/>
          <w:lang w:val="hy-AM" w:eastAsia="en-US"/>
        </w:rPr>
        <w:t>րակրթության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ծրագիր</w:t>
      </w:r>
      <w:r w:rsidRPr="00572605">
        <w:rPr>
          <w:rFonts w:ascii="GHEA Mariam" w:hAnsi="GHEA Mariam" w:cs="Arial Armenian"/>
          <w:color w:val="000000"/>
          <w:sz w:val="24"/>
          <w:szCs w:val="24"/>
          <w:lang w:val="hy-AM" w:eastAsia="en-US"/>
        </w:rPr>
        <w:t>»</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ծրագրի</w:t>
      </w:r>
      <w:r w:rsidRPr="00572605">
        <w:rPr>
          <w:rFonts w:ascii="GHEA Mariam" w:hAnsi="GHEA Mariam"/>
          <w:color w:val="000000"/>
          <w:sz w:val="24"/>
          <w:szCs w:val="24"/>
          <w:lang w:val="hy-AM" w:eastAsia="en-US"/>
        </w:rPr>
        <w:t xml:space="preserve"> </w:t>
      </w:r>
      <w:r w:rsidRPr="00572605">
        <w:rPr>
          <w:rFonts w:ascii="GHEA Mariam" w:hAnsi="GHEA Mariam" w:cs="Arial Armenian"/>
          <w:color w:val="000000"/>
          <w:sz w:val="24"/>
          <w:szCs w:val="24"/>
          <w:lang w:val="hy-AM" w:eastAsia="en-US"/>
        </w:rPr>
        <w:t>«</w:t>
      </w:r>
      <w:r w:rsidRPr="00572605">
        <w:rPr>
          <w:rFonts w:ascii="GHEA Mariam" w:hAnsi="GHEA Mariam"/>
          <w:color w:val="000000"/>
          <w:sz w:val="24"/>
          <w:szCs w:val="24"/>
          <w:lang w:val="hy-AM" w:eastAsia="en-US"/>
        </w:rPr>
        <w:t>12015</w:t>
      </w:r>
      <w:r w:rsidRPr="00572605">
        <w:rPr>
          <w:rFonts w:ascii="Cambria Math" w:eastAsia="MS Gothic" w:hAnsi="Cambria Math" w:cs="Cambria Math"/>
          <w:color w:val="000000"/>
          <w:sz w:val="24"/>
          <w:szCs w:val="24"/>
          <w:lang w:val="hy-AM" w:eastAsia="en-US"/>
        </w:rPr>
        <w:t>․</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ՀՀ</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պետական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հանրակրթական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բոլոր</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ուսումնական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հաստատություններում</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ԲՏՃՄ</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ոլորտի</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բացառությամբ</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մաթեմատիկական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առարկաների</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դասավանդող</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ուսուցիչների</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համար</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վարձատրության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բարձրացված</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հստակ</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չափաքանակի</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սահմանում</w:t>
      </w:r>
      <w:r w:rsidRPr="00572605">
        <w:rPr>
          <w:rFonts w:ascii="GHEA Mariam" w:hAnsi="GHEA Mariam" w:cs="Arial Armenian"/>
          <w:color w:val="000000"/>
          <w:sz w:val="24"/>
          <w:szCs w:val="24"/>
          <w:lang w:val="hy-AM" w:eastAsia="en-US"/>
        </w:rPr>
        <w:t>»</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միջոցառման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ֆինանսավորման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կարգը</w:t>
      </w:r>
      <w:r w:rsidRPr="00572605">
        <w:rPr>
          <w:rFonts w:ascii="GHEA Mariam" w:hAnsi="GHEA Mariam"/>
          <w:color w:val="000000"/>
          <w:sz w:val="24"/>
          <w:szCs w:val="24"/>
          <w:lang w:val="hy-AM" w:eastAsia="en-US"/>
        </w:rPr>
        <w:t>:</w:t>
      </w:r>
    </w:p>
    <w:p w:rsidR="00572605" w:rsidRPr="00572605" w:rsidRDefault="00572605" w:rsidP="00572605">
      <w:pPr>
        <w:pStyle w:val="norm"/>
        <w:spacing w:line="360" w:lineRule="auto"/>
        <w:rPr>
          <w:rFonts w:ascii="GHEA Mariam" w:hAnsi="GHEA Mariam"/>
          <w:color w:val="000000"/>
          <w:sz w:val="24"/>
          <w:szCs w:val="24"/>
          <w:lang w:val="hy-AM" w:eastAsia="en-US"/>
        </w:rPr>
      </w:pPr>
      <w:r w:rsidRPr="00572605">
        <w:rPr>
          <w:rFonts w:ascii="GHEA Mariam" w:hAnsi="GHEA Mariam"/>
          <w:color w:val="000000"/>
          <w:sz w:val="24"/>
          <w:szCs w:val="24"/>
          <w:lang w:val="hy-AM" w:eastAsia="en-US"/>
        </w:rPr>
        <w:lastRenderedPageBreak/>
        <w:t xml:space="preserve">2. </w:t>
      </w:r>
      <w:r w:rsidRPr="00572605">
        <w:rPr>
          <w:rFonts w:ascii="GHEA Mariam" w:hAnsi="GHEA Mariam" w:cs="Arial"/>
          <w:color w:val="000000"/>
          <w:sz w:val="24"/>
          <w:szCs w:val="24"/>
          <w:lang w:val="hy-AM" w:eastAsia="en-US"/>
        </w:rPr>
        <w:t>Սույն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որոշումն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ուժի</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մեջ</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է</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մտնում</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պաշտոնական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հրապարակման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օրվան</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հաջորդող</w:t>
      </w:r>
      <w:r w:rsidRPr="00572605">
        <w:rPr>
          <w:rFonts w:ascii="GHEA Mariam" w:hAnsi="GHEA Mariam"/>
          <w:color w:val="000000"/>
          <w:sz w:val="24"/>
          <w:szCs w:val="24"/>
          <w:lang w:val="hy-AM" w:eastAsia="en-US"/>
        </w:rPr>
        <w:t xml:space="preserve"> </w:t>
      </w:r>
      <w:r w:rsidRPr="00572605">
        <w:rPr>
          <w:rFonts w:ascii="GHEA Mariam" w:hAnsi="GHEA Mariam" w:cs="Arial"/>
          <w:color w:val="000000"/>
          <w:sz w:val="24"/>
          <w:szCs w:val="24"/>
          <w:lang w:val="hy-AM" w:eastAsia="en-US"/>
        </w:rPr>
        <w:t>օրվանից։</w:t>
      </w:r>
    </w:p>
    <w:p w:rsidR="00572605" w:rsidRPr="00572605" w:rsidRDefault="00572605" w:rsidP="00572605">
      <w:pPr>
        <w:shd w:val="clear" w:color="auto" w:fill="FFFFFF"/>
        <w:spacing w:line="360" w:lineRule="auto"/>
        <w:ind w:firstLine="375"/>
        <w:jc w:val="both"/>
        <w:rPr>
          <w:rFonts w:ascii="GHEA Grapalat" w:hAnsi="GHEA Grapalat"/>
          <w:color w:val="000000"/>
          <w:sz w:val="24"/>
          <w:szCs w:val="24"/>
          <w:lang w:val="hy-AM" w:eastAsia="en-US"/>
        </w:rPr>
      </w:pPr>
      <w:r w:rsidRPr="00572605">
        <w:rPr>
          <w:rFonts w:ascii="Calibri" w:hAnsi="Calibri" w:cs="Calibri"/>
          <w:color w:val="000000"/>
          <w:sz w:val="24"/>
          <w:szCs w:val="24"/>
          <w:lang w:val="hy-AM" w:eastAsia="en-US"/>
        </w:rPr>
        <w:t> </w:t>
      </w:r>
    </w:p>
    <w:p w:rsidR="00572605" w:rsidRDefault="00572605" w:rsidP="00572605">
      <w:pPr>
        <w:spacing w:after="160" w:line="259" w:lineRule="auto"/>
        <w:rPr>
          <w:rFonts w:asciiTheme="minorHAnsi" w:eastAsiaTheme="minorHAnsi" w:hAnsiTheme="minorHAnsi" w:cstheme="minorBidi"/>
          <w:sz w:val="22"/>
          <w:szCs w:val="22"/>
          <w:lang w:eastAsia="en-US"/>
        </w:rPr>
      </w:pPr>
    </w:p>
    <w:p w:rsidR="00572605" w:rsidRPr="000D5CEE" w:rsidRDefault="005726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2605" w:rsidRPr="000D5CEE" w:rsidRDefault="005726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2605" w:rsidRPr="00EF7ACC" w:rsidRDefault="00572605" w:rsidP="00B46EE8">
      <w:pPr>
        <w:pStyle w:val="mechtex"/>
        <w:jc w:val="left"/>
        <w:rPr>
          <w:rFonts w:ascii="GHEA Mariam" w:hAnsi="GHEA Mariam" w:cs="Sylfaen"/>
          <w:sz w:val="24"/>
          <w:szCs w:val="24"/>
          <w:lang w:val="hy-AM"/>
        </w:rPr>
      </w:pPr>
    </w:p>
    <w:p w:rsidR="00572605" w:rsidRPr="002857ED" w:rsidRDefault="00572605" w:rsidP="002857ED">
      <w:pPr>
        <w:rPr>
          <w:rFonts w:ascii="GHEA Mariam" w:hAnsi="GHEA Mariam" w:cs="Sylfaen"/>
          <w:sz w:val="24"/>
          <w:szCs w:val="24"/>
          <w:lang w:val="hy-AM"/>
        </w:rPr>
        <w:sectPr w:rsidR="00572605" w:rsidRPr="002857ED"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pPr>
      <w:r w:rsidRPr="00EF7ACC">
        <w:rPr>
          <w:rFonts w:ascii="GHEA Mariam" w:hAnsi="GHEA Mariam" w:cs="Sylfaen"/>
          <w:sz w:val="24"/>
          <w:szCs w:val="24"/>
          <w:lang w:val="hy-AM"/>
        </w:rPr>
        <w:t>Երևան</w:t>
      </w:r>
    </w:p>
    <w:p w:rsidR="00572605" w:rsidRPr="00572605" w:rsidRDefault="00572605" w:rsidP="00572605">
      <w:pPr>
        <w:spacing w:after="160" w:line="360" w:lineRule="auto"/>
        <w:rPr>
          <w:rFonts w:ascii="GHEA Mariam" w:eastAsiaTheme="minorHAnsi" w:hAnsi="GHEA Mariam" w:cstheme="minorBidi"/>
          <w:sz w:val="24"/>
          <w:szCs w:val="24"/>
          <w:lang w:eastAsia="en-US"/>
        </w:rPr>
      </w:pPr>
    </w:p>
    <w:tbl>
      <w:tblPr>
        <w:tblW w:w="4918"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041"/>
        <w:gridCol w:w="4520"/>
      </w:tblGrid>
      <w:tr w:rsidR="00572605" w:rsidRPr="00572605" w:rsidTr="0097234D">
        <w:trPr>
          <w:tblCellSpacing w:w="7" w:type="dxa"/>
        </w:trPr>
        <w:tc>
          <w:tcPr>
            <w:tcW w:w="2625" w:type="pct"/>
            <w:shd w:val="clear" w:color="auto" w:fill="FFFFFF"/>
            <w:vAlign w:val="center"/>
            <w:hideMark/>
          </w:tcPr>
          <w:p w:rsidR="00572605" w:rsidRPr="00572605" w:rsidRDefault="00572605" w:rsidP="00572605">
            <w:pPr>
              <w:spacing w:line="360" w:lineRule="auto"/>
              <w:jc w:val="right"/>
              <w:rPr>
                <w:rFonts w:ascii="GHEA Mariam" w:hAnsi="GHEA Mariam"/>
                <w:color w:val="000000"/>
                <w:sz w:val="24"/>
                <w:szCs w:val="24"/>
                <w:lang w:eastAsia="en-US"/>
              </w:rPr>
            </w:pPr>
            <w:r w:rsidRPr="00572605">
              <w:rPr>
                <w:rFonts w:ascii="Calibri" w:hAnsi="Calibri" w:cs="Calibri"/>
                <w:color w:val="000000"/>
                <w:sz w:val="24"/>
                <w:szCs w:val="24"/>
                <w:lang w:eastAsia="en-US"/>
              </w:rPr>
              <w:t> </w:t>
            </w:r>
          </w:p>
        </w:tc>
        <w:tc>
          <w:tcPr>
            <w:tcW w:w="2353" w:type="pct"/>
            <w:shd w:val="clear" w:color="auto" w:fill="FFFFFF"/>
            <w:vAlign w:val="bottom"/>
          </w:tcPr>
          <w:p w:rsidR="00572605" w:rsidRDefault="00572605" w:rsidP="00572605">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p>
          <w:p w:rsidR="00572605" w:rsidRPr="00B00EC1" w:rsidRDefault="00572605" w:rsidP="00572605">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572605" w:rsidRDefault="00572605" w:rsidP="00572605">
            <w:pPr>
              <w:pStyle w:val="mechtex"/>
              <w:jc w:val="left"/>
              <w:rPr>
                <w:rFonts w:ascii="GHEA Mariam" w:hAnsi="GHEA Mariam"/>
                <w:spacing w:val="-2"/>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w:t>
            </w:r>
            <w:r w:rsidR="0097234D">
              <w:rPr>
                <w:rFonts w:ascii="GHEA Mariam" w:hAnsi="GHEA Mariam"/>
                <w:spacing w:val="-6"/>
                <w:sz w:val="24"/>
                <w:szCs w:val="24"/>
                <w:lang w:val="hy-AM"/>
              </w:rPr>
              <w:t>ի</w:t>
            </w:r>
            <w:bookmarkStart w:id="0" w:name="_GoBack"/>
            <w:bookmarkEnd w:id="0"/>
          </w:p>
          <w:p w:rsidR="00572605" w:rsidRPr="00572605" w:rsidRDefault="00572605" w:rsidP="00572605">
            <w:pPr>
              <w:pStyle w:val="mechtex"/>
              <w:jc w:val="left"/>
              <w:rPr>
                <w:rFonts w:ascii="GHEA Mariam" w:hAnsi="GHEA Mariam"/>
                <w:spacing w:val="-6"/>
                <w:sz w:val="24"/>
                <w:szCs w:val="24"/>
                <w:lang w:val="hy-AM"/>
              </w:rPr>
            </w:pPr>
            <w:r>
              <w:rPr>
                <w:rFonts w:ascii="GHEA Mariam" w:hAnsi="GHEA Mariam"/>
                <w:spacing w:val="-2"/>
                <w:sz w:val="24"/>
                <w:szCs w:val="24"/>
                <w:lang w:val="hy-AM"/>
              </w:rPr>
              <w:t xml:space="preserve">                 հունիսի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572605" w:rsidRPr="00572605" w:rsidRDefault="00572605" w:rsidP="00572605">
            <w:pPr>
              <w:spacing w:line="360" w:lineRule="auto"/>
              <w:jc w:val="right"/>
              <w:rPr>
                <w:rFonts w:ascii="GHEA Mariam" w:hAnsi="GHEA Mariam"/>
                <w:color w:val="000000"/>
                <w:sz w:val="24"/>
                <w:szCs w:val="24"/>
                <w:lang w:val="hy-AM" w:eastAsia="en-US"/>
              </w:rPr>
            </w:pPr>
          </w:p>
        </w:tc>
      </w:tr>
    </w:tbl>
    <w:p w:rsidR="00572605" w:rsidRPr="00572605" w:rsidRDefault="00572605" w:rsidP="00572605">
      <w:pPr>
        <w:shd w:val="clear" w:color="auto" w:fill="FFFFFF"/>
        <w:spacing w:line="360" w:lineRule="auto"/>
        <w:jc w:val="both"/>
        <w:rPr>
          <w:rFonts w:ascii="GHEA Mariam" w:hAnsi="GHEA Mariam"/>
          <w:color w:val="000000"/>
          <w:sz w:val="24"/>
          <w:szCs w:val="24"/>
          <w:lang w:val="hy-AM" w:eastAsia="en-US"/>
        </w:rPr>
      </w:pPr>
      <w:r w:rsidRPr="00572605">
        <w:rPr>
          <w:rFonts w:ascii="Calibri" w:hAnsi="Calibri" w:cs="Calibri"/>
          <w:color w:val="000000"/>
          <w:sz w:val="24"/>
          <w:szCs w:val="24"/>
          <w:lang w:val="hy-AM" w:eastAsia="en-US"/>
        </w:rPr>
        <w:t> </w:t>
      </w:r>
    </w:p>
    <w:p w:rsidR="00572605" w:rsidRPr="00572605" w:rsidRDefault="00572605" w:rsidP="00572605">
      <w:pPr>
        <w:spacing w:line="360" w:lineRule="auto"/>
        <w:jc w:val="center"/>
        <w:rPr>
          <w:rFonts w:ascii="GHEA Mariam" w:hAnsi="GHEA Mariam"/>
          <w:bCs/>
          <w:color w:val="000000"/>
          <w:sz w:val="24"/>
          <w:szCs w:val="24"/>
          <w:shd w:val="clear" w:color="auto" w:fill="FFFFFF"/>
          <w:lang w:val="hy-AM" w:eastAsia="en-US"/>
        </w:rPr>
      </w:pPr>
      <w:r w:rsidRPr="00572605">
        <w:rPr>
          <w:rFonts w:ascii="GHEA Mariam" w:hAnsi="GHEA Mariam"/>
          <w:bCs/>
          <w:color w:val="000000"/>
          <w:sz w:val="24"/>
          <w:szCs w:val="24"/>
          <w:shd w:val="clear" w:color="auto" w:fill="FFFFFF"/>
          <w:lang w:val="hy-AM" w:eastAsia="en-US"/>
        </w:rPr>
        <w:t>ԿԱՐԳ</w:t>
      </w:r>
    </w:p>
    <w:p w:rsidR="00572605" w:rsidRPr="00572605" w:rsidRDefault="00572605" w:rsidP="00572605">
      <w:pPr>
        <w:shd w:val="clear" w:color="auto" w:fill="FFFFFF"/>
        <w:spacing w:line="360" w:lineRule="auto"/>
        <w:jc w:val="both"/>
        <w:rPr>
          <w:rFonts w:ascii="GHEA Mariam" w:hAnsi="GHEA Mariam"/>
          <w:color w:val="000000"/>
          <w:sz w:val="24"/>
          <w:szCs w:val="24"/>
          <w:lang w:val="hy-AM" w:eastAsia="en-US"/>
        </w:rPr>
      </w:pPr>
      <w:r w:rsidRPr="00572605">
        <w:rPr>
          <w:rFonts w:ascii="Calibri" w:hAnsi="Calibri" w:cs="Calibri"/>
          <w:color w:val="000000"/>
          <w:sz w:val="24"/>
          <w:szCs w:val="24"/>
          <w:lang w:val="hy-AM" w:eastAsia="en-US"/>
        </w:rPr>
        <w:t> </w:t>
      </w:r>
    </w:p>
    <w:p w:rsidR="00572605" w:rsidRDefault="00572605" w:rsidP="00572605">
      <w:pPr>
        <w:shd w:val="clear" w:color="auto" w:fill="FFFFFF"/>
        <w:jc w:val="center"/>
        <w:rPr>
          <w:rFonts w:ascii="GHEA Mariam" w:hAnsi="GHEA Mariam" w:cs="Arial Unicode"/>
          <w:bCs/>
          <w:color w:val="000000"/>
          <w:sz w:val="24"/>
          <w:szCs w:val="24"/>
          <w:lang w:val="hy-AM" w:eastAsia="en-US"/>
        </w:rPr>
      </w:pPr>
      <w:r w:rsidRPr="00572605">
        <w:rPr>
          <w:rFonts w:ascii="GHEA Mariam" w:hAnsi="GHEA Mariam"/>
          <w:bCs/>
          <w:color w:val="000000"/>
          <w:sz w:val="24"/>
          <w:szCs w:val="24"/>
          <w:lang w:val="hy-AM" w:eastAsia="en-US"/>
        </w:rPr>
        <w:t>Հ</w:t>
      </w:r>
      <w:r w:rsidRPr="00572605">
        <w:rPr>
          <w:rFonts w:ascii="GHEA Mariam" w:hAnsi="GHEA Mariam"/>
          <w:bCs/>
          <w:color w:val="000000"/>
          <w:sz w:val="24"/>
          <w:szCs w:val="24"/>
          <w:lang w:val="hy-AM" w:eastAsia="en-US"/>
        </w:rPr>
        <w:t>ԱՅԱՍՏԱՆԻ</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ՀԱՆՐԱՊԵՏՈՒԹՅԱՆ</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ՊԵՏԱԿԱՆ</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ԲՅՈՒՋԵԻ</w:t>
      </w:r>
      <w:r>
        <w:rPr>
          <w:rFonts w:ascii="GHEA Mariam" w:hAnsi="GHEA Mariam"/>
          <w:bCs/>
          <w:color w:val="000000"/>
          <w:sz w:val="24"/>
          <w:szCs w:val="24"/>
          <w:lang w:val="hy-AM" w:eastAsia="en-US"/>
        </w:rPr>
        <w:t xml:space="preserve">  </w:t>
      </w:r>
      <w:r w:rsidRPr="00572605">
        <w:rPr>
          <w:rFonts w:ascii="Calibri" w:hAnsi="Calibri" w:cs="Calibri"/>
          <w:bCs/>
          <w:color w:val="000000"/>
          <w:sz w:val="24"/>
          <w:szCs w:val="24"/>
          <w:lang w:val="hy-AM" w:eastAsia="en-US"/>
        </w:rPr>
        <w:t xml:space="preserve"> </w:t>
      </w:r>
      <w:r w:rsidRPr="00572605">
        <w:rPr>
          <w:rFonts w:ascii="GHEA Mariam" w:hAnsi="GHEA Mariam" w:cs="Arial Unicode"/>
          <w:bCs/>
          <w:color w:val="000000"/>
          <w:sz w:val="24"/>
          <w:szCs w:val="24"/>
          <w:lang w:val="hy-AM" w:eastAsia="en-US"/>
        </w:rPr>
        <w:t>«</w:t>
      </w:r>
      <w:r w:rsidRPr="00572605">
        <w:rPr>
          <w:rFonts w:ascii="GHEA Mariam" w:hAnsi="GHEA Mariam"/>
          <w:bCs/>
          <w:color w:val="000000"/>
          <w:sz w:val="24"/>
          <w:szCs w:val="24"/>
          <w:lang w:val="hy-AM" w:eastAsia="en-US"/>
        </w:rPr>
        <w:t>1146.</w:t>
      </w:r>
      <w:r>
        <w:rPr>
          <w:rFonts w:ascii="Calibri" w:hAnsi="Calibri" w:cs="Calibri"/>
          <w:bCs/>
          <w:color w:val="000000"/>
          <w:sz w:val="24"/>
          <w:szCs w:val="24"/>
          <w:lang w:val="hy-AM" w:eastAsia="en-US"/>
        </w:rPr>
        <w:t xml:space="preserve"> </w:t>
      </w:r>
      <w:r w:rsidRPr="00572605">
        <w:rPr>
          <w:rFonts w:ascii="GHEA Mariam" w:hAnsi="GHEA Mariam" w:cs="Arial Unicode"/>
          <w:bCs/>
          <w:color w:val="000000"/>
          <w:spacing w:val="-6"/>
          <w:sz w:val="24"/>
          <w:szCs w:val="24"/>
          <w:lang w:val="hy-AM" w:eastAsia="en-US"/>
        </w:rPr>
        <w:t>ՀԱՆՐԱԿՐԹՈՒԹՅԱՆ</w:t>
      </w:r>
      <w:r w:rsidRPr="00572605">
        <w:rPr>
          <w:rFonts w:ascii="GHEA Mariam" w:hAnsi="GHEA Mariam"/>
          <w:bCs/>
          <w:color w:val="000000"/>
          <w:spacing w:val="-6"/>
          <w:sz w:val="24"/>
          <w:szCs w:val="24"/>
          <w:lang w:val="hy-AM" w:eastAsia="en-US"/>
        </w:rPr>
        <w:t xml:space="preserve"> </w:t>
      </w:r>
      <w:r w:rsidRPr="00572605">
        <w:rPr>
          <w:rFonts w:ascii="GHEA Mariam" w:hAnsi="GHEA Mariam" w:cs="Arial Unicode"/>
          <w:bCs/>
          <w:color w:val="000000"/>
          <w:spacing w:val="-6"/>
          <w:sz w:val="24"/>
          <w:szCs w:val="24"/>
          <w:lang w:val="hy-AM" w:eastAsia="en-US"/>
        </w:rPr>
        <w:t>ԾՐԱԳԻՐ»</w:t>
      </w:r>
      <w:r>
        <w:rPr>
          <w:rFonts w:ascii="Calibri" w:hAnsi="Calibri" w:cs="Calibri"/>
          <w:bCs/>
          <w:color w:val="000000"/>
          <w:spacing w:val="-6"/>
          <w:sz w:val="24"/>
          <w:szCs w:val="24"/>
          <w:lang w:val="hy-AM" w:eastAsia="en-US"/>
        </w:rPr>
        <w:t xml:space="preserve"> </w:t>
      </w:r>
      <w:r w:rsidRPr="00572605">
        <w:rPr>
          <w:rFonts w:ascii="GHEA Mariam" w:hAnsi="GHEA Mariam" w:cs="Arial Unicode"/>
          <w:bCs/>
          <w:color w:val="000000"/>
          <w:spacing w:val="-6"/>
          <w:sz w:val="24"/>
          <w:szCs w:val="24"/>
          <w:lang w:val="hy-AM" w:eastAsia="en-US"/>
        </w:rPr>
        <w:t>ԾՐԱԳՐԻ</w:t>
      </w:r>
      <w:r w:rsidRPr="00572605">
        <w:rPr>
          <w:rFonts w:ascii="Calibri" w:hAnsi="Calibri" w:cs="Calibri"/>
          <w:bCs/>
          <w:color w:val="000000"/>
          <w:spacing w:val="-6"/>
          <w:sz w:val="24"/>
          <w:szCs w:val="24"/>
          <w:lang w:val="hy-AM" w:eastAsia="en-US"/>
        </w:rPr>
        <w:t> </w:t>
      </w:r>
      <w:r w:rsidRPr="00572605">
        <w:rPr>
          <w:rFonts w:ascii="GHEA Mariam" w:hAnsi="GHEA Mariam" w:cs="Arial Unicode"/>
          <w:bCs/>
          <w:color w:val="000000"/>
          <w:spacing w:val="-6"/>
          <w:sz w:val="24"/>
          <w:szCs w:val="24"/>
          <w:lang w:val="hy-AM" w:eastAsia="en-US"/>
        </w:rPr>
        <w:t>«</w:t>
      </w:r>
      <w:r w:rsidRPr="00572605">
        <w:rPr>
          <w:rFonts w:ascii="GHEA Mariam" w:hAnsi="GHEA Mariam"/>
          <w:bCs/>
          <w:color w:val="000000"/>
          <w:spacing w:val="-6"/>
          <w:sz w:val="24"/>
          <w:szCs w:val="24"/>
          <w:lang w:val="hy-AM" w:eastAsia="en-US"/>
        </w:rPr>
        <w:t>12015</w:t>
      </w:r>
      <w:r w:rsidRPr="00572605">
        <w:rPr>
          <w:rFonts w:ascii="Cambria Math" w:eastAsia="MS Gothic" w:hAnsi="Cambria Math" w:cs="Cambria Math"/>
          <w:bCs/>
          <w:color w:val="000000"/>
          <w:spacing w:val="-6"/>
          <w:sz w:val="24"/>
          <w:szCs w:val="24"/>
          <w:lang w:val="hy-AM" w:eastAsia="en-US"/>
        </w:rPr>
        <w:t>․</w:t>
      </w:r>
      <w:r w:rsidRPr="00572605">
        <w:rPr>
          <w:rFonts w:ascii="Calibri" w:eastAsia="MS Gothic" w:hAnsi="Calibri" w:cs="Calibri"/>
          <w:bCs/>
          <w:color w:val="000000"/>
          <w:spacing w:val="-6"/>
          <w:sz w:val="24"/>
          <w:szCs w:val="24"/>
          <w:lang w:val="hy-AM" w:eastAsia="en-US"/>
        </w:rPr>
        <w:t> </w:t>
      </w:r>
      <w:r>
        <w:rPr>
          <w:rFonts w:ascii="GHEA Mariam" w:hAnsi="GHEA Mariam"/>
          <w:bCs/>
          <w:color w:val="000000"/>
          <w:spacing w:val="-6"/>
          <w:sz w:val="24"/>
          <w:szCs w:val="24"/>
          <w:lang w:val="hy-AM" w:eastAsia="en-US"/>
        </w:rPr>
        <w:t>ՀՀ ՊԵՏԱԿԱՆ</w:t>
      </w:r>
      <w:r w:rsidRPr="00572605">
        <w:rPr>
          <w:rFonts w:ascii="GHEA Mariam" w:hAnsi="GHEA Mariam"/>
          <w:bCs/>
          <w:color w:val="000000"/>
          <w:spacing w:val="-6"/>
          <w:sz w:val="24"/>
          <w:szCs w:val="24"/>
          <w:lang w:val="hy-AM" w:eastAsia="en-US"/>
        </w:rPr>
        <w:t xml:space="preserve"> ՈԼՈՐՏԻ</w:t>
      </w:r>
      <w:r w:rsidRPr="00572605">
        <w:rPr>
          <w:rFonts w:ascii="GHEA Mariam" w:hAnsi="GHEA Mariam"/>
          <w:bCs/>
          <w:color w:val="000000"/>
          <w:sz w:val="24"/>
          <w:szCs w:val="24"/>
          <w:lang w:val="hy-AM" w:eastAsia="en-US"/>
        </w:rPr>
        <w:t xml:space="preserve"> </w:t>
      </w:r>
      <w:r w:rsidRPr="00572605">
        <w:rPr>
          <w:rFonts w:ascii="GHEA Mariam" w:hAnsi="GHEA Mariam"/>
          <w:bCs/>
          <w:color w:val="000000"/>
          <w:spacing w:val="-6"/>
          <w:sz w:val="24"/>
          <w:szCs w:val="24"/>
          <w:lang w:val="hy-AM" w:eastAsia="en-US"/>
        </w:rPr>
        <w:t>(ԲԱՑԱՌՈՒԹՅԱՄԲ ՄԱԹԵՄԱՏԻԿԱԿԱՆ ԱՌԱՐԿԱՆԵՐԻ) ԴԱՍԱՎԱՆԴՈՂ</w:t>
      </w:r>
      <w:r w:rsidRPr="00572605">
        <w:rPr>
          <w:rFonts w:ascii="GHEA Mariam" w:hAnsi="GHEA Mariam"/>
          <w:bCs/>
          <w:color w:val="000000"/>
          <w:sz w:val="24"/>
          <w:szCs w:val="24"/>
          <w:lang w:val="hy-AM" w:eastAsia="en-US"/>
        </w:rPr>
        <w:t xml:space="preserve"> ՈՒՍՈՒՑԻՉՆԵՐԻ</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ՀԱՄԱՐ</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ՎԱՐՁԱՏՐՈՒԹՅԱՆ </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ԲԱՐՁՐԱՑՎԱԾ </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ՀՍՏԱԿ ՉԱՓԱՔԱՆԱԿԻ</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ՍԱՀՄԱՆՈՒՄ»</w:t>
      </w:r>
      <w:r>
        <w:rPr>
          <w:rFonts w:ascii="GHEA Mariam" w:hAnsi="GHEA Mariam"/>
          <w:bCs/>
          <w:color w:val="000000"/>
          <w:sz w:val="24"/>
          <w:szCs w:val="24"/>
          <w:lang w:val="hy-AM" w:eastAsia="en-US"/>
        </w:rPr>
        <w:t xml:space="preserve"> </w:t>
      </w:r>
      <w:r w:rsidRPr="00572605">
        <w:rPr>
          <w:rFonts w:ascii="GHEA Mariam" w:hAnsi="GHEA Mariam"/>
          <w:bCs/>
          <w:color w:val="000000"/>
          <w:sz w:val="24"/>
          <w:szCs w:val="24"/>
          <w:lang w:val="hy-AM" w:eastAsia="en-US"/>
        </w:rPr>
        <w:t xml:space="preserve"> ՄԻՋՈՑԱՌՄԱՆ</w:t>
      </w:r>
      <w:r>
        <w:rPr>
          <w:rFonts w:ascii="GHEA Mariam" w:hAnsi="GHEA Mariam"/>
          <w:bCs/>
          <w:color w:val="000000"/>
          <w:sz w:val="24"/>
          <w:szCs w:val="24"/>
          <w:lang w:val="hy-AM" w:eastAsia="en-US"/>
        </w:rPr>
        <w:t xml:space="preserve"> </w:t>
      </w:r>
      <w:r w:rsidRPr="00572605">
        <w:rPr>
          <w:rFonts w:ascii="Calibri" w:hAnsi="Calibri" w:cs="Calibri"/>
          <w:bCs/>
          <w:color w:val="000000"/>
          <w:sz w:val="24"/>
          <w:szCs w:val="24"/>
          <w:lang w:val="hy-AM" w:eastAsia="en-US"/>
        </w:rPr>
        <w:t> </w:t>
      </w:r>
      <w:r w:rsidRPr="00572605">
        <w:rPr>
          <w:rFonts w:ascii="GHEA Mariam" w:hAnsi="GHEA Mariam" w:cs="Arial Unicode"/>
          <w:bCs/>
          <w:color w:val="000000"/>
          <w:sz w:val="24"/>
          <w:szCs w:val="24"/>
          <w:lang w:val="hy-AM" w:eastAsia="en-US"/>
        </w:rPr>
        <w:t>ՖԻՆԱՆՍԱՎՈՐՄԱՆ</w:t>
      </w:r>
    </w:p>
    <w:p w:rsidR="00572605" w:rsidRPr="00572605" w:rsidRDefault="00572605" w:rsidP="00572605">
      <w:pPr>
        <w:shd w:val="clear" w:color="auto" w:fill="FFFFFF"/>
        <w:jc w:val="center"/>
        <w:rPr>
          <w:rFonts w:ascii="GHEA Mariam" w:hAnsi="GHEA Mariam"/>
          <w:color w:val="000000"/>
          <w:sz w:val="24"/>
          <w:szCs w:val="24"/>
          <w:lang w:val="hy-AM" w:eastAsia="en-US"/>
        </w:rPr>
      </w:pPr>
    </w:p>
    <w:p w:rsidR="00572605" w:rsidRPr="00572605" w:rsidRDefault="00572605" w:rsidP="00572605">
      <w:pPr>
        <w:shd w:val="clear" w:color="auto" w:fill="FFFFFF"/>
        <w:jc w:val="both"/>
        <w:rPr>
          <w:rFonts w:ascii="GHEA Mariam" w:hAnsi="GHEA Mariam"/>
          <w:color w:val="000000"/>
          <w:sz w:val="24"/>
          <w:szCs w:val="24"/>
          <w:lang w:val="hy-AM" w:eastAsia="en-US"/>
        </w:rPr>
      </w:pPr>
      <w:r w:rsidRPr="00572605">
        <w:rPr>
          <w:rFonts w:ascii="Calibri" w:hAnsi="Calibri" w:cs="Calibri"/>
          <w:color w:val="000000"/>
          <w:sz w:val="24"/>
          <w:szCs w:val="24"/>
          <w:lang w:val="hy-AM" w:eastAsia="en-US"/>
        </w:rPr>
        <w:t> </w:t>
      </w:r>
    </w:p>
    <w:p w:rsidR="00572605" w:rsidRPr="00572605" w:rsidRDefault="00572605" w:rsidP="00097409">
      <w:pPr>
        <w:shd w:val="clear" w:color="auto" w:fill="FFFFFF"/>
        <w:spacing w:line="360" w:lineRule="auto"/>
        <w:ind w:firstLine="720"/>
        <w:jc w:val="both"/>
        <w:rPr>
          <w:rFonts w:ascii="GHEA Mariam" w:hAnsi="GHEA Mariam"/>
          <w:color w:val="000000"/>
          <w:spacing w:val="-6"/>
          <w:sz w:val="24"/>
          <w:szCs w:val="24"/>
          <w:lang w:eastAsia="en-US"/>
        </w:rPr>
      </w:pPr>
      <w:r w:rsidRPr="00572605">
        <w:rPr>
          <w:rFonts w:ascii="GHEA Mariam" w:hAnsi="GHEA Mariam"/>
          <w:color w:val="000000"/>
          <w:spacing w:val="-6"/>
          <w:sz w:val="24"/>
          <w:szCs w:val="24"/>
          <w:lang w:val="hy-AM" w:eastAsia="en-US"/>
        </w:rPr>
        <w:t>1</w:t>
      </w:r>
      <w:r w:rsidRPr="00572605">
        <w:rPr>
          <w:rFonts w:ascii="Cambria Math" w:eastAsia="MS Gothic" w:hAnsi="Cambria Math" w:cs="Cambria Math"/>
          <w:color w:val="000000"/>
          <w:spacing w:val="-6"/>
          <w:sz w:val="24"/>
          <w:szCs w:val="24"/>
          <w:lang w:val="hy-AM" w:eastAsia="en-US"/>
        </w:rPr>
        <w:t>․</w:t>
      </w:r>
      <w:r w:rsidRPr="00572605">
        <w:rPr>
          <w:rFonts w:ascii="GHEA Mariam" w:hAnsi="GHEA Mariam"/>
          <w:color w:val="000000"/>
          <w:spacing w:val="-6"/>
          <w:sz w:val="24"/>
          <w:szCs w:val="24"/>
          <w:lang w:val="hy-AM" w:eastAsia="en-US"/>
        </w:rPr>
        <w:t xml:space="preserve"> </w:t>
      </w:r>
      <w:r w:rsidRPr="00572605">
        <w:rPr>
          <w:rFonts w:ascii="GHEA Mariam" w:hAnsi="GHEA Mariam" w:cs="Arial Unicode"/>
          <w:color w:val="000000"/>
          <w:spacing w:val="-6"/>
          <w:sz w:val="24"/>
          <w:szCs w:val="24"/>
          <w:lang w:val="hy-AM" w:eastAsia="en-US"/>
        </w:rPr>
        <w:t>Սույն</w:t>
      </w:r>
      <w:r w:rsidRPr="00572605">
        <w:rPr>
          <w:rFonts w:ascii="GHEA Mariam" w:hAnsi="GHEA Mariam"/>
          <w:color w:val="000000"/>
          <w:spacing w:val="-6"/>
          <w:sz w:val="24"/>
          <w:szCs w:val="24"/>
          <w:lang w:val="hy-AM" w:eastAsia="en-US"/>
        </w:rPr>
        <w:t xml:space="preserve"> </w:t>
      </w:r>
      <w:r w:rsidRPr="00572605">
        <w:rPr>
          <w:rFonts w:ascii="GHEA Mariam" w:hAnsi="GHEA Mariam" w:cs="Arial Unicode"/>
          <w:color w:val="000000"/>
          <w:spacing w:val="-6"/>
          <w:sz w:val="24"/>
          <w:szCs w:val="24"/>
          <w:lang w:val="hy-AM" w:eastAsia="en-US"/>
        </w:rPr>
        <w:t>կարգով</w:t>
      </w:r>
      <w:r w:rsidRPr="00572605">
        <w:rPr>
          <w:rFonts w:ascii="GHEA Mariam" w:hAnsi="GHEA Mariam"/>
          <w:color w:val="000000"/>
          <w:spacing w:val="-6"/>
          <w:sz w:val="24"/>
          <w:szCs w:val="24"/>
          <w:lang w:val="hy-AM" w:eastAsia="en-US"/>
        </w:rPr>
        <w:t xml:space="preserve"> </w:t>
      </w:r>
      <w:r w:rsidRPr="00572605">
        <w:rPr>
          <w:rFonts w:ascii="GHEA Mariam" w:hAnsi="GHEA Mariam" w:cs="Arial Unicode"/>
          <w:color w:val="000000"/>
          <w:spacing w:val="-6"/>
          <w:sz w:val="24"/>
          <w:szCs w:val="24"/>
          <w:lang w:val="hy-AM" w:eastAsia="en-US"/>
        </w:rPr>
        <w:t>կարգավորվում</w:t>
      </w:r>
      <w:r w:rsidRPr="00572605">
        <w:rPr>
          <w:rFonts w:ascii="GHEA Mariam" w:hAnsi="GHEA Mariam"/>
          <w:color w:val="000000"/>
          <w:spacing w:val="-6"/>
          <w:sz w:val="24"/>
          <w:szCs w:val="24"/>
          <w:lang w:val="hy-AM" w:eastAsia="en-US"/>
        </w:rPr>
        <w:t xml:space="preserve"> </w:t>
      </w:r>
      <w:r w:rsidRPr="00572605">
        <w:rPr>
          <w:rFonts w:ascii="GHEA Mariam" w:hAnsi="GHEA Mariam" w:cs="Arial Unicode"/>
          <w:color w:val="000000"/>
          <w:spacing w:val="-6"/>
          <w:sz w:val="24"/>
          <w:szCs w:val="24"/>
          <w:lang w:val="hy-AM" w:eastAsia="en-US"/>
        </w:rPr>
        <w:t>են</w:t>
      </w:r>
      <w:r w:rsidRPr="00572605">
        <w:rPr>
          <w:rFonts w:ascii="GHEA Mariam" w:hAnsi="GHEA Mariam"/>
          <w:color w:val="000000"/>
          <w:spacing w:val="-6"/>
          <w:sz w:val="24"/>
          <w:szCs w:val="24"/>
          <w:lang w:val="hy-AM" w:eastAsia="en-US"/>
        </w:rPr>
        <w:t xml:space="preserve"> Հայաստանի Հանրապետության պետական բյուջեի «1146. </w:t>
      </w:r>
      <w:r w:rsidRPr="00572605">
        <w:rPr>
          <w:rFonts w:ascii="GHEA Mariam" w:hAnsi="GHEA Mariam"/>
          <w:color w:val="000000"/>
          <w:spacing w:val="-6"/>
          <w:sz w:val="24"/>
          <w:szCs w:val="24"/>
          <w:lang w:eastAsia="en-US"/>
        </w:rPr>
        <w:t>Հանրակրթության ծրագիր» ծրագրի «12015</w:t>
      </w:r>
      <w:r w:rsidRPr="00572605">
        <w:rPr>
          <w:rFonts w:ascii="Cambria Math" w:eastAsia="MS Gothic" w:hAnsi="Cambria Math" w:cs="Cambria Math"/>
          <w:color w:val="000000"/>
          <w:spacing w:val="-6"/>
          <w:sz w:val="24"/>
          <w:szCs w:val="24"/>
          <w:lang w:eastAsia="en-US"/>
        </w:rPr>
        <w:t>․</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ՀՀ</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պետական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հանրակրթական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բոլոր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ուսումնական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հաստատություններում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ԲՏՃՄ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ոլորտի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բացառությամբ</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մաթեմատիկական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առարկաների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դասավանդող</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ուսուցիչների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համար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վարձատրության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բարձրացված</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w:t>
      </w:r>
      <w:r w:rsidRPr="00572605">
        <w:rPr>
          <w:rFonts w:ascii="GHEA Mariam" w:hAnsi="GHEA Mariam"/>
          <w:color w:val="000000"/>
          <w:spacing w:val="-6"/>
          <w:sz w:val="24"/>
          <w:szCs w:val="24"/>
          <w:lang w:eastAsia="en-US"/>
        </w:rPr>
        <w:t>ստակ չափաքանակի սահմանում» միջոցառման շրջանակներում պետական հանրակրթական բոլոր ուսումնական հաստատություններում (այսուհետ՝ հաստատություն) «Աշխարհագրու</w:t>
      </w:r>
      <w:r w:rsidR="00097409">
        <w:rPr>
          <w:rFonts w:ascii="GHEA Mariam" w:hAnsi="GHEA Mariam"/>
          <w:color w:val="000000"/>
          <w:spacing w:val="-6"/>
          <w:sz w:val="24"/>
          <w:szCs w:val="24"/>
          <w:lang w:eastAsia="en-US"/>
        </w:rPr>
        <w:softHyphen/>
      </w:r>
      <w:r w:rsidRPr="00572605">
        <w:rPr>
          <w:rFonts w:ascii="GHEA Mariam" w:hAnsi="GHEA Mariam"/>
          <w:color w:val="000000"/>
          <w:spacing w:val="-6"/>
          <w:sz w:val="24"/>
          <w:szCs w:val="24"/>
          <w:lang w:eastAsia="en-US"/>
        </w:rPr>
        <w:t>թյուն», «Հայաստանի աշխարհագրություն», «Բնագիտություն», «Բնություն», «Կենսաբանու</w:t>
      </w:r>
      <w:r w:rsidR="00097409">
        <w:rPr>
          <w:rFonts w:ascii="GHEA Mariam" w:hAnsi="GHEA Mariam"/>
          <w:color w:val="000000"/>
          <w:spacing w:val="-6"/>
          <w:sz w:val="24"/>
          <w:szCs w:val="24"/>
          <w:lang w:eastAsia="en-US"/>
        </w:rPr>
        <w:softHyphen/>
      </w:r>
      <w:r w:rsidRPr="00572605">
        <w:rPr>
          <w:rFonts w:ascii="GHEA Mariam" w:hAnsi="GHEA Mariam"/>
          <w:color w:val="000000"/>
          <w:spacing w:val="-6"/>
          <w:sz w:val="24"/>
          <w:szCs w:val="24"/>
          <w:lang w:eastAsia="en-US"/>
        </w:rPr>
        <w:t xml:space="preserve">թյուն», «Քիմիա», «Ֆիզիկա», «Ինֆորմատիկա», </w:t>
      </w:r>
      <w:r w:rsidRPr="00572605">
        <w:rPr>
          <w:rFonts w:ascii="GHEA Mariam" w:hAnsi="GHEA Mariam"/>
          <w:color w:val="000000"/>
          <w:spacing w:val="-6"/>
          <w:sz w:val="24"/>
          <w:szCs w:val="24"/>
          <w:lang w:val="hy-AM" w:eastAsia="en-US"/>
        </w:rPr>
        <w:t>«Արհեստական բանականություն»,</w:t>
      </w:r>
      <w:r w:rsidRPr="00572605">
        <w:rPr>
          <w:rFonts w:ascii="GHEA Mariam" w:hAnsi="GHEA Mariam"/>
          <w:color w:val="000000"/>
          <w:spacing w:val="-6"/>
          <w:sz w:val="24"/>
          <w:szCs w:val="24"/>
          <w:lang w:eastAsia="en-US"/>
        </w:rPr>
        <w:t xml:space="preserve"> «Թվային գրագիտություն և համակարգչային գիտություն»</w:t>
      </w:r>
      <w:r w:rsidRPr="00572605">
        <w:rPr>
          <w:rFonts w:ascii="Calibri" w:hAnsi="Calibri" w:cs="Calibri"/>
          <w:color w:val="000000"/>
          <w:spacing w:val="-6"/>
          <w:sz w:val="24"/>
          <w:szCs w:val="24"/>
          <w:lang w:eastAsia="en-US"/>
        </w:rPr>
        <w:t> </w:t>
      </w:r>
      <w:r w:rsidRPr="00572605">
        <w:rPr>
          <w:rFonts w:ascii="GHEA Mariam" w:hAnsi="GHEA Mariam" w:cs="Arial Unicode"/>
          <w:color w:val="000000"/>
          <w:spacing w:val="-6"/>
          <w:sz w:val="24"/>
          <w:szCs w:val="24"/>
          <w:lang w:eastAsia="en-US"/>
        </w:rPr>
        <w:t>առարկաներ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դասավանդող</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ուսուցիչներին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այսուհետ՝</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ուսուցիչ</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լրավճարի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չափը</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սահմանելու</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և</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տրամադրելու</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հետ</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կապված</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հարաբերությունները</w:t>
      </w:r>
      <w:r w:rsidRPr="00572605">
        <w:rPr>
          <w:rFonts w:ascii="GHEA Mariam" w:hAnsi="GHEA Mariam"/>
          <w:color w:val="000000"/>
          <w:spacing w:val="-6"/>
          <w:sz w:val="24"/>
          <w:szCs w:val="24"/>
          <w:lang w:eastAsia="en-US"/>
        </w:rPr>
        <w:t>:</w:t>
      </w:r>
    </w:p>
    <w:p w:rsidR="00572605" w:rsidRPr="00572605" w:rsidRDefault="00572605" w:rsidP="00097409">
      <w:pPr>
        <w:shd w:val="clear" w:color="auto" w:fill="FFFFFF"/>
        <w:spacing w:line="360" w:lineRule="auto"/>
        <w:ind w:firstLine="720"/>
        <w:jc w:val="both"/>
        <w:rPr>
          <w:rFonts w:ascii="GHEA Mariam" w:hAnsi="GHEA Mariam"/>
          <w:color w:val="000000"/>
          <w:spacing w:val="-6"/>
          <w:sz w:val="24"/>
          <w:szCs w:val="24"/>
          <w:lang w:eastAsia="en-US"/>
        </w:rPr>
      </w:pPr>
      <w:r w:rsidRPr="00572605">
        <w:rPr>
          <w:rFonts w:ascii="GHEA Mariam" w:hAnsi="GHEA Mariam"/>
          <w:color w:val="000000"/>
          <w:spacing w:val="-6"/>
          <w:sz w:val="24"/>
          <w:szCs w:val="24"/>
          <w:lang w:eastAsia="en-US"/>
        </w:rPr>
        <w:t>2</w:t>
      </w:r>
      <w:r w:rsidRPr="00572605">
        <w:rPr>
          <w:rFonts w:ascii="Cambria Math" w:eastAsia="MS Gothic" w:hAnsi="Cambria Math" w:cs="Cambria Math"/>
          <w:color w:val="000000"/>
          <w:spacing w:val="-6"/>
          <w:sz w:val="24"/>
          <w:szCs w:val="24"/>
          <w:lang w:eastAsia="en-US"/>
        </w:rPr>
        <w:t>․</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Լրավճար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տրվում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է</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Հայաստանի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Հանրապետության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պետական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հանրակրթական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բոլոր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հաստատությունների՝</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սույն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կարգի</w:t>
      </w:r>
      <w:r w:rsidRPr="00572605">
        <w:rPr>
          <w:rFonts w:ascii="GHEA Mariam" w:hAnsi="GHEA Mariam"/>
          <w:color w:val="000000"/>
          <w:spacing w:val="-6"/>
          <w:sz w:val="24"/>
          <w:szCs w:val="24"/>
          <w:lang w:eastAsia="en-US"/>
        </w:rPr>
        <w:t xml:space="preserve"> 1-</w:t>
      </w:r>
      <w:r w:rsidRPr="00572605">
        <w:rPr>
          <w:rFonts w:ascii="GHEA Mariam" w:hAnsi="GHEA Mariam" w:cs="Arial Unicode"/>
          <w:color w:val="000000"/>
          <w:spacing w:val="-6"/>
          <w:sz w:val="24"/>
          <w:szCs w:val="24"/>
          <w:lang w:eastAsia="en-US"/>
        </w:rPr>
        <w:t>ին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կետում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նշված</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առարկաները</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դասավանդող</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ուսուցիչներին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այդ</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թվում՝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հեռավար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իրականացնող՝</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անկախ</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դրույքաչափից</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lastRenderedPageBreak/>
        <w:t>կամավոր</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ատեստավորման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արդյունքում</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դրո</w:t>
      </w:r>
      <w:r w:rsidRPr="00572605">
        <w:rPr>
          <w:rFonts w:ascii="GHEA Mariam" w:hAnsi="GHEA Mariam"/>
          <w:color w:val="000000"/>
          <w:spacing w:val="-6"/>
          <w:sz w:val="24"/>
          <w:szCs w:val="24"/>
          <w:lang w:eastAsia="en-US"/>
        </w:rPr>
        <w:t>ւյքաչափի փոփոխությունից, այլ հավելավճարների և լրավճարների տրամադրման և գործուղված լինելու հանգամանքներից։</w:t>
      </w:r>
    </w:p>
    <w:p w:rsidR="00572605" w:rsidRPr="00572605" w:rsidRDefault="00572605" w:rsidP="00097409">
      <w:pPr>
        <w:shd w:val="clear" w:color="auto" w:fill="FFFFFF"/>
        <w:spacing w:line="360" w:lineRule="auto"/>
        <w:ind w:firstLine="720"/>
        <w:jc w:val="both"/>
        <w:rPr>
          <w:rFonts w:ascii="GHEA Mariam" w:hAnsi="GHEA Mariam"/>
          <w:color w:val="000000"/>
          <w:spacing w:val="-6"/>
          <w:sz w:val="24"/>
          <w:szCs w:val="24"/>
          <w:lang w:eastAsia="en-US"/>
        </w:rPr>
      </w:pPr>
      <w:r w:rsidRPr="00572605">
        <w:rPr>
          <w:rFonts w:ascii="GHEA Mariam" w:hAnsi="GHEA Mariam"/>
          <w:color w:val="000000"/>
          <w:spacing w:val="-6"/>
          <w:sz w:val="24"/>
          <w:szCs w:val="24"/>
          <w:lang w:eastAsia="en-US"/>
        </w:rPr>
        <w:t>3.</w:t>
      </w:r>
      <w:r w:rsidRPr="00572605">
        <w:rPr>
          <w:rFonts w:ascii="GHEA Mariam" w:hAnsi="GHEA Mariam"/>
          <w:color w:val="000000"/>
          <w:spacing w:val="-6"/>
          <w:sz w:val="24"/>
          <w:szCs w:val="24"/>
          <w:lang w:val="hy-AM" w:eastAsia="en-US"/>
        </w:rPr>
        <w:t xml:space="preserve"> </w:t>
      </w:r>
      <w:r w:rsidRPr="00572605">
        <w:rPr>
          <w:rFonts w:ascii="GHEA Mariam" w:hAnsi="GHEA Mariam"/>
          <w:color w:val="000000"/>
          <w:spacing w:val="-6"/>
          <w:sz w:val="24"/>
          <w:szCs w:val="24"/>
          <w:lang w:eastAsia="en-US"/>
        </w:rPr>
        <w:t xml:space="preserve">Սույն կարգով տրվող լրավճարի չափը հավասար է տվյալ ուսուցչի դասավանդվող ժամերին համապատասխան տրամադրվող </w:t>
      </w:r>
      <w:r w:rsidRPr="00572605">
        <w:rPr>
          <w:rFonts w:ascii="GHEA Mariam" w:hAnsi="GHEA Mariam"/>
          <w:color w:val="000000"/>
          <w:spacing w:val="-6"/>
          <w:sz w:val="24"/>
          <w:szCs w:val="24"/>
          <w:lang w:val="hy-AM" w:eastAsia="en-US"/>
        </w:rPr>
        <w:t xml:space="preserve">դրույքաչափի </w:t>
      </w:r>
      <w:r w:rsidRPr="00572605">
        <w:rPr>
          <w:rFonts w:ascii="GHEA Mariam" w:hAnsi="GHEA Mariam"/>
          <w:color w:val="000000"/>
          <w:spacing w:val="-6"/>
          <w:sz w:val="24"/>
          <w:szCs w:val="24"/>
          <w:lang w:eastAsia="en-US"/>
        </w:rPr>
        <w:t>(հաշվի առնելով նաև կամավոր ատեստավորման արդյունքում դրույքաչափի փոփոխությունը) 25 տոկոսին՝ չհաշվելով այլ հավելավճարները և լրավճարները։</w:t>
      </w:r>
    </w:p>
    <w:p w:rsidR="00572605" w:rsidRPr="00572605" w:rsidRDefault="00572605" w:rsidP="00097409">
      <w:pPr>
        <w:shd w:val="clear" w:color="auto" w:fill="FFFFFF"/>
        <w:spacing w:line="360" w:lineRule="auto"/>
        <w:ind w:firstLine="720"/>
        <w:jc w:val="both"/>
        <w:rPr>
          <w:rFonts w:ascii="GHEA Mariam" w:hAnsi="GHEA Mariam"/>
          <w:color w:val="000000"/>
          <w:spacing w:val="-6"/>
          <w:sz w:val="24"/>
          <w:szCs w:val="24"/>
          <w:lang w:eastAsia="en-US"/>
        </w:rPr>
      </w:pPr>
      <w:r w:rsidRPr="00572605">
        <w:rPr>
          <w:rFonts w:ascii="GHEA Mariam" w:hAnsi="GHEA Mariam"/>
          <w:color w:val="000000"/>
          <w:spacing w:val="-6"/>
          <w:sz w:val="24"/>
          <w:szCs w:val="24"/>
          <w:lang w:eastAsia="en-US"/>
        </w:rPr>
        <w:t>4</w:t>
      </w:r>
      <w:r w:rsidRPr="00572605">
        <w:rPr>
          <w:rFonts w:ascii="Cambria Math" w:eastAsia="MS Gothic" w:hAnsi="Cambria Math" w:cs="Cambria Math"/>
          <w:color w:val="000000"/>
          <w:spacing w:val="-6"/>
          <w:sz w:val="24"/>
          <w:szCs w:val="24"/>
          <w:lang w:eastAsia="en-US"/>
        </w:rPr>
        <w:t>․</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Ուսուցիչը</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սույն</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կարգի</w:t>
      </w:r>
      <w:r w:rsidRPr="00572605">
        <w:rPr>
          <w:rFonts w:ascii="GHEA Mariam" w:hAnsi="GHEA Mariam"/>
          <w:color w:val="000000"/>
          <w:spacing w:val="-6"/>
          <w:sz w:val="24"/>
          <w:szCs w:val="24"/>
          <w:lang w:eastAsia="en-US"/>
        </w:rPr>
        <w:t xml:space="preserve"> 3-</w:t>
      </w:r>
      <w:r w:rsidRPr="00572605">
        <w:rPr>
          <w:rFonts w:ascii="GHEA Mariam" w:hAnsi="GHEA Mariam" w:cs="Arial Unicode"/>
          <w:color w:val="000000"/>
          <w:spacing w:val="-6"/>
          <w:sz w:val="24"/>
          <w:szCs w:val="24"/>
          <w:lang w:eastAsia="en-US"/>
        </w:rPr>
        <w:t>րդ</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կետով</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սահմանված</w:t>
      </w:r>
      <w:r w:rsidRPr="00572605">
        <w:rPr>
          <w:rFonts w:ascii="GHEA Mariam" w:hAnsi="GHEA Mariam"/>
          <w:color w:val="000000"/>
          <w:spacing w:val="-6"/>
          <w:sz w:val="24"/>
          <w:szCs w:val="24"/>
          <w:lang w:eastAsia="en-US"/>
        </w:rPr>
        <w:t xml:space="preserve"> </w:t>
      </w:r>
      <w:r w:rsidRPr="00572605">
        <w:rPr>
          <w:rFonts w:ascii="GHEA Mariam" w:hAnsi="GHEA Mariam" w:cs="Arial Unicode"/>
          <w:color w:val="000000"/>
          <w:spacing w:val="-6"/>
          <w:sz w:val="24"/>
          <w:szCs w:val="24"/>
          <w:lang w:eastAsia="en-US"/>
        </w:rPr>
        <w:t>լրավճարը</w:t>
      </w:r>
      <w:r w:rsidRPr="00572605">
        <w:rPr>
          <w:rFonts w:ascii="GHEA Mariam" w:hAnsi="GHEA Mariam"/>
          <w:color w:val="000000"/>
          <w:spacing w:val="-6"/>
          <w:sz w:val="24"/>
          <w:szCs w:val="24"/>
          <w:lang w:eastAsia="en-US"/>
        </w:rPr>
        <w:t xml:space="preserve"> ստանում է նաև</w:t>
      </w:r>
      <w:r w:rsidR="00097409" w:rsidRPr="00097409">
        <w:rPr>
          <w:rFonts w:ascii="GHEA Mariam" w:eastAsia="MS Gothic" w:hAnsi="GHEA Mariam" w:cs="Cambria Math"/>
          <w:color w:val="000000"/>
          <w:spacing w:val="-6"/>
          <w:sz w:val="24"/>
          <w:szCs w:val="24"/>
          <w:lang w:eastAsia="en-US"/>
        </w:rPr>
        <w:t>՝</w:t>
      </w:r>
    </w:p>
    <w:p w:rsidR="00572605" w:rsidRPr="00572605" w:rsidRDefault="00572605" w:rsidP="00097409">
      <w:pPr>
        <w:shd w:val="clear" w:color="auto" w:fill="FFFFFF"/>
        <w:spacing w:line="360" w:lineRule="auto"/>
        <w:ind w:firstLine="720"/>
        <w:jc w:val="both"/>
        <w:rPr>
          <w:rFonts w:ascii="GHEA Mariam" w:hAnsi="GHEA Mariam"/>
          <w:color w:val="000000"/>
          <w:spacing w:val="-6"/>
          <w:sz w:val="24"/>
          <w:szCs w:val="24"/>
          <w:lang w:eastAsia="en-US"/>
        </w:rPr>
      </w:pPr>
      <w:r w:rsidRPr="00572605">
        <w:rPr>
          <w:rFonts w:ascii="GHEA Mariam" w:hAnsi="GHEA Mariam"/>
          <w:color w:val="000000"/>
          <w:spacing w:val="-6"/>
          <w:sz w:val="24"/>
          <w:szCs w:val="24"/>
          <w:lang w:eastAsia="en-US"/>
        </w:rPr>
        <w:t>1) տվյալ հաստատությունում մեկից ավելի առարկաներ դասավանդելիս՝ սույն կարգի 1-ին կետում նշված յուրաքանչյո</w:t>
      </w:r>
      <w:r w:rsidR="002857ED">
        <w:rPr>
          <w:rFonts w:ascii="GHEA Mariam" w:hAnsi="GHEA Mariam"/>
          <w:color w:val="000000"/>
          <w:spacing w:val="-6"/>
          <w:sz w:val="24"/>
          <w:szCs w:val="24"/>
          <w:lang w:eastAsia="en-US"/>
        </w:rPr>
        <w:t>ւր առարկայի դասավանդման դեպքում.</w:t>
      </w:r>
    </w:p>
    <w:p w:rsidR="00572605" w:rsidRPr="00572605" w:rsidRDefault="00097409" w:rsidP="00097409">
      <w:pPr>
        <w:shd w:val="clear" w:color="auto" w:fill="FFFFFF"/>
        <w:tabs>
          <w:tab w:val="left" w:pos="990"/>
          <w:tab w:val="left" w:pos="1350"/>
        </w:tabs>
        <w:spacing w:line="360" w:lineRule="auto"/>
        <w:ind w:firstLine="720"/>
        <w:jc w:val="both"/>
        <w:rPr>
          <w:rFonts w:ascii="GHEA Mariam" w:hAnsi="GHEA Mariam"/>
          <w:spacing w:val="-6"/>
          <w:sz w:val="24"/>
          <w:szCs w:val="24"/>
          <w:lang w:eastAsia="en-US"/>
        </w:rPr>
      </w:pPr>
      <w:r>
        <w:rPr>
          <w:rFonts w:ascii="GHEA Mariam" w:hAnsi="GHEA Mariam"/>
          <w:color w:val="000000"/>
          <w:spacing w:val="-6"/>
          <w:sz w:val="24"/>
          <w:szCs w:val="24"/>
          <w:lang w:eastAsia="en-US"/>
        </w:rPr>
        <w:t xml:space="preserve">2) </w:t>
      </w:r>
      <w:r w:rsidR="00572605" w:rsidRPr="00572605">
        <w:rPr>
          <w:rFonts w:ascii="GHEA Mariam" w:hAnsi="GHEA Mariam"/>
          <w:color w:val="000000"/>
          <w:spacing w:val="-6"/>
          <w:sz w:val="24"/>
          <w:szCs w:val="24"/>
          <w:lang w:eastAsia="en-US"/>
        </w:rPr>
        <w:t>համատեղությամբ այլ պետական հանրակրթական հաստատությունում դասա</w:t>
      </w:r>
      <w:r>
        <w:rPr>
          <w:rFonts w:ascii="GHEA Mariam" w:hAnsi="GHEA Mariam"/>
          <w:color w:val="000000"/>
          <w:spacing w:val="-6"/>
          <w:sz w:val="24"/>
          <w:szCs w:val="24"/>
          <w:lang w:eastAsia="en-US"/>
        </w:rPr>
        <w:softHyphen/>
      </w:r>
      <w:r w:rsidR="00572605" w:rsidRPr="00572605">
        <w:rPr>
          <w:rFonts w:ascii="GHEA Mariam" w:hAnsi="GHEA Mariam"/>
          <w:color w:val="000000"/>
          <w:spacing w:val="-6"/>
          <w:sz w:val="24"/>
          <w:szCs w:val="24"/>
          <w:lang w:eastAsia="en-US"/>
        </w:rPr>
        <w:t>վանդելիս՝ սույն կարգի 1-ին կետում նշված յուրաքանչյուր առարկայի դասավանդման դեպքում։</w:t>
      </w:r>
    </w:p>
    <w:p w:rsidR="00572605" w:rsidRPr="00572605" w:rsidRDefault="00572605" w:rsidP="00097409">
      <w:pPr>
        <w:spacing w:after="160" w:line="360" w:lineRule="auto"/>
        <w:ind w:firstLine="720"/>
        <w:jc w:val="both"/>
        <w:rPr>
          <w:rFonts w:ascii="GHEA Mariam" w:hAnsi="GHEA Mariam"/>
          <w:spacing w:val="-6"/>
          <w:sz w:val="24"/>
          <w:szCs w:val="24"/>
          <w:lang w:eastAsia="en-US"/>
        </w:rPr>
      </w:pPr>
      <w:r w:rsidRPr="00572605">
        <w:rPr>
          <w:rFonts w:ascii="GHEA Mariam" w:hAnsi="GHEA Mariam"/>
          <w:spacing w:val="-6"/>
          <w:sz w:val="24"/>
          <w:szCs w:val="24"/>
          <w:lang w:eastAsia="en-US"/>
        </w:rPr>
        <w:t>5</w:t>
      </w:r>
      <w:r w:rsidRPr="00572605">
        <w:rPr>
          <w:rFonts w:ascii="Cambria Math" w:hAnsi="Cambria Math" w:cs="Cambria Math"/>
          <w:spacing w:val="-6"/>
          <w:sz w:val="24"/>
          <w:szCs w:val="24"/>
          <w:lang w:val="hy-AM" w:eastAsia="en-US"/>
        </w:rPr>
        <w:t>․</w:t>
      </w:r>
      <w:r w:rsidRPr="00572605">
        <w:rPr>
          <w:rFonts w:ascii="GHEA Mariam" w:hAnsi="GHEA Mariam"/>
          <w:spacing w:val="-6"/>
          <w:sz w:val="24"/>
          <w:szCs w:val="24"/>
          <w:lang w:eastAsia="en-US"/>
        </w:rPr>
        <w:t xml:space="preserve"> Միևնույն հաստատությունում ուսուցիչ չհամարվող մանկավարժական, </w:t>
      </w:r>
      <w:r w:rsidRPr="00572605">
        <w:rPr>
          <w:rFonts w:ascii="GHEA Mariam" w:hAnsi="GHEA Mariam"/>
          <w:spacing w:val="-6"/>
          <w:sz w:val="24"/>
          <w:szCs w:val="24"/>
          <w:lang w:val="hy-AM" w:eastAsia="en-US"/>
        </w:rPr>
        <w:t>այդ թվում</w:t>
      </w:r>
      <w:r w:rsidRPr="00572605">
        <w:rPr>
          <w:rFonts w:ascii="GHEA Mariam" w:hAnsi="GHEA Mariam"/>
          <w:spacing w:val="-6"/>
          <w:sz w:val="24"/>
          <w:szCs w:val="24"/>
          <w:lang w:eastAsia="en-US"/>
        </w:rPr>
        <w:t xml:space="preserve"> վարչական աշխատողներին դասավանդվող դասաժամերի համար սույն կարգով նախատեսված լրավճար չի տրամադրվում</w:t>
      </w:r>
      <w:r w:rsidRPr="00572605">
        <w:rPr>
          <w:rFonts w:ascii="GHEA Mariam" w:hAnsi="GHEA Mariam"/>
          <w:spacing w:val="-6"/>
          <w:sz w:val="24"/>
          <w:szCs w:val="24"/>
          <w:lang w:val="hy-AM" w:eastAsia="en-US"/>
        </w:rPr>
        <w:t>, իսկ այլ դպրոցում աշխատելու դեպքում նրանց լրավճար տրամադրվում է սույն հավելվածով սահմանված պահանջներին համապատաս</w:t>
      </w:r>
      <w:r w:rsidR="00097409">
        <w:rPr>
          <w:rFonts w:ascii="GHEA Mariam" w:hAnsi="GHEA Mariam"/>
          <w:spacing w:val="-6"/>
          <w:sz w:val="24"/>
          <w:szCs w:val="24"/>
          <w:lang w:val="hy-AM" w:eastAsia="en-US"/>
        </w:rPr>
        <w:softHyphen/>
      </w:r>
      <w:r w:rsidRPr="00572605">
        <w:rPr>
          <w:rFonts w:ascii="GHEA Mariam" w:hAnsi="GHEA Mariam"/>
          <w:spacing w:val="-6"/>
          <w:sz w:val="24"/>
          <w:szCs w:val="24"/>
          <w:lang w:val="hy-AM" w:eastAsia="en-US"/>
        </w:rPr>
        <w:t>խան</w:t>
      </w:r>
      <w:r w:rsidRPr="00572605">
        <w:rPr>
          <w:rFonts w:ascii="GHEA Mariam" w:hAnsi="GHEA Mariam"/>
          <w:spacing w:val="-6"/>
          <w:sz w:val="24"/>
          <w:szCs w:val="24"/>
          <w:lang w:eastAsia="en-US"/>
        </w:rPr>
        <w:t>։</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eastAsia="en-US"/>
        </w:rPr>
        <w:t>6</w:t>
      </w:r>
      <w:r w:rsidRPr="00572605">
        <w:rPr>
          <w:rFonts w:ascii="Cambria Math" w:hAnsi="Cambria Math" w:cs="Cambria Math"/>
          <w:spacing w:val="-6"/>
          <w:sz w:val="24"/>
          <w:szCs w:val="24"/>
          <w:lang w:val="hy-AM" w:eastAsia="en-US"/>
        </w:rPr>
        <w:t>․</w:t>
      </w:r>
      <w:r w:rsidRPr="00572605">
        <w:rPr>
          <w:rFonts w:ascii="GHEA Mariam" w:hAnsi="GHEA Mariam"/>
          <w:spacing w:val="-6"/>
          <w:sz w:val="24"/>
          <w:szCs w:val="24"/>
          <w:lang w:eastAsia="en-US"/>
        </w:rPr>
        <w:t xml:space="preserve"> Հաստատության լիազոր մարմնի տվյալ բյուջետային միջոցառման համար պա</w:t>
      </w:r>
      <w:r w:rsidR="00097409">
        <w:rPr>
          <w:rFonts w:ascii="GHEA Mariam" w:hAnsi="GHEA Mariam"/>
          <w:spacing w:val="-6"/>
          <w:sz w:val="24"/>
          <w:szCs w:val="24"/>
          <w:lang w:eastAsia="en-US"/>
        </w:rPr>
        <w:softHyphen/>
      </w:r>
      <w:r w:rsidRPr="00572605">
        <w:rPr>
          <w:rFonts w:ascii="GHEA Mariam" w:hAnsi="GHEA Mariam"/>
          <w:spacing w:val="-6"/>
          <w:sz w:val="24"/>
          <w:szCs w:val="24"/>
          <w:lang w:eastAsia="en-US"/>
        </w:rPr>
        <w:t>տասխանատու ստորաբաժանումը յուրաքանչյուր տարվա հունվար և սեպտեմբեր ամիսների երրորդ շաբաթվա առաջին աշխատանքային օրվա ավարտի դրությամբ Կրթության կառավարման տեղեկատվական համակարգից (այսուհետև՝ ԿԿՏՀ) ներբեռնում է միջոցառման շահառու</w:t>
      </w:r>
      <w:r w:rsidRPr="00572605">
        <w:rPr>
          <w:rFonts w:ascii="GHEA Mariam" w:hAnsi="GHEA Mariam"/>
          <w:spacing w:val="-6"/>
          <w:sz w:val="24"/>
          <w:szCs w:val="24"/>
          <w:lang w:val="hy-AM" w:eastAsia="en-US"/>
        </w:rPr>
        <w:t xml:space="preserve"> հանդիսացող անձանց մասին տեղեկությունը, ուսումնասիրում դրանցում առկա ոչ ֆինանսական ցուցանիշները և</w:t>
      </w:r>
      <w:r w:rsidR="00097409" w:rsidRPr="00097409">
        <w:rPr>
          <w:rFonts w:ascii="GHEA Mariam" w:eastAsia="MS Gothic" w:hAnsi="GHEA Mariam" w:cs="Cambria Math"/>
          <w:spacing w:val="-6"/>
          <w:sz w:val="24"/>
          <w:szCs w:val="24"/>
          <w:lang w:val="hy-AM" w:eastAsia="en-US"/>
        </w:rPr>
        <w:t>՝</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 xml:space="preserve">1) առարկություններ չունենալու դեպքում հինգ աշխատանքային օրվա ընթացքում գլխավոր քարտուղարին (կամ աշխատակազմի ղեկավարին) է ներկայացնում նշված տեղեկության վերաբերյալ իր եզրակացությունը և վերջնական ամփոփ ցուցակները, որոնք </w:t>
      </w:r>
      <w:r w:rsidRPr="00572605">
        <w:rPr>
          <w:rFonts w:ascii="GHEA Mariam" w:hAnsi="GHEA Mariam"/>
          <w:spacing w:val="-6"/>
          <w:sz w:val="24"/>
          <w:szCs w:val="24"/>
          <w:lang w:val="hy-AM" w:eastAsia="en-US"/>
        </w:rPr>
        <w:lastRenderedPageBreak/>
        <w:t>սահմանված կարգով ներկայացվում են ֆինանսաբյուջետային գործընթացն իրականացնող ստորաբաժանմանը.</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2) առարկություններ ունենալու դեպքում երեք աշխատանքային օրվա ընթացքում հաստատությանը տեղյակ է պահում ԿԿՏՀ մուտքագրված տվյալների անճշտության մասին, որը պարտավոր է երեք աշխատանքային օրվա ընթացքում շտկել տվյալները։ Նշված ժամկետում տվյալների չշտկման դեպքում համապատասխան գրությամբ հաստատությանը տեղյակ է պահվում չշտկված տեղեկության մասով ֆինանսավորում չտրամադրվելու մասին, իսկ տվյալների շտկման դեպքում գլխավոր քարտուղարին (կամ աշխատակազմի ղեկավարին) է ներկայացնում նշված տեղեկության վերաբերյալ իր եզրակացությունը և վերջնական ամփոփ ցուցակները, որոնք սահմանված կարգով ներկայացվում են ֆինանսաբյուջետային գործընթացն իրականացնող ստորաբաժանմանը:</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7</w:t>
      </w:r>
      <w:r w:rsidRPr="00572605">
        <w:rPr>
          <w:rFonts w:ascii="Cambria Math" w:eastAsia="MS Gothic" w:hAnsi="Cambria Math" w:cs="Cambria Math"/>
          <w:spacing w:val="-6"/>
          <w:sz w:val="24"/>
          <w:szCs w:val="24"/>
          <w:lang w:val="hy-AM" w:eastAsia="en-US"/>
        </w:rPr>
        <w:t>․</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Հաստատության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լիազոր</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մարմնի</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ֆինանսաբյուջետային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գործընթացն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իրակա</w:t>
      </w:r>
      <w:r w:rsidR="00097409">
        <w:rPr>
          <w:rFonts w:ascii="GHEA Mariam" w:hAnsi="GHEA Mariam" w:cs="Arial Unicode"/>
          <w:spacing w:val="-6"/>
          <w:sz w:val="24"/>
          <w:szCs w:val="24"/>
          <w:lang w:val="hy-AM" w:eastAsia="en-US"/>
        </w:rPr>
        <w:softHyphen/>
      </w:r>
      <w:r w:rsidRPr="00572605">
        <w:rPr>
          <w:rFonts w:ascii="GHEA Mariam" w:hAnsi="GHEA Mariam" w:cs="Arial Unicode"/>
          <w:spacing w:val="-6"/>
          <w:sz w:val="24"/>
          <w:szCs w:val="24"/>
          <w:lang w:val="hy-AM" w:eastAsia="en-US"/>
        </w:rPr>
        <w:t>նաց</w:t>
      </w:r>
      <w:r w:rsidR="00097409">
        <w:rPr>
          <w:rFonts w:ascii="GHEA Mariam" w:hAnsi="GHEA Mariam" w:cs="Arial Unicode"/>
          <w:spacing w:val="-6"/>
          <w:sz w:val="24"/>
          <w:szCs w:val="24"/>
          <w:lang w:val="hy-AM" w:eastAsia="en-US"/>
        </w:rPr>
        <w:softHyphen/>
      </w:r>
      <w:r w:rsidRPr="00572605">
        <w:rPr>
          <w:rFonts w:ascii="GHEA Mariam" w:hAnsi="GHEA Mariam" w:cs="Arial Unicode"/>
          <w:spacing w:val="-6"/>
          <w:sz w:val="24"/>
          <w:szCs w:val="24"/>
          <w:lang w:val="hy-AM" w:eastAsia="en-US"/>
        </w:rPr>
        <w:t>նող</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ստորաբաժանո</w:t>
      </w:r>
      <w:r w:rsidRPr="00572605">
        <w:rPr>
          <w:rFonts w:ascii="GHEA Mariam" w:hAnsi="GHEA Mariam"/>
          <w:spacing w:val="-6"/>
          <w:sz w:val="24"/>
          <w:szCs w:val="24"/>
          <w:lang w:val="hy-AM" w:eastAsia="en-US"/>
        </w:rPr>
        <w:t>ւմը ուսումնասիրում է սույն կարգի 6-րդ կետում նշված և ստորա</w:t>
      </w:r>
      <w:r w:rsidR="00097409">
        <w:rPr>
          <w:rFonts w:ascii="GHEA Mariam" w:hAnsi="GHEA Mariam"/>
          <w:spacing w:val="-6"/>
          <w:sz w:val="24"/>
          <w:szCs w:val="24"/>
          <w:lang w:val="hy-AM" w:eastAsia="en-US"/>
        </w:rPr>
        <w:softHyphen/>
      </w:r>
      <w:r w:rsidRPr="00572605">
        <w:rPr>
          <w:rFonts w:ascii="GHEA Mariam" w:hAnsi="GHEA Mariam"/>
          <w:spacing w:val="-6"/>
          <w:sz w:val="24"/>
          <w:szCs w:val="24"/>
          <w:lang w:val="hy-AM" w:eastAsia="en-US"/>
        </w:rPr>
        <w:t>բա</w:t>
      </w:r>
      <w:r w:rsidR="00097409">
        <w:rPr>
          <w:rFonts w:ascii="GHEA Mariam" w:hAnsi="GHEA Mariam"/>
          <w:spacing w:val="-6"/>
          <w:sz w:val="24"/>
          <w:szCs w:val="24"/>
          <w:lang w:val="hy-AM" w:eastAsia="en-US"/>
        </w:rPr>
        <w:softHyphen/>
      </w:r>
      <w:r w:rsidRPr="00572605">
        <w:rPr>
          <w:rFonts w:ascii="GHEA Mariam" w:hAnsi="GHEA Mariam"/>
          <w:spacing w:val="-6"/>
          <w:sz w:val="24"/>
          <w:szCs w:val="24"/>
          <w:lang w:val="hy-AM" w:eastAsia="en-US"/>
        </w:rPr>
        <w:t>ժանմանը մակագրված տեղեկությունում առկա ֆինանսական ցուցանիշները և</w:t>
      </w:r>
      <w:r w:rsidR="00097409" w:rsidRPr="00097409">
        <w:rPr>
          <w:rFonts w:ascii="GHEA Mariam" w:eastAsia="MS Gothic" w:hAnsi="GHEA Mariam" w:cs="Cambria Math"/>
          <w:spacing w:val="-6"/>
          <w:sz w:val="24"/>
          <w:szCs w:val="24"/>
          <w:lang w:val="hy-AM" w:eastAsia="en-US"/>
        </w:rPr>
        <w:t>՝</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1) առարկություն չունենալու դեպքում նախապատրաստում և ստորագրման է ներկայացնում հաստատությունների հե</w:t>
      </w:r>
      <w:r w:rsidR="002857ED">
        <w:rPr>
          <w:rFonts w:ascii="GHEA Mariam" w:hAnsi="GHEA Mariam"/>
          <w:spacing w:val="-6"/>
          <w:sz w:val="24"/>
          <w:szCs w:val="24"/>
          <w:lang w:val="hy-AM" w:eastAsia="en-US"/>
        </w:rPr>
        <w:t>տ կնքվող պայմանագրերի նախագծերը.</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2) առարկություններ ունենալու դեպքում հինգ աշխատանքային օրվա ընթացքում վերադարձնում է դրանք լրամշակման։</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8</w:t>
      </w:r>
      <w:r w:rsidRPr="00572605">
        <w:rPr>
          <w:rFonts w:ascii="Cambria Math" w:eastAsia="MS Gothic" w:hAnsi="Cambria Math" w:cs="Cambria Math"/>
          <w:spacing w:val="-6"/>
          <w:sz w:val="24"/>
          <w:szCs w:val="24"/>
          <w:lang w:val="hy-AM" w:eastAsia="en-US"/>
        </w:rPr>
        <w:t>․</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Հաստատությունները</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սույն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կարգով</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սահմանված</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լրավճարները</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ուսուցիչներին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են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փոխանցում</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ամենամսյա</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պարբերականությամբ</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ինչպես</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նաև</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հաստատության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լիազոր</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մարմնին</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եռամսյա</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պարբերականությամբ</w:t>
      </w:r>
      <w:r w:rsidRPr="00572605">
        <w:rPr>
          <w:rFonts w:ascii="GHEA Mariam" w:hAnsi="GHEA Mariam"/>
          <w:spacing w:val="-6"/>
          <w:sz w:val="24"/>
          <w:szCs w:val="24"/>
          <w:lang w:val="hy-AM" w:eastAsia="en-US"/>
        </w:rPr>
        <w:t xml:space="preserve"> </w:t>
      </w:r>
      <w:r w:rsidRPr="00572605">
        <w:rPr>
          <w:rFonts w:ascii="GHEA Mariam" w:hAnsi="GHEA Mariam" w:cs="Arial Unicode"/>
          <w:spacing w:val="-6"/>
          <w:sz w:val="24"/>
          <w:szCs w:val="24"/>
          <w:lang w:val="hy-AM" w:eastAsia="en-US"/>
        </w:rPr>
        <w:t>ներկայաց</w:t>
      </w:r>
      <w:r w:rsidRPr="00572605">
        <w:rPr>
          <w:rFonts w:ascii="GHEA Mariam" w:hAnsi="GHEA Mariam"/>
          <w:spacing w:val="-6"/>
          <w:sz w:val="24"/>
          <w:szCs w:val="24"/>
          <w:lang w:val="hy-AM" w:eastAsia="en-US"/>
        </w:rPr>
        <w:t>նում են հաշվետվություններ ոչ ֆինանսական և ֆինանսական ցուցանիշների կատարման վերաբերյալ։</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t>9</w:t>
      </w:r>
      <w:r w:rsidRPr="00572605">
        <w:rPr>
          <w:rFonts w:ascii="Cambria Math" w:eastAsia="MS Gothic" w:hAnsi="Cambria Math" w:cs="Cambria Math"/>
          <w:spacing w:val="-6"/>
          <w:sz w:val="24"/>
          <w:szCs w:val="24"/>
          <w:lang w:val="hy-AM" w:eastAsia="en-US"/>
        </w:rPr>
        <w:t>․</w:t>
      </w:r>
      <w:r w:rsidRPr="00572605">
        <w:rPr>
          <w:rFonts w:ascii="GHEA Mariam" w:hAnsi="GHEA Mariam"/>
          <w:spacing w:val="-6"/>
          <w:sz w:val="24"/>
          <w:szCs w:val="24"/>
          <w:lang w:val="hy-AM" w:eastAsia="en-US"/>
        </w:rPr>
        <w:t xml:space="preserve"> Հունվար և սեպտեմբեր ամիսների երրորդ շաբաթվա առաջին աշխատանքային օրվա ավարտից հետո սույն կարգի 2-րդ կետում նշված շահառուների կազմում նոր շահառու ավելանալու դեպքում վերջինիս տրամադրվող լրավճարը տրվում է սույն կարգի 2-րդ կետում նշված շահառու հանդիսանալու օրվանից սկսած:</w:t>
      </w:r>
    </w:p>
    <w:p w:rsidR="00572605" w:rsidRPr="00572605" w:rsidRDefault="00572605" w:rsidP="00097409">
      <w:pPr>
        <w:shd w:val="clear" w:color="auto" w:fill="FFFFFF"/>
        <w:spacing w:line="360" w:lineRule="auto"/>
        <w:ind w:firstLine="720"/>
        <w:jc w:val="both"/>
        <w:rPr>
          <w:rFonts w:ascii="GHEA Mariam" w:hAnsi="GHEA Mariam"/>
          <w:spacing w:val="-6"/>
          <w:sz w:val="24"/>
          <w:szCs w:val="24"/>
          <w:lang w:val="hy-AM" w:eastAsia="en-US"/>
        </w:rPr>
      </w:pPr>
      <w:r w:rsidRPr="00572605">
        <w:rPr>
          <w:rFonts w:ascii="GHEA Mariam" w:hAnsi="GHEA Mariam"/>
          <w:spacing w:val="-6"/>
          <w:sz w:val="24"/>
          <w:szCs w:val="24"/>
          <w:lang w:val="hy-AM" w:eastAsia="en-US"/>
        </w:rPr>
        <w:lastRenderedPageBreak/>
        <w:t xml:space="preserve">10. Սույն կարգի 2-րդ կետում նշված շահառուների կազմից շահառուի դուրս գալու դեպքում վերջինս զրկվում է սույն կարգով լրավճար ստանալու իրավունքից սույն կարգի </w:t>
      </w:r>
      <w:r w:rsidR="00097409">
        <w:rPr>
          <w:rFonts w:ascii="GHEA Mariam" w:hAnsi="GHEA Mariam"/>
          <w:spacing w:val="-6"/>
          <w:sz w:val="24"/>
          <w:szCs w:val="24"/>
          <w:lang w:val="hy-AM" w:eastAsia="en-US"/>
        </w:rPr>
        <w:t xml:space="preserve">         </w:t>
      </w:r>
      <w:r w:rsidRPr="00572605">
        <w:rPr>
          <w:rFonts w:ascii="GHEA Mariam" w:hAnsi="GHEA Mariam"/>
          <w:spacing w:val="-6"/>
          <w:sz w:val="24"/>
          <w:szCs w:val="24"/>
          <w:lang w:val="hy-AM" w:eastAsia="en-US"/>
        </w:rPr>
        <w:t>2-րդ կետում նշված շահառու չհանդիսանալու օրվան հաջորդող ա</w:t>
      </w:r>
      <w:r w:rsidRPr="00572605">
        <w:rPr>
          <w:rFonts w:ascii="GHEA Mariam" w:hAnsi="GHEA Mariam"/>
          <w:color w:val="000000"/>
          <w:spacing w:val="-6"/>
          <w:sz w:val="24"/>
          <w:szCs w:val="24"/>
          <w:lang w:val="hy-AM" w:eastAsia="en-US"/>
        </w:rPr>
        <w:t>մսվա 1-ից։</w:t>
      </w:r>
    </w:p>
    <w:p w:rsidR="00927B2C" w:rsidRDefault="00927B2C" w:rsidP="00097409">
      <w:pPr>
        <w:pStyle w:val="norm"/>
        <w:spacing w:line="360" w:lineRule="auto"/>
        <w:rPr>
          <w:rFonts w:ascii="GHEA Mariam" w:hAnsi="GHEA Mariam" w:cs="GHEA Mariam"/>
          <w:b/>
          <w:bCs/>
          <w:spacing w:val="-6"/>
          <w:sz w:val="24"/>
          <w:szCs w:val="24"/>
          <w:lang w:val="hy-AM"/>
        </w:rPr>
      </w:pPr>
    </w:p>
    <w:p w:rsidR="0073677B" w:rsidRDefault="0073677B" w:rsidP="00097409">
      <w:pPr>
        <w:pStyle w:val="norm"/>
        <w:spacing w:line="360" w:lineRule="auto"/>
        <w:rPr>
          <w:rFonts w:ascii="GHEA Mariam" w:hAnsi="GHEA Mariam" w:cs="GHEA Mariam"/>
          <w:b/>
          <w:bCs/>
          <w:spacing w:val="-6"/>
          <w:sz w:val="24"/>
          <w:szCs w:val="24"/>
          <w:lang w:val="hy-AM"/>
        </w:rPr>
      </w:pPr>
    </w:p>
    <w:p w:rsidR="0073677B" w:rsidRPr="00574F02" w:rsidRDefault="0073677B"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3677B" w:rsidRPr="00574F02" w:rsidRDefault="0073677B"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3677B" w:rsidRPr="00097409" w:rsidRDefault="0073677B" w:rsidP="00097409">
      <w:pPr>
        <w:pStyle w:val="norm"/>
        <w:spacing w:line="360" w:lineRule="auto"/>
        <w:rPr>
          <w:rFonts w:ascii="GHEA Mariam" w:hAnsi="GHEA Mariam" w:cs="GHEA Mariam"/>
          <w:b/>
          <w:bCs/>
          <w:spacing w:val="-6"/>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73677B" w:rsidRPr="00097409" w:rsidSect="00DF2E54">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3CD" w:rsidRDefault="002D63CD">
      <w:r>
        <w:separator/>
      </w:r>
    </w:p>
  </w:endnote>
  <w:endnote w:type="continuationSeparator" w:id="0">
    <w:p w:rsidR="002D63CD" w:rsidRDefault="002D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3CD" w:rsidRDefault="002D63CD">
      <w:r>
        <w:separator/>
      </w:r>
    </w:p>
  </w:footnote>
  <w:footnote w:type="continuationSeparator" w:id="0">
    <w:p w:rsidR="002D63CD" w:rsidRDefault="002D63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234D">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409"/>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A9F"/>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57ED"/>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CD"/>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605"/>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77B"/>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34D"/>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C656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վար"/>
    <w:rsid w:val="0073677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15</cp:revision>
  <cp:lastPrinted>2024-06-25T12:22:00Z</cp:lastPrinted>
  <dcterms:created xsi:type="dcterms:W3CDTF">2025-06-09T12:06:00Z</dcterms:created>
  <dcterms:modified xsi:type="dcterms:W3CDTF">2025-06-09T12:12:00Z</dcterms:modified>
</cp:coreProperties>
</file>