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3A8EC" w14:textId="77777777" w:rsidR="009A2565" w:rsidRPr="003A2A58" w:rsidRDefault="00E73363" w:rsidP="00B91014">
      <w:pPr>
        <w:shd w:val="clear" w:color="auto" w:fill="FFFFFF"/>
        <w:spacing w:line="360" w:lineRule="auto"/>
        <w:ind w:firstLine="720"/>
        <w:contextualSpacing/>
        <w:jc w:val="center"/>
        <w:rPr>
          <w:rFonts w:ascii="GHEA Grapalat" w:hAnsi="GHEA Grapalat"/>
          <w:b/>
          <w:szCs w:val="24"/>
          <w:lang w:val="hy-AM"/>
        </w:rPr>
      </w:pPr>
      <w:r w:rsidRPr="003A2A58">
        <w:rPr>
          <w:rFonts w:ascii="GHEA Grapalat" w:hAnsi="GHEA Grapalat" w:cs="Sylfaen"/>
          <w:b/>
          <w:szCs w:val="24"/>
          <w:lang w:val="hy-AM"/>
        </w:rPr>
        <w:t>ՀԻՄՆԱՎՈՐՈՒՄ</w:t>
      </w:r>
    </w:p>
    <w:p w14:paraId="007440ED" w14:textId="77777777" w:rsidR="009A2565" w:rsidRPr="007D2238" w:rsidRDefault="00542118" w:rsidP="00B91014">
      <w:pPr>
        <w:pStyle w:val="NormalWeb"/>
        <w:shd w:val="clear" w:color="auto" w:fill="FFFFFF"/>
        <w:tabs>
          <w:tab w:val="left" w:pos="0"/>
          <w:tab w:val="left" w:pos="360"/>
          <w:tab w:val="left" w:pos="1170"/>
        </w:tabs>
        <w:spacing w:after="0" w:afterAutospacing="0" w:line="360" w:lineRule="auto"/>
        <w:ind w:firstLine="720"/>
        <w:contextualSpacing/>
        <w:jc w:val="center"/>
        <w:rPr>
          <w:rFonts w:ascii="GHEA Grapalat" w:hAnsi="GHEA Grapalat"/>
          <w:b/>
          <w:bCs/>
          <w:lang w:val="hy-AM"/>
        </w:rPr>
      </w:pPr>
      <w:r w:rsidRPr="003A2A58">
        <w:rPr>
          <w:rFonts w:ascii="GHEA Grapalat" w:hAnsi="GHEA Grapalat" w:cs="Sylfaen"/>
          <w:lang w:val="hy-AM"/>
        </w:rPr>
        <w:t>«</w:t>
      </w:r>
      <w:r w:rsidR="00E73363" w:rsidRPr="003A2A58">
        <w:rPr>
          <w:rStyle w:val="Strong"/>
          <w:rFonts w:ascii="GHEA Grapalat" w:hAnsi="GHEA Grapalat"/>
          <w:lang w:val="hy-AM"/>
        </w:rPr>
        <w:t>ՀԱՅԱՍՏԱՆԻ Հ</w:t>
      </w:r>
      <w:r w:rsidR="00891ED5" w:rsidRPr="003A2A58">
        <w:rPr>
          <w:rStyle w:val="Strong"/>
          <w:rFonts w:ascii="GHEA Grapalat" w:hAnsi="GHEA Grapalat"/>
          <w:lang w:val="hy-AM"/>
        </w:rPr>
        <w:t>ԱՆՐԱՊԵՏՈՒԹՅԱՆ ԿԱՌԱՎԱՐՈՒԹՅԱՆ 2024</w:t>
      </w:r>
      <w:r w:rsidR="00E73363" w:rsidRPr="003A2A58">
        <w:rPr>
          <w:rStyle w:val="Strong"/>
          <w:rFonts w:ascii="GHEA Grapalat" w:hAnsi="GHEA Grapalat"/>
          <w:lang w:val="hy-AM"/>
        </w:rPr>
        <w:t xml:space="preserve"> ԹՎԱԿԱՆԻ ԴԵԿՏԵՄԲԵՐԻ 2</w:t>
      </w:r>
      <w:r w:rsidR="00891ED5" w:rsidRPr="003A2A58">
        <w:rPr>
          <w:rStyle w:val="Strong"/>
          <w:rFonts w:ascii="GHEA Grapalat" w:hAnsi="GHEA Grapalat"/>
          <w:lang w:val="hy-AM"/>
        </w:rPr>
        <w:t>7</w:t>
      </w:r>
      <w:r w:rsidR="00E73363" w:rsidRPr="003A2A58">
        <w:rPr>
          <w:rStyle w:val="Strong"/>
          <w:rFonts w:ascii="GHEA Grapalat" w:hAnsi="GHEA Grapalat"/>
          <w:lang w:val="hy-AM"/>
        </w:rPr>
        <w:t xml:space="preserve">-Ի N </w:t>
      </w:r>
      <w:r w:rsidR="00891ED5" w:rsidRPr="003A2A58">
        <w:rPr>
          <w:rStyle w:val="Strong"/>
          <w:rFonts w:ascii="GHEA Grapalat" w:hAnsi="GHEA Grapalat"/>
          <w:lang w:val="hy-AM"/>
        </w:rPr>
        <w:t>2060</w:t>
      </w:r>
      <w:r w:rsidR="00E73363" w:rsidRPr="003A2A58">
        <w:rPr>
          <w:rStyle w:val="Strong"/>
          <w:rFonts w:ascii="GHEA Grapalat" w:hAnsi="GHEA Grapalat"/>
          <w:lang w:val="hy-AM"/>
        </w:rPr>
        <w:t>-Ն ՈՐՈՇՄԱՆ ՄԵՋ ԼՐԱՑՈՒՄ</w:t>
      </w:r>
      <w:r w:rsidR="00B91014">
        <w:rPr>
          <w:rStyle w:val="Strong"/>
          <w:rFonts w:ascii="GHEA Grapalat" w:hAnsi="GHEA Grapalat"/>
          <w:lang w:val="hy-AM"/>
        </w:rPr>
        <w:t>ՆԵՐ</w:t>
      </w:r>
      <w:r w:rsidR="00E73363" w:rsidRPr="003A2A58">
        <w:rPr>
          <w:rStyle w:val="Strong"/>
          <w:rFonts w:ascii="GHEA Grapalat" w:hAnsi="GHEA Grapalat"/>
          <w:lang w:val="hy-AM"/>
        </w:rPr>
        <w:t xml:space="preserve"> ԿԱՏԱՐԵԼՈՒ ՄԱՍԻՆ» ՀՀ ԿԱՌԱՎԱՐՈՒԹՅԱՆ ՈՐՈՇՄԱՆ ՆԱԽԱԳԾԻ </w:t>
      </w:r>
      <w:r w:rsidR="00B91014">
        <w:rPr>
          <w:rStyle w:val="Strong"/>
          <w:rFonts w:ascii="GHEA Grapalat" w:hAnsi="GHEA Grapalat"/>
          <w:lang w:val="hy-AM"/>
        </w:rPr>
        <w:t>ՎԵՐԱԲԵՐՅԱԼ</w:t>
      </w:r>
    </w:p>
    <w:p w14:paraId="12AA7054" w14:textId="77777777" w:rsidR="00B91014" w:rsidRDefault="00B91014" w:rsidP="00B91014">
      <w:pPr>
        <w:tabs>
          <w:tab w:val="left" w:pos="9420"/>
        </w:tabs>
        <w:spacing w:line="360" w:lineRule="auto"/>
        <w:ind w:firstLine="720"/>
        <w:jc w:val="both"/>
        <w:rPr>
          <w:rFonts w:ascii="GHEA Grapalat" w:hAnsi="GHEA Grapalat" w:cs="Sylfaen"/>
          <w:b/>
          <w:szCs w:val="24"/>
          <w:lang w:val="hy-AM"/>
        </w:rPr>
      </w:pPr>
      <w:bookmarkStart w:id="0" w:name="_GoBack"/>
      <w:bookmarkEnd w:id="0"/>
    </w:p>
    <w:p w14:paraId="2FA400A0" w14:textId="77777777" w:rsidR="009A2565" w:rsidRPr="00B91014" w:rsidRDefault="00E73363" w:rsidP="00B91014">
      <w:pPr>
        <w:tabs>
          <w:tab w:val="left" w:pos="9420"/>
        </w:tabs>
        <w:spacing w:line="360" w:lineRule="auto"/>
        <w:ind w:firstLine="720"/>
        <w:jc w:val="both"/>
        <w:rPr>
          <w:rFonts w:ascii="GHEA Grapalat" w:hAnsi="GHEA Grapalat" w:cs="Sylfaen"/>
          <w:b/>
          <w:szCs w:val="24"/>
          <w:lang w:val="hy-AM"/>
        </w:rPr>
      </w:pPr>
      <w:r w:rsidRPr="00B91014">
        <w:rPr>
          <w:rFonts w:ascii="GHEA Grapalat" w:hAnsi="GHEA Grapalat" w:cs="Sylfaen"/>
          <w:b/>
          <w:szCs w:val="24"/>
          <w:lang w:val="hy-AM"/>
        </w:rPr>
        <w:t>Ի</w:t>
      </w:r>
      <w:r w:rsidR="00B91014">
        <w:rPr>
          <w:rFonts w:ascii="GHEA Grapalat" w:hAnsi="GHEA Grapalat" w:cs="Sylfaen"/>
          <w:b/>
          <w:szCs w:val="24"/>
          <w:lang w:val="hy-AM"/>
        </w:rPr>
        <w:t>րավական ակտի անհրաժեշտությունը․</w:t>
      </w:r>
      <w:r w:rsidRPr="00B91014">
        <w:rPr>
          <w:rFonts w:ascii="GHEA Grapalat" w:hAnsi="GHEA Grapalat" w:cs="Sylfaen"/>
          <w:b/>
          <w:szCs w:val="24"/>
          <w:lang w:val="hy-AM"/>
        </w:rPr>
        <w:tab/>
      </w:r>
    </w:p>
    <w:p w14:paraId="41B8BB80" w14:textId="5F180F0F" w:rsidR="0001351E" w:rsidRPr="003A2A58" w:rsidRDefault="00B91014" w:rsidP="00B9101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Նախագծով նախատեսվում է կատարել լրացումներ ՀՀ կառավարության 27.12.2024թ-ի </w:t>
      </w:r>
      <w:r w:rsidRPr="00B91014">
        <w:rPr>
          <w:rFonts w:ascii="GHEA Grapalat" w:hAnsi="GHEA Grapalat" w:cs="Sylfaen"/>
          <w:szCs w:val="24"/>
          <w:lang w:val="hy-AM"/>
        </w:rPr>
        <w:t>N 2060-</w:t>
      </w:r>
      <w:r>
        <w:rPr>
          <w:rFonts w:ascii="GHEA Grapalat" w:hAnsi="GHEA Grapalat" w:cs="Sylfaen"/>
          <w:szCs w:val="24"/>
          <w:lang w:val="hy-AM"/>
        </w:rPr>
        <w:t>Ն որոշմամբ հաստատված «</w:t>
      </w:r>
      <w:r w:rsidRPr="00B91014">
        <w:rPr>
          <w:rFonts w:ascii="GHEA Grapalat" w:hAnsi="GHEA Grapalat" w:cs="Sylfaen"/>
          <w:szCs w:val="24"/>
          <w:lang w:val="hy-AM"/>
        </w:rPr>
        <w:t xml:space="preserve">Հայաստանի Հանրապետության կառավարությանն օրենքով վերապահված իրավասությունների շրջանակներում բյուջետային հատկացումների գլխավոր կարգադրիչների գծով Հայաստանի Հանրապետության տվյալ տարվա պետական բյուջեով նախատեսված հատկացումների վերաբաշխումների, միջեռամսյակային տեղաշարժերի, բյուջետային ծրագրերի միջոցառումները կատարող պետական կառավարման համապատասխան մարմինների ցանկերում փոփոխությունների </w:t>
      </w:r>
      <w:r>
        <w:rPr>
          <w:rFonts w:ascii="GHEA Grapalat" w:hAnsi="GHEA Grapalat" w:cs="Sylfaen"/>
          <w:szCs w:val="24"/>
          <w:lang w:val="hy-AM"/>
        </w:rPr>
        <w:t>և</w:t>
      </w:r>
      <w:r w:rsidRPr="00B91014">
        <w:rPr>
          <w:rFonts w:ascii="GHEA Grapalat" w:hAnsi="GHEA Grapalat" w:cs="Sylfaen"/>
          <w:szCs w:val="24"/>
          <w:lang w:val="hy-AM"/>
        </w:rPr>
        <w:t xml:space="preserve"> (կամ) լրացումների, ինչպես նա</w:t>
      </w:r>
      <w:r>
        <w:rPr>
          <w:rFonts w:ascii="GHEA Grapalat" w:hAnsi="GHEA Grapalat" w:cs="Sylfaen"/>
          <w:szCs w:val="24"/>
          <w:lang w:val="hy-AM"/>
        </w:rPr>
        <w:t>և</w:t>
      </w:r>
      <w:r w:rsidRPr="00B91014">
        <w:rPr>
          <w:rFonts w:ascii="GHEA Grapalat" w:hAnsi="GHEA Grapalat" w:cs="Sylfaen"/>
          <w:szCs w:val="24"/>
          <w:lang w:val="hy-AM"/>
        </w:rPr>
        <w:t xml:space="preserve"> Հայաստանի Հանրապետության տվյալ տարվա պետական բյուջեով նախատեսված հատկացումների հաշվին պետության կարիքների համար իրականացվող գնումների պլանում փոփոխությունների </w:t>
      </w:r>
      <w:r>
        <w:rPr>
          <w:rFonts w:ascii="GHEA Grapalat" w:hAnsi="GHEA Grapalat" w:cs="Sylfaen"/>
          <w:szCs w:val="24"/>
          <w:lang w:val="hy-AM"/>
        </w:rPr>
        <w:t>և</w:t>
      </w:r>
      <w:r w:rsidRPr="00B91014">
        <w:rPr>
          <w:rFonts w:ascii="GHEA Grapalat" w:hAnsi="GHEA Grapalat" w:cs="Sylfaen"/>
          <w:szCs w:val="24"/>
          <w:lang w:val="hy-AM"/>
        </w:rPr>
        <w:t xml:space="preserve"> լրացումների կատարման</w:t>
      </w:r>
      <w:r>
        <w:rPr>
          <w:rFonts w:ascii="GHEA Grapalat" w:hAnsi="GHEA Grapalat" w:cs="Sylfaen"/>
          <w:szCs w:val="24"/>
          <w:lang w:val="hy-AM"/>
        </w:rPr>
        <w:t xml:space="preserve">» կարգում </w:t>
      </w:r>
      <w:r w:rsidRPr="00B91014">
        <w:rPr>
          <w:rFonts w:ascii="GHEA Grapalat" w:hAnsi="GHEA Grapalat" w:cs="Sylfaen"/>
          <w:szCs w:val="24"/>
          <w:lang w:val="hy-AM"/>
        </w:rPr>
        <w:t>(</w:t>
      </w:r>
      <w:r>
        <w:rPr>
          <w:rFonts w:ascii="GHEA Grapalat" w:hAnsi="GHEA Grapalat" w:cs="Sylfaen"/>
          <w:szCs w:val="24"/>
          <w:lang w:val="hy-AM"/>
        </w:rPr>
        <w:t xml:space="preserve">որոշման </w:t>
      </w:r>
      <w:r w:rsidRPr="00B91014">
        <w:rPr>
          <w:rFonts w:ascii="GHEA Grapalat" w:hAnsi="GHEA Grapalat" w:cs="Sylfaen"/>
          <w:szCs w:val="24"/>
          <w:lang w:val="hy-AM"/>
        </w:rPr>
        <w:t xml:space="preserve">N 12 </w:t>
      </w:r>
      <w:r>
        <w:rPr>
          <w:rFonts w:ascii="GHEA Grapalat" w:hAnsi="GHEA Grapalat" w:cs="Sylfaen"/>
          <w:szCs w:val="24"/>
          <w:lang w:val="hy-AM"/>
        </w:rPr>
        <w:t>հավելված</w:t>
      </w:r>
      <w:r w:rsidRPr="00B91014">
        <w:rPr>
          <w:rFonts w:ascii="GHEA Grapalat" w:hAnsi="GHEA Grapalat" w:cs="Sylfaen"/>
          <w:szCs w:val="24"/>
          <w:lang w:val="hy-AM"/>
        </w:rPr>
        <w:t>)</w:t>
      </w:r>
      <w:r>
        <w:rPr>
          <w:rFonts w:ascii="GHEA Grapalat" w:hAnsi="GHEA Grapalat" w:cs="Sylfaen"/>
          <w:szCs w:val="24"/>
          <w:lang w:val="hy-AM"/>
        </w:rPr>
        <w:t xml:space="preserve">՝ ՀՀ կառավարության </w:t>
      </w:r>
      <w:r w:rsidRPr="00CD2D58">
        <w:rPr>
          <w:rFonts w:ascii="GHEA Grapalat" w:hAnsi="GHEA Grapalat" w:cs="Sylfaen"/>
          <w:szCs w:val="24"/>
          <w:lang w:val="hy-AM"/>
        </w:rPr>
        <w:t xml:space="preserve">թիրախում գտնվող 300 դպրոցի և 500 մանկապարտեզի կառուցման, վերակառուցման, նորոգման </w:t>
      </w:r>
      <w:r w:rsidR="000B2629">
        <w:rPr>
          <w:rFonts w:ascii="GHEA Grapalat" w:hAnsi="GHEA Grapalat" w:cs="Sylfaen"/>
          <w:szCs w:val="24"/>
          <w:lang w:val="hy-AM"/>
        </w:rPr>
        <w:t xml:space="preserve">և գույքով ապահովման </w:t>
      </w:r>
      <w:r w:rsidRPr="00CD2D58">
        <w:rPr>
          <w:rFonts w:ascii="GHEA Grapalat" w:hAnsi="GHEA Grapalat" w:cs="Sylfaen"/>
          <w:szCs w:val="24"/>
          <w:lang w:val="hy-AM"/>
        </w:rPr>
        <w:t>ծրագրի բյուջետավորման գործընթացի պարզեցման և ճկունության ապահովման նպատակով</w:t>
      </w:r>
      <w:r w:rsidR="00C80D0F" w:rsidRPr="003A2A58">
        <w:rPr>
          <w:rFonts w:ascii="GHEA Grapalat" w:hAnsi="GHEA Grapalat" w:cs="Sylfaen"/>
          <w:szCs w:val="24"/>
          <w:lang w:val="hy-AM"/>
        </w:rPr>
        <w:t xml:space="preserve">: </w:t>
      </w:r>
    </w:p>
    <w:p w14:paraId="66FDF6A0" w14:textId="77777777" w:rsidR="005F35CC" w:rsidRPr="003A2A58" w:rsidRDefault="005F35CC" w:rsidP="00B91014">
      <w:pPr>
        <w:spacing w:line="360" w:lineRule="auto"/>
        <w:ind w:firstLine="720"/>
        <w:contextualSpacing/>
        <w:jc w:val="both"/>
        <w:rPr>
          <w:rFonts w:ascii="GHEA Grapalat" w:hAnsi="GHEA Grapalat" w:cs="Sylfaen"/>
          <w:szCs w:val="24"/>
          <w:lang w:val="hy-AM"/>
        </w:rPr>
      </w:pPr>
    </w:p>
    <w:p w14:paraId="37EB4778" w14:textId="77777777" w:rsidR="00B91014" w:rsidRDefault="00B91014" w:rsidP="00B91014">
      <w:pPr>
        <w:spacing w:line="360" w:lineRule="auto"/>
        <w:ind w:right="94" w:firstLine="709"/>
        <w:contextualSpacing/>
        <w:jc w:val="both"/>
        <w:rPr>
          <w:rFonts w:ascii="GHEA Grapalat" w:eastAsia="GHEA Grapalat" w:hAnsi="GHEA Grapalat" w:cs="GHEA Grapalat"/>
          <w:b/>
          <w:color w:val="000000" w:themeColor="text1"/>
          <w:szCs w:val="24"/>
          <w:lang w:val="hy-AM"/>
        </w:rPr>
      </w:pPr>
      <w:r w:rsidRPr="004C6CB9">
        <w:rPr>
          <w:rFonts w:ascii="GHEA Grapalat" w:eastAsia="GHEA Grapalat" w:hAnsi="GHEA Grapalat" w:cs="GHEA Grapalat"/>
          <w:b/>
          <w:color w:val="000000" w:themeColor="text1"/>
          <w:szCs w:val="24"/>
          <w:lang w:val="hy-AM"/>
        </w:rPr>
        <w:t>Ընթացիկ իրավիճակը և խնդիրները.</w:t>
      </w:r>
    </w:p>
    <w:p w14:paraId="58219D49" w14:textId="77777777" w:rsidR="00B91014" w:rsidRDefault="00B91014" w:rsidP="00B9101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Շինարարական ծրագրերն իրականացնելիս շ</w:t>
      </w:r>
      <w:r w:rsidR="00C80D0F" w:rsidRPr="003A2A58">
        <w:rPr>
          <w:rFonts w:ascii="GHEA Grapalat" w:hAnsi="GHEA Grapalat" w:cs="Sylfaen"/>
          <w:szCs w:val="24"/>
          <w:lang w:val="hy-AM"/>
        </w:rPr>
        <w:t>ատ հաճախ անհրաժեշտություն է առաջանում պետական գնման պայմանագրերի արդյունավետ կառավարման համար արագորեն փոփոխել բյուջետային ծրագրի նույն միջոցառման տարբեր օբյեկտների մասով կնքված պայմանագրերի վճարման ժամանակացույ</w:t>
      </w:r>
      <w:r>
        <w:rPr>
          <w:rFonts w:ascii="GHEA Grapalat" w:hAnsi="GHEA Grapalat" w:cs="Sylfaen"/>
          <w:szCs w:val="24"/>
          <w:lang w:val="hy-AM"/>
        </w:rPr>
        <w:t xml:space="preserve">ցի եռամսյակային բաշխվածությունը կամ օբյեկտներով չբաշխված </w:t>
      </w:r>
      <w:r w:rsidR="00C80D0F" w:rsidRPr="003A2A58">
        <w:rPr>
          <w:rFonts w:ascii="GHEA Grapalat" w:hAnsi="GHEA Grapalat" w:cs="Sylfaen"/>
          <w:szCs w:val="24"/>
          <w:lang w:val="hy-AM"/>
        </w:rPr>
        <w:t xml:space="preserve"> </w:t>
      </w:r>
      <w:r>
        <w:rPr>
          <w:rFonts w:ascii="GHEA Grapalat" w:hAnsi="GHEA Grapalat" w:cs="Sylfaen"/>
          <w:szCs w:val="24"/>
          <w:lang w:val="hy-AM"/>
        </w:rPr>
        <w:t>տողերից կատարել հատկացումներ։</w:t>
      </w:r>
    </w:p>
    <w:p w14:paraId="1C9BD96E" w14:textId="77777777" w:rsidR="00C80D0F" w:rsidRDefault="00B91014" w:rsidP="00B9101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Ներկայումս գործող կարգերն ունեն առանձնահատուկ սահմանափակումներ կապիտալ ծրագրերի մասով վերաբաշխումների իրականացման համար, մասնավորապես՝ կապիտալ հոդվածներով նախատեսված գումարների միջև </w:t>
      </w:r>
      <w:r>
        <w:rPr>
          <w:rFonts w:ascii="GHEA Grapalat" w:hAnsi="GHEA Grapalat" w:cs="Sylfaen"/>
          <w:szCs w:val="24"/>
          <w:lang w:val="hy-AM"/>
        </w:rPr>
        <w:lastRenderedPageBreak/>
        <w:t>ցանկացած տեսակի վերաբաշխում պահանջում է ՀՀ կառավարության որոշման ընդունում։</w:t>
      </w:r>
    </w:p>
    <w:p w14:paraId="21F1179F" w14:textId="77777777" w:rsidR="00B91014" w:rsidRDefault="00B91014" w:rsidP="00B9101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Ներկայացվող նախագծով նախատեսվում է որոշակի ճկունություն ապահովել </w:t>
      </w:r>
      <w:r w:rsidRPr="00CD2D58">
        <w:rPr>
          <w:rFonts w:ascii="GHEA Grapalat" w:hAnsi="GHEA Grapalat" w:cs="Sylfaen"/>
          <w:szCs w:val="24"/>
          <w:lang w:val="hy-AM"/>
        </w:rPr>
        <w:t>300 դպրոցի և 500 մանկապարտեզի կառուցման, վերակառուցման, նորոգման</w:t>
      </w:r>
      <w:r>
        <w:rPr>
          <w:rFonts w:ascii="GHEA Grapalat" w:hAnsi="GHEA Grapalat" w:cs="Sylfaen"/>
          <w:szCs w:val="24"/>
          <w:lang w:val="hy-AM"/>
        </w:rPr>
        <w:t xml:space="preserve"> ռազմավարական</w:t>
      </w:r>
      <w:r w:rsidRPr="00CD2D58">
        <w:rPr>
          <w:rFonts w:ascii="GHEA Grapalat" w:hAnsi="GHEA Grapalat" w:cs="Sylfaen"/>
          <w:szCs w:val="24"/>
          <w:lang w:val="hy-AM"/>
        </w:rPr>
        <w:t xml:space="preserve"> ծրագրի</w:t>
      </w:r>
      <w:r>
        <w:rPr>
          <w:rFonts w:ascii="GHEA Grapalat" w:hAnsi="GHEA Grapalat" w:cs="Sylfaen"/>
          <w:szCs w:val="24"/>
          <w:lang w:val="hy-AM"/>
        </w:rPr>
        <w:t xml:space="preserve"> շրջանակներում վերաբաշխումների իրականացման համար։</w:t>
      </w:r>
    </w:p>
    <w:p w14:paraId="3923ED41" w14:textId="77777777" w:rsidR="007A6044" w:rsidRDefault="00B91014" w:rsidP="00B9101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Այսպես, նախատեսվում է </w:t>
      </w:r>
      <w:r w:rsidR="007A6044">
        <w:rPr>
          <w:rFonts w:ascii="GHEA Grapalat" w:hAnsi="GHEA Grapalat" w:cs="Sylfaen"/>
          <w:szCs w:val="24"/>
          <w:lang w:val="hy-AM"/>
        </w:rPr>
        <w:t>2 նոր մոտեցում․</w:t>
      </w:r>
    </w:p>
    <w:p w14:paraId="32519CD2" w14:textId="347E2A73" w:rsidR="007A6044" w:rsidRDefault="007A6044" w:rsidP="007A604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1. Այն դեպքերում, երբ անհրաժեշտություն է առաջանում որևէ օբյեկտի գծով ավելացնել որևէ եռամսյակի հատկացումը՝ պահպանելով տարեկանը, և դա հնարավոր է կատարել նույն միջոցառման նույն կատարողի նույն հոդվածով նախատեսված այլ օբյեկտի հաշվին, նախատեսվում է այս </w:t>
      </w:r>
      <w:r w:rsidRPr="000B2629">
        <w:rPr>
          <w:rFonts w:ascii="GHEA Grapalat" w:hAnsi="GHEA Grapalat" w:cs="Sylfaen"/>
          <w:b/>
          <w:bCs/>
          <w:szCs w:val="24"/>
          <w:lang w:val="hy-AM"/>
        </w:rPr>
        <w:t>միջեռամսյակային վերաբաշխումը</w:t>
      </w:r>
      <w:r>
        <w:rPr>
          <w:rFonts w:ascii="GHEA Grapalat" w:hAnsi="GHEA Grapalat" w:cs="Sylfaen"/>
          <w:szCs w:val="24"/>
          <w:lang w:val="hy-AM"/>
        </w:rPr>
        <w:t xml:space="preserve"> վերապահել ԲԳԿ–ին, մասնավոարպես՝ վերջինս կատարող մարմնի առաջարկի հիման վրա, եթե համաձայնում է նշված առաջարկին, փոփոխությունները </w:t>
      </w:r>
      <w:r w:rsidR="000B2629">
        <w:rPr>
          <w:rFonts w:ascii="GHEA Grapalat" w:hAnsi="GHEA Grapalat" w:cs="Sylfaen"/>
          <w:szCs w:val="24"/>
          <w:lang w:val="hy-AM"/>
        </w:rPr>
        <w:t xml:space="preserve">կատարում է բյուջեի համապատասխան ձևաչափերում և ԲԳԿ-ի </w:t>
      </w:r>
      <w:r>
        <w:rPr>
          <w:rFonts w:ascii="GHEA Grapalat" w:hAnsi="GHEA Grapalat" w:cs="Sylfaen"/>
          <w:szCs w:val="24"/>
          <w:lang w:val="hy-AM"/>
        </w:rPr>
        <w:t>համաձայնությունը հիմք է հանդիսանում փոփոխությունը կատարելու համար.</w:t>
      </w:r>
    </w:p>
    <w:p w14:paraId="7FFA05B1" w14:textId="47DE9B6E" w:rsidR="007A6044" w:rsidRDefault="007A6044" w:rsidP="000B2629">
      <w:pPr>
        <w:spacing w:line="360" w:lineRule="auto"/>
        <w:ind w:firstLine="720"/>
        <w:contextualSpacing/>
        <w:jc w:val="both"/>
        <w:rPr>
          <w:rFonts w:ascii="GHEA Grapalat" w:hAnsi="GHEA Grapalat" w:cs="Sylfaen"/>
          <w:szCs w:val="24"/>
          <w:lang w:val="hy-AM"/>
        </w:rPr>
      </w:pPr>
      <w:r w:rsidRPr="007A6044">
        <w:rPr>
          <w:rFonts w:ascii="GHEA Grapalat" w:hAnsi="GHEA Grapalat" w:cs="Sylfaen"/>
          <w:szCs w:val="24"/>
          <w:lang w:val="hy-AM"/>
        </w:rPr>
        <w:t xml:space="preserve">2. </w:t>
      </w:r>
      <w:r>
        <w:rPr>
          <w:rFonts w:ascii="GHEA Grapalat" w:hAnsi="GHEA Grapalat" w:cs="Sylfaen"/>
          <w:szCs w:val="24"/>
          <w:lang w:val="hy-AM"/>
        </w:rPr>
        <w:t>Այն դեպքերում, երբ առկա է միջոցառման գծով առանձին տող, որը բաշխված չէ օբյեկտներով, ապա այդ տողից գումար</w:t>
      </w:r>
      <w:r w:rsidR="00E64B72">
        <w:rPr>
          <w:rFonts w:ascii="GHEA Grapalat" w:hAnsi="GHEA Grapalat" w:cs="Sylfaen"/>
          <w:szCs w:val="24"/>
          <w:lang w:val="hy-AM"/>
        </w:rPr>
        <w:t>ի</w:t>
      </w:r>
      <w:r>
        <w:rPr>
          <w:rFonts w:ascii="GHEA Grapalat" w:hAnsi="GHEA Grapalat" w:cs="Sylfaen"/>
          <w:szCs w:val="24"/>
          <w:lang w:val="hy-AM"/>
        </w:rPr>
        <w:t xml:space="preserve"> </w:t>
      </w:r>
      <w:r w:rsidRPr="000B2629">
        <w:rPr>
          <w:rFonts w:ascii="GHEA Grapalat" w:hAnsi="GHEA Grapalat" w:cs="Sylfaen"/>
          <w:b/>
          <w:bCs/>
          <w:szCs w:val="24"/>
          <w:lang w:val="hy-AM"/>
        </w:rPr>
        <w:t>օբյեկտներով բաշխումը</w:t>
      </w:r>
      <w:r>
        <w:rPr>
          <w:rFonts w:ascii="GHEA Grapalat" w:hAnsi="GHEA Grapalat" w:cs="Sylfaen"/>
          <w:szCs w:val="24"/>
          <w:lang w:val="hy-AM"/>
        </w:rPr>
        <w:t xml:space="preserve"> նախատեսվում է վերապահել ԲԳԿ–ին, մասնավոարպես՝ վերջինս կատարող մարմնի առաջարկի հիման վրա, եթե համաձայնում է նշված առաջարկին, </w:t>
      </w:r>
      <w:r w:rsidR="000B2629">
        <w:rPr>
          <w:rFonts w:ascii="GHEA Grapalat" w:hAnsi="GHEA Grapalat" w:cs="Sylfaen"/>
          <w:szCs w:val="24"/>
          <w:lang w:val="hy-AM"/>
        </w:rPr>
        <w:t>փոփոխությունները կատարում է բյուջեի համապատասխան ձևաչափերում և ԲԳԿ-ի համաձայնությունը հիմք է հանդիսանում փոփոխությունը կատարելու համար։</w:t>
      </w:r>
      <w:r>
        <w:rPr>
          <w:rFonts w:ascii="GHEA Grapalat" w:hAnsi="GHEA Grapalat" w:cs="Sylfaen"/>
          <w:szCs w:val="24"/>
          <w:lang w:val="hy-AM"/>
        </w:rPr>
        <w:t xml:space="preserve"> Այս դեպքում կա առանձնահատկություն, քանի որ օբյեկտների ցանկի փոփոխությունը ենթադրո</w:t>
      </w:r>
      <w:r w:rsidR="00E64B72">
        <w:rPr>
          <w:rFonts w:ascii="GHEA Grapalat" w:hAnsi="GHEA Grapalat" w:cs="Sylfaen"/>
          <w:szCs w:val="24"/>
          <w:lang w:val="hy-AM"/>
        </w:rPr>
        <w:t>ւմ է նաև տվյալ տարվա բյուջեի մա</w:t>
      </w:r>
      <w:r>
        <w:rPr>
          <w:rFonts w:ascii="GHEA Grapalat" w:hAnsi="GHEA Grapalat" w:cs="Sylfaen"/>
          <w:szCs w:val="24"/>
          <w:lang w:val="hy-AM"/>
        </w:rPr>
        <w:t>ս</w:t>
      </w:r>
      <w:r w:rsidR="00E64B72">
        <w:rPr>
          <w:rFonts w:ascii="GHEA Grapalat" w:hAnsi="GHEA Grapalat" w:cs="Sylfaen"/>
          <w:szCs w:val="24"/>
          <w:lang w:val="hy-AM"/>
        </w:rPr>
        <w:t>ի</w:t>
      </w:r>
      <w:r>
        <w:rPr>
          <w:rFonts w:ascii="GHEA Grapalat" w:hAnsi="GHEA Grapalat" w:cs="Sylfaen"/>
          <w:szCs w:val="24"/>
          <w:lang w:val="hy-AM"/>
        </w:rPr>
        <w:t xml:space="preserve">ն օրենքի համապատասխան հավելվածի փոփոխություն </w:t>
      </w:r>
      <w:r w:rsidRPr="007A6044">
        <w:rPr>
          <w:rFonts w:ascii="GHEA Grapalat" w:hAnsi="GHEA Grapalat" w:cs="Sylfaen"/>
          <w:szCs w:val="24"/>
          <w:lang w:val="hy-AM"/>
        </w:rPr>
        <w:t>(</w:t>
      </w:r>
      <w:r>
        <w:rPr>
          <w:rFonts w:ascii="GHEA Grapalat" w:hAnsi="GHEA Grapalat" w:cs="Sylfaen"/>
          <w:szCs w:val="24"/>
          <w:lang w:val="hy-AM"/>
        </w:rPr>
        <w:t>հավելված 1-ի աղյուսակ 3</w:t>
      </w:r>
      <w:r w:rsidRPr="007A6044">
        <w:rPr>
          <w:rFonts w:ascii="GHEA Grapalat" w:hAnsi="GHEA Grapalat" w:cs="Sylfaen"/>
          <w:szCs w:val="24"/>
          <w:lang w:val="hy-AM"/>
        </w:rPr>
        <w:t>)</w:t>
      </w:r>
      <w:r w:rsidR="00E64B72">
        <w:rPr>
          <w:rFonts w:ascii="GHEA Grapalat" w:hAnsi="GHEA Grapalat" w:cs="Sylfaen"/>
          <w:szCs w:val="24"/>
          <w:lang w:val="hy-AM"/>
        </w:rPr>
        <w:t xml:space="preserve">, </w:t>
      </w:r>
      <w:r>
        <w:rPr>
          <w:rFonts w:ascii="GHEA Grapalat" w:hAnsi="GHEA Grapalat" w:cs="Sylfaen"/>
          <w:szCs w:val="24"/>
          <w:lang w:val="hy-AM"/>
        </w:rPr>
        <w:t>նախատեսվել է դրույթ, համաձայն որի</w:t>
      </w:r>
      <w:r w:rsidR="00E64B72">
        <w:rPr>
          <w:rFonts w:ascii="GHEA Grapalat" w:hAnsi="GHEA Grapalat" w:cs="Sylfaen"/>
          <w:szCs w:val="24"/>
          <w:lang w:val="hy-AM"/>
        </w:rPr>
        <w:t>՝</w:t>
      </w:r>
      <w:r>
        <w:rPr>
          <w:rFonts w:ascii="GHEA Grapalat" w:hAnsi="GHEA Grapalat" w:cs="Sylfaen"/>
          <w:szCs w:val="24"/>
          <w:lang w:val="hy-AM"/>
        </w:rPr>
        <w:t xml:space="preserve"> օբյեկտներով ցանկերի փոփոխությունը ՀՀ կառավարության որոշման ձևաչափով ԲԳԿ–ն պետք է ներկայացնի ՀՀ վարչապետի աշխատակազմ մինչև տվյալ տարվա դեկտեմբերի 2-րդ շաբաթվա ավարտը։</w:t>
      </w:r>
    </w:p>
    <w:p w14:paraId="35B95C99" w14:textId="6C36E3DA" w:rsidR="007A6044" w:rsidRDefault="007A6044" w:rsidP="007A6044">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Վերը նշված սույն նախագծով նախատեսվող կարգավորումները թույլ կտան տարվա ընթացքում ավելի քիչ որոշման նախագծեր շրջանառել և կխնայեն այն ժամանակահատվածը, որը կծախսվեր որոշման նախագծերի շրջանառման դեպքում, ինչը շատ կարևոր է ռազմավարական նշանակություն ունեցող դպրոցաշինության և մանկապարտեզաշինության </w:t>
      </w:r>
      <w:r w:rsidR="00161373">
        <w:rPr>
          <w:rFonts w:ascii="GHEA Grapalat" w:hAnsi="GHEA Grapalat" w:cs="Sylfaen"/>
          <w:szCs w:val="24"/>
          <w:lang w:val="hy-AM"/>
        </w:rPr>
        <w:t>ծրագր</w:t>
      </w:r>
      <w:r w:rsidR="00E64B72">
        <w:rPr>
          <w:rFonts w:ascii="GHEA Grapalat" w:hAnsi="GHEA Grapalat" w:cs="Sylfaen"/>
          <w:szCs w:val="24"/>
          <w:lang w:val="hy-AM"/>
        </w:rPr>
        <w:t>եր</w:t>
      </w:r>
      <w:r w:rsidR="00161373">
        <w:rPr>
          <w:rFonts w:ascii="GHEA Grapalat" w:hAnsi="GHEA Grapalat" w:cs="Sylfaen"/>
          <w:szCs w:val="24"/>
          <w:lang w:val="hy-AM"/>
        </w:rPr>
        <w:t>ի սահմանված ժամկետներում և պատշաճ ձևով իրականացման համար։ Մ</w:t>
      </w:r>
      <w:r>
        <w:rPr>
          <w:rFonts w:ascii="GHEA Grapalat" w:hAnsi="GHEA Grapalat" w:cs="Sylfaen"/>
          <w:szCs w:val="24"/>
          <w:lang w:val="hy-AM"/>
        </w:rPr>
        <w:t>իաժամանակ</w:t>
      </w:r>
      <w:r w:rsidR="00161373">
        <w:rPr>
          <w:rFonts w:ascii="GHEA Grapalat" w:hAnsi="GHEA Grapalat" w:cs="Sylfaen"/>
          <w:szCs w:val="24"/>
          <w:lang w:val="hy-AM"/>
        </w:rPr>
        <w:t xml:space="preserve">, ճկունություն ապահովող նոր </w:t>
      </w:r>
      <w:r w:rsidR="00161373">
        <w:rPr>
          <w:rFonts w:ascii="GHEA Grapalat" w:hAnsi="GHEA Grapalat" w:cs="Sylfaen"/>
          <w:szCs w:val="24"/>
          <w:lang w:val="hy-AM"/>
        </w:rPr>
        <w:lastRenderedPageBreak/>
        <w:t>դրույթներով նախատեսված են</w:t>
      </w:r>
      <w:r>
        <w:rPr>
          <w:rFonts w:ascii="GHEA Grapalat" w:hAnsi="GHEA Grapalat" w:cs="Sylfaen"/>
          <w:szCs w:val="24"/>
          <w:lang w:val="hy-AM"/>
        </w:rPr>
        <w:t xml:space="preserve"> </w:t>
      </w:r>
      <w:r w:rsidR="00161373">
        <w:rPr>
          <w:rFonts w:ascii="GHEA Grapalat" w:hAnsi="GHEA Grapalat" w:cs="Sylfaen"/>
          <w:szCs w:val="24"/>
          <w:lang w:val="hy-AM"/>
        </w:rPr>
        <w:t xml:space="preserve">կարևորագույն սահմանափակումները, որոնց շնորհիվ կպահպանվեն </w:t>
      </w:r>
      <w:r w:rsidR="00E64B72">
        <w:rPr>
          <w:rFonts w:ascii="GHEA Grapalat" w:hAnsi="GHEA Grapalat" w:cs="Sylfaen"/>
          <w:szCs w:val="24"/>
          <w:lang w:val="hy-AM"/>
        </w:rPr>
        <w:t xml:space="preserve">նաև </w:t>
      </w:r>
      <w:r w:rsidR="00161373">
        <w:rPr>
          <w:rFonts w:ascii="GHEA Grapalat" w:hAnsi="GHEA Grapalat" w:cs="Sylfaen"/>
          <w:szCs w:val="24"/>
          <w:lang w:val="hy-AM"/>
        </w:rPr>
        <w:t>օրեսնդրական բոլոր պահանջները։</w:t>
      </w:r>
    </w:p>
    <w:p w14:paraId="232238D1" w14:textId="77777777" w:rsidR="00161373" w:rsidRDefault="00161373" w:rsidP="007A6044">
      <w:pPr>
        <w:spacing w:line="360" w:lineRule="auto"/>
        <w:ind w:firstLine="720"/>
        <w:contextualSpacing/>
        <w:jc w:val="both"/>
        <w:rPr>
          <w:rFonts w:ascii="GHEA Grapalat" w:hAnsi="GHEA Grapalat" w:cs="Sylfaen"/>
          <w:szCs w:val="24"/>
          <w:lang w:val="hy-AM"/>
        </w:rPr>
      </w:pPr>
    </w:p>
    <w:p w14:paraId="72EA7E98" w14:textId="77777777" w:rsidR="00161373" w:rsidRDefault="00161373" w:rsidP="00161373">
      <w:pPr>
        <w:spacing w:line="360" w:lineRule="auto"/>
        <w:ind w:firstLine="709"/>
        <w:contextualSpacing/>
        <w:jc w:val="both"/>
        <w:rPr>
          <w:rFonts w:ascii="GHEA Grapalat" w:eastAsia="GHEA Grapalat" w:hAnsi="GHEA Grapalat" w:cs="GHEA Grapalat"/>
          <w:b/>
          <w:bCs/>
          <w:color w:val="000000" w:themeColor="text1"/>
          <w:szCs w:val="24"/>
          <w:lang w:val="hy-AM"/>
        </w:rPr>
      </w:pPr>
      <w:r w:rsidRPr="00A95B12">
        <w:rPr>
          <w:rFonts w:ascii="GHEA Grapalat" w:eastAsia="GHEA Grapalat" w:hAnsi="GHEA Grapalat" w:cs="GHEA Grapalat"/>
          <w:b/>
          <w:bCs/>
          <w:color w:val="000000" w:themeColor="text1"/>
          <w:szCs w:val="24"/>
          <w:lang w:val="hy-AM"/>
        </w:rPr>
        <w:t>Կարգավորման նպատակը և բնույթը.</w:t>
      </w:r>
    </w:p>
    <w:p w14:paraId="290770CD" w14:textId="77777777" w:rsidR="00161373" w:rsidRPr="003A2A58" w:rsidRDefault="00161373" w:rsidP="00161373">
      <w:pPr>
        <w:spacing w:line="360" w:lineRule="auto"/>
        <w:ind w:firstLine="720"/>
        <w:contextualSpacing/>
        <w:jc w:val="both"/>
        <w:rPr>
          <w:rFonts w:ascii="GHEA Grapalat" w:hAnsi="GHEA Grapalat" w:cs="Sylfaen"/>
          <w:szCs w:val="24"/>
          <w:lang w:val="hy-AM"/>
        </w:rPr>
      </w:pPr>
      <w:r>
        <w:rPr>
          <w:rFonts w:ascii="GHEA Grapalat" w:hAnsi="GHEA Grapalat"/>
          <w:color w:val="000000" w:themeColor="text1"/>
          <w:szCs w:val="24"/>
          <w:lang w:val="hy-AM"/>
        </w:rPr>
        <w:t xml:space="preserve">Նախագծի ընդունմամբ ակնկալվում է պարզեցնել և ապահովել </w:t>
      </w:r>
      <w:r w:rsidRPr="00CD2D58">
        <w:rPr>
          <w:rFonts w:ascii="GHEA Grapalat" w:hAnsi="GHEA Grapalat" w:cs="Sylfaen"/>
          <w:szCs w:val="24"/>
          <w:lang w:val="hy-AM"/>
        </w:rPr>
        <w:t>ճկունությ</w:t>
      </w:r>
      <w:r>
        <w:rPr>
          <w:rFonts w:ascii="GHEA Grapalat" w:hAnsi="GHEA Grapalat" w:cs="Sylfaen"/>
          <w:szCs w:val="24"/>
          <w:lang w:val="hy-AM"/>
        </w:rPr>
        <w:t>ու</w:t>
      </w:r>
      <w:r w:rsidRPr="00CD2D58">
        <w:rPr>
          <w:rFonts w:ascii="GHEA Grapalat" w:hAnsi="GHEA Grapalat" w:cs="Sylfaen"/>
          <w:szCs w:val="24"/>
          <w:lang w:val="hy-AM"/>
        </w:rPr>
        <w:t>ն</w:t>
      </w:r>
      <w:r>
        <w:rPr>
          <w:rFonts w:ascii="GHEA Grapalat" w:hAnsi="GHEA Grapalat" w:cs="Sylfaen"/>
          <w:szCs w:val="24"/>
          <w:lang w:val="hy-AM"/>
        </w:rPr>
        <w:t xml:space="preserve">՝ ՀՀ կառավարության </w:t>
      </w:r>
      <w:r w:rsidRPr="00CD2D58">
        <w:rPr>
          <w:rFonts w:ascii="GHEA Grapalat" w:hAnsi="GHEA Grapalat" w:cs="Sylfaen"/>
          <w:szCs w:val="24"/>
          <w:lang w:val="hy-AM"/>
        </w:rPr>
        <w:t xml:space="preserve">թիրախում գտնվող 300 դպրոցի և 500 մանկապարտեզի կառուցման, վերակառուցման, նորոգման ծրագրի բյուջետավորման գործընթացի </w:t>
      </w:r>
      <w:r>
        <w:rPr>
          <w:rFonts w:ascii="GHEA Grapalat" w:hAnsi="GHEA Grapalat" w:cs="Sylfaen"/>
          <w:szCs w:val="24"/>
          <w:lang w:val="hy-AM"/>
        </w:rPr>
        <w:t>շրջանակներում։</w:t>
      </w:r>
    </w:p>
    <w:p w14:paraId="1D7F2B63" w14:textId="77777777" w:rsidR="00161373" w:rsidRDefault="00161373" w:rsidP="00161373">
      <w:pPr>
        <w:spacing w:line="360" w:lineRule="auto"/>
        <w:ind w:firstLine="709"/>
        <w:contextualSpacing/>
        <w:jc w:val="both"/>
        <w:rPr>
          <w:rFonts w:ascii="GHEA Grapalat" w:hAnsi="GHEA Grapalat" w:cs="Sylfaen"/>
          <w:b/>
          <w:szCs w:val="24"/>
          <w:lang w:val="hy-AM"/>
        </w:rPr>
      </w:pPr>
    </w:p>
    <w:p w14:paraId="32B0304F" w14:textId="77777777" w:rsidR="00161373" w:rsidRPr="00860F9C" w:rsidRDefault="00161373" w:rsidP="00161373">
      <w:pPr>
        <w:spacing w:line="360" w:lineRule="auto"/>
        <w:ind w:right="175" w:firstLine="720"/>
        <w:jc w:val="both"/>
        <w:rPr>
          <w:rFonts w:ascii="GHEA Grapalat" w:hAnsi="GHEA Grapalat" w:cs="Sylfaen"/>
          <w:b/>
          <w:szCs w:val="24"/>
          <w:lang w:val="hy-AM"/>
        </w:rPr>
      </w:pPr>
      <w:r w:rsidRPr="00860F9C">
        <w:rPr>
          <w:rFonts w:ascii="GHEA Grapalat" w:hAnsi="GHEA Grapalat" w:cs="Sylfaen"/>
          <w:b/>
          <w:szCs w:val="24"/>
          <w:lang w:val="hy-AM"/>
        </w:rPr>
        <w:t>Նախագծի մշակման գործընթացում ներգրավված ինստիտուտները և անձինք.</w:t>
      </w:r>
    </w:p>
    <w:p w14:paraId="2C3A1B25" w14:textId="462B11DA" w:rsidR="00161373" w:rsidRPr="00860F9C" w:rsidRDefault="00161373" w:rsidP="00161373">
      <w:pPr>
        <w:spacing w:line="360" w:lineRule="auto"/>
        <w:ind w:right="175" w:firstLine="720"/>
        <w:jc w:val="both"/>
        <w:rPr>
          <w:rFonts w:ascii="GHEA Grapalat" w:hAnsi="GHEA Grapalat"/>
          <w:szCs w:val="24"/>
          <w:lang w:val="hy-AM"/>
        </w:rPr>
      </w:pPr>
      <w:r w:rsidRPr="00860F9C">
        <w:rPr>
          <w:rFonts w:ascii="GHEA Grapalat" w:hAnsi="GHEA Grapalat"/>
          <w:szCs w:val="24"/>
          <w:lang w:val="hy-AM"/>
        </w:rPr>
        <w:t xml:space="preserve">ՀՀ կրթության, գիտության, </w:t>
      </w:r>
      <w:r w:rsidR="00E5212A">
        <w:rPr>
          <w:rFonts w:ascii="GHEA Grapalat" w:hAnsi="GHEA Grapalat"/>
          <w:szCs w:val="24"/>
          <w:lang w:val="hy-AM"/>
        </w:rPr>
        <w:t>մշակույթի և սպորտի նախարարություն</w:t>
      </w:r>
      <w:r w:rsidR="001176A9">
        <w:rPr>
          <w:rFonts w:ascii="GHEA Grapalat" w:hAnsi="GHEA Grapalat"/>
          <w:szCs w:val="24"/>
          <w:lang w:val="hy-AM"/>
        </w:rPr>
        <w:t>ը՝</w:t>
      </w:r>
      <w:r w:rsidR="00E5212A">
        <w:rPr>
          <w:rFonts w:ascii="GHEA Grapalat" w:hAnsi="GHEA Grapalat"/>
          <w:szCs w:val="24"/>
          <w:lang w:val="hy-AM"/>
        </w:rPr>
        <w:t xml:space="preserve"> ՀՀ ֆինանսների նա</w:t>
      </w:r>
      <w:r w:rsidR="001176A9">
        <w:rPr>
          <w:rFonts w:ascii="GHEA Grapalat" w:hAnsi="GHEA Grapalat"/>
          <w:szCs w:val="24"/>
          <w:lang w:val="hy-AM"/>
        </w:rPr>
        <w:t>խարարության հետ համատեղ</w:t>
      </w:r>
      <w:r w:rsidRPr="00860F9C">
        <w:rPr>
          <w:rFonts w:ascii="GHEA Grapalat" w:hAnsi="GHEA Grapalat"/>
          <w:szCs w:val="24"/>
          <w:lang w:val="hy-AM"/>
        </w:rPr>
        <w:t xml:space="preserve">: </w:t>
      </w:r>
    </w:p>
    <w:p w14:paraId="4C30291E" w14:textId="77777777" w:rsidR="00161373" w:rsidRDefault="00161373" w:rsidP="00161373">
      <w:pPr>
        <w:spacing w:line="360" w:lineRule="auto"/>
        <w:ind w:right="175" w:firstLine="720"/>
        <w:contextualSpacing/>
        <w:jc w:val="both"/>
        <w:rPr>
          <w:rFonts w:ascii="GHEA Grapalat" w:hAnsi="GHEA Grapalat" w:cs="Sylfaen"/>
          <w:b/>
          <w:szCs w:val="24"/>
          <w:lang w:val="hy-AM"/>
        </w:rPr>
      </w:pPr>
      <w:bookmarkStart w:id="1" w:name="_Hlk109134718"/>
    </w:p>
    <w:p w14:paraId="6EA63318" w14:textId="77777777" w:rsidR="00161373" w:rsidRPr="00860F9C" w:rsidRDefault="00161373" w:rsidP="00161373">
      <w:pPr>
        <w:spacing w:line="360" w:lineRule="auto"/>
        <w:ind w:right="175" w:firstLine="720"/>
        <w:contextualSpacing/>
        <w:jc w:val="both"/>
        <w:rPr>
          <w:rFonts w:ascii="GHEA Grapalat" w:hAnsi="GHEA Grapalat" w:cs="Sylfaen"/>
          <w:b/>
          <w:szCs w:val="24"/>
          <w:lang w:val="hy-AM"/>
        </w:rPr>
      </w:pPr>
      <w:r w:rsidRPr="00860F9C">
        <w:rPr>
          <w:rFonts w:ascii="GHEA Grapalat" w:hAnsi="GHEA Grapalat" w:cs="Sylfaen"/>
          <w:b/>
          <w:szCs w:val="24"/>
          <w:lang w:val="hy-AM"/>
        </w:rPr>
        <w:t xml:space="preserve">Իրավական ակտի կիրարկման դեպքում ակնկալվող արդյունքը. </w:t>
      </w:r>
    </w:p>
    <w:p w14:paraId="79031FB1" w14:textId="77777777" w:rsidR="00161373" w:rsidRPr="003A2A58" w:rsidRDefault="00161373" w:rsidP="00161373">
      <w:pPr>
        <w:spacing w:line="360" w:lineRule="auto"/>
        <w:ind w:firstLine="720"/>
        <w:contextualSpacing/>
        <w:jc w:val="both"/>
        <w:rPr>
          <w:rFonts w:ascii="GHEA Grapalat" w:hAnsi="GHEA Grapalat" w:cs="Sylfaen"/>
          <w:szCs w:val="24"/>
          <w:lang w:val="hy-AM"/>
        </w:rPr>
      </w:pPr>
      <w:r>
        <w:rPr>
          <w:rFonts w:ascii="GHEA Grapalat" w:hAnsi="GHEA Grapalat" w:cs="Sylfaen"/>
          <w:szCs w:val="24"/>
          <w:lang w:val="hy-AM"/>
        </w:rPr>
        <w:t xml:space="preserve">ՀՀ կառավարության </w:t>
      </w:r>
      <w:r w:rsidRPr="00CD2D58">
        <w:rPr>
          <w:rFonts w:ascii="GHEA Grapalat" w:hAnsi="GHEA Grapalat" w:cs="Sylfaen"/>
          <w:szCs w:val="24"/>
          <w:lang w:val="hy-AM"/>
        </w:rPr>
        <w:t xml:space="preserve">թիրախում գտնվող 300 դպրոցի և 500 մանկապարտեզի կառուցման, վերակառուցման, նորոգման ծրագրի </w:t>
      </w:r>
      <w:r>
        <w:rPr>
          <w:rFonts w:ascii="GHEA Grapalat" w:hAnsi="GHEA Grapalat" w:cs="Sylfaen"/>
          <w:szCs w:val="24"/>
          <w:lang w:val="hy-AM"/>
        </w:rPr>
        <w:t>շրջանակներում անհրաժեշտ վերաբաշխումները կկատարվեն ավելի արագ և պարզեցված ընթացակարգով, ինչը թույլ կտա խնայել լրացուցիչ ժամանակ և ավելի շուտ մեկնարկել նախատեսվող աշխատանքները</w:t>
      </w:r>
      <w:r w:rsidRPr="003A2A58">
        <w:rPr>
          <w:rFonts w:ascii="GHEA Grapalat" w:hAnsi="GHEA Grapalat" w:cs="Sylfaen"/>
          <w:szCs w:val="24"/>
          <w:lang w:val="hy-AM"/>
        </w:rPr>
        <w:t xml:space="preserve">: </w:t>
      </w:r>
    </w:p>
    <w:p w14:paraId="07E3D2CC" w14:textId="77777777" w:rsidR="00161373" w:rsidRPr="00860F9C" w:rsidRDefault="00161373" w:rsidP="00161373">
      <w:pPr>
        <w:pStyle w:val="NormalWeb"/>
        <w:spacing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4A1A9B93" w14:textId="77777777" w:rsidR="00161373" w:rsidRPr="005B69EB" w:rsidRDefault="00161373" w:rsidP="00161373">
      <w:pPr>
        <w:pStyle w:val="NormalWeb"/>
        <w:spacing w:line="360" w:lineRule="auto"/>
        <w:ind w:firstLine="720"/>
        <w:jc w:val="both"/>
        <w:rPr>
          <w:rFonts w:ascii="Sylfaen" w:eastAsia="MS Mincho" w:hAnsi="Sylfaen" w:cs="MS Mincho"/>
          <w:lang w:val="hy-AM"/>
        </w:rPr>
      </w:pPr>
      <w:r w:rsidRPr="00860F9C">
        <w:rPr>
          <w:rFonts w:ascii="GHEA Grapalat" w:hAnsi="GHEA Grapalat" w:cs="Sylfaen"/>
          <w:lang w:val="hy-AM"/>
        </w:rPr>
        <w:t>«</w:t>
      </w:r>
      <w:r w:rsidRPr="00161373">
        <w:rPr>
          <w:rFonts w:ascii="GHEA Grapalat" w:hAnsi="GHEA Grapalat" w:cs="Sylfaen"/>
          <w:lang w:val="hy-AM"/>
        </w:rPr>
        <w:t>Հայաստանի Հանրապետության կառավարության 2024 թվականի դեկտեմբերի 27-ի N 2060-Ն որոշման մե</w:t>
      </w:r>
      <w:r>
        <w:rPr>
          <w:rFonts w:ascii="GHEA Grapalat" w:hAnsi="GHEA Grapalat" w:cs="Sylfaen"/>
          <w:lang w:val="hy-AM"/>
        </w:rPr>
        <w:t>ջ լրացումներ կատարելու մասին</w:t>
      </w:r>
      <w:r w:rsidRPr="00860F9C">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w:t>
      </w:r>
      <w:r>
        <w:rPr>
          <w:rFonts w:ascii="GHEA Grapalat" w:hAnsi="GHEA Grapalat" w:cs="Sylfaen"/>
          <w:lang w:val="hy-AM"/>
        </w:rPr>
        <w:t xml:space="preserve">2025թ-ի </w:t>
      </w:r>
      <w:r w:rsidRPr="00860F9C">
        <w:rPr>
          <w:rFonts w:ascii="GHEA Grapalat" w:hAnsi="GHEA Grapalat" w:cs="Sylfaen"/>
          <w:lang w:val="hy-AM"/>
        </w:rPr>
        <w:t>պետական</w:t>
      </w:r>
      <w:r>
        <w:rPr>
          <w:rFonts w:ascii="GHEA Grapalat" w:hAnsi="GHEA Grapalat" w:cs="Sylfaen"/>
          <w:lang w:val="hy-AM"/>
        </w:rPr>
        <w:t xml:space="preserve"> կամ տեղական ինքնակառավարման</w:t>
      </w:r>
      <w:r w:rsidRPr="00860F9C">
        <w:rPr>
          <w:rFonts w:ascii="GHEA Grapalat" w:hAnsi="GHEA Grapalat" w:cs="Sylfaen"/>
          <w:lang w:val="hy-AM"/>
        </w:rPr>
        <w:t xml:space="preserve"> մարմնի բյուջեում </w:t>
      </w:r>
      <w:r>
        <w:rPr>
          <w:rFonts w:ascii="GHEA Grapalat" w:hAnsi="GHEA Grapalat" w:cs="Sylfaen"/>
          <w:lang w:val="hy-AM"/>
        </w:rPr>
        <w:t xml:space="preserve">եկամուտների և </w:t>
      </w:r>
      <w:r w:rsidRPr="00860F9C">
        <w:rPr>
          <w:rFonts w:ascii="GHEA Grapalat" w:hAnsi="GHEA Grapalat" w:cs="Sylfaen"/>
          <w:lang w:val="hy-AM"/>
        </w:rPr>
        <w:t xml:space="preserve">ծախսերի ավելացում </w:t>
      </w:r>
      <w:r>
        <w:rPr>
          <w:rFonts w:ascii="GHEA Grapalat" w:hAnsi="GHEA Grapalat" w:cs="Sylfaen"/>
          <w:lang w:val="hy-AM"/>
        </w:rPr>
        <w:t>կամ նվազեցում չի առաջանում</w:t>
      </w:r>
      <w:r w:rsidRPr="005B69EB">
        <w:rPr>
          <w:rFonts w:ascii="GHEA Grapalat" w:hAnsi="GHEA Grapalat" w:cs="Sylfaen"/>
          <w:lang w:val="hy-AM"/>
        </w:rPr>
        <w:t>։</w:t>
      </w:r>
    </w:p>
    <w:bookmarkEnd w:id="1"/>
    <w:p w14:paraId="79CF2A78" w14:textId="77777777" w:rsidR="00161373" w:rsidRPr="00860F9C" w:rsidRDefault="00161373" w:rsidP="00161373">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B9D3628" w14:textId="77777777" w:rsidR="00161373" w:rsidRPr="00860F9C" w:rsidRDefault="00161373" w:rsidP="00161373">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79335A0B" w14:textId="77777777" w:rsidR="00161373" w:rsidRPr="00860F9C" w:rsidRDefault="00161373" w:rsidP="00161373">
      <w:pPr>
        <w:pStyle w:val="NormalWeb"/>
        <w:numPr>
          <w:ilvl w:val="0"/>
          <w:numId w:val="33"/>
        </w:numPr>
        <w:spacing w:line="360" w:lineRule="auto"/>
        <w:contextualSpacing/>
        <w:jc w:val="both"/>
        <w:rPr>
          <w:rFonts w:ascii="GHEA Grapalat" w:hAnsi="GHEA Grapalat"/>
          <w:lang w:val="hy-AM"/>
        </w:rPr>
      </w:pPr>
      <w:r w:rsidRPr="00860F9C">
        <w:rPr>
          <w:rFonts w:ascii="GHEA Grapalat" w:hAnsi="GHEA Grapalat" w:cs="Sylfaen"/>
          <w:lang w:val="hy-AM"/>
        </w:rPr>
        <w:t>3-րդ կետի 3.6-րդ ենթակետից՝ «</w:t>
      </w:r>
      <w:r w:rsidRPr="00860F9C">
        <w:rPr>
          <w:rFonts w:ascii="GHEA Grapalat" w:hAnsi="GHEA Grapalat" w:cs="Sylfaen"/>
          <w:i/>
          <w:lang w:val="hy-AM"/>
        </w:rPr>
        <w:t>Ցանկում</w:t>
      </w:r>
      <w:r w:rsidRPr="00860F9C">
        <w:rPr>
          <w:rFonts w:ascii="GHEA Grapalat" w:hAnsi="GHEA Grapalat"/>
          <w:i/>
          <w:lang w:val="hy-AM"/>
        </w:rPr>
        <w:t xml:space="preserve"> </w:t>
      </w:r>
      <w:r w:rsidRPr="00860F9C">
        <w:rPr>
          <w:rFonts w:ascii="GHEA Grapalat" w:hAnsi="GHEA Grapalat" w:cs="Sylfaen"/>
          <w:i/>
          <w:lang w:val="hy-AM"/>
        </w:rPr>
        <w:t>ընդգրկված մանկապարտեզներում</w:t>
      </w:r>
      <w:r w:rsidRPr="00860F9C">
        <w:rPr>
          <w:rFonts w:ascii="GHEA Grapalat" w:hAnsi="GHEA Grapalat"/>
          <w:i/>
          <w:lang w:val="hy-AM"/>
        </w:rPr>
        <w:t xml:space="preserve"> </w:t>
      </w:r>
      <w:r w:rsidRPr="00860F9C">
        <w:rPr>
          <w:rFonts w:ascii="GHEA Grapalat" w:hAnsi="GHEA Grapalat" w:cs="Sylfaen"/>
          <w:i/>
          <w:lang w:val="hy-AM"/>
        </w:rPr>
        <w:t>շինարարական աշխատանքների իրականացում</w:t>
      </w:r>
      <w:r>
        <w:rPr>
          <w:rFonts w:ascii="GHEA Grapalat" w:hAnsi="GHEA Grapalat"/>
          <w:i/>
          <w:lang w:val="hy-AM"/>
        </w:rPr>
        <w:t xml:space="preserve"> </w:t>
      </w:r>
      <w:r>
        <w:rPr>
          <w:rFonts w:ascii="Microsoft JhengHei" w:eastAsia="Microsoft JhengHei" w:hAnsi="Microsoft JhengHei" w:cs="Microsoft JhengHei"/>
          <w:i/>
          <w:lang w:val="hy-AM"/>
        </w:rPr>
        <w:t>․․․</w:t>
      </w:r>
      <w:r w:rsidRPr="00860F9C">
        <w:rPr>
          <w:rFonts w:ascii="GHEA Grapalat" w:hAnsi="GHEA Grapalat" w:cs="Sylfaen"/>
          <w:lang w:val="hy-AM"/>
        </w:rPr>
        <w:t>».</w:t>
      </w:r>
    </w:p>
    <w:p w14:paraId="42125D12" w14:textId="77777777" w:rsidR="00161373" w:rsidRPr="00860F9C" w:rsidRDefault="00161373" w:rsidP="00161373">
      <w:pPr>
        <w:pStyle w:val="NormalWeb"/>
        <w:numPr>
          <w:ilvl w:val="0"/>
          <w:numId w:val="3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14:paraId="558945CB" w14:textId="77777777" w:rsidR="00161373" w:rsidRDefault="00161373" w:rsidP="00161373">
      <w:pPr>
        <w:pStyle w:val="NormalWeb"/>
        <w:spacing w:after="0" w:afterAutospacing="0" w:line="360" w:lineRule="auto"/>
        <w:ind w:firstLine="720"/>
        <w:contextualSpacing/>
        <w:jc w:val="both"/>
        <w:rPr>
          <w:rFonts w:ascii="GHEA Grapalat" w:hAnsi="GHEA Grapalat" w:cs="Sylfaen"/>
          <w:lang w:val="hy-AM"/>
        </w:rPr>
      </w:pPr>
    </w:p>
    <w:p w14:paraId="0E4756D0" w14:textId="77777777" w:rsidR="00161373" w:rsidRPr="00860F9C" w:rsidRDefault="00161373" w:rsidP="00161373">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61DA29C6" w14:textId="77777777" w:rsidR="00161373" w:rsidRPr="00860F9C" w:rsidRDefault="00161373" w:rsidP="00161373">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09818453" w14:textId="77777777" w:rsidR="00161373" w:rsidRPr="00860F9C" w:rsidRDefault="00161373" w:rsidP="00161373">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48BE0D23" w14:textId="77777777" w:rsidR="00161373" w:rsidRPr="00860F9C" w:rsidRDefault="00161373" w:rsidP="00161373">
      <w:pPr>
        <w:spacing w:line="360" w:lineRule="auto"/>
        <w:ind w:left="709"/>
        <w:jc w:val="both"/>
        <w:rPr>
          <w:rFonts w:ascii="GHEA Grapalat" w:hAnsi="GHEA Grapalat"/>
          <w:szCs w:val="24"/>
          <w:lang w:val="hy-AM"/>
        </w:rPr>
      </w:pPr>
      <w:r w:rsidRPr="00860F9C">
        <w:rPr>
          <w:rFonts w:ascii="GHEA Grapalat" w:hAnsi="GHEA Grapalat"/>
          <w:szCs w:val="24"/>
          <w:lang w:val="hy-AM"/>
        </w:rPr>
        <w:t>2. Միջազգային պայմանագրերով ստանձնած պարտավորությունների հետ համապատասխանությունը.</w:t>
      </w:r>
    </w:p>
    <w:p w14:paraId="3E0ADF44" w14:textId="77777777" w:rsidR="00161373" w:rsidRPr="00860F9C" w:rsidRDefault="00161373" w:rsidP="00161373">
      <w:pPr>
        <w:spacing w:line="360" w:lineRule="auto"/>
        <w:ind w:left="1429"/>
        <w:jc w:val="both"/>
        <w:rPr>
          <w:rFonts w:ascii="GHEA Grapalat" w:hAnsi="GHEA Grapalat"/>
          <w:szCs w:val="24"/>
          <w:lang w:val="hy-AM"/>
        </w:rPr>
      </w:pPr>
      <w:r w:rsidRPr="00860F9C">
        <w:rPr>
          <w:rFonts w:ascii="GHEA Grapalat" w:hAnsi="GHEA Grapalat"/>
          <w:szCs w:val="24"/>
          <w:u w:val="single"/>
          <w:lang w:val="hy-AM"/>
        </w:rPr>
        <w:t>Համապատասխանում է</w:t>
      </w:r>
      <w:r w:rsidRPr="00860F9C">
        <w:rPr>
          <w:rFonts w:ascii="GHEA Grapalat" w:hAnsi="GHEA Grapalat" w:cs="Times Armenian"/>
          <w:szCs w:val="24"/>
          <w:u w:val="single"/>
          <w:lang w:val="hy-AM"/>
        </w:rPr>
        <w:t>:</w:t>
      </w:r>
    </w:p>
    <w:p w14:paraId="42240E97" w14:textId="77777777" w:rsidR="00161373" w:rsidRPr="00860F9C" w:rsidRDefault="00161373" w:rsidP="00161373">
      <w:pPr>
        <w:spacing w:line="360" w:lineRule="auto"/>
        <w:ind w:right="175" w:firstLine="720"/>
        <w:jc w:val="both"/>
        <w:rPr>
          <w:rFonts w:ascii="GHEA Grapalat" w:hAnsi="GHEA Grapalat" w:cs="Sylfaen"/>
          <w:b/>
          <w:szCs w:val="24"/>
          <w:lang w:val="hy-AM"/>
        </w:rPr>
      </w:pPr>
    </w:p>
    <w:p w14:paraId="7C509D5B" w14:textId="77777777" w:rsidR="00161373" w:rsidRPr="00860F9C" w:rsidRDefault="00161373" w:rsidP="00161373">
      <w:pPr>
        <w:spacing w:line="360" w:lineRule="auto"/>
        <w:ind w:right="175" w:firstLine="720"/>
        <w:jc w:val="both"/>
        <w:rPr>
          <w:rFonts w:ascii="GHEA Grapalat" w:hAnsi="GHEA Grapalat" w:cs="Sylfaen"/>
          <w:b/>
          <w:szCs w:val="24"/>
          <w:lang w:val="hy-AM"/>
        </w:rPr>
      </w:pPr>
      <w:r w:rsidRPr="00860F9C">
        <w:rPr>
          <w:rFonts w:ascii="GHEA Grapalat" w:hAnsi="GHEA Grapalat" w:cs="Sylfaen"/>
          <w:b/>
          <w:szCs w:val="24"/>
          <w:lang w:val="hy-AM"/>
        </w:rPr>
        <w:t>Այլ տեղեկություններ.</w:t>
      </w:r>
    </w:p>
    <w:p w14:paraId="3BB1987B" w14:textId="77777777" w:rsidR="00161373" w:rsidRPr="00860F9C" w:rsidRDefault="00161373" w:rsidP="00161373">
      <w:pPr>
        <w:spacing w:line="360" w:lineRule="auto"/>
        <w:ind w:right="175" w:firstLine="720"/>
        <w:jc w:val="both"/>
        <w:rPr>
          <w:rFonts w:ascii="GHEA Grapalat" w:hAnsi="GHEA Grapalat"/>
          <w:szCs w:val="24"/>
          <w:lang w:val="hy-AM"/>
        </w:rPr>
      </w:pPr>
      <w:r w:rsidRPr="00860F9C">
        <w:rPr>
          <w:rFonts w:ascii="GHEA Grapalat" w:hAnsi="GHEA Grapalat" w:cs="Sylfaen"/>
          <w:szCs w:val="24"/>
          <w:lang w:val="hy-AM"/>
        </w:rPr>
        <w:t>Չկան:</w:t>
      </w:r>
    </w:p>
    <w:p w14:paraId="27337A3B" w14:textId="77777777" w:rsidR="00161373" w:rsidRPr="00860F9C" w:rsidRDefault="00161373" w:rsidP="00161373">
      <w:pPr>
        <w:spacing w:line="360" w:lineRule="auto"/>
        <w:ind w:right="175" w:firstLine="720"/>
        <w:jc w:val="both"/>
        <w:rPr>
          <w:rFonts w:ascii="GHEA Grapalat" w:hAnsi="GHEA Grapalat"/>
          <w:szCs w:val="24"/>
          <w:lang w:val="hy-AM"/>
        </w:rPr>
      </w:pPr>
    </w:p>
    <w:p w14:paraId="7CE4F136" w14:textId="77777777" w:rsidR="00161373" w:rsidRPr="00860F9C" w:rsidRDefault="00161373" w:rsidP="00161373">
      <w:pPr>
        <w:pStyle w:val="NormalWeb"/>
        <w:spacing w:after="0" w:afterAutospacing="0" w:line="360" w:lineRule="auto"/>
        <w:ind w:firstLine="720"/>
        <w:contextualSpacing/>
        <w:jc w:val="both"/>
        <w:rPr>
          <w:rFonts w:ascii="GHEA Grapalat" w:hAnsi="GHEA Grapalat" w:cs="Sylfaen"/>
          <w:lang w:val="hy-AM"/>
        </w:rPr>
      </w:pPr>
    </w:p>
    <w:p w14:paraId="7606A544" w14:textId="77777777" w:rsidR="00161373" w:rsidRPr="007A6044" w:rsidRDefault="00161373" w:rsidP="007A6044">
      <w:pPr>
        <w:spacing w:line="360" w:lineRule="auto"/>
        <w:ind w:firstLine="720"/>
        <w:contextualSpacing/>
        <w:jc w:val="both"/>
        <w:rPr>
          <w:rFonts w:ascii="GHEA Grapalat" w:hAnsi="GHEA Grapalat" w:cs="Sylfaen"/>
          <w:szCs w:val="24"/>
          <w:lang w:val="hy-AM"/>
        </w:rPr>
      </w:pPr>
    </w:p>
    <w:sectPr w:rsidR="00161373" w:rsidRPr="007A6044" w:rsidSect="00B91014">
      <w:type w:val="continuous"/>
      <w:pgSz w:w="11907" w:h="16840" w:code="9"/>
      <w:pgMar w:top="850" w:right="1109" w:bottom="547" w:left="1138" w:header="562"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80C9A" w14:textId="77777777" w:rsidR="00773D67" w:rsidRDefault="00773D67">
      <w:r>
        <w:separator/>
      </w:r>
    </w:p>
  </w:endnote>
  <w:endnote w:type="continuationSeparator" w:id="0">
    <w:p w14:paraId="7B898C73" w14:textId="77777777" w:rsidR="00773D67" w:rsidRDefault="00773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amian Normal">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557D5" w14:textId="77777777" w:rsidR="00773D67" w:rsidRDefault="00773D67">
      <w:r>
        <w:separator/>
      </w:r>
    </w:p>
  </w:footnote>
  <w:footnote w:type="continuationSeparator" w:id="0">
    <w:p w14:paraId="49AF3D63" w14:textId="77777777" w:rsidR="00773D67" w:rsidRDefault="00773D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149139D7"/>
    <w:multiLevelType w:val="hybridMultilevel"/>
    <w:tmpl w:val="0D1AFD98"/>
    <w:lvl w:ilvl="0" w:tplc="042B000F">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5"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7"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1"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6"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48430896"/>
    <w:multiLevelType w:val="multilevel"/>
    <w:tmpl w:val="4AF045A4"/>
    <w:lvl w:ilvl="0">
      <w:start w:val="1"/>
      <w:numFmt w:val="decimal"/>
      <w:lvlText w:val="%1."/>
      <w:lvlJc w:val="left"/>
      <w:pPr>
        <w:ind w:left="360" w:hanging="360"/>
      </w:pPr>
      <w:rPr>
        <w:rFonts w:hint="default"/>
      </w:rPr>
    </w:lvl>
    <w:lvl w:ilvl="1">
      <w:start w:val="1"/>
      <w:numFmt w:val="decimal"/>
      <w:lvlText w:val="%1.%2."/>
      <w:lvlJc w:val="left"/>
      <w:pPr>
        <w:ind w:left="864" w:hanging="720"/>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664" w:hanging="180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21"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0EF532A"/>
    <w:multiLevelType w:val="hybridMultilevel"/>
    <w:tmpl w:val="DCAAEA26"/>
    <w:lvl w:ilvl="0" w:tplc="4524F26E">
      <w:start w:val="1"/>
      <w:numFmt w:val="decimal"/>
      <w:lvlText w:val="%1."/>
      <w:lvlJc w:val="center"/>
      <w:pPr>
        <w:ind w:left="1260" w:hanging="360"/>
      </w:pPr>
      <w:rPr>
        <w:rFonts w:ascii="Aramian Normal" w:hAnsi="Aramian Norm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1"/>
  </w:num>
  <w:num w:numId="5">
    <w:abstractNumId w:val="22"/>
  </w:num>
  <w:num w:numId="6">
    <w:abstractNumId w:val="26"/>
  </w:num>
  <w:num w:numId="7">
    <w:abstractNumId w:val="16"/>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3"/>
  </w:num>
  <w:num w:numId="16">
    <w:abstractNumId w:val="18"/>
  </w:num>
  <w:num w:numId="17">
    <w:abstractNumId w:val="6"/>
  </w:num>
  <w:num w:numId="18">
    <w:abstractNumId w:val="0"/>
  </w:num>
  <w:num w:numId="19">
    <w:abstractNumId w:val="12"/>
  </w:num>
  <w:num w:numId="20">
    <w:abstractNumId w:val="27"/>
  </w:num>
  <w:num w:numId="21">
    <w:abstractNumId w:val="5"/>
  </w:num>
  <w:num w:numId="22">
    <w:abstractNumId w:val="1"/>
  </w:num>
  <w:num w:numId="23">
    <w:abstractNumId w:val="9"/>
  </w:num>
  <w:num w:numId="24">
    <w:abstractNumId w:val="28"/>
  </w:num>
  <w:num w:numId="25">
    <w:abstractNumId w:val="8"/>
  </w:num>
  <w:num w:numId="26">
    <w:abstractNumId w:val="31"/>
  </w:num>
  <w:num w:numId="27">
    <w:abstractNumId w:val="7"/>
  </w:num>
  <w:num w:numId="28">
    <w:abstractNumId w:val="3"/>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0"/>
  </w:num>
  <w:num w:numId="32">
    <w:abstractNumId w:val="2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65"/>
    <w:rsid w:val="0001351E"/>
    <w:rsid w:val="0004552A"/>
    <w:rsid w:val="00062310"/>
    <w:rsid w:val="00074F69"/>
    <w:rsid w:val="00092957"/>
    <w:rsid w:val="000A065E"/>
    <w:rsid w:val="000A198F"/>
    <w:rsid w:val="000B2629"/>
    <w:rsid w:val="000C7B9D"/>
    <w:rsid w:val="000E208D"/>
    <w:rsid w:val="000E6B0D"/>
    <w:rsid w:val="000F19F1"/>
    <w:rsid w:val="00101361"/>
    <w:rsid w:val="001176A9"/>
    <w:rsid w:val="00123949"/>
    <w:rsid w:val="00140B61"/>
    <w:rsid w:val="00161373"/>
    <w:rsid w:val="001A00DE"/>
    <w:rsid w:val="001A2BAD"/>
    <w:rsid w:val="001A512B"/>
    <w:rsid w:val="001C4A19"/>
    <w:rsid w:val="00202290"/>
    <w:rsid w:val="002132A8"/>
    <w:rsid w:val="002220D3"/>
    <w:rsid w:val="00241318"/>
    <w:rsid w:val="002605CE"/>
    <w:rsid w:val="00263A2F"/>
    <w:rsid w:val="002D6568"/>
    <w:rsid w:val="002D799A"/>
    <w:rsid w:val="002E15AE"/>
    <w:rsid w:val="002E6FA2"/>
    <w:rsid w:val="00313DD2"/>
    <w:rsid w:val="00316FA6"/>
    <w:rsid w:val="00340409"/>
    <w:rsid w:val="003A2A58"/>
    <w:rsid w:val="003E52B9"/>
    <w:rsid w:val="003F37C9"/>
    <w:rsid w:val="00467081"/>
    <w:rsid w:val="00503273"/>
    <w:rsid w:val="005360D7"/>
    <w:rsid w:val="005418D3"/>
    <w:rsid w:val="00542118"/>
    <w:rsid w:val="005861F7"/>
    <w:rsid w:val="00596828"/>
    <w:rsid w:val="005F35CC"/>
    <w:rsid w:val="005F59F1"/>
    <w:rsid w:val="00673FC8"/>
    <w:rsid w:val="006D6217"/>
    <w:rsid w:val="006E4574"/>
    <w:rsid w:val="006E7429"/>
    <w:rsid w:val="00712016"/>
    <w:rsid w:val="00717126"/>
    <w:rsid w:val="007204F5"/>
    <w:rsid w:val="00773D67"/>
    <w:rsid w:val="00785375"/>
    <w:rsid w:val="007A6044"/>
    <w:rsid w:val="007A7E62"/>
    <w:rsid w:val="007B44F5"/>
    <w:rsid w:val="007D2238"/>
    <w:rsid w:val="007D6ED4"/>
    <w:rsid w:val="007E2D59"/>
    <w:rsid w:val="00806434"/>
    <w:rsid w:val="00824060"/>
    <w:rsid w:val="008251F6"/>
    <w:rsid w:val="00860928"/>
    <w:rsid w:val="008718EA"/>
    <w:rsid w:val="00891ED5"/>
    <w:rsid w:val="008B40CB"/>
    <w:rsid w:val="008C55B2"/>
    <w:rsid w:val="008E39D7"/>
    <w:rsid w:val="008F3F1A"/>
    <w:rsid w:val="0092180B"/>
    <w:rsid w:val="00971EBD"/>
    <w:rsid w:val="00984986"/>
    <w:rsid w:val="00997D26"/>
    <w:rsid w:val="009A1222"/>
    <w:rsid w:val="009A2565"/>
    <w:rsid w:val="009D6C0C"/>
    <w:rsid w:val="009E1C12"/>
    <w:rsid w:val="009E3492"/>
    <w:rsid w:val="00A17A8C"/>
    <w:rsid w:val="00A25165"/>
    <w:rsid w:val="00A30DEC"/>
    <w:rsid w:val="00A471C3"/>
    <w:rsid w:val="00A623C7"/>
    <w:rsid w:val="00A90828"/>
    <w:rsid w:val="00AB2684"/>
    <w:rsid w:val="00AD1787"/>
    <w:rsid w:val="00AE025D"/>
    <w:rsid w:val="00B0380C"/>
    <w:rsid w:val="00B11614"/>
    <w:rsid w:val="00B17824"/>
    <w:rsid w:val="00B66E7C"/>
    <w:rsid w:val="00B80E99"/>
    <w:rsid w:val="00B82AF4"/>
    <w:rsid w:val="00B91014"/>
    <w:rsid w:val="00C053AC"/>
    <w:rsid w:val="00C1575F"/>
    <w:rsid w:val="00C50486"/>
    <w:rsid w:val="00C50A24"/>
    <w:rsid w:val="00C6610C"/>
    <w:rsid w:val="00C80D0F"/>
    <w:rsid w:val="00C83494"/>
    <w:rsid w:val="00C92655"/>
    <w:rsid w:val="00CC6CBB"/>
    <w:rsid w:val="00CD3B8C"/>
    <w:rsid w:val="00CF40DE"/>
    <w:rsid w:val="00D15F58"/>
    <w:rsid w:val="00D17A0D"/>
    <w:rsid w:val="00D629C0"/>
    <w:rsid w:val="00D63930"/>
    <w:rsid w:val="00DD036C"/>
    <w:rsid w:val="00DE2C1D"/>
    <w:rsid w:val="00DE5FCC"/>
    <w:rsid w:val="00E241EB"/>
    <w:rsid w:val="00E32D32"/>
    <w:rsid w:val="00E5212A"/>
    <w:rsid w:val="00E64B72"/>
    <w:rsid w:val="00E73363"/>
    <w:rsid w:val="00EA74FC"/>
    <w:rsid w:val="00EB0822"/>
    <w:rsid w:val="00F1107B"/>
    <w:rsid w:val="00F15F16"/>
    <w:rsid w:val="00F3084A"/>
    <w:rsid w:val="00F41E75"/>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E05B8"/>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rPr>
  </w:style>
  <w:style w:type="paragraph" w:styleId="Heading1">
    <w:name w:val="heading 1"/>
    <w:basedOn w:val="Normal"/>
    <w:next w:val="Normal"/>
    <w:link w:val="Heading1Char"/>
    <w:qFormat/>
    <w:pPr>
      <w:keepNext/>
      <w:spacing w:before="80"/>
      <w:jc w:val="center"/>
      <w:outlineLvl w:val="0"/>
    </w:pPr>
    <w:rPr>
      <w:rFonts w:ascii="Arial Armenian" w:hAnsi="Arial Armenian"/>
      <w:b/>
    </w:rPr>
  </w:style>
  <w:style w:type="paragraph" w:styleId="Heading2">
    <w:name w:val="heading 2"/>
    <w:basedOn w:val="Normal"/>
    <w:next w:val="Normal"/>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6804" w:hanging="6804"/>
    </w:pPr>
    <w:rPr>
      <w:rFonts w:ascii="Arial Armenian" w:hAnsi="Arial Armenian"/>
    </w:rPr>
  </w:style>
  <w:style w:type="paragraph" w:styleId="BodyTextIndent2">
    <w:name w:val="Body Text Indent 2"/>
    <w:basedOn w:val="Normal"/>
    <w:pPr>
      <w:ind w:left="1134" w:hanging="1134"/>
    </w:pPr>
    <w:rPr>
      <w:rFonts w:ascii="Arial Armenian" w:hAnsi="Arial Armenian"/>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lang w:val="en-US"/>
    </w:rPr>
  </w:style>
  <w:style w:type="paragraph" w:styleId="BodyText">
    <w:name w:val="Body Text"/>
    <w:basedOn w:val="Normal"/>
    <w:link w:val="BodyTextChar"/>
    <w:pPr>
      <w:spacing w:after="120"/>
    </w:p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lang w:val="en-US"/>
    </w:rPr>
  </w:style>
  <w:style w:type="paragraph" w:customStyle="1" w:styleId="a">
    <w:name w:val="Знак Знак"/>
    <w:basedOn w:val="Normal"/>
    <w:pPr>
      <w:spacing w:after="160" w:line="240" w:lineRule="exact"/>
    </w:pPr>
    <w:rPr>
      <w:rFonts w:ascii="Arial" w:hAnsi="Arial" w:cs="Arial"/>
      <w:sz w:val="20"/>
      <w:lang w:val="en-US"/>
    </w:rPr>
  </w:style>
  <w:style w:type="paragraph" w:customStyle="1" w:styleId="Char">
    <w:name w:val="Char"/>
    <w:basedOn w:val="Normal"/>
    <w:pPr>
      <w:spacing w:after="160" w:line="240" w:lineRule="exact"/>
    </w:pPr>
    <w:rPr>
      <w:rFonts w:ascii="Arial" w:hAnsi="Arial" w:cs="Arial"/>
      <w:sz w:val="20"/>
      <w:lang w:val="en-US"/>
    </w:rPr>
  </w:style>
  <w:style w:type="paragraph" w:customStyle="1" w:styleId="Style1">
    <w:name w:val="Style1"/>
    <w:basedOn w:val="Normal"/>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Normal"/>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Pr>
      <w:rFonts w:ascii="Sylfaen" w:hAnsi="Sylfaen" w:cs="Sylfaen"/>
      <w:b/>
      <w:bCs/>
      <w:sz w:val="26"/>
      <w:szCs w:val="26"/>
    </w:rPr>
  </w:style>
  <w:style w:type="character" w:customStyle="1" w:styleId="FontStyle12">
    <w:name w:val="Font Style12"/>
    <w:basedOn w:val="DefaultParagraphFont"/>
    <w:rPr>
      <w:rFonts w:ascii="Sylfaen" w:hAnsi="Sylfaen" w:cs="Sylfaen"/>
      <w:b/>
      <w:bCs/>
      <w:spacing w:val="10"/>
      <w:sz w:val="32"/>
      <w:szCs w:val="32"/>
    </w:rPr>
  </w:style>
  <w:style w:type="paragraph" w:customStyle="1" w:styleId="Style3">
    <w:name w:val="Style3"/>
    <w:basedOn w:val="Normal"/>
    <w:pPr>
      <w:widowControl w:val="0"/>
      <w:autoSpaceDE w:val="0"/>
      <w:autoSpaceDN w:val="0"/>
      <w:adjustRightInd w:val="0"/>
    </w:pPr>
    <w:rPr>
      <w:rFonts w:ascii="Sylfaen" w:hAnsi="Sylfaen"/>
      <w:szCs w:val="24"/>
      <w:lang w:val="en-US"/>
    </w:rPr>
  </w:style>
  <w:style w:type="paragraph" w:customStyle="1" w:styleId="Style4">
    <w:name w:val="Style4"/>
    <w:basedOn w:val="Normal"/>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Pr>
      <w:rFonts w:ascii="Sylfaen" w:hAnsi="Sylfaen" w:cs="Sylfaen"/>
      <w:b/>
      <w:bCs/>
      <w:sz w:val="14"/>
      <w:szCs w:val="14"/>
    </w:rPr>
  </w:style>
  <w:style w:type="character" w:customStyle="1" w:styleId="FontStyle14">
    <w:name w:val="Font Style14"/>
    <w:basedOn w:val="DefaultParagraphFont"/>
    <w:rPr>
      <w:rFonts w:ascii="Sylfaen" w:hAnsi="Sylfaen" w:cs="Sylfaen"/>
      <w:b/>
      <w:bCs/>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1"/>
    <w:qFormat/>
    <w:pPr>
      <w:spacing w:before="100" w:beforeAutospacing="1" w:after="100" w:afterAutospacing="1"/>
    </w:pPr>
    <w:rPr>
      <w:szCs w:val="24"/>
      <w:lang w:val="en-US"/>
    </w:rPr>
  </w:style>
  <w:style w:type="character" w:customStyle="1" w:styleId="FontStyle18">
    <w:name w:val="Font Style18"/>
    <w:basedOn w:val="DefaultParagraphFont"/>
    <w:rPr>
      <w:rFonts w:ascii="Sylfaen" w:hAnsi="Sylfaen" w:cs="Sylfaen"/>
      <w:b/>
      <w:bCs/>
      <w:spacing w:val="20"/>
      <w:sz w:val="20"/>
      <w:szCs w:val="20"/>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character" w:customStyle="1" w:styleId="FontStyle32">
    <w:name w:val="Font Style32"/>
    <w:basedOn w:val="DefaultParagraphFont"/>
    <w:rPr>
      <w:rFonts w:ascii="Sylfaen" w:hAnsi="Sylfaen" w:cs="Sylfaen"/>
      <w:b/>
      <w:bCs/>
      <w:i/>
      <w:iCs/>
      <w:sz w:val="22"/>
      <w:szCs w:val="22"/>
    </w:rPr>
  </w:style>
  <w:style w:type="paragraph" w:customStyle="1" w:styleId="Style11">
    <w:name w:val="Style11"/>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pPr>
      <w:widowControl w:val="0"/>
      <w:autoSpaceDE w:val="0"/>
      <w:autoSpaceDN w:val="0"/>
      <w:adjustRightInd w:val="0"/>
    </w:pPr>
    <w:rPr>
      <w:rFonts w:ascii="Sylfaen" w:hAnsi="Sylfaen"/>
      <w:szCs w:val="24"/>
      <w:lang w:val="ru-RU" w:eastAsia="ru-RU"/>
    </w:rPr>
  </w:style>
  <w:style w:type="paragraph" w:customStyle="1" w:styleId="Style13">
    <w:name w:val="Style13"/>
    <w:basedOn w:val="Normal"/>
    <w:pPr>
      <w:widowControl w:val="0"/>
      <w:autoSpaceDE w:val="0"/>
      <w:autoSpaceDN w:val="0"/>
      <w:adjustRightInd w:val="0"/>
    </w:pPr>
    <w:rPr>
      <w:rFonts w:ascii="Sylfaen" w:hAnsi="Sylfaen"/>
      <w:szCs w:val="24"/>
      <w:lang w:val="ru-RU" w:eastAsia="ru-RU"/>
    </w:rPr>
  </w:style>
  <w:style w:type="paragraph" w:customStyle="1" w:styleId="Style18">
    <w:name w:val="Style18"/>
    <w:basedOn w:val="Normal"/>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Pr>
      <w:rFonts w:ascii="Sylfaen" w:hAnsi="Sylfaen" w:cs="Sylfaen" w:hint="default"/>
      <w:spacing w:val="20"/>
      <w:sz w:val="20"/>
      <w:szCs w:val="20"/>
    </w:rPr>
  </w:style>
  <w:style w:type="character" w:customStyle="1" w:styleId="FontStyle30">
    <w:name w:val="Font Style30"/>
    <w:basedOn w:val="DefaultParagraphFont"/>
    <w:rPr>
      <w:rFonts w:ascii="Sylfaen" w:hAnsi="Sylfaen" w:cs="Sylfaen" w:hint="default"/>
      <w:b/>
      <w:bCs/>
      <w:spacing w:val="10"/>
      <w:sz w:val="20"/>
      <w:szCs w:val="20"/>
    </w:rPr>
  </w:style>
  <w:style w:type="character" w:customStyle="1" w:styleId="Heading1Char">
    <w:name w:val="Heading 1 Char"/>
    <w:basedOn w:val="DefaultParagraphFont"/>
    <w:link w:val="Heading1"/>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ind w:left="720"/>
      <w:contextualSpacing/>
    </w:pPr>
  </w:style>
  <w:style w:type="character" w:customStyle="1" w:styleId="mechtexChar">
    <w:name w:val="mechtex Char"/>
    <w:basedOn w:val="DefaultParagraphFont"/>
    <w:link w:val="mechtex"/>
    <w:uiPriority w:val="99"/>
    <w:locked/>
    <w:rPr>
      <w:rFonts w:ascii="Arial Armenian" w:hAnsi="Arial Armenian" w:cs="Arial Armenian"/>
      <w:sz w:val="22"/>
      <w:szCs w:val="22"/>
      <w:lang w:eastAsia="ru-RU"/>
    </w:rPr>
  </w:style>
  <w:style w:type="paragraph" w:customStyle="1" w:styleId="mechtex">
    <w:name w:val="mechtex"/>
    <w:basedOn w:val="Normal"/>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Normal"/>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Pr>
      <w:sz w:val="24"/>
      <w:szCs w:val="24"/>
    </w:rPr>
  </w:style>
  <w:style w:type="character" w:customStyle="1" w:styleId="Style1Char">
    <w:name w:val="Style1 Char"/>
    <w:basedOn w:val="DefaultParagraphFont"/>
    <w:link w:val="Style1"/>
    <w:rPr>
      <w:rFonts w:ascii="Sylfaen" w:hAnsi="Sylfaen"/>
      <w:sz w:val="24"/>
      <w:szCs w:val="24"/>
    </w:rPr>
  </w:style>
  <w:style w:type="character" w:customStyle="1" w:styleId="BodyTextChar">
    <w:name w:val="Body Text Char"/>
    <w:basedOn w:val="DefaultParagraphFont"/>
    <w:link w:val="BodyText"/>
    <w:rPr>
      <w:sz w:val="24"/>
      <w:lang w:val="en-GB"/>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476531719">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4662175">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9CDC6-69F5-4AF8-BB05-3775CF3F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670</Words>
  <Characters>5214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5856</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https://mul2-mud.gov.am/tasks/776253/oneclick?token=b51a753dfe6849349d3b5f5e8a7854a8</cp:keywords>
  <dc:description/>
  <cp:lastModifiedBy>Gohar Papoyan</cp:lastModifiedBy>
  <cp:revision>2</cp:revision>
  <cp:lastPrinted>2025-03-17T12:20:00Z</cp:lastPrinted>
  <dcterms:created xsi:type="dcterms:W3CDTF">2025-06-03T06:54:00Z</dcterms:created>
  <dcterms:modified xsi:type="dcterms:W3CDTF">2025-06-03T06:54:00Z</dcterms:modified>
</cp:coreProperties>
</file>