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37ED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37ED6">
      <w:pPr>
        <w:jc w:val="center"/>
      </w:pPr>
    </w:p>
    <w:p w:rsidR="001C3F71" w:rsidRDefault="001C3F71" w:rsidP="00437ED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37ED6">
      <w:pPr>
        <w:pStyle w:val="mechtex"/>
        <w:rPr>
          <w:rFonts w:ascii="GHEA Mariam" w:hAnsi="GHEA Mariam"/>
          <w:b/>
        </w:rPr>
      </w:pPr>
    </w:p>
    <w:p w:rsidR="001C3F71" w:rsidRDefault="001C3F71" w:rsidP="00437ED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37ED6">
      <w:pPr>
        <w:jc w:val="center"/>
        <w:rPr>
          <w:rFonts w:ascii="GHEA Mariam" w:hAnsi="GHEA Mariam"/>
          <w:sz w:val="6"/>
          <w:szCs w:val="24"/>
        </w:rPr>
      </w:pPr>
    </w:p>
    <w:p w:rsidR="001C3F71" w:rsidRPr="008E1B5A" w:rsidRDefault="001C3F71" w:rsidP="00437ED6">
      <w:pPr>
        <w:jc w:val="center"/>
        <w:rPr>
          <w:rFonts w:ascii="GHEA Mariam" w:hAnsi="GHEA Mariam"/>
          <w:sz w:val="24"/>
          <w:szCs w:val="24"/>
        </w:rPr>
      </w:pPr>
    </w:p>
    <w:p w:rsidR="001C3F71" w:rsidRPr="00142C1E" w:rsidRDefault="001F5E97" w:rsidP="00437ED6">
      <w:pPr>
        <w:jc w:val="center"/>
        <w:rPr>
          <w:rFonts w:ascii="GHEA Mariam" w:hAnsi="GHEA Mariam"/>
          <w:sz w:val="24"/>
          <w:szCs w:val="24"/>
          <w:lang w:val="hy-AM"/>
        </w:rPr>
      </w:pPr>
      <w:r>
        <w:rPr>
          <w:rFonts w:ascii="GHEA Mariam" w:hAnsi="GHEA Mariam"/>
          <w:sz w:val="24"/>
          <w:szCs w:val="24"/>
          <w:lang w:val="hy-AM"/>
        </w:rPr>
        <w:t>12</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42C1E">
        <w:rPr>
          <w:rFonts w:ascii="GHEA Mariam" w:hAnsi="GHEA Mariam"/>
          <w:sz w:val="24"/>
          <w:szCs w:val="24"/>
          <w:lang w:val="hy-AM"/>
        </w:rPr>
        <w:t>Ն</w:t>
      </w:r>
    </w:p>
    <w:p w:rsidR="001C3F71" w:rsidRDefault="001C3F71" w:rsidP="00437ED6">
      <w:pPr>
        <w:jc w:val="center"/>
        <w:rPr>
          <w:rFonts w:ascii="GHEA Mariam" w:hAnsi="GHEA Mariam"/>
          <w:sz w:val="22"/>
          <w:szCs w:val="24"/>
        </w:rPr>
      </w:pPr>
    </w:p>
    <w:p w:rsidR="004674F9" w:rsidRDefault="004674F9" w:rsidP="00437ED6">
      <w:pPr>
        <w:jc w:val="center"/>
        <w:rPr>
          <w:rFonts w:ascii="GHEA Mariam" w:hAnsi="GHEA Mariam"/>
          <w:sz w:val="22"/>
          <w:szCs w:val="24"/>
        </w:rPr>
      </w:pPr>
    </w:p>
    <w:p w:rsidR="005C02C3" w:rsidRDefault="005C02C3" w:rsidP="00142C1E">
      <w:pPr>
        <w:pStyle w:val="mechtex"/>
        <w:rPr>
          <w:rStyle w:val="Strong"/>
          <w:rFonts w:ascii="GHEA Mariam" w:hAnsi="GHEA Mariam"/>
          <w:b w:val="0"/>
          <w:color w:val="000000"/>
          <w:sz w:val="24"/>
          <w:szCs w:val="24"/>
          <w:lang w:val="hy-AM"/>
        </w:rPr>
      </w:pPr>
      <w:r w:rsidRPr="00142C1E">
        <w:rPr>
          <w:rStyle w:val="Strong"/>
          <w:rFonts w:ascii="GHEA Mariam" w:hAnsi="GHEA Mariam"/>
          <w:b w:val="0"/>
          <w:color w:val="000000"/>
          <w:spacing w:val="-4"/>
          <w:sz w:val="24"/>
          <w:szCs w:val="24"/>
          <w:lang w:val="hy-AM"/>
        </w:rPr>
        <w:t xml:space="preserve">«ՀԱՅԱՍՏԱՆԻ ՀԱՆՐԱՊԵՏՈՒԹՅԱՆ </w:t>
      </w:r>
      <w:r w:rsidRPr="00142C1E">
        <w:rPr>
          <w:rStyle w:val="Strong"/>
          <w:rFonts w:ascii="GHEA Mariam" w:hAnsi="GHEA Mariam"/>
          <w:b w:val="0"/>
          <w:color w:val="000000"/>
          <w:spacing w:val="-4"/>
          <w:sz w:val="24"/>
          <w:szCs w:val="24"/>
        </w:rPr>
        <w:t>2025</w:t>
      </w:r>
      <w:r w:rsidRPr="00142C1E">
        <w:rPr>
          <w:rStyle w:val="Strong"/>
          <w:rFonts w:ascii="GHEA Mariam" w:hAnsi="GHEA Mariam"/>
          <w:b w:val="0"/>
          <w:color w:val="000000"/>
          <w:spacing w:val="-4"/>
          <w:sz w:val="24"/>
          <w:szCs w:val="24"/>
          <w:lang w:val="hy-AM"/>
        </w:rPr>
        <w:t xml:space="preserve"> ԹՎԱԿԱՆԻ ՊԵՏԱԿԱՆ ԲՅՈՒՋԵԻ</w:t>
      </w:r>
      <w:r w:rsidRPr="00142C1E">
        <w:rPr>
          <w:rStyle w:val="Strong"/>
          <w:rFonts w:ascii="GHEA Mariam" w:hAnsi="GHEA Mariam"/>
          <w:b w:val="0"/>
          <w:color w:val="000000"/>
          <w:sz w:val="24"/>
          <w:szCs w:val="24"/>
          <w:lang w:val="hy-AM"/>
        </w:rPr>
        <w:t xml:space="preserve"> </w:t>
      </w:r>
      <w:r w:rsidRPr="00142C1E">
        <w:rPr>
          <w:rStyle w:val="Strong"/>
          <w:rFonts w:ascii="GHEA Mariam" w:hAnsi="GHEA Mariam"/>
          <w:b w:val="0"/>
          <w:color w:val="000000"/>
          <w:spacing w:val="-6"/>
          <w:sz w:val="24"/>
          <w:szCs w:val="24"/>
          <w:lang w:val="hy-AM"/>
        </w:rPr>
        <w:t xml:space="preserve">ՄԱՍԻՆ» </w:t>
      </w:r>
      <w:r w:rsidR="00142C1E" w:rsidRPr="00142C1E">
        <w:rPr>
          <w:rStyle w:val="Strong"/>
          <w:rFonts w:ascii="GHEA Mariam" w:eastAsia="Arial Unicode MS" w:hAnsi="GHEA Mariam" w:cs="Sylfaen"/>
          <w:b w:val="0"/>
          <w:color w:val="000000"/>
          <w:spacing w:val="-6"/>
          <w:sz w:val="24"/>
          <w:szCs w:val="24"/>
          <w:shd w:val="clear" w:color="auto" w:fill="FFFFFF"/>
          <w:lang w:val="hy-AM"/>
        </w:rPr>
        <w:t>ՀԱՅԱՍՏԱՆԻ</w:t>
      </w:r>
      <w:r w:rsidR="00142C1E" w:rsidRPr="00142C1E">
        <w:rPr>
          <w:rStyle w:val="Strong"/>
          <w:rFonts w:ascii="GHEA Mariam" w:eastAsia="Arial Unicode MS" w:hAnsi="GHEA Mariam" w:cs="Arial Armenian"/>
          <w:b w:val="0"/>
          <w:color w:val="000000"/>
          <w:spacing w:val="-6"/>
          <w:sz w:val="24"/>
          <w:szCs w:val="24"/>
          <w:shd w:val="clear" w:color="auto" w:fill="FFFFFF"/>
          <w:lang w:val="hy-AM"/>
        </w:rPr>
        <w:t xml:space="preserve"> </w:t>
      </w:r>
      <w:r w:rsidR="00142C1E" w:rsidRPr="00142C1E">
        <w:rPr>
          <w:rStyle w:val="Strong"/>
          <w:rFonts w:ascii="GHEA Mariam" w:eastAsia="Arial Unicode MS" w:hAnsi="GHEA Mariam" w:cs="Sylfaen"/>
          <w:b w:val="0"/>
          <w:color w:val="000000"/>
          <w:spacing w:val="-6"/>
          <w:sz w:val="24"/>
          <w:szCs w:val="24"/>
          <w:shd w:val="clear" w:color="auto" w:fill="FFFFFF"/>
          <w:lang w:val="hy-AM"/>
        </w:rPr>
        <w:t>ՀԱՆՐԱՊԵՏՈՒԹՅԱՆ</w:t>
      </w:r>
      <w:r w:rsidR="00142C1E" w:rsidRPr="00142C1E">
        <w:rPr>
          <w:rStyle w:val="Strong"/>
          <w:rFonts w:ascii="GHEA Mariam" w:hAnsi="GHEA Mariam"/>
          <w:b w:val="0"/>
          <w:color w:val="000000"/>
          <w:spacing w:val="-6"/>
          <w:sz w:val="24"/>
          <w:szCs w:val="24"/>
          <w:lang w:val="hy-AM"/>
        </w:rPr>
        <w:t xml:space="preserve"> </w:t>
      </w:r>
      <w:r w:rsidRPr="00142C1E">
        <w:rPr>
          <w:rStyle w:val="Strong"/>
          <w:rFonts w:ascii="GHEA Mariam" w:hAnsi="GHEA Mariam"/>
          <w:b w:val="0"/>
          <w:color w:val="000000"/>
          <w:spacing w:val="-6"/>
          <w:sz w:val="24"/>
          <w:szCs w:val="24"/>
          <w:lang w:val="hy-AM"/>
        </w:rPr>
        <w:t>ՕՐԵՆՔՈՒՄ ՎԵՐԱԲԱՇԽՈՒՄ</w:t>
      </w:r>
      <w:r w:rsidR="00142C1E">
        <w:rPr>
          <w:rStyle w:val="Strong"/>
          <w:rFonts w:ascii="GHEA Mariam" w:hAnsi="GHEA Mariam"/>
          <w:b w:val="0"/>
          <w:color w:val="000000"/>
          <w:spacing w:val="-6"/>
          <w:sz w:val="24"/>
          <w:szCs w:val="24"/>
          <w:lang w:val="hy-AM"/>
        </w:rPr>
        <w:t>,</w:t>
      </w:r>
      <w:r w:rsidRPr="00142C1E">
        <w:rPr>
          <w:rStyle w:val="Strong"/>
          <w:rFonts w:ascii="GHEA Mariam" w:hAnsi="GHEA Mariam"/>
          <w:b w:val="0"/>
          <w:color w:val="000000"/>
          <w:spacing w:val="-2"/>
          <w:sz w:val="24"/>
          <w:szCs w:val="24"/>
          <w:lang w:val="hy-AM"/>
        </w:rPr>
        <w:t xml:space="preserve"> ՀԱՅԱՍՏԱՆԻ ՀԱՆՐԱՊԵՏՈՒԹՅԱՆ</w:t>
      </w:r>
      <w:r w:rsidRPr="00142C1E">
        <w:rPr>
          <w:rStyle w:val="Strong"/>
          <w:rFonts w:ascii="GHEA Mariam" w:hAnsi="GHEA Mariam"/>
          <w:b w:val="0"/>
          <w:color w:val="000000"/>
          <w:sz w:val="24"/>
          <w:szCs w:val="24"/>
          <w:lang w:val="hy-AM"/>
        </w:rPr>
        <w:t xml:space="preserve"> ԿԱՌԱՎԱՐՈՒԹՅԱՆ 2024 ԹՎԱԿԱՆԻ ԴԵԿՏԵՄԲԵՐԻ 27-Ի N 2060-Ն ՈՐՈՇՄԱՆ ՄԵՋ ՓՈՓՈԽՈՒԹՅՈՒՆ</w:t>
      </w:r>
      <w:r w:rsidR="00672184">
        <w:rPr>
          <w:rStyle w:val="Strong"/>
          <w:rFonts w:ascii="GHEA Mariam" w:hAnsi="GHEA Mariam"/>
          <w:b w:val="0"/>
          <w:color w:val="000000"/>
          <w:sz w:val="24"/>
          <w:szCs w:val="24"/>
          <w:lang w:val="hy-AM"/>
        </w:rPr>
        <w:t>Ն</w:t>
      </w:r>
      <w:r w:rsidRPr="00142C1E">
        <w:rPr>
          <w:rStyle w:val="Strong"/>
          <w:rFonts w:ascii="GHEA Mariam" w:hAnsi="GHEA Mariam"/>
          <w:b w:val="0"/>
          <w:color w:val="000000"/>
          <w:sz w:val="24"/>
          <w:szCs w:val="24"/>
          <w:lang w:val="hy-AM"/>
        </w:rPr>
        <w:t>ԵՐ ԿԱՏԱՐԵԼՈՒ ՄԱՍԻՆ</w:t>
      </w:r>
    </w:p>
    <w:p w:rsidR="00142C1E" w:rsidRPr="00142C1E" w:rsidRDefault="00142C1E" w:rsidP="00142C1E">
      <w:pPr>
        <w:pStyle w:val="mechtex"/>
        <w:rPr>
          <w:rFonts w:ascii="GHEA Mariam" w:hAnsi="GHEA Mariam"/>
          <w:b/>
          <w:sz w:val="24"/>
          <w:szCs w:val="24"/>
          <w:lang w:val="hy-AM"/>
        </w:rPr>
      </w:pPr>
      <w:r>
        <w:rPr>
          <w:rStyle w:val="Strong"/>
          <w:rFonts w:ascii="GHEA Mariam" w:hAnsi="GHEA Mariam"/>
          <w:b w:val="0"/>
          <w:color w:val="000000"/>
          <w:sz w:val="24"/>
          <w:szCs w:val="24"/>
          <w:lang w:val="hy-AM"/>
        </w:rPr>
        <w:t>-------------------------------------------------------------------------------</w:t>
      </w:r>
      <w:r w:rsidR="00672184">
        <w:rPr>
          <w:rStyle w:val="Strong"/>
          <w:rFonts w:ascii="GHEA Mariam" w:hAnsi="GHEA Mariam"/>
          <w:b w:val="0"/>
          <w:color w:val="000000"/>
          <w:sz w:val="24"/>
          <w:szCs w:val="24"/>
          <w:lang w:val="hy-AM"/>
        </w:rPr>
        <w:t>------------------------------</w:t>
      </w:r>
    </w:p>
    <w:p w:rsidR="005C02C3" w:rsidRPr="00142C1E" w:rsidRDefault="005C02C3" w:rsidP="005C02C3">
      <w:pPr>
        <w:pStyle w:val="ListParagraph"/>
        <w:tabs>
          <w:tab w:val="left" w:pos="709"/>
        </w:tabs>
        <w:spacing w:line="360" w:lineRule="auto"/>
        <w:ind w:left="0" w:firstLine="284"/>
        <w:jc w:val="center"/>
        <w:rPr>
          <w:rFonts w:ascii="GHEA Grapalat" w:hAnsi="GHEA Grapalat"/>
          <w:sz w:val="16"/>
          <w:lang w:val="hy-AM"/>
        </w:rPr>
      </w:pPr>
    </w:p>
    <w:p w:rsidR="005C02C3" w:rsidRPr="00142C1E" w:rsidRDefault="005C02C3" w:rsidP="00142C1E">
      <w:pPr>
        <w:pStyle w:val="norm"/>
        <w:spacing w:line="360" w:lineRule="auto"/>
        <w:ind w:right="-185"/>
        <w:rPr>
          <w:rFonts w:ascii="GHEA Mariam" w:hAnsi="GHEA Mariam"/>
          <w:spacing w:val="-6"/>
          <w:sz w:val="24"/>
          <w:szCs w:val="24"/>
          <w:lang w:val="hy-AM" w:eastAsia="en-US"/>
        </w:rPr>
      </w:pPr>
      <w:r w:rsidRPr="00142C1E">
        <w:rPr>
          <w:rFonts w:ascii="GHEA Mariam" w:hAnsi="GHEA Mariam"/>
          <w:sz w:val="24"/>
          <w:szCs w:val="24"/>
          <w:shd w:val="clear" w:color="auto" w:fill="FFFFFF"/>
          <w:lang w:val="hy-AM"/>
        </w:rPr>
        <w:t xml:space="preserve"> </w:t>
      </w:r>
      <w:r w:rsidRPr="00142C1E">
        <w:rPr>
          <w:rFonts w:ascii="GHEA Mariam" w:hAnsi="GHEA Mariam"/>
          <w:sz w:val="24"/>
          <w:szCs w:val="24"/>
          <w:lang w:val="hy-AM"/>
        </w:rPr>
        <w:t>«</w:t>
      </w:r>
      <w:r w:rsidRPr="00142C1E">
        <w:rPr>
          <w:rFonts w:ascii="GHEA Mariam" w:hAnsi="GHEA Mariam" w:cs="Arial"/>
          <w:spacing w:val="-6"/>
          <w:sz w:val="24"/>
          <w:szCs w:val="24"/>
          <w:lang w:val="hy-AM"/>
        </w:rPr>
        <w:t>Հայաստանի</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Հանրապետության</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բյուջետային</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համակարգի</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մասին</w:t>
      </w:r>
      <w:r w:rsidRPr="00142C1E">
        <w:rPr>
          <w:rFonts w:ascii="GHEA Mariam" w:hAnsi="GHEA Mariam" w:cs="Arial Armenian"/>
          <w:spacing w:val="-6"/>
          <w:sz w:val="24"/>
          <w:szCs w:val="24"/>
          <w:lang w:val="hy-AM"/>
        </w:rPr>
        <w:t>»</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Հայաս</w:t>
      </w:r>
      <w:r w:rsidR="00142C1E" w:rsidRPr="00142C1E">
        <w:rPr>
          <w:rFonts w:ascii="GHEA Mariam" w:hAnsi="GHEA Mariam" w:cs="Arial"/>
          <w:spacing w:val="-6"/>
          <w:sz w:val="24"/>
          <w:szCs w:val="24"/>
          <w:lang w:val="hy-AM"/>
        </w:rPr>
        <w:softHyphen/>
      </w:r>
      <w:r w:rsidRPr="00142C1E">
        <w:rPr>
          <w:rFonts w:ascii="GHEA Mariam" w:hAnsi="GHEA Mariam" w:cs="Arial"/>
          <w:spacing w:val="-6"/>
          <w:sz w:val="24"/>
          <w:szCs w:val="24"/>
          <w:lang w:val="hy-AM"/>
        </w:rPr>
        <w:t>տանի</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Հանրապետության</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օրենքի</w:t>
      </w:r>
      <w:r w:rsidRPr="00142C1E">
        <w:rPr>
          <w:rFonts w:ascii="GHEA Mariam" w:hAnsi="GHEA Mariam"/>
          <w:spacing w:val="-6"/>
          <w:sz w:val="24"/>
          <w:szCs w:val="24"/>
          <w:lang w:val="hy-AM"/>
        </w:rPr>
        <w:t xml:space="preserve"> 23-</w:t>
      </w:r>
      <w:r w:rsidRPr="00142C1E">
        <w:rPr>
          <w:rFonts w:ascii="GHEA Mariam" w:hAnsi="GHEA Mariam" w:cs="Arial"/>
          <w:spacing w:val="-6"/>
          <w:sz w:val="24"/>
          <w:szCs w:val="24"/>
          <w:lang w:val="hy-AM"/>
        </w:rPr>
        <w:t>րդ</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հոդվածի</w:t>
      </w:r>
      <w:r w:rsidRPr="00142C1E">
        <w:rPr>
          <w:rFonts w:ascii="GHEA Mariam" w:hAnsi="GHEA Mariam"/>
          <w:spacing w:val="-6"/>
          <w:sz w:val="24"/>
          <w:szCs w:val="24"/>
          <w:lang w:val="hy-AM"/>
        </w:rPr>
        <w:t xml:space="preserve"> 3-</w:t>
      </w:r>
      <w:r w:rsidRPr="00142C1E">
        <w:rPr>
          <w:rFonts w:ascii="GHEA Mariam" w:hAnsi="GHEA Mariam" w:cs="Arial"/>
          <w:spacing w:val="-6"/>
          <w:sz w:val="24"/>
          <w:szCs w:val="24"/>
          <w:lang w:val="hy-AM"/>
        </w:rPr>
        <w:t>րդ</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մասին</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և</w:t>
      </w:r>
      <w:r w:rsidRPr="00142C1E">
        <w:rPr>
          <w:rFonts w:ascii="GHEA Mariam" w:hAnsi="GHEA Mariam"/>
          <w:spacing w:val="-6"/>
          <w:sz w:val="24"/>
          <w:szCs w:val="24"/>
          <w:lang w:val="hy-AM"/>
        </w:rPr>
        <w:t xml:space="preserve"> </w:t>
      </w:r>
      <w:r w:rsidRPr="00142C1E">
        <w:rPr>
          <w:rFonts w:ascii="GHEA Mariam" w:hAnsi="GHEA Mariam" w:cs="Arial Armenian"/>
          <w:spacing w:val="-6"/>
          <w:sz w:val="24"/>
          <w:szCs w:val="24"/>
          <w:lang w:val="hy-AM"/>
        </w:rPr>
        <w:t>«</w:t>
      </w:r>
      <w:r w:rsidRPr="00142C1E">
        <w:rPr>
          <w:rFonts w:ascii="GHEA Mariam" w:hAnsi="GHEA Mariam" w:cs="Arial"/>
          <w:spacing w:val="-6"/>
          <w:sz w:val="24"/>
          <w:szCs w:val="24"/>
          <w:lang w:val="hy-AM"/>
        </w:rPr>
        <w:t>Նորմատիվ</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իրա</w:t>
      </w:r>
      <w:r w:rsidR="00142C1E">
        <w:rPr>
          <w:rFonts w:ascii="GHEA Mariam" w:hAnsi="GHEA Mariam" w:cs="Arial"/>
          <w:spacing w:val="-6"/>
          <w:sz w:val="24"/>
          <w:szCs w:val="24"/>
          <w:lang w:val="hy-AM"/>
        </w:rPr>
        <w:softHyphen/>
      </w:r>
      <w:r w:rsidRPr="00142C1E">
        <w:rPr>
          <w:rFonts w:ascii="GHEA Mariam" w:hAnsi="GHEA Mariam" w:cs="Arial"/>
          <w:spacing w:val="-6"/>
          <w:sz w:val="24"/>
          <w:szCs w:val="24"/>
          <w:lang w:val="hy-AM"/>
        </w:rPr>
        <w:t>վական</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ակտերի</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մասին</w:t>
      </w:r>
      <w:r w:rsidRPr="00142C1E">
        <w:rPr>
          <w:rFonts w:ascii="GHEA Mariam" w:hAnsi="GHEA Mariam" w:cs="Arial Armenian"/>
          <w:spacing w:val="-6"/>
          <w:sz w:val="24"/>
          <w:szCs w:val="24"/>
          <w:lang w:val="hy-AM"/>
        </w:rPr>
        <w:t>»</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Հայաստանի</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Հանրապետության</w:t>
      </w:r>
      <w:r w:rsidRPr="00142C1E">
        <w:rPr>
          <w:rFonts w:ascii="GHEA Mariam" w:hAnsi="GHEA Mariam"/>
          <w:spacing w:val="-6"/>
          <w:sz w:val="24"/>
          <w:szCs w:val="24"/>
          <w:lang w:val="hy-AM"/>
        </w:rPr>
        <w:t xml:space="preserve"> </w:t>
      </w:r>
      <w:r w:rsidRPr="00142C1E">
        <w:rPr>
          <w:rFonts w:ascii="GHEA Mariam" w:hAnsi="GHEA Mariam" w:cs="Arial"/>
          <w:spacing w:val="-6"/>
          <w:sz w:val="24"/>
          <w:szCs w:val="24"/>
          <w:lang w:val="hy-AM"/>
        </w:rPr>
        <w:t>օրենքի</w:t>
      </w:r>
      <w:r w:rsidRPr="00142C1E">
        <w:rPr>
          <w:rFonts w:ascii="GHEA Mariam" w:hAnsi="GHEA Mariam"/>
          <w:spacing w:val="-6"/>
          <w:sz w:val="24"/>
          <w:szCs w:val="24"/>
          <w:lang w:val="hy-AM"/>
        </w:rPr>
        <w:t xml:space="preserve"> 33-</w:t>
      </w:r>
      <w:r w:rsidRPr="00142C1E">
        <w:rPr>
          <w:rFonts w:ascii="GHEA Mariam" w:hAnsi="GHEA Mariam" w:cs="Arial"/>
          <w:spacing w:val="-6"/>
          <w:sz w:val="24"/>
          <w:szCs w:val="24"/>
          <w:lang w:val="hy-AM"/>
        </w:rPr>
        <w:t>րդ</w:t>
      </w:r>
      <w:r w:rsidRPr="00142C1E">
        <w:rPr>
          <w:rFonts w:ascii="GHEA Mariam" w:hAnsi="GHEA Mariam"/>
          <w:sz w:val="24"/>
          <w:szCs w:val="24"/>
          <w:lang w:val="hy-AM"/>
        </w:rPr>
        <w:t xml:space="preserve"> </w:t>
      </w:r>
      <w:r w:rsidRPr="00142C1E">
        <w:rPr>
          <w:rFonts w:ascii="GHEA Mariam" w:hAnsi="GHEA Mariam" w:cs="Arial"/>
          <w:sz w:val="24"/>
          <w:szCs w:val="24"/>
          <w:lang w:val="hy-AM"/>
        </w:rPr>
        <w:t>հոդվածին</w:t>
      </w:r>
      <w:r w:rsidRPr="00142C1E">
        <w:rPr>
          <w:rFonts w:ascii="GHEA Mariam" w:hAnsi="GHEA Mariam"/>
          <w:sz w:val="24"/>
          <w:szCs w:val="24"/>
          <w:lang w:val="hy-AM"/>
        </w:rPr>
        <w:t xml:space="preserve"> </w:t>
      </w:r>
      <w:r w:rsidRPr="00142C1E">
        <w:rPr>
          <w:rFonts w:ascii="GHEA Mariam" w:hAnsi="GHEA Mariam" w:cs="Arial"/>
          <w:spacing w:val="-6"/>
          <w:sz w:val="24"/>
          <w:szCs w:val="24"/>
          <w:lang w:val="hy-AM"/>
        </w:rPr>
        <w:t>համապատասխան՝</w:t>
      </w:r>
      <w:r w:rsidRPr="00142C1E">
        <w:rPr>
          <w:rFonts w:ascii="GHEA Mariam" w:hAnsi="GHEA Mariam"/>
          <w:spacing w:val="-6"/>
          <w:sz w:val="24"/>
          <w:szCs w:val="24"/>
          <w:lang w:val="hy-AM"/>
        </w:rPr>
        <w:t xml:space="preserve"> </w:t>
      </w:r>
      <w:r w:rsidR="00142C1E" w:rsidRPr="00142C1E">
        <w:rPr>
          <w:rFonts w:ascii="GHEA Mariam" w:eastAsia="Arial Unicode MS" w:hAnsi="GHEA Mariam" w:cs="Sylfaen"/>
          <w:spacing w:val="-6"/>
          <w:sz w:val="24"/>
          <w:szCs w:val="24"/>
          <w:shd w:val="clear" w:color="auto" w:fill="FFFFFF"/>
          <w:lang w:val="hy-AM"/>
        </w:rPr>
        <w:t>Հայաստանի</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Հանրապետության</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կառավարությունը</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ո</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ր</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ո</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շ</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ու</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մ</w:t>
      </w:r>
      <w:r w:rsidR="00142C1E" w:rsidRPr="00142C1E">
        <w:rPr>
          <w:rFonts w:ascii="GHEA Mariam" w:eastAsia="Arial Unicode MS" w:hAnsi="GHEA Mariam" w:cs="Arial Armenian"/>
          <w:spacing w:val="-6"/>
          <w:sz w:val="24"/>
          <w:szCs w:val="24"/>
          <w:shd w:val="clear" w:color="auto" w:fill="FFFFFF"/>
          <w:lang w:val="hy-AM"/>
        </w:rPr>
        <w:t xml:space="preserve">   </w:t>
      </w:r>
      <w:r w:rsidR="00142C1E" w:rsidRPr="00142C1E">
        <w:rPr>
          <w:rFonts w:ascii="GHEA Mariam" w:eastAsia="Arial Unicode MS" w:hAnsi="GHEA Mariam" w:cs="Sylfaen"/>
          <w:spacing w:val="-6"/>
          <w:sz w:val="24"/>
          <w:szCs w:val="24"/>
          <w:shd w:val="clear" w:color="auto" w:fill="FFFFFF"/>
          <w:lang w:val="hy-AM"/>
        </w:rPr>
        <w:t>է</w:t>
      </w:r>
      <w:r w:rsidR="00142C1E" w:rsidRPr="00142C1E">
        <w:rPr>
          <w:rFonts w:ascii="GHEA Mariam" w:eastAsia="Arial Unicode MS" w:hAnsi="GHEA Mariam" w:cs="Arial Armenian"/>
          <w:spacing w:val="-6"/>
          <w:sz w:val="24"/>
          <w:szCs w:val="24"/>
          <w:shd w:val="clear" w:color="auto" w:fill="FFFFFF"/>
          <w:lang w:val="hy-AM"/>
        </w:rPr>
        <w:t>.</w:t>
      </w:r>
    </w:p>
    <w:p w:rsidR="005C02C3" w:rsidRPr="00142C1E" w:rsidRDefault="00142C1E" w:rsidP="00142C1E">
      <w:pPr>
        <w:pStyle w:val="norm"/>
        <w:spacing w:line="360" w:lineRule="auto"/>
        <w:ind w:right="-185"/>
        <w:rPr>
          <w:rFonts w:ascii="GHEA Mariam" w:hAnsi="GHEA Mariam"/>
          <w:spacing w:val="-6"/>
          <w:sz w:val="24"/>
          <w:szCs w:val="24"/>
          <w:lang w:val="hy-AM"/>
        </w:rPr>
      </w:pPr>
      <w:r w:rsidRPr="00142C1E">
        <w:rPr>
          <w:rFonts w:ascii="GHEA Mariam" w:hAnsi="GHEA Mariam"/>
          <w:spacing w:val="-6"/>
          <w:sz w:val="24"/>
          <w:szCs w:val="24"/>
          <w:lang w:val="hy-AM"/>
        </w:rPr>
        <w:t xml:space="preserve">1. </w:t>
      </w:r>
      <w:r w:rsidR="005C02C3" w:rsidRPr="00142C1E">
        <w:rPr>
          <w:rFonts w:ascii="GHEA Mariam" w:hAnsi="GHEA Mariam"/>
          <w:spacing w:val="-6"/>
          <w:sz w:val="24"/>
          <w:szCs w:val="24"/>
          <w:lang w:val="hy-AM"/>
        </w:rPr>
        <w:t>«</w:t>
      </w:r>
      <w:r w:rsidR="005C02C3" w:rsidRPr="00142C1E">
        <w:rPr>
          <w:rFonts w:ascii="GHEA Mariam" w:hAnsi="GHEA Mariam" w:cs="Arial"/>
          <w:spacing w:val="-6"/>
          <w:sz w:val="24"/>
          <w:szCs w:val="24"/>
          <w:lang w:val="hy-AM"/>
        </w:rPr>
        <w:t>Հայաստանի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Հանրապետության</w:t>
      </w:r>
      <w:r w:rsidR="005C02C3" w:rsidRPr="00142C1E">
        <w:rPr>
          <w:rFonts w:ascii="GHEA Mariam" w:hAnsi="GHEA Mariam"/>
          <w:spacing w:val="-6"/>
          <w:sz w:val="24"/>
          <w:szCs w:val="24"/>
          <w:lang w:val="hy-AM"/>
        </w:rPr>
        <w:t xml:space="preserve"> 2025 </w:t>
      </w:r>
      <w:r w:rsidR="005C02C3" w:rsidRPr="00142C1E">
        <w:rPr>
          <w:rFonts w:ascii="GHEA Mariam" w:hAnsi="GHEA Mariam" w:cs="Arial"/>
          <w:spacing w:val="-6"/>
          <w:sz w:val="24"/>
          <w:szCs w:val="24"/>
          <w:lang w:val="hy-AM"/>
        </w:rPr>
        <w:t>թվականի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պետական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բյուջեի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մասին</w:t>
      </w:r>
      <w:r w:rsidR="005C02C3" w:rsidRPr="00142C1E">
        <w:rPr>
          <w:rFonts w:ascii="GHEA Mariam" w:hAnsi="GHEA Mariam" w:cs="Arial Armenian"/>
          <w:spacing w:val="-6"/>
          <w:sz w:val="24"/>
          <w:szCs w:val="24"/>
          <w:lang w:val="hy-AM"/>
        </w:rPr>
        <w:t>»</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Հայաստանի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Հանրապետության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օրենքի</w:t>
      </w:r>
      <w:r w:rsidR="005C02C3" w:rsidRPr="00142C1E">
        <w:rPr>
          <w:rFonts w:ascii="GHEA Mariam" w:hAnsi="GHEA Mariam"/>
          <w:spacing w:val="-6"/>
          <w:sz w:val="24"/>
          <w:szCs w:val="24"/>
          <w:lang w:val="hy-AM"/>
        </w:rPr>
        <w:t xml:space="preserve"> N 1 </w:t>
      </w:r>
      <w:r w:rsidR="005C02C3" w:rsidRPr="00142C1E">
        <w:rPr>
          <w:rFonts w:ascii="GHEA Mariam" w:hAnsi="GHEA Mariam" w:cs="Arial"/>
          <w:spacing w:val="-6"/>
          <w:sz w:val="24"/>
          <w:szCs w:val="24"/>
          <w:lang w:val="hy-AM"/>
        </w:rPr>
        <w:t>հավելվածի</w:t>
      </w:r>
      <w:r w:rsidR="005C02C3" w:rsidRPr="00142C1E">
        <w:rPr>
          <w:rFonts w:ascii="GHEA Mariam" w:hAnsi="GHEA Mariam"/>
          <w:spacing w:val="-6"/>
          <w:sz w:val="24"/>
          <w:szCs w:val="24"/>
          <w:lang w:val="hy-AM"/>
        </w:rPr>
        <w:t xml:space="preserve"> N 2 </w:t>
      </w:r>
      <w:r w:rsidR="005C02C3" w:rsidRPr="00142C1E">
        <w:rPr>
          <w:rFonts w:ascii="GHEA Mariam" w:hAnsi="GHEA Mariam" w:cs="Arial"/>
          <w:spacing w:val="-6"/>
          <w:sz w:val="24"/>
          <w:szCs w:val="24"/>
          <w:lang w:val="hy-AM"/>
        </w:rPr>
        <w:t>աղյուսակում</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կատարել</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վերաբաշխում</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Հայաստանի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Հանրապետության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կառավարության</w:t>
      </w:r>
      <w:r w:rsidR="005C02C3" w:rsidRPr="00142C1E">
        <w:rPr>
          <w:rFonts w:ascii="GHEA Mariam" w:hAnsi="GHEA Mariam"/>
          <w:spacing w:val="-6"/>
          <w:sz w:val="24"/>
          <w:szCs w:val="24"/>
          <w:lang w:val="hy-AM"/>
        </w:rPr>
        <w:t xml:space="preserve"> 2024 </w:t>
      </w:r>
      <w:r w:rsidR="005C02C3" w:rsidRPr="00142C1E">
        <w:rPr>
          <w:rFonts w:ascii="GHEA Mariam" w:hAnsi="GHEA Mariam" w:cs="Arial"/>
          <w:spacing w:val="-6"/>
          <w:sz w:val="24"/>
          <w:szCs w:val="24"/>
          <w:lang w:val="hy-AM"/>
        </w:rPr>
        <w:t>թվականի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դեկ</w:t>
      </w:r>
      <w:r>
        <w:rPr>
          <w:rFonts w:ascii="GHEA Mariam" w:hAnsi="GHEA Mariam" w:cs="Arial"/>
          <w:spacing w:val="-6"/>
          <w:sz w:val="24"/>
          <w:szCs w:val="24"/>
          <w:lang w:val="hy-AM"/>
        </w:rPr>
        <w:softHyphen/>
      </w:r>
      <w:r w:rsidR="005C02C3" w:rsidRPr="00142C1E">
        <w:rPr>
          <w:rFonts w:ascii="GHEA Mariam" w:hAnsi="GHEA Mariam" w:cs="Arial"/>
          <w:spacing w:val="-6"/>
          <w:sz w:val="24"/>
          <w:szCs w:val="24"/>
          <w:lang w:val="hy-AM"/>
        </w:rPr>
        <w:t>տեմբերի</w:t>
      </w:r>
      <w:r w:rsidR="005C02C3" w:rsidRPr="00142C1E">
        <w:rPr>
          <w:rFonts w:ascii="GHEA Mariam" w:hAnsi="GHEA Mariam"/>
          <w:spacing w:val="-6"/>
          <w:sz w:val="24"/>
          <w:szCs w:val="24"/>
          <w:lang w:val="hy-AM"/>
        </w:rPr>
        <w:t xml:space="preserve"> 27-</w:t>
      </w:r>
      <w:r w:rsidR="005C02C3" w:rsidRPr="00142C1E">
        <w:rPr>
          <w:rFonts w:ascii="GHEA Mariam" w:hAnsi="GHEA Mariam" w:cs="Arial"/>
          <w:spacing w:val="-6"/>
          <w:sz w:val="24"/>
          <w:szCs w:val="24"/>
          <w:lang w:val="hy-AM"/>
        </w:rPr>
        <w:t>ի</w:t>
      </w:r>
      <w:r w:rsidR="005C02C3" w:rsidRPr="00142C1E">
        <w:rPr>
          <w:rFonts w:ascii="GHEA Mariam" w:hAnsi="GHEA Mariam"/>
          <w:spacing w:val="-6"/>
          <w:sz w:val="24"/>
          <w:szCs w:val="24"/>
          <w:lang w:val="hy-AM"/>
        </w:rPr>
        <w:t xml:space="preserve"> </w:t>
      </w:r>
      <w:r w:rsidR="005C02C3" w:rsidRPr="00142C1E">
        <w:rPr>
          <w:rFonts w:ascii="GHEA Mariam" w:hAnsi="GHEA Mariam" w:cs="Arial Armenian"/>
          <w:spacing w:val="-6"/>
          <w:sz w:val="24"/>
          <w:szCs w:val="24"/>
          <w:lang w:val="hy-AM"/>
        </w:rPr>
        <w:t>«</w:t>
      </w:r>
      <w:r w:rsidR="005C02C3" w:rsidRPr="00142C1E">
        <w:rPr>
          <w:rFonts w:ascii="GHEA Mariam" w:hAnsi="GHEA Mariam" w:cs="Arial"/>
          <w:spacing w:val="-6"/>
          <w:sz w:val="24"/>
          <w:szCs w:val="24"/>
          <w:lang w:val="hy-AM"/>
        </w:rPr>
        <w:t>Հայաստանի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Հանրապետության</w:t>
      </w:r>
      <w:r w:rsidR="005C02C3" w:rsidRPr="00142C1E">
        <w:rPr>
          <w:rFonts w:ascii="GHEA Mariam" w:hAnsi="GHEA Mariam"/>
          <w:spacing w:val="-6"/>
          <w:sz w:val="24"/>
          <w:szCs w:val="24"/>
          <w:lang w:val="hy-AM"/>
        </w:rPr>
        <w:t xml:space="preserve"> 2025 </w:t>
      </w:r>
      <w:r w:rsidR="005C02C3" w:rsidRPr="00142C1E">
        <w:rPr>
          <w:rFonts w:ascii="GHEA Mariam" w:hAnsi="GHEA Mariam" w:cs="Arial"/>
          <w:spacing w:val="-6"/>
          <w:sz w:val="24"/>
          <w:szCs w:val="24"/>
          <w:lang w:val="hy-AM"/>
        </w:rPr>
        <w:t>թվականի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պետական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բյուջեի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կատարումն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ապահովող</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միջոցառումների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մասին</w:t>
      </w:r>
      <w:r w:rsidR="005C02C3" w:rsidRPr="00142C1E">
        <w:rPr>
          <w:rFonts w:ascii="GHEA Mariam" w:hAnsi="GHEA Mariam" w:cs="Arial Armenian"/>
          <w:spacing w:val="-6"/>
          <w:sz w:val="24"/>
          <w:szCs w:val="24"/>
          <w:lang w:val="hy-AM"/>
        </w:rPr>
        <w:t>»</w:t>
      </w:r>
      <w:r w:rsidR="005C02C3" w:rsidRPr="00142C1E">
        <w:rPr>
          <w:rFonts w:ascii="GHEA Mariam" w:hAnsi="GHEA Mariam"/>
          <w:spacing w:val="-6"/>
          <w:sz w:val="24"/>
          <w:szCs w:val="24"/>
          <w:lang w:val="hy-AM"/>
        </w:rPr>
        <w:t xml:space="preserve"> N 2060-</w:t>
      </w:r>
      <w:r w:rsidR="005C02C3" w:rsidRPr="00142C1E">
        <w:rPr>
          <w:rFonts w:ascii="GHEA Mariam" w:hAnsi="GHEA Mariam" w:cs="Arial"/>
          <w:spacing w:val="-6"/>
          <w:sz w:val="24"/>
          <w:szCs w:val="24"/>
          <w:lang w:val="hy-AM"/>
        </w:rPr>
        <w:t>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որոշման</w:t>
      </w:r>
      <w:r w:rsidR="005C02C3" w:rsidRPr="00142C1E">
        <w:rPr>
          <w:rFonts w:ascii="GHEA Mariam" w:hAnsi="GHEA Mariam"/>
          <w:spacing w:val="-6"/>
          <w:sz w:val="24"/>
          <w:szCs w:val="24"/>
          <w:lang w:val="hy-AM"/>
        </w:rPr>
        <w:t xml:space="preserve"> NN 3, 4, 5, 9 </w:t>
      </w:r>
      <w:r w:rsidR="005C02C3" w:rsidRPr="00142C1E">
        <w:rPr>
          <w:rFonts w:ascii="GHEA Mariam" w:hAnsi="GHEA Mariam" w:cs="Arial"/>
          <w:spacing w:val="-6"/>
          <w:sz w:val="24"/>
          <w:szCs w:val="24"/>
          <w:lang w:val="hy-AM"/>
        </w:rPr>
        <w:t>և</w:t>
      </w:r>
      <w:r w:rsidR="005C02C3" w:rsidRPr="00142C1E">
        <w:rPr>
          <w:rFonts w:ascii="GHEA Mariam" w:hAnsi="GHEA Mariam"/>
          <w:spacing w:val="-6"/>
          <w:sz w:val="24"/>
          <w:szCs w:val="24"/>
          <w:lang w:val="hy-AM"/>
        </w:rPr>
        <w:t xml:space="preserve"> 9.1 </w:t>
      </w:r>
      <w:r w:rsidR="005C02C3" w:rsidRPr="00142C1E">
        <w:rPr>
          <w:rFonts w:ascii="GHEA Mariam" w:hAnsi="GHEA Mariam" w:cs="Arial"/>
          <w:spacing w:val="-6"/>
          <w:sz w:val="24"/>
          <w:szCs w:val="24"/>
          <w:lang w:val="hy-AM"/>
        </w:rPr>
        <w:t>հավելվածներում</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կատարել</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փոփոխություններ՝</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համաձայն</w:t>
      </w:r>
      <w:r w:rsidR="005C02C3" w:rsidRPr="00142C1E">
        <w:rPr>
          <w:rFonts w:ascii="GHEA Mariam" w:hAnsi="GHEA Mariam"/>
          <w:spacing w:val="-6"/>
          <w:sz w:val="24"/>
          <w:szCs w:val="24"/>
          <w:lang w:val="hy-AM"/>
        </w:rPr>
        <w:t xml:space="preserve"> NN 1, 2, 3 </w:t>
      </w:r>
      <w:r w:rsidR="005C02C3" w:rsidRPr="00142C1E">
        <w:rPr>
          <w:rFonts w:ascii="GHEA Mariam" w:hAnsi="GHEA Mariam" w:cs="Arial"/>
          <w:spacing w:val="-6"/>
          <w:sz w:val="24"/>
          <w:szCs w:val="24"/>
          <w:lang w:val="hy-AM"/>
        </w:rPr>
        <w:t>և</w:t>
      </w:r>
      <w:r w:rsidR="005C02C3" w:rsidRPr="00142C1E">
        <w:rPr>
          <w:rFonts w:ascii="GHEA Mariam" w:hAnsi="GHEA Mariam"/>
          <w:spacing w:val="-6"/>
          <w:sz w:val="24"/>
          <w:szCs w:val="24"/>
          <w:lang w:val="hy-AM"/>
        </w:rPr>
        <w:t xml:space="preserve"> 4 </w:t>
      </w:r>
      <w:r w:rsidR="005C02C3" w:rsidRPr="00142C1E">
        <w:rPr>
          <w:rFonts w:ascii="GHEA Mariam" w:hAnsi="GHEA Mariam" w:cs="Arial"/>
          <w:spacing w:val="-6"/>
          <w:sz w:val="24"/>
          <w:szCs w:val="24"/>
          <w:lang w:val="hy-AM"/>
        </w:rPr>
        <w:t>հավել</w:t>
      </w:r>
      <w:r w:rsidRPr="00142C1E">
        <w:rPr>
          <w:rFonts w:ascii="GHEA Mariam" w:hAnsi="GHEA Mariam" w:cs="Arial"/>
          <w:spacing w:val="-6"/>
          <w:sz w:val="24"/>
          <w:szCs w:val="24"/>
          <w:lang w:val="hy-AM"/>
        </w:rPr>
        <w:softHyphen/>
      </w:r>
      <w:r w:rsidR="005C02C3" w:rsidRPr="00142C1E">
        <w:rPr>
          <w:rFonts w:ascii="GHEA Mariam" w:hAnsi="GHEA Mariam" w:cs="Arial"/>
          <w:spacing w:val="-6"/>
          <w:sz w:val="24"/>
          <w:szCs w:val="24"/>
          <w:lang w:val="hy-AM"/>
        </w:rPr>
        <w:t>ված</w:t>
      </w:r>
      <w:r w:rsidRPr="00142C1E">
        <w:rPr>
          <w:rFonts w:ascii="GHEA Mariam" w:hAnsi="GHEA Mariam" w:cs="Arial"/>
          <w:spacing w:val="-6"/>
          <w:sz w:val="24"/>
          <w:szCs w:val="24"/>
          <w:lang w:val="hy-AM"/>
        </w:rPr>
        <w:softHyphen/>
      </w:r>
      <w:r w:rsidR="005C02C3" w:rsidRPr="00142C1E">
        <w:rPr>
          <w:rFonts w:ascii="GHEA Mariam" w:hAnsi="GHEA Mariam" w:cs="Arial"/>
          <w:spacing w:val="-6"/>
          <w:sz w:val="24"/>
          <w:szCs w:val="24"/>
          <w:lang w:val="hy-AM"/>
        </w:rPr>
        <w:t>ների</w:t>
      </w:r>
      <w:r w:rsidR="005C02C3" w:rsidRPr="00142C1E">
        <w:rPr>
          <w:rFonts w:ascii="GHEA Mariam" w:hAnsi="GHEA Mariam"/>
          <w:spacing w:val="-6"/>
          <w:sz w:val="24"/>
          <w:szCs w:val="24"/>
          <w:lang w:val="hy-AM"/>
        </w:rPr>
        <w:t>:</w:t>
      </w:r>
    </w:p>
    <w:p w:rsidR="005C02C3" w:rsidRDefault="00142C1E" w:rsidP="00142C1E">
      <w:pPr>
        <w:pStyle w:val="norm"/>
        <w:spacing w:line="360" w:lineRule="auto"/>
        <w:ind w:right="-185"/>
        <w:rPr>
          <w:rFonts w:ascii="GHEA Mariam" w:hAnsi="GHEA Mariam" w:cs="Arial"/>
          <w:sz w:val="24"/>
          <w:szCs w:val="24"/>
          <w:lang w:val="hy-AM"/>
        </w:rPr>
      </w:pPr>
      <w:r w:rsidRPr="00142C1E">
        <w:rPr>
          <w:rFonts w:ascii="GHEA Mariam" w:hAnsi="GHEA Mariam" w:cs="Arial"/>
          <w:spacing w:val="-6"/>
          <w:sz w:val="24"/>
          <w:szCs w:val="24"/>
          <w:lang w:val="hy-AM"/>
        </w:rPr>
        <w:t xml:space="preserve">2. </w:t>
      </w:r>
      <w:r w:rsidR="005C02C3" w:rsidRPr="00142C1E">
        <w:rPr>
          <w:rFonts w:ascii="GHEA Mariam" w:hAnsi="GHEA Mariam" w:cs="Arial"/>
          <w:spacing w:val="-6"/>
          <w:sz w:val="24"/>
          <w:szCs w:val="24"/>
          <w:lang w:val="hy-AM"/>
        </w:rPr>
        <w:t>Սույն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որոշումն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ուժի</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մեջ</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է</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մտնում</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պաշտոնական</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հրապարակմանը</w:t>
      </w:r>
      <w:r w:rsidR="005C02C3" w:rsidRPr="00142C1E">
        <w:rPr>
          <w:rFonts w:ascii="GHEA Mariam" w:hAnsi="GHEA Mariam"/>
          <w:spacing w:val="-6"/>
          <w:sz w:val="24"/>
          <w:szCs w:val="24"/>
          <w:lang w:val="hy-AM"/>
        </w:rPr>
        <w:t xml:space="preserve"> </w:t>
      </w:r>
      <w:r w:rsidR="005C02C3" w:rsidRPr="00142C1E">
        <w:rPr>
          <w:rFonts w:ascii="GHEA Mariam" w:hAnsi="GHEA Mariam" w:cs="Arial"/>
          <w:spacing w:val="-6"/>
          <w:sz w:val="24"/>
          <w:szCs w:val="24"/>
          <w:lang w:val="hy-AM"/>
        </w:rPr>
        <w:t>հաջորդող</w:t>
      </w:r>
      <w:r w:rsidR="005C02C3" w:rsidRPr="00142C1E">
        <w:rPr>
          <w:rFonts w:ascii="GHEA Mariam" w:hAnsi="GHEA Mariam"/>
          <w:sz w:val="24"/>
          <w:szCs w:val="24"/>
          <w:lang w:val="hy-AM"/>
        </w:rPr>
        <w:t xml:space="preserve"> </w:t>
      </w:r>
      <w:r w:rsidR="005C02C3" w:rsidRPr="00142C1E">
        <w:rPr>
          <w:rFonts w:ascii="GHEA Mariam" w:hAnsi="GHEA Mariam" w:cs="Arial"/>
          <w:sz w:val="24"/>
          <w:szCs w:val="24"/>
          <w:lang w:val="hy-AM"/>
        </w:rPr>
        <w:t>օրվանից։</w:t>
      </w:r>
    </w:p>
    <w:p w:rsidR="00142C1E" w:rsidRPr="00142C1E" w:rsidRDefault="00142C1E" w:rsidP="00142C1E">
      <w:pPr>
        <w:pStyle w:val="norm"/>
        <w:spacing w:line="360" w:lineRule="auto"/>
        <w:ind w:right="-185"/>
        <w:rPr>
          <w:rFonts w:ascii="GHEA Mariam" w:hAnsi="GHEA Mariam"/>
          <w:sz w:val="24"/>
          <w:szCs w:val="24"/>
          <w:lang w:val="hy-AM"/>
        </w:rPr>
      </w:pPr>
    </w:p>
    <w:p w:rsidR="00142C1E" w:rsidRPr="000D5CEE" w:rsidRDefault="00142C1E" w:rsidP="00437ED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42C1E" w:rsidRPr="000D5CEE" w:rsidRDefault="00142C1E" w:rsidP="00437ED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42C1E" w:rsidRPr="00142C1E" w:rsidRDefault="00142C1E" w:rsidP="00437ED6">
      <w:pPr>
        <w:pStyle w:val="mechtex"/>
        <w:jc w:val="left"/>
        <w:rPr>
          <w:rFonts w:ascii="GHEA Mariam" w:hAnsi="GHEA Mariam" w:cs="Sylfaen"/>
          <w:sz w:val="16"/>
          <w:szCs w:val="24"/>
          <w:lang w:val="hy-AM"/>
        </w:rPr>
      </w:pPr>
    </w:p>
    <w:p w:rsidR="004674F9" w:rsidRDefault="00142C1E" w:rsidP="00142C1E">
      <w:pPr>
        <w:rPr>
          <w:rFonts w:ascii="GHEA Mariam" w:hAnsi="GHEA Mariam" w:cs="Sylfaen"/>
          <w:sz w:val="24"/>
          <w:szCs w:val="24"/>
          <w:lang w:val="hy-AM"/>
        </w:rPr>
      </w:pPr>
      <w:r w:rsidRPr="00EF7ACC">
        <w:rPr>
          <w:rFonts w:ascii="GHEA Mariam" w:hAnsi="GHEA Mariam" w:cs="Sylfaen"/>
          <w:sz w:val="24"/>
          <w:szCs w:val="24"/>
          <w:lang w:val="hy-AM"/>
        </w:rPr>
        <w:t>Երևան</w:t>
      </w:r>
    </w:p>
    <w:p w:rsidR="00142C1E" w:rsidRDefault="00142C1E" w:rsidP="00142C1E">
      <w:pPr>
        <w:rPr>
          <w:rFonts w:ascii="GHEA Mariam" w:hAnsi="GHEA Mariam"/>
          <w:sz w:val="22"/>
          <w:szCs w:val="24"/>
          <w:lang w:val="hy-AM"/>
        </w:rPr>
        <w:sectPr w:rsidR="00142C1E" w:rsidSect="00142C1E">
          <w:headerReference w:type="even" r:id="rId8"/>
          <w:headerReference w:type="default" r:id="rId9"/>
          <w:footerReference w:type="even" r:id="rId10"/>
          <w:pgSz w:w="11909" w:h="16834" w:code="9"/>
          <w:pgMar w:top="993" w:right="1440" w:bottom="567" w:left="1440" w:header="720" w:footer="576" w:gutter="0"/>
          <w:pgNumType w:start="1"/>
          <w:cols w:space="720"/>
          <w:titlePg/>
          <w:docGrid w:linePitch="272"/>
        </w:sectPr>
      </w:pPr>
    </w:p>
    <w:p w:rsidR="00142C1E" w:rsidRPr="00B00EC1" w:rsidRDefault="00142C1E" w:rsidP="00437ED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93903">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142C1E" w:rsidRPr="00AD2FF0" w:rsidRDefault="00142C1E" w:rsidP="00437ED6">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142C1E" w:rsidRDefault="00142C1E" w:rsidP="00142C1E">
      <w:pPr>
        <w:shd w:val="clear" w:color="auto" w:fill="FFFFFF"/>
        <w:spacing w:line="360" w:lineRule="auto"/>
        <w:ind w:right="1240"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հունիսի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72184" w:rsidRPr="00606071" w:rsidRDefault="00672184" w:rsidP="00142C1E">
      <w:pPr>
        <w:shd w:val="clear" w:color="auto" w:fill="FFFFFF"/>
        <w:spacing w:line="360" w:lineRule="auto"/>
        <w:ind w:right="1240" w:firstLine="567"/>
        <w:jc w:val="right"/>
        <w:rPr>
          <w:rFonts w:ascii="GHEA Mariam" w:hAnsi="GHEA Mariam"/>
          <w:bCs/>
          <w:color w:val="000000"/>
          <w:sz w:val="24"/>
          <w:szCs w:val="24"/>
          <w:lang w:val="hy-AM"/>
        </w:rPr>
      </w:pPr>
    </w:p>
    <w:tbl>
      <w:tblPr>
        <w:tblW w:w="16302" w:type="dxa"/>
        <w:tblInd w:w="-709" w:type="dxa"/>
        <w:tblLayout w:type="fixed"/>
        <w:tblLook w:val="04A0" w:firstRow="1" w:lastRow="0" w:firstColumn="1" w:lastColumn="0" w:noHBand="0" w:noVBand="1"/>
      </w:tblPr>
      <w:tblGrid>
        <w:gridCol w:w="709"/>
        <w:gridCol w:w="993"/>
        <w:gridCol w:w="1417"/>
        <w:gridCol w:w="2977"/>
        <w:gridCol w:w="3402"/>
        <w:gridCol w:w="3118"/>
        <w:gridCol w:w="1134"/>
        <w:gridCol w:w="1276"/>
        <w:gridCol w:w="1276"/>
      </w:tblGrid>
      <w:tr w:rsidR="00142C1E" w:rsidRPr="00142C1E" w:rsidTr="00672184">
        <w:trPr>
          <w:trHeight w:val="1425"/>
        </w:trPr>
        <w:tc>
          <w:tcPr>
            <w:tcW w:w="16302" w:type="dxa"/>
            <w:gridSpan w:val="9"/>
            <w:tcBorders>
              <w:top w:val="nil"/>
              <w:left w:val="nil"/>
              <w:bottom w:val="nil"/>
              <w:right w:val="nil"/>
            </w:tcBorders>
            <w:shd w:val="clear" w:color="auto" w:fill="auto"/>
            <w:vAlign w:val="center"/>
            <w:hideMark/>
          </w:tcPr>
          <w:p w:rsidR="00672184" w:rsidRDefault="00142C1E" w:rsidP="00142C1E">
            <w:pPr>
              <w:jc w:val="center"/>
              <w:rPr>
                <w:rFonts w:ascii="GHEA Mariam" w:hAnsi="GHEA Mariam" w:cs="Calibri"/>
                <w:color w:val="000000"/>
                <w:sz w:val="24"/>
                <w:szCs w:val="24"/>
                <w:lang w:val="hy-AM" w:eastAsia="en-GB"/>
              </w:rPr>
            </w:pPr>
            <w:r w:rsidRPr="00672184">
              <w:rPr>
                <w:rFonts w:ascii="GHEA Mariam" w:hAnsi="GHEA Mariam" w:cs="Calibri"/>
                <w:color w:val="000000"/>
                <w:sz w:val="24"/>
                <w:szCs w:val="24"/>
                <w:lang w:val="hy-AM" w:eastAsia="en-GB"/>
              </w:rPr>
              <w:t xml:space="preserve">«ՀԱՅԱՍՏԱՆԻ ՀԱՆՐԱՊԵՏՈՒԹՅԱՆ 2025 ԹՎԱԿԱՆԻ ՊԵՏԱԿԱՆ ԲՅՈՒՋԵԻ ՄԱՍԻՆ» </w:t>
            </w:r>
            <w:r w:rsidR="00672184" w:rsidRPr="00672184">
              <w:rPr>
                <w:rFonts w:ascii="GHEA Mariam" w:eastAsia="Arial Unicode MS" w:hAnsi="GHEA Mariam" w:cs="Sylfaen"/>
                <w:color w:val="000000"/>
                <w:spacing w:val="-6"/>
                <w:sz w:val="24"/>
                <w:szCs w:val="24"/>
                <w:shd w:val="clear" w:color="auto" w:fill="FFFFFF"/>
                <w:lang w:val="hy-AM" w:eastAsia="en-GB"/>
              </w:rPr>
              <w:t>ՀԱՅԱՍՏԱՆԻ</w:t>
            </w:r>
            <w:r w:rsidR="00672184" w:rsidRPr="00672184">
              <w:rPr>
                <w:rFonts w:ascii="GHEA Mariam" w:eastAsia="Arial Unicode MS" w:hAnsi="GHEA Mariam" w:cs="Arial Armenian"/>
                <w:color w:val="000000"/>
                <w:spacing w:val="-6"/>
                <w:sz w:val="24"/>
                <w:szCs w:val="24"/>
                <w:shd w:val="clear" w:color="auto" w:fill="FFFFFF"/>
                <w:lang w:val="hy-AM" w:eastAsia="en-GB"/>
              </w:rPr>
              <w:t xml:space="preserve"> </w:t>
            </w:r>
            <w:r w:rsidR="00672184" w:rsidRPr="00672184">
              <w:rPr>
                <w:rFonts w:ascii="GHEA Mariam" w:eastAsia="Arial Unicode MS" w:hAnsi="GHEA Mariam" w:cs="Sylfaen"/>
                <w:color w:val="000000"/>
                <w:spacing w:val="-6"/>
                <w:sz w:val="24"/>
                <w:szCs w:val="24"/>
                <w:shd w:val="clear" w:color="auto" w:fill="FFFFFF"/>
                <w:lang w:val="hy-AM" w:eastAsia="en-GB"/>
              </w:rPr>
              <w:t>ՀԱՆՐԱՊԵՏՈՒԹՅԱՆ</w:t>
            </w:r>
            <w:r w:rsidR="00672184">
              <w:rPr>
                <w:rFonts w:ascii="GHEA Mariam" w:hAnsi="GHEA Mariam" w:cs="Calibri"/>
                <w:color w:val="000000"/>
                <w:sz w:val="24"/>
                <w:szCs w:val="24"/>
                <w:lang w:val="hy-AM" w:eastAsia="en-GB"/>
              </w:rPr>
              <w:t xml:space="preserve"> </w:t>
            </w:r>
            <w:r w:rsidRPr="00672184">
              <w:rPr>
                <w:rFonts w:ascii="GHEA Mariam" w:hAnsi="GHEA Mariam" w:cs="Calibri"/>
                <w:color w:val="000000"/>
                <w:sz w:val="24"/>
                <w:szCs w:val="24"/>
                <w:lang w:val="hy-AM" w:eastAsia="en-GB"/>
              </w:rPr>
              <w:t>ՕՐԵՆՔԻ</w:t>
            </w:r>
          </w:p>
          <w:p w:rsidR="00142C1E" w:rsidRPr="00142C1E" w:rsidRDefault="00142C1E" w:rsidP="00672184">
            <w:pPr>
              <w:jc w:val="center"/>
              <w:rPr>
                <w:rFonts w:ascii="GHEA Mariam" w:hAnsi="GHEA Mariam" w:cs="Calibri"/>
                <w:color w:val="000000"/>
                <w:sz w:val="22"/>
                <w:szCs w:val="22"/>
                <w:lang w:val="hy-AM" w:eastAsia="en-GB"/>
              </w:rPr>
            </w:pPr>
            <w:r w:rsidRPr="00672184">
              <w:rPr>
                <w:rFonts w:ascii="GHEA Mariam" w:hAnsi="GHEA Mariam" w:cs="Calibri"/>
                <w:color w:val="000000"/>
                <w:sz w:val="24"/>
                <w:szCs w:val="24"/>
                <w:lang w:val="hy-AM" w:eastAsia="en-GB"/>
              </w:rPr>
              <w:t xml:space="preserve">N 1 </w:t>
            </w:r>
            <w:r w:rsidRPr="00672184">
              <w:rPr>
                <w:rFonts w:ascii="GHEA Mariam" w:hAnsi="GHEA Mariam" w:cs="Calibri"/>
                <w:color w:val="000000"/>
                <w:spacing w:val="-4"/>
                <w:sz w:val="24"/>
                <w:szCs w:val="24"/>
                <w:lang w:val="hy-AM" w:eastAsia="en-GB"/>
              </w:rPr>
              <w:t>ՀԱՎԵԼՎԱԾԻ N 2 ԱՂՅՈՒՍԱԿՈՒՄ</w:t>
            </w:r>
            <w:r w:rsidR="00672184" w:rsidRPr="00672184">
              <w:rPr>
                <w:rFonts w:ascii="GHEA Mariam" w:hAnsi="GHEA Mariam" w:cs="Calibri"/>
                <w:color w:val="000000"/>
                <w:spacing w:val="-4"/>
                <w:sz w:val="24"/>
                <w:szCs w:val="24"/>
                <w:lang w:val="hy-AM" w:eastAsia="en-GB"/>
              </w:rPr>
              <w:t xml:space="preserve"> </w:t>
            </w:r>
            <w:r w:rsidRPr="00672184">
              <w:rPr>
                <w:rFonts w:ascii="GHEA Mariam" w:hAnsi="GHEA Mariam" w:cs="Calibri"/>
                <w:color w:val="000000"/>
                <w:spacing w:val="-4"/>
                <w:sz w:val="24"/>
                <w:szCs w:val="24"/>
                <w:lang w:val="hy-AM" w:eastAsia="en-GB"/>
              </w:rPr>
              <w:t>ԿԱՏԱՐՎՈՂ ՎԵՐԱԲԱՇԽՈՒՄԸ, ՀԱՅԱՍՏԱՆԻ ՀԱՆՐԱՊԵՏՈՒԹՅԱՆ ԿԱՌԱՎԱՐՈՒԹՅԱՆ 2024</w:t>
            </w:r>
            <w:r w:rsidRPr="00672184">
              <w:rPr>
                <w:rFonts w:ascii="GHEA Mariam" w:hAnsi="GHEA Mariam" w:cs="Calibri"/>
                <w:color w:val="000000"/>
                <w:sz w:val="24"/>
                <w:szCs w:val="24"/>
                <w:lang w:val="hy-AM" w:eastAsia="en-GB"/>
              </w:rPr>
              <w:t xml:space="preserve"> ԹՎԱԿԱՆԻ ԴԵԿՏԵՄԲԵՐԻ 27-Ի N 2060-Ն ՈՐՈՇՄԱՆ N 5 ՀԱՎԵԼՎԱԾԻ N 1 ԱՂՅՈՒՍԱԿՈՒՄ ԿԱՏԱՐՎՈՂ ՓՈՓՈԽՈՒԹՅՈՒՆՆԵՐԸ</w:t>
            </w:r>
          </w:p>
        </w:tc>
      </w:tr>
      <w:tr w:rsidR="00437ED6" w:rsidRPr="00437ED6" w:rsidTr="005C6B0A">
        <w:trPr>
          <w:trHeight w:val="345"/>
        </w:trPr>
        <w:tc>
          <w:tcPr>
            <w:tcW w:w="709" w:type="dxa"/>
            <w:tcBorders>
              <w:top w:val="nil"/>
              <w:left w:val="nil"/>
              <w:bottom w:val="nil"/>
              <w:right w:val="nil"/>
            </w:tcBorders>
            <w:shd w:val="clear" w:color="auto" w:fill="auto"/>
            <w:noWrap/>
            <w:vAlign w:val="bottom"/>
            <w:hideMark/>
          </w:tcPr>
          <w:p w:rsidR="00142C1E" w:rsidRPr="00142C1E" w:rsidRDefault="00142C1E" w:rsidP="00142C1E">
            <w:pPr>
              <w:jc w:val="center"/>
              <w:rPr>
                <w:rFonts w:ascii="GHEA Mariam" w:hAnsi="GHEA Mariam" w:cs="Calibri"/>
                <w:color w:val="000000"/>
                <w:lang w:val="hy-AM" w:eastAsia="en-GB"/>
              </w:rPr>
            </w:pPr>
          </w:p>
        </w:tc>
        <w:tc>
          <w:tcPr>
            <w:tcW w:w="993" w:type="dxa"/>
            <w:tcBorders>
              <w:top w:val="nil"/>
              <w:left w:val="nil"/>
              <w:bottom w:val="nil"/>
              <w:right w:val="nil"/>
            </w:tcBorders>
            <w:shd w:val="clear" w:color="auto" w:fill="auto"/>
            <w:noWrap/>
            <w:vAlign w:val="bottom"/>
            <w:hideMark/>
          </w:tcPr>
          <w:p w:rsidR="00142C1E" w:rsidRPr="00142C1E" w:rsidRDefault="00142C1E" w:rsidP="00142C1E">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142C1E" w:rsidRPr="00142C1E" w:rsidRDefault="00142C1E" w:rsidP="00142C1E">
            <w:pPr>
              <w:rPr>
                <w:rFonts w:ascii="GHEA Mariam" w:hAnsi="GHEA Mariam"/>
                <w:lang w:val="hy-AM" w:eastAsia="en-GB"/>
              </w:rPr>
            </w:pPr>
          </w:p>
        </w:tc>
        <w:tc>
          <w:tcPr>
            <w:tcW w:w="2977" w:type="dxa"/>
            <w:tcBorders>
              <w:top w:val="nil"/>
              <w:left w:val="nil"/>
              <w:bottom w:val="nil"/>
              <w:right w:val="nil"/>
            </w:tcBorders>
            <w:shd w:val="clear" w:color="auto" w:fill="auto"/>
            <w:noWrap/>
            <w:vAlign w:val="bottom"/>
            <w:hideMark/>
          </w:tcPr>
          <w:p w:rsidR="00142C1E" w:rsidRPr="00142C1E" w:rsidRDefault="00142C1E" w:rsidP="00142C1E">
            <w:pPr>
              <w:rPr>
                <w:rFonts w:ascii="GHEA Mariam" w:hAnsi="GHEA Mariam"/>
                <w:lang w:val="hy-AM" w:eastAsia="en-GB"/>
              </w:rPr>
            </w:pPr>
          </w:p>
        </w:tc>
        <w:tc>
          <w:tcPr>
            <w:tcW w:w="3402" w:type="dxa"/>
            <w:tcBorders>
              <w:top w:val="nil"/>
              <w:left w:val="nil"/>
              <w:bottom w:val="nil"/>
              <w:right w:val="nil"/>
            </w:tcBorders>
            <w:shd w:val="clear" w:color="auto" w:fill="auto"/>
            <w:noWrap/>
            <w:vAlign w:val="bottom"/>
            <w:hideMark/>
          </w:tcPr>
          <w:p w:rsidR="00142C1E" w:rsidRPr="00142C1E" w:rsidRDefault="00142C1E" w:rsidP="00142C1E">
            <w:pPr>
              <w:rPr>
                <w:rFonts w:ascii="GHEA Mariam" w:hAnsi="GHEA Mariam"/>
                <w:lang w:val="hy-AM" w:eastAsia="en-GB"/>
              </w:rPr>
            </w:pPr>
          </w:p>
        </w:tc>
        <w:tc>
          <w:tcPr>
            <w:tcW w:w="3118" w:type="dxa"/>
            <w:tcBorders>
              <w:top w:val="nil"/>
              <w:left w:val="nil"/>
              <w:bottom w:val="nil"/>
              <w:right w:val="nil"/>
            </w:tcBorders>
            <w:shd w:val="clear" w:color="auto" w:fill="auto"/>
            <w:noWrap/>
            <w:vAlign w:val="bottom"/>
            <w:hideMark/>
          </w:tcPr>
          <w:p w:rsidR="00142C1E" w:rsidRPr="00142C1E" w:rsidRDefault="00142C1E" w:rsidP="00142C1E">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142C1E" w:rsidRPr="00142C1E" w:rsidRDefault="00142C1E" w:rsidP="00142C1E">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142C1E" w:rsidRPr="00142C1E" w:rsidRDefault="00142C1E" w:rsidP="00142C1E">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142C1E" w:rsidRPr="00142C1E" w:rsidRDefault="00437ED6" w:rsidP="00142C1E">
            <w:pPr>
              <w:jc w:val="right"/>
              <w:rPr>
                <w:rFonts w:ascii="GHEA Mariam" w:hAnsi="GHEA Mariam" w:cs="Calibri"/>
                <w:color w:val="000000"/>
                <w:sz w:val="18"/>
                <w:szCs w:val="18"/>
                <w:lang w:val="hy-AM" w:eastAsia="en-GB"/>
              </w:rPr>
            </w:pPr>
            <w:r w:rsidRPr="00437ED6">
              <w:rPr>
                <w:rFonts w:ascii="GHEA Mariam" w:hAnsi="GHEA Mariam" w:cs="Calibri"/>
                <w:color w:val="000000"/>
                <w:sz w:val="18"/>
                <w:szCs w:val="18"/>
                <w:lang w:val="hy-AM" w:eastAsia="en-GB"/>
              </w:rPr>
              <w:t>(հազ. դրամ)</w:t>
            </w:r>
          </w:p>
        </w:tc>
      </w:tr>
      <w:tr w:rsidR="00437ED6" w:rsidRPr="00142C1E" w:rsidTr="00672184">
        <w:trPr>
          <w:trHeight w:val="115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 ԲԳԿ</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 ԲԳԿ/Ծրագրի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672184">
            <w:pPr>
              <w:jc w:val="center"/>
              <w:rPr>
                <w:rFonts w:ascii="GHEA Mariam" w:hAnsi="GHEA Mariam" w:cs="Calibri"/>
                <w:sz w:val="18"/>
                <w:szCs w:val="18"/>
                <w:lang w:val="en-GB" w:eastAsia="en-GB"/>
              </w:rPr>
            </w:pPr>
            <w:r w:rsidRPr="00672184">
              <w:rPr>
                <w:rFonts w:ascii="GHEA Mariam" w:hAnsi="GHEA Mariam" w:cs="Calibri"/>
                <w:spacing w:val="-6"/>
                <w:sz w:val="18"/>
                <w:szCs w:val="18"/>
                <w:lang w:val="en-GB" w:eastAsia="en-GB"/>
              </w:rPr>
              <w:t xml:space="preserve"> Ծրագրի</w:t>
            </w:r>
            <w:r w:rsidR="00672184" w:rsidRPr="00672184">
              <w:rPr>
                <w:rFonts w:ascii="GHEA Mariam" w:hAnsi="GHEA Mariam" w:cs="Calibri"/>
                <w:spacing w:val="-6"/>
                <w:sz w:val="18"/>
                <w:szCs w:val="18"/>
                <w:lang w:val="hy-AM" w:eastAsia="en-GB"/>
              </w:rPr>
              <w:t xml:space="preserve"> </w:t>
            </w:r>
            <w:r w:rsidRPr="00672184">
              <w:rPr>
                <w:rFonts w:ascii="GHEA Mariam" w:hAnsi="GHEA Mariam" w:cs="Calibri"/>
                <w:spacing w:val="-6"/>
                <w:sz w:val="18"/>
                <w:szCs w:val="18"/>
                <w:lang w:val="en-GB" w:eastAsia="en-GB"/>
              </w:rPr>
              <w:t>նպատակը/Միջոցառման</w:t>
            </w:r>
            <w:r w:rsidRPr="00672184">
              <w:rPr>
                <w:rFonts w:ascii="GHEA Mariam" w:hAnsi="GHEA Mariam" w:cs="Calibri"/>
                <w:sz w:val="18"/>
                <w:szCs w:val="18"/>
                <w:lang w:val="en-GB" w:eastAsia="en-GB"/>
              </w:rPr>
              <w:t xml:space="preserve"> նկարագրու</w:t>
            </w:r>
            <w:r w:rsidR="00437ED6" w:rsidRPr="00672184">
              <w:rPr>
                <w:rFonts w:ascii="GHEA Mariam" w:hAnsi="GHEA Mariam" w:cs="Calibri"/>
                <w:sz w:val="18"/>
                <w:szCs w:val="18"/>
                <w:lang w:val="hy-AM" w:eastAsia="en-GB"/>
              </w:rPr>
              <w:t>թ</w:t>
            </w:r>
            <w:r w:rsidRPr="00672184">
              <w:rPr>
                <w:rFonts w:ascii="GHEA Mariam" w:hAnsi="GHEA Mariam" w:cs="Calibri"/>
                <w:sz w:val="18"/>
                <w:szCs w:val="18"/>
                <w:lang w:val="en-GB" w:eastAsia="en-GB"/>
              </w:rPr>
              <w:t>յունը</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 Վերջնական արդյունքի </w:t>
            </w:r>
            <w:r w:rsidRPr="00672184">
              <w:rPr>
                <w:rFonts w:ascii="GHEA Mariam" w:hAnsi="GHEA Mariam" w:cs="Calibri"/>
                <w:spacing w:val="-4"/>
                <w:sz w:val="18"/>
                <w:szCs w:val="18"/>
                <w:lang w:val="en-GB" w:eastAsia="en-GB"/>
              </w:rPr>
              <w:t>նկարագրությունը/</w:t>
            </w:r>
            <w:r w:rsidRPr="00672184">
              <w:rPr>
                <w:rFonts w:ascii="GHEA Mariam" w:hAnsi="GHEA Mariam" w:cs="Calibri"/>
                <w:spacing w:val="-6"/>
                <w:sz w:val="18"/>
                <w:szCs w:val="18"/>
                <w:lang w:val="en-GB" w:eastAsia="en-GB"/>
              </w:rPr>
              <w:t>Միջոցառման տեսակ</w:t>
            </w:r>
            <w:r w:rsidRPr="00672184">
              <w:rPr>
                <w:rFonts w:ascii="GHEA Mariam" w:hAnsi="GHEA Mariam" w:cs="Calibri"/>
                <w:sz w:val="18"/>
                <w:szCs w:val="18"/>
                <w:lang w:val="en-GB" w:eastAsia="en-GB"/>
              </w:rPr>
              <w:t>ը</w:t>
            </w:r>
          </w:p>
        </w:tc>
        <w:tc>
          <w:tcPr>
            <w:tcW w:w="3686" w:type="dxa"/>
            <w:gridSpan w:val="3"/>
            <w:tcBorders>
              <w:top w:val="single" w:sz="4" w:space="0" w:color="auto"/>
              <w:left w:val="nil"/>
              <w:bottom w:val="single" w:sz="4" w:space="0" w:color="auto"/>
              <w:right w:val="single" w:sz="4" w:space="0" w:color="000000"/>
            </w:tcBorders>
            <w:shd w:val="clear" w:color="auto" w:fill="auto"/>
            <w:vAlign w:val="center"/>
            <w:hideMark/>
          </w:tcPr>
          <w:p w:rsidR="00142C1E" w:rsidRPr="00672184" w:rsidRDefault="00142C1E" w:rsidP="00437ED6">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 Ցուցանիշների փոփոխությունը ավելացումները նշված են դրական նշանով, իսկ նվազեցումները՝ փակագծերում</w:t>
            </w:r>
          </w:p>
        </w:tc>
      </w:tr>
      <w:tr w:rsidR="00437ED6" w:rsidRPr="00142C1E" w:rsidTr="005C6B0A">
        <w:trPr>
          <w:trHeight w:val="56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42C1E" w:rsidRPr="00672184" w:rsidRDefault="00142C1E" w:rsidP="00142C1E">
            <w:pPr>
              <w:rPr>
                <w:rFonts w:ascii="GHEA Mariam" w:hAnsi="GHEA Mariam" w:cs="Calibri"/>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142C1E" w:rsidRPr="00672184" w:rsidRDefault="00437ED6" w:rsidP="00142C1E">
            <w:pPr>
              <w:jc w:val="center"/>
              <w:rPr>
                <w:rFonts w:ascii="GHEA Mariam" w:hAnsi="GHEA Mariam" w:cs="Calibri"/>
                <w:sz w:val="18"/>
                <w:szCs w:val="18"/>
                <w:lang w:val="hy-AM" w:eastAsia="en-GB"/>
              </w:rPr>
            </w:pPr>
            <w:r w:rsidRPr="00672184">
              <w:rPr>
                <w:rFonts w:ascii="GHEA Mariam" w:hAnsi="GHEA Mariam" w:cs="Calibri"/>
                <w:sz w:val="18"/>
                <w:szCs w:val="18"/>
                <w:lang w:val="en-GB" w:eastAsia="en-GB"/>
              </w:rPr>
              <w:t>ծ</w:t>
            </w:r>
            <w:r w:rsidR="00142C1E" w:rsidRPr="00672184">
              <w:rPr>
                <w:rFonts w:ascii="GHEA Mariam" w:hAnsi="GHEA Mariam" w:cs="Calibri"/>
                <w:sz w:val="18"/>
                <w:szCs w:val="18"/>
                <w:lang w:val="en-GB" w:eastAsia="en-GB"/>
              </w:rPr>
              <w:t>րա</w:t>
            </w:r>
            <w:r w:rsidR="00142C1E" w:rsidRPr="00672184">
              <w:rPr>
                <w:rFonts w:ascii="GHEA Mariam" w:hAnsi="GHEA Mariam" w:cs="Calibri"/>
                <w:spacing w:val="-6"/>
                <w:sz w:val="18"/>
                <w:szCs w:val="18"/>
                <w:lang w:val="en-GB" w:eastAsia="en-GB"/>
              </w:rPr>
              <w:t>գիր</w:t>
            </w:r>
            <w:r w:rsidRPr="00672184">
              <w:rPr>
                <w:rFonts w:ascii="GHEA Mariam" w:hAnsi="GHEA Mariam" w:cs="Calibri"/>
                <w:spacing w:val="-6"/>
                <w:sz w:val="18"/>
                <w:szCs w:val="18"/>
                <w:lang w:val="hy-AM" w:eastAsia="en-GB"/>
              </w:rPr>
              <w:t>ը</w:t>
            </w:r>
          </w:p>
        </w:tc>
        <w:tc>
          <w:tcPr>
            <w:tcW w:w="1417" w:type="dxa"/>
            <w:tcBorders>
              <w:top w:val="nil"/>
              <w:left w:val="nil"/>
              <w:bottom w:val="single" w:sz="4" w:space="0" w:color="auto"/>
              <w:right w:val="single" w:sz="4" w:space="0" w:color="auto"/>
            </w:tcBorders>
            <w:shd w:val="clear" w:color="auto" w:fill="auto"/>
            <w:vAlign w:val="center"/>
            <w:hideMark/>
          </w:tcPr>
          <w:p w:rsidR="00142C1E" w:rsidRPr="00672184" w:rsidRDefault="00437ED6" w:rsidP="00142C1E">
            <w:pPr>
              <w:jc w:val="center"/>
              <w:rPr>
                <w:rFonts w:ascii="GHEA Mariam" w:hAnsi="GHEA Mariam" w:cs="Calibri"/>
                <w:sz w:val="18"/>
                <w:szCs w:val="18"/>
                <w:lang w:val="hy-AM" w:eastAsia="en-GB"/>
              </w:rPr>
            </w:pPr>
            <w:r w:rsidRPr="00672184">
              <w:rPr>
                <w:rFonts w:ascii="GHEA Mariam" w:hAnsi="GHEA Mariam" w:cs="Calibri"/>
                <w:sz w:val="18"/>
                <w:szCs w:val="18"/>
                <w:lang w:val="en-GB" w:eastAsia="en-GB"/>
              </w:rPr>
              <w:t xml:space="preserve"> մ</w:t>
            </w:r>
            <w:r w:rsidR="00142C1E" w:rsidRPr="00672184">
              <w:rPr>
                <w:rFonts w:ascii="GHEA Mariam" w:hAnsi="GHEA Mariam" w:cs="Calibri"/>
                <w:sz w:val="18"/>
                <w:szCs w:val="18"/>
                <w:lang w:val="en-GB" w:eastAsia="en-GB"/>
              </w:rPr>
              <w:t>իջոցառում</w:t>
            </w:r>
            <w:r w:rsidRPr="00672184">
              <w:rPr>
                <w:rFonts w:ascii="GHEA Mariam" w:hAnsi="GHEA Mariam" w:cs="Calibri"/>
                <w:sz w:val="18"/>
                <w:szCs w:val="18"/>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42C1E" w:rsidRPr="00672184" w:rsidRDefault="00142C1E" w:rsidP="00142C1E">
            <w:pPr>
              <w:rPr>
                <w:rFonts w:ascii="GHEA Mariam" w:hAnsi="GHEA Mariam" w:cs="Calibri"/>
                <w:sz w:val="18"/>
                <w:szCs w:val="18"/>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42C1E" w:rsidRPr="00672184" w:rsidRDefault="00142C1E" w:rsidP="00142C1E">
            <w:pPr>
              <w:rPr>
                <w:rFonts w:ascii="GHEA Mariam" w:hAnsi="GHEA Mariam" w:cs="Calibri"/>
                <w:sz w:val="18"/>
                <w:szCs w:val="18"/>
                <w:lang w:val="en-GB" w:eastAsia="en-GB"/>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142C1E" w:rsidRPr="00672184" w:rsidRDefault="00142C1E" w:rsidP="00142C1E">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142C1E" w:rsidRPr="00672184" w:rsidRDefault="00437ED6" w:rsidP="00142C1E">
            <w:pPr>
              <w:jc w:val="center"/>
              <w:rPr>
                <w:rFonts w:ascii="GHEA Mariam" w:hAnsi="GHEA Mariam" w:cs="Calibri"/>
                <w:spacing w:val="-4"/>
                <w:sz w:val="18"/>
                <w:szCs w:val="18"/>
                <w:lang w:val="en-GB" w:eastAsia="en-GB"/>
              </w:rPr>
            </w:pPr>
            <w:r w:rsidRPr="00672184">
              <w:rPr>
                <w:rFonts w:ascii="GHEA Mariam" w:hAnsi="GHEA Mariam" w:cs="Calibri"/>
                <w:spacing w:val="-4"/>
                <w:sz w:val="18"/>
                <w:szCs w:val="18"/>
                <w:lang w:val="hy-AM" w:eastAsia="en-GB"/>
              </w:rPr>
              <w:t>ա</w:t>
            </w:r>
            <w:r w:rsidR="00142C1E" w:rsidRPr="00672184">
              <w:rPr>
                <w:rFonts w:ascii="GHEA Mariam" w:hAnsi="GHEA Mariam" w:cs="Calibri"/>
                <w:spacing w:val="-4"/>
                <w:sz w:val="18"/>
                <w:szCs w:val="18"/>
                <w:lang w:val="en-GB" w:eastAsia="en-GB"/>
              </w:rPr>
              <w:t>ռաջին կիսամյակ</w:t>
            </w:r>
          </w:p>
        </w:tc>
        <w:tc>
          <w:tcPr>
            <w:tcW w:w="1276" w:type="dxa"/>
            <w:tcBorders>
              <w:top w:val="nil"/>
              <w:left w:val="nil"/>
              <w:bottom w:val="single" w:sz="4" w:space="0" w:color="auto"/>
              <w:right w:val="single" w:sz="4" w:space="0" w:color="auto"/>
            </w:tcBorders>
            <w:shd w:val="clear" w:color="000000" w:fill="FFFFFF"/>
            <w:vAlign w:val="center"/>
            <w:hideMark/>
          </w:tcPr>
          <w:p w:rsidR="00142C1E" w:rsidRPr="00672184" w:rsidRDefault="00437ED6"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 ի</w:t>
            </w:r>
            <w:r w:rsidR="00142C1E" w:rsidRPr="00672184">
              <w:rPr>
                <w:rFonts w:ascii="GHEA Mariam" w:hAnsi="GHEA Mariam" w:cs="Calibri"/>
                <w:sz w:val="18"/>
                <w:szCs w:val="18"/>
                <w:lang w:val="en-GB" w:eastAsia="en-GB"/>
              </w:rPr>
              <w:t>նն ամիս</w:t>
            </w:r>
          </w:p>
        </w:tc>
        <w:tc>
          <w:tcPr>
            <w:tcW w:w="1276" w:type="dxa"/>
            <w:tcBorders>
              <w:top w:val="nil"/>
              <w:left w:val="nil"/>
              <w:bottom w:val="single" w:sz="4" w:space="0" w:color="auto"/>
              <w:right w:val="single" w:sz="4" w:space="0" w:color="auto"/>
            </w:tcBorders>
            <w:shd w:val="clear" w:color="000000" w:fill="FFFFFF"/>
            <w:noWrap/>
            <w:vAlign w:val="center"/>
            <w:hideMark/>
          </w:tcPr>
          <w:p w:rsidR="00142C1E" w:rsidRPr="00672184" w:rsidRDefault="00437ED6"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տ</w:t>
            </w:r>
            <w:r w:rsidR="00142C1E" w:rsidRPr="00672184">
              <w:rPr>
                <w:rFonts w:ascii="GHEA Mariam" w:hAnsi="GHEA Mariam" w:cs="Calibri"/>
                <w:sz w:val="18"/>
                <w:szCs w:val="18"/>
                <w:lang w:val="en-GB" w:eastAsia="en-GB"/>
              </w:rPr>
              <w:t>արի</w:t>
            </w:r>
          </w:p>
        </w:tc>
      </w:tr>
      <w:tr w:rsidR="00437ED6" w:rsidRPr="00142C1E" w:rsidTr="005C6B0A">
        <w:trPr>
          <w:trHeight w:val="499"/>
        </w:trPr>
        <w:tc>
          <w:tcPr>
            <w:tcW w:w="17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142C1E">
            <w:pPr>
              <w:rPr>
                <w:rFonts w:ascii="GHEA Mariam" w:hAnsi="GHEA Mariam" w:cs="Calibri"/>
                <w:sz w:val="18"/>
                <w:szCs w:val="18"/>
                <w:lang w:val="en-GB" w:eastAsia="en-GB"/>
              </w:rPr>
            </w:pPr>
            <w:r w:rsidRPr="00672184">
              <w:rPr>
                <w:rFonts w:ascii="GHEA Mariam" w:hAnsi="GHEA Mariam" w:cs="Calibri"/>
                <w:sz w:val="18"/>
                <w:szCs w:val="18"/>
                <w:lang w:val="en-GB" w:eastAsia="en-GB"/>
              </w:rPr>
              <w:t>ԸՆԴԱՄԵՆԸ</w:t>
            </w:r>
          </w:p>
        </w:tc>
        <w:tc>
          <w:tcPr>
            <w:tcW w:w="1417" w:type="dxa"/>
            <w:tcBorders>
              <w:top w:val="nil"/>
              <w:left w:val="nil"/>
              <w:bottom w:val="single" w:sz="4" w:space="0" w:color="auto"/>
              <w:right w:val="single" w:sz="4" w:space="0" w:color="auto"/>
            </w:tcBorders>
            <w:shd w:val="clear" w:color="auto" w:fill="auto"/>
            <w:vAlign w:val="center"/>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t> </w:t>
            </w:r>
          </w:p>
        </w:tc>
        <w:tc>
          <w:tcPr>
            <w:tcW w:w="3402" w:type="dxa"/>
            <w:tcBorders>
              <w:top w:val="nil"/>
              <w:left w:val="nil"/>
              <w:bottom w:val="single" w:sz="4" w:space="0" w:color="auto"/>
              <w:right w:val="single" w:sz="4" w:space="0" w:color="auto"/>
            </w:tcBorders>
            <w:shd w:val="clear" w:color="auto" w:fill="auto"/>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t> </w:t>
            </w:r>
          </w:p>
        </w:tc>
        <w:tc>
          <w:tcPr>
            <w:tcW w:w="3118" w:type="dxa"/>
            <w:tcBorders>
              <w:top w:val="nil"/>
              <w:left w:val="nil"/>
              <w:bottom w:val="single" w:sz="4" w:space="0" w:color="auto"/>
              <w:right w:val="single" w:sz="4" w:space="0" w:color="auto"/>
            </w:tcBorders>
            <w:shd w:val="clear" w:color="auto" w:fill="auto"/>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0.0 </w:t>
            </w:r>
          </w:p>
        </w:tc>
      </w:tr>
      <w:tr w:rsidR="00142C1E" w:rsidRPr="00142C1E" w:rsidTr="005C6B0A">
        <w:trPr>
          <w:trHeight w:val="345"/>
        </w:trPr>
        <w:tc>
          <w:tcPr>
            <w:tcW w:w="1261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142C1E">
            <w:pPr>
              <w:rPr>
                <w:rFonts w:ascii="GHEA Mariam" w:hAnsi="GHEA Mariam" w:cs="Calibri"/>
                <w:sz w:val="18"/>
                <w:szCs w:val="18"/>
                <w:lang w:val="en-GB" w:eastAsia="en-GB"/>
              </w:rPr>
            </w:pPr>
            <w:r w:rsidRPr="00672184">
              <w:rPr>
                <w:rFonts w:ascii="GHEA Mariam" w:hAnsi="GHEA Mariam" w:cs="Calibri"/>
                <w:sz w:val="18"/>
                <w:szCs w:val="18"/>
                <w:lang w:val="en-GB" w:eastAsia="en-GB"/>
              </w:rPr>
              <w:t>ՀՀ  աշխատանքի և սոցիալական հարցերի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0.0 </w:t>
            </w:r>
          </w:p>
        </w:tc>
      </w:tr>
      <w:tr w:rsidR="00437ED6" w:rsidRPr="00142C1E" w:rsidTr="005C6B0A">
        <w:trPr>
          <w:trHeight w:val="167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1160</w:t>
            </w:r>
          </w:p>
        </w:tc>
        <w:tc>
          <w:tcPr>
            <w:tcW w:w="1417" w:type="dxa"/>
            <w:tcBorders>
              <w:top w:val="nil"/>
              <w:left w:val="nil"/>
              <w:bottom w:val="single" w:sz="4" w:space="0" w:color="auto"/>
              <w:right w:val="single" w:sz="4" w:space="0" w:color="auto"/>
            </w:tcBorders>
            <w:shd w:val="clear" w:color="auto" w:fill="auto"/>
            <w:vAlign w:val="center"/>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Հաշմանդամություն ունեցող անձանց սոցիալական ներառում</w:t>
            </w:r>
          </w:p>
        </w:tc>
        <w:tc>
          <w:tcPr>
            <w:tcW w:w="3402" w:type="dxa"/>
            <w:tcBorders>
              <w:top w:val="nil"/>
              <w:left w:val="nil"/>
              <w:bottom w:val="single" w:sz="4" w:space="0" w:color="auto"/>
              <w:right w:val="single" w:sz="4" w:space="0" w:color="auto"/>
            </w:tcBorders>
            <w:shd w:val="clear" w:color="auto" w:fill="auto"/>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Հաշմանդամություն ունեցող </w:t>
            </w:r>
            <w:r w:rsidRPr="00672184">
              <w:rPr>
                <w:rFonts w:ascii="GHEA Mariam" w:hAnsi="GHEA Mariam" w:cs="Calibri"/>
                <w:spacing w:val="-2"/>
                <w:sz w:val="18"/>
                <w:szCs w:val="18"/>
                <w:lang w:val="en-GB" w:eastAsia="en-GB"/>
              </w:rPr>
              <w:t>անձանց հիմնական պահանջ</w:t>
            </w:r>
            <w:r w:rsidR="00437ED6" w:rsidRPr="00672184">
              <w:rPr>
                <w:rFonts w:ascii="GHEA Mariam" w:hAnsi="GHEA Mariam" w:cs="Calibri"/>
                <w:spacing w:val="-2"/>
                <w:sz w:val="18"/>
                <w:szCs w:val="18"/>
                <w:lang w:val="en-GB" w:eastAsia="en-GB"/>
              </w:rPr>
              <w:softHyphen/>
            </w:r>
            <w:r w:rsidRPr="00672184">
              <w:rPr>
                <w:rFonts w:ascii="GHEA Mariam" w:hAnsi="GHEA Mariam" w:cs="Calibri"/>
                <w:spacing w:val="-2"/>
                <w:sz w:val="18"/>
                <w:szCs w:val="18"/>
                <w:lang w:val="en-GB" w:eastAsia="en-GB"/>
              </w:rPr>
              <w:t>մունքների</w:t>
            </w:r>
            <w:r w:rsidRPr="00672184">
              <w:rPr>
                <w:rFonts w:ascii="GHEA Mariam" w:hAnsi="GHEA Mariam" w:cs="Calibri"/>
                <w:sz w:val="18"/>
                <w:szCs w:val="18"/>
                <w:lang w:val="en-GB" w:eastAsia="en-GB"/>
              </w:rPr>
              <w:t xml:space="preserve"> և սոցիալական կարիքների բավարարում և սոցիալական ներառում հասարակություն</w:t>
            </w:r>
          </w:p>
        </w:tc>
        <w:tc>
          <w:tcPr>
            <w:tcW w:w="3118" w:type="dxa"/>
            <w:tcBorders>
              <w:top w:val="nil"/>
              <w:left w:val="nil"/>
              <w:bottom w:val="single" w:sz="4" w:space="0" w:color="auto"/>
              <w:right w:val="single" w:sz="4" w:space="0" w:color="auto"/>
            </w:tcBorders>
            <w:shd w:val="clear" w:color="auto" w:fill="auto"/>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Հաշմանդամություն ունեցող անձանց մատուցվող սոցիա</w:t>
            </w:r>
            <w:r w:rsidR="00437ED6" w:rsidRPr="00672184">
              <w:rPr>
                <w:rFonts w:ascii="GHEA Mariam" w:hAnsi="GHEA Mariam" w:cs="Calibri"/>
                <w:sz w:val="18"/>
                <w:szCs w:val="18"/>
                <w:lang w:val="en-GB" w:eastAsia="en-GB"/>
              </w:rPr>
              <w:softHyphen/>
            </w:r>
            <w:r w:rsidRPr="00672184">
              <w:rPr>
                <w:rFonts w:ascii="GHEA Mariam" w:hAnsi="GHEA Mariam" w:cs="Calibri"/>
                <w:sz w:val="18"/>
                <w:szCs w:val="18"/>
                <w:lang w:val="en-GB" w:eastAsia="en-GB"/>
              </w:rPr>
              <w:t>լական ծառայություն</w:t>
            </w:r>
            <w:r w:rsidR="00437ED6" w:rsidRPr="00672184">
              <w:rPr>
                <w:rFonts w:ascii="GHEA Mariam" w:hAnsi="GHEA Mariam" w:cs="Calibri"/>
                <w:sz w:val="18"/>
                <w:szCs w:val="18"/>
                <w:lang w:val="en-GB" w:eastAsia="en-GB"/>
              </w:rPr>
              <w:softHyphen/>
            </w:r>
            <w:r w:rsidRPr="00672184">
              <w:rPr>
                <w:rFonts w:ascii="GHEA Mariam" w:hAnsi="GHEA Mariam" w:cs="Calibri"/>
                <w:sz w:val="18"/>
                <w:szCs w:val="18"/>
                <w:lang w:val="en-GB" w:eastAsia="en-GB"/>
              </w:rPr>
              <w:t>ների հասցեականության և արդյունավետության բարձրացում</w:t>
            </w:r>
          </w:p>
        </w:tc>
        <w:tc>
          <w:tcPr>
            <w:tcW w:w="1134"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13,077.0 </w:t>
            </w:r>
          </w:p>
        </w:tc>
        <w:tc>
          <w:tcPr>
            <w:tcW w:w="1276"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52,308.0 </w:t>
            </w:r>
          </w:p>
        </w:tc>
        <w:tc>
          <w:tcPr>
            <w:tcW w:w="1276" w:type="dxa"/>
            <w:tcBorders>
              <w:top w:val="nil"/>
              <w:left w:val="nil"/>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91,539.0 </w:t>
            </w:r>
          </w:p>
        </w:tc>
      </w:tr>
      <w:tr w:rsidR="00437ED6" w:rsidRPr="00142C1E" w:rsidTr="005C6B0A">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2C1E" w:rsidRPr="00672184" w:rsidRDefault="00142C1E" w:rsidP="00142C1E">
            <w:pPr>
              <w:rPr>
                <w:rFonts w:ascii="GHEA Mariam" w:hAnsi="GHEA Mariam" w:cs="Calibri"/>
                <w:color w:val="000000"/>
                <w:sz w:val="18"/>
                <w:szCs w:val="18"/>
                <w:lang w:val="en-GB" w:eastAsia="en-GB"/>
              </w:rPr>
            </w:pPr>
            <w:r w:rsidRPr="00672184">
              <w:rPr>
                <w:rFonts w:ascii="Calibri" w:hAnsi="Calibri" w:cs="Calibri"/>
                <w:color w:val="000000"/>
                <w:sz w:val="18"/>
                <w:szCs w:val="18"/>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2C1E" w:rsidRPr="00672184" w:rsidRDefault="00142C1E" w:rsidP="00142C1E">
            <w:pPr>
              <w:rPr>
                <w:rFonts w:ascii="GHEA Mariam" w:hAnsi="GHEA Mariam" w:cs="Calibri"/>
                <w:color w:val="000000"/>
                <w:sz w:val="18"/>
                <w:szCs w:val="18"/>
                <w:lang w:val="en-GB" w:eastAsia="en-GB"/>
              </w:rPr>
            </w:pPr>
            <w:r w:rsidRPr="00672184">
              <w:rPr>
                <w:rFonts w:ascii="Calibri" w:hAnsi="Calibri" w:cs="Calibri"/>
                <w:color w:val="000000"/>
                <w:sz w:val="18"/>
                <w:szCs w:val="18"/>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1160 - 11016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Անձնական օգնականի ծառայություն</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Աջակցություն հաշմանդա</w:t>
            </w:r>
            <w:r w:rsidR="00437ED6" w:rsidRPr="00672184">
              <w:rPr>
                <w:rFonts w:ascii="GHEA Mariam" w:hAnsi="GHEA Mariam" w:cs="Calibri"/>
                <w:sz w:val="18"/>
                <w:szCs w:val="18"/>
                <w:lang w:val="en-GB" w:eastAsia="en-GB"/>
              </w:rPr>
              <w:softHyphen/>
            </w:r>
            <w:r w:rsidRPr="00672184">
              <w:rPr>
                <w:rFonts w:ascii="GHEA Mariam" w:hAnsi="GHEA Mariam" w:cs="Calibri"/>
                <w:sz w:val="18"/>
                <w:szCs w:val="18"/>
                <w:lang w:val="en-GB" w:eastAsia="en-GB"/>
              </w:rPr>
              <w:t>մություն ունեցող անձանց անկախ ապրելուն</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Ծառայությունների մատուցում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13,077.0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52,308.0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 xml:space="preserve">91,539.0 </w:t>
            </w:r>
          </w:p>
        </w:tc>
      </w:tr>
      <w:tr w:rsidR="00142C1E" w:rsidRPr="00437ED6" w:rsidTr="005C6B0A">
        <w:trPr>
          <w:trHeight w:val="103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2C1E" w:rsidRPr="00672184" w:rsidRDefault="00142C1E" w:rsidP="00437ED6">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1068</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2C1E" w:rsidRPr="00672184" w:rsidRDefault="00142C1E" w:rsidP="00437ED6">
            <w:pPr>
              <w:jc w:val="center"/>
              <w:rPr>
                <w:rFonts w:ascii="GHEA Mariam" w:hAnsi="GHEA Mariam" w:cs="Calibri"/>
                <w:sz w:val="18"/>
                <w:szCs w:val="18"/>
                <w:lang w:val="en-GB" w:eastAsia="en-GB"/>
              </w:rPr>
            </w:pP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Ժողովրդագրական վիճակի բարելավում</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Խթանել ժողովրդագրական վիճակի բարելավումը</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Ժողովրդագրական վիճակի բարելավում և բազմազավակության աճ</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(13,077.0)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(52,308.0)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(91,539.0)</w:t>
            </w:r>
          </w:p>
        </w:tc>
      </w:tr>
      <w:tr w:rsidR="00142C1E" w:rsidRPr="00437ED6" w:rsidTr="005C6B0A">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42C1E" w:rsidRPr="00672184" w:rsidRDefault="00142C1E" w:rsidP="00142C1E">
            <w:pPr>
              <w:rPr>
                <w:rFonts w:ascii="GHEA Mariam" w:hAnsi="GHEA Mariam" w:cs="Calibri"/>
                <w:sz w:val="18"/>
                <w:szCs w:val="18"/>
                <w:lang w:val="en-GB" w:eastAsia="en-GB"/>
              </w:rPr>
            </w:pPr>
            <w:r w:rsidRPr="00672184">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142C1E" w:rsidRPr="00672184" w:rsidRDefault="00142C1E" w:rsidP="00437ED6">
            <w:pPr>
              <w:jc w:val="center"/>
              <w:rPr>
                <w:rFonts w:ascii="GHEA Mariam" w:hAnsi="GHEA Mariam" w:cs="Calibri"/>
                <w:sz w:val="18"/>
                <w:szCs w:val="18"/>
                <w:lang w:val="en-GB" w:eastAsia="en-GB"/>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42C1E" w:rsidRPr="00672184" w:rsidRDefault="00142C1E" w:rsidP="00437ED6">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1068 - 12002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Երեխայի ծննդյան միանվագ նպաստ</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Երեխայի ծննդյան կապակցությամբ միանվագ նպաստի տրամադրում</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142C1E" w:rsidRPr="00672184" w:rsidRDefault="00142C1E" w:rsidP="00437ED6">
            <w:pPr>
              <w:rPr>
                <w:rFonts w:ascii="GHEA Mariam" w:hAnsi="GHEA Mariam" w:cs="Calibri"/>
                <w:sz w:val="18"/>
                <w:szCs w:val="18"/>
                <w:lang w:val="en-GB" w:eastAsia="en-GB"/>
              </w:rPr>
            </w:pPr>
            <w:r w:rsidRPr="00672184">
              <w:rPr>
                <w:rFonts w:ascii="GHEA Mariam" w:hAnsi="GHEA Mariam" w:cs="Calibri"/>
                <w:sz w:val="18"/>
                <w:szCs w:val="18"/>
                <w:lang w:val="en-GB" w:eastAsia="en-GB"/>
              </w:rPr>
              <w:t>Տրանսֆերտների տրամադրում</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(13,077.0)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(52,308.0)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142C1E" w:rsidRPr="00672184" w:rsidRDefault="00142C1E" w:rsidP="00142C1E">
            <w:pPr>
              <w:jc w:val="center"/>
              <w:rPr>
                <w:rFonts w:ascii="GHEA Mariam" w:hAnsi="GHEA Mariam" w:cs="Calibri"/>
                <w:sz w:val="18"/>
                <w:szCs w:val="18"/>
                <w:lang w:val="en-GB" w:eastAsia="en-GB"/>
              </w:rPr>
            </w:pPr>
            <w:r w:rsidRPr="00672184">
              <w:rPr>
                <w:rFonts w:ascii="GHEA Mariam" w:hAnsi="GHEA Mariam" w:cs="Calibri"/>
                <w:sz w:val="18"/>
                <w:szCs w:val="18"/>
                <w:lang w:val="en-GB" w:eastAsia="en-GB"/>
              </w:rPr>
              <w:t>(91,539.0)</w:t>
            </w:r>
          </w:p>
        </w:tc>
      </w:tr>
    </w:tbl>
    <w:p w:rsidR="00142C1E" w:rsidRDefault="00142C1E" w:rsidP="00142C1E">
      <w:pPr>
        <w:rPr>
          <w:rFonts w:ascii="GHEA Mariam" w:hAnsi="GHEA Mariam"/>
          <w:sz w:val="22"/>
          <w:szCs w:val="24"/>
          <w:lang w:val="hy-AM"/>
        </w:rPr>
      </w:pPr>
    </w:p>
    <w:p w:rsidR="00437ED6" w:rsidRDefault="00437ED6" w:rsidP="00142C1E">
      <w:pPr>
        <w:rPr>
          <w:rFonts w:ascii="GHEA Mariam" w:hAnsi="GHEA Mariam"/>
          <w:sz w:val="22"/>
          <w:szCs w:val="24"/>
          <w:lang w:val="hy-AM"/>
        </w:rPr>
      </w:pPr>
    </w:p>
    <w:p w:rsidR="00437ED6" w:rsidRDefault="00437ED6" w:rsidP="00142C1E">
      <w:pPr>
        <w:rPr>
          <w:rFonts w:ascii="GHEA Mariam" w:hAnsi="GHEA Mariam"/>
          <w:sz w:val="22"/>
          <w:szCs w:val="24"/>
          <w:lang w:val="hy-AM"/>
        </w:rPr>
      </w:pPr>
    </w:p>
    <w:p w:rsidR="00437ED6" w:rsidRPr="00574F02" w:rsidRDefault="00437ED6" w:rsidP="00437ED6">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37ED6" w:rsidRPr="00574F02" w:rsidRDefault="00437ED6" w:rsidP="00437ED6">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37ED6" w:rsidRDefault="00437ED6" w:rsidP="00437ED6">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37ED6" w:rsidRDefault="00437ED6" w:rsidP="00437ED6">
      <w:pPr>
        <w:ind w:firstLine="1276"/>
        <w:rPr>
          <w:rFonts w:ascii="GHEA Mariam" w:hAnsi="GHEA Mariam" w:cs="Sylfaen"/>
          <w:sz w:val="24"/>
          <w:szCs w:val="24"/>
          <w:lang w:val="hy-AM"/>
        </w:rPr>
      </w:pPr>
    </w:p>
    <w:p w:rsidR="00437ED6" w:rsidRDefault="00437ED6" w:rsidP="00437ED6">
      <w:pPr>
        <w:ind w:firstLine="1276"/>
        <w:rPr>
          <w:rFonts w:ascii="GHEA Mariam" w:hAnsi="GHEA Mariam" w:cs="Sylfaen"/>
          <w:sz w:val="24"/>
          <w:szCs w:val="24"/>
          <w:lang w:val="hy-AM"/>
        </w:rPr>
      </w:pPr>
    </w:p>
    <w:p w:rsidR="00437ED6" w:rsidRDefault="00437ED6" w:rsidP="00437ED6">
      <w:pPr>
        <w:ind w:firstLine="1276"/>
        <w:rPr>
          <w:rFonts w:ascii="GHEA Mariam" w:hAnsi="GHEA Mariam"/>
          <w:sz w:val="22"/>
          <w:szCs w:val="24"/>
          <w:lang w:val="hy-AM"/>
        </w:rPr>
        <w:sectPr w:rsidR="00437ED6" w:rsidSect="00142C1E">
          <w:pgSz w:w="16834" w:h="11909" w:orient="landscape" w:code="9"/>
          <w:pgMar w:top="1440" w:right="567" w:bottom="1440" w:left="993" w:header="720" w:footer="576" w:gutter="0"/>
          <w:pgNumType w:start="1"/>
          <w:cols w:space="720"/>
          <w:titlePg/>
          <w:docGrid w:linePitch="272"/>
        </w:sectPr>
      </w:pPr>
    </w:p>
    <w:p w:rsidR="00437ED6" w:rsidRPr="00B00EC1" w:rsidRDefault="00437ED6" w:rsidP="00437ED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93903">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437ED6" w:rsidRPr="00AD2FF0" w:rsidRDefault="00437ED6" w:rsidP="00437ED6">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437ED6" w:rsidRDefault="00437ED6" w:rsidP="00437ED6">
      <w:pPr>
        <w:shd w:val="clear" w:color="auto" w:fill="FFFFFF"/>
        <w:spacing w:line="360" w:lineRule="auto"/>
        <w:ind w:right="1240"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00093903">
        <w:rPr>
          <w:rFonts w:ascii="GHEA Mariam" w:hAnsi="GHEA Mariam"/>
          <w:spacing w:val="-2"/>
          <w:sz w:val="24"/>
          <w:szCs w:val="24"/>
          <w:lang w:val="hy-AM"/>
        </w:rPr>
        <w:t xml:space="preserve">  </w:t>
      </w:r>
      <w:r>
        <w:rPr>
          <w:rFonts w:ascii="GHEA Mariam" w:hAnsi="GHEA Mariam"/>
          <w:spacing w:val="-2"/>
          <w:sz w:val="24"/>
          <w:szCs w:val="24"/>
          <w:lang w:val="hy-AM"/>
        </w:rPr>
        <w:t>հունիսի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37ED6" w:rsidRPr="00606071" w:rsidRDefault="00437ED6" w:rsidP="00437ED6">
      <w:pPr>
        <w:shd w:val="clear" w:color="auto" w:fill="FFFFFF"/>
        <w:spacing w:line="360" w:lineRule="auto"/>
        <w:ind w:right="1240" w:firstLine="567"/>
        <w:jc w:val="right"/>
        <w:rPr>
          <w:rFonts w:ascii="GHEA Mariam" w:hAnsi="GHEA Mariam"/>
          <w:bCs/>
          <w:color w:val="000000"/>
          <w:sz w:val="24"/>
          <w:szCs w:val="24"/>
          <w:lang w:val="hy-AM"/>
        </w:rPr>
      </w:pPr>
    </w:p>
    <w:tbl>
      <w:tblPr>
        <w:tblW w:w="15796" w:type="dxa"/>
        <w:tblInd w:w="-426" w:type="dxa"/>
        <w:tblLayout w:type="fixed"/>
        <w:tblLook w:val="04A0" w:firstRow="1" w:lastRow="0" w:firstColumn="1" w:lastColumn="0" w:noHBand="0" w:noVBand="1"/>
      </w:tblPr>
      <w:tblGrid>
        <w:gridCol w:w="710"/>
        <w:gridCol w:w="709"/>
        <w:gridCol w:w="708"/>
        <w:gridCol w:w="851"/>
        <w:gridCol w:w="850"/>
        <w:gridCol w:w="7088"/>
        <w:gridCol w:w="1701"/>
        <w:gridCol w:w="1559"/>
        <w:gridCol w:w="1620"/>
      </w:tblGrid>
      <w:tr w:rsidR="00437ED6" w:rsidRPr="00437ED6" w:rsidTr="00437ED6">
        <w:trPr>
          <w:trHeight w:val="780"/>
        </w:trPr>
        <w:tc>
          <w:tcPr>
            <w:tcW w:w="15796" w:type="dxa"/>
            <w:gridSpan w:val="9"/>
            <w:tcBorders>
              <w:top w:val="nil"/>
              <w:left w:val="nil"/>
              <w:bottom w:val="nil"/>
              <w:right w:val="nil"/>
            </w:tcBorders>
            <w:shd w:val="clear" w:color="000000" w:fill="FFFFFF"/>
            <w:vAlign w:val="center"/>
            <w:hideMark/>
          </w:tcPr>
          <w:p w:rsidR="00493B88" w:rsidRDefault="00437ED6" w:rsidP="00437ED6">
            <w:pPr>
              <w:jc w:val="center"/>
              <w:rPr>
                <w:rFonts w:ascii="GHEA Mariam" w:hAnsi="GHEA Mariam" w:cs="Calibri"/>
                <w:sz w:val="24"/>
                <w:szCs w:val="24"/>
                <w:lang w:val="hy-AM" w:eastAsia="en-GB"/>
              </w:rPr>
            </w:pPr>
            <w:r w:rsidRPr="00493B88">
              <w:rPr>
                <w:rFonts w:ascii="GHEA Mariam" w:hAnsi="GHEA Mariam" w:cs="Calibri"/>
                <w:sz w:val="24"/>
                <w:szCs w:val="24"/>
                <w:lang w:val="hy-AM" w:eastAsia="en-GB"/>
              </w:rPr>
              <w:t xml:space="preserve">ՀԱՅԱՍՏԱՆԻ ՀԱՆՐԱՊԵՏՈՒԹՅԱՆ ԿԱՌԱՎԱՐՈՒԹՅԱՆ 2024 ԹՎԱԿԱՆԻ ԴԵԿՏԵՄԲԵՐԻ 27-Ի N 2060-Ն ՈՐՈՇՄԱՆ  </w:t>
            </w:r>
          </w:p>
          <w:p w:rsidR="00437ED6" w:rsidRPr="00493B88" w:rsidRDefault="00437ED6" w:rsidP="00493B88">
            <w:pPr>
              <w:jc w:val="center"/>
              <w:rPr>
                <w:rFonts w:ascii="GHEA Mariam" w:hAnsi="GHEA Mariam" w:cs="Calibri"/>
                <w:sz w:val="24"/>
                <w:szCs w:val="24"/>
                <w:lang w:val="hy-AM" w:eastAsia="en-GB"/>
              </w:rPr>
            </w:pPr>
            <w:r w:rsidRPr="00493B88">
              <w:rPr>
                <w:rFonts w:ascii="GHEA Mariam" w:hAnsi="GHEA Mariam" w:cs="Calibri"/>
                <w:sz w:val="24"/>
                <w:szCs w:val="24"/>
                <w:lang w:val="hy-AM" w:eastAsia="en-GB"/>
              </w:rPr>
              <w:t>NN 3</w:t>
            </w:r>
            <w:r w:rsidR="00493B88">
              <w:rPr>
                <w:rFonts w:ascii="GHEA Mariam" w:hAnsi="GHEA Mariam" w:cs="Calibri"/>
                <w:sz w:val="24"/>
                <w:szCs w:val="24"/>
                <w:lang w:val="hy-AM" w:eastAsia="en-GB"/>
              </w:rPr>
              <w:t xml:space="preserve"> </w:t>
            </w:r>
            <w:r w:rsidRPr="00493B88">
              <w:rPr>
                <w:rFonts w:ascii="GHEA Mariam" w:hAnsi="GHEA Mariam" w:cs="Calibri"/>
                <w:sz w:val="24"/>
                <w:szCs w:val="24"/>
                <w:lang w:val="hy-AM" w:eastAsia="en-GB"/>
              </w:rPr>
              <w:t>ԵՎ</w:t>
            </w:r>
            <w:r w:rsidR="00493B88">
              <w:rPr>
                <w:rFonts w:ascii="GHEA Mariam" w:hAnsi="GHEA Mariam" w:cs="Calibri"/>
                <w:sz w:val="24"/>
                <w:szCs w:val="24"/>
                <w:lang w:val="hy-AM" w:eastAsia="en-GB"/>
              </w:rPr>
              <w:t xml:space="preserve"> </w:t>
            </w:r>
            <w:r w:rsidRPr="00493B88">
              <w:rPr>
                <w:rFonts w:ascii="GHEA Mariam" w:hAnsi="GHEA Mariam" w:cs="Calibri"/>
                <w:sz w:val="24"/>
                <w:szCs w:val="24"/>
                <w:lang w:val="hy-AM" w:eastAsia="en-GB"/>
              </w:rPr>
              <w:t>4</w:t>
            </w:r>
            <w:r w:rsidR="00493B88">
              <w:rPr>
                <w:rFonts w:ascii="GHEA Mariam" w:hAnsi="GHEA Mariam" w:cs="Calibri"/>
                <w:sz w:val="24"/>
                <w:szCs w:val="24"/>
                <w:lang w:val="hy-AM" w:eastAsia="en-GB"/>
              </w:rPr>
              <w:t xml:space="preserve"> </w:t>
            </w:r>
            <w:r w:rsidRPr="00493B88">
              <w:rPr>
                <w:rFonts w:ascii="GHEA Mariam" w:hAnsi="GHEA Mariam" w:cs="Calibri"/>
                <w:sz w:val="24"/>
                <w:szCs w:val="24"/>
                <w:lang w:val="hy-AM" w:eastAsia="en-GB"/>
              </w:rPr>
              <w:t>ՀԱՎԵԼՎԱԾՆԵՐՈՒՄ ԿԱՏԱՐՎՈՂ ՓՈՓՈԽՈՒԹՅՈՒՆՆԵՐԸ</w:t>
            </w:r>
          </w:p>
        </w:tc>
      </w:tr>
      <w:tr w:rsidR="00437ED6" w:rsidRPr="00437ED6" w:rsidTr="00437ED6">
        <w:trPr>
          <w:trHeight w:val="360"/>
        </w:trPr>
        <w:tc>
          <w:tcPr>
            <w:tcW w:w="710" w:type="dxa"/>
            <w:tcBorders>
              <w:top w:val="nil"/>
              <w:left w:val="nil"/>
              <w:bottom w:val="nil"/>
              <w:right w:val="nil"/>
            </w:tcBorders>
            <w:shd w:val="clear" w:color="000000" w:fill="FFFFFF"/>
            <w:noWrap/>
            <w:vAlign w:val="center"/>
            <w:hideMark/>
          </w:tcPr>
          <w:p w:rsidR="00437ED6" w:rsidRPr="00437ED6" w:rsidRDefault="00437ED6" w:rsidP="00437ED6">
            <w:pPr>
              <w:rPr>
                <w:rFonts w:ascii="GHEA Mariam" w:hAnsi="GHEA Mariam" w:cs="Calibri"/>
                <w:sz w:val="22"/>
                <w:szCs w:val="22"/>
                <w:lang w:val="hy-AM" w:eastAsia="en-GB"/>
              </w:rPr>
            </w:pPr>
            <w:r w:rsidRPr="00437ED6">
              <w:rPr>
                <w:rFonts w:ascii="Calibri" w:hAnsi="Calibri" w:cs="Calibri"/>
                <w:sz w:val="22"/>
                <w:szCs w:val="22"/>
                <w:lang w:val="hy-AM" w:eastAsia="en-GB"/>
              </w:rPr>
              <w:t> </w:t>
            </w:r>
          </w:p>
        </w:tc>
        <w:tc>
          <w:tcPr>
            <w:tcW w:w="709" w:type="dxa"/>
            <w:tcBorders>
              <w:top w:val="nil"/>
              <w:left w:val="nil"/>
              <w:bottom w:val="nil"/>
              <w:right w:val="nil"/>
            </w:tcBorders>
            <w:shd w:val="clear" w:color="000000" w:fill="FFFFFF"/>
            <w:noWrap/>
            <w:vAlign w:val="center"/>
            <w:hideMark/>
          </w:tcPr>
          <w:p w:rsidR="00437ED6" w:rsidRPr="00437ED6" w:rsidRDefault="00437ED6" w:rsidP="00437ED6">
            <w:pPr>
              <w:rPr>
                <w:rFonts w:ascii="GHEA Mariam" w:hAnsi="GHEA Mariam" w:cs="Calibri"/>
                <w:sz w:val="22"/>
                <w:szCs w:val="22"/>
                <w:lang w:val="hy-AM" w:eastAsia="en-GB"/>
              </w:rPr>
            </w:pPr>
            <w:r w:rsidRPr="00437ED6">
              <w:rPr>
                <w:rFonts w:ascii="Calibri" w:hAnsi="Calibri" w:cs="Calibri"/>
                <w:sz w:val="22"/>
                <w:szCs w:val="22"/>
                <w:lang w:val="hy-AM" w:eastAsia="en-GB"/>
              </w:rPr>
              <w:t> </w:t>
            </w:r>
          </w:p>
        </w:tc>
        <w:tc>
          <w:tcPr>
            <w:tcW w:w="708" w:type="dxa"/>
            <w:tcBorders>
              <w:top w:val="nil"/>
              <w:left w:val="nil"/>
              <w:bottom w:val="nil"/>
              <w:right w:val="nil"/>
            </w:tcBorders>
            <w:shd w:val="clear" w:color="000000" w:fill="FFFFFF"/>
            <w:noWrap/>
            <w:vAlign w:val="center"/>
            <w:hideMark/>
          </w:tcPr>
          <w:p w:rsidR="00437ED6" w:rsidRPr="00437ED6" w:rsidRDefault="00437ED6" w:rsidP="00437ED6">
            <w:pPr>
              <w:rPr>
                <w:rFonts w:ascii="GHEA Mariam" w:hAnsi="GHEA Mariam" w:cs="Calibri"/>
                <w:sz w:val="22"/>
                <w:szCs w:val="22"/>
                <w:lang w:val="hy-AM" w:eastAsia="en-GB"/>
              </w:rPr>
            </w:pPr>
            <w:r w:rsidRPr="00437ED6">
              <w:rPr>
                <w:rFonts w:ascii="Calibri" w:hAnsi="Calibri" w:cs="Calibri"/>
                <w:sz w:val="22"/>
                <w:szCs w:val="22"/>
                <w:lang w:val="hy-AM" w:eastAsia="en-GB"/>
              </w:rPr>
              <w:t> </w:t>
            </w:r>
          </w:p>
        </w:tc>
        <w:tc>
          <w:tcPr>
            <w:tcW w:w="851" w:type="dxa"/>
            <w:tcBorders>
              <w:top w:val="nil"/>
              <w:left w:val="nil"/>
              <w:bottom w:val="nil"/>
              <w:right w:val="nil"/>
            </w:tcBorders>
            <w:shd w:val="clear" w:color="000000" w:fill="FFFFFF"/>
            <w:noWrap/>
            <w:vAlign w:val="center"/>
            <w:hideMark/>
          </w:tcPr>
          <w:p w:rsidR="00437ED6" w:rsidRPr="00437ED6" w:rsidRDefault="00437ED6" w:rsidP="00437ED6">
            <w:pPr>
              <w:rPr>
                <w:rFonts w:ascii="GHEA Mariam" w:hAnsi="GHEA Mariam" w:cs="Calibri"/>
                <w:sz w:val="22"/>
                <w:szCs w:val="22"/>
                <w:lang w:val="hy-AM" w:eastAsia="en-GB"/>
              </w:rPr>
            </w:pPr>
            <w:r w:rsidRPr="00437ED6">
              <w:rPr>
                <w:rFonts w:ascii="Calibri" w:hAnsi="Calibri" w:cs="Calibri"/>
                <w:sz w:val="22"/>
                <w:szCs w:val="22"/>
                <w:lang w:val="hy-AM" w:eastAsia="en-GB"/>
              </w:rPr>
              <w:t> </w:t>
            </w:r>
          </w:p>
        </w:tc>
        <w:tc>
          <w:tcPr>
            <w:tcW w:w="850" w:type="dxa"/>
            <w:tcBorders>
              <w:top w:val="nil"/>
              <w:left w:val="nil"/>
              <w:bottom w:val="nil"/>
              <w:right w:val="nil"/>
            </w:tcBorders>
            <w:shd w:val="clear" w:color="000000" w:fill="FFFFFF"/>
            <w:noWrap/>
            <w:vAlign w:val="center"/>
            <w:hideMark/>
          </w:tcPr>
          <w:p w:rsidR="00437ED6" w:rsidRPr="00437ED6" w:rsidRDefault="00437ED6" w:rsidP="00437ED6">
            <w:pPr>
              <w:rPr>
                <w:rFonts w:ascii="GHEA Mariam" w:hAnsi="GHEA Mariam" w:cs="Calibri"/>
                <w:sz w:val="22"/>
                <w:szCs w:val="22"/>
                <w:lang w:val="hy-AM" w:eastAsia="en-GB"/>
              </w:rPr>
            </w:pPr>
            <w:r w:rsidRPr="00437ED6">
              <w:rPr>
                <w:rFonts w:ascii="Calibri" w:hAnsi="Calibri" w:cs="Calibri"/>
                <w:sz w:val="22"/>
                <w:szCs w:val="22"/>
                <w:lang w:val="hy-AM" w:eastAsia="en-GB"/>
              </w:rPr>
              <w:t> </w:t>
            </w:r>
          </w:p>
        </w:tc>
        <w:tc>
          <w:tcPr>
            <w:tcW w:w="7088" w:type="dxa"/>
            <w:tcBorders>
              <w:top w:val="nil"/>
              <w:left w:val="nil"/>
              <w:bottom w:val="nil"/>
              <w:right w:val="nil"/>
            </w:tcBorders>
            <w:shd w:val="clear" w:color="000000" w:fill="FFFFFF"/>
            <w:noWrap/>
            <w:vAlign w:val="center"/>
            <w:hideMark/>
          </w:tcPr>
          <w:p w:rsidR="00437ED6" w:rsidRPr="00437ED6" w:rsidRDefault="00437ED6" w:rsidP="00437ED6">
            <w:pPr>
              <w:rPr>
                <w:rFonts w:ascii="GHEA Mariam" w:hAnsi="GHEA Mariam" w:cs="Calibri"/>
                <w:sz w:val="22"/>
                <w:szCs w:val="22"/>
                <w:lang w:val="hy-AM" w:eastAsia="en-GB"/>
              </w:rPr>
            </w:pPr>
            <w:r w:rsidRPr="00437ED6">
              <w:rPr>
                <w:rFonts w:ascii="Calibri" w:hAnsi="Calibri" w:cs="Calibri"/>
                <w:sz w:val="22"/>
                <w:szCs w:val="22"/>
                <w:lang w:val="hy-AM" w:eastAsia="en-GB"/>
              </w:rPr>
              <w:t> </w:t>
            </w:r>
          </w:p>
        </w:tc>
        <w:tc>
          <w:tcPr>
            <w:tcW w:w="1701" w:type="dxa"/>
            <w:tcBorders>
              <w:top w:val="nil"/>
              <w:left w:val="nil"/>
              <w:bottom w:val="nil"/>
              <w:right w:val="nil"/>
            </w:tcBorders>
            <w:shd w:val="clear" w:color="000000" w:fill="FFFFFF"/>
            <w:noWrap/>
            <w:vAlign w:val="center"/>
            <w:hideMark/>
          </w:tcPr>
          <w:p w:rsidR="00437ED6" w:rsidRPr="00437ED6" w:rsidRDefault="00437ED6" w:rsidP="00437ED6">
            <w:pPr>
              <w:rPr>
                <w:rFonts w:ascii="GHEA Mariam" w:hAnsi="GHEA Mariam" w:cs="Calibri"/>
                <w:sz w:val="22"/>
                <w:szCs w:val="22"/>
                <w:lang w:val="hy-AM" w:eastAsia="en-GB"/>
              </w:rPr>
            </w:pPr>
            <w:r w:rsidRPr="00437ED6">
              <w:rPr>
                <w:rFonts w:ascii="Calibri" w:hAnsi="Calibri" w:cs="Calibri"/>
                <w:sz w:val="22"/>
                <w:szCs w:val="22"/>
                <w:lang w:val="hy-AM" w:eastAsia="en-GB"/>
              </w:rPr>
              <w:t> </w:t>
            </w:r>
          </w:p>
        </w:tc>
        <w:tc>
          <w:tcPr>
            <w:tcW w:w="3179" w:type="dxa"/>
            <w:gridSpan w:val="2"/>
            <w:tcBorders>
              <w:top w:val="nil"/>
              <w:left w:val="nil"/>
              <w:bottom w:val="nil"/>
              <w:right w:val="nil"/>
            </w:tcBorders>
            <w:shd w:val="clear" w:color="000000" w:fill="FFFFFF"/>
            <w:vAlign w:val="center"/>
            <w:hideMark/>
          </w:tcPr>
          <w:p w:rsidR="00437ED6" w:rsidRPr="00493B88" w:rsidRDefault="00493B88" w:rsidP="00437ED6">
            <w:pPr>
              <w:jc w:val="right"/>
              <w:rPr>
                <w:rFonts w:ascii="GHEA Mariam" w:hAnsi="GHEA Mariam" w:cs="Calibri"/>
                <w:sz w:val="22"/>
                <w:szCs w:val="22"/>
                <w:lang w:val="hy-AM" w:eastAsia="en-GB"/>
              </w:rPr>
            </w:pPr>
            <w:r w:rsidRPr="00493B88">
              <w:rPr>
                <w:rFonts w:ascii="GHEA Mariam" w:hAnsi="GHEA Mariam" w:cs="Calibri"/>
                <w:sz w:val="22"/>
                <w:szCs w:val="22"/>
                <w:lang w:val="hy-AM" w:eastAsia="en-GB"/>
              </w:rPr>
              <w:t>(հազ. դրամ)</w:t>
            </w:r>
          </w:p>
        </w:tc>
      </w:tr>
      <w:tr w:rsidR="00437ED6" w:rsidRPr="00437ED6" w:rsidTr="00437ED6">
        <w:trPr>
          <w:trHeight w:val="1005"/>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Ծրագրային դասիչը</w:t>
            </w:r>
          </w:p>
        </w:tc>
        <w:tc>
          <w:tcPr>
            <w:tcW w:w="70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4880" w:type="dxa"/>
            <w:gridSpan w:val="3"/>
            <w:tcBorders>
              <w:top w:val="single" w:sz="4" w:space="0" w:color="auto"/>
              <w:left w:val="nil"/>
              <w:bottom w:val="single" w:sz="4" w:space="0" w:color="auto"/>
              <w:right w:val="single" w:sz="4" w:space="0" w:color="000000"/>
            </w:tcBorders>
            <w:shd w:val="clear" w:color="000000" w:fill="FFFFFF"/>
            <w:vAlign w:val="center"/>
            <w:hideMark/>
          </w:tcPr>
          <w:p w:rsidR="00437ED6" w:rsidRPr="00437ED6" w:rsidRDefault="00437ED6" w:rsidP="007F6682">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Ցուցանիշների փոփոխությունը ավելացումները նշված են դրական նշանով, իսկ նվազեցումները՝ փակագծերում</w:t>
            </w:r>
          </w:p>
        </w:tc>
      </w:tr>
      <w:tr w:rsidR="00437ED6" w:rsidRPr="00437ED6" w:rsidTr="00437ED6">
        <w:trPr>
          <w:trHeight w:val="1603"/>
        </w:trPr>
        <w:tc>
          <w:tcPr>
            <w:tcW w:w="71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37ED6" w:rsidRPr="00437ED6" w:rsidRDefault="00437ED6" w:rsidP="00437ED6">
            <w:pPr>
              <w:jc w:val="center"/>
              <w:rPr>
                <w:rFonts w:ascii="GHEA Mariam" w:hAnsi="GHEA Mariam" w:cs="Calibri"/>
                <w:sz w:val="22"/>
                <w:szCs w:val="22"/>
                <w:lang w:val="en-GB" w:eastAsia="en-GB"/>
              </w:rPr>
            </w:pPr>
            <w:r>
              <w:rPr>
                <w:rFonts w:ascii="GHEA Mariam" w:hAnsi="GHEA Mariam" w:cs="Calibri"/>
                <w:sz w:val="22"/>
                <w:szCs w:val="22"/>
                <w:lang w:val="hy-AM" w:eastAsia="en-GB"/>
              </w:rPr>
              <w:t>բ</w:t>
            </w:r>
            <w:r w:rsidRPr="00437ED6">
              <w:rPr>
                <w:rFonts w:ascii="GHEA Mariam" w:hAnsi="GHEA Mariam" w:cs="Calibri"/>
                <w:sz w:val="22"/>
                <w:szCs w:val="22"/>
                <w:lang w:val="en-GB" w:eastAsia="en-GB"/>
              </w:rPr>
              <w:t>աժինը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437ED6" w:rsidRPr="00437ED6" w:rsidRDefault="00437ED6" w:rsidP="00437ED6">
            <w:pPr>
              <w:jc w:val="center"/>
              <w:rPr>
                <w:rFonts w:ascii="GHEA Mariam" w:hAnsi="GHEA Mariam" w:cs="Calibri"/>
                <w:sz w:val="22"/>
                <w:szCs w:val="22"/>
                <w:lang w:val="en-GB" w:eastAsia="en-GB"/>
              </w:rPr>
            </w:pPr>
            <w:r>
              <w:rPr>
                <w:rFonts w:ascii="GHEA Mariam" w:hAnsi="GHEA Mariam" w:cs="Calibri"/>
                <w:sz w:val="22"/>
                <w:szCs w:val="22"/>
                <w:lang w:val="hy-AM" w:eastAsia="en-GB"/>
              </w:rPr>
              <w:t>խ</w:t>
            </w:r>
            <w:r w:rsidRPr="00437ED6">
              <w:rPr>
                <w:rFonts w:ascii="GHEA Mariam" w:hAnsi="GHEA Mariam" w:cs="Calibri"/>
                <w:sz w:val="22"/>
                <w:szCs w:val="22"/>
                <w:lang w:val="en-GB" w:eastAsia="en-GB"/>
              </w:rPr>
              <w:t>ումբը</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437ED6" w:rsidRPr="00437ED6" w:rsidRDefault="00437ED6" w:rsidP="00437ED6">
            <w:pPr>
              <w:jc w:val="center"/>
              <w:rPr>
                <w:rFonts w:ascii="GHEA Mariam" w:hAnsi="GHEA Mariam" w:cs="Calibri"/>
                <w:sz w:val="22"/>
                <w:szCs w:val="22"/>
                <w:lang w:val="en-GB" w:eastAsia="en-GB"/>
              </w:rPr>
            </w:pPr>
            <w:r>
              <w:rPr>
                <w:rFonts w:ascii="GHEA Mariam" w:hAnsi="GHEA Mariam" w:cs="Calibri"/>
                <w:sz w:val="22"/>
                <w:szCs w:val="22"/>
                <w:lang w:val="hy-AM" w:eastAsia="en-GB"/>
              </w:rPr>
              <w:t>դ</w:t>
            </w:r>
            <w:r w:rsidRPr="00437ED6">
              <w:rPr>
                <w:rFonts w:ascii="GHEA Mariam" w:hAnsi="GHEA Mariam" w:cs="Calibri"/>
                <w:sz w:val="22"/>
                <w:szCs w:val="22"/>
                <w:lang w:val="en-GB" w:eastAsia="en-GB"/>
              </w:rPr>
              <w:t>ասը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437ED6" w:rsidRPr="00437ED6" w:rsidRDefault="00437ED6" w:rsidP="00437ED6">
            <w:pPr>
              <w:jc w:val="center"/>
              <w:rPr>
                <w:rFonts w:ascii="GHEA Mariam" w:hAnsi="GHEA Mariam" w:cs="Calibri"/>
                <w:sz w:val="22"/>
                <w:szCs w:val="22"/>
                <w:lang w:val="hy-AM" w:eastAsia="en-GB"/>
              </w:rPr>
            </w:pPr>
            <w:r>
              <w:rPr>
                <w:rFonts w:ascii="GHEA Mariam" w:hAnsi="GHEA Mariam" w:cs="Calibri"/>
                <w:sz w:val="22"/>
                <w:szCs w:val="22"/>
                <w:lang w:val="hy-AM" w:eastAsia="en-GB"/>
              </w:rPr>
              <w:t>ծ</w:t>
            </w:r>
            <w:r w:rsidRPr="00437ED6">
              <w:rPr>
                <w:rFonts w:ascii="GHEA Mariam" w:hAnsi="GHEA Mariam" w:cs="Calibri"/>
                <w:sz w:val="22"/>
                <w:szCs w:val="22"/>
                <w:lang w:val="en-GB" w:eastAsia="en-GB"/>
              </w:rPr>
              <w:t>րագիր</w:t>
            </w:r>
            <w:r>
              <w:rPr>
                <w:rFonts w:ascii="GHEA Mariam" w:hAnsi="GHEA Mariam" w:cs="Calibri"/>
                <w:sz w:val="22"/>
                <w:szCs w:val="22"/>
                <w:lang w:val="hy-AM" w:eastAsia="en-GB"/>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437ED6" w:rsidRPr="00437ED6" w:rsidRDefault="00437ED6" w:rsidP="00437ED6">
            <w:pPr>
              <w:jc w:val="center"/>
              <w:rPr>
                <w:rFonts w:ascii="GHEA Mariam" w:hAnsi="GHEA Mariam" w:cs="Calibri"/>
                <w:sz w:val="22"/>
                <w:szCs w:val="22"/>
                <w:lang w:val="hy-AM" w:eastAsia="en-GB"/>
              </w:rPr>
            </w:pPr>
            <w:r>
              <w:rPr>
                <w:rFonts w:ascii="GHEA Mariam" w:hAnsi="GHEA Mariam" w:cs="Calibri"/>
                <w:sz w:val="22"/>
                <w:szCs w:val="22"/>
                <w:lang w:val="hy-AM" w:eastAsia="en-GB"/>
              </w:rPr>
              <w:t>մ</w:t>
            </w:r>
            <w:r w:rsidRPr="00437ED6">
              <w:rPr>
                <w:rFonts w:ascii="GHEA Mariam" w:hAnsi="GHEA Mariam" w:cs="Calibri"/>
                <w:sz w:val="22"/>
                <w:szCs w:val="22"/>
                <w:lang w:val="en-GB" w:eastAsia="en-GB"/>
              </w:rPr>
              <w:t>իջոցառում</w:t>
            </w:r>
            <w:r>
              <w:rPr>
                <w:rFonts w:ascii="GHEA Mariam" w:hAnsi="GHEA Mariam" w:cs="Calibri"/>
                <w:sz w:val="22"/>
                <w:szCs w:val="22"/>
                <w:lang w:val="hy-AM" w:eastAsia="en-GB"/>
              </w:rPr>
              <w:t>ը</w:t>
            </w:r>
          </w:p>
        </w:tc>
        <w:tc>
          <w:tcPr>
            <w:tcW w:w="7088" w:type="dxa"/>
            <w:vMerge/>
            <w:tcBorders>
              <w:top w:val="single" w:sz="4" w:space="0" w:color="auto"/>
              <w:left w:val="single" w:sz="4" w:space="0" w:color="auto"/>
              <w:bottom w:val="single" w:sz="4" w:space="0" w:color="auto"/>
              <w:right w:val="single" w:sz="4" w:space="0" w:color="auto"/>
            </w:tcBorders>
            <w:vAlign w:val="center"/>
            <w:hideMark/>
          </w:tcPr>
          <w:p w:rsidR="00437ED6" w:rsidRPr="00437ED6" w:rsidRDefault="00437ED6" w:rsidP="00437ED6">
            <w:pPr>
              <w:rPr>
                <w:rFonts w:ascii="GHEA Mariam" w:hAnsi="GHEA Mariam" w:cs="Calibri"/>
                <w:sz w:val="22"/>
                <w:szCs w:val="22"/>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437ED6" w:rsidRPr="00437ED6" w:rsidRDefault="007F6682" w:rsidP="00437ED6">
            <w:pPr>
              <w:jc w:val="center"/>
              <w:rPr>
                <w:rFonts w:ascii="GHEA Mariam" w:hAnsi="GHEA Mariam" w:cs="Calibri"/>
                <w:sz w:val="22"/>
                <w:szCs w:val="22"/>
                <w:lang w:val="en-GB" w:eastAsia="en-GB"/>
              </w:rPr>
            </w:pPr>
            <w:r>
              <w:rPr>
                <w:rFonts w:ascii="GHEA Mariam" w:hAnsi="GHEA Mariam" w:cs="Calibri"/>
                <w:sz w:val="22"/>
                <w:szCs w:val="22"/>
                <w:lang w:val="en-GB" w:eastAsia="en-GB"/>
              </w:rPr>
              <w:t>ա</w:t>
            </w:r>
            <w:r w:rsidR="00437ED6" w:rsidRPr="00437ED6">
              <w:rPr>
                <w:rFonts w:ascii="GHEA Mariam" w:hAnsi="GHEA Mariam" w:cs="Calibri"/>
                <w:sz w:val="22"/>
                <w:szCs w:val="22"/>
                <w:lang w:val="en-GB" w:eastAsia="en-GB"/>
              </w:rPr>
              <w:t>ռաջին կիսամյակ</w:t>
            </w:r>
          </w:p>
        </w:tc>
        <w:tc>
          <w:tcPr>
            <w:tcW w:w="1559" w:type="dxa"/>
            <w:tcBorders>
              <w:top w:val="nil"/>
              <w:left w:val="nil"/>
              <w:bottom w:val="single" w:sz="4" w:space="0" w:color="auto"/>
              <w:right w:val="single" w:sz="4" w:space="0" w:color="auto"/>
            </w:tcBorders>
            <w:shd w:val="clear" w:color="000000" w:fill="FFFFFF"/>
            <w:vAlign w:val="center"/>
            <w:hideMark/>
          </w:tcPr>
          <w:p w:rsidR="00437ED6" w:rsidRPr="00437ED6" w:rsidRDefault="007F6682" w:rsidP="00437ED6">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437ED6" w:rsidRPr="00437ED6">
              <w:rPr>
                <w:rFonts w:ascii="GHEA Mariam" w:hAnsi="GHEA Mariam" w:cs="Calibri"/>
                <w:sz w:val="22"/>
                <w:szCs w:val="22"/>
                <w:lang w:val="en-GB" w:eastAsia="en-GB"/>
              </w:rPr>
              <w:t>նն ամիս</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7F6682" w:rsidP="00437ED6">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437ED6" w:rsidRPr="00437ED6">
              <w:rPr>
                <w:rFonts w:ascii="GHEA Mariam" w:hAnsi="GHEA Mariam" w:cs="Calibri"/>
                <w:sz w:val="22"/>
                <w:szCs w:val="22"/>
                <w:lang w:val="en-GB" w:eastAsia="en-GB"/>
              </w:rPr>
              <w:t>արի</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ԸՆԴԱՄԵՆԸ</w:t>
            </w:r>
            <w:r w:rsidR="00493B88">
              <w:rPr>
                <w:rFonts w:ascii="GHEA Mariam" w:hAnsi="GHEA Mariam" w:cs="Calibri"/>
                <w:sz w:val="22"/>
                <w:szCs w:val="22"/>
                <w:lang w:val="hy-AM" w:eastAsia="en-GB"/>
              </w:rPr>
              <w:t>՝</w:t>
            </w:r>
            <w:r w:rsidRPr="00437ED6">
              <w:rPr>
                <w:rFonts w:ascii="GHEA Mariam" w:hAnsi="GHEA Mariam" w:cs="Calibri"/>
                <w:sz w:val="22"/>
                <w:szCs w:val="22"/>
                <w:lang w:val="en-GB" w:eastAsia="en-GB"/>
              </w:rPr>
              <w:t xml:space="preserve"> ԾԱԽՍԵՐ</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93B88">
        <w:trPr>
          <w:trHeight w:val="417"/>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vAlign w:val="center"/>
            <w:hideMark/>
          </w:tcPr>
          <w:p w:rsidR="00437ED6" w:rsidRPr="00437ED6" w:rsidRDefault="00493B88" w:rsidP="00437ED6">
            <w:pPr>
              <w:rPr>
                <w:rFonts w:ascii="GHEA Mariam" w:hAnsi="GHEA Mariam" w:cs="Calibri"/>
                <w:b/>
                <w:bCs/>
                <w:sz w:val="22"/>
                <w:szCs w:val="22"/>
                <w:lang w:val="en-GB" w:eastAsia="en-GB"/>
              </w:rPr>
            </w:pPr>
            <w:r>
              <w:rPr>
                <w:rFonts w:ascii="GHEA Mariam" w:hAnsi="GHEA Mariam" w:cs="Calibri"/>
                <w:b/>
                <w:bCs/>
                <w:sz w:val="22"/>
                <w:szCs w:val="22"/>
                <w:lang w:val="en-GB" w:eastAsia="en-GB"/>
              </w:rPr>
              <w:t xml:space="preserve"> ՀՀ </w:t>
            </w:r>
            <w:r w:rsidR="00437ED6" w:rsidRPr="00437ED6">
              <w:rPr>
                <w:rFonts w:ascii="GHEA Mariam" w:hAnsi="GHEA Mariam" w:cs="Calibri"/>
                <w:b/>
                <w:bCs/>
                <w:sz w:val="22"/>
                <w:szCs w:val="22"/>
                <w:lang w:val="en-GB" w:eastAsia="en-GB"/>
              </w:rPr>
              <w:t>աշխատանքի և սոցիալական հարցերի նախարարություն</w:t>
            </w:r>
          </w:p>
        </w:tc>
        <w:tc>
          <w:tcPr>
            <w:tcW w:w="170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c>
          <w:tcPr>
            <w:tcW w:w="155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w:t>
            </w:r>
          </w:p>
        </w:tc>
        <w:tc>
          <w:tcPr>
            <w:tcW w:w="170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10</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ՍՈՑԻԱԼԱԿԱՆ ՊԱՇՏՊԱՆՈՒԹՅՈՒՆ</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0.0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01</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Վատառողջություն և անաշխատունակություն</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01</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Վատառողջություն</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այդ թվում՝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ՀՀ  աշխատանքի և սոցիալական հարցերի նախարարություն</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1160</w:t>
            </w:r>
          </w:p>
        </w:tc>
        <w:tc>
          <w:tcPr>
            <w:tcW w:w="850"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Հաշմանդամություն ունեցող անձանց սոցիալական ներառում</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093903">
        <w:trPr>
          <w:trHeight w:val="421"/>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11016</w:t>
            </w:r>
          </w:p>
        </w:tc>
        <w:tc>
          <w:tcPr>
            <w:tcW w:w="7088" w:type="dxa"/>
            <w:tcBorders>
              <w:top w:val="nil"/>
              <w:left w:val="nil"/>
              <w:bottom w:val="single" w:sz="4" w:space="0" w:color="auto"/>
              <w:right w:val="single" w:sz="4" w:space="0" w:color="auto"/>
            </w:tcBorders>
            <w:shd w:val="clear" w:color="auto" w:fill="auto"/>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Անձնական օգնականի ծառայություն</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 ըստ կատարողների</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7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i/>
                <w:iCs/>
                <w:sz w:val="22"/>
                <w:szCs w:val="22"/>
                <w:lang w:val="en-GB" w:eastAsia="en-GB"/>
              </w:rPr>
            </w:pPr>
            <w:r w:rsidRPr="00437ED6">
              <w:rPr>
                <w:rFonts w:ascii="GHEA Mariam" w:hAnsi="GHEA Mariam" w:cs="Calibri"/>
                <w:i/>
                <w:iCs/>
                <w:sz w:val="22"/>
                <w:szCs w:val="22"/>
                <w:lang w:val="en-GB" w:eastAsia="en-GB"/>
              </w:rPr>
              <w:t xml:space="preserve"> ՀՀ աշխատանքի և սոցիալական հարցերի նախարարության միասնական սոցիալական ծառայություն</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69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ԸՆԴԱՄԵՆԸ</w:t>
            </w:r>
            <w:r w:rsidR="00093903">
              <w:rPr>
                <w:rFonts w:ascii="GHEA Mariam" w:hAnsi="GHEA Mariam" w:cs="Calibri"/>
                <w:sz w:val="22"/>
                <w:szCs w:val="22"/>
                <w:lang w:val="hy-AM" w:eastAsia="en-GB"/>
              </w:rPr>
              <w:t>՝</w:t>
            </w:r>
            <w:r w:rsidRPr="00437ED6">
              <w:rPr>
                <w:rFonts w:ascii="GHEA Mariam" w:hAnsi="GHEA Mariam" w:cs="Calibri"/>
                <w:sz w:val="22"/>
                <w:szCs w:val="22"/>
                <w:lang w:val="en-GB" w:eastAsia="en-GB"/>
              </w:rPr>
              <w:t xml:space="preserve"> ԾԱԽՍԵՐ</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ԸՆԹԱՑԻԿ ԾԱԽՍԵՐ</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093903" w:rsidP="00437ED6">
            <w:pPr>
              <w:rPr>
                <w:rFonts w:ascii="GHEA Mariam" w:hAnsi="GHEA Mariam" w:cs="Calibri"/>
                <w:sz w:val="22"/>
                <w:szCs w:val="22"/>
                <w:lang w:val="en-GB" w:eastAsia="en-GB"/>
              </w:rPr>
            </w:pPr>
            <w:r>
              <w:rPr>
                <w:rFonts w:ascii="GHEA Mariam" w:hAnsi="GHEA Mariam" w:cs="Calibri"/>
                <w:sz w:val="22"/>
                <w:szCs w:val="22"/>
                <w:lang w:val="en-GB" w:eastAsia="en-GB"/>
              </w:rPr>
              <w:t xml:space="preserve"> ՍՈՑԻԱԼԱԿԱՆ </w:t>
            </w:r>
            <w:r w:rsidR="00437ED6" w:rsidRPr="00437ED6">
              <w:rPr>
                <w:rFonts w:ascii="GHEA Mariam" w:hAnsi="GHEA Mariam" w:cs="Calibri"/>
                <w:sz w:val="22"/>
                <w:szCs w:val="22"/>
                <w:lang w:val="en-GB" w:eastAsia="en-GB"/>
              </w:rPr>
              <w:t>ՆՊԱՍՏՆԵՐ ԵՎ ԿԵՆՍԱԹՈՇԱԿՆԵՐ</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69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Սոցիալական օգնության դրամական արտահայտությամբ նպաստներ (բյուջեից)</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 Այլ նպաստներ բյուջեից</w:t>
            </w:r>
          </w:p>
        </w:tc>
        <w:tc>
          <w:tcPr>
            <w:tcW w:w="170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13,077.0 </w:t>
            </w:r>
          </w:p>
        </w:tc>
        <w:tc>
          <w:tcPr>
            <w:tcW w:w="155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52,308.0 </w:t>
            </w:r>
          </w:p>
        </w:tc>
        <w:tc>
          <w:tcPr>
            <w:tcW w:w="162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91,539.0 </w:t>
            </w:r>
          </w:p>
        </w:tc>
      </w:tr>
      <w:tr w:rsidR="00437ED6" w:rsidRPr="00437ED6" w:rsidTr="00437ED6">
        <w:trPr>
          <w:trHeight w:val="40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04</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Ընտանիքի անդամներ և զավակներ</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01</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Ընտանիքի անդամներ և զավակներ</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այդ թվում՝ </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093903" w:rsidP="00437ED6">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00437ED6" w:rsidRPr="00437ED6">
              <w:rPr>
                <w:rFonts w:ascii="GHEA Mariam" w:hAnsi="GHEA Mariam" w:cs="Calibri"/>
                <w:sz w:val="22"/>
                <w:szCs w:val="22"/>
                <w:lang w:val="en-GB" w:eastAsia="en-GB"/>
              </w:rPr>
              <w:t>աշխատանքի և սոցիալական հարցերի նախարարություն</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1068</w:t>
            </w:r>
          </w:p>
        </w:tc>
        <w:tc>
          <w:tcPr>
            <w:tcW w:w="850"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Ժողովրդագրական վիճակի բարելավում</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093903">
        <w:trPr>
          <w:trHeight w:val="416"/>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12002</w:t>
            </w:r>
          </w:p>
        </w:tc>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Երեխայի ծննդյան միանվագ նպաստ</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այդ թվում՝ ըստ կատարողների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69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i/>
                <w:iCs/>
                <w:sz w:val="22"/>
                <w:szCs w:val="22"/>
                <w:lang w:val="en-GB" w:eastAsia="en-GB"/>
              </w:rPr>
            </w:pPr>
            <w:r w:rsidRPr="00437ED6">
              <w:rPr>
                <w:rFonts w:ascii="GHEA Mariam" w:hAnsi="GHEA Mariam" w:cs="Calibri"/>
                <w:i/>
                <w:iCs/>
                <w:sz w:val="22"/>
                <w:szCs w:val="22"/>
                <w:lang w:val="en-GB" w:eastAsia="en-GB"/>
              </w:rPr>
              <w:t xml:space="preserve"> ՀՀ աշխատանքի և սոցիալական հարցերի նախարարության միասնական սոցիալական ծառայություն</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69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այդ թվում՝ բյուջետային ծախսերի տնտեսագիտական դասակարգման հոդվածներ</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ԸՆԴԱՄԵՆԸ</w:t>
            </w:r>
            <w:r w:rsidR="00493B88">
              <w:rPr>
                <w:rFonts w:ascii="GHEA Mariam" w:hAnsi="GHEA Mariam" w:cs="Calibri"/>
                <w:sz w:val="22"/>
                <w:szCs w:val="22"/>
                <w:lang w:val="hy-AM" w:eastAsia="en-GB"/>
              </w:rPr>
              <w:t>՝</w:t>
            </w:r>
            <w:r w:rsidRPr="00437ED6">
              <w:rPr>
                <w:rFonts w:ascii="GHEA Mariam" w:hAnsi="GHEA Mariam" w:cs="Calibri"/>
                <w:sz w:val="22"/>
                <w:szCs w:val="22"/>
                <w:lang w:val="en-GB" w:eastAsia="en-GB"/>
              </w:rPr>
              <w:t xml:space="preserve"> ԾԱԽՍԵՐ</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ԸՆԹԱՑԻԿ ԾԱԽՍԵՐ</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93B88" w:rsidP="00437ED6">
            <w:pPr>
              <w:rPr>
                <w:rFonts w:ascii="GHEA Mariam" w:hAnsi="GHEA Mariam" w:cs="Calibri"/>
                <w:sz w:val="22"/>
                <w:szCs w:val="22"/>
                <w:lang w:val="en-GB" w:eastAsia="en-GB"/>
              </w:rPr>
            </w:pPr>
            <w:r>
              <w:rPr>
                <w:rFonts w:ascii="GHEA Mariam" w:hAnsi="GHEA Mariam" w:cs="Calibri"/>
                <w:sz w:val="22"/>
                <w:szCs w:val="22"/>
                <w:lang w:val="en-GB" w:eastAsia="en-GB"/>
              </w:rPr>
              <w:t xml:space="preserve"> ՍՈՑԻԱԼԱԿԱՆ </w:t>
            </w:r>
            <w:r w:rsidR="00437ED6" w:rsidRPr="00437ED6">
              <w:rPr>
                <w:rFonts w:ascii="GHEA Mariam" w:hAnsi="GHEA Mariam" w:cs="Calibri"/>
                <w:sz w:val="22"/>
                <w:szCs w:val="22"/>
                <w:lang w:val="en-GB" w:eastAsia="en-GB"/>
              </w:rPr>
              <w:t>ՆՊԱՍՏՆԵՐ ԵՎ ԿԵՆՍԱԹՈՇԱԿՆԵՐ</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69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Սոցիալական օգնության դրամական արտահայտությամբ նպաստներ (բյուջեից)</w:t>
            </w:r>
          </w:p>
        </w:tc>
        <w:tc>
          <w:tcPr>
            <w:tcW w:w="1701"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auto" w:fill="auto"/>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r w:rsidR="00437ED6" w:rsidRPr="00437ED6" w:rsidTr="00437ED6">
        <w:trPr>
          <w:trHeight w:val="34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b/>
                <w:bCs/>
                <w:sz w:val="22"/>
                <w:szCs w:val="22"/>
                <w:lang w:val="en-GB" w:eastAsia="en-GB"/>
              </w:rPr>
            </w:pPr>
            <w:r w:rsidRPr="00437ED6">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rPr>
                <w:rFonts w:ascii="GHEA Mariam" w:hAnsi="GHEA Mariam" w:cs="Calibri"/>
                <w:sz w:val="22"/>
                <w:szCs w:val="22"/>
                <w:lang w:val="en-GB" w:eastAsia="en-GB"/>
              </w:rPr>
            </w:pPr>
            <w:r w:rsidRPr="00437ED6">
              <w:rPr>
                <w:rFonts w:ascii="GHEA Mariam" w:hAnsi="GHEA Mariam" w:cs="Calibri"/>
                <w:sz w:val="22"/>
                <w:szCs w:val="22"/>
                <w:lang w:val="en-GB" w:eastAsia="en-GB"/>
              </w:rPr>
              <w:t xml:space="preserve"> - Երեխաների կամ ընտանեկան նպաստներ բյուջեից</w:t>
            </w:r>
          </w:p>
        </w:tc>
        <w:tc>
          <w:tcPr>
            <w:tcW w:w="1701"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(13,077.0)</w:t>
            </w:r>
          </w:p>
        </w:tc>
        <w:tc>
          <w:tcPr>
            <w:tcW w:w="1559"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(52,308.0)</w:t>
            </w:r>
          </w:p>
        </w:tc>
        <w:tc>
          <w:tcPr>
            <w:tcW w:w="1620" w:type="dxa"/>
            <w:tcBorders>
              <w:top w:val="nil"/>
              <w:left w:val="nil"/>
              <w:bottom w:val="single" w:sz="4" w:space="0" w:color="auto"/>
              <w:right w:val="single" w:sz="4" w:space="0" w:color="auto"/>
            </w:tcBorders>
            <w:shd w:val="clear" w:color="000000" w:fill="FFFFFF"/>
            <w:vAlign w:val="center"/>
            <w:hideMark/>
          </w:tcPr>
          <w:p w:rsidR="00437ED6" w:rsidRPr="00437ED6" w:rsidRDefault="00437ED6" w:rsidP="00437ED6">
            <w:pPr>
              <w:jc w:val="center"/>
              <w:rPr>
                <w:rFonts w:ascii="GHEA Mariam" w:hAnsi="GHEA Mariam" w:cs="Calibri"/>
                <w:sz w:val="22"/>
                <w:szCs w:val="22"/>
                <w:lang w:val="en-GB" w:eastAsia="en-GB"/>
              </w:rPr>
            </w:pPr>
            <w:r w:rsidRPr="00437ED6">
              <w:rPr>
                <w:rFonts w:ascii="GHEA Mariam" w:hAnsi="GHEA Mariam" w:cs="Calibri"/>
                <w:sz w:val="22"/>
                <w:szCs w:val="22"/>
                <w:lang w:val="en-GB" w:eastAsia="en-GB"/>
              </w:rPr>
              <w:t>(91,539.0)</w:t>
            </w:r>
          </w:p>
        </w:tc>
      </w:tr>
    </w:tbl>
    <w:p w:rsidR="00437ED6" w:rsidRDefault="00437ED6" w:rsidP="00437ED6">
      <w:pPr>
        <w:ind w:firstLine="1276"/>
        <w:rPr>
          <w:rFonts w:ascii="GHEA Mariam" w:hAnsi="GHEA Mariam"/>
          <w:sz w:val="22"/>
          <w:szCs w:val="24"/>
          <w:lang w:val="hy-AM"/>
        </w:rPr>
      </w:pPr>
    </w:p>
    <w:p w:rsidR="00437ED6" w:rsidRDefault="00437ED6" w:rsidP="00437ED6">
      <w:pPr>
        <w:pStyle w:val="mechtex"/>
        <w:jc w:val="left"/>
        <w:rPr>
          <w:rFonts w:ascii="GHEA Mariam" w:hAnsi="GHEA Mariam" w:cs="Sylfaen"/>
          <w:sz w:val="24"/>
          <w:szCs w:val="24"/>
          <w:lang w:val="hy-AM"/>
        </w:rPr>
      </w:pPr>
    </w:p>
    <w:p w:rsidR="00437ED6" w:rsidRDefault="00437ED6" w:rsidP="00437ED6">
      <w:pPr>
        <w:pStyle w:val="mechtex"/>
        <w:jc w:val="left"/>
        <w:rPr>
          <w:rFonts w:ascii="GHEA Mariam" w:hAnsi="GHEA Mariam" w:cs="Sylfaen"/>
          <w:sz w:val="24"/>
          <w:szCs w:val="24"/>
          <w:lang w:val="hy-AM"/>
        </w:rPr>
      </w:pPr>
    </w:p>
    <w:p w:rsidR="00437ED6" w:rsidRPr="00574F02" w:rsidRDefault="00437ED6" w:rsidP="00437ED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37ED6" w:rsidRPr="00574F02" w:rsidRDefault="00437ED6" w:rsidP="00437ED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093903">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37ED6" w:rsidRDefault="00437ED6" w:rsidP="00437ED6">
      <w:pPr>
        <w:ind w:firstLine="1134"/>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F6212" w:rsidRDefault="003F6212" w:rsidP="00437ED6">
      <w:pPr>
        <w:ind w:firstLine="1134"/>
        <w:rPr>
          <w:rFonts w:ascii="GHEA Mariam" w:hAnsi="GHEA Mariam" w:cs="Sylfaen"/>
          <w:sz w:val="24"/>
          <w:szCs w:val="24"/>
          <w:lang w:val="hy-AM"/>
        </w:rPr>
      </w:pPr>
    </w:p>
    <w:p w:rsidR="003F6212" w:rsidRDefault="003F6212" w:rsidP="00437ED6">
      <w:pPr>
        <w:ind w:firstLine="1134"/>
        <w:rPr>
          <w:rFonts w:ascii="GHEA Mariam" w:hAnsi="GHEA Mariam"/>
          <w:sz w:val="22"/>
          <w:szCs w:val="24"/>
          <w:lang w:val="hy-AM"/>
        </w:rPr>
        <w:sectPr w:rsidR="003F6212" w:rsidSect="00142C1E">
          <w:pgSz w:w="16834" w:h="11909" w:orient="landscape" w:code="9"/>
          <w:pgMar w:top="1440" w:right="567" w:bottom="1440" w:left="993" w:header="720" w:footer="576" w:gutter="0"/>
          <w:pgNumType w:start="1"/>
          <w:cols w:space="720"/>
          <w:titlePg/>
          <w:docGrid w:linePitch="272"/>
        </w:sectPr>
      </w:pPr>
    </w:p>
    <w:p w:rsidR="003F6212" w:rsidRPr="00B00EC1" w:rsidRDefault="003F6212" w:rsidP="003F621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93903">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w:t>
      </w:r>
      <w:r>
        <w:rPr>
          <w:rFonts w:ascii="GHEA Mariam" w:hAnsi="GHEA Mariam"/>
          <w:spacing w:val="-2"/>
          <w:sz w:val="24"/>
          <w:szCs w:val="24"/>
          <w:lang w:val="hy-AM"/>
        </w:rPr>
        <w:t>3</w:t>
      </w:r>
    </w:p>
    <w:p w:rsidR="003F6212" w:rsidRPr="00AD2FF0" w:rsidRDefault="003F6212" w:rsidP="003F6212">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3F6212" w:rsidRDefault="003F6212" w:rsidP="003F6212">
      <w:pPr>
        <w:shd w:val="clear" w:color="auto" w:fill="FFFFFF"/>
        <w:spacing w:line="360" w:lineRule="auto"/>
        <w:ind w:right="1240"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հունիսի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F6212" w:rsidRDefault="003F6212" w:rsidP="003F6212">
      <w:pPr>
        <w:shd w:val="clear" w:color="auto" w:fill="FFFFFF"/>
        <w:spacing w:line="360" w:lineRule="auto"/>
        <w:ind w:right="1240" w:firstLine="567"/>
        <w:jc w:val="right"/>
        <w:rPr>
          <w:rFonts w:ascii="GHEA Mariam" w:hAnsi="GHEA Mariam"/>
          <w:spacing w:val="-2"/>
          <w:sz w:val="24"/>
          <w:szCs w:val="24"/>
          <w:lang w:val="hy-AM"/>
        </w:rPr>
      </w:pPr>
    </w:p>
    <w:tbl>
      <w:tblPr>
        <w:tblW w:w="16160" w:type="dxa"/>
        <w:tblInd w:w="-567" w:type="dxa"/>
        <w:tblLayout w:type="fixed"/>
        <w:tblLook w:val="04A0" w:firstRow="1" w:lastRow="0" w:firstColumn="1" w:lastColumn="0" w:noHBand="0" w:noVBand="1"/>
      </w:tblPr>
      <w:tblGrid>
        <w:gridCol w:w="709"/>
        <w:gridCol w:w="907"/>
        <w:gridCol w:w="1361"/>
        <w:gridCol w:w="1276"/>
        <w:gridCol w:w="1289"/>
        <w:gridCol w:w="1404"/>
        <w:gridCol w:w="1134"/>
        <w:gridCol w:w="2268"/>
        <w:gridCol w:w="2268"/>
        <w:gridCol w:w="1276"/>
        <w:gridCol w:w="1134"/>
        <w:gridCol w:w="1134"/>
      </w:tblGrid>
      <w:tr w:rsidR="003F6212" w:rsidRPr="003F6212" w:rsidTr="003F6212">
        <w:trPr>
          <w:trHeight w:val="990"/>
        </w:trPr>
        <w:tc>
          <w:tcPr>
            <w:tcW w:w="16160" w:type="dxa"/>
            <w:gridSpan w:val="12"/>
            <w:tcBorders>
              <w:top w:val="nil"/>
              <w:left w:val="nil"/>
              <w:bottom w:val="nil"/>
              <w:right w:val="nil"/>
            </w:tcBorders>
            <w:shd w:val="clear" w:color="000000" w:fill="FFFFFF"/>
            <w:vAlign w:val="center"/>
            <w:hideMark/>
          </w:tcPr>
          <w:p w:rsidR="003F6212" w:rsidRDefault="003F6212" w:rsidP="003F6212">
            <w:pPr>
              <w:jc w:val="center"/>
              <w:rPr>
                <w:rFonts w:ascii="GHEA Mariam" w:hAnsi="GHEA Mariam" w:cs="Calibri"/>
                <w:sz w:val="24"/>
                <w:szCs w:val="24"/>
                <w:lang w:val="hy-AM" w:eastAsia="en-GB"/>
              </w:rPr>
            </w:pPr>
            <w:r w:rsidRPr="003F6212">
              <w:rPr>
                <w:rFonts w:ascii="GHEA Mariam" w:hAnsi="GHEA Mariam" w:cs="Calibri"/>
                <w:sz w:val="24"/>
                <w:szCs w:val="24"/>
                <w:lang w:val="hy-AM" w:eastAsia="en-GB"/>
              </w:rPr>
              <w:t xml:space="preserve">ՀԱՅԱՍՏԱՆԻ ՀԱՆՐԱՊԵՏՈՒԹՅԱՆ ԿԱՌԱՎԱՐՈՒԹՅԱՆ 2024 ԹՎԱԿԱՆԻ ԴԵԿՏԵՄԲԵՐԻ 27-Ի N 2060-Ն ՈՐՈՇՄԱՆ </w:t>
            </w:r>
          </w:p>
          <w:p w:rsidR="003F6212" w:rsidRPr="003F6212" w:rsidRDefault="003F6212" w:rsidP="003F6212">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 </w:t>
            </w:r>
            <w:r w:rsidRPr="003F6212">
              <w:rPr>
                <w:rFonts w:ascii="GHEA Mariam" w:hAnsi="GHEA Mariam" w:cs="Calibri"/>
                <w:sz w:val="24"/>
                <w:szCs w:val="24"/>
                <w:lang w:val="hy-AM" w:eastAsia="en-GB"/>
              </w:rPr>
              <w:t>ՀԱՎԵԼՎԱԾՈՒՄ</w:t>
            </w:r>
            <w:r>
              <w:rPr>
                <w:rFonts w:ascii="GHEA Mariam" w:hAnsi="GHEA Mariam" w:cs="Calibri"/>
                <w:sz w:val="24"/>
                <w:szCs w:val="24"/>
                <w:lang w:val="hy-AM" w:eastAsia="en-GB"/>
              </w:rPr>
              <w:t xml:space="preserve"> </w:t>
            </w:r>
            <w:r w:rsidRPr="003F6212">
              <w:rPr>
                <w:rFonts w:ascii="GHEA Mariam" w:hAnsi="GHEA Mariam" w:cs="Calibri"/>
                <w:sz w:val="24"/>
                <w:szCs w:val="24"/>
                <w:lang w:val="hy-AM" w:eastAsia="en-GB"/>
              </w:rPr>
              <w:t>ԿԱՏԱՐՎՈՂ ՓՈՓՈԽՈՒԹՅՈՒՆՆԵՐԸ</w:t>
            </w:r>
          </w:p>
        </w:tc>
      </w:tr>
      <w:tr w:rsidR="00D357CE" w:rsidRPr="003F6212" w:rsidTr="00D357CE">
        <w:trPr>
          <w:trHeight w:val="345"/>
        </w:trPr>
        <w:tc>
          <w:tcPr>
            <w:tcW w:w="709" w:type="dxa"/>
            <w:tcBorders>
              <w:top w:val="nil"/>
              <w:left w:val="nil"/>
              <w:bottom w:val="nil"/>
              <w:right w:val="nil"/>
            </w:tcBorders>
            <w:shd w:val="clear" w:color="auto" w:fill="auto"/>
            <w:noWrap/>
            <w:vAlign w:val="center"/>
            <w:hideMark/>
          </w:tcPr>
          <w:p w:rsidR="003F6212" w:rsidRPr="003F6212" w:rsidRDefault="003F6212" w:rsidP="003F6212">
            <w:pPr>
              <w:jc w:val="center"/>
              <w:rPr>
                <w:rFonts w:ascii="GHEA Mariam" w:hAnsi="GHEA Mariam" w:cs="Calibri"/>
                <w:lang w:val="hy-AM" w:eastAsia="en-GB"/>
              </w:rPr>
            </w:pPr>
          </w:p>
        </w:tc>
        <w:tc>
          <w:tcPr>
            <w:tcW w:w="907"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1361"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1276"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1289"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140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113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2268"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2268"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1276"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hy-AM" w:eastAsia="en-GB"/>
              </w:rPr>
            </w:pPr>
          </w:p>
        </w:tc>
        <w:tc>
          <w:tcPr>
            <w:tcW w:w="2268" w:type="dxa"/>
            <w:gridSpan w:val="2"/>
            <w:tcBorders>
              <w:top w:val="nil"/>
              <w:left w:val="nil"/>
              <w:bottom w:val="single" w:sz="4" w:space="0" w:color="auto"/>
              <w:right w:val="nil"/>
            </w:tcBorders>
            <w:shd w:val="clear" w:color="auto" w:fill="auto"/>
            <w:noWrap/>
            <w:vAlign w:val="center"/>
            <w:hideMark/>
          </w:tcPr>
          <w:p w:rsidR="003F6212" w:rsidRPr="003F6212" w:rsidRDefault="003F6212" w:rsidP="003F6212">
            <w:pPr>
              <w:jc w:val="right"/>
              <w:rPr>
                <w:rFonts w:ascii="GHEA Mariam" w:hAnsi="GHEA Mariam" w:cs="Calibri"/>
                <w:color w:val="000000"/>
                <w:lang w:val="hy-AM" w:eastAsia="en-GB"/>
              </w:rPr>
            </w:pPr>
            <w:r w:rsidRPr="003F6212">
              <w:rPr>
                <w:rFonts w:ascii="GHEA Mariam" w:hAnsi="GHEA Mariam" w:cs="Calibri"/>
                <w:color w:val="000000"/>
                <w:lang w:val="hy-AM" w:eastAsia="en-GB"/>
              </w:rPr>
              <w:t>(հազ. դրամ)</w:t>
            </w:r>
          </w:p>
        </w:tc>
      </w:tr>
      <w:tr w:rsidR="003F6212" w:rsidRPr="003F6212" w:rsidTr="00D357CE">
        <w:trPr>
          <w:trHeight w:val="112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 ԲԳԿ </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 Ծրագիր</w:t>
            </w:r>
            <w:r>
              <w:rPr>
                <w:rFonts w:ascii="GHEA Mariam" w:hAnsi="GHEA Mariam" w:cs="Calibri"/>
                <w:lang w:val="hy-AM" w:eastAsia="en-GB"/>
              </w:rPr>
              <w:t>ը</w:t>
            </w:r>
            <w:r w:rsidRPr="003F6212">
              <w:rPr>
                <w:rFonts w:ascii="GHEA Mariam" w:hAnsi="GHEA Mariam" w:cs="Calibri"/>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 Միջոցառում</w:t>
            </w:r>
            <w:r>
              <w:rPr>
                <w:rFonts w:ascii="GHEA Mariam" w:hAnsi="GHEA Mariam" w:cs="Calibri"/>
                <w:lang w:val="hy-AM" w:eastAsia="en-GB"/>
              </w:rPr>
              <w:t>ը</w:t>
            </w:r>
            <w:r w:rsidRPr="003F6212">
              <w:rPr>
                <w:rFonts w:ascii="GHEA Mariam" w:hAnsi="GHEA Mariam" w:cs="Calibri"/>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Իրականացնողը/ ակտիվն օգտագործողը/ շահառուի ընտրության չափորոշիչը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Արդյունքային չափորոշիչը</w:t>
            </w:r>
          </w:p>
        </w:tc>
        <w:tc>
          <w:tcPr>
            <w:tcW w:w="3544" w:type="dxa"/>
            <w:gridSpan w:val="3"/>
            <w:tcBorders>
              <w:top w:val="single" w:sz="4" w:space="0" w:color="auto"/>
              <w:left w:val="nil"/>
              <w:bottom w:val="single" w:sz="4" w:space="0" w:color="auto"/>
              <w:right w:val="single" w:sz="4" w:space="0" w:color="000000"/>
            </w:tcBorders>
            <w:shd w:val="clear" w:color="000000" w:fill="FFFFFF"/>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Ցուցանիշների փոփոխությունը ավելացումները նշված են դրական նշանով, իսկ նվազեցումները՝ փակագծերում</w:t>
            </w:r>
          </w:p>
        </w:tc>
      </w:tr>
      <w:tr w:rsidR="003F6212" w:rsidRPr="003F6212" w:rsidTr="00D357CE">
        <w:trPr>
          <w:trHeight w:val="138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F6212" w:rsidRPr="003F6212" w:rsidRDefault="003F6212" w:rsidP="003F6212">
            <w:pPr>
              <w:rPr>
                <w:rFonts w:ascii="GHEA Mariam" w:hAnsi="GHEA Mariam" w:cs="Calibri"/>
                <w:lang w:val="en-GB" w:eastAsia="en-GB"/>
              </w:rPr>
            </w:pPr>
          </w:p>
        </w:tc>
        <w:tc>
          <w:tcPr>
            <w:tcW w:w="907"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en-GB" w:eastAsia="en-GB"/>
              </w:rPr>
              <w:t>դ</w:t>
            </w:r>
            <w:r w:rsidRPr="003F6212">
              <w:rPr>
                <w:rFonts w:ascii="GHEA Mariam" w:hAnsi="GHEA Mariam" w:cs="Calibri"/>
                <w:lang w:val="en-GB" w:eastAsia="en-GB"/>
              </w:rPr>
              <w:t xml:space="preserve">ասիչը </w:t>
            </w:r>
          </w:p>
        </w:tc>
        <w:tc>
          <w:tcPr>
            <w:tcW w:w="1361"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en-GB" w:eastAsia="en-GB"/>
              </w:rPr>
              <w:t>ա</w:t>
            </w:r>
            <w:r w:rsidRPr="003F6212">
              <w:rPr>
                <w:rFonts w:ascii="GHEA Mariam" w:hAnsi="GHEA Mariam" w:cs="Calibri"/>
                <w:lang w:val="en-GB" w:eastAsia="en-GB"/>
              </w:rPr>
              <w:t xml:space="preserve">նվանումը </w:t>
            </w:r>
          </w:p>
        </w:tc>
        <w:tc>
          <w:tcPr>
            <w:tcW w:w="1276"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en-GB" w:eastAsia="en-GB"/>
              </w:rPr>
              <w:t xml:space="preserve"> դ</w:t>
            </w:r>
            <w:r w:rsidRPr="003F6212">
              <w:rPr>
                <w:rFonts w:ascii="GHEA Mariam" w:hAnsi="GHEA Mariam" w:cs="Calibri"/>
                <w:lang w:val="en-GB" w:eastAsia="en-GB"/>
              </w:rPr>
              <w:t xml:space="preserve">ասիչը </w:t>
            </w:r>
          </w:p>
        </w:tc>
        <w:tc>
          <w:tcPr>
            <w:tcW w:w="1289"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hy-AM" w:eastAsia="en-GB"/>
              </w:rPr>
              <w:t>ա</w:t>
            </w:r>
            <w:r w:rsidRPr="003F6212">
              <w:rPr>
                <w:rFonts w:ascii="GHEA Mariam" w:hAnsi="GHEA Mariam" w:cs="Calibri"/>
                <w:lang w:val="en-GB" w:eastAsia="en-GB"/>
              </w:rPr>
              <w:t xml:space="preserve">նվանումը </w:t>
            </w:r>
          </w:p>
        </w:tc>
        <w:tc>
          <w:tcPr>
            <w:tcW w:w="1404"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en-GB" w:eastAsia="en-GB"/>
              </w:rPr>
              <w:t xml:space="preserve"> </w:t>
            </w:r>
            <w:r>
              <w:rPr>
                <w:rFonts w:ascii="GHEA Mariam" w:hAnsi="GHEA Mariam" w:cs="Calibri"/>
                <w:lang w:val="hy-AM" w:eastAsia="en-GB"/>
              </w:rPr>
              <w:t>ն</w:t>
            </w:r>
            <w:r w:rsidRPr="003F6212">
              <w:rPr>
                <w:rFonts w:ascii="GHEA Mariam" w:hAnsi="GHEA Mariam" w:cs="Calibri"/>
                <w:lang w:val="en-GB" w:eastAsia="en-GB"/>
              </w:rPr>
              <w:t>կարագրու</w:t>
            </w:r>
            <w:r>
              <w:rPr>
                <w:rFonts w:ascii="GHEA Mariam" w:hAnsi="GHEA Mariam" w:cs="Calibri"/>
                <w:lang w:val="en-GB" w:eastAsia="en-GB"/>
              </w:rPr>
              <w:softHyphen/>
            </w:r>
            <w:r w:rsidRPr="003F6212">
              <w:rPr>
                <w:rFonts w:ascii="GHEA Mariam" w:hAnsi="GHEA Mariam" w:cs="Calibri"/>
                <w:lang w:val="en-GB" w:eastAsia="en-GB"/>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hy-AM" w:eastAsia="en-GB"/>
              </w:rPr>
              <w:t>տ</w:t>
            </w:r>
            <w:r w:rsidRPr="003F6212">
              <w:rPr>
                <w:rFonts w:ascii="GHEA Mariam" w:hAnsi="GHEA Mariam" w:cs="Calibri"/>
                <w:lang w:val="en-GB" w:eastAsia="en-GB"/>
              </w:rPr>
              <w:t xml:space="preserve">եսակը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F6212" w:rsidRPr="003F6212" w:rsidRDefault="003F6212" w:rsidP="003F6212">
            <w:pPr>
              <w:rPr>
                <w:rFonts w:ascii="GHEA Mariam" w:hAnsi="GHEA Mariam" w:cs="Calibri"/>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F6212" w:rsidRPr="003F6212" w:rsidRDefault="003F6212" w:rsidP="003F6212">
            <w:pP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en-GB" w:eastAsia="en-GB"/>
              </w:rPr>
              <w:t xml:space="preserve"> ա</w:t>
            </w:r>
            <w:r w:rsidRPr="003F6212">
              <w:rPr>
                <w:rFonts w:ascii="GHEA Mariam" w:hAnsi="GHEA Mariam" w:cs="Calibri"/>
                <w:lang w:val="en-GB" w:eastAsia="en-GB"/>
              </w:rPr>
              <w:t xml:space="preserve">ռաջին կիսամյակ </w:t>
            </w:r>
          </w:p>
        </w:tc>
        <w:tc>
          <w:tcPr>
            <w:tcW w:w="1134"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en-GB" w:eastAsia="en-GB"/>
              </w:rPr>
              <w:t xml:space="preserve"> ի</w:t>
            </w:r>
            <w:r w:rsidRPr="003F6212">
              <w:rPr>
                <w:rFonts w:ascii="GHEA Mariam" w:hAnsi="GHEA Mariam" w:cs="Calibri"/>
                <w:lang w:val="en-GB" w:eastAsia="en-GB"/>
              </w:rPr>
              <w:t xml:space="preserve">նն ամիս </w:t>
            </w:r>
          </w:p>
        </w:tc>
        <w:tc>
          <w:tcPr>
            <w:tcW w:w="1134"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Pr>
                <w:rFonts w:ascii="GHEA Mariam" w:hAnsi="GHEA Mariam" w:cs="Calibri"/>
                <w:lang w:val="en-GB" w:eastAsia="en-GB"/>
              </w:rPr>
              <w:t xml:space="preserve"> տ</w:t>
            </w:r>
            <w:r w:rsidRPr="003F6212">
              <w:rPr>
                <w:rFonts w:ascii="GHEA Mariam" w:hAnsi="GHEA Mariam" w:cs="Calibri"/>
                <w:lang w:val="en-GB" w:eastAsia="en-GB"/>
              </w:rPr>
              <w:t xml:space="preserve">արի </w:t>
            </w:r>
          </w:p>
        </w:tc>
      </w:tr>
      <w:tr w:rsidR="003F6212" w:rsidRPr="003F6212" w:rsidTr="003F6212">
        <w:trPr>
          <w:trHeight w:val="405"/>
        </w:trPr>
        <w:tc>
          <w:tcPr>
            <w:tcW w:w="1261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 xml:space="preserve"> ԸՆԴԱՄԵՆԸ </w:t>
            </w:r>
          </w:p>
        </w:tc>
        <w:tc>
          <w:tcPr>
            <w:tcW w:w="1276"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0.0 </w:t>
            </w:r>
          </w:p>
        </w:tc>
      </w:tr>
      <w:tr w:rsidR="003F6212" w:rsidRPr="003F6212" w:rsidTr="003F6212">
        <w:trPr>
          <w:trHeight w:val="405"/>
        </w:trPr>
        <w:tc>
          <w:tcPr>
            <w:tcW w:w="1261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6212" w:rsidRPr="003F6212" w:rsidRDefault="006470AF" w:rsidP="003F6212">
            <w:pPr>
              <w:rPr>
                <w:rFonts w:ascii="GHEA Mariam" w:hAnsi="GHEA Mariam" w:cs="Calibri"/>
                <w:lang w:val="en-GB" w:eastAsia="en-GB"/>
              </w:rPr>
            </w:pPr>
            <w:r>
              <w:rPr>
                <w:rFonts w:ascii="GHEA Mariam" w:hAnsi="GHEA Mariam" w:cs="Calibri"/>
                <w:lang w:val="en-GB" w:eastAsia="en-GB"/>
              </w:rPr>
              <w:t xml:space="preserve"> ՀՀ </w:t>
            </w:r>
            <w:r w:rsidR="003F6212" w:rsidRPr="003F6212">
              <w:rPr>
                <w:rFonts w:ascii="GHEA Mariam" w:hAnsi="GHEA Mariam" w:cs="Calibri"/>
                <w:lang w:val="en-GB" w:eastAsia="en-GB"/>
              </w:rPr>
              <w:t xml:space="preserve">աշխատանքի և սոցիալական հարցերի նախարարություն </w:t>
            </w:r>
          </w:p>
        </w:tc>
        <w:tc>
          <w:tcPr>
            <w:tcW w:w="1276"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 xml:space="preserve">0.0 </w:t>
            </w:r>
          </w:p>
        </w:tc>
      </w:tr>
      <w:tr w:rsidR="003F6212" w:rsidRPr="003F6212" w:rsidTr="003F6212">
        <w:trPr>
          <w:trHeight w:val="405"/>
        </w:trPr>
        <w:tc>
          <w:tcPr>
            <w:tcW w:w="709" w:type="dxa"/>
            <w:tcBorders>
              <w:top w:val="nil"/>
              <w:left w:val="nil"/>
              <w:bottom w:val="nil"/>
              <w:right w:val="nil"/>
            </w:tcBorders>
            <w:shd w:val="clear" w:color="auto" w:fill="auto"/>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1160</w:t>
            </w:r>
          </w:p>
        </w:tc>
        <w:tc>
          <w:tcPr>
            <w:tcW w:w="11000" w:type="dxa"/>
            <w:gridSpan w:val="7"/>
            <w:tcBorders>
              <w:top w:val="single" w:sz="4" w:space="0" w:color="auto"/>
              <w:left w:val="nil"/>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Հաշմանդամություն ունեցող անձանց սոցիալական ներառում</w:t>
            </w:r>
          </w:p>
        </w:tc>
        <w:tc>
          <w:tcPr>
            <w:tcW w:w="1276"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13,077.0</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52,308.0</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91,539.0</w:t>
            </w:r>
          </w:p>
        </w:tc>
      </w:tr>
      <w:tr w:rsidR="003F6212" w:rsidRPr="003F6212" w:rsidTr="003F6212">
        <w:trPr>
          <w:trHeight w:val="405"/>
        </w:trPr>
        <w:tc>
          <w:tcPr>
            <w:tcW w:w="709" w:type="dxa"/>
            <w:tcBorders>
              <w:top w:val="nil"/>
              <w:left w:val="nil"/>
              <w:bottom w:val="nil"/>
              <w:right w:val="nil"/>
            </w:tcBorders>
            <w:shd w:val="clear" w:color="auto" w:fill="auto"/>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1160 - 11016</w:t>
            </w:r>
          </w:p>
        </w:tc>
        <w:tc>
          <w:tcPr>
            <w:tcW w:w="8363" w:type="dxa"/>
            <w:gridSpan w:val="5"/>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Անձնական օգնականի ծառայություն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13,077.0</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52,308.0</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91,539.0</w:t>
            </w:r>
          </w:p>
        </w:tc>
      </w:tr>
      <w:tr w:rsidR="003F6212" w:rsidRPr="003F6212" w:rsidTr="003F6212">
        <w:trPr>
          <w:trHeight w:val="405"/>
        </w:trPr>
        <w:tc>
          <w:tcPr>
            <w:tcW w:w="709" w:type="dxa"/>
            <w:tcBorders>
              <w:top w:val="nil"/>
              <w:left w:val="nil"/>
              <w:bottom w:val="nil"/>
              <w:right w:val="nil"/>
            </w:tcBorders>
            <w:shd w:val="clear" w:color="auto" w:fill="auto"/>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0618" w:type="dxa"/>
            <w:gridSpan w:val="7"/>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Աջակցություն հաշմանդամություն ունեցող անձանց անկախ ապրելուն</w:t>
            </w:r>
          </w:p>
        </w:tc>
      </w:tr>
      <w:tr w:rsidR="003F6212" w:rsidRPr="003F6212" w:rsidTr="003F6212">
        <w:trPr>
          <w:trHeight w:val="405"/>
        </w:trPr>
        <w:tc>
          <w:tcPr>
            <w:tcW w:w="70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9214" w:type="dxa"/>
            <w:gridSpan w:val="6"/>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 xml:space="preserve">Ծառայությունների մատուցում </w:t>
            </w:r>
          </w:p>
        </w:tc>
      </w:tr>
      <w:tr w:rsidR="003F6212" w:rsidRPr="003F6212" w:rsidTr="003F6212">
        <w:trPr>
          <w:trHeight w:val="825"/>
        </w:trPr>
        <w:tc>
          <w:tcPr>
            <w:tcW w:w="70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8080" w:type="dxa"/>
            <w:gridSpan w:val="5"/>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Ծառայությունը մատուցողի անվանումը` ՀՀ աշխատանքի և սոցիալական հարցերի նախարարության միասնական սոցիալական ծառայություն</w:t>
            </w:r>
          </w:p>
        </w:tc>
      </w:tr>
      <w:tr w:rsidR="003F6212" w:rsidRPr="003F6212" w:rsidTr="00D357CE">
        <w:trPr>
          <w:trHeight w:val="480"/>
        </w:trPr>
        <w:tc>
          <w:tcPr>
            <w:tcW w:w="70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2268" w:type="dxa"/>
            <w:tcBorders>
              <w:top w:val="nil"/>
              <w:left w:val="nil"/>
              <w:bottom w:val="nil"/>
              <w:right w:val="single" w:sz="4" w:space="0" w:color="auto"/>
            </w:tcBorders>
            <w:shd w:val="clear" w:color="auto" w:fill="auto"/>
            <w:vAlign w:val="center"/>
            <w:hideMark/>
          </w:tcPr>
          <w:p w:rsidR="003F6212" w:rsidRPr="003F6212" w:rsidRDefault="003F6212" w:rsidP="003F6212">
            <w:pPr>
              <w:rPr>
                <w:rFonts w:ascii="GHEA Mariam" w:hAnsi="GHEA Mariam"/>
                <w:lang w:val="en-GB" w:eastAsia="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Շահառու, մարդ</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114</w:t>
            </w:r>
          </w:p>
        </w:tc>
      </w:tr>
      <w:tr w:rsidR="003F6212" w:rsidRPr="003F6212" w:rsidTr="00D357CE">
        <w:trPr>
          <w:trHeight w:val="735"/>
        </w:trPr>
        <w:tc>
          <w:tcPr>
            <w:tcW w:w="709" w:type="dxa"/>
            <w:tcBorders>
              <w:top w:val="nil"/>
              <w:left w:val="nil"/>
              <w:bottom w:val="nil"/>
              <w:right w:val="nil"/>
            </w:tcBorders>
            <w:shd w:val="clear" w:color="auto" w:fill="auto"/>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2268"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Անձնական օգնական, մարդ</w:t>
            </w:r>
          </w:p>
        </w:tc>
        <w:tc>
          <w:tcPr>
            <w:tcW w:w="1276"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30</w:t>
            </w:r>
          </w:p>
        </w:tc>
        <w:tc>
          <w:tcPr>
            <w:tcW w:w="1134"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114</w:t>
            </w:r>
          </w:p>
        </w:tc>
      </w:tr>
      <w:tr w:rsidR="003F6212" w:rsidRPr="003F6212" w:rsidTr="00D357CE">
        <w:trPr>
          <w:trHeight w:val="480"/>
        </w:trPr>
        <w:tc>
          <w:tcPr>
            <w:tcW w:w="709" w:type="dxa"/>
            <w:tcBorders>
              <w:top w:val="nil"/>
              <w:left w:val="nil"/>
              <w:bottom w:val="nil"/>
              <w:right w:val="nil"/>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2268"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2268"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r>
      <w:tr w:rsidR="003F6212" w:rsidRPr="003F6212" w:rsidTr="003F6212">
        <w:trPr>
          <w:trHeight w:val="480"/>
        </w:trPr>
        <w:tc>
          <w:tcPr>
            <w:tcW w:w="709"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1068</w:t>
            </w:r>
          </w:p>
        </w:tc>
        <w:tc>
          <w:tcPr>
            <w:tcW w:w="11000" w:type="dxa"/>
            <w:gridSpan w:val="7"/>
            <w:tcBorders>
              <w:top w:val="single" w:sz="4" w:space="0" w:color="auto"/>
              <w:left w:val="nil"/>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Ժողովրդագրական վիճակի բարելավում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(13,077.0)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(52,308.0)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(91,539.0)</w:t>
            </w:r>
          </w:p>
        </w:tc>
      </w:tr>
      <w:tr w:rsidR="003F6212" w:rsidRPr="003F6212" w:rsidTr="003F6212">
        <w:trPr>
          <w:trHeight w:val="480"/>
        </w:trPr>
        <w:tc>
          <w:tcPr>
            <w:tcW w:w="709" w:type="dxa"/>
            <w:tcBorders>
              <w:top w:val="nil"/>
              <w:left w:val="nil"/>
              <w:bottom w:val="nil"/>
              <w:right w:val="nil"/>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spacing w:val="-2"/>
                <w:lang w:val="en-GB" w:eastAsia="en-GB"/>
              </w:rPr>
            </w:pPr>
            <w:r w:rsidRPr="003F6212">
              <w:rPr>
                <w:rFonts w:ascii="GHEA Mariam" w:hAnsi="GHEA Mariam" w:cs="Calibri"/>
                <w:spacing w:val="-2"/>
                <w:lang w:val="en-GB" w:eastAsia="en-GB"/>
              </w:rPr>
              <w:t>1068 - 12002</w:t>
            </w:r>
          </w:p>
        </w:tc>
        <w:tc>
          <w:tcPr>
            <w:tcW w:w="8363" w:type="dxa"/>
            <w:gridSpan w:val="5"/>
            <w:tcBorders>
              <w:top w:val="single" w:sz="4" w:space="0" w:color="auto"/>
              <w:left w:val="nil"/>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Երեխայի ծննդյան միանվագ նպաստ</w:t>
            </w:r>
          </w:p>
        </w:tc>
        <w:tc>
          <w:tcPr>
            <w:tcW w:w="1276"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(13,077.0)</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(52,308.0)</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(91,539.0)</w:t>
            </w:r>
          </w:p>
        </w:tc>
      </w:tr>
      <w:tr w:rsidR="003F6212" w:rsidRPr="003F6212" w:rsidTr="003F6212">
        <w:trPr>
          <w:trHeight w:val="480"/>
        </w:trPr>
        <w:tc>
          <w:tcPr>
            <w:tcW w:w="709" w:type="dxa"/>
            <w:tcBorders>
              <w:top w:val="nil"/>
              <w:left w:val="nil"/>
              <w:bottom w:val="nil"/>
              <w:right w:val="nil"/>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061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Երեխայի ծննդյան կապակցությամբ միանվագ նպաստի տրամադրում</w:t>
            </w:r>
          </w:p>
        </w:tc>
      </w:tr>
      <w:tr w:rsidR="003F6212" w:rsidRPr="003F6212" w:rsidTr="003F6212">
        <w:trPr>
          <w:trHeight w:val="480"/>
        </w:trPr>
        <w:tc>
          <w:tcPr>
            <w:tcW w:w="709"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9214" w:type="dxa"/>
            <w:gridSpan w:val="6"/>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Տրանսֆերտների տրամադրում</w:t>
            </w:r>
          </w:p>
        </w:tc>
      </w:tr>
      <w:tr w:rsidR="003F6212" w:rsidRPr="003F6212" w:rsidTr="003F6212">
        <w:trPr>
          <w:trHeight w:val="690"/>
        </w:trPr>
        <w:tc>
          <w:tcPr>
            <w:tcW w:w="709"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80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lang w:val="en-GB" w:eastAsia="en-GB"/>
              </w:rPr>
              <w:t xml:space="preserve">  Շահառուների ընտրության չափորոշիչները` ՀՀ-ում հաշվառված նոր ծնված երեխայի ծնող (օրինական ներկայացուցիչ) </w:t>
            </w:r>
          </w:p>
        </w:tc>
      </w:tr>
      <w:tr w:rsidR="003F6212" w:rsidRPr="003F6212" w:rsidTr="00D357CE">
        <w:trPr>
          <w:trHeight w:val="735"/>
        </w:trPr>
        <w:tc>
          <w:tcPr>
            <w:tcW w:w="709"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cs="Calibri"/>
                <w:lang w:val="en-GB" w:eastAsia="en-GB"/>
              </w:rPr>
            </w:pPr>
          </w:p>
        </w:tc>
        <w:tc>
          <w:tcPr>
            <w:tcW w:w="907"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2268" w:type="dxa"/>
            <w:tcBorders>
              <w:top w:val="nil"/>
              <w:left w:val="nil"/>
              <w:bottom w:val="nil"/>
              <w:right w:val="nil"/>
            </w:tcBorders>
            <w:shd w:val="clear" w:color="auto" w:fill="auto"/>
            <w:vAlign w:val="center"/>
            <w:hideMark/>
          </w:tcPr>
          <w:p w:rsidR="003F6212" w:rsidRPr="003F6212" w:rsidRDefault="003F6212" w:rsidP="003F6212">
            <w:pPr>
              <w:rPr>
                <w:rFonts w:ascii="GHEA Mariam" w:hAnsi="GHEA Mariam"/>
                <w:lang w:val="en-GB" w:eastAsia="en-GB"/>
              </w:rPr>
            </w:pP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3F6212" w:rsidRPr="003F6212" w:rsidRDefault="003F6212" w:rsidP="003F6212">
            <w:pPr>
              <w:rPr>
                <w:rFonts w:ascii="GHEA Mariam" w:hAnsi="GHEA Mariam" w:cs="Calibri"/>
                <w:lang w:val="en-GB" w:eastAsia="en-GB"/>
              </w:rPr>
            </w:pPr>
            <w:r w:rsidRPr="003F6212">
              <w:rPr>
                <w:rFonts w:ascii="GHEA Mariam" w:hAnsi="GHEA Mariam" w:cs="Calibri"/>
                <w:spacing w:val="-6"/>
                <w:lang w:val="en-GB" w:eastAsia="en-GB"/>
              </w:rPr>
              <w:t>շահառու նորածինների</w:t>
            </w:r>
            <w:r w:rsidRPr="003F6212">
              <w:rPr>
                <w:rFonts w:ascii="GHEA Mariam" w:hAnsi="GHEA Mariam" w:cs="Calibri"/>
                <w:lang w:val="en-GB" w:eastAsia="en-GB"/>
              </w:rPr>
              <w:t xml:space="preserve"> թիվ, 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(25.0)</w:t>
            </w:r>
          </w:p>
        </w:tc>
        <w:tc>
          <w:tcPr>
            <w:tcW w:w="1134" w:type="dxa"/>
            <w:tcBorders>
              <w:top w:val="nil"/>
              <w:left w:val="nil"/>
              <w:bottom w:val="single" w:sz="4" w:space="0" w:color="auto"/>
              <w:right w:val="single" w:sz="4" w:space="0" w:color="auto"/>
            </w:tcBorders>
            <w:shd w:val="clear" w:color="000000" w:fill="FFFFFF"/>
            <w:vAlign w:val="center"/>
            <w:hideMark/>
          </w:tcPr>
          <w:p w:rsidR="003F6212" w:rsidRPr="003F6212" w:rsidRDefault="003F6212" w:rsidP="003F6212">
            <w:pPr>
              <w:jc w:val="center"/>
              <w:rPr>
                <w:rFonts w:ascii="GHEA Mariam" w:hAnsi="GHEA Mariam" w:cs="Calibri"/>
                <w:lang w:val="en-GB" w:eastAsia="en-GB"/>
              </w:rPr>
            </w:pPr>
            <w:r w:rsidRPr="003F621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r w:rsidRPr="003F6212">
              <w:rPr>
                <w:rFonts w:ascii="GHEA Mariam" w:hAnsi="GHEA Mariam" w:cs="Calibri"/>
                <w:lang w:val="en-GB" w:eastAsia="en-GB"/>
              </w:rPr>
              <w:t>(300.0)</w:t>
            </w:r>
          </w:p>
        </w:tc>
      </w:tr>
      <w:tr w:rsidR="003F6212" w:rsidRPr="003F6212" w:rsidTr="00D357CE">
        <w:trPr>
          <w:trHeight w:val="345"/>
        </w:trPr>
        <w:tc>
          <w:tcPr>
            <w:tcW w:w="709" w:type="dxa"/>
            <w:tcBorders>
              <w:top w:val="nil"/>
              <w:left w:val="nil"/>
              <w:bottom w:val="nil"/>
              <w:right w:val="nil"/>
            </w:tcBorders>
            <w:shd w:val="clear" w:color="auto" w:fill="auto"/>
            <w:noWrap/>
            <w:vAlign w:val="center"/>
            <w:hideMark/>
          </w:tcPr>
          <w:p w:rsidR="003F6212" w:rsidRPr="003F6212" w:rsidRDefault="003F6212" w:rsidP="003F6212">
            <w:pPr>
              <w:jc w:val="center"/>
              <w:rPr>
                <w:rFonts w:ascii="GHEA Mariam" w:hAnsi="GHEA Mariam" w:cs="Calibri"/>
                <w:lang w:val="en-GB" w:eastAsia="en-GB"/>
              </w:rPr>
            </w:pPr>
          </w:p>
        </w:tc>
        <w:tc>
          <w:tcPr>
            <w:tcW w:w="907"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361"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289"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40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2268"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2268"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276"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3F6212" w:rsidRPr="003F6212" w:rsidRDefault="003F6212" w:rsidP="003F6212">
            <w:pPr>
              <w:rPr>
                <w:rFonts w:ascii="GHEA Mariam" w:hAnsi="GHEA Mariam"/>
                <w:lang w:val="en-GB" w:eastAsia="en-GB"/>
              </w:rPr>
            </w:pPr>
          </w:p>
        </w:tc>
      </w:tr>
    </w:tbl>
    <w:p w:rsidR="003F6212" w:rsidRDefault="003F6212" w:rsidP="003F6212">
      <w:pPr>
        <w:pStyle w:val="mechtex"/>
        <w:ind w:firstLine="1276"/>
        <w:jc w:val="left"/>
        <w:rPr>
          <w:rFonts w:ascii="GHEA Mariam" w:hAnsi="GHEA Mariam" w:cs="Sylfaen"/>
          <w:sz w:val="24"/>
          <w:szCs w:val="24"/>
          <w:lang w:val="hy-AM"/>
        </w:rPr>
      </w:pPr>
      <w:bookmarkStart w:id="0" w:name="_GoBack"/>
      <w:bookmarkEnd w:id="0"/>
    </w:p>
    <w:p w:rsidR="003F6212" w:rsidRPr="00574F02" w:rsidRDefault="003F6212" w:rsidP="003F6212">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6212" w:rsidRPr="00574F02" w:rsidRDefault="003F6212" w:rsidP="003F6212">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F6212" w:rsidRDefault="003F6212" w:rsidP="003F6212">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7491C" w:rsidRDefault="0077491C" w:rsidP="003F6212">
      <w:pPr>
        <w:ind w:firstLine="1276"/>
        <w:rPr>
          <w:rFonts w:ascii="GHEA Mariam" w:hAnsi="GHEA Mariam"/>
          <w:sz w:val="22"/>
          <w:szCs w:val="24"/>
          <w:lang w:val="hy-AM"/>
        </w:rPr>
        <w:sectPr w:rsidR="0077491C" w:rsidSect="00142C1E">
          <w:pgSz w:w="16834" w:h="11909" w:orient="landscape" w:code="9"/>
          <w:pgMar w:top="1440" w:right="567" w:bottom="1440" w:left="993" w:header="720" w:footer="576" w:gutter="0"/>
          <w:pgNumType w:start="1"/>
          <w:cols w:space="720"/>
          <w:titlePg/>
          <w:docGrid w:linePitch="272"/>
        </w:sectPr>
      </w:pPr>
    </w:p>
    <w:p w:rsidR="0077491C" w:rsidRPr="00B00EC1" w:rsidRDefault="0077491C" w:rsidP="0077491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w:t>
      </w:r>
      <w:r>
        <w:rPr>
          <w:rFonts w:ascii="GHEA Mariam" w:hAnsi="GHEA Mariam"/>
          <w:spacing w:val="-2"/>
          <w:sz w:val="24"/>
          <w:szCs w:val="24"/>
          <w:lang w:val="hy-AM"/>
        </w:rPr>
        <w:t>4</w:t>
      </w:r>
    </w:p>
    <w:p w:rsidR="0077491C" w:rsidRPr="00AD2FF0" w:rsidRDefault="0077491C" w:rsidP="0077491C">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77491C" w:rsidRDefault="0077491C" w:rsidP="0077491C">
      <w:pPr>
        <w:shd w:val="clear" w:color="auto" w:fill="FFFFFF"/>
        <w:spacing w:line="360" w:lineRule="auto"/>
        <w:ind w:right="1240"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հունիսի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470AF" w:rsidRDefault="006470AF" w:rsidP="0077491C">
      <w:pPr>
        <w:shd w:val="clear" w:color="auto" w:fill="FFFFFF"/>
        <w:spacing w:line="360" w:lineRule="auto"/>
        <w:ind w:right="1240" w:firstLine="567"/>
        <w:jc w:val="right"/>
        <w:rPr>
          <w:rFonts w:ascii="GHEA Mariam" w:hAnsi="GHEA Mariam"/>
          <w:spacing w:val="-2"/>
          <w:sz w:val="24"/>
          <w:szCs w:val="24"/>
          <w:lang w:val="hy-AM"/>
        </w:rPr>
      </w:pPr>
    </w:p>
    <w:tbl>
      <w:tblPr>
        <w:tblW w:w="16160" w:type="dxa"/>
        <w:tblInd w:w="-709" w:type="dxa"/>
        <w:tblLayout w:type="fixed"/>
        <w:tblLook w:val="04A0" w:firstRow="1" w:lastRow="0" w:firstColumn="1" w:lastColumn="0" w:noHBand="0" w:noVBand="1"/>
      </w:tblPr>
      <w:tblGrid>
        <w:gridCol w:w="639"/>
        <w:gridCol w:w="921"/>
        <w:gridCol w:w="1289"/>
        <w:gridCol w:w="1262"/>
        <w:gridCol w:w="1418"/>
        <w:gridCol w:w="1358"/>
        <w:gridCol w:w="1383"/>
        <w:gridCol w:w="1825"/>
        <w:gridCol w:w="2380"/>
        <w:gridCol w:w="1275"/>
        <w:gridCol w:w="1276"/>
        <w:gridCol w:w="1134"/>
      </w:tblGrid>
      <w:tr w:rsidR="0077491C" w:rsidRPr="0077491C" w:rsidTr="00FF6D35">
        <w:trPr>
          <w:trHeight w:val="990"/>
        </w:trPr>
        <w:tc>
          <w:tcPr>
            <w:tcW w:w="16160" w:type="dxa"/>
            <w:gridSpan w:val="12"/>
            <w:tcBorders>
              <w:top w:val="nil"/>
              <w:left w:val="nil"/>
              <w:bottom w:val="nil"/>
              <w:right w:val="nil"/>
            </w:tcBorders>
            <w:shd w:val="clear" w:color="000000" w:fill="FFFFFF"/>
            <w:vAlign w:val="center"/>
            <w:hideMark/>
          </w:tcPr>
          <w:p w:rsidR="006470AF" w:rsidRDefault="0077491C" w:rsidP="0077491C">
            <w:pPr>
              <w:jc w:val="center"/>
              <w:rPr>
                <w:rFonts w:ascii="GHEA Mariam" w:hAnsi="GHEA Mariam" w:cs="Calibri"/>
                <w:sz w:val="24"/>
                <w:szCs w:val="24"/>
                <w:lang w:val="hy-AM" w:eastAsia="en-GB"/>
              </w:rPr>
            </w:pPr>
            <w:r w:rsidRPr="0077491C">
              <w:rPr>
                <w:rFonts w:ascii="GHEA Mariam" w:hAnsi="GHEA Mariam" w:cs="Calibri"/>
                <w:sz w:val="24"/>
                <w:szCs w:val="24"/>
                <w:lang w:val="hy-AM" w:eastAsia="en-GB"/>
              </w:rPr>
              <w:t>ՀԱՅԱՍՏԱՆԻ ՀԱՆՐԱՊԵՏՈՒԹՅԱՆ ԿԱՌԱՎԱՐՈՒԹՅԱՆ 2024 ԹՎԱԿԱՆԻ ԴԵԿՏԵՄԲԵՐԻ 27-Ի N 2060-Ն ՈՐՈՇՄԱՆ</w:t>
            </w:r>
          </w:p>
          <w:p w:rsidR="0077491C" w:rsidRPr="0077491C" w:rsidRDefault="0077491C" w:rsidP="006470AF">
            <w:pPr>
              <w:jc w:val="center"/>
              <w:rPr>
                <w:rFonts w:ascii="GHEA Mariam" w:hAnsi="GHEA Mariam" w:cs="Calibri"/>
                <w:sz w:val="24"/>
                <w:szCs w:val="24"/>
                <w:lang w:val="hy-AM" w:eastAsia="en-GB"/>
              </w:rPr>
            </w:pPr>
            <w:r w:rsidRPr="0077491C">
              <w:rPr>
                <w:rFonts w:ascii="GHEA Mariam" w:hAnsi="GHEA Mariam" w:cs="Calibri"/>
                <w:sz w:val="24"/>
                <w:szCs w:val="24"/>
                <w:lang w:val="hy-AM" w:eastAsia="en-GB"/>
              </w:rPr>
              <w:t>N 9.1 ՀԱՎԵԼՎԱԾՈՒՄ</w:t>
            </w:r>
            <w:r w:rsidR="006470AF">
              <w:rPr>
                <w:rFonts w:ascii="GHEA Mariam" w:hAnsi="GHEA Mariam" w:cs="Calibri"/>
                <w:sz w:val="24"/>
                <w:szCs w:val="24"/>
                <w:lang w:val="hy-AM" w:eastAsia="en-GB"/>
              </w:rPr>
              <w:t xml:space="preserve"> </w:t>
            </w:r>
            <w:r w:rsidRPr="0077491C">
              <w:rPr>
                <w:rFonts w:ascii="GHEA Mariam" w:hAnsi="GHEA Mariam" w:cs="Calibri"/>
                <w:sz w:val="24"/>
                <w:szCs w:val="24"/>
                <w:lang w:val="hy-AM" w:eastAsia="en-GB"/>
              </w:rPr>
              <w:t>ԿԱՏԱՐՎՈՂ ՓՈՓՈԽՈՒԹՅՈՒՆՆԵՐԸ</w:t>
            </w:r>
          </w:p>
        </w:tc>
      </w:tr>
      <w:tr w:rsidR="0077491C" w:rsidRPr="0077491C" w:rsidTr="00FF6D35">
        <w:trPr>
          <w:trHeight w:val="345"/>
        </w:trPr>
        <w:tc>
          <w:tcPr>
            <w:tcW w:w="639" w:type="dxa"/>
            <w:tcBorders>
              <w:top w:val="nil"/>
              <w:left w:val="nil"/>
              <w:bottom w:val="nil"/>
              <w:right w:val="nil"/>
            </w:tcBorders>
            <w:shd w:val="clear" w:color="auto" w:fill="auto"/>
            <w:noWrap/>
            <w:vAlign w:val="center"/>
            <w:hideMark/>
          </w:tcPr>
          <w:p w:rsidR="0077491C" w:rsidRPr="0077491C" w:rsidRDefault="0077491C" w:rsidP="0077491C">
            <w:pPr>
              <w:jc w:val="center"/>
              <w:rPr>
                <w:rFonts w:ascii="GHEA Mariam" w:hAnsi="GHEA Mariam" w:cs="Calibri"/>
                <w:lang w:val="hy-AM" w:eastAsia="en-GB"/>
              </w:rPr>
            </w:pPr>
          </w:p>
        </w:tc>
        <w:tc>
          <w:tcPr>
            <w:tcW w:w="921"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1289"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1262"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1418"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1358"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1383"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1825"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2380"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1275"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hy-AM" w:eastAsia="en-GB"/>
              </w:rPr>
            </w:pPr>
          </w:p>
        </w:tc>
        <w:tc>
          <w:tcPr>
            <w:tcW w:w="2410" w:type="dxa"/>
            <w:gridSpan w:val="2"/>
            <w:tcBorders>
              <w:top w:val="nil"/>
              <w:left w:val="nil"/>
              <w:bottom w:val="single" w:sz="4" w:space="0" w:color="auto"/>
              <w:right w:val="nil"/>
            </w:tcBorders>
            <w:shd w:val="clear" w:color="auto" w:fill="auto"/>
            <w:noWrap/>
            <w:vAlign w:val="center"/>
            <w:hideMark/>
          </w:tcPr>
          <w:p w:rsidR="0077491C" w:rsidRPr="0077491C" w:rsidRDefault="00FF6D35" w:rsidP="0077491C">
            <w:pPr>
              <w:jc w:val="right"/>
              <w:rPr>
                <w:rFonts w:ascii="GHEA Mariam" w:hAnsi="GHEA Mariam" w:cs="Calibri"/>
                <w:color w:val="000000"/>
                <w:lang w:val="hy-AM" w:eastAsia="en-GB"/>
              </w:rPr>
            </w:pPr>
            <w:r w:rsidRPr="00FF6D35">
              <w:rPr>
                <w:rFonts w:ascii="GHEA Mariam" w:hAnsi="GHEA Mariam" w:cs="Calibri"/>
                <w:color w:val="000000"/>
                <w:lang w:val="hy-AM" w:eastAsia="en-GB"/>
              </w:rPr>
              <w:t>(հազ. դրամ)</w:t>
            </w:r>
          </w:p>
        </w:tc>
      </w:tr>
      <w:tr w:rsidR="0077491C" w:rsidRPr="0077491C" w:rsidTr="00FF6D35">
        <w:trPr>
          <w:trHeight w:val="100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 ԲՍԿ </w:t>
            </w:r>
          </w:p>
        </w:tc>
        <w:tc>
          <w:tcPr>
            <w:tcW w:w="2210" w:type="dxa"/>
            <w:gridSpan w:val="2"/>
            <w:tcBorders>
              <w:top w:val="single" w:sz="4" w:space="0" w:color="auto"/>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 Ծրագիր</w:t>
            </w:r>
            <w:r w:rsidR="00FF6D35">
              <w:rPr>
                <w:rFonts w:ascii="GHEA Mariam" w:hAnsi="GHEA Mariam" w:cs="Calibri"/>
                <w:lang w:val="hy-AM" w:eastAsia="en-GB"/>
              </w:rPr>
              <w:t>ը</w:t>
            </w:r>
            <w:r w:rsidRPr="0077491C">
              <w:rPr>
                <w:rFonts w:ascii="GHEA Mariam" w:hAnsi="GHEA Mariam" w:cs="Calibri"/>
                <w:lang w:val="en-GB" w:eastAsia="en-GB"/>
              </w:rPr>
              <w:t xml:space="preserve"> </w:t>
            </w:r>
          </w:p>
        </w:tc>
        <w:tc>
          <w:tcPr>
            <w:tcW w:w="5421" w:type="dxa"/>
            <w:gridSpan w:val="4"/>
            <w:tcBorders>
              <w:top w:val="single" w:sz="4" w:space="0" w:color="auto"/>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 Միջոցառում</w:t>
            </w:r>
            <w:r w:rsidR="00FF6D35">
              <w:rPr>
                <w:rFonts w:ascii="GHEA Mariam" w:hAnsi="GHEA Mariam" w:cs="Calibri"/>
                <w:lang w:val="hy-AM" w:eastAsia="en-GB"/>
              </w:rPr>
              <w:t>ը</w:t>
            </w:r>
            <w:r w:rsidRPr="0077491C">
              <w:rPr>
                <w:rFonts w:ascii="GHEA Mariam" w:hAnsi="GHEA Mariam" w:cs="Calibri"/>
                <w:lang w:val="en-GB" w:eastAsia="en-GB"/>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Իրականացնողը/ ակտիվն օգտագործողը/ շահառուի ընտրության չափորոշիչը</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Արդյունքային չափորոշիչը</w:t>
            </w:r>
          </w:p>
        </w:tc>
        <w:tc>
          <w:tcPr>
            <w:tcW w:w="3685" w:type="dxa"/>
            <w:gridSpan w:val="3"/>
            <w:tcBorders>
              <w:top w:val="single" w:sz="4" w:space="0" w:color="auto"/>
              <w:left w:val="nil"/>
              <w:bottom w:val="single" w:sz="4" w:space="0" w:color="auto"/>
              <w:right w:val="single" w:sz="4" w:space="0" w:color="000000"/>
            </w:tcBorders>
            <w:shd w:val="clear" w:color="000000" w:fill="FFFFFF"/>
            <w:vAlign w:val="center"/>
            <w:hideMark/>
          </w:tcPr>
          <w:p w:rsidR="0077491C" w:rsidRPr="0077491C" w:rsidRDefault="0077491C" w:rsidP="00FF6D35">
            <w:pPr>
              <w:jc w:val="center"/>
              <w:rPr>
                <w:rFonts w:ascii="GHEA Mariam" w:hAnsi="GHEA Mariam" w:cs="Calibri"/>
                <w:lang w:val="en-GB" w:eastAsia="en-GB"/>
              </w:rPr>
            </w:pPr>
            <w:r w:rsidRPr="0077491C">
              <w:rPr>
                <w:rFonts w:ascii="GHEA Mariam" w:hAnsi="GHEA Mariam" w:cs="Calibri"/>
                <w:lang w:val="en-GB" w:eastAsia="en-GB"/>
              </w:rPr>
              <w:t>Ցուցանիշների փոփոխությունը ավելացումները նշված են դրական նշանով, իսկ նվազեցումները՝ փակագծերում</w:t>
            </w:r>
          </w:p>
        </w:tc>
      </w:tr>
      <w:tr w:rsidR="006470AF" w:rsidRPr="0077491C" w:rsidTr="00FF6D35">
        <w:trPr>
          <w:trHeight w:val="138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77491C" w:rsidRPr="0077491C" w:rsidRDefault="0077491C" w:rsidP="0077491C">
            <w:pPr>
              <w:rPr>
                <w:rFonts w:ascii="GHEA Mariam" w:hAnsi="GHEA Mariam" w:cs="Calibri"/>
                <w:lang w:val="en-GB" w:eastAsia="en-GB"/>
              </w:rPr>
            </w:pPr>
          </w:p>
        </w:tc>
        <w:tc>
          <w:tcPr>
            <w:tcW w:w="921"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Pr>
                <w:rFonts w:ascii="GHEA Mariam" w:hAnsi="GHEA Mariam" w:cs="Calibri"/>
                <w:lang w:val="en-GB" w:eastAsia="en-GB"/>
              </w:rPr>
              <w:t>դ</w:t>
            </w:r>
            <w:r w:rsidRPr="0077491C">
              <w:rPr>
                <w:rFonts w:ascii="GHEA Mariam" w:hAnsi="GHEA Mariam" w:cs="Calibri"/>
                <w:lang w:val="en-GB" w:eastAsia="en-GB"/>
              </w:rPr>
              <w:t xml:space="preserve">ասիչը </w:t>
            </w:r>
          </w:p>
        </w:tc>
        <w:tc>
          <w:tcPr>
            <w:tcW w:w="1289"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Pr>
                <w:rFonts w:ascii="GHEA Mariam" w:hAnsi="GHEA Mariam" w:cs="Calibri"/>
                <w:lang w:val="en-GB" w:eastAsia="en-GB"/>
              </w:rPr>
              <w:t>ա</w:t>
            </w:r>
            <w:r w:rsidRPr="0077491C">
              <w:rPr>
                <w:rFonts w:ascii="GHEA Mariam" w:hAnsi="GHEA Mariam" w:cs="Calibri"/>
                <w:lang w:val="en-GB" w:eastAsia="en-GB"/>
              </w:rPr>
              <w:t xml:space="preserve">նվանումը </w:t>
            </w:r>
          </w:p>
        </w:tc>
        <w:tc>
          <w:tcPr>
            <w:tcW w:w="1262"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Pr>
                <w:rFonts w:ascii="GHEA Mariam" w:hAnsi="GHEA Mariam" w:cs="Calibri"/>
                <w:lang w:val="en-GB" w:eastAsia="en-GB"/>
              </w:rPr>
              <w:t xml:space="preserve"> դ</w:t>
            </w:r>
            <w:r w:rsidRPr="0077491C">
              <w:rPr>
                <w:rFonts w:ascii="GHEA Mariam" w:hAnsi="GHEA Mariam" w:cs="Calibri"/>
                <w:lang w:val="en-GB" w:eastAsia="en-GB"/>
              </w:rPr>
              <w:t xml:space="preserve">ասիչը </w:t>
            </w:r>
          </w:p>
        </w:tc>
        <w:tc>
          <w:tcPr>
            <w:tcW w:w="1418"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Pr>
                <w:rFonts w:ascii="GHEA Mariam" w:hAnsi="GHEA Mariam" w:cs="Calibri"/>
                <w:lang w:val="en-GB" w:eastAsia="en-GB"/>
              </w:rPr>
              <w:t xml:space="preserve"> ա</w:t>
            </w:r>
            <w:r w:rsidRPr="0077491C">
              <w:rPr>
                <w:rFonts w:ascii="GHEA Mariam" w:hAnsi="GHEA Mariam" w:cs="Calibri"/>
                <w:lang w:val="en-GB" w:eastAsia="en-GB"/>
              </w:rPr>
              <w:t xml:space="preserve">նվանումը </w:t>
            </w:r>
          </w:p>
        </w:tc>
        <w:tc>
          <w:tcPr>
            <w:tcW w:w="1358"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 </w:t>
            </w:r>
            <w:r>
              <w:rPr>
                <w:rFonts w:ascii="GHEA Mariam" w:hAnsi="GHEA Mariam" w:cs="Calibri"/>
                <w:lang w:val="en-GB" w:eastAsia="en-GB"/>
              </w:rPr>
              <w:t>ն</w:t>
            </w:r>
            <w:r w:rsidRPr="0077491C">
              <w:rPr>
                <w:rFonts w:ascii="GHEA Mariam" w:hAnsi="GHEA Mariam" w:cs="Calibri"/>
                <w:lang w:val="en-GB" w:eastAsia="en-GB"/>
              </w:rPr>
              <w:t>կարագրու</w:t>
            </w:r>
            <w:r>
              <w:rPr>
                <w:rFonts w:ascii="GHEA Mariam" w:hAnsi="GHEA Mariam" w:cs="Calibri"/>
                <w:lang w:val="en-GB" w:eastAsia="en-GB"/>
              </w:rPr>
              <w:softHyphen/>
            </w:r>
            <w:r w:rsidRPr="0077491C">
              <w:rPr>
                <w:rFonts w:ascii="GHEA Mariam" w:hAnsi="GHEA Mariam" w:cs="Calibri"/>
                <w:lang w:val="en-GB" w:eastAsia="en-GB"/>
              </w:rPr>
              <w:t xml:space="preserve">թյունը </w:t>
            </w:r>
          </w:p>
        </w:tc>
        <w:tc>
          <w:tcPr>
            <w:tcW w:w="1383" w:type="dxa"/>
            <w:tcBorders>
              <w:top w:val="nil"/>
              <w:left w:val="nil"/>
              <w:bottom w:val="single" w:sz="4" w:space="0" w:color="auto"/>
              <w:right w:val="single" w:sz="4" w:space="0" w:color="auto"/>
            </w:tcBorders>
            <w:shd w:val="clear" w:color="auto" w:fill="auto"/>
            <w:vAlign w:val="center"/>
            <w:hideMark/>
          </w:tcPr>
          <w:p w:rsidR="0077491C" w:rsidRPr="0077491C" w:rsidRDefault="00FF6D35" w:rsidP="0077491C">
            <w:pPr>
              <w:jc w:val="center"/>
              <w:rPr>
                <w:rFonts w:ascii="GHEA Mariam" w:hAnsi="GHEA Mariam" w:cs="Calibri"/>
                <w:lang w:val="en-GB" w:eastAsia="en-GB"/>
              </w:rPr>
            </w:pPr>
            <w:r>
              <w:rPr>
                <w:rFonts w:ascii="GHEA Mariam" w:hAnsi="GHEA Mariam" w:cs="Calibri"/>
                <w:lang w:val="en-GB" w:eastAsia="en-GB"/>
              </w:rPr>
              <w:t xml:space="preserve"> տ</w:t>
            </w:r>
            <w:r w:rsidR="0077491C" w:rsidRPr="0077491C">
              <w:rPr>
                <w:rFonts w:ascii="GHEA Mariam" w:hAnsi="GHEA Mariam" w:cs="Calibri"/>
                <w:lang w:val="en-GB" w:eastAsia="en-GB"/>
              </w:rPr>
              <w:t xml:space="preserve">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77491C" w:rsidRPr="0077491C" w:rsidRDefault="0077491C" w:rsidP="0077491C">
            <w:pPr>
              <w:rPr>
                <w:rFonts w:ascii="GHEA Mariam" w:hAnsi="GHEA Mariam" w:cs="Calibri"/>
                <w:lang w:val="en-GB" w:eastAsia="en-GB"/>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rsidR="0077491C" w:rsidRPr="0077491C" w:rsidRDefault="0077491C" w:rsidP="0077491C">
            <w:pPr>
              <w:rPr>
                <w:rFonts w:ascii="GHEA Mariam" w:hAnsi="GHEA Mariam" w:cs="Calibri"/>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FF6D35">
            <w:pPr>
              <w:jc w:val="center"/>
              <w:rPr>
                <w:rFonts w:ascii="GHEA Mariam" w:hAnsi="GHEA Mariam" w:cs="Calibri"/>
                <w:lang w:val="en-GB" w:eastAsia="en-GB"/>
              </w:rPr>
            </w:pPr>
            <w:r w:rsidRPr="0077491C">
              <w:rPr>
                <w:rFonts w:ascii="GHEA Mariam" w:hAnsi="GHEA Mariam" w:cs="Calibri"/>
                <w:lang w:val="en-GB" w:eastAsia="en-GB"/>
              </w:rPr>
              <w:t xml:space="preserve"> </w:t>
            </w:r>
            <w:r w:rsidR="00FF6D35">
              <w:rPr>
                <w:rFonts w:ascii="GHEA Mariam" w:hAnsi="GHEA Mariam" w:cs="Calibri"/>
                <w:lang w:val="hy-AM" w:eastAsia="en-GB"/>
              </w:rPr>
              <w:t>ա</w:t>
            </w:r>
            <w:r w:rsidRPr="0077491C">
              <w:rPr>
                <w:rFonts w:ascii="GHEA Mariam" w:hAnsi="GHEA Mariam" w:cs="Calibri"/>
                <w:lang w:val="en-GB" w:eastAsia="en-GB"/>
              </w:rPr>
              <w:t xml:space="preserve">ռաջին կիսամյակ </w:t>
            </w:r>
          </w:p>
        </w:tc>
        <w:tc>
          <w:tcPr>
            <w:tcW w:w="1276" w:type="dxa"/>
            <w:tcBorders>
              <w:top w:val="nil"/>
              <w:left w:val="nil"/>
              <w:bottom w:val="single" w:sz="4" w:space="0" w:color="auto"/>
              <w:right w:val="single" w:sz="4" w:space="0" w:color="auto"/>
            </w:tcBorders>
            <w:shd w:val="clear" w:color="auto" w:fill="auto"/>
            <w:vAlign w:val="center"/>
            <w:hideMark/>
          </w:tcPr>
          <w:p w:rsidR="0077491C" w:rsidRPr="0077491C" w:rsidRDefault="00FF6D35" w:rsidP="0077491C">
            <w:pPr>
              <w:jc w:val="center"/>
              <w:rPr>
                <w:rFonts w:ascii="GHEA Mariam" w:hAnsi="GHEA Mariam" w:cs="Calibri"/>
                <w:lang w:val="en-GB" w:eastAsia="en-GB"/>
              </w:rPr>
            </w:pPr>
            <w:r>
              <w:rPr>
                <w:rFonts w:ascii="GHEA Mariam" w:hAnsi="GHEA Mariam" w:cs="Calibri"/>
                <w:lang w:val="en-GB" w:eastAsia="en-GB"/>
              </w:rPr>
              <w:t xml:space="preserve"> ի</w:t>
            </w:r>
            <w:r w:rsidR="0077491C" w:rsidRPr="0077491C">
              <w:rPr>
                <w:rFonts w:ascii="GHEA Mariam" w:hAnsi="GHEA Mariam" w:cs="Calibri"/>
                <w:lang w:val="en-GB" w:eastAsia="en-GB"/>
              </w:rPr>
              <w:t xml:space="preserve">նն ամիս </w:t>
            </w:r>
          </w:p>
        </w:tc>
        <w:tc>
          <w:tcPr>
            <w:tcW w:w="1134" w:type="dxa"/>
            <w:tcBorders>
              <w:top w:val="nil"/>
              <w:left w:val="nil"/>
              <w:bottom w:val="single" w:sz="4" w:space="0" w:color="auto"/>
              <w:right w:val="single" w:sz="4" w:space="0" w:color="auto"/>
            </w:tcBorders>
            <w:shd w:val="clear" w:color="auto" w:fill="auto"/>
            <w:vAlign w:val="center"/>
            <w:hideMark/>
          </w:tcPr>
          <w:p w:rsidR="0077491C" w:rsidRPr="0077491C" w:rsidRDefault="00FF6D35" w:rsidP="0077491C">
            <w:pPr>
              <w:jc w:val="center"/>
              <w:rPr>
                <w:rFonts w:ascii="GHEA Mariam" w:hAnsi="GHEA Mariam" w:cs="Calibri"/>
                <w:lang w:val="en-GB" w:eastAsia="en-GB"/>
              </w:rPr>
            </w:pPr>
            <w:r>
              <w:rPr>
                <w:rFonts w:ascii="GHEA Mariam" w:hAnsi="GHEA Mariam" w:cs="Calibri"/>
                <w:lang w:val="en-GB" w:eastAsia="en-GB"/>
              </w:rPr>
              <w:t xml:space="preserve"> տ</w:t>
            </w:r>
            <w:r w:rsidR="0077491C" w:rsidRPr="0077491C">
              <w:rPr>
                <w:rFonts w:ascii="GHEA Mariam" w:hAnsi="GHEA Mariam" w:cs="Calibri"/>
                <w:lang w:val="en-GB" w:eastAsia="en-GB"/>
              </w:rPr>
              <w:t xml:space="preserve">արի </w:t>
            </w:r>
          </w:p>
        </w:tc>
      </w:tr>
      <w:tr w:rsidR="006470AF" w:rsidRPr="0077491C" w:rsidTr="00FF6D35">
        <w:trPr>
          <w:trHeight w:val="465"/>
        </w:trPr>
        <w:tc>
          <w:tcPr>
            <w:tcW w:w="1247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 xml:space="preserve"> ԸՆԴԱՄԵՆԸ </w:t>
            </w:r>
          </w:p>
        </w:tc>
        <w:tc>
          <w:tcPr>
            <w:tcW w:w="1275"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0.0 </w:t>
            </w:r>
          </w:p>
        </w:tc>
      </w:tr>
      <w:tr w:rsidR="006470AF" w:rsidRPr="0077491C" w:rsidTr="00FF6D35">
        <w:trPr>
          <w:trHeight w:val="465"/>
        </w:trPr>
        <w:tc>
          <w:tcPr>
            <w:tcW w:w="12475"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 xml:space="preserve"> ՀՀ աշխատանքի և սոցիալական հարցերի նախարարության միասնական սոցիալական ծառայություն </w:t>
            </w:r>
          </w:p>
        </w:tc>
        <w:tc>
          <w:tcPr>
            <w:tcW w:w="1275"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 xml:space="preserve">0.0 </w:t>
            </w:r>
          </w:p>
        </w:tc>
      </w:tr>
      <w:tr w:rsidR="00FF6D35" w:rsidRPr="0077491C" w:rsidTr="00FF6D35">
        <w:trPr>
          <w:trHeight w:val="465"/>
        </w:trPr>
        <w:tc>
          <w:tcPr>
            <w:tcW w:w="639" w:type="dxa"/>
            <w:tcBorders>
              <w:top w:val="nil"/>
              <w:left w:val="nil"/>
              <w:bottom w:val="nil"/>
              <w:right w:val="nil"/>
            </w:tcBorders>
            <w:shd w:val="clear" w:color="auto" w:fill="auto"/>
            <w:vAlign w:val="center"/>
            <w:hideMark/>
          </w:tcPr>
          <w:p w:rsidR="0077491C" w:rsidRPr="0077491C" w:rsidRDefault="0077491C" w:rsidP="0077491C">
            <w:pPr>
              <w:jc w:val="center"/>
              <w:rPr>
                <w:rFonts w:ascii="GHEA Mariam" w:hAnsi="GHEA Mariam" w:cs="Calibri"/>
                <w:lang w:val="en-GB" w:eastAsia="en-GB"/>
              </w:rPr>
            </w:pPr>
          </w:p>
        </w:tc>
        <w:tc>
          <w:tcPr>
            <w:tcW w:w="921" w:type="dxa"/>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1160</w:t>
            </w:r>
          </w:p>
        </w:tc>
        <w:tc>
          <w:tcPr>
            <w:tcW w:w="10915" w:type="dxa"/>
            <w:gridSpan w:val="7"/>
            <w:tcBorders>
              <w:top w:val="single" w:sz="4" w:space="0" w:color="auto"/>
              <w:left w:val="nil"/>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Հաշմանդամություն ունեցող անձանց սոցիալական ներառում</w:t>
            </w:r>
          </w:p>
        </w:tc>
        <w:tc>
          <w:tcPr>
            <w:tcW w:w="1275"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13,077.0</w:t>
            </w:r>
          </w:p>
        </w:tc>
        <w:tc>
          <w:tcPr>
            <w:tcW w:w="1276"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52,308.0</w:t>
            </w:r>
          </w:p>
        </w:tc>
        <w:tc>
          <w:tcPr>
            <w:tcW w:w="1134"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91,539.0</w:t>
            </w:r>
          </w:p>
        </w:tc>
      </w:tr>
      <w:tr w:rsidR="0077491C" w:rsidRPr="0077491C" w:rsidTr="00FF6D35">
        <w:trPr>
          <w:trHeight w:val="465"/>
        </w:trPr>
        <w:tc>
          <w:tcPr>
            <w:tcW w:w="639" w:type="dxa"/>
            <w:tcBorders>
              <w:top w:val="nil"/>
              <w:left w:val="nil"/>
              <w:bottom w:val="nil"/>
              <w:right w:val="nil"/>
            </w:tcBorders>
            <w:shd w:val="clear" w:color="auto" w:fill="auto"/>
            <w:vAlign w:val="center"/>
            <w:hideMark/>
          </w:tcPr>
          <w:p w:rsidR="0077491C" w:rsidRPr="0077491C" w:rsidRDefault="0077491C" w:rsidP="0077491C">
            <w:pPr>
              <w:jc w:val="cente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1160 - 11016</w:t>
            </w:r>
          </w:p>
        </w:tc>
        <w:tc>
          <w:tcPr>
            <w:tcW w:w="8364" w:type="dxa"/>
            <w:gridSpan w:val="5"/>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Անձնական օգնականի ծառայություն</w:t>
            </w:r>
          </w:p>
        </w:tc>
        <w:tc>
          <w:tcPr>
            <w:tcW w:w="1275"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13,077.0</w:t>
            </w:r>
          </w:p>
        </w:tc>
        <w:tc>
          <w:tcPr>
            <w:tcW w:w="1276"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52,308.0</w:t>
            </w:r>
          </w:p>
        </w:tc>
        <w:tc>
          <w:tcPr>
            <w:tcW w:w="1134"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91,539.0</w:t>
            </w:r>
          </w:p>
        </w:tc>
      </w:tr>
      <w:tr w:rsidR="0077491C" w:rsidRPr="0077491C" w:rsidTr="00FF6D35">
        <w:trPr>
          <w:trHeight w:val="465"/>
        </w:trPr>
        <w:tc>
          <w:tcPr>
            <w:tcW w:w="639" w:type="dxa"/>
            <w:tcBorders>
              <w:top w:val="nil"/>
              <w:left w:val="nil"/>
              <w:bottom w:val="nil"/>
              <w:right w:val="nil"/>
            </w:tcBorders>
            <w:shd w:val="clear" w:color="auto" w:fill="auto"/>
            <w:vAlign w:val="center"/>
            <w:hideMark/>
          </w:tcPr>
          <w:p w:rsidR="0077491C" w:rsidRPr="0077491C" w:rsidRDefault="0077491C" w:rsidP="0077491C">
            <w:pPr>
              <w:jc w:val="cente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0631" w:type="dxa"/>
            <w:gridSpan w:val="7"/>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Աջակցություն հաշմանդամություն ունեցող անձանց անկախ ապրելուն</w:t>
            </w:r>
          </w:p>
        </w:tc>
      </w:tr>
      <w:tr w:rsidR="0077491C" w:rsidRPr="0077491C" w:rsidTr="00FF6D35">
        <w:trPr>
          <w:trHeight w:val="465"/>
        </w:trPr>
        <w:tc>
          <w:tcPr>
            <w:tcW w:w="63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9273" w:type="dxa"/>
            <w:gridSpan w:val="6"/>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 xml:space="preserve">Ծառայությունների մատուցում </w:t>
            </w:r>
          </w:p>
        </w:tc>
      </w:tr>
      <w:tr w:rsidR="0077491C" w:rsidRPr="0077491C" w:rsidTr="006470AF">
        <w:trPr>
          <w:trHeight w:val="765"/>
        </w:trPr>
        <w:tc>
          <w:tcPr>
            <w:tcW w:w="63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83"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789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Ծառայությունը մատուցողի անվանումը` ՀՀ աշխատանքի և սոցիալական հարցերի նախարարության միասնական սոցիալական ծառայություն</w:t>
            </w:r>
          </w:p>
        </w:tc>
      </w:tr>
      <w:tr w:rsidR="00FF6D35" w:rsidRPr="0077491C" w:rsidTr="00FF6D35">
        <w:trPr>
          <w:trHeight w:val="558"/>
        </w:trPr>
        <w:tc>
          <w:tcPr>
            <w:tcW w:w="63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83"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825" w:type="dxa"/>
            <w:tcBorders>
              <w:top w:val="nil"/>
              <w:left w:val="nil"/>
              <w:bottom w:val="nil"/>
              <w:right w:val="single" w:sz="4" w:space="0" w:color="auto"/>
            </w:tcBorders>
            <w:shd w:val="clear" w:color="auto" w:fill="auto"/>
            <w:vAlign w:val="center"/>
            <w:hideMark/>
          </w:tcPr>
          <w:p w:rsidR="0077491C" w:rsidRPr="0077491C" w:rsidRDefault="0077491C" w:rsidP="0077491C">
            <w:pPr>
              <w:rPr>
                <w:rFonts w:ascii="GHEA Mariam" w:hAnsi="GHEA Mariam"/>
                <w:lang w:val="en-GB" w:eastAsia="en-GB"/>
              </w:rPr>
            </w:pP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Շահառու, մարդ</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114</w:t>
            </w:r>
          </w:p>
        </w:tc>
      </w:tr>
      <w:tr w:rsidR="00FF6D35" w:rsidRPr="0077491C" w:rsidTr="006470AF">
        <w:trPr>
          <w:trHeight w:val="633"/>
        </w:trPr>
        <w:tc>
          <w:tcPr>
            <w:tcW w:w="639" w:type="dxa"/>
            <w:tcBorders>
              <w:top w:val="nil"/>
              <w:left w:val="nil"/>
              <w:bottom w:val="nil"/>
              <w:right w:val="nil"/>
            </w:tcBorders>
            <w:shd w:val="clear" w:color="auto" w:fill="auto"/>
            <w:vAlign w:val="center"/>
            <w:hideMark/>
          </w:tcPr>
          <w:p w:rsidR="0077491C" w:rsidRPr="0077491C" w:rsidRDefault="0077491C" w:rsidP="0077491C">
            <w:pPr>
              <w:jc w:val="cente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83"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825"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2380" w:type="dxa"/>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Անձնական օգնական, մարդ</w:t>
            </w:r>
          </w:p>
        </w:tc>
        <w:tc>
          <w:tcPr>
            <w:tcW w:w="1275"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30</w:t>
            </w:r>
          </w:p>
        </w:tc>
        <w:tc>
          <w:tcPr>
            <w:tcW w:w="1276"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114</w:t>
            </w:r>
          </w:p>
        </w:tc>
      </w:tr>
      <w:tr w:rsidR="00FF6D35" w:rsidRPr="0077491C" w:rsidTr="00FF6D35">
        <w:trPr>
          <w:trHeight w:val="450"/>
        </w:trPr>
        <w:tc>
          <w:tcPr>
            <w:tcW w:w="639" w:type="dxa"/>
            <w:tcBorders>
              <w:top w:val="nil"/>
              <w:left w:val="nil"/>
              <w:bottom w:val="nil"/>
              <w:right w:val="nil"/>
            </w:tcBorders>
            <w:shd w:val="clear" w:color="auto" w:fill="auto"/>
            <w:vAlign w:val="center"/>
            <w:hideMark/>
          </w:tcPr>
          <w:p w:rsidR="0077491C" w:rsidRPr="0077491C" w:rsidRDefault="0077491C" w:rsidP="0077491C">
            <w:pPr>
              <w:jc w:val="cente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83"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825"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2380"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75"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76"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134"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r>
      <w:tr w:rsidR="00FF6D35" w:rsidRPr="0077491C" w:rsidTr="00FF6D35">
        <w:trPr>
          <w:trHeight w:val="345"/>
        </w:trPr>
        <w:tc>
          <w:tcPr>
            <w:tcW w:w="12475" w:type="dxa"/>
            <w:gridSpan w:val="9"/>
            <w:tcBorders>
              <w:top w:val="nil"/>
              <w:left w:val="nil"/>
              <w:bottom w:val="nil"/>
              <w:right w:val="nil"/>
            </w:tcBorders>
            <w:shd w:val="clear" w:color="auto" w:fill="auto"/>
            <w:noWrap/>
            <w:vAlign w:val="center"/>
            <w:hideMark/>
          </w:tcPr>
          <w:p w:rsidR="0077491C" w:rsidRDefault="0077491C" w:rsidP="0077491C">
            <w:pPr>
              <w:rPr>
                <w:rFonts w:ascii="GHEA Mariam" w:hAnsi="GHEA Mariam" w:cs="Calibri"/>
                <w:color w:val="000000"/>
                <w:lang w:val="en-GB" w:eastAsia="en-GB"/>
              </w:rPr>
            </w:pPr>
            <w:r w:rsidRPr="0077491C">
              <w:rPr>
                <w:rFonts w:ascii="GHEA Mariam" w:hAnsi="GHEA Mariam" w:cs="Calibri"/>
                <w:color w:val="000000"/>
                <w:lang w:val="en-GB" w:eastAsia="en-GB"/>
              </w:rPr>
              <w:t xml:space="preserve"> ՀՀ աշխատանքի և սոցիալական հարցերի նախարարության միասնական սոցիալական ծառայություն</w:t>
            </w:r>
          </w:p>
          <w:p w:rsidR="00EB61D6" w:rsidRPr="0077491C" w:rsidRDefault="00EB61D6" w:rsidP="0077491C">
            <w:pPr>
              <w:rPr>
                <w:rFonts w:ascii="GHEA Mariam" w:hAnsi="GHEA Mariam" w:cs="Calibri"/>
                <w:color w:val="000000"/>
                <w:lang w:val="en-GB" w:eastAsia="en-GB"/>
              </w:rPr>
            </w:pPr>
          </w:p>
        </w:tc>
        <w:tc>
          <w:tcPr>
            <w:tcW w:w="1275"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cs="Calibri"/>
                <w:color w:val="000000"/>
                <w:lang w:val="en-GB" w:eastAsia="en-GB"/>
              </w:rPr>
            </w:pPr>
          </w:p>
        </w:tc>
        <w:tc>
          <w:tcPr>
            <w:tcW w:w="1276"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en-GB" w:eastAsia="en-GB"/>
              </w:rPr>
            </w:pPr>
          </w:p>
        </w:tc>
      </w:tr>
      <w:tr w:rsidR="00FF6D35" w:rsidRPr="0077491C" w:rsidTr="00FF6D35">
        <w:trPr>
          <w:trHeight w:val="525"/>
        </w:trPr>
        <w:tc>
          <w:tcPr>
            <w:tcW w:w="639"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lang w:val="en-GB" w:eastAsia="en-GB"/>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1068</w:t>
            </w:r>
          </w:p>
        </w:tc>
        <w:tc>
          <w:tcPr>
            <w:tcW w:w="10915" w:type="dxa"/>
            <w:gridSpan w:val="7"/>
            <w:tcBorders>
              <w:top w:val="single" w:sz="4" w:space="0" w:color="auto"/>
              <w:left w:val="nil"/>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Ժողովրդագրական վիճակի բարելավում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(13,077.0)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(52,308.0)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(91,539.0)</w:t>
            </w:r>
          </w:p>
        </w:tc>
      </w:tr>
      <w:tr w:rsidR="0077491C" w:rsidRPr="0077491C" w:rsidTr="00FF6D35">
        <w:trPr>
          <w:trHeight w:val="525"/>
        </w:trPr>
        <w:tc>
          <w:tcPr>
            <w:tcW w:w="639" w:type="dxa"/>
            <w:tcBorders>
              <w:top w:val="nil"/>
              <w:left w:val="nil"/>
              <w:bottom w:val="nil"/>
              <w:right w:val="nil"/>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spacing w:val="-4"/>
                <w:lang w:val="en-GB" w:eastAsia="en-GB"/>
              </w:rPr>
            </w:pPr>
            <w:r w:rsidRPr="0077491C">
              <w:rPr>
                <w:rFonts w:ascii="GHEA Mariam" w:hAnsi="GHEA Mariam" w:cs="Calibri"/>
                <w:spacing w:val="-4"/>
                <w:lang w:val="en-GB" w:eastAsia="en-GB"/>
              </w:rPr>
              <w:t>1068 - 12002</w:t>
            </w:r>
          </w:p>
        </w:tc>
        <w:tc>
          <w:tcPr>
            <w:tcW w:w="8364" w:type="dxa"/>
            <w:gridSpan w:val="5"/>
            <w:tcBorders>
              <w:top w:val="single" w:sz="4" w:space="0" w:color="auto"/>
              <w:left w:val="nil"/>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Երեխայի ծննդյան միանվագ նպաստ</w:t>
            </w:r>
          </w:p>
        </w:tc>
        <w:tc>
          <w:tcPr>
            <w:tcW w:w="1275"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(13,077.0)</w:t>
            </w:r>
          </w:p>
        </w:tc>
        <w:tc>
          <w:tcPr>
            <w:tcW w:w="1276"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(52,308.0)</w:t>
            </w:r>
          </w:p>
        </w:tc>
        <w:tc>
          <w:tcPr>
            <w:tcW w:w="1134"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(91,539.0)</w:t>
            </w:r>
          </w:p>
        </w:tc>
      </w:tr>
      <w:tr w:rsidR="0077491C" w:rsidRPr="0077491C" w:rsidTr="00FF6D35">
        <w:trPr>
          <w:trHeight w:val="525"/>
        </w:trPr>
        <w:tc>
          <w:tcPr>
            <w:tcW w:w="639" w:type="dxa"/>
            <w:tcBorders>
              <w:top w:val="nil"/>
              <w:left w:val="nil"/>
              <w:bottom w:val="nil"/>
              <w:right w:val="nil"/>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063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Երեխայի ծննդյան կապակցությամբ միանվագ նպաստի տրամադրում</w:t>
            </w:r>
          </w:p>
        </w:tc>
      </w:tr>
      <w:tr w:rsidR="0077491C" w:rsidRPr="0077491C" w:rsidTr="00FF6D35">
        <w:trPr>
          <w:trHeight w:val="525"/>
        </w:trPr>
        <w:tc>
          <w:tcPr>
            <w:tcW w:w="639"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9273" w:type="dxa"/>
            <w:gridSpan w:val="6"/>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Տրանսֆերտների տրամադրում</w:t>
            </w:r>
          </w:p>
        </w:tc>
      </w:tr>
      <w:tr w:rsidR="0077491C" w:rsidRPr="0077491C" w:rsidTr="006470AF">
        <w:trPr>
          <w:trHeight w:val="686"/>
        </w:trPr>
        <w:tc>
          <w:tcPr>
            <w:tcW w:w="639"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83"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789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 xml:space="preserve">  Շահառուների ընտրության չափորոշիչները` ՀՀ-ում հաշվառված նոր ծնված երեխայի ծնող (օրինական ներկայացուցիչ) </w:t>
            </w:r>
          </w:p>
        </w:tc>
      </w:tr>
      <w:tr w:rsidR="00FF6D35" w:rsidRPr="0077491C" w:rsidTr="006470AF">
        <w:trPr>
          <w:trHeight w:val="698"/>
        </w:trPr>
        <w:tc>
          <w:tcPr>
            <w:tcW w:w="639" w:type="dxa"/>
            <w:tcBorders>
              <w:top w:val="nil"/>
              <w:left w:val="nil"/>
              <w:bottom w:val="nil"/>
              <w:right w:val="nil"/>
            </w:tcBorders>
            <w:shd w:val="clear" w:color="auto" w:fill="auto"/>
            <w:noWrap/>
            <w:vAlign w:val="center"/>
            <w:hideMark/>
          </w:tcPr>
          <w:p w:rsidR="0077491C" w:rsidRPr="0077491C" w:rsidRDefault="0077491C" w:rsidP="0077491C">
            <w:pPr>
              <w:rPr>
                <w:rFonts w:ascii="GHEA Mariam" w:hAnsi="GHEA Mariam" w:cs="Calibri"/>
                <w:lang w:val="en-GB" w:eastAsia="en-GB"/>
              </w:rPr>
            </w:pPr>
          </w:p>
        </w:tc>
        <w:tc>
          <w:tcPr>
            <w:tcW w:w="921"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262"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41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58"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383"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1825" w:type="dxa"/>
            <w:tcBorders>
              <w:top w:val="nil"/>
              <w:left w:val="nil"/>
              <w:bottom w:val="nil"/>
              <w:right w:val="nil"/>
            </w:tcBorders>
            <w:shd w:val="clear" w:color="auto" w:fill="auto"/>
            <w:vAlign w:val="center"/>
            <w:hideMark/>
          </w:tcPr>
          <w:p w:rsidR="0077491C" w:rsidRPr="0077491C" w:rsidRDefault="0077491C" w:rsidP="0077491C">
            <w:pPr>
              <w:rPr>
                <w:rFonts w:ascii="GHEA Mariam" w:hAnsi="GHEA Mariam"/>
                <w:lang w:val="en-GB" w:eastAsia="en-GB"/>
              </w:rPr>
            </w:pPr>
          </w:p>
        </w:tc>
        <w:tc>
          <w:tcPr>
            <w:tcW w:w="2380" w:type="dxa"/>
            <w:tcBorders>
              <w:top w:val="nil"/>
              <w:left w:val="single" w:sz="4" w:space="0" w:color="auto"/>
              <w:bottom w:val="single" w:sz="4" w:space="0" w:color="auto"/>
              <w:right w:val="single" w:sz="4" w:space="0" w:color="auto"/>
            </w:tcBorders>
            <w:shd w:val="clear" w:color="auto" w:fill="auto"/>
            <w:vAlign w:val="center"/>
            <w:hideMark/>
          </w:tcPr>
          <w:p w:rsidR="0077491C" w:rsidRPr="0077491C" w:rsidRDefault="0077491C" w:rsidP="0077491C">
            <w:pPr>
              <w:rPr>
                <w:rFonts w:ascii="GHEA Mariam" w:hAnsi="GHEA Mariam" w:cs="Calibri"/>
                <w:lang w:val="en-GB" w:eastAsia="en-GB"/>
              </w:rPr>
            </w:pPr>
            <w:r w:rsidRPr="0077491C">
              <w:rPr>
                <w:rFonts w:ascii="GHEA Mariam" w:hAnsi="GHEA Mariam" w:cs="Calibri"/>
                <w:lang w:val="en-GB" w:eastAsia="en-GB"/>
              </w:rPr>
              <w:t>շահառու նորածինների թիվ, այդ թվում</w:t>
            </w:r>
          </w:p>
        </w:tc>
        <w:tc>
          <w:tcPr>
            <w:tcW w:w="1275"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(25.0)</w:t>
            </w:r>
          </w:p>
        </w:tc>
        <w:tc>
          <w:tcPr>
            <w:tcW w:w="1276"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7491C" w:rsidRPr="0077491C" w:rsidRDefault="0077491C" w:rsidP="0077491C">
            <w:pPr>
              <w:jc w:val="center"/>
              <w:rPr>
                <w:rFonts w:ascii="GHEA Mariam" w:hAnsi="GHEA Mariam" w:cs="Calibri"/>
                <w:lang w:val="en-GB" w:eastAsia="en-GB"/>
              </w:rPr>
            </w:pPr>
            <w:r w:rsidRPr="0077491C">
              <w:rPr>
                <w:rFonts w:ascii="GHEA Mariam" w:hAnsi="GHEA Mariam" w:cs="Calibri"/>
                <w:lang w:val="en-GB" w:eastAsia="en-GB"/>
              </w:rPr>
              <w:t>(300.0)</w:t>
            </w:r>
          </w:p>
        </w:tc>
      </w:tr>
    </w:tbl>
    <w:p w:rsidR="00EB61D6" w:rsidRDefault="00EB61D6" w:rsidP="00EB61D6">
      <w:pPr>
        <w:pStyle w:val="mechtex"/>
        <w:ind w:firstLine="1134"/>
        <w:jc w:val="left"/>
        <w:rPr>
          <w:rFonts w:ascii="GHEA Mariam" w:hAnsi="GHEA Mariam" w:cs="Sylfaen"/>
          <w:sz w:val="24"/>
          <w:szCs w:val="24"/>
          <w:lang w:val="hy-AM"/>
        </w:rPr>
      </w:pPr>
    </w:p>
    <w:p w:rsidR="00EB61D6" w:rsidRPr="00574F02" w:rsidRDefault="00EB61D6" w:rsidP="00EB61D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61D6" w:rsidRPr="00574F02" w:rsidRDefault="00EB61D6" w:rsidP="00EB61D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7491C" w:rsidRPr="005C02C3" w:rsidRDefault="00EB61D6" w:rsidP="00EB61D6">
      <w:pPr>
        <w:ind w:firstLine="1134"/>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77491C" w:rsidRPr="005C02C3" w:rsidSect="00142C1E">
      <w:pgSz w:w="16834" w:h="11909" w:orient="landscape" w:code="9"/>
      <w:pgMar w:top="1440" w:right="567" w:bottom="1440" w:left="993"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7E2" w:rsidRDefault="00D237E2">
      <w:r>
        <w:separator/>
      </w:r>
    </w:p>
  </w:endnote>
  <w:endnote w:type="continuationSeparator" w:id="0">
    <w:p w:rsidR="00D237E2" w:rsidRDefault="00D23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ED6" w:rsidRDefault="00437ED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7E2" w:rsidRDefault="00D237E2">
      <w:r>
        <w:separator/>
      </w:r>
    </w:p>
  </w:footnote>
  <w:footnote w:type="continuationSeparator" w:id="0">
    <w:p w:rsidR="00D237E2" w:rsidRDefault="00D23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ED6" w:rsidRDefault="00437E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37ED6" w:rsidRDefault="00437E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ED6" w:rsidRDefault="00437E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57CE">
      <w:rPr>
        <w:rStyle w:val="PageNumber"/>
        <w:noProof/>
      </w:rPr>
      <w:t>2</w:t>
    </w:r>
    <w:r>
      <w:rPr>
        <w:rStyle w:val="PageNumber"/>
      </w:rPr>
      <w:fldChar w:fldCharType="end"/>
    </w:r>
  </w:p>
  <w:p w:rsidR="00437ED6" w:rsidRDefault="00437E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903"/>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1E"/>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212"/>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37ED6"/>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3B88"/>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2C3"/>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6B0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AF"/>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184"/>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91C"/>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682"/>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77B"/>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7E2"/>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7CE"/>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1D6"/>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D35"/>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uiPriority w:val="22"/>
    <w:qFormat/>
    <w:rsid w:val="005C02C3"/>
    <w:rPr>
      <w:b/>
      <w:bCs/>
    </w:rPr>
  </w:style>
  <w:style w:type="character" w:styleId="Emphasis">
    <w:name w:val="Emphasis"/>
    <w:basedOn w:val="DefaultParagraphFont"/>
    <w:uiPriority w:val="20"/>
    <w:qFormat/>
    <w:rsid w:val="005C02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95556">
      <w:bodyDiv w:val="1"/>
      <w:marLeft w:val="0"/>
      <w:marRight w:val="0"/>
      <w:marTop w:val="0"/>
      <w:marBottom w:val="0"/>
      <w:divBdr>
        <w:top w:val="none" w:sz="0" w:space="0" w:color="auto"/>
        <w:left w:val="none" w:sz="0" w:space="0" w:color="auto"/>
        <w:bottom w:val="none" w:sz="0" w:space="0" w:color="auto"/>
        <w:right w:val="none" w:sz="0" w:space="0" w:color="auto"/>
      </w:divBdr>
    </w:div>
    <w:div w:id="19955790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0962490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9258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10</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2025-06-09T05:23:00Z</dcterms:created>
  <dcterms:modified xsi:type="dcterms:W3CDTF">2025-06-09T06:29:00Z</dcterms:modified>
</cp:coreProperties>
</file>