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15FAB" w14:textId="77777777"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14:paraId="54F019A8" w14:textId="77777777" w:rsidR="004A27CC" w:rsidRDefault="004A27CC" w:rsidP="00430785">
      <w:pPr>
        <w:shd w:val="clear" w:color="auto" w:fill="FFFFFF"/>
        <w:spacing w:after="0" w:line="360" w:lineRule="auto"/>
        <w:ind w:firstLine="375"/>
        <w:jc w:val="center"/>
        <w:rPr>
          <w:rFonts w:ascii="GHEA Grapalat" w:hAnsi="GHEA Grapalat"/>
          <w:b/>
          <w:sz w:val="24"/>
          <w:szCs w:val="24"/>
        </w:rPr>
      </w:pPr>
    </w:p>
    <w:p w14:paraId="1A152983" w14:textId="77777777" w:rsidR="004A27CC" w:rsidRPr="002F31DA" w:rsidRDefault="00974A1F" w:rsidP="00430785">
      <w:pPr>
        <w:shd w:val="clear" w:color="auto" w:fill="FFFFFF"/>
        <w:spacing w:after="0" w:line="360" w:lineRule="auto"/>
        <w:ind w:firstLine="375"/>
        <w:jc w:val="center"/>
        <w:rPr>
          <w:rFonts w:ascii="GHEA Grapalat" w:hAnsi="GHEA Grapalat"/>
          <w:b/>
          <w:sz w:val="24"/>
          <w:szCs w:val="24"/>
        </w:rPr>
      </w:pPr>
      <w:r w:rsidRPr="00974A1F">
        <w:rPr>
          <w:rFonts w:ascii="GHEA Grapalat" w:hAnsi="GHEA Grapalat"/>
          <w:b/>
          <w:sz w:val="24"/>
          <w:szCs w:val="24"/>
          <w:lang w:val="hy-AM"/>
        </w:rPr>
        <w:t>«</w:t>
      </w:r>
      <w:bookmarkStart w:id="0" w:name="_Hlk176794839"/>
      <w:r w:rsidRPr="00974A1F">
        <w:rPr>
          <w:rFonts w:ascii="GHEA Grapalat" w:hAnsi="GHEA Grapalat"/>
          <w:b/>
          <w:sz w:val="24"/>
          <w:szCs w:val="24"/>
          <w:lang w:val="hy-AM"/>
        </w:rPr>
        <w:t xml:space="preserve">ՀՀ ՀԱԿԱԿՈՌՈՒՊՑԻՈՆ ԿՈՄԻՏԵԻ ԾԱՌԱՅՈՂԻՆ ՀԱՏԿԱՑՎԱԾ ԶԵՆՔԸ ՊԱՀԵԼՈՒ </w:t>
      </w:r>
      <w:r>
        <w:rPr>
          <w:rFonts w:ascii="GHEA Grapalat" w:hAnsi="GHEA Grapalat"/>
          <w:b/>
          <w:sz w:val="24"/>
          <w:szCs w:val="24"/>
        </w:rPr>
        <w:t>ԵՎ</w:t>
      </w:r>
      <w:r w:rsidRPr="00974A1F">
        <w:rPr>
          <w:rFonts w:ascii="GHEA Grapalat" w:hAnsi="GHEA Grapalat"/>
          <w:b/>
          <w:sz w:val="24"/>
          <w:szCs w:val="24"/>
          <w:lang w:val="hy-AM"/>
        </w:rPr>
        <w:t xml:space="preserve"> ԿՐԵԼՈՒ ԿԱՐԳԸ ՍԱՀՄԱՆԵԼՈՒ ՄԱՍԻՆ</w:t>
      </w:r>
      <w:r w:rsidR="001925CE">
        <w:rPr>
          <w:rFonts w:ascii="GHEA Grapalat" w:hAnsi="GHEA Grapalat"/>
          <w:b/>
          <w:sz w:val="24"/>
          <w:szCs w:val="24"/>
          <w:lang w:val="hy-AM"/>
        </w:rPr>
        <w:t>»</w:t>
      </w:r>
      <w:r w:rsidRPr="00974A1F">
        <w:rPr>
          <w:rFonts w:ascii="GHEA Grapalat" w:hAnsi="GHEA Grapalat"/>
          <w:b/>
          <w:sz w:val="24"/>
          <w:szCs w:val="24"/>
          <w:lang w:val="hy-AM"/>
        </w:rPr>
        <w:t xml:space="preserve"> </w:t>
      </w:r>
      <w:bookmarkEnd w:id="0"/>
      <w:r w:rsidRPr="00974A1F">
        <w:rPr>
          <w:rFonts w:ascii="GHEA Grapalat" w:hAnsi="GHEA Grapalat"/>
          <w:b/>
          <w:sz w:val="24"/>
          <w:szCs w:val="24"/>
          <w:lang w:val="hy-AM"/>
        </w:rPr>
        <w:t xml:space="preserve">ՀՀ ԿԱՌԱՎԱՐՈՒԹՅԱՆ </w:t>
      </w:r>
      <w:r w:rsidR="00353168">
        <w:rPr>
          <w:rFonts w:ascii="GHEA Grapalat" w:hAnsi="GHEA Grapalat"/>
          <w:b/>
          <w:sz w:val="24"/>
          <w:szCs w:val="24"/>
          <w:lang w:val="hy-AM"/>
        </w:rPr>
        <w:t>ՈՐՈՇ</w:t>
      </w:r>
      <w:r w:rsidR="00353168">
        <w:rPr>
          <w:rFonts w:ascii="GHEA Grapalat" w:hAnsi="GHEA Grapalat"/>
          <w:b/>
          <w:sz w:val="24"/>
          <w:szCs w:val="24"/>
        </w:rPr>
        <w:t>ՄԱՆ</w:t>
      </w:r>
      <w:r w:rsidRPr="00974A1F">
        <w:rPr>
          <w:rFonts w:ascii="GHEA Grapalat" w:hAnsi="GHEA Grapalat"/>
          <w:b/>
          <w:sz w:val="24"/>
          <w:szCs w:val="24"/>
          <w:lang w:val="hy-AM"/>
        </w:rPr>
        <w:t xml:space="preserve"> </w:t>
      </w:r>
      <w:r w:rsidR="00353168">
        <w:rPr>
          <w:rFonts w:ascii="GHEA Grapalat" w:hAnsi="GHEA Grapalat"/>
          <w:b/>
          <w:sz w:val="24"/>
          <w:szCs w:val="24"/>
          <w:lang w:val="hy-AM"/>
        </w:rPr>
        <w:t>ՆԱԽԱԳԾ</w:t>
      </w:r>
      <w:r>
        <w:rPr>
          <w:rFonts w:ascii="GHEA Grapalat" w:hAnsi="GHEA Grapalat"/>
          <w:b/>
          <w:sz w:val="24"/>
          <w:szCs w:val="24"/>
        </w:rPr>
        <w:t>Ի</w:t>
      </w:r>
      <w:r>
        <w:rPr>
          <w:rFonts w:ascii="GHEA Grapalat" w:eastAsia="GHEA Grapalat" w:hAnsi="GHEA Grapalat" w:cs="GHEA Grapalat"/>
          <w:b/>
          <w:sz w:val="24"/>
          <w:szCs w:val="24"/>
        </w:rPr>
        <w:t xml:space="preserve"> </w:t>
      </w:r>
      <w:r w:rsidR="002F31DA">
        <w:rPr>
          <w:rFonts w:ascii="GHEA Grapalat" w:eastAsia="GHEA Grapalat" w:hAnsi="GHEA Grapalat" w:cs="GHEA Grapalat"/>
          <w:b/>
          <w:sz w:val="24"/>
          <w:szCs w:val="24"/>
        </w:rPr>
        <w:t>ՎԵՐԱԲԵՐՅԱԼ</w:t>
      </w:r>
    </w:p>
    <w:p w14:paraId="38E63426" w14:textId="77777777" w:rsidR="004A27CC" w:rsidRPr="004A27CC" w:rsidRDefault="004A27CC" w:rsidP="00430785">
      <w:pPr>
        <w:shd w:val="clear" w:color="auto" w:fill="FFFFFF"/>
        <w:spacing w:after="0" w:line="360" w:lineRule="auto"/>
        <w:ind w:firstLine="375"/>
        <w:jc w:val="center"/>
        <w:rPr>
          <w:rFonts w:ascii="GHEA Grapalat" w:hAnsi="GHEA Grapalat"/>
          <w:b/>
          <w:sz w:val="24"/>
          <w:szCs w:val="24"/>
        </w:rPr>
      </w:pPr>
    </w:p>
    <w:tbl>
      <w:tblPr>
        <w:tblStyle w:val="af7"/>
        <w:tblpPr w:leftFromText="180" w:rightFromText="180" w:vertAnchor="text" w:tblpX="-34" w:tblpY="1"/>
        <w:tblOverlap w:val="never"/>
        <w:tblW w:w="14142" w:type="dxa"/>
        <w:tblLayout w:type="fixed"/>
        <w:tblLook w:val="00A0" w:firstRow="1" w:lastRow="0" w:firstColumn="1" w:lastColumn="0" w:noHBand="0" w:noVBand="0"/>
      </w:tblPr>
      <w:tblGrid>
        <w:gridCol w:w="7835"/>
        <w:gridCol w:w="6307"/>
      </w:tblGrid>
      <w:tr w:rsidR="00C832CC" w:rsidRPr="006A1491" w14:paraId="737FE610" w14:textId="77777777" w:rsidTr="00F53D8E">
        <w:trPr>
          <w:trHeight w:val="159"/>
        </w:trPr>
        <w:tc>
          <w:tcPr>
            <w:tcW w:w="7835" w:type="dxa"/>
            <w:vMerge w:val="restart"/>
            <w:shd w:val="clear" w:color="auto" w:fill="D9D9D9" w:themeFill="background1" w:themeFillShade="D9"/>
            <w:vAlign w:val="center"/>
          </w:tcPr>
          <w:p w14:paraId="726B5A10" w14:textId="77777777" w:rsidR="00CB5774" w:rsidRPr="000C77F6" w:rsidRDefault="00EC2D45" w:rsidP="00A24817">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rPr>
              <w:t>1</w:t>
            </w:r>
            <w:r w:rsidR="004E6D8C">
              <w:rPr>
                <w:rFonts w:ascii="GHEA Grapalat" w:hAnsi="GHEA Grapalat" w:cs="GHEA Grapalat"/>
                <w:b/>
                <w:bCs/>
                <w:sz w:val="24"/>
                <w:szCs w:val="24"/>
              </w:rPr>
              <w:t>.</w:t>
            </w:r>
            <w:r w:rsidR="00B55934">
              <w:rPr>
                <w:rFonts w:ascii="GHEA Grapalat" w:hAnsi="GHEA Grapalat" w:cs="GHEA Grapalat"/>
                <w:b/>
                <w:bCs/>
                <w:sz w:val="24"/>
                <w:szCs w:val="24"/>
              </w:rPr>
              <w:t xml:space="preserve"> ՀՀ </w:t>
            </w:r>
            <w:proofErr w:type="spellStart"/>
            <w:r w:rsidR="00B55934">
              <w:rPr>
                <w:rFonts w:ascii="GHEA Grapalat" w:hAnsi="GHEA Grapalat" w:cs="GHEA Grapalat"/>
                <w:b/>
                <w:bCs/>
                <w:sz w:val="24"/>
                <w:szCs w:val="24"/>
              </w:rPr>
              <w:t>հակակոռուպցիոն</w:t>
            </w:r>
            <w:proofErr w:type="spellEnd"/>
            <w:r w:rsidR="00B55934">
              <w:rPr>
                <w:rFonts w:ascii="GHEA Grapalat" w:hAnsi="GHEA Grapalat" w:cs="GHEA Grapalat"/>
                <w:b/>
                <w:bCs/>
                <w:sz w:val="24"/>
                <w:szCs w:val="24"/>
              </w:rPr>
              <w:t xml:space="preserve"> </w:t>
            </w:r>
            <w:proofErr w:type="spellStart"/>
            <w:r w:rsidR="00B55934">
              <w:rPr>
                <w:rFonts w:ascii="GHEA Grapalat" w:hAnsi="GHEA Grapalat" w:cs="GHEA Grapalat"/>
                <w:b/>
                <w:bCs/>
                <w:sz w:val="24"/>
                <w:szCs w:val="24"/>
              </w:rPr>
              <w:t>կոմիտե</w:t>
            </w:r>
            <w:proofErr w:type="spellEnd"/>
          </w:p>
        </w:tc>
        <w:tc>
          <w:tcPr>
            <w:tcW w:w="6307" w:type="dxa"/>
            <w:shd w:val="clear" w:color="auto" w:fill="D9D9D9" w:themeFill="background1" w:themeFillShade="D9"/>
            <w:vAlign w:val="center"/>
          </w:tcPr>
          <w:p w14:paraId="1B6B03DD" w14:textId="77777777" w:rsidR="00C84188" w:rsidRPr="00296697" w:rsidRDefault="00B55934" w:rsidP="00A24817">
            <w:pPr>
              <w:spacing w:after="0" w:line="240" w:lineRule="auto"/>
              <w:jc w:val="center"/>
              <w:rPr>
                <w:rFonts w:ascii="GHEA Grapalat" w:hAnsi="GHEA Grapalat" w:cs="GHEA Grapalat"/>
                <w:b/>
                <w:bCs/>
                <w:sz w:val="24"/>
                <w:szCs w:val="24"/>
                <w:highlight w:val="yellow"/>
                <w:lang w:val="hy-AM"/>
              </w:rPr>
            </w:pPr>
            <w:r>
              <w:rPr>
                <w:rFonts w:ascii="GHEA Grapalat" w:hAnsi="GHEA Grapalat" w:cs="GHEA Grapalat"/>
                <w:b/>
                <w:bCs/>
                <w:sz w:val="24"/>
                <w:szCs w:val="24"/>
              </w:rPr>
              <w:t>09</w:t>
            </w:r>
            <w:r w:rsidR="002F31DA">
              <w:rPr>
                <w:rFonts w:ascii="GHEA Grapalat" w:hAnsi="GHEA Grapalat" w:cs="GHEA Grapalat"/>
                <w:b/>
                <w:bCs/>
                <w:sz w:val="24"/>
                <w:szCs w:val="24"/>
                <w:lang w:val="hy-AM"/>
              </w:rPr>
              <w:t>.</w:t>
            </w:r>
            <w:r w:rsidR="002F31DA">
              <w:rPr>
                <w:rFonts w:ascii="GHEA Grapalat" w:hAnsi="GHEA Grapalat" w:cs="GHEA Grapalat"/>
                <w:b/>
                <w:bCs/>
                <w:sz w:val="24"/>
                <w:szCs w:val="24"/>
              </w:rPr>
              <w:t>10</w:t>
            </w:r>
            <w:r w:rsidR="00296697">
              <w:rPr>
                <w:rFonts w:ascii="GHEA Grapalat" w:hAnsi="GHEA Grapalat" w:cs="GHEA Grapalat"/>
                <w:b/>
                <w:bCs/>
                <w:sz w:val="24"/>
                <w:szCs w:val="24"/>
                <w:lang w:val="hy-AM"/>
              </w:rPr>
              <w:t>.2024</w:t>
            </w:r>
          </w:p>
        </w:tc>
      </w:tr>
      <w:tr w:rsidR="00C832CC" w:rsidRPr="006A1491" w14:paraId="0B8897DB" w14:textId="77777777" w:rsidTr="00F53D8E">
        <w:trPr>
          <w:trHeight w:val="73"/>
        </w:trPr>
        <w:tc>
          <w:tcPr>
            <w:tcW w:w="7835" w:type="dxa"/>
            <w:vMerge/>
            <w:shd w:val="clear" w:color="auto" w:fill="D9D9D9" w:themeFill="background1" w:themeFillShade="D9"/>
            <w:vAlign w:val="center"/>
          </w:tcPr>
          <w:p w14:paraId="0CA9D72C" w14:textId="77777777" w:rsidR="00C84188" w:rsidRPr="006A1491" w:rsidRDefault="00C84188" w:rsidP="00A24817">
            <w:pPr>
              <w:spacing w:line="360" w:lineRule="auto"/>
              <w:ind w:left="161"/>
              <w:jc w:val="both"/>
              <w:rPr>
                <w:rFonts w:ascii="GHEA Grapalat" w:hAnsi="GHEA Grapalat" w:cs="GHEA Grapalat"/>
                <w:b/>
                <w:bCs/>
                <w:sz w:val="24"/>
                <w:szCs w:val="24"/>
                <w:lang w:val="hy-AM"/>
              </w:rPr>
            </w:pPr>
          </w:p>
        </w:tc>
        <w:tc>
          <w:tcPr>
            <w:tcW w:w="6307" w:type="dxa"/>
            <w:shd w:val="clear" w:color="auto" w:fill="D9D9D9" w:themeFill="background1" w:themeFillShade="D9"/>
            <w:vAlign w:val="center"/>
          </w:tcPr>
          <w:p w14:paraId="6AB06110" w14:textId="77777777" w:rsidR="00C84188" w:rsidRPr="006A1491" w:rsidRDefault="00B55934" w:rsidP="00A24817">
            <w:pPr>
              <w:spacing w:after="0" w:line="240" w:lineRule="auto"/>
              <w:jc w:val="center"/>
              <w:rPr>
                <w:rFonts w:ascii="GHEA Grapalat" w:hAnsi="GHEA Grapalat" w:cs="GHEA Grapalat"/>
                <w:b/>
                <w:bCs/>
                <w:sz w:val="24"/>
                <w:szCs w:val="24"/>
              </w:rPr>
            </w:pPr>
            <w:r w:rsidRPr="00B55934">
              <w:rPr>
                <w:rFonts w:ascii="GHEA Grapalat" w:hAnsi="GHEA Grapalat" w:cs="GHEA Grapalat"/>
                <w:b/>
                <w:bCs/>
                <w:sz w:val="24"/>
                <w:szCs w:val="24"/>
              </w:rPr>
              <w:t>Ե/1511-2024</w:t>
            </w:r>
          </w:p>
        </w:tc>
      </w:tr>
      <w:tr w:rsidR="00C832CC" w:rsidRPr="003C246B" w14:paraId="7014DC77" w14:textId="77777777" w:rsidTr="00F53D8E">
        <w:trPr>
          <w:trHeight w:val="609"/>
        </w:trPr>
        <w:tc>
          <w:tcPr>
            <w:tcW w:w="7835" w:type="dxa"/>
            <w:vAlign w:val="center"/>
          </w:tcPr>
          <w:p w14:paraId="12365566" w14:textId="77777777" w:rsidR="00296697" w:rsidRPr="003F3473" w:rsidRDefault="00660256" w:rsidP="00A24817">
            <w:pPr>
              <w:tabs>
                <w:tab w:val="left" w:pos="990"/>
              </w:tabs>
              <w:spacing w:line="360" w:lineRule="auto"/>
              <w:ind w:right="154"/>
              <w:jc w:val="center"/>
              <w:rPr>
                <w:rFonts w:ascii="GHEA Grapalat" w:hAnsi="GHEA Grapalat" w:cs="GHEA Grapalat"/>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tcPr>
          <w:p w14:paraId="4976DD4E" w14:textId="77777777" w:rsidR="00296697" w:rsidRPr="00660256" w:rsidRDefault="00296697" w:rsidP="00A24817">
            <w:pPr>
              <w:spacing w:after="0" w:line="360" w:lineRule="auto"/>
              <w:ind w:right="50"/>
              <w:jc w:val="both"/>
              <w:rPr>
                <w:rFonts w:ascii="GHEA Grapalat" w:hAnsi="GHEA Grapalat" w:cs="GHEA Grapalat"/>
                <w:sz w:val="24"/>
                <w:szCs w:val="24"/>
                <w:highlight w:val="yellow"/>
              </w:rPr>
            </w:pPr>
          </w:p>
        </w:tc>
      </w:tr>
      <w:tr w:rsidR="002376E9" w:rsidRPr="003C246B" w14:paraId="0EA41C71" w14:textId="77777777" w:rsidTr="00F53D8E">
        <w:trPr>
          <w:trHeight w:val="324"/>
        </w:trPr>
        <w:tc>
          <w:tcPr>
            <w:tcW w:w="7835" w:type="dxa"/>
            <w:vMerge w:val="restart"/>
            <w:shd w:val="clear" w:color="auto" w:fill="D9D9D9" w:themeFill="background1" w:themeFillShade="D9"/>
            <w:vAlign w:val="center"/>
          </w:tcPr>
          <w:p w14:paraId="6B5AA6FB" w14:textId="77777777" w:rsidR="002376E9" w:rsidRPr="00164B0C" w:rsidRDefault="002376E9" w:rsidP="00A24817">
            <w:pPr>
              <w:tabs>
                <w:tab w:val="left" w:pos="990"/>
              </w:tabs>
              <w:spacing w:line="360" w:lineRule="auto"/>
              <w:ind w:right="154"/>
              <w:jc w:val="center"/>
              <w:rPr>
                <w:rFonts w:ascii="GHEA Grapalat" w:hAnsi="GHEA Grapalat" w:cs="GHEA Grapalat"/>
                <w:b/>
                <w:bCs/>
                <w:sz w:val="24"/>
                <w:szCs w:val="24"/>
              </w:rPr>
            </w:pPr>
            <w:r w:rsidRPr="00164B0C">
              <w:rPr>
                <w:rFonts w:ascii="GHEA Grapalat" w:hAnsi="GHEA Grapalat" w:cs="GHEA Grapalat"/>
                <w:b/>
                <w:bCs/>
                <w:sz w:val="24"/>
                <w:szCs w:val="24"/>
              </w:rPr>
              <w:t xml:space="preserve">2. ՀՀ </w:t>
            </w:r>
            <w:proofErr w:type="spellStart"/>
            <w:r w:rsidRPr="00164B0C">
              <w:rPr>
                <w:rFonts w:ascii="GHEA Grapalat" w:hAnsi="GHEA Grapalat" w:cs="GHEA Grapalat"/>
                <w:b/>
                <w:bCs/>
                <w:sz w:val="24"/>
                <w:szCs w:val="24"/>
              </w:rPr>
              <w:t>պետական</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եկամուտների</w:t>
            </w:r>
            <w:proofErr w:type="spellEnd"/>
            <w:r w:rsidRPr="00164B0C">
              <w:rPr>
                <w:rFonts w:ascii="GHEA Grapalat" w:hAnsi="GHEA Grapalat" w:cs="GHEA Grapalat"/>
                <w:b/>
                <w:bCs/>
                <w:sz w:val="24"/>
                <w:szCs w:val="24"/>
              </w:rPr>
              <w:t xml:space="preserve"> </w:t>
            </w:r>
            <w:proofErr w:type="spellStart"/>
            <w:r w:rsidRPr="00164B0C">
              <w:rPr>
                <w:rFonts w:ascii="GHEA Grapalat" w:hAnsi="GHEA Grapalat" w:cs="GHEA Grapalat"/>
                <w:b/>
                <w:bCs/>
                <w:sz w:val="24"/>
                <w:szCs w:val="24"/>
              </w:rPr>
              <w:t>կոմիտե</w:t>
            </w:r>
            <w:proofErr w:type="spellEnd"/>
          </w:p>
        </w:tc>
        <w:tc>
          <w:tcPr>
            <w:tcW w:w="6307" w:type="dxa"/>
            <w:shd w:val="clear" w:color="auto" w:fill="D9D9D9" w:themeFill="background1" w:themeFillShade="D9"/>
          </w:tcPr>
          <w:p w14:paraId="0FC4DECD" w14:textId="77777777" w:rsidR="002376E9" w:rsidRPr="00660256" w:rsidRDefault="00164B0C" w:rsidP="00A24817">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11</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2376E9" w:rsidRPr="003C246B" w14:paraId="4A6C49BC" w14:textId="77777777" w:rsidTr="00F53D8E">
        <w:trPr>
          <w:trHeight w:val="312"/>
        </w:trPr>
        <w:tc>
          <w:tcPr>
            <w:tcW w:w="7835" w:type="dxa"/>
            <w:vMerge/>
            <w:shd w:val="clear" w:color="auto" w:fill="D9D9D9" w:themeFill="background1" w:themeFillShade="D9"/>
            <w:vAlign w:val="center"/>
          </w:tcPr>
          <w:p w14:paraId="48E3D6D8" w14:textId="77777777" w:rsidR="002376E9" w:rsidRDefault="002376E9"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D9D9D9" w:themeFill="background1" w:themeFillShade="D9"/>
          </w:tcPr>
          <w:p w14:paraId="67B5F45C" w14:textId="77777777" w:rsidR="002376E9" w:rsidRPr="00660256" w:rsidRDefault="00164B0C" w:rsidP="00A24817">
            <w:pPr>
              <w:spacing w:after="0" w:line="360" w:lineRule="auto"/>
              <w:ind w:right="50"/>
              <w:jc w:val="center"/>
              <w:rPr>
                <w:rFonts w:ascii="GHEA Grapalat" w:hAnsi="GHEA Grapalat" w:cs="GHEA Grapalat"/>
                <w:sz w:val="24"/>
                <w:szCs w:val="24"/>
                <w:highlight w:val="yellow"/>
              </w:rPr>
            </w:pPr>
            <w:r w:rsidRPr="00164B0C">
              <w:rPr>
                <w:rFonts w:ascii="GHEA Grapalat" w:hAnsi="GHEA Grapalat" w:cs="GHEA Grapalat"/>
                <w:b/>
                <w:bCs/>
                <w:sz w:val="24"/>
                <w:szCs w:val="24"/>
              </w:rPr>
              <w:t>01/3-4/64844-2024</w:t>
            </w:r>
          </w:p>
        </w:tc>
      </w:tr>
      <w:tr w:rsidR="002376E9" w:rsidRPr="003C246B" w14:paraId="2F064E9A" w14:textId="77777777" w:rsidTr="00F53D8E">
        <w:trPr>
          <w:trHeight w:val="609"/>
        </w:trPr>
        <w:tc>
          <w:tcPr>
            <w:tcW w:w="7835" w:type="dxa"/>
            <w:vAlign w:val="center"/>
          </w:tcPr>
          <w:p w14:paraId="375582BF" w14:textId="77777777" w:rsidR="002376E9" w:rsidRDefault="002376E9" w:rsidP="00A24817">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tcPr>
          <w:p w14:paraId="66859DDF" w14:textId="77777777" w:rsidR="002376E9" w:rsidRPr="00660256" w:rsidRDefault="002376E9" w:rsidP="00A24817">
            <w:pPr>
              <w:spacing w:after="0" w:line="360" w:lineRule="auto"/>
              <w:ind w:right="50"/>
              <w:jc w:val="both"/>
              <w:rPr>
                <w:rFonts w:ascii="GHEA Grapalat" w:hAnsi="GHEA Grapalat" w:cs="GHEA Grapalat"/>
                <w:sz w:val="24"/>
                <w:szCs w:val="24"/>
                <w:highlight w:val="yellow"/>
              </w:rPr>
            </w:pPr>
          </w:p>
        </w:tc>
      </w:tr>
      <w:tr w:rsidR="00BE7437" w:rsidRPr="003C246B" w14:paraId="31C832E3" w14:textId="77777777" w:rsidTr="00F53D8E">
        <w:trPr>
          <w:trHeight w:val="302"/>
        </w:trPr>
        <w:tc>
          <w:tcPr>
            <w:tcW w:w="7835" w:type="dxa"/>
            <w:vMerge w:val="restart"/>
            <w:shd w:val="clear" w:color="auto" w:fill="D9D9D9" w:themeFill="background1" w:themeFillShade="D9"/>
            <w:vAlign w:val="center"/>
          </w:tcPr>
          <w:p w14:paraId="20023493" w14:textId="77777777" w:rsidR="00BE7437" w:rsidRPr="00BE7437" w:rsidRDefault="00164B0C" w:rsidP="00A24817">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3</w:t>
            </w:r>
            <w:r w:rsidR="00BE7437" w:rsidRPr="00BE7437">
              <w:rPr>
                <w:rFonts w:ascii="GHEA Grapalat" w:hAnsi="GHEA Grapalat" w:cs="GHEA Grapalat"/>
                <w:b/>
                <w:bCs/>
                <w:sz w:val="24"/>
                <w:szCs w:val="24"/>
              </w:rPr>
              <w:t xml:space="preserve">.ՀՀ </w:t>
            </w:r>
            <w:proofErr w:type="spellStart"/>
            <w:r w:rsidR="00BE7437" w:rsidRPr="00BE7437">
              <w:rPr>
                <w:rFonts w:ascii="GHEA Grapalat" w:hAnsi="GHEA Grapalat" w:cs="GHEA Grapalat"/>
                <w:b/>
                <w:bCs/>
                <w:sz w:val="24"/>
                <w:szCs w:val="24"/>
              </w:rPr>
              <w:t>պաշտպանության</w:t>
            </w:r>
            <w:proofErr w:type="spellEnd"/>
            <w:r w:rsidR="00BE7437" w:rsidRPr="00BE7437">
              <w:rPr>
                <w:rFonts w:ascii="GHEA Grapalat" w:hAnsi="GHEA Grapalat" w:cs="GHEA Grapalat"/>
                <w:b/>
                <w:bCs/>
                <w:sz w:val="24"/>
                <w:szCs w:val="24"/>
              </w:rPr>
              <w:t xml:space="preserve"> </w:t>
            </w:r>
            <w:proofErr w:type="spellStart"/>
            <w:r w:rsidR="00BE7437" w:rsidRPr="00BE7437">
              <w:rPr>
                <w:rFonts w:ascii="GHEA Grapalat" w:hAnsi="GHEA Grapalat" w:cs="GHEA Grapalat"/>
                <w:b/>
                <w:bCs/>
                <w:sz w:val="24"/>
                <w:szCs w:val="24"/>
              </w:rPr>
              <w:t>նախարարություն</w:t>
            </w:r>
            <w:proofErr w:type="spellEnd"/>
          </w:p>
        </w:tc>
        <w:tc>
          <w:tcPr>
            <w:tcW w:w="6307" w:type="dxa"/>
            <w:shd w:val="clear" w:color="auto" w:fill="D9D9D9" w:themeFill="background1" w:themeFillShade="D9"/>
          </w:tcPr>
          <w:p w14:paraId="0FA7C1F3" w14:textId="77777777" w:rsidR="00BE7437" w:rsidRPr="00660256" w:rsidRDefault="00BE7437" w:rsidP="00A24817">
            <w:pPr>
              <w:spacing w:after="0" w:line="360" w:lineRule="auto"/>
              <w:ind w:right="50"/>
              <w:jc w:val="center"/>
              <w:rPr>
                <w:rFonts w:ascii="GHEA Grapalat" w:hAnsi="GHEA Grapalat" w:cs="GHEA Grapalat"/>
                <w:sz w:val="24"/>
                <w:szCs w:val="24"/>
                <w:highlight w:val="yellow"/>
              </w:rPr>
            </w:pPr>
            <w:r>
              <w:rPr>
                <w:rFonts w:ascii="GHEA Grapalat" w:hAnsi="GHEA Grapalat" w:cs="GHEA Grapalat"/>
                <w:b/>
                <w:bCs/>
                <w:sz w:val="24"/>
                <w:szCs w:val="24"/>
              </w:rPr>
              <w:t>14</w:t>
            </w:r>
            <w:r>
              <w:rPr>
                <w:rFonts w:ascii="GHEA Grapalat" w:hAnsi="GHEA Grapalat" w:cs="GHEA Grapalat"/>
                <w:b/>
                <w:bCs/>
                <w:sz w:val="24"/>
                <w:szCs w:val="24"/>
                <w:lang w:val="hy-AM"/>
              </w:rPr>
              <w:t>.</w:t>
            </w:r>
            <w:r>
              <w:rPr>
                <w:rFonts w:ascii="GHEA Grapalat" w:hAnsi="GHEA Grapalat" w:cs="GHEA Grapalat"/>
                <w:b/>
                <w:bCs/>
                <w:sz w:val="24"/>
                <w:szCs w:val="24"/>
              </w:rPr>
              <w:t>10</w:t>
            </w:r>
            <w:r>
              <w:rPr>
                <w:rFonts w:ascii="GHEA Grapalat" w:hAnsi="GHEA Grapalat" w:cs="GHEA Grapalat"/>
                <w:b/>
                <w:bCs/>
                <w:sz w:val="24"/>
                <w:szCs w:val="24"/>
                <w:lang w:val="hy-AM"/>
              </w:rPr>
              <w:t>.2024</w:t>
            </w:r>
          </w:p>
        </w:tc>
      </w:tr>
      <w:tr w:rsidR="00BE7437" w:rsidRPr="003C246B" w14:paraId="5BC34414" w14:textId="77777777" w:rsidTr="00F53D8E">
        <w:trPr>
          <w:trHeight w:val="324"/>
        </w:trPr>
        <w:tc>
          <w:tcPr>
            <w:tcW w:w="7835" w:type="dxa"/>
            <w:vMerge/>
            <w:shd w:val="clear" w:color="auto" w:fill="D9D9D9" w:themeFill="background1" w:themeFillShade="D9"/>
            <w:vAlign w:val="center"/>
          </w:tcPr>
          <w:p w14:paraId="6854FD5D" w14:textId="77777777" w:rsidR="00BE7437" w:rsidRPr="00BE7437" w:rsidRDefault="00BE7437" w:rsidP="00A24817">
            <w:pPr>
              <w:tabs>
                <w:tab w:val="left" w:pos="990"/>
              </w:tabs>
              <w:spacing w:line="360" w:lineRule="auto"/>
              <w:ind w:right="154"/>
              <w:jc w:val="center"/>
              <w:rPr>
                <w:rFonts w:ascii="GHEA Grapalat" w:hAnsi="GHEA Grapalat" w:cs="GHEA Grapalat"/>
                <w:b/>
                <w:bCs/>
                <w:sz w:val="24"/>
                <w:szCs w:val="24"/>
              </w:rPr>
            </w:pPr>
          </w:p>
        </w:tc>
        <w:tc>
          <w:tcPr>
            <w:tcW w:w="6307" w:type="dxa"/>
            <w:shd w:val="clear" w:color="auto" w:fill="D9D9D9" w:themeFill="background1" w:themeFillShade="D9"/>
          </w:tcPr>
          <w:p w14:paraId="1F88BCE4" w14:textId="77777777" w:rsidR="00BE7437" w:rsidRPr="00EC1D10" w:rsidRDefault="00BE7437" w:rsidP="00A24817">
            <w:pPr>
              <w:spacing w:after="0" w:line="360" w:lineRule="auto"/>
              <w:ind w:right="50"/>
              <w:jc w:val="center"/>
              <w:rPr>
                <w:rFonts w:ascii="GHEA Grapalat" w:hAnsi="GHEA Grapalat" w:cs="GHEA Grapalat"/>
                <w:b/>
                <w:bCs/>
                <w:sz w:val="24"/>
                <w:szCs w:val="24"/>
              </w:rPr>
            </w:pPr>
            <w:r w:rsidRPr="00EC1D10">
              <w:rPr>
                <w:rFonts w:ascii="GHEA Grapalat" w:hAnsi="GHEA Grapalat" w:cs="GHEA Grapalat"/>
                <w:b/>
                <w:bCs/>
                <w:sz w:val="24"/>
                <w:szCs w:val="24"/>
              </w:rPr>
              <w:t>ՊՆ/510/11193-2024</w:t>
            </w:r>
          </w:p>
        </w:tc>
      </w:tr>
      <w:tr w:rsidR="003E5A9E" w:rsidRPr="003C246B" w14:paraId="3993812F" w14:textId="77777777" w:rsidTr="00F53D8E">
        <w:trPr>
          <w:trHeight w:val="417"/>
        </w:trPr>
        <w:tc>
          <w:tcPr>
            <w:tcW w:w="7835" w:type="dxa"/>
            <w:vAlign w:val="center"/>
          </w:tcPr>
          <w:p w14:paraId="6D179784" w14:textId="77777777" w:rsidR="003E5A9E" w:rsidRDefault="008E2D20" w:rsidP="00A24817">
            <w:pPr>
              <w:tabs>
                <w:tab w:val="left" w:pos="990"/>
              </w:tabs>
              <w:spacing w:line="276" w:lineRule="auto"/>
              <w:ind w:right="154"/>
              <w:jc w:val="both"/>
              <w:rPr>
                <w:rFonts w:ascii="GHEA Grapalat" w:hAnsi="GHEA Grapalat" w:cs="GHEA Grapalat"/>
                <w:bCs/>
                <w:sz w:val="24"/>
                <w:szCs w:val="24"/>
              </w:rPr>
            </w:pPr>
            <w:r>
              <w:rPr>
                <w:rFonts w:ascii="GHEA Grapalat" w:hAnsi="GHEA Grapalat"/>
                <w:sz w:val="24"/>
                <w:szCs w:val="24"/>
              </w:rPr>
              <w:t xml:space="preserve">      </w:t>
            </w:r>
            <w:r>
              <w:rPr>
                <w:rFonts w:ascii="GHEA Grapalat" w:hAnsi="GHEA Grapalat"/>
                <w:sz w:val="24"/>
                <w:szCs w:val="24"/>
                <w:lang w:val="hy-AM"/>
              </w:rPr>
              <w:t>1.</w:t>
            </w:r>
            <w:r w:rsidR="00F64F44">
              <w:rPr>
                <w:rFonts w:ascii="GHEA Grapalat" w:hAnsi="GHEA Grapalat"/>
                <w:sz w:val="24"/>
                <w:szCs w:val="24"/>
                <w:lang w:val="hy-AM"/>
              </w:rPr>
              <w:t>«Հայաստանի Հանրապետության հակակոռուպցիոն կոմիտեի ծառայողին հատկացված զենքը պահելու և կրելու կարգը սահմանելու մասին» ՀՀ կառավարության որոշման նախագծի 5-րդ կետում «ունեցող» բառից հետո լրացնել «մետաղյա» բառը</w:t>
            </w:r>
            <w:r w:rsidR="00F64F44">
              <w:rPr>
                <w:rFonts w:ascii="GHEA Grapalat" w:hAnsi="GHEA Grapalat"/>
                <w:sz w:val="24"/>
                <w:szCs w:val="24"/>
              </w:rPr>
              <w:t>:</w:t>
            </w:r>
            <w:r w:rsidR="00F64F44">
              <w:rPr>
                <w:rFonts w:ascii="GHEA Grapalat" w:hAnsi="GHEA Grapalat"/>
                <w:sz w:val="24"/>
                <w:szCs w:val="24"/>
                <w:lang w:val="hy-AM"/>
              </w:rPr>
              <w:tab/>
            </w:r>
          </w:p>
        </w:tc>
        <w:tc>
          <w:tcPr>
            <w:tcW w:w="6307" w:type="dxa"/>
          </w:tcPr>
          <w:p w14:paraId="3D1CA481" w14:textId="77777777" w:rsidR="003E5A9E" w:rsidRPr="00174A1C" w:rsidRDefault="00174A1C" w:rsidP="00A24817">
            <w:pPr>
              <w:spacing w:after="0" w:line="360" w:lineRule="auto"/>
              <w:ind w:right="50"/>
              <w:jc w:val="center"/>
              <w:rPr>
                <w:rFonts w:ascii="GHEA Grapalat" w:hAnsi="GHEA Grapalat" w:cs="GHEA Grapalat"/>
                <w:b/>
                <w:bCs/>
                <w:sz w:val="24"/>
                <w:szCs w:val="24"/>
                <w:lang w:val="hy-AM"/>
              </w:rPr>
            </w:pPr>
            <w:r w:rsidRPr="00174A1C">
              <w:rPr>
                <w:rFonts w:ascii="GHEA Grapalat" w:hAnsi="GHEA Grapalat" w:cs="GHEA Grapalat"/>
                <w:b/>
                <w:bCs/>
                <w:sz w:val="24"/>
                <w:szCs w:val="24"/>
                <w:lang w:val="hy-AM"/>
              </w:rPr>
              <w:t>Ընդունվել է։</w:t>
            </w:r>
          </w:p>
          <w:p w14:paraId="0EDFC4F4" w14:textId="77777777" w:rsidR="00174A1C" w:rsidRPr="00174A1C" w:rsidRDefault="00174A1C" w:rsidP="00A24817">
            <w:pPr>
              <w:spacing w:after="0" w:line="360" w:lineRule="auto"/>
              <w:ind w:right="50"/>
              <w:jc w:val="both"/>
              <w:rPr>
                <w:rFonts w:ascii="GHEA Grapalat" w:hAnsi="GHEA Grapalat" w:cs="GHEA Grapalat"/>
                <w:b/>
                <w:bCs/>
                <w:sz w:val="24"/>
                <w:szCs w:val="24"/>
                <w:highlight w:val="yellow"/>
                <w:lang w:val="hy-AM"/>
              </w:rPr>
            </w:pPr>
          </w:p>
        </w:tc>
      </w:tr>
      <w:tr w:rsidR="002F31DA" w:rsidRPr="003C246B" w14:paraId="23B1ECDF" w14:textId="77777777" w:rsidTr="00F53D8E">
        <w:trPr>
          <w:trHeight w:val="558"/>
        </w:trPr>
        <w:tc>
          <w:tcPr>
            <w:tcW w:w="7835" w:type="dxa"/>
            <w:vMerge w:val="restart"/>
            <w:shd w:val="clear" w:color="auto" w:fill="D9D9D9" w:themeFill="background1" w:themeFillShade="D9"/>
            <w:vAlign w:val="center"/>
          </w:tcPr>
          <w:p w14:paraId="6ACFB8EB" w14:textId="77777777" w:rsidR="002F31DA" w:rsidRPr="00EC2D45" w:rsidRDefault="00164B0C" w:rsidP="00A24817">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4</w:t>
            </w:r>
            <w:r w:rsidR="00EC2D45" w:rsidRPr="00EC2D45">
              <w:rPr>
                <w:rFonts w:ascii="GHEA Grapalat" w:hAnsi="GHEA Grapalat" w:cs="GHEA Grapalat"/>
                <w:b/>
                <w:bCs/>
                <w:sz w:val="24"/>
                <w:szCs w:val="24"/>
              </w:rPr>
              <w:t xml:space="preserve">. </w:t>
            </w:r>
            <w:r w:rsidR="007F0014">
              <w:rPr>
                <w:rFonts w:ascii="GHEA Grapalat" w:hAnsi="GHEA Grapalat" w:cs="GHEA Grapalat"/>
                <w:b/>
                <w:bCs/>
                <w:sz w:val="24"/>
                <w:szCs w:val="24"/>
              </w:rPr>
              <w:t xml:space="preserve">ՀՀ </w:t>
            </w:r>
            <w:proofErr w:type="spellStart"/>
            <w:r w:rsidR="007F0014">
              <w:rPr>
                <w:rFonts w:ascii="GHEA Grapalat" w:hAnsi="GHEA Grapalat" w:cs="GHEA Grapalat"/>
                <w:b/>
                <w:bCs/>
                <w:sz w:val="24"/>
                <w:szCs w:val="24"/>
              </w:rPr>
              <w:t>ազգային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անվտանգության</w:t>
            </w:r>
            <w:proofErr w:type="spellEnd"/>
            <w:r w:rsidR="007F0014">
              <w:rPr>
                <w:rFonts w:ascii="GHEA Grapalat" w:hAnsi="GHEA Grapalat" w:cs="GHEA Grapalat"/>
                <w:b/>
                <w:bCs/>
                <w:sz w:val="24"/>
                <w:szCs w:val="24"/>
              </w:rPr>
              <w:t xml:space="preserve"> </w:t>
            </w:r>
            <w:proofErr w:type="spellStart"/>
            <w:r w:rsidR="007F0014">
              <w:rPr>
                <w:rFonts w:ascii="GHEA Grapalat" w:hAnsi="GHEA Grapalat" w:cs="GHEA Grapalat"/>
                <w:b/>
                <w:bCs/>
                <w:sz w:val="24"/>
                <w:szCs w:val="24"/>
              </w:rPr>
              <w:t>ծառայություն</w:t>
            </w:r>
            <w:proofErr w:type="spellEnd"/>
          </w:p>
        </w:tc>
        <w:tc>
          <w:tcPr>
            <w:tcW w:w="6307" w:type="dxa"/>
            <w:shd w:val="clear" w:color="auto" w:fill="D9D9D9" w:themeFill="background1" w:themeFillShade="D9"/>
          </w:tcPr>
          <w:p w14:paraId="3DF60F33" w14:textId="77777777" w:rsidR="002F31DA" w:rsidRPr="002F31DA" w:rsidRDefault="007F0014" w:rsidP="00A24817">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17</w:t>
            </w:r>
            <w:r w:rsidR="002F31DA">
              <w:rPr>
                <w:rFonts w:ascii="GHEA Grapalat" w:hAnsi="GHEA Grapalat" w:cs="GHEA Grapalat"/>
                <w:b/>
                <w:bCs/>
                <w:sz w:val="24"/>
                <w:szCs w:val="24"/>
              </w:rPr>
              <w:t>.10.2024</w:t>
            </w:r>
          </w:p>
        </w:tc>
      </w:tr>
      <w:tr w:rsidR="002F31DA" w:rsidRPr="003C246B" w14:paraId="1FCF9659" w14:textId="77777777" w:rsidTr="00F53D8E">
        <w:trPr>
          <w:trHeight w:val="660"/>
        </w:trPr>
        <w:tc>
          <w:tcPr>
            <w:tcW w:w="7835" w:type="dxa"/>
            <w:vMerge/>
            <w:shd w:val="clear" w:color="auto" w:fill="D9D9D9" w:themeFill="background1" w:themeFillShade="D9"/>
            <w:vAlign w:val="center"/>
          </w:tcPr>
          <w:p w14:paraId="7BD8FC94" w14:textId="77777777" w:rsidR="002F31DA" w:rsidRPr="003F3473" w:rsidRDefault="002F31DA" w:rsidP="00A24817">
            <w:pPr>
              <w:tabs>
                <w:tab w:val="left" w:pos="990"/>
              </w:tabs>
              <w:spacing w:line="360" w:lineRule="auto"/>
              <w:ind w:right="154"/>
              <w:jc w:val="both"/>
              <w:rPr>
                <w:rFonts w:ascii="GHEA Grapalat" w:hAnsi="GHEA Grapalat" w:cs="GHEA Grapalat"/>
                <w:bCs/>
              </w:rPr>
            </w:pPr>
          </w:p>
        </w:tc>
        <w:tc>
          <w:tcPr>
            <w:tcW w:w="6307" w:type="dxa"/>
            <w:shd w:val="clear" w:color="auto" w:fill="D9D9D9" w:themeFill="background1" w:themeFillShade="D9"/>
          </w:tcPr>
          <w:p w14:paraId="4E5EA43D" w14:textId="77777777" w:rsidR="002F31DA" w:rsidRPr="007F0014" w:rsidRDefault="007F0014" w:rsidP="00A24817">
            <w:pPr>
              <w:spacing w:after="0" w:line="360" w:lineRule="auto"/>
              <w:ind w:left="186" w:right="50"/>
              <w:jc w:val="center"/>
              <w:rPr>
                <w:rFonts w:ascii="GHEA Grapalat" w:hAnsi="GHEA Grapalat" w:cs="GHEA Grapalat"/>
                <w:b/>
                <w:bCs/>
                <w:sz w:val="24"/>
                <w:szCs w:val="24"/>
              </w:rPr>
            </w:pPr>
            <w:r w:rsidRPr="007F0014">
              <w:rPr>
                <w:rFonts w:ascii="GHEA Grapalat" w:hAnsi="GHEA Grapalat" w:cs="GHEA Grapalat"/>
                <w:b/>
                <w:bCs/>
                <w:sz w:val="24"/>
                <w:szCs w:val="24"/>
              </w:rPr>
              <w:t>11/1433</w:t>
            </w:r>
          </w:p>
        </w:tc>
      </w:tr>
      <w:tr w:rsidR="002F31DA" w:rsidRPr="003C246B" w14:paraId="28D8C0FA" w14:textId="77777777" w:rsidTr="00F53D8E">
        <w:trPr>
          <w:trHeight w:val="1230"/>
        </w:trPr>
        <w:tc>
          <w:tcPr>
            <w:tcW w:w="7835" w:type="dxa"/>
            <w:vAlign w:val="center"/>
          </w:tcPr>
          <w:p w14:paraId="79C7942B" w14:textId="77777777" w:rsidR="00605C7F" w:rsidRPr="0087564C" w:rsidRDefault="00605C7F" w:rsidP="00A24817">
            <w:pPr>
              <w:tabs>
                <w:tab w:val="left" w:pos="720"/>
              </w:tabs>
              <w:spacing w:line="276" w:lineRule="auto"/>
              <w:ind w:firstLine="720"/>
              <w:jc w:val="both"/>
              <w:rPr>
                <w:rFonts w:ascii="GHEA Grapalat" w:hAnsi="GHEA Grapalat"/>
                <w:sz w:val="24"/>
                <w:szCs w:val="24"/>
              </w:rPr>
            </w:pPr>
            <w:r w:rsidRPr="0087564C">
              <w:rPr>
                <w:rFonts w:ascii="GHEA Grapalat" w:hAnsi="GHEA Grapalat"/>
                <w:sz w:val="24"/>
                <w:szCs w:val="24"/>
                <w:lang w:val="hy-AM"/>
              </w:rPr>
              <w:lastRenderedPageBreak/>
              <w:t>«Հայաստանի Հանրապետության հակակոռուպցիոն կոմիտեի ծառայողին հատկացված զենքը պահելու և կրելու կարգը սահմանելու մասին» Կառավարության որոշման նախագծի վերաբերյալ ներկայացվում են հետևյալ առաջարկությունները.</w:t>
            </w:r>
          </w:p>
          <w:p w14:paraId="788C2C87" w14:textId="77777777" w:rsidR="002F31DA" w:rsidRPr="00164B0C" w:rsidRDefault="00164B0C" w:rsidP="00A24817">
            <w:pPr>
              <w:tabs>
                <w:tab w:val="left" w:pos="720"/>
              </w:tabs>
              <w:spacing w:line="276" w:lineRule="auto"/>
              <w:ind w:firstLine="720"/>
              <w:jc w:val="both"/>
              <w:rPr>
                <w:rFonts w:ascii="GHEA Grapalat" w:hAnsi="GHEA Grapalat"/>
                <w:sz w:val="25"/>
                <w:szCs w:val="25"/>
              </w:rPr>
            </w:pPr>
            <w:r w:rsidRPr="0087564C">
              <w:rPr>
                <w:rFonts w:ascii="GHEA Grapalat" w:hAnsi="GHEA Grapalat"/>
                <w:sz w:val="24"/>
                <w:szCs w:val="24"/>
                <w:lang w:val="hy-AM"/>
              </w:rPr>
              <w:t>1. Նախագծի հավելվածի 9-րդ կետում «միջպետական» բառը փոխարինել «միջազգային» բառով:</w:t>
            </w:r>
          </w:p>
        </w:tc>
        <w:tc>
          <w:tcPr>
            <w:tcW w:w="6307" w:type="dxa"/>
          </w:tcPr>
          <w:p w14:paraId="34954170" w14:textId="77777777" w:rsidR="006C00B0" w:rsidRDefault="006C00B0" w:rsidP="00A24817">
            <w:pPr>
              <w:spacing w:after="0" w:line="360" w:lineRule="auto"/>
              <w:ind w:left="186" w:right="50"/>
              <w:jc w:val="center"/>
              <w:rPr>
                <w:rFonts w:ascii="GHEA Grapalat" w:hAnsi="GHEA Grapalat" w:cs="GHEA Grapalat"/>
                <w:b/>
                <w:bCs/>
                <w:sz w:val="24"/>
                <w:szCs w:val="24"/>
                <w:lang w:val="hy-AM"/>
              </w:rPr>
            </w:pPr>
          </w:p>
          <w:p w14:paraId="5CFC2C0B" w14:textId="77777777" w:rsidR="006C00B0" w:rsidRDefault="006C00B0" w:rsidP="00A24817">
            <w:pPr>
              <w:spacing w:after="0" w:line="360" w:lineRule="auto"/>
              <w:ind w:left="186" w:right="50"/>
              <w:jc w:val="center"/>
              <w:rPr>
                <w:rFonts w:ascii="GHEA Grapalat" w:hAnsi="GHEA Grapalat" w:cs="GHEA Grapalat"/>
                <w:b/>
                <w:bCs/>
                <w:sz w:val="24"/>
                <w:szCs w:val="24"/>
                <w:lang w:val="hy-AM"/>
              </w:rPr>
            </w:pPr>
          </w:p>
          <w:p w14:paraId="51329157" w14:textId="77777777" w:rsidR="006C00B0" w:rsidRDefault="006C00B0" w:rsidP="00A24817">
            <w:pPr>
              <w:spacing w:after="0" w:line="360" w:lineRule="auto"/>
              <w:ind w:left="186" w:right="50"/>
              <w:jc w:val="center"/>
              <w:rPr>
                <w:rFonts w:ascii="GHEA Grapalat" w:hAnsi="GHEA Grapalat" w:cs="GHEA Grapalat"/>
                <w:b/>
                <w:bCs/>
                <w:sz w:val="24"/>
                <w:szCs w:val="24"/>
                <w:lang w:val="hy-AM"/>
              </w:rPr>
            </w:pPr>
          </w:p>
          <w:p w14:paraId="1BFE8D4D" w14:textId="77777777" w:rsidR="006C00B0" w:rsidRDefault="006C00B0" w:rsidP="00A24817">
            <w:pPr>
              <w:spacing w:after="0" w:line="360" w:lineRule="auto"/>
              <w:ind w:left="186" w:right="50"/>
              <w:jc w:val="center"/>
              <w:rPr>
                <w:rFonts w:ascii="GHEA Grapalat" w:hAnsi="GHEA Grapalat" w:cs="GHEA Grapalat"/>
                <w:b/>
                <w:bCs/>
                <w:sz w:val="24"/>
                <w:szCs w:val="24"/>
                <w:lang w:val="hy-AM"/>
              </w:rPr>
            </w:pPr>
          </w:p>
          <w:p w14:paraId="0F7F7C85" w14:textId="77777777" w:rsidR="002F31DA" w:rsidRPr="001B7721" w:rsidRDefault="006C00B0"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1</w:t>
            </w:r>
            <w:r w:rsidR="000011BA">
              <w:rPr>
                <w:rFonts w:ascii="Cambria Math" w:hAnsi="Cambria Math" w:cs="GHEA Grapalat"/>
                <w:b/>
                <w:bCs/>
                <w:sz w:val="24"/>
                <w:szCs w:val="24"/>
              </w:rPr>
              <w:t>.</w:t>
            </w:r>
            <w:r>
              <w:rPr>
                <w:rFonts w:ascii="Cambria Math" w:hAnsi="Cambria Math" w:cs="GHEA Grapalat"/>
                <w:b/>
                <w:bCs/>
                <w:sz w:val="24"/>
                <w:szCs w:val="24"/>
                <w:lang w:val="hy-AM"/>
              </w:rPr>
              <w:t xml:space="preserve"> </w:t>
            </w:r>
            <w:r>
              <w:rPr>
                <w:rFonts w:ascii="GHEA Grapalat" w:hAnsi="GHEA Grapalat" w:cs="GHEA Grapalat"/>
                <w:b/>
                <w:bCs/>
                <w:sz w:val="24"/>
                <w:szCs w:val="24"/>
                <w:lang w:val="hy-AM"/>
              </w:rPr>
              <w:t>Ընդունվել է։</w:t>
            </w:r>
          </w:p>
        </w:tc>
      </w:tr>
      <w:tr w:rsidR="003E440F" w:rsidRPr="003C246B" w14:paraId="78D06C78" w14:textId="77777777" w:rsidTr="00F53D8E">
        <w:trPr>
          <w:trHeight w:val="1230"/>
        </w:trPr>
        <w:tc>
          <w:tcPr>
            <w:tcW w:w="7835" w:type="dxa"/>
            <w:vAlign w:val="center"/>
          </w:tcPr>
          <w:p w14:paraId="1E6FF550" w14:textId="77777777" w:rsidR="003E440F" w:rsidRPr="0087564C" w:rsidRDefault="002433B9" w:rsidP="00A24817">
            <w:pPr>
              <w:tabs>
                <w:tab w:val="left" w:pos="720"/>
              </w:tabs>
              <w:ind w:firstLine="720"/>
              <w:jc w:val="both"/>
              <w:rPr>
                <w:rFonts w:ascii="GHEA Grapalat" w:hAnsi="GHEA Grapalat"/>
                <w:sz w:val="24"/>
                <w:szCs w:val="24"/>
              </w:rPr>
            </w:pPr>
            <w:r w:rsidRPr="0087564C">
              <w:rPr>
                <w:rFonts w:ascii="GHEA Grapalat" w:hAnsi="GHEA Grapalat"/>
                <w:sz w:val="24"/>
                <w:szCs w:val="24"/>
                <w:lang w:val="hy-AM"/>
              </w:rPr>
              <w:t>2. Հավելվածի 10-րդ կետում «ժամանման» բառը փոխարինել «գործուղման» բառով, իսկ «բաժնի» բառը՝ փոխարինել «տարածքային ստորաբաժանման» բառերով:</w:t>
            </w:r>
          </w:p>
        </w:tc>
        <w:tc>
          <w:tcPr>
            <w:tcW w:w="6307" w:type="dxa"/>
          </w:tcPr>
          <w:p w14:paraId="4822C445" w14:textId="77777777" w:rsidR="003E440F" w:rsidRPr="009E6079" w:rsidRDefault="009E6079" w:rsidP="00A24817">
            <w:pPr>
              <w:spacing w:after="0" w:line="360" w:lineRule="auto"/>
              <w:ind w:left="186" w:right="50"/>
              <w:jc w:val="center"/>
              <w:rPr>
                <w:rFonts w:ascii="GHEA Grapalat" w:hAnsi="GHEA Grapalat" w:cs="GHEA Grapalat"/>
                <w:b/>
                <w:bCs/>
                <w:sz w:val="24"/>
                <w:szCs w:val="24"/>
                <w:lang w:val="hy-AM"/>
              </w:rPr>
            </w:pPr>
            <w:r w:rsidRPr="009E6079">
              <w:rPr>
                <w:rFonts w:ascii="GHEA Grapalat" w:hAnsi="GHEA Grapalat" w:cs="GHEA Grapalat"/>
                <w:b/>
                <w:bCs/>
                <w:sz w:val="24"/>
                <w:szCs w:val="24"/>
                <w:lang w:val="hy-AM"/>
              </w:rPr>
              <w:t>2</w:t>
            </w:r>
            <w:r w:rsidR="000011BA">
              <w:rPr>
                <w:rFonts w:ascii="Cambria Math" w:hAnsi="Cambria Math" w:cs="Cambria Math"/>
                <w:b/>
                <w:bCs/>
                <w:sz w:val="24"/>
                <w:szCs w:val="24"/>
              </w:rPr>
              <w:t>.</w:t>
            </w:r>
            <w:r w:rsidRPr="009E6079">
              <w:rPr>
                <w:rFonts w:ascii="GHEA Grapalat" w:hAnsi="GHEA Grapalat" w:cs="GHEA Grapalat"/>
                <w:b/>
                <w:bCs/>
                <w:sz w:val="24"/>
                <w:szCs w:val="24"/>
                <w:lang w:val="hy-AM"/>
              </w:rPr>
              <w:t xml:space="preserve"> Ընդունվել է։</w:t>
            </w:r>
          </w:p>
        </w:tc>
      </w:tr>
      <w:tr w:rsidR="003E440F" w:rsidRPr="00E95DB8" w14:paraId="1A1883F8" w14:textId="77777777" w:rsidTr="00F53D8E">
        <w:trPr>
          <w:trHeight w:val="984"/>
        </w:trPr>
        <w:tc>
          <w:tcPr>
            <w:tcW w:w="7835" w:type="dxa"/>
            <w:vAlign w:val="center"/>
          </w:tcPr>
          <w:p w14:paraId="6EDE3CE3" w14:textId="77777777" w:rsidR="00B9456F" w:rsidRDefault="00B9456F" w:rsidP="00A24817">
            <w:pPr>
              <w:tabs>
                <w:tab w:val="left" w:pos="720"/>
              </w:tabs>
              <w:spacing w:after="0" w:line="276" w:lineRule="auto"/>
              <w:ind w:firstLine="709"/>
              <w:jc w:val="both"/>
              <w:rPr>
                <w:rFonts w:ascii="GHEA Grapalat" w:hAnsi="GHEA Grapalat"/>
                <w:sz w:val="24"/>
                <w:szCs w:val="24"/>
                <w:lang w:val="hy-AM"/>
              </w:rPr>
            </w:pPr>
            <w:r w:rsidRPr="0087564C">
              <w:rPr>
                <w:rFonts w:ascii="GHEA Grapalat" w:hAnsi="GHEA Grapalat"/>
                <w:sz w:val="24"/>
                <w:szCs w:val="24"/>
                <w:lang w:val="hy-AM"/>
              </w:rPr>
              <w:t>3. 11-րդ կետում «հատուկ պարագաներ» հասկացությունը հստակեցման կարիք ունի:</w:t>
            </w:r>
          </w:p>
          <w:p w14:paraId="5ED2D60F" w14:textId="77777777" w:rsidR="00F34DB4" w:rsidRDefault="00F34DB4" w:rsidP="00A24817">
            <w:pPr>
              <w:spacing w:after="0" w:line="276" w:lineRule="auto"/>
              <w:rPr>
                <w:rFonts w:ascii="GHEA Grapalat" w:hAnsi="GHEA Grapalat"/>
                <w:sz w:val="24"/>
                <w:szCs w:val="24"/>
                <w:lang w:val="hy-AM"/>
              </w:rPr>
            </w:pPr>
          </w:p>
          <w:p w14:paraId="596AF88E" w14:textId="77777777" w:rsidR="00F34DB4" w:rsidRDefault="00F34DB4" w:rsidP="00A24817">
            <w:pPr>
              <w:rPr>
                <w:rFonts w:ascii="GHEA Grapalat" w:hAnsi="GHEA Grapalat"/>
                <w:sz w:val="24"/>
                <w:szCs w:val="24"/>
              </w:rPr>
            </w:pPr>
          </w:p>
          <w:p w14:paraId="77CE4A22" w14:textId="77777777" w:rsidR="00B9456F" w:rsidRPr="00B9456F" w:rsidRDefault="00B9456F" w:rsidP="00A24817">
            <w:pPr>
              <w:rPr>
                <w:rFonts w:ascii="GHEA Grapalat" w:hAnsi="GHEA Grapalat"/>
                <w:sz w:val="24"/>
                <w:szCs w:val="24"/>
              </w:rPr>
            </w:pPr>
          </w:p>
          <w:p w14:paraId="3FFEDF6E" w14:textId="77777777" w:rsidR="00B9456F" w:rsidRPr="00B9456F" w:rsidRDefault="00B9456F" w:rsidP="00A24817">
            <w:pPr>
              <w:rPr>
                <w:rFonts w:ascii="GHEA Grapalat" w:hAnsi="GHEA Grapalat"/>
                <w:sz w:val="24"/>
                <w:szCs w:val="24"/>
              </w:rPr>
            </w:pPr>
          </w:p>
          <w:p w14:paraId="2FCE5A26" w14:textId="77777777" w:rsidR="00B9456F" w:rsidRDefault="00B9456F" w:rsidP="00A24817">
            <w:pPr>
              <w:rPr>
                <w:rFonts w:ascii="GHEA Grapalat" w:hAnsi="GHEA Grapalat"/>
                <w:sz w:val="24"/>
                <w:szCs w:val="24"/>
              </w:rPr>
            </w:pPr>
          </w:p>
          <w:p w14:paraId="1A653FD2" w14:textId="77777777" w:rsidR="00B9456F" w:rsidRDefault="00B9456F" w:rsidP="00A24817">
            <w:pPr>
              <w:rPr>
                <w:rFonts w:ascii="GHEA Grapalat" w:hAnsi="GHEA Grapalat"/>
                <w:sz w:val="24"/>
                <w:szCs w:val="24"/>
              </w:rPr>
            </w:pPr>
          </w:p>
          <w:p w14:paraId="394E10DD" w14:textId="77777777" w:rsidR="00B9456F" w:rsidRDefault="00B9456F" w:rsidP="00A24817">
            <w:pPr>
              <w:rPr>
                <w:rFonts w:ascii="GHEA Grapalat" w:hAnsi="GHEA Grapalat"/>
                <w:sz w:val="24"/>
                <w:szCs w:val="24"/>
              </w:rPr>
            </w:pPr>
          </w:p>
          <w:p w14:paraId="02E9C342" w14:textId="77777777" w:rsidR="00B9456F" w:rsidRDefault="00B9456F" w:rsidP="00A24817">
            <w:pPr>
              <w:rPr>
                <w:rFonts w:ascii="GHEA Grapalat" w:hAnsi="GHEA Grapalat"/>
                <w:sz w:val="24"/>
                <w:szCs w:val="24"/>
              </w:rPr>
            </w:pPr>
          </w:p>
          <w:p w14:paraId="5CF46DB4" w14:textId="77777777" w:rsidR="00B9456F" w:rsidRDefault="00B9456F" w:rsidP="00A24817">
            <w:pPr>
              <w:rPr>
                <w:rFonts w:ascii="GHEA Grapalat" w:hAnsi="GHEA Grapalat"/>
                <w:sz w:val="24"/>
                <w:szCs w:val="24"/>
              </w:rPr>
            </w:pPr>
          </w:p>
          <w:p w14:paraId="28216B1C" w14:textId="77777777" w:rsidR="00B9456F" w:rsidRDefault="00B9456F" w:rsidP="00A24817">
            <w:pPr>
              <w:rPr>
                <w:rFonts w:ascii="GHEA Grapalat" w:hAnsi="GHEA Grapalat"/>
                <w:sz w:val="24"/>
                <w:szCs w:val="24"/>
              </w:rPr>
            </w:pPr>
          </w:p>
          <w:p w14:paraId="2516DE0D" w14:textId="77777777" w:rsidR="00B9456F" w:rsidRPr="00B9456F" w:rsidRDefault="00B9456F" w:rsidP="00A24817">
            <w:pPr>
              <w:rPr>
                <w:rFonts w:ascii="GHEA Grapalat" w:hAnsi="GHEA Grapalat"/>
                <w:sz w:val="24"/>
                <w:szCs w:val="24"/>
              </w:rPr>
            </w:pPr>
          </w:p>
        </w:tc>
        <w:tc>
          <w:tcPr>
            <w:tcW w:w="6307" w:type="dxa"/>
          </w:tcPr>
          <w:p w14:paraId="79515A22" w14:textId="77777777" w:rsidR="003E440F" w:rsidRDefault="00AE7690" w:rsidP="00A24817">
            <w:pPr>
              <w:spacing w:after="0" w:line="360" w:lineRule="auto"/>
              <w:ind w:left="186" w:right="50"/>
              <w:jc w:val="center"/>
              <w:rPr>
                <w:rFonts w:ascii="GHEA Grapalat" w:hAnsi="GHEA Grapalat" w:cs="GHEA Grapalat"/>
                <w:b/>
                <w:bCs/>
                <w:sz w:val="24"/>
                <w:szCs w:val="24"/>
                <w:lang w:val="hy-AM"/>
              </w:rPr>
            </w:pPr>
            <w:r w:rsidRPr="009754E4">
              <w:rPr>
                <w:rFonts w:ascii="GHEA Grapalat" w:hAnsi="GHEA Grapalat" w:cs="GHEA Grapalat"/>
                <w:b/>
                <w:bCs/>
                <w:sz w:val="24"/>
                <w:szCs w:val="24"/>
                <w:lang w:val="hy-AM"/>
              </w:rPr>
              <w:t>3</w:t>
            </w:r>
            <w:r w:rsidR="000011BA">
              <w:rPr>
                <w:rFonts w:ascii="Cambria Math" w:hAnsi="Cambria Math" w:cs="Cambria Math"/>
                <w:b/>
                <w:bCs/>
                <w:sz w:val="24"/>
                <w:szCs w:val="24"/>
              </w:rPr>
              <w:t>.</w:t>
            </w:r>
            <w:r w:rsidRPr="009754E4">
              <w:rPr>
                <w:rFonts w:ascii="GHEA Grapalat" w:hAnsi="GHEA Grapalat" w:cs="GHEA Grapalat"/>
                <w:b/>
                <w:bCs/>
                <w:sz w:val="24"/>
                <w:szCs w:val="24"/>
                <w:lang w:val="hy-AM"/>
              </w:rPr>
              <w:t xml:space="preserve"> </w:t>
            </w:r>
            <w:r w:rsidR="009754E4" w:rsidRPr="009754E4">
              <w:rPr>
                <w:rFonts w:ascii="GHEA Grapalat" w:hAnsi="GHEA Grapalat" w:cs="GHEA Grapalat"/>
                <w:b/>
                <w:bCs/>
                <w:sz w:val="24"/>
                <w:szCs w:val="24"/>
                <w:lang w:val="hy-AM"/>
              </w:rPr>
              <w:t>Ընդունվել է։</w:t>
            </w:r>
          </w:p>
          <w:p w14:paraId="40FBBA25" w14:textId="77777777" w:rsidR="0016746B" w:rsidRDefault="0016746B" w:rsidP="00A24817">
            <w:pPr>
              <w:spacing w:after="0" w:line="276" w:lineRule="auto"/>
              <w:jc w:val="both"/>
              <w:rPr>
                <w:rFonts w:ascii="GHEA Grapalat" w:hAnsi="GHEA Grapalat"/>
                <w:sz w:val="24"/>
                <w:szCs w:val="24"/>
                <w:lang w:val="hy-AM"/>
              </w:rPr>
            </w:pPr>
          </w:p>
          <w:p w14:paraId="1420F795" w14:textId="77777777" w:rsidR="00954F1D" w:rsidRPr="00954F1D" w:rsidRDefault="00223CCA" w:rsidP="00A24817">
            <w:pPr>
              <w:spacing w:after="0" w:line="276" w:lineRule="auto"/>
              <w:jc w:val="both"/>
              <w:rPr>
                <w:rFonts w:ascii="GHEA Grapalat" w:hAnsi="GHEA Grapalat"/>
                <w:sz w:val="24"/>
                <w:szCs w:val="24"/>
                <w:lang w:val="hy-AM"/>
              </w:rPr>
            </w:pPr>
            <w:r>
              <w:rPr>
                <w:rFonts w:ascii="GHEA Grapalat" w:hAnsi="GHEA Grapalat"/>
                <w:sz w:val="24"/>
                <w:szCs w:val="24"/>
                <w:lang w:val="hy-AM"/>
              </w:rPr>
              <w:t xml:space="preserve">Հարկ է նկատել, որ </w:t>
            </w:r>
            <w:r w:rsidR="00954F1D">
              <w:rPr>
                <w:rFonts w:ascii="GHEA Grapalat" w:hAnsi="GHEA Grapalat"/>
                <w:sz w:val="24"/>
                <w:szCs w:val="24"/>
                <w:lang w:val="hy-AM"/>
              </w:rPr>
              <w:t xml:space="preserve">Նախագծում </w:t>
            </w:r>
            <w:r>
              <w:rPr>
                <w:rFonts w:ascii="GHEA Grapalat" w:hAnsi="GHEA Grapalat"/>
                <w:sz w:val="24"/>
                <w:szCs w:val="24"/>
                <w:lang w:val="hy-AM"/>
              </w:rPr>
              <w:t xml:space="preserve">«հատուկ պարագաներ» ձևակերպման փոխարեն </w:t>
            </w:r>
            <w:r w:rsidR="00E95DB8">
              <w:rPr>
                <w:rFonts w:ascii="GHEA Grapalat" w:hAnsi="GHEA Grapalat"/>
                <w:sz w:val="24"/>
                <w:szCs w:val="24"/>
                <w:lang w:val="hy-AM"/>
              </w:rPr>
              <w:t>սահմանվել</w:t>
            </w:r>
            <w:r w:rsidR="00954F1D">
              <w:rPr>
                <w:rFonts w:ascii="GHEA Grapalat" w:hAnsi="GHEA Grapalat"/>
                <w:sz w:val="24"/>
                <w:szCs w:val="24"/>
                <w:lang w:val="hy-AM"/>
              </w:rPr>
              <w:t xml:space="preserve"> է «</w:t>
            </w:r>
            <w:r w:rsidR="00954F1D" w:rsidRPr="00954F1D">
              <w:rPr>
                <w:rFonts w:ascii="GHEA Grapalat" w:hAnsi="GHEA Grapalat"/>
                <w:sz w:val="24"/>
                <w:szCs w:val="24"/>
                <w:lang w:val="hy-AM"/>
              </w:rPr>
              <w:t>զենքի լրակազմի, օժանդակ միջոցների» ձևակերպումը, որոն</w:t>
            </w:r>
            <w:r w:rsidR="00954F1D">
              <w:rPr>
                <w:rFonts w:ascii="GHEA Grapalat" w:hAnsi="GHEA Grapalat"/>
                <w:sz w:val="24"/>
                <w:szCs w:val="24"/>
                <w:lang w:val="hy-AM"/>
              </w:rPr>
              <w:t>ց կազմի մեջ մտնող</w:t>
            </w:r>
            <w:r w:rsidR="00E95DB8">
              <w:rPr>
                <w:rFonts w:ascii="GHEA Grapalat" w:hAnsi="GHEA Grapalat"/>
                <w:sz w:val="24"/>
                <w:szCs w:val="24"/>
                <w:lang w:val="hy-AM"/>
              </w:rPr>
              <w:t xml:space="preserve"> առարկաների</w:t>
            </w:r>
            <w:r w:rsidR="00954F1D">
              <w:rPr>
                <w:rFonts w:ascii="GHEA Grapalat" w:hAnsi="GHEA Grapalat"/>
                <w:sz w:val="24"/>
                <w:szCs w:val="24"/>
                <w:lang w:val="hy-AM"/>
              </w:rPr>
              <w:t xml:space="preserve"> ցանկը տրված </w:t>
            </w:r>
            <w:r w:rsidR="0016746B">
              <w:rPr>
                <w:rFonts w:ascii="GHEA Grapalat" w:hAnsi="GHEA Grapalat"/>
                <w:sz w:val="24"/>
                <w:szCs w:val="24"/>
                <w:lang w:val="hy-AM"/>
              </w:rPr>
              <w:t>է</w:t>
            </w:r>
            <w:r w:rsidR="00954F1D">
              <w:rPr>
                <w:rFonts w:ascii="GHEA Grapalat" w:hAnsi="GHEA Grapalat"/>
                <w:sz w:val="24"/>
                <w:szCs w:val="24"/>
                <w:lang w:val="hy-AM"/>
              </w:rPr>
              <w:t xml:space="preserve"> «Հ</w:t>
            </w:r>
            <w:r w:rsidR="00954F1D" w:rsidRPr="00954F1D">
              <w:rPr>
                <w:rFonts w:ascii="GHEA Grapalat" w:hAnsi="GHEA Grapalat"/>
                <w:sz w:val="24"/>
                <w:szCs w:val="24"/>
                <w:lang w:val="hy-AM"/>
              </w:rPr>
              <w:t xml:space="preserve">ակակոռուպցիոն կոմիտեի սպառազինության մեջ ընդգրկված հատուկ միջոցների, անձնական պաշտպանության հատուկ միջոցների, զենքի, զենքի լրակազմի, օժանդակ միջոցների </w:t>
            </w:r>
            <w:r w:rsidR="004317A2">
              <w:rPr>
                <w:rFonts w:ascii="GHEA Grapalat" w:hAnsi="GHEA Grapalat"/>
                <w:sz w:val="24"/>
                <w:szCs w:val="24"/>
                <w:lang w:val="hy-AM"/>
              </w:rPr>
              <w:t>և</w:t>
            </w:r>
            <w:r w:rsidR="00954F1D" w:rsidRPr="00954F1D">
              <w:rPr>
                <w:rFonts w:ascii="GHEA Grapalat" w:hAnsi="GHEA Grapalat"/>
                <w:sz w:val="24"/>
                <w:szCs w:val="24"/>
                <w:lang w:val="hy-AM"/>
              </w:rPr>
              <w:t xml:space="preserve"> ռազմամթերքի տեսակների ցանկերը, ինչպես նա</w:t>
            </w:r>
            <w:r w:rsidR="004317A2">
              <w:rPr>
                <w:rFonts w:ascii="GHEA Grapalat" w:hAnsi="GHEA Grapalat"/>
                <w:sz w:val="24"/>
                <w:szCs w:val="24"/>
                <w:lang w:val="hy-AM"/>
              </w:rPr>
              <w:t>և</w:t>
            </w:r>
            <w:r w:rsidR="00954F1D" w:rsidRPr="00954F1D">
              <w:rPr>
                <w:rFonts w:ascii="GHEA Grapalat" w:hAnsi="GHEA Grapalat"/>
                <w:sz w:val="24"/>
                <w:szCs w:val="24"/>
                <w:lang w:val="hy-AM"/>
              </w:rPr>
              <w:t xml:space="preserve"> դրանք սպառազինության մեջ ընդգրկելու, </w:t>
            </w:r>
            <w:r w:rsidR="00954F1D" w:rsidRPr="00954F1D">
              <w:rPr>
                <w:rFonts w:ascii="GHEA Grapalat" w:hAnsi="GHEA Grapalat"/>
                <w:color w:val="000000"/>
                <w:sz w:val="24"/>
                <w:szCs w:val="24"/>
                <w:shd w:val="clear" w:color="auto" w:fill="FFFFFF"/>
                <w:lang w:val="hy-AM"/>
              </w:rPr>
              <w:t>ձեռք բերելու,</w:t>
            </w:r>
            <w:r w:rsidR="00954F1D" w:rsidRPr="00954F1D">
              <w:rPr>
                <w:rFonts w:ascii="GHEA Grapalat" w:hAnsi="GHEA Grapalat"/>
                <w:sz w:val="24"/>
                <w:szCs w:val="24"/>
                <w:lang w:val="hy-AM"/>
              </w:rPr>
              <w:t xml:space="preserve"> սպառազինությունից հանելու </w:t>
            </w:r>
            <w:r w:rsidR="00954F1D">
              <w:rPr>
                <w:rFonts w:ascii="GHEA Grapalat" w:hAnsi="GHEA Grapalat"/>
                <w:sz w:val="24"/>
                <w:szCs w:val="24"/>
                <w:lang w:val="hy-AM"/>
              </w:rPr>
              <w:t>և</w:t>
            </w:r>
            <w:r w:rsidR="00954F1D" w:rsidRPr="00954F1D">
              <w:rPr>
                <w:rFonts w:ascii="GHEA Grapalat" w:hAnsi="GHEA Grapalat"/>
                <w:sz w:val="24"/>
                <w:szCs w:val="24"/>
                <w:lang w:val="hy-AM"/>
              </w:rPr>
              <w:t xml:space="preserve"> ոչնչացնելու կարգը հաստատելու մասին</w:t>
            </w:r>
            <w:r w:rsidR="00954F1D">
              <w:rPr>
                <w:rFonts w:ascii="GHEA Grapalat" w:hAnsi="GHEA Grapalat"/>
                <w:sz w:val="24"/>
                <w:szCs w:val="24"/>
                <w:lang w:val="hy-AM"/>
              </w:rPr>
              <w:t>» ՀՀ կառավարության որոշման նախագծ</w:t>
            </w:r>
            <w:r w:rsidR="00642728">
              <w:rPr>
                <w:rFonts w:ascii="GHEA Grapalat" w:hAnsi="GHEA Grapalat"/>
                <w:sz w:val="24"/>
                <w:szCs w:val="24"/>
                <w:lang w:val="hy-AM"/>
              </w:rPr>
              <w:t>ի հավելված 1-ում</w:t>
            </w:r>
            <w:r w:rsidR="00954F1D">
              <w:rPr>
                <w:rFonts w:ascii="GHEA Grapalat" w:hAnsi="GHEA Grapalat"/>
                <w:sz w:val="24"/>
                <w:szCs w:val="24"/>
                <w:lang w:val="hy-AM"/>
              </w:rPr>
              <w:t>։</w:t>
            </w:r>
          </w:p>
          <w:p w14:paraId="4FC6D64F" w14:textId="77777777" w:rsidR="00954F1D" w:rsidRPr="00954F1D" w:rsidRDefault="00954F1D" w:rsidP="00A24817">
            <w:pPr>
              <w:rPr>
                <w:rFonts w:ascii="GHEA Grapalat" w:hAnsi="GHEA Grapalat" w:cs="GHEA Grapalat"/>
                <w:sz w:val="24"/>
                <w:szCs w:val="24"/>
                <w:lang w:val="hy-AM"/>
              </w:rPr>
            </w:pPr>
          </w:p>
        </w:tc>
      </w:tr>
      <w:tr w:rsidR="003E440F" w:rsidRPr="003C246B" w14:paraId="3202CE4A" w14:textId="77777777" w:rsidTr="00F53D8E">
        <w:trPr>
          <w:trHeight w:val="510"/>
        </w:trPr>
        <w:tc>
          <w:tcPr>
            <w:tcW w:w="7835" w:type="dxa"/>
            <w:vMerge w:val="restart"/>
            <w:shd w:val="clear" w:color="auto" w:fill="D9D9D9" w:themeFill="background1" w:themeFillShade="D9"/>
            <w:vAlign w:val="center"/>
          </w:tcPr>
          <w:p w14:paraId="398B90D1" w14:textId="77777777" w:rsidR="003E440F" w:rsidRPr="006337D4" w:rsidRDefault="00164B0C" w:rsidP="00A24817">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lastRenderedPageBreak/>
              <w:t>5</w:t>
            </w:r>
            <w:r w:rsidR="003E440F" w:rsidRPr="006337D4">
              <w:rPr>
                <w:rFonts w:ascii="GHEA Grapalat" w:hAnsi="GHEA Grapalat" w:cs="GHEA Grapalat"/>
                <w:b/>
                <w:bCs/>
                <w:sz w:val="24"/>
                <w:szCs w:val="24"/>
              </w:rPr>
              <w:t xml:space="preserve">. </w:t>
            </w:r>
            <w:r w:rsidR="006337D4" w:rsidRPr="006337D4">
              <w:rPr>
                <w:rFonts w:ascii="GHEA Grapalat" w:hAnsi="GHEA Grapalat" w:cs="GHEA Grapalat"/>
                <w:b/>
                <w:bCs/>
                <w:sz w:val="24"/>
                <w:szCs w:val="24"/>
              </w:rPr>
              <w:t xml:space="preserve">ՀՀ </w:t>
            </w:r>
            <w:proofErr w:type="spellStart"/>
            <w:r w:rsidR="006337D4" w:rsidRPr="006337D4">
              <w:rPr>
                <w:rFonts w:ascii="GHEA Grapalat" w:hAnsi="GHEA Grapalat" w:cs="GHEA Grapalat"/>
                <w:b/>
                <w:bCs/>
                <w:sz w:val="24"/>
                <w:szCs w:val="24"/>
              </w:rPr>
              <w:t>ներքին</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գործերի</w:t>
            </w:r>
            <w:proofErr w:type="spellEnd"/>
            <w:r w:rsidR="006337D4" w:rsidRPr="006337D4">
              <w:rPr>
                <w:rFonts w:ascii="GHEA Grapalat" w:hAnsi="GHEA Grapalat" w:cs="GHEA Grapalat"/>
                <w:b/>
                <w:bCs/>
                <w:sz w:val="24"/>
                <w:szCs w:val="24"/>
              </w:rPr>
              <w:t xml:space="preserve"> </w:t>
            </w:r>
            <w:proofErr w:type="spellStart"/>
            <w:r w:rsidR="006337D4" w:rsidRPr="006337D4">
              <w:rPr>
                <w:rFonts w:ascii="GHEA Grapalat" w:hAnsi="GHEA Grapalat" w:cs="GHEA Grapalat"/>
                <w:b/>
                <w:bCs/>
                <w:sz w:val="24"/>
                <w:szCs w:val="24"/>
              </w:rPr>
              <w:t>նախարարություն</w:t>
            </w:r>
            <w:proofErr w:type="spellEnd"/>
          </w:p>
        </w:tc>
        <w:tc>
          <w:tcPr>
            <w:tcW w:w="6307" w:type="dxa"/>
            <w:shd w:val="clear" w:color="auto" w:fill="D9D9D9" w:themeFill="background1" w:themeFillShade="D9"/>
          </w:tcPr>
          <w:p w14:paraId="3A3F85F5" w14:textId="77777777" w:rsidR="003E440F" w:rsidRPr="001B7721" w:rsidRDefault="00831B59"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18.10.2024</w:t>
            </w:r>
          </w:p>
        </w:tc>
      </w:tr>
      <w:tr w:rsidR="003E440F" w:rsidRPr="003C246B" w14:paraId="78E69FE5" w14:textId="77777777" w:rsidTr="00F53D8E">
        <w:trPr>
          <w:trHeight w:val="708"/>
        </w:trPr>
        <w:tc>
          <w:tcPr>
            <w:tcW w:w="7835" w:type="dxa"/>
            <w:vMerge/>
            <w:shd w:val="clear" w:color="auto" w:fill="D9D9D9" w:themeFill="background1" w:themeFillShade="D9"/>
            <w:vAlign w:val="center"/>
          </w:tcPr>
          <w:p w14:paraId="30B0AEE5" w14:textId="77777777" w:rsidR="003E440F" w:rsidRPr="003E440F" w:rsidRDefault="003E440F" w:rsidP="00A24817">
            <w:pPr>
              <w:tabs>
                <w:tab w:val="left" w:pos="990"/>
              </w:tabs>
              <w:spacing w:line="360" w:lineRule="auto"/>
              <w:ind w:right="154"/>
              <w:jc w:val="both"/>
              <w:rPr>
                <w:rFonts w:ascii="GHEA Grapalat" w:hAnsi="GHEA Grapalat" w:cs="GHEA Grapalat"/>
                <w:b/>
                <w:bCs/>
              </w:rPr>
            </w:pPr>
          </w:p>
        </w:tc>
        <w:tc>
          <w:tcPr>
            <w:tcW w:w="6307" w:type="dxa"/>
            <w:shd w:val="clear" w:color="auto" w:fill="D9D9D9" w:themeFill="background1" w:themeFillShade="D9"/>
          </w:tcPr>
          <w:p w14:paraId="05326202" w14:textId="77777777" w:rsidR="003E440F" w:rsidRPr="00831B59" w:rsidRDefault="00831B59" w:rsidP="00A24817">
            <w:pPr>
              <w:spacing w:after="0" w:line="360" w:lineRule="auto"/>
              <w:ind w:left="186" w:right="50"/>
              <w:jc w:val="center"/>
              <w:rPr>
                <w:rFonts w:ascii="GHEA Grapalat" w:hAnsi="GHEA Grapalat" w:cs="GHEA Grapalat"/>
                <w:b/>
                <w:bCs/>
                <w:sz w:val="24"/>
                <w:szCs w:val="24"/>
              </w:rPr>
            </w:pPr>
            <w:r w:rsidRPr="00831B59">
              <w:rPr>
                <w:rFonts w:ascii="GHEA Grapalat" w:hAnsi="GHEA Grapalat" w:cs="GHEA Grapalat"/>
                <w:b/>
                <w:bCs/>
                <w:sz w:val="24"/>
                <w:szCs w:val="24"/>
              </w:rPr>
              <w:t>43/6/189381-24</w:t>
            </w:r>
          </w:p>
        </w:tc>
      </w:tr>
      <w:tr w:rsidR="006337D4" w:rsidRPr="003C246B" w14:paraId="5EB06DC4" w14:textId="77777777" w:rsidTr="00F53D8E">
        <w:trPr>
          <w:trHeight w:val="708"/>
        </w:trPr>
        <w:tc>
          <w:tcPr>
            <w:tcW w:w="7835" w:type="dxa"/>
            <w:shd w:val="clear" w:color="auto" w:fill="FFFFFF" w:themeFill="background1"/>
            <w:vAlign w:val="center"/>
          </w:tcPr>
          <w:p w14:paraId="429104BC" w14:textId="77777777" w:rsidR="006337D4" w:rsidRPr="003E440F" w:rsidRDefault="006337D4" w:rsidP="00A24817">
            <w:pPr>
              <w:tabs>
                <w:tab w:val="left" w:pos="990"/>
              </w:tabs>
              <w:spacing w:line="360" w:lineRule="auto"/>
              <w:ind w:right="154"/>
              <w:jc w:val="center"/>
              <w:rPr>
                <w:rFonts w:ascii="GHEA Grapalat" w:hAnsi="GHEA Grapalat" w:cs="GHEA Grapalat"/>
                <w:b/>
                <w:bCs/>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shd w:val="clear" w:color="auto" w:fill="FFFFFF" w:themeFill="background1"/>
          </w:tcPr>
          <w:p w14:paraId="506F738B" w14:textId="77777777" w:rsidR="006337D4" w:rsidRPr="001B7721" w:rsidRDefault="006337D4" w:rsidP="00A24817">
            <w:pPr>
              <w:spacing w:after="0" w:line="360" w:lineRule="auto"/>
              <w:ind w:left="186" w:right="50"/>
              <w:jc w:val="both"/>
              <w:rPr>
                <w:rFonts w:ascii="GHEA Grapalat" w:hAnsi="GHEA Grapalat" w:cs="GHEA Grapalat"/>
                <w:b/>
                <w:bCs/>
                <w:sz w:val="24"/>
                <w:szCs w:val="24"/>
                <w:lang w:val="hy-AM"/>
              </w:rPr>
            </w:pPr>
          </w:p>
        </w:tc>
      </w:tr>
      <w:tr w:rsidR="00EC0F10" w:rsidRPr="003C246B" w14:paraId="7C1111CC" w14:textId="77777777" w:rsidTr="00F53D8E">
        <w:trPr>
          <w:trHeight w:val="324"/>
        </w:trPr>
        <w:tc>
          <w:tcPr>
            <w:tcW w:w="7835" w:type="dxa"/>
            <w:vMerge w:val="restart"/>
            <w:shd w:val="clear" w:color="auto" w:fill="D9D9D9" w:themeFill="background1" w:themeFillShade="D9"/>
            <w:vAlign w:val="center"/>
          </w:tcPr>
          <w:p w14:paraId="316FE2FA" w14:textId="77777777" w:rsidR="00EC0F10" w:rsidRPr="00EC0F10" w:rsidRDefault="00164B0C" w:rsidP="00A24817">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6</w:t>
            </w:r>
            <w:r w:rsidR="00EC0F10" w:rsidRPr="00EC0F10">
              <w:rPr>
                <w:rFonts w:ascii="GHEA Grapalat" w:hAnsi="GHEA Grapalat" w:cs="GHEA Grapalat"/>
                <w:b/>
                <w:bCs/>
                <w:sz w:val="24"/>
                <w:szCs w:val="24"/>
              </w:rPr>
              <w:t xml:space="preserve">.ՀՀ </w:t>
            </w:r>
            <w:proofErr w:type="spellStart"/>
            <w:r w:rsidR="00E007D0">
              <w:rPr>
                <w:rFonts w:ascii="GHEA Grapalat" w:hAnsi="GHEA Grapalat" w:cs="GHEA Grapalat"/>
                <w:b/>
                <w:bCs/>
                <w:sz w:val="24"/>
                <w:szCs w:val="24"/>
              </w:rPr>
              <w:t>ք</w:t>
            </w:r>
            <w:r w:rsidR="00EC0F10" w:rsidRPr="00EC0F10">
              <w:rPr>
                <w:rFonts w:ascii="GHEA Grapalat" w:hAnsi="GHEA Grapalat" w:cs="GHEA Grapalat"/>
                <w:b/>
                <w:bCs/>
                <w:sz w:val="24"/>
                <w:szCs w:val="24"/>
              </w:rPr>
              <w:t>ննչական</w:t>
            </w:r>
            <w:proofErr w:type="spellEnd"/>
            <w:r w:rsidR="00EC0F10" w:rsidRPr="00EC0F10">
              <w:rPr>
                <w:rFonts w:ascii="GHEA Grapalat" w:hAnsi="GHEA Grapalat" w:cs="GHEA Grapalat"/>
                <w:b/>
                <w:bCs/>
                <w:sz w:val="24"/>
                <w:szCs w:val="24"/>
              </w:rPr>
              <w:t xml:space="preserve"> </w:t>
            </w:r>
            <w:proofErr w:type="spellStart"/>
            <w:r w:rsidR="00EC0F10" w:rsidRPr="00EC0F10">
              <w:rPr>
                <w:rFonts w:ascii="GHEA Grapalat" w:hAnsi="GHEA Grapalat" w:cs="GHEA Grapalat"/>
                <w:b/>
                <w:bCs/>
                <w:sz w:val="24"/>
                <w:szCs w:val="24"/>
              </w:rPr>
              <w:t>կոմիտե</w:t>
            </w:r>
            <w:proofErr w:type="spellEnd"/>
          </w:p>
        </w:tc>
        <w:tc>
          <w:tcPr>
            <w:tcW w:w="6307" w:type="dxa"/>
            <w:shd w:val="clear" w:color="auto" w:fill="D9D9D9" w:themeFill="background1" w:themeFillShade="D9"/>
          </w:tcPr>
          <w:p w14:paraId="2C636471" w14:textId="77777777" w:rsidR="00EC0F10" w:rsidRPr="003A79A9" w:rsidRDefault="003A79A9" w:rsidP="00A24817">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18.10.2024</w:t>
            </w:r>
          </w:p>
        </w:tc>
      </w:tr>
      <w:tr w:rsidR="00EC0F10" w:rsidRPr="003C246B" w14:paraId="38E84DC9" w14:textId="77777777" w:rsidTr="00F53D8E">
        <w:trPr>
          <w:trHeight w:val="372"/>
        </w:trPr>
        <w:tc>
          <w:tcPr>
            <w:tcW w:w="7835" w:type="dxa"/>
            <w:vMerge/>
            <w:shd w:val="clear" w:color="auto" w:fill="D9D9D9" w:themeFill="background1" w:themeFillShade="D9"/>
            <w:vAlign w:val="center"/>
          </w:tcPr>
          <w:p w14:paraId="35E4BBA4" w14:textId="77777777" w:rsidR="00EC0F10" w:rsidRDefault="00EC0F10"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D9D9D9" w:themeFill="background1" w:themeFillShade="D9"/>
          </w:tcPr>
          <w:p w14:paraId="22FF5839" w14:textId="77777777" w:rsidR="00EC0F10" w:rsidRPr="003A79A9" w:rsidRDefault="003A79A9" w:rsidP="00A24817">
            <w:pPr>
              <w:spacing w:after="0" w:line="360" w:lineRule="auto"/>
              <w:ind w:left="186" w:right="50"/>
              <w:jc w:val="center"/>
              <w:rPr>
                <w:rFonts w:ascii="GHEA Grapalat" w:hAnsi="GHEA Grapalat" w:cs="GHEA Grapalat"/>
                <w:b/>
                <w:bCs/>
                <w:sz w:val="24"/>
                <w:szCs w:val="24"/>
              </w:rPr>
            </w:pPr>
            <w:r w:rsidRPr="003A79A9">
              <w:rPr>
                <w:rFonts w:ascii="GHEA Grapalat" w:hAnsi="GHEA Grapalat" w:cs="GHEA Grapalat"/>
                <w:b/>
                <w:bCs/>
                <w:sz w:val="24"/>
                <w:szCs w:val="24"/>
              </w:rPr>
              <w:t>01/22/327661-2024</w:t>
            </w:r>
          </w:p>
        </w:tc>
      </w:tr>
      <w:tr w:rsidR="00EC0F10" w:rsidRPr="003C246B" w14:paraId="48AEB264" w14:textId="77777777" w:rsidTr="00F53D8E">
        <w:trPr>
          <w:trHeight w:val="708"/>
        </w:trPr>
        <w:tc>
          <w:tcPr>
            <w:tcW w:w="7835" w:type="dxa"/>
            <w:shd w:val="clear" w:color="auto" w:fill="FFFFFF" w:themeFill="background1"/>
            <w:vAlign w:val="center"/>
          </w:tcPr>
          <w:p w14:paraId="42FCF202" w14:textId="77777777" w:rsidR="00EC0F10" w:rsidRDefault="003A79A9" w:rsidP="00A24817">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shd w:val="clear" w:color="auto" w:fill="FFFFFF" w:themeFill="background1"/>
          </w:tcPr>
          <w:p w14:paraId="7CDD1655" w14:textId="77777777" w:rsidR="00EC0F10" w:rsidRPr="001B7721" w:rsidRDefault="00EC0F10" w:rsidP="00A24817">
            <w:pPr>
              <w:spacing w:after="0" w:line="360" w:lineRule="auto"/>
              <w:ind w:left="186" w:right="50"/>
              <w:jc w:val="both"/>
              <w:rPr>
                <w:rFonts w:ascii="GHEA Grapalat" w:hAnsi="GHEA Grapalat" w:cs="GHEA Grapalat"/>
                <w:b/>
                <w:bCs/>
                <w:sz w:val="24"/>
                <w:szCs w:val="24"/>
                <w:lang w:val="hy-AM"/>
              </w:rPr>
            </w:pPr>
          </w:p>
        </w:tc>
      </w:tr>
      <w:tr w:rsidR="009A6734" w:rsidRPr="003C246B" w14:paraId="61C05D87" w14:textId="77777777" w:rsidTr="00F53D8E">
        <w:trPr>
          <w:trHeight w:val="348"/>
        </w:trPr>
        <w:tc>
          <w:tcPr>
            <w:tcW w:w="7835" w:type="dxa"/>
            <w:vMerge w:val="restart"/>
            <w:shd w:val="clear" w:color="auto" w:fill="D9D9D9" w:themeFill="background1" w:themeFillShade="D9"/>
            <w:vAlign w:val="center"/>
          </w:tcPr>
          <w:p w14:paraId="70FE7560" w14:textId="77777777" w:rsidR="009A6734" w:rsidRPr="009A6734" w:rsidRDefault="009A6734" w:rsidP="00A24817">
            <w:pPr>
              <w:tabs>
                <w:tab w:val="left" w:pos="990"/>
              </w:tabs>
              <w:spacing w:line="360" w:lineRule="auto"/>
              <w:ind w:right="154"/>
              <w:jc w:val="center"/>
              <w:rPr>
                <w:rFonts w:ascii="GHEA Grapalat" w:hAnsi="GHEA Grapalat" w:cs="GHEA Grapalat"/>
                <w:b/>
                <w:bCs/>
                <w:sz w:val="24"/>
                <w:szCs w:val="24"/>
              </w:rPr>
            </w:pPr>
            <w:r w:rsidRPr="009A6734">
              <w:rPr>
                <w:rFonts w:ascii="GHEA Grapalat" w:hAnsi="GHEA Grapalat" w:cs="GHEA Grapalat"/>
                <w:b/>
                <w:bCs/>
                <w:sz w:val="24"/>
                <w:szCs w:val="24"/>
              </w:rPr>
              <w:t xml:space="preserve">7.ՀՀ </w:t>
            </w:r>
            <w:proofErr w:type="spellStart"/>
            <w:r w:rsidRPr="009A6734">
              <w:rPr>
                <w:rFonts w:ascii="GHEA Grapalat" w:hAnsi="GHEA Grapalat" w:cs="GHEA Grapalat"/>
                <w:b/>
                <w:bCs/>
                <w:sz w:val="24"/>
                <w:szCs w:val="24"/>
              </w:rPr>
              <w:t>գլխավոր</w:t>
            </w:r>
            <w:proofErr w:type="spellEnd"/>
            <w:r w:rsidRPr="009A6734">
              <w:rPr>
                <w:rFonts w:ascii="GHEA Grapalat" w:hAnsi="GHEA Grapalat" w:cs="GHEA Grapalat"/>
                <w:b/>
                <w:bCs/>
                <w:sz w:val="24"/>
                <w:szCs w:val="24"/>
              </w:rPr>
              <w:t xml:space="preserve"> </w:t>
            </w:r>
            <w:proofErr w:type="spellStart"/>
            <w:r w:rsidRPr="009A6734">
              <w:rPr>
                <w:rFonts w:ascii="GHEA Grapalat" w:hAnsi="GHEA Grapalat" w:cs="GHEA Grapalat"/>
                <w:b/>
                <w:bCs/>
                <w:sz w:val="24"/>
                <w:szCs w:val="24"/>
              </w:rPr>
              <w:t>դատախազություն</w:t>
            </w:r>
            <w:proofErr w:type="spellEnd"/>
          </w:p>
        </w:tc>
        <w:tc>
          <w:tcPr>
            <w:tcW w:w="6307" w:type="dxa"/>
            <w:shd w:val="clear" w:color="auto" w:fill="D9D9D9" w:themeFill="background1" w:themeFillShade="D9"/>
          </w:tcPr>
          <w:p w14:paraId="6CE9D5EA" w14:textId="77777777" w:rsidR="009A6734" w:rsidRPr="001B7721" w:rsidRDefault="009A6734"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23.10.2024</w:t>
            </w:r>
          </w:p>
        </w:tc>
      </w:tr>
      <w:tr w:rsidR="009A6734" w:rsidRPr="003C246B" w14:paraId="22AB9896" w14:textId="77777777" w:rsidTr="00F53D8E">
        <w:trPr>
          <w:trHeight w:val="348"/>
        </w:trPr>
        <w:tc>
          <w:tcPr>
            <w:tcW w:w="7835" w:type="dxa"/>
            <w:vMerge/>
            <w:shd w:val="clear" w:color="auto" w:fill="D9D9D9" w:themeFill="background1" w:themeFillShade="D9"/>
            <w:vAlign w:val="center"/>
          </w:tcPr>
          <w:p w14:paraId="2BD0F70F" w14:textId="77777777" w:rsidR="009A6734" w:rsidRDefault="009A6734"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D9D9D9" w:themeFill="background1" w:themeFillShade="D9"/>
          </w:tcPr>
          <w:p w14:paraId="0AA2CD53" w14:textId="77777777" w:rsidR="009A6734" w:rsidRPr="0084744C" w:rsidRDefault="009A6734" w:rsidP="00A24817">
            <w:pPr>
              <w:spacing w:after="0" w:line="360" w:lineRule="auto"/>
              <w:ind w:left="186" w:right="50"/>
              <w:jc w:val="center"/>
              <w:rPr>
                <w:rFonts w:ascii="GHEA Grapalat" w:hAnsi="GHEA Grapalat" w:cs="GHEA Grapalat"/>
                <w:b/>
                <w:bCs/>
                <w:sz w:val="24"/>
                <w:szCs w:val="24"/>
              </w:rPr>
            </w:pPr>
            <w:r w:rsidRPr="0084744C">
              <w:rPr>
                <w:rFonts w:ascii="GHEA Grapalat" w:hAnsi="GHEA Grapalat" w:cs="GHEA Grapalat"/>
                <w:b/>
                <w:bCs/>
                <w:sz w:val="24"/>
                <w:szCs w:val="24"/>
              </w:rPr>
              <w:t>02/20.5/19903-2024</w:t>
            </w:r>
          </w:p>
        </w:tc>
      </w:tr>
      <w:tr w:rsidR="009A6734" w:rsidRPr="003C246B" w14:paraId="087F27CD" w14:textId="77777777" w:rsidTr="00F53D8E">
        <w:trPr>
          <w:trHeight w:val="708"/>
        </w:trPr>
        <w:tc>
          <w:tcPr>
            <w:tcW w:w="7835" w:type="dxa"/>
            <w:shd w:val="clear" w:color="auto" w:fill="FFFFFF" w:themeFill="background1"/>
            <w:vAlign w:val="center"/>
          </w:tcPr>
          <w:p w14:paraId="2C096525" w14:textId="77777777" w:rsidR="009A6734" w:rsidRDefault="0084744C" w:rsidP="00A24817">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shd w:val="clear" w:color="auto" w:fill="FFFFFF" w:themeFill="background1"/>
          </w:tcPr>
          <w:p w14:paraId="7F7A0E2F" w14:textId="77777777" w:rsidR="009A6734" w:rsidRPr="001B7721" w:rsidRDefault="009A6734" w:rsidP="00A24817">
            <w:pPr>
              <w:spacing w:after="0" w:line="360" w:lineRule="auto"/>
              <w:ind w:left="186" w:right="50"/>
              <w:jc w:val="both"/>
              <w:rPr>
                <w:rFonts w:ascii="GHEA Grapalat" w:hAnsi="GHEA Grapalat" w:cs="GHEA Grapalat"/>
                <w:b/>
                <w:bCs/>
                <w:sz w:val="24"/>
                <w:szCs w:val="24"/>
                <w:lang w:val="hy-AM"/>
              </w:rPr>
            </w:pPr>
          </w:p>
        </w:tc>
      </w:tr>
      <w:tr w:rsidR="00415445" w:rsidRPr="003C246B" w14:paraId="0FA96F6A" w14:textId="77777777" w:rsidTr="00F53D8E">
        <w:trPr>
          <w:trHeight w:val="360"/>
        </w:trPr>
        <w:tc>
          <w:tcPr>
            <w:tcW w:w="7835" w:type="dxa"/>
            <w:vMerge w:val="restart"/>
            <w:shd w:val="clear" w:color="auto" w:fill="D9D9D9" w:themeFill="background1" w:themeFillShade="D9"/>
            <w:vAlign w:val="center"/>
          </w:tcPr>
          <w:p w14:paraId="1126875E" w14:textId="77777777" w:rsidR="00415445" w:rsidRPr="00903F98" w:rsidRDefault="00903F98" w:rsidP="00A24817">
            <w:pPr>
              <w:tabs>
                <w:tab w:val="left" w:pos="990"/>
              </w:tabs>
              <w:spacing w:line="360" w:lineRule="auto"/>
              <w:ind w:right="154"/>
              <w:jc w:val="center"/>
              <w:rPr>
                <w:rFonts w:ascii="GHEA Grapalat" w:hAnsi="GHEA Grapalat" w:cs="GHEA Grapalat"/>
                <w:b/>
                <w:bCs/>
                <w:sz w:val="24"/>
                <w:szCs w:val="24"/>
              </w:rPr>
            </w:pPr>
            <w:r w:rsidRPr="00903F98">
              <w:rPr>
                <w:rFonts w:ascii="GHEA Grapalat" w:hAnsi="GHEA Grapalat" w:cs="GHEA Grapalat"/>
                <w:b/>
                <w:bCs/>
                <w:sz w:val="24"/>
                <w:szCs w:val="24"/>
              </w:rPr>
              <w:t xml:space="preserve">8. ՀՀ </w:t>
            </w:r>
            <w:proofErr w:type="spellStart"/>
            <w:r w:rsidRPr="00903F98">
              <w:rPr>
                <w:rFonts w:ascii="GHEA Grapalat" w:hAnsi="GHEA Grapalat" w:cs="GHEA Grapalat"/>
                <w:b/>
                <w:bCs/>
                <w:sz w:val="24"/>
                <w:szCs w:val="24"/>
              </w:rPr>
              <w:t>մարդու</w:t>
            </w:r>
            <w:proofErr w:type="spellEnd"/>
            <w:r w:rsidRPr="00903F98">
              <w:rPr>
                <w:rFonts w:ascii="GHEA Grapalat" w:hAnsi="GHEA Grapalat" w:cs="GHEA Grapalat"/>
                <w:b/>
                <w:bCs/>
                <w:sz w:val="24"/>
                <w:szCs w:val="24"/>
              </w:rPr>
              <w:t xml:space="preserve"> </w:t>
            </w:r>
            <w:proofErr w:type="spellStart"/>
            <w:r w:rsidRPr="00903F98">
              <w:rPr>
                <w:rFonts w:ascii="GHEA Grapalat" w:hAnsi="GHEA Grapalat" w:cs="GHEA Grapalat"/>
                <w:b/>
                <w:bCs/>
                <w:sz w:val="24"/>
                <w:szCs w:val="24"/>
              </w:rPr>
              <w:t>իրավունքների</w:t>
            </w:r>
            <w:proofErr w:type="spellEnd"/>
            <w:r w:rsidRPr="00903F98">
              <w:rPr>
                <w:rFonts w:ascii="GHEA Grapalat" w:hAnsi="GHEA Grapalat" w:cs="GHEA Grapalat"/>
                <w:b/>
                <w:bCs/>
                <w:sz w:val="24"/>
                <w:szCs w:val="24"/>
              </w:rPr>
              <w:t xml:space="preserve"> </w:t>
            </w:r>
            <w:proofErr w:type="spellStart"/>
            <w:r w:rsidRPr="00903F98">
              <w:rPr>
                <w:rFonts w:ascii="GHEA Grapalat" w:hAnsi="GHEA Grapalat" w:cs="GHEA Grapalat"/>
                <w:b/>
                <w:bCs/>
                <w:sz w:val="24"/>
                <w:szCs w:val="24"/>
              </w:rPr>
              <w:t>պաշտպան</w:t>
            </w:r>
            <w:proofErr w:type="spellEnd"/>
          </w:p>
        </w:tc>
        <w:tc>
          <w:tcPr>
            <w:tcW w:w="6307" w:type="dxa"/>
            <w:shd w:val="clear" w:color="auto" w:fill="D9D9D9" w:themeFill="background1" w:themeFillShade="D9"/>
          </w:tcPr>
          <w:p w14:paraId="0E23D4DA" w14:textId="77777777" w:rsidR="00415445" w:rsidRPr="00577990" w:rsidRDefault="00577990" w:rsidP="00A24817">
            <w:pPr>
              <w:spacing w:after="0" w:line="360" w:lineRule="auto"/>
              <w:ind w:left="186" w:right="50"/>
              <w:jc w:val="center"/>
              <w:rPr>
                <w:rFonts w:ascii="GHEA Grapalat" w:hAnsi="GHEA Grapalat" w:cs="GHEA Grapalat"/>
                <w:b/>
                <w:bCs/>
                <w:sz w:val="24"/>
                <w:szCs w:val="24"/>
              </w:rPr>
            </w:pPr>
            <w:r>
              <w:rPr>
                <w:rFonts w:ascii="GHEA Grapalat" w:hAnsi="GHEA Grapalat" w:cs="GHEA Grapalat"/>
                <w:b/>
                <w:bCs/>
                <w:sz w:val="24"/>
                <w:szCs w:val="24"/>
              </w:rPr>
              <w:t>29.10.2024</w:t>
            </w:r>
          </w:p>
        </w:tc>
      </w:tr>
      <w:tr w:rsidR="00415445" w:rsidRPr="003C246B" w14:paraId="0E03CB82" w14:textId="77777777" w:rsidTr="00F53D8E">
        <w:trPr>
          <w:trHeight w:val="336"/>
        </w:trPr>
        <w:tc>
          <w:tcPr>
            <w:tcW w:w="7835" w:type="dxa"/>
            <w:vMerge/>
            <w:shd w:val="clear" w:color="auto" w:fill="D9D9D9" w:themeFill="background1" w:themeFillShade="D9"/>
            <w:vAlign w:val="center"/>
          </w:tcPr>
          <w:p w14:paraId="7223DC2B" w14:textId="77777777" w:rsidR="00415445" w:rsidRDefault="00415445"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D9D9D9" w:themeFill="background1" w:themeFillShade="D9"/>
          </w:tcPr>
          <w:p w14:paraId="64C25355" w14:textId="77777777" w:rsidR="00415445" w:rsidRPr="001B7721" w:rsidRDefault="00577990" w:rsidP="00A24817">
            <w:pPr>
              <w:spacing w:after="0" w:line="360" w:lineRule="auto"/>
              <w:ind w:left="186" w:right="50"/>
              <w:jc w:val="center"/>
              <w:rPr>
                <w:rFonts w:ascii="GHEA Grapalat" w:hAnsi="GHEA Grapalat" w:cs="GHEA Grapalat"/>
                <w:b/>
                <w:bCs/>
                <w:sz w:val="24"/>
                <w:szCs w:val="24"/>
                <w:lang w:val="hy-AM"/>
              </w:rPr>
            </w:pPr>
            <w:r w:rsidRPr="00577990">
              <w:rPr>
                <w:rFonts w:ascii="GHEA Grapalat" w:hAnsi="GHEA Grapalat" w:cs="GHEA Grapalat"/>
                <w:b/>
                <w:bCs/>
                <w:sz w:val="24"/>
                <w:szCs w:val="24"/>
                <w:lang w:val="hy-AM"/>
              </w:rPr>
              <w:t>01/13.4/5017-2024</w:t>
            </w:r>
          </w:p>
        </w:tc>
      </w:tr>
      <w:tr w:rsidR="00415445" w:rsidRPr="003C246B" w14:paraId="65F95580" w14:textId="77777777" w:rsidTr="00F53D8E">
        <w:trPr>
          <w:trHeight w:val="708"/>
        </w:trPr>
        <w:tc>
          <w:tcPr>
            <w:tcW w:w="7835" w:type="dxa"/>
            <w:shd w:val="clear" w:color="auto" w:fill="FFFFFF" w:themeFill="background1"/>
            <w:vAlign w:val="center"/>
          </w:tcPr>
          <w:p w14:paraId="42A2F5B8" w14:textId="77777777" w:rsidR="00415445" w:rsidRDefault="00577990" w:rsidP="00A24817">
            <w:pPr>
              <w:tabs>
                <w:tab w:val="left" w:pos="990"/>
              </w:tabs>
              <w:spacing w:line="360" w:lineRule="auto"/>
              <w:ind w:right="154"/>
              <w:jc w:val="center"/>
              <w:rPr>
                <w:rFonts w:ascii="GHEA Grapalat" w:hAnsi="GHEA Grapalat" w:cs="GHEA Grapalat"/>
                <w:bCs/>
                <w:sz w:val="24"/>
                <w:szCs w:val="24"/>
              </w:rPr>
            </w:pPr>
            <w:proofErr w:type="spellStart"/>
            <w:r>
              <w:rPr>
                <w:rFonts w:ascii="GHEA Grapalat" w:hAnsi="GHEA Grapalat" w:cs="GHEA Grapalat"/>
                <w:bCs/>
                <w:sz w:val="24"/>
                <w:szCs w:val="24"/>
              </w:rPr>
              <w:t>Դիտողություններ</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առաջարկություններ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առկա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չեն</w:t>
            </w:r>
            <w:proofErr w:type="spellEnd"/>
          </w:p>
        </w:tc>
        <w:tc>
          <w:tcPr>
            <w:tcW w:w="6307" w:type="dxa"/>
            <w:shd w:val="clear" w:color="auto" w:fill="FFFFFF" w:themeFill="background1"/>
          </w:tcPr>
          <w:p w14:paraId="00B9763B" w14:textId="77777777" w:rsidR="00415445" w:rsidRPr="001B7721" w:rsidRDefault="00415445" w:rsidP="00A24817">
            <w:pPr>
              <w:spacing w:after="0" w:line="360" w:lineRule="auto"/>
              <w:ind w:left="186" w:right="50"/>
              <w:jc w:val="both"/>
              <w:rPr>
                <w:rFonts w:ascii="GHEA Grapalat" w:hAnsi="GHEA Grapalat" w:cs="GHEA Grapalat"/>
                <w:b/>
                <w:bCs/>
                <w:sz w:val="24"/>
                <w:szCs w:val="24"/>
                <w:lang w:val="hy-AM"/>
              </w:rPr>
            </w:pPr>
          </w:p>
        </w:tc>
      </w:tr>
      <w:tr w:rsidR="00DF6461" w:rsidRPr="00577990" w14:paraId="3D8FF7D9" w14:textId="77777777" w:rsidTr="00F53D8E">
        <w:trPr>
          <w:trHeight w:val="360"/>
        </w:trPr>
        <w:tc>
          <w:tcPr>
            <w:tcW w:w="7835" w:type="dxa"/>
            <w:vMerge w:val="restart"/>
            <w:shd w:val="clear" w:color="auto" w:fill="D9D9D9" w:themeFill="background1" w:themeFillShade="D9"/>
            <w:vAlign w:val="center"/>
          </w:tcPr>
          <w:p w14:paraId="295205D1" w14:textId="77777777" w:rsidR="00DF6461" w:rsidRPr="00903F98" w:rsidRDefault="00DF6461" w:rsidP="00A24817">
            <w:pPr>
              <w:tabs>
                <w:tab w:val="left" w:pos="990"/>
              </w:tabs>
              <w:spacing w:line="360" w:lineRule="auto"/>
              <w:ind w:right="154"/>
              <w:jc w:val="center"/>
              <w:rPr>
                <w:rFonts w:ascii="GHEA Grapalat" w:hAnsi="GHEA Grapalat" w:cs="GHEA Grapalat"/>
                <w:b/>
                <w:bCs/>
                <w:sz w:val="24"/>
                <w:szCs w:val="24"/>
              </w:rPr>
            </w:pPr>
            <w:r>
              <w:rPr>
                <w:rFonts w:ascii="GHEA Grapalat" w:hAnsi="GHEA Grapalat" w:cs="GHEA Grapalat"/>
                <w:b/>
                <w:bCs/>
                <w:sz w:val="24"/>
                <w:szCs w:val="24"/>
              </w:rPr>
              <w:t>9</w:t>
            </w:r>
            <w:r w:rsidRPr="00903F98">
              <w:rPr>
                <w:rFonts w:ascii="GHEA Grapalat" w:hAnsi="GHEA Grapalat" w:cs="GHEA Grapalat"/>
                <w:b/>
                <w:bCs/>
                <w:sz w:val="24"/>
                <w:szCs w:val="24"/>
              </w:rPr>
              <w:t xml:space="preserve">. ՀՀ </w:t>
            </w:r>
            <w:proofErr w:type="spellStart"/>
            <w:r>
              <w:rPr>
                <w:rFonts w:ascii="GHEA Grapalat" w:hAnsi="GHEA Grapalat" w:cs="GHEA Grapalat"/>
                <w:b/>
                <w:bCs/>
                <w:sz w:val="24"/>
                <w:szCs w:val="24"/>
              </w:rPr>
              <w:t>առողջապահության</w:t>
            </w:r>
            <w:proofErr w:type="spellEnd"/>
            <w:r>
              <w:rPr>
                <w:rFonts w:ascii="GHEA Grapalat" w:hAnsi="GHEA Grapalat" w:cs="GHEA Grapalat"/>
                <w:b/>
                <w:bCs/>
                <w:sz w:val="24"/>
                <w:szCs w:val="24"/>
              </w:rPr>
              <w:t xml:space="preserve"> </w:t>
            </w:r>
            <w:proofErr w:type="spellStart"/>
            <w:r>
              <w:rPr>
                <w:rFonts w:ascii="GHEA Grapalat" w:hAnsi="GHEA Grapalat" w:cs="GHEA Grapalat"/>
                <w:b/>
                <w:bCs/>
                <w:sz w:val="24"/>
                <w:szCs w:val="24"/>
              </w:rPr>
              <w:t>նախարարություն</w:t>
            </w:r>
            <w:proofErr w:type="spellEnd"/>
          </w:p>
        </w:tc>
        <w:tc>
          <w:tcPr>
            <w:tcW w:w="6307" w:type="dxa"/>
            <w:shd w:val="clear" w:color="auto" w:fill="D9D9D9" w:themeFill="background1" w:themeFillShade="D9"/>
          </w:tcPr>
          <w:p w14:paraId="4AB5DA99" w14:textId="77777777" w:rsidR="00DF6461" w:rsidRPr="00DF6461" w:rsidRDefault="00816326" w:rsidP="00A24817">
            <w:pPr>
              <w:spacing w:after="0" w:line="360" w:lineRule="auto"/>
              <w:ind w:left="186" w:right="50"/>
              <w:jc w:val="center"/>
              <w:rPr>
                <w:rFonts w:ascii="GHEA Grapalat" w:hAnsi="GHEA Grapalat" w:cs="GHEA Grapalat"/>
                <w:b/>
                <w:bCs/>
                <w:sz w:val="24"/>
                <w:szCs w:val="24"/>
                <w:highlight w:val="yellow"/>
              </w:rPr>
            </w:pPr>
            <w:r w:rsidRPr="00816326">
              <w:rPr>
                <w:rFonts w:ascii="GHEA Grapalat" w:hAnsi="GHEA Grapalat" w:cs="GHEA Grapalat"/>
                <w:b/>
                <w:bCs/>
                <w:sz w:val="24"/>
                <w:szCs w:val="24"/>
              </w:rPr>
              <w:t>20.12.2024</w:t>
            </w:r>
          </w:p>
        </w:tc>
      </w:tr>
      <w:tr w:rsidR="00DF6461" w:rsidRPr="001B7721" w14:paraId="639AE673" w14:textId="77777777" w:rsidTr="00F53D8E">
        <w:trPr>
          <w:trHeight w:val="336"/>
        </w:trPr>
        <w:tc>
          <w:tcPr>
            <w:tcW w:w="7835" w:type="dxa"/>
            <w:vMerge/>
            <w:shd w:val="clear" w:color="auto" w:fill="D9D9D9" w:themeFill="background1" w:themeFillShade="D9"/>
            <w:vAlign w:val="center"/>
          </w:tcPr>
          <w:p w14:paraId="5724189F" w14:textId="77777777" w:rsidR="00DF6461" w:rsidRDefault="00DF6461"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D9D9D9" w:themeFill="background1" w:themeFillShade="D9"/>
          </w:tcPr>
          <w:p w14:paraId="1ED16EF8" w14:textId="77777777" w:rsidR="00DF6461" w:rsidRPr="00DF6461" w:rsidRDefault="00816326" w:rsidP="00A24817">
            <w:pPr>
              <w:spacing w:after="0" w:line="360" w:lineRule="auto"/>
              <w:ind w:left="186" w:right="50"/>
              <w:jc w:val="center"/>
              <w:rPr>
                <w:rFonts w:ascii="GHEA Grapalat" w:hAnsi="GHEA Grapalat" w:cs="GHEA Grapalat"/>
                <w:b/>
                <w:bCs/>
                <w:sz w:val="24"/>
                <w:szCs w:val="24"/>
                <w:highlight w:val="yellow"/>
                <w:lang w:val="hy-AM"/>
              </w:rPr>
            </w:pPr>
            <w:r w:rsidRPr="00816326">
              <w:rPr>
                <w:rFonts w:ascii="GHEA Grapalat" w:hAnsi="GHEA Grapalat" w:cs="GHEA Grapalat"/>
                <w:b/>
                <w:bCs/>
                <w:sz w:val="24"/>
                <w:szCs w:val="24"/>
                <w:lang w:val="hy-AM"/>
              </w:rPr>
              <w:t>ԱԱ/02.2/38035-2024</w:t>
            </w:r>
          </w:p>
        </w:tc>
      </w:tr>
      <w:tr w:rsidR="00DF6461" w:rsidRPr="001B7721" w14:paraId="2E6EC7E2" w14:textId="77777777" w:rsidTr="00F53D8E">
        <w:trPr>
          <w:trHeight w:val="708"/>
        </w:trPr>
        <w:tc>
          <w:tcPr>
            <w:tcW w:w="7835" w:type="dxa"/>
            <w:shd w:val="clear" w:color="auto" w:fill="FFFFFF" w:themeFill="background1"/>
            <w:vAlign w:val="center"/>
          </w:tcPr>
          <w:p w14:paraId="4887B91F" w14:textId="77777777" w:rsidR="00F56E04" w:rsidRPr="00F56E04" w:rsidRDefault="00941CA4" w:rsidP="00A24817">
            <w:pPr>
              <w:tabs>
                <w:tab w:val="left" w:pos="990"/>
              </w:tabs>
              <w:spacing w:after="0" w:line="276" w:lineRule="auto"/>
              <w:ind w:right="154"/>
              <w:jc w:val="both"/>
              <w:rPr>
                <w:rFonts w:ascii="GHEA Grapalat" w:hAnsi="GHEA Grapalat" w:cs="GHEA Grapalat"/>
                <w:bCs/>
                <w:sz w:val="24"/>
                <w:szCs w:val="24"/>
                <w:lang w:val="hy-AM"/>
              </w:rPr>
            </w:pPr>
            <w:r>
              <w:rPr>
                <w:rFonts w:ascii="GHEA Grapalat" w:hAnsi="GHEA Grapalat" w:cs="GHEA Grapalat"/>
                <w:bCs/>
                <w:sz w:val="24"/>
                <w:szCs w:val="24"/>
              </w:rPr>
              <w:t xml:space="preserve">     </w:t>
            </w:r>
            <w:r w:rsidR="00F56E04" w:rsidRPr="00F56E04">
              <w:rPr>
                <w:rFonts w:ascii="GHEA Grapalat" w:hAnsi="GHEA Grapalat" w:cs="GHEA Grapalat"/>
                <w:bCs/>
                <w:sz w:val="24"/>
                <w:szCs w:val="24"/>
                <w:lang w:val="hy-AM"/>
              </w:rPr>
              <w:t xml:space="preserve">1. «ՀՀ հակակոռուպցիոն կոմիտեի ծառայողին հատկացված զենքը պահելու և կրելու կարգը սահմանելու մասին» Կառավարության որոշման նախագծի հավելվածի 11-րդ կետի «բ» </w:t>
            </w:r>
            <w:r w:rsidR="00F56E04" w:rsidRPr="00F56E04">
              <w:rPr>
                <w:rFonts w:ascii="GHEA Grapalat" w:hAnsi="GHEA Grapalat" w:cs="GHEA Grapalat"/>
                <w:bCs/>
                <w:sz w:val="24"/>
                <w:szCs w:val="24"/>
                <w:lang w:val="hy-AM"/>
              </w:rPr>
              <w:lastRenderedPageBreak/>
              <w:t>ենթակետը ձևակերպել հետևյալ բովանդակությամբ`</w:t>
            </w:r>
          </w:p>
          <w:p w14:paraId="19D5B0F5" w14:textId="77777777" w:rsidR="00DF6461" w:rsidRPr="00143D0B" w:rsidRDefault="00F56E04" w:rsidP="00A24817">
            <w:pPr>
              <w:tabs>
                <w:tab w:val="left" w:pos="990"/>
              </w:tabs>
              <w:spacing w:after="0" w:line="276" w:lineRule="auto"/>
              <w:ind w:right="154"/>
              <w:jc w:val="both"/>
              <w:rPr>
                <w:rFonts w:ascii="GHEA Grapalat" w:hAnsi="GHEA Grapalat" w:cs="GHEA Grapalat"/>
                <w:bCs/>
                <w:sz w:val="24"/>
                <w:szCs w:val="24"/>
                <w:lang w:val="hy-AM"/>
              </w:rPr>
            </w:pPr>
            <w:r w:rsidRPr="00F56E04">
              <w:rPr>
                <w:rFonts w:ascii="GHEA Grapalat" w:hAnsi="GHEA Grapalat" w:cs="GHEA Grapalat"/>
                <w:bCs/>
                <w:sz w:val="24"/>
                <w:szCs w:val="24"/>
                <w:lang w:val="hy-AM"/>
              </w:rPr>
              <w:t>«բ) սպառազինության համար պատասխանատու մարմնի (անձի) կողմից` 6 (վեց) ամիսը մեկ անգամ:»</w:t>
            </w:r>
            <w:r w:rsidR="004A4E3E">
              <w:rPr>
                <w:rFonts w:ascii="GHEA Grapalat" w:hAnsi="GHEA Grapalat" w:cs="GHEA Grapalat"/>
                <w:bCs/>
                <w:sz w:val="24"/>
                <w:szCs w:val="24"/>
                <w:lang w:val="hy-AM"/>
              </w:rPr>
              <w:t>։</w:t>
            </w:r>
          </w:p>
        </w:tc>
        <w:tc>
          <w:tcPr>
            <w:tcW w:w="6307" w:type="dxa"/>
            <w:shd w:val="clear" w:color="auto" w:fill="FFFFFF" w:themeFill="background1"/>
          </w:tcPr>
          <w:p w14:paraId="35F2608D" w14:textId="77777777" w:rsidR="00DF6461" w:rsidRPr="00F56E04" w:rsidRDefault="00892C2F" w:rsidP="00A24817">
            <w:pPr>
              <w:spacing w:after="0" w:line="360" w:lineRule="auto"/>
              <w:ind w:left="186" w:right="50"/>
              <w:jc w:val="center"/>
              <w:rPr>
                <w:rFonts w:ascii="GHEA Grapalat" w:hAnsi="GHEA Grapalat" w:cs="GHEA Grapalat"/>
                <w:b/>
                <w:bCs/>
                <w:sz w:val="24"/>
                <w:szCs w:val="24"/>
                <w:highlight w:val="yellow"/>
                <w:lang w:val="hy-AM"/>
              </w:rPr>
            </w:pPr>
            <w:r w:rsidRPr="004A54DD">
              <w:rPr>
                <w:rFonts w:ascii="GHEA Grapalat" w:hAnsi="GHEA Grapalat" w:cs="GHEA Grapalat"/>
                <w:b/>
                <w:bCs/>
                <w:sz w:val="24"/>
                <w:szCs w:val="24"/>
                <w:lang w:val="hy-AM"/>
              </w:rPr>
              <w:lastRenderedPageBreak/>
              <w:t>Ընդունվել է։</w:t>
            </w:r>
          </w:p>
        </w:tc>
      </w:tr>
      <w:tr w:rsidR="00F56E04" w:rsidRPr="001B7721" w14:paraId="3FC004A9" w14:textId="77777777" w:rsidTr="00F53D8E">
        <w:trPr>
          <w:trHeight w:val="708"/>
        </w:trPr>
        <w:tc>
          <w:tcPr>
            <w:tcW w:w="7835" w:type="dxa"/>
            <w:shd w:val="clear" w:color="auto" w:fill="FFFFFF" w:themeFill="background1"/>
            <w:vAlign w:val="center"/>
          </w:tcPr>
          <w:p w14:paraId="6AF6E797" w14:textId="77777777" w:rsidR="00892C2F" w:rsidRPr="00892C2F" w:rsidRDefault="00941CA4" w:rsidP="00A24817">
            <w:pPr>
              <w:tabs>
                <w:tab w:val="left" w:pos="990"/>
              </w:tabs>
              <w:spacing w:after="0" w:line="276" w:lineRule="auto"/>
              <w:ind w:right="154"/>
              <w:jc w:val="both"/>
              <w:rPr>
                <w:rFonts w:ascii="GHEA Grapalat" w:hAnsi="GHEA Grapalat" w:cs="GHEA Grapalat"/>
                <w:bCs/>
                <w:sz w:val="24"/>
                <w:szCs w:val="24"/>
                <w:lang w:val="hy-AM"/>
              </w:rPr>
            </w:pPr>
            <w:r>
              <w:rPr>
                <w:rFonts w:ascii="GHEA Grapalat" w:hAnsi="GHEA Grapalat" w:cs="GHEA Grapalat"/>
                <w:bCs/>
                <w:sz w:val="24"/>
                <w:szCs w:val="24"/>
              </w:rPr>
              <w:t xml:space="preserve">      </w:t>
            </w:r>
            <w:r w:rsidR="00892C2F" w:rsidRPr="00892C2F">
              <w:rPr>
                <w:rFonts w:ascii="GHEA Grapalat" w:hAnsi="GHEA Grapalat" w:cs="GHEA Grapalat"/>
                <w:bCs/>
                <w:sz w:val="24"/>
                <w:szCs w:val="24"/>
                <w:lang w:val="hy-AM"/>
              </w:rPr>
              <w:t xml:space="preserve">2. վերոնշյալ նախագծի հավելվածի 16-րդ կետը ձևակերպել հետևյալ բովանդակությամբ` </w:t>
            </w:r>
          </w:p>
          <w:p w14:paraId="1D1F786E" w14:textId="77777777" w:rsidR="00892C2F" w:rsidRPr="00892C2F" w:rsidRDefault="00892C2F" w:rsidP="00A24817">
            <w:pPr>
              <w:tabs>
                <w:tab w:val="left" w:pos="990"/>
              </w:tabs>
              <w:spacing w:after="0" w:line="276" w:lineRule="auto"/>
              <w:ind w:right="154"/>
              <w:jc w:val="both"/>
              <w:rPr>
                <w:rFonts w:ascii="GHEA Grapalat" w:hAnsi="GHEA Grapalat" w:cs="GHEA Grapalat"/>
                <w:bCs/>
                <w:sz w:val="24"/>
                <w:szCs w:val="24"/>
                <w:lang w:val="hy-AM"/>
              </w:rPr>
            </w:pPr>
            <w:r w:rsidRPr="00892C2F">
              <w:rPr>
                <w:rFonts w:ascii="GHEA Grapalat" w:hAnsi="GHEA Grapalat" w:cs="GHEA Grapalat"/>
                <w:bCs/>
                <w:sz w:val="24"/>
                <w:szCs w:val="24"/>
                <w:lang w:val="hy-AM"/>
              </w:rPr>
              <w:t>«16. Զենքը գործադրելու և օգտագործելու, ինչպես նաև զենքը կորցնելու կամ վնասելու դեպքերում ծառայողն անմիջապես հայտնում է վերադասության կարգով, ներկայացնում զեկուցագիր և ձեռնարկում միջոցներ` զենքը վերանորոգելու կամ կորած զենքը որոնելու համար։»</w:t>
            </w:r>
            <w:r>
              <w:rPr>
                <w:rFonts w:ascii="GHEA Grapalat" w:hAnsi="GHEA Grapalat" w:cs="GHEA Grapalat"/>
                <w:bCs/>
                <w:sz w:val="24"/>
                <w:szCs w:val="24"/>
                <w:lang w:val="hy-AM"/>
              </w:rPr>
              <w:t>։</w:t>
            </w:r>
          </w:p>
          <w:p w14:paraId="5B5BCF14" w14:textId="77777777" w:rsidR="00F56E04" w:rsidRPr="00F56E04" w:rsidRDefault="00F56E04" w:rsidP="00A24817">
            <w:pPr>
              <w:tabs>
                <w:tab w:val="left" w:pos="990"/>
              </w:tabs>
              <w:spacing w:after="0" w:line="276" w:lineRule="auto"/>
              <w:ind w:right="154"/>
              <w:jc w:val="both"/>
              <w:rPr>
                <w:rFonts w:ascii="GHEA Grapalat" w:hAnsi="GHEA Grapalat" w:cs="GHEA Grapalat"/>
                <w:bCs/>
                <w:sz w:val="24"/>
                <w:szCs w:val="24"/>
                <w:lang w:val="hy-AM"/>
              </w:rPr>
            </w:pPr>
          </w:p>
        </w:tc>
        <w:tc>
          <w:tcPr>
            <w:tcW w:w="6307" w:type="dxa"/>
            <w:shd w:val="clear" w:color="auto" w:fill="FFFFFF" w:themeFill="background1"/>
          </w:tcPr>
          <w:p w14:paraId="6C24182A" w14:textId="77777777" w:rsidR="00F56E04" w:rsidRPr="00F56E04" w:rsidRDefault="00892C2F" w:rsidP="00A24817">
            <w:pPr>
              <w:spacing w:after="0" w:line="360" w:lineRule="auto"/>
              <w:ind w:left="186" w:right="50"/>
              <w:jc w:val="center"/>
              <w:rPr>
                <w:rFonts w:ascii="GHEA Grapalat" w:hAnsi="GHEA Grapalat" w:cs="GHEA Grapalat"/>
                <w:b/>
                <w:bCs/>
                <w:sz w:val="24"/>
                <w:szCs w:val="24"/>
                <w:highlight w:val="yellow"/>
                <w:lang w:val="hy-AM"/>
              </w:rPr>
            </w:pPr>
            <w:r w:rsidRPr="004A54DD">
              <w:rPr>
                <w:rFonts w:ascii="GHEA Grapalat" w:hAnsi="GHEA Grapalat" w:cs="GHEA Grapalat"/>
                <w:b/>
                <w:bCs/>
                <w:sz w:val="24"/>
                <w:szCs w:val="24"/>
                <w:lang w:val="hy-AM"/>
              </w:rPr>
              <w:t>Ընդունվել է։</w:t>
            </w:r>
          </w:p>
        </w:tc>
      </w:tr>
      <w:tr w:rsidR="000B301C" w:rsidRPr="001B7721" w14:paraId="1CEEEA0B" w14:textId="77777777" w:rsidTr="00F53D8E">
        <w:trPr>
          <w:trHeight w:val="372"/>
        </w:trPr>
        <w:tc>
          <w:tcPr>
            <w:tcW w:w="7835" w:type="dxa"/>
            <w:vMerge w:val="restart"/>
            <w:shd w:val="clear" w:color="auto" w:fill="BFBFBF" w:themeFill="background1" w:themeFillShade="BF"/>
            <w:vAlign w:val="center"/>
          </w:tcPr>
          <w:p w14:paraId="447F958B" w14:textId="77777777" w:rsidR="000B301C" w:rsidRPr="00B6048F" w:rsidRDefault="000B301C" w:rsidP="00813155">
            <w:pPr>
              <w:tabs>
                <w:tab w:val="left" w:pos="990"/>
              </w:tabs>
              <w:spacing w:line="276" w:lineRule="auto"/>
              <w:ind w:right="154"/>
              <w:jc w:val="center"/>
              <w:rPr>
                <w:rFonts w:ascii="GHEA Grapalat" w:hAnsi="GHEA Grapalat" w:cs="GHEA Grapalat"/>
                <w:b/>
                <w:bCs/>
                <w:sz w:val="24"/>
                <w:szCs w:val="24"/>
              </w:rPr>
            </w:pPr>
            <w:r w:rsidRPr="00B6048F">
              <w:rPr>
                <w:rFonts w:ascii="GHEA Grapalat" w:hAnsi="GHEA Grapalat" w:cs="GHEA Grapalat"/>
                <w:b/>
                <w:bCs/>
                <w:sz w:val="24"/>
                <w:szCs w:val="24"/>
              </w:rPr>
              <w:t>10</w:t>
            </w:r>
            <w:r w:rsidR="0043588B" w:rsidRPr="00B6048F">
              <w:rPr>
                <w:rFonts w:ascii="GHEA Grapalat" w:hAnsi="GHEA Grapalat" w:cs="GHEA Grapalat"/>
                <w:b/>
                <w:bCs/>
                <w:sz w:val="24"/>
                <w:szCs w:val="24"/>
              </w:rPr>
              <w:t>.</w:t>
            </w:r>
            <w:r w:rsidR="00B6048F" w:rsidRPr="00B6048F">
              <w:rPr>
                <w:rFonts w:ascii="GHEA Grapalat" w:hAnsi="GHEA Grapalat" w:cs="GHEA Grapalat"/>
                <w:b/>
                <w:bCs/>
                <w:sz w:val="24"/>
                <w:szCs w:val="24"/>
              </w:rPr>
              <w:t xml:space="preserve"> </w:t>
            </w:r>
            <w:r w:rsidR="00D46504">
              <w:rPr>
                <w:rFonts w:ascii="GHEA Grapalat" w:hAnsi="GHEA Grapalat" w:cs="GHEA Grapalat"/>
                <w:b/>
                <w:bCs/>
                <w:sz w:val="24"/>
                <w:szCs w:val="24"/>
              </w:rPr>
              <w:t xml:space="preserve">ՀՀ </w:t>
            </w:r>
            <w:proofErr w:type="spellStart"/>
            <w:r w:rsidR="00D46504">
              <w:rPr>
                <w:rFonts w:ascii="GHEA Grapalat" w:hAnsi="GHEA Grapalat" w:cs="GHEA Grapalat"/>
                <w:b/>
                <w:bCs/>
                <w:sz w:val="24"/>
                <w:szCs w:val="24"/>
              </w:rPr>
              <w:t>վ</w:t>
            </w:r>
            <w:r w:rsidR="00B6048F" w:rsidRPr="00B6048F">
              <w:rPr>
                <w:rFonts w:ascii="GHEA Grapalat" w:hAnsi="GHEA Grapalat" w:cs="GHEA Grapalat"/>
                <w:b/>
                <w:bCs/>
                <w:sz w:val="24"/>
                <w:szCs w:val="24"/>
              </w:rPr>
              <w:t>արչապետի</w:t>
            </w:r>
            <w:proofErr w:type="spellEnd"/>
            <w:r w:rsidR="00B6048F" w:rsidRPr="00B6048F">
              <w:rPr>
                <w:rFonts w:ascii="GHEA Grapalat" w:hAnsi="GHEA Grapalat" w:cs="GHEA Grapalat"/>
                <w:b/>
                <w:bCs/>
                <w:sz w:val="24"/>
                <w:szCs w:val="24"/>
              </w:rPr>
              <w:t xml:space="preserve"> </w:t>
            </w:r>
            <w:proofErr w:type="spellStart"/>
            <w:r w:rsidR="00B6048F" w:rsidRPr="00B6048F">
              <w:rPr>
                <w:rFonts w:ascii="GHEA Grapalat" w:hAnsi="GHEA Grapalat" w:cs="GHEA Grapalat"/>
                <w:b/>
                <w:bCs/>
                <w:sz w:val="24"/>
                <w:szCs w:val="24"/>
              </w:rPr>
              <w:t>աշխատակազմի</w:t>
            </w:r>
            <w:proofErr w:type="spellEnd"/>
            <w:r w:rsidR="00B6048F" w:rsidRPr="00B6048F">
              <w:rPr>
                <w:rFonts w:ascii="GHEA Grapalat" w:hAnsi="GHEA Grapalat" w:cs="GHEA Grapalat"/>
                <w:b/>
                <w:bCs/>
                <w:sz w:val="24"/>
                <w:szCs w:val="24"/>
              </w:rPr>
              <w:t xml:space="preserve"> </w:t>
            </w:r>
            <w:proofErr w:type="spellStart"/>
            <w:r w:rsidR="00B6048F" w:rsidRPr="00B6048F">
              <w:rPr>
                <w:rFonts w:ascii="GHEA Grapalat" w:hAnsi="GHEA Grapalat" w:cs="GHEA Grapalat"/>
                <w:b/>
                <w:bCs/>
                <w:sz w:val="24"/>
                <w:szCs w:val="24"/>
              </w:rPr>
              <w:t>պետաիրավական</w:t>
            </w:r>
            <w:proofErr w:type="spellEnd"/>
            <w:r w:rsidR="00B6048F" w:rsidRPr="00B6048F">
              <w:rPr>
                <w:rFonts w:ascii="GHEA Grapalat" w:hAnsi="GHEA Grapalat" w:cs="GHEA Grapalat"/>
                <w:b/>
                <w:bCs/>
                <w:sz w:val="24"/>
                <w:szCs w:val="24"/>
              </w:rPr>
              <w:t xml:space="preserve"> </w:t>
            </w:r>
            <w:proofErr w:type="spellStart"/>
            <w:r w:rsidR="00B6048F" w:rsidRPr="00B6048F">
              <w:rPr>
                <w:rFonts w:ascii="GHEA Grapalat" w:hAnsi="GHEA Grapalat" w:cs="GHEA Grapalat"/>
                <w:b/>
                <w:bCs/>
                <w:sz w:val="24"/>
                <w:szCs w:val="24"/>
              </w:rPr>
              <w:t>վարչություն</w:t>
            </w:r>
            <w:proofErr w:type="spellEnd"/>
          </w:p>
        </w:tc>
        <w:tc>
          <w:tcPr>
            <w:tcW w:w="6307" w:type="dxa"/>
            <w:shd w:val="clear" w:color="auto" w:fill="BFBFBF" w:themeFill="background1" w:themeFillShade="BF"/>
          </w:tcPr>
          <w:p w14:paraId="6D98E0A4" w14:textId="77777777" w:rsidR="000B301C" w:rsidRPr="004A54DD" w:rsidRDefault="006E6F14"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0B301C" w:rsidRPr="001B7721" w14:paraId="24A9EE0A" w14:textId="77777777" w:rsidTr="00F53D8E">
        <w:trPr>
          <w:trHeight w:val="324"/>
        </w:trPr>
        <w:tc>
          <w:tcPr>
            <w:tcW w:w="7835" w:type="dxa"/>
            <w:vMerge/>
            <w:shd w:val="clear" w:color="auto" w:fill="BFBFBF" w:themeFill="background1" w:themeFillShade="BF"/>
            <w:vAlign w:val="center"/>
          </w:tcPr>
          <w:p w14:paraId="14956238" w14:textId="77777777" w:rsidR="000B301C" w:rsidRDefault="000B301C" w:rsidP="00A24817">
            <w:pPr>
              <w:tabs>
                <w:tab w:val="left" w:pos="990"/>
              </w:tabs>
              <w:spacing w:line="360" w:lineRule="auto"/>
              <w:ind w:right="154"/>
              <w:jc w:val="center"/>
              <w:rPr>
                <w:rFonts w:ascii="GHEA Grapalat" w:hAnsi="GHEA Grapalat" w:cs="GHEA Grapalat"/>
                <w:bCs/>
                <w:sz w:val="24"/>
                <w:szCs w:val="24"/>
              </w:rPr>
            </w:pPr>
          </w:p>
        </w:tc>
        <w:tc>
          <w:tcPr>
            <w:tcW w:w="6307" w:type="dxa"/>
            <w:shd w:val="clear" w:color="auto" w:fill="BFBFBF" w:themeFill="background1" w:themeFillShade="BF"/>
          </w:tcPr>
          <w:p w14:paraId="41E5B6FD" w14:textId="77777777" w:rsidR="000B301C" w:rsidRPr="0062146E" w:rsidRDefault="006E6F14" w:rsidP="00A24817">
            <w:pPr>
              <w:spacing w:after="0" w:line="360" w:lineRule="auto"/>
              <w:ind w:left="186" w:right="50"/>
              <w:jc w:val="center"/>
              <w:rPr>
                <w:rFonts w:ascii="GHEA Grapalat" w:hAnsi="GHEA Grapalat" w:cs="GHEA Grapalat"/>
                <w:b/>
                <w:bCs/>
                <w:sz w:val="24"/>
                <w:szCs w:val="24"/>
              </w:rPr>
            </w:pPr>
            <w:r w:rsidRPr="0062146E">
              <w:rPr>
                <w:rFonts w:ascii="GHEA Grapalat" w:hAnsi="GHEA Grapalat" w:cs="GHEA Grapalat"/>
                <w:b/>
                <w:bCs/>
                <w:sz w:val="24"/>
                <w:szCs w:val="24"/>
                <w:lang w:val="hy-AM"/>
              </w:rPr>
              <w:t>02/10.39/1260-2025</w:t>
            </w:r>
          </w:p>
        </w:tc>
      </w:tr>
      <w:tr w:rsidR="000B301C" w:rsidRPr="00DF040E" w14:paraId="3FE3D4F7" w14:textId="77777777" w:rsidTr="00F53D8E">
        <w:trPr>
          <w:trHeight w:val="708"/>
        </w:trPr>
        <w:tc>
          <w:tcPr>
            <w:tcW w:w="7835" w:type="dxa"/>
            <w:shd w:val="clear" w:color="auto" w:fill="FFFFFF" w:themeFill="background1"/>
            <w:vAlign w:val="center"/>
          </w:tcPr>
          <w:p w14:paraId="261DBF37" w14:textId="77777777" w:rsidR="00CC3B34" w:rsidRPr="00941CA4" w:rsidRDefault="00941CA4" w:rsidP="00A24817">
            <w:pPr>
              <w:tabs>
                <w:tab w:val="left" w:pos="990"/>
              </w:tabs>
              <w:spacing w:after="0" w:line="276" w:lineRule="auto"/>
              <w:ind w:right="154"/>
              <w:jc w:val="both"/>
              <w:rPr>
                <w:rFonts w:ascii="GHEA Grapalat" w:hAnsi="GHEA Grapalat" w:cs="GHEA Grapalat"/>
                <w:bCs/>
                <w:sz w:val="24"/>
                <w:szCs w:val="24"/>
                <w:lang w:val="hy-AM"/>
              </w:rPr>
            </w:pPr>
            <w:r>
              <w:rPr>
                <w:rFonts w:ascii="GHEA Grapalat" w:hAnsi="GHEA Grapalat" w:cs="GHEA Grapalat"/>
                <w:bCs/>
                <w:sz w:val="24"/>
                <w:szCs w:val="24"/>
              </w:rPr>
              <w:t xml:space="preserve">       </w:t>
            </w:r>
            <w:r w:rsidRPr="00941CA4">
              <w:rPr>
                <w:rFonts w:ascii="GHEA Grapalat" w:hAnsi="GHEA Grapalat" w:cs="GHEA Grapalat"/>
                <w:bCs/>
                <w:sz w:val="24"/>
                <w:szCs w:val="24"/>
                <w:lang w:val="hy-AM"/>
              </w:rPr>
              <w:t>1.</w:t>
            </w:r>
            <w:r w:rsidR="00CC3B34" w:rsidRPr="00941CA4">
              <w:rPr>
                <w:rFonts w:ascii="GHEA Grapalat" w:hAnsi="GHEA Grapalat" w:cs="GHEA Grapalat"/>
                <w:bCs/>
                <w:sz w:val="24"/>
                <w:szCs w:val="24"/>
                <w:lang w:val="hy-AM"/>
              </w:rPr>
              <w:t xml:space="preserve">Նախագծի հավելվածի 1-ին կետից հետևում է, որ ընդունվելիք կարգը տարածվելու է նաև Հակակոռուպցիոն կոմիտեի (այսուհետ՝ կոմիտե) ծառայողներին պահելու և կրելու իրավունքով հատկացված </w:t>
            </w:r>
            <w:r w:rsidR="00CC3B34" w:rsidRPr="00745D7B">
              <w:rPr>
                <w:rFonts w:ascii="GHEA Grapalat" w:hAnsi="GHEA Grapalat" w:cs="GHEA Grapalat"/>
                <w:b/>
                <w:bCs/>
                <w:sz w:val="24"/>
                <w:szCs w:val="24"/>
                <w:lang w:val="hy-AM"/>
              </w:rPr>
              <w:t>ռազմամթերքի վրա</w:t>
            </w:r>
            <w:r w:rsidR="00CC3B34" w:rsidRPr="00941CA4">
              <w:rPr>
                <w:rFonts w:ascii="GHEA Grapalat" w:hAnsi="GHEA Grapalat" w:cs="GHEA Grapalat"/>
                <w:bCs/>
                <w:sz w:val="24"/>
                <w:szCs w:val="24"/>
                <w:lang w:val="hy-AM"/>
              </w:rPr>
              <w:t xml:space="preserve">: Հարկ է նկատել, որ նախագծի նախաբանում որպես լիազորող նորմ վկայակոչված օրենքի համապատասխան դրույթով Կառավարությանն իրավասություն է վերապահվել հաստատելու միայն կոմիտեի ծառայողներին հատկացված </w:t>
            </w:r>
            <w:r w:rsidR="00CC3B34" w:rsidRPr="00745D7B">
              <w:rPr>
                <w:rFonts w:ascii="GHEA Grapalat" w:hAnsi="GHEA Grapalat" w:cs="GHEA Grapalat"/>
                <w:b/>
                <w:bCs/>
                <w:sz w:val="24"/>
                <w:szCs w:val="24"/>
                <w:lang w:val="hy-AM"/>
              </w:rPr>
              <w:t>զենքը</w:t>
            </w:r>
            <w:r w:rsidR="00CC3B34" w:rsidRPr="00941CA4">
              <w:rPr>
                <w:rFonts w:ascii="GHEA Grapalat" w:hAnsi="GHEA Grapalat" w:cs="GHEA Grapalat"/>
                <w:bCs/>
                <w:sz w:val="24"/>
                <w:szCs w:val="24"/>
                <w:lang w:val="hy-AM"/>
              </w:rPr>
              <w:t xml:space="preserve"> պահելու և կրելու կարգը: </w:t>
            </w:r>
          </w:p>
          <w:p w14:paraId="5E3D62B1" w14:textId="77777777" w:rsidR="000B301C" w:rsidRPr="00941CA4" w:rsidRDefault="009655DB" w:rsidP="00A24817">
            <w:pPr>
              <w:tabs>
                <w:tab w:val="left" w:pos="990"/>
              </w:tabs>
              <w:spacing w:after="0" w:line="276" w:lineRule="auto"/>
              <w:ind w:right="154"/>
              <w:jc w:val="both"/>
              <w:rPr>
                <w:rFonts w:ascii="GHEA Grapalat" w:hAnsi="GHEA Grapalat" w:cs="GHEA Grapalat"/>
                <w:bCs/>
                <w:sz w:val="24"/>
                <w:szCs w:val="24"/>
              </w:rPr>
            </w:pPr>
            <w:r>
              <w:rPr>
                <w:rFonts w:ascii="GHEA Grapalat" w:hAnsi="GHEA Grapalat" w:cs="GHEA Grapalat"/>
                <w:bCs/>
                <w:sz w:val="24"/>
                <w:szCs w:val="24"/>
              </w:rPr>
              <w:t xml:space="preserve">     </w:t>
            </w:r>
            <w:r w:rsidR="00CC3B34" w:rsidRPr="00941CA4">
              <w:rPr>
                <w:rFonts w:ascii="GHEA Grapalat" w:hAnsi="GHEA Grapalat" w:cs="GHEA Grapalat"/>
                <w:bCs/>
                <w:sz w:val="24"/>
                <w:szCs w:val="24"/>
                <w:lang w:val="hy-AM"/>
              </w:rPr>
              <w:t xml:space="preserve">Միաժամանակ, նախագծի հավելվածի 11-րդ կետը, մեր գնահատմամբ, դուրս է նախագծի կարգավորման առարկայի և դրա ընդունման համար հիմք հանդիսացող լիազորող նորմի շրջանակներից: </w:t>
            </w:r>
          </w:p>
        </w:tc>
        <w:tc>
          <w:tcPr>
            <w:tcW w:w="6307" w:type="dxa"/>
            <w:shd w:val="clear" w:color="auto" w:fill="FFFFFF" w:themeFill="background1"/>
          </w:tcPr>
          <w:p w14:paraId="10F0FAA9" w14:textId="23DA6CF9" w:rsidR="000B301C" w:rsidRDefault="00143D0B"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p w14:paraId="65475330" w14:textId="73F5B25D" w:rsidR="00BE5B82" w:rsidRPr="00BE5B82" w:rsidRDefault="00BE5B82" w:rsidP="00AD79BF">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Հարկ է նկատել, որ ռազմամթերքին վերաբերող կետերի մասով սույն Նախագծի դրույթները վերանայվել են, դրանք հանվել են՝ այն հաշվառմամբ, որ </w:t>
            </w:r>
            <w:r w:rsidR="004E3913">
              <w:rPr>
                <w:rFonts w:ascii="GHEA Grapalat" w:hAnsi="GHEA Grapalat" w:cs="GHEA Grapalat"/>
                <w:sz w:val="24"/>
                <w:szCs w:val="24"/>
                <w:lang w:val="hy-AM"/>
              </w:rPr>
              <w:t xml:space="preserve">«Հակակոռուպցիոն կոմիտեի մասին» </w:t>
            </w:r>
            <w:r w:rsidR="00F53D8E">
              <w:rPr>
                <w:rFonts w:ascii="GHEA Grapalat" w:hAnsi="GHEA Grapalat" w:cs="GHEA Grapalat"/>
                <w:sz w:val="24"/>
                <w:szCs w:val="24"/>
                <w:lang w:val="hy-AM"/>
              </w:rPr>
              <w:t xml:space="preserve">օրենքի համաձայն՝ </w:t>
            </w:r>
            <w:r w:rsidRPr="00BE5B82">
              <w:rPr>
                <w:rFonts w:ascii="GHEA Grapalat" w:hAnsi="GHEA Grapalat" w:cs="GHEA Grapalat"/>
                <w:sz w:val="24"/>
                <w:szCs w:val="24"/>
                <w:lang w:val="hy-AM"/>
              </w:rPr>
              <w:t>Հակակոռուպցիոն կոմիտեի ծառայողին</w:t>
            </w:r>
            <w:r w:rsidR="00AD79BF">
              <w:rPr>
                <w:rFonts w:ascii="GHEA Grapalat" w:hAnsi="GHEA Grapalat" w:cs="GHEA Grapalat"/>
                <w:sz w:val="24"/>
                <w:szCs w:val="24"/>
                <w:lang w:val="hy-AM"/>
              </w:rPr>
              <w:t>, ի թիվս այլնի, նաև</w:t>
            </w:r>
            <w:r w:rsidRPr="00BE5B82">
              <w:rPr>
                <w:rFonts w:ascii="GHEA Grapalat" w:hAnsi="GHEA Grapalat" w:cs="GHEA Grapalat"/>
                <w:sz w:val="24"/>
                <w:szCs w:val="24"/>
                <w:lang w:val="hy-AM"/>
              </w:rPr>
              <w:t xml:space="preserve"> ռազմամթերք հատկացնելու </w:t>
            </w:r>
            <w:r w:rsidR="00623C41">
              <w:rPr>
                <w:rFonts w:ascii="GHEA Grapalat" w:hAnsi="GHEA Grapalat" w:cs="GHEA Grapalat"/>
                <w:sz w:val="24"/>
                <w:szCs w:val="24"/>
                <w:lang w:val="hy-AM"/>
              </w:rPr>
              <w:t>հետ կապված հարաբերությունները կկարգավորվեն</w:t>
            </w:r>
            <w:r w:rsidR="00AD79BF">
              <w:rPr>
                <w:rFonts w:ascii="GHEA Grapalat" w:hAnsi="GHEA Grapalat" w:cs="GHEA Grapalat"/>
                <w:sz w:val="24"/>
                <w:szCs w:val="24"/>
                <w:lang w:val="hy-AM"/>
              </w:rPr>
              <w:t xml:space="preserve"> </w:t>
            </w:r>
            <w:r w:rsidRPr="00BE5B82">
              <w:rPr>
                <w:rFonts w:ascii="GHEA Grapalat" w:hAnsi="GHEA Grapalat" w:cs="GHEA Grapalat"/>
                <w:sz w:val="24"/>
                <w:szCs w:val="24"/>
                <w:lang w:val="hy-AM"/>
              </w:rPr>
              <w:t>հակակոռուպցիոն կոմիտեի նախագահ</w:t>
            </w:r>
            <w:r w:rsidR="00AD79BF">
              <w:rPr>
                <w:rFonts w:ascii="GHEA Grapalat" w:hAnsi="GHEA Grapalat" w:cs="GHEA Grapalat"/>
                <w:sz w:val="24"/>
                <w:szCs w:val="24"/>
                <w:lang w:val="hy-AM"/>
              </w:rPr>
              <w:t>ի կողմից</w:t>
            </w:r>
            <w:r w:rsidR="00623C41">
              <w:rPr>
                <w:rFonts w:ascii="GHEA Grapalat" w:hAnsi="GHEA Grapalat" w:cs="GHEA Grapalat"/>
                <w:sz w:val="24"/>
                <w:szCs w:val="24"/>
                <w:lang w:val="hy-AM"/>
              </w:rPr>
              <w:t xml:space="preserve"> ընդունված կարգով</w:t>
            </w:r>
            <w:r w:rsidRPr="00BE5B82">
              <w:rPr>
                <w:rFonts w:ascii="GHEA Grapalat" w:hAnsi="GHEA Grapalat" w:cs="GHEA Grapalat"/>
                <w:sz w:val="24"/>
                <w:szCs w:val="24"/>
                <w:lang w:val="hy-AM"/>
              </w:rPr>
              <w:t>:</w:t>
            </w:r>
          </w:p>
          <w:p w14:paraId="50EB4AE7" w14:textId="77777777" w:rsidR="00FF1758" w:rsidRDefault="00FF1758" w:rsidP="00FF1758">
            <w:pPr>
              <w:spacing w:after="0" w:line="360" w:lineRule="auto"/>
              <w:ind w:left="186" w:right="50"/>
              <w:jc w:val="center"/>
              <w:rPr>
                <w:rFonts w:ascii="GHEA Grapalat" w:hAnsi="GHEA Grapalat" w:cs="GHEA Grapalat"/>
                <w:b/>
                <w:bCs/>
                <w:sz w:val="24"/>
                <w:szCs w:val="24"/>
                <w:lang w:val="hy-AM"/>
              </w:rPr>
            </w:pPr>
          </w:p>
          <w:p w14:paraId="063346D4" w14:textId="77777777" w:rsidR="00FF1758" w:rsidRDefault="00FF1758" w:rsidP="00CC4B94">
            <w:pPr>
              <w:spacing w:after="0" w:line="276" w:lineRule="auto"/>
              <w:ind w:left="186" w:right="50"/>
              <w:jc w:val="center"/>
              <w:rPr>
                <w:rFonts w:ascii="GHEA Grapalat" w:hAnsi="GHEA Grapalat" w:cs="GHEA Grapalat"/>
                <w:b/>
                <w:bCs/>
                <w:sz w:val="24"/>
                <w:szCs w:val="24"/>
                <w:lang w:val="hy-AM"/>
              </w:rPr>
            </w:pPr>
          </w:p>
          <w:p w14:paraId="7400059A" w14:textId="53019E4F" w:rsidR="002023C6" w:rsidRPr="00371D6C" w:rsidRDefault="005A7B5A" w:rsidP="00371D6C">
            <w:pPr>
              <w:spacing w:after="0" w:line="276" w:lineRule="auto"/>
              <w:ind w:right="50"/>
              <w:jc w:val="both"/>
              <w:rPr>
                <w:rFonts w:ascii="GHEA Grapalat" w:hAnsi="GHEA Grapalat" w:cs="GHEA Grapalat"/>
                <w:sz w:val="24"/>
                <w:szCs w:val="24"/>
                <w:lang w:val="hy-AM"/>
              </w:rPr>
            </w:pPr>
            <w:r w:rsidRPr="005A7B5A">
              <w:rPr>
                <w:rFonts w:ascii="GHEA Grapalat" w:hAnsi="GHEA Grapalat" w:cs="GHEA Grapalat"/>
                <w:sz w:val="24"/>
                <w:szCs w:val="24"/>
                <w:lang w:val="hy-AM"/>
              </w:rPr>
              <w:t xml:space="preserve">Ինչ վերաբերում </w:t>
            </w:r>
            <w:r>
              <w:rPr>
                <w:rFonts w:ascii="GHEA Grapalat" w:hAnsi="GHEA Grapalat" w:cs="GHEA Grapalat"/>
                <w:sz w:val="24"/>
                <w:szCs w:val="24"/>
                <w:lang w:val="hy-AM"/>
              </w:rPr>
              <w:t>է Նախագծի հավելվածի 11-րդ կետ</w:t>
            </w:r>
            <w:r w:rsidR="00371D6C">
              <w:rPr>
                <w:rFonts w:ascii="GHEA Grapalat" w:hAnsi="GHEA Grapalat" w:cs="GHEA Grapalat"/>
                <w:sz w:val="24"/>
                <w:szCs w:val="24"/>
                <w:lang w:val="hy-AM"/>
              </w:rPr>
              <w:t xml:space="preserve">ով </w:t>
            </w:r>
            <w:r w:rsidR="00371D6C">
              <w:rPr>
                <w:rFonts w:ascii="GHEA Grapalat" w:hAnsi="GHEA Grapalat" w:cs="GHEA Grapalat"/>
                <w:sz w:val="24"/>
                <w:szCs w:val="24"/>
                <w:lang w:val="hy-AM"/>
              </w:rPr>
              <w:lastRenderedPageBreak/>
              <w:t>սահմանված կարգավորումների դիտարկմանը</w:t>
            </w:r>
            <w:r w:rsidR="007F4B46">
              <w:rPr>
                <w:rFonts w:ascii="GHEA Grapalat" w:hAnsi="GHEA Grapalat" w:cs="GHEA Grapalat"/>
                <w:sz w:val="24"/>
                <w:szCs w:val="24"/>
                <w:lang w:val="hy-AM"/>
              </w:rPr>
              <w:t xml:space="preserve">, ապա այդ մասով հարկ ենք համարում </w:t>
            </w:r>
            <w:r w:rsidR="007F4B46" w:rsidRPr="00027E24">
              <w:rPr>
                <w:rFonts w:ascii="GHEA Grapalat" w:hAnsi="GHEA Grapalat" w:cs="GHEA Grapalat"/>
                <w:sz w:val="24"/>
                <w:szCs w:val="24"/>
                <w:lang w:val="hy-AM"/>
              </w:rPr>
              <w:t xml:space="preserve">արձանագրել, որ </w:t>
            </w:r>
            <w:r w:rsidR="002023C6" w:rsidRPr="00027E24">
              <w:rPr>
                <w:rFonts w:ascii="GHEA Grapalat" w:hAnsi="GHEA Grapalat" w:cs="GHEA Grapalat"/>
                <w:sz w:val="24"/>
                <w:szCs w:val="24"/>
                <w:lang w:val="hy-AM"/>
              </w:rPr>
              <w:t xml:space="preserve">այդ կետով կարգավորվում է </w:t>
            </w:r>
            <w:r w:rsidR="002023C6" w:rsidRPr="00027E24">
              <w:rPr>
                <w:rFonts w:ascii="GHEA Grapalat" w:hAnsi="GHEA Grapalat"/>
                <w:sz w:val="24"/>
                <w:szCs w:val="24"/>
                <w:lang w:val="hy-AM"/>
              </w:rPr>
              <w:t xml:space="preserve"> զենքի, դրա տեխնիկական վիճակի</w:t>
            </w:r>
            <w:r w:rsidR="002A51E6" w:rsidRPr="00027E24">
              <w:rPr>
                <w:rFonts w:ascii="GHEA Grapalat" w:hAnsi="GHEA Grapalat"/>
                <w:sz w:val="24"/>
                <w:szCs w:val="24"/>
                <w:lang w:val="hy-AM"/>
              </w:rPr>
              <w:t>,</w:t>
            </w:r>
            <w:r w:rsidR="002023C6" w:rsidRPr="00027E24">
              <w:rPr>
                <w:rFonts w:ascii="GHEA Grapalat" w:hAnsi="GHEA Grapalat"/>
                <w:sz w:val="24"/>
                <w:szCs w:val="24"/>
                <w:lang w:val="hy-AM"/>
              </w:rPr>
              <w:t xml:space="preserve"> առկայության նկատմամբ վերահսկողությ</w:t>
            </w:r>
            <w:r w:rsidR="002A51E6" w:rsidRPr="00027E24">
              <w:rPr>
                <w:rFonts w:ascii="GHEA Grapalat" w:hAnsi="GHEA Grapalat"/>
                <w:sz w:val="24"/>
                <w:szCs w:val="24"/>
                <w:lang w:val="hy-AM"/>
              </w:rPr>
              <w:t xml:space="preserve">ան հարաբերությունները։ </w:t>
            </w:r>
            <w:r w:rsidR="00027E24" w:rsidRPr="00027E24">
              <w:rPr>
                <w:rFonts w:ascii="GHEA Grapalat" w:hAnsi="GHEA Grapalat"/>
                <w:sz w:val="24"/>
                <w:szCs w:val="24"/>
                <w:lang w:val="hy-AM"/>
              </w:rPr>
              <w:t>Ուստի, կ</w:t>
            </w:r>
            <w:r w:rsidR="002A51E6" w:rsidRPr="00027E24">
              <w:rPr>
                <w:rFonts w:ascii="GHEA Grapalat" w:hAnsi="GHEA Grapalat"/>
                <w:sz w:val="24"/>
                <w:szCs w:val="24"/>
                <w:lang w:val="hy-AM"/>
              </w:rPr>
              <w:t xml:space="preserve">արծում ենք, որ վերահսկողությունն անմիջականորեն փոխկապակցված է կոնկրետ վերահսկվող գործառույթի, այն է՝ սույն կարգի կարգավորման առարկայի՝ </w:t>
            </w:r>
            <w:r w:rsidR="00623179" w:rsidRPr="00027E24">
              <w:rPr>
                <w:rFonts w:ascii="GHEA Grapalat" w:hAnsi="GHEA Grapalat"/>
                <w:sz w:val="24"/>
                <w:szCs w:val="24"/>
                <w:lang w:val="hy-AM"/>
              </w:rPr>
              <w:t>զենք կրելու և պահելու պայմանների, պահանջների</w:t>
            </w:r>
            <w:r w:rsidR="00027E24" w:rsidRPr="00027E24">
              <w:rPr>
                <w:rFonts w:ascii="GHEA Grapalat" w:hAnsi="GHEA Grapalat"/>
                <w:sz w:val="24"/>
                <w:szCs w:val="24"/>
                <w:lang w:val="hy-AM"/>
              </w:rPr>
              <w:t xml:space="preserve"> </w:t>
            </w:r>
            <w:r w:rsidR="00623179" w:rsidRPr="00027E24">
              <w:rPr>
                <w:rFonts w:ascii="GHEA Grapalat" w:hAnsi="GHEA Grapalat"/>
                <w:sz w:val="24"/>
                <w:szCs w:val="24"/>
                <w:lang w:val="hy-AM"/>
              </w:rPr>
              <w:t>հետ</w:t>
            </w:r>
          </w:p>
        </w:tc>
      </w:tr>
      <w:tr w:rsidR="0043588B" w:rsidRPr="001B7721" w14:paraId="6CDB236F" w14:textId="77777777" w:rsidTr="00F53D8E">
        <w:trPr>
          <w:trHeight w:val="708"/>
        </w:trPr>
        <w:tc>
          <w:tcPr>
            <w:tcW w:w="7835" w:type="dxa"/>
            <w:shd w:val="clear" w:color="auto" w:fill="FFFFFF" w:themeFill="background1"/>
            <w:vAlign w:val="center"/>
          </w:tcPr>
          <w:p w14:paraId="226DD07D" w14:textId="77777777" w:rsidR="0043588B" w:rsidRPr="00BE5B82" w:rsidRDefault="008217C5" w:rsidP="00A24817">
            <w:pPr>
              <w:tabs>
                <w:tab w:val="left" w:pos="990"/>
              </w:tabs>
              <w:spacing w:after="0" w:line="276" w:lineRule="auto"/>
              <w:ind w:right="154"/>
              <w:jc w:val="both"/>
              <w:rPr>
                <w:rFonts w:ascii="GHEA Grapalat" w:hAnsi="GHEA Grapalat" w:cs="GHEA Grapalat"/>
                <w:bCs/>
                <w:sz w:val="24"/>
                <w:szCs w:val="24"/>
                <w:lang w:val="hy-AM"/>
              </w:rPr>
            </w:pPr>
            <w:r w:rsidRPr="00FF1758">
              <w:rPr>
                <w:rFonts w:ascii="GHEA Grapalat" w:hAnsi="GHEA Grapalat" w:cs="GHEA Grapalat"/>
                <w:bCs/>
                <w:sz w:val="24"/>
                <w:szCs w:val="24"/>
                <w:lang w:val="hy-AM"/>
              </w:rPr>
              <w:lastRenderedPageBreak/>
              <w:t xml:space="preserve">        </w:t>
            </w:r>
            <w:r w:rsidR="00CC3B34" w:rsidRPr="00BE5B82">
              <w:rPr>
                <w:rFonts w:ascii="GHEA Grapalat" w:hAnsi="GHEA Grapalat" w:cs="GHEA Grapalat"/>
                <w:bCs/>
                <w:sz w:val="24"/>
                <w:szCs w:val="24"/>
                <w:lang w:val="hy-AM"/>
              </w:rPr>
              <w:t>2.</w:t>
            </w:r>
            <w:r>
              <w:rPr>
                <w:rFonts w:ascii="GHEA Grapalat" w:hAnsi="GHEA Grapalat"/>
                <w:sz w:val="24"/>
                <w:szCs w:val="24"/>
                <w:lang w:val="hy-AM"/>
              </w:rPr>
              <w:t xml:space="preserve"> Նախագծի հավելվածի 10-րդ և 13-րդ կետերում խոսվում է կոմիտեի ծառայողի կողմից </w:t>
            </w:r>
            <w:r w:rsidRPr="00BE5B82">
              <w:rPr>
                <w:rFonts w:ascii="GHEA Grapalat" w:hAnsi="GHEA Grapalat"/>
                <w:sz w:val="24"/>
                <w:szCs w:val="24"/>
                <w:lang w:val="hy-AM"/>
              </w:rPr>
              <w:t xml:space="preserve">զենքն անվտանգ պահելու </w:t>
            </w:r>
            <w:r>
              <w:rPr>
                <w:rFonts w:ascii="GHEA Grapalat" w:hAnsi="GHEA Grapalat"/>
                <w:sz w:val="24"/>
                <w:szCs w:val="24"/>
                <w:lang w:val="hy-AM"/>
              </w:rPr>
              <w:t xml:space="preserve">կամ զենք հուսալի պայմաններում պահելու հնարավորություն չլինելու դեպքում իրականացվելիք գործողությունների մասին: Հարկ է նկատել, որ առաջարկվող նախագծով սահմանվում են նաև զենք պահելու պայմանները, հետևաբար </w:t>
            </w:r>
            <w:r w:rsidRPr="005F0AA4">
              <w:rPr>
                <w:rFonts w:ascii="GHEA Grapalat" w:hAnsi="GHEA Grapalat"/>
                <w:sz w:val="24"/>
                <w:szCs w:val="24"/>
                <w:lang w:val="hy-AM"/>
              </w:rPr>
              <w:t>յուրաքանչյուր դեպքում պետք է դիտարկվի զենք պահելու համար</w:t>
            </w:r>
            <w:r w:rsidRPr="005F0AA4">
              <w:rPr>
                <w:rFonts w:ascii="GHEA Grapalat" w:hAnsi="GHEA Grapalat"/>
                <w:b/>
                <w:sz w:val="24"/>
                <w:szCs w:val="24"/>
                <w:lang w:val="hy-AM"/>
              </w:rPr>
              <w:t xml:space="preserve"> կարգով սահմանված պայմանների առկայությունը</w:t>
            </w:r>
            <w:r>
              <w:rPr>
                <w:rFonts w:ascii="GHEA Grapalat" w:hAnsi="GHEA Grapalat"/>
                <w:sz w:val="24"/>
                <w:szCs w:val="24"/>
                <w:lang w:val="hy-AM"/>
              </w:rPr>
              <w:t xml:space="preserve"> և ոչ թե այս կամ այն պայմանի անվտանգության կամ հուսալիության գնահատումը թողնվի կոմիտեի ծառայողին:</w:t>
            </w:r>
          </w:p>
        </w:tc>
        <w:tc>
          <w:tcPr>
            <w:tcW w:w="6307" w:type="dxa"/>
            <w:shd w:val="clear" w:color="auto" w:fill="FFFFFF" w:themeFill="background1"/>
          </w:tcPr>
          <w:p w14:paraId="69E40D32" w14:textId="0BFC2A37" w:rsidR="0043588B" w:rsidRPr="004A54DD" w:rsidRDefault="00256347" w:rsidP="00A24817">
            <w:pPr>
              <w:spacing w:after="0" w:line="360" w:lineRule="auto"/>
              <w:ind w:left="186" w:right="50"/>
              <w:jc w:val="center"/>
              <w:rPr>
                <w:rFonts w:ascii="GHEA Grapalat" w:hAnsi="GHEA Grapalat" w:cs="GHEA Grapalat"/>
                <w:b/>
                <w:bCs/>
                <w:sz w:val="24"/>
                <w:szCs w:val="24"/>
                <w:lang w:val="hy-AM"/>
              </w:rPr>
            </w:pPr>
            <w:r w:rsidRPr="00256347">
              <w:rPr>
                <w:rFonts w:ascii="GHEA Grapalat" w:hAnsi="GHEA Grapalat" w:cs="GHEA Grapalat"/>
                <w:b/>
                <w:bCs/>
                <w:sz w:val="24"/>
                <w:szCs w:val="24"/>
                <w:lang w:val="hy-AM"/>
              </w:rPr>
              <w:t>Ընդունվել է:</w:t>
            </w:r>
          </w:p>
        </w:tc>
      </w:tr>
      <w:tr w:rsidR="00CC3B34" w:rsidRPr="00DF040E" w14:paraId="56E56A80" w14:textId="77777777" w:rsidTr="00F53D8E">
        <w:trPr>
          <w:trHeight w:val="708"/>
        </w:trPr>
        <w:tc>
          <w:tcPr>
            <w:tcW w:w="7835" w:type="dxa"/>
            <w:shd w:val="clear" w:color="auto" w:fill="FFFFFF" w:themeFill="background1"/>
            <w:vAlign w:val="center"/>
          </w:tcPr>
          <w:p w14:paraId="2DEB4539" w14:textId="77777777" w:rsidR="00CC3B34" w:rsidRPr="00143D0B" w:rsidRDefault="0085794F" w:rsidP="00A24817">
            <w:pPr>
              <w:tabs>
                <w:tab w:val="left" w:pos="990"/>
              </w:tabs>
              <w:spacing w:after="0" w:line="276" w:lineRule="auto"/>
              <w:ind w:right="154"/>
              <w:jc w:val="both"/>
              <w:rPr>
                <w:rFonts w:ascii="GHEA Grapalat" w:hAnsi="GHEA Grapalat" w:cs="GHEA Grapalat"/>
                <w:bCs/>
                <w:sz w:val="24"/>
                <w:szCs w:val="24"/>
                <w:lang w:val="hy-AM"/>
              </w:rPr>
            </w:pPr>
            <w:r>
              <w:rPr>
                <w:rFonts w:ascii="GHEA Grapalat" w:hAnsi="GHEA Grapalat" w:cs="GHEA Grapalat"/>
                <w:bCs/>
                <w:sz w:val="24"/>
                <w:szCs w:val="24"/>
              </w:rPr>
              <w:t xml:space="preserve">      </w:t>
            </w:r>
            <w:r w:rsidR="008217C5">
              <w:rPr>
                <w:rFonts w:ascii="GHEA Grapalat" w:hAnsi="GHEA Grapalat" w:cs="GHEA Grapalat"/>
                <w:bCs/>
                <w:sz w:val="24"/>
                <w:szCs w:val="24"/>
              </w:rPr>
              <w:t>3.</w:t>
            </w:r>
            <w:r w:rsidR="008217C5" w:rsidRPr="00FC5327">
              <w:rPr>
                <w:rFonts w:ascii="GHEA Grapalat" w:hAnsi="GHEA Grapalat"/>
                <w:sz w:val="24"/>
                <w:szCs w:val="24"/>
                <w:lang w:val="hy-AM"/>
              </w:rPr>
              <w:t xml:space="preserve"> Նախագծի հավելվածի 16-րդ կետով սահմանվում է, որ </w:t>
            </w:r>
            <w:proofErr w:type="spellStart"/>
            <w:r w:rsidR="008217C5" w:rsidRPr="00FC5327">
              <w:rPr>
                <w:rFonts w:ascii="GHEA Grapalat" w:hAnsi="GHEA Grapalat"/>
                <w:sz w:val="24"/>
                <w:szCs w:val="24"/>
              </w:rPr>
              <w:t>զենքը</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գործադրելու</w:t>
            </w:r>
            <w:proofErr w:type="spellEnd"/>
            <w:r w:rsidR="008217C5" w:rsidRPr="00FC5327">
              <w:rPr>
                <w:rFonts w:ascii="GHEA Grapalat" w:hAnsi="GHEA Grapalat"/>
                <w:sz w:val="24"/>
                <w:szCs w:val="24"/>
              </w:rPr>
              <w:t xml:space="preserve"> և </w:t>
            </w:r>
            <w:proofErr w:type="spellStart"/>
            <w:r w:rsidR="008217C5" w:rsidRPr="00FC5327">
              <w:rPr>
                <w:rFonts w:ascii="GHEA Grapalat" w:hAnsi="GHEA Grapalat"/>
                <w:sz w:val="24"/>
                <w:szCs w:val="24"/>
              </w:rPr>
              <w:t>օգտագործելու</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ինչպես</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նաև</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զենքը</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կորցնելու</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կամ</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վնասելու</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դեպքերում</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ծառայողն</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անմիջապես</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հայտնում</w:t>
            </w:r>
            <w:proofErr w:type="spellEnd"/>
            <w:r w:rsidR="008217C5" w:rsidRPr="00FC5327">
              <w:rPr>
                <w:rFonts w:ascii="GHEA Grapalat" w:hAnsi="GHEA Grapalat"/>
                <w:sz w:val="24"/>
                <w:szCs w:val="24"/>
              </w:rPr>
              <w:t xml:space="preserve"> է </w:t>
            </w:r>
            <w:proofErr w:type="spellStart"/>
            <w:r w:rsidR="008217C5" w:rsidRPr="00FC5327">
              <w:rPr>
                <w:rFonts w:ascii="GHEA Grapalat" w:hAnsi="GHEA Grapalat"/>
                <w:sz w:val="24"/>
                <w:szCs w:val="24"/>
              </w:rPr>
              <w:t>վերադասության</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կարգով</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ներկայացնում</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զեկուցագիր</w:t>
            </w:r>
            <w:proofErr w:type="spellEnd"/>
            <w:r w:rsidR="008217C5" w:rsidRPr="00FC5327">
              <w:rPr>
                <w:rFonts w:ascii="GHEA Grapalat" w:hAnsi="GHEA Grapalat"/>
                <w:sz w:val="24"/>
                <w:szCs w:val="24"/>
              </w:rPr>
              <w:t xml:space="preserve"> և </w:t>
            </w:r>
            <w:proofErr w:type="spellStart"/>
            <w:r w:rsidR="008217C5" w:rsidRPr="00FC5327">
              <w:rPr>
                <w:rFonts w:ascii="GHEA Grapalat" w:hAnsi="GHEA Grapalat"/>
                <w:b/>
                <w:sz w:val="24"/>
                <w:szCs w:val="24"/>
              </w:rPr>
              <w:t>ձեռնարկում</w:t>
            </w:r>
            <w:proofErr w:type="spellEnd"/>
            <w:r w:rsidR="008217C5" w:rsidRPr="00FC5327">
              <w:rPr>
                <w:rFonts w:ascii="GHEA Grapalat" w:hAnsi="GHEA Grapalat"/>
                <w:b/>
                <w:sz w:val="24"/>
                <w:szCs w:val="24"/>
              </w:rPr>
              <w:t xml:space="preserve"> </w:t>
            </w:r>
            <w:proofErr w:type="spellStart"/>
            <w:r w:rsidR="008217C5" w:rsidRPr="00FC5327">
              <w:rPr>
                <w:rFonts w:ascii="GHEA Grapalat" w:hAnsi="GHEA Grapalat"/>
                <w:b/>
                <w:sz w:val="24"/>
                <w:szCs w:val="24"/>
              </w:rPr>
              <w:t>միջոցներ</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զենքը</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վերանորոգելու</w:t>
            </w:r>
            <w:proofErr w:type="spellEnd"/>
            <w:r w:rsidR="008217C5" w:rsidRPr="00FC5327">
              <w:rPr>
                <w:rFonts w:ascii="GHEA Grapalat" w:hAnsi="GHEA Grapalat"/>
                <w:sz w:val="24"/>
                <w:szCs w:val="24"/>
              </w:rPr>
              <w:t xml:space="preserve"> </w:t>
            </w:r>
            <w:r w:rsidR="008217C5" w:rsidRPr="00FC5327">
              <w:rPr>
                <w:rFonts w:ascii="GHEA Grapalat" w:hAnsi="GHEA Grapalat"/>
                <w:sz w:val="24"/>
                <w:szCs w:val="24"/>
                <w:lang w:val="hy-AM"/>
              </w:rPr>
              <w:t>կամ</w:t>
            </w:r>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կորած</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զենքը</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որոնելու</w:t>
            </w:r>
            <w:proofErr w:type="spellEnd"/>
            <w:r w:rsidR="008217C5" w:rsidRPr="00FC5327">
              <w:rPr>
                <w:rFonts w:ascii="GHEA Grapalat" w:hAnsi="GHEA Grapalat"/>
                <w:sz w:val="24"/>
                <w:szCs w:val="24"/>
              </w:rPr>
              <w:t xml:space="preserve"> </w:t>
            </w:r>
            <w:proofErr w:type="spellStart"/>
            <w:r w:rsidR="008217C5" w:rsidRPr="00FC5327">
              <w:rPr>
                <w:rFonts w:ascii="GHEA Grapalat" w:hAnsi="GHEA Grapalat"/>
                <w:sz w:val="24"/>
                <w:szCs w:val="24"/>
              </w:rPr>
              <w:t>համար</w:t>
            </w:r>
            <w:proofErr w:type="spellEnd"/>
            <w:r w:rsidR="008217C5" w:rsidRPr="00FC5327">
              <w:rPr>
                <w:rFonts w:ascii="GHEA Grapalat" w:hAnsi="GHEA Grapalat"/>
                <w:sz w:val="24"/>
                <w:szCs w:val="24"/>
              </w:rPr>
              <w:t>։</w:t>
            </w:r>
            <w:r w:rsidR="008217C5">
              <w:rPr>
                <w:rFonts w:ascii="GHEA Grapalat" w:hAnsi="GHEA Grapalat"/>
                <w:sz w:val="24"/>
                <w:szCs w:val="24"/>
                <w:lang w:val="hy-AM"/>
              </w:rPr>
              <w:t xml:space="preserve"> </w:t>
            </w:r>
            <w:r w:rsidR="008217C5" w:rsidRPr="00FC5327">
              <w:rPr>
                <w:rFonts w:ascii="GHEA Grapalat" w:hAnsi="GHEA Grapalat"/>
                <w:sz w:val="24"/>
                <w:szCs w:val="24"/>
                <w:lang w:val="hy-AM"/>
              </w:rPr>
              <w:t xml:space="preserve">Հստակեցման կարիք ունի, թե կոմիտեի ծառայողի կողմից ձեռնարկվելիք ինչպիսի միջոցների մասին է </w:t>
            </w:r>
            <w:r w:rsidR="008217C5" w:rsidRPr="00FC5327">
              <w:rPr>
                <w:rFonts w:ascii="GHEA Grapalat" w:hAnsi="GHEA Grapalat"/>
                <w:sz w:val="24"/>
                <w:szCs w:val="24"/>
                <w:lang w:val="hy-AM"/>
              </w:rPr>
              <w:lastRenderedPageBreak/>
              <w:t>խոսքը:</w:t>
            </w:r>
          </w:p>
        </w:tc>
        <w:tc>
          <w:tcPr>
            <w:tcW w:w="6307" w:type="dxa"/>
            <w:shd w:val="clear" w:color="auto" w:fill="FFFFFF" w:themeFill="background1"/>
          </w:tcPr>
          <w:p w14:paraId="18C1296F" w14:textId="2A1F2B0C" w:rsidR="006962D2" w:rsidRPr="00F53D8E" w:rsidRDefault="00DF040E" w:rsidP="006962D2">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w:t>
            </w:r>
            <w:r w:rsidR="006962D2" w:rsidRPr="00F53D8E">
              <w:rPr>
                <w:rFonts w:ascii="GHEA Grapalat" w:hAnsi="GHEA Grapalat" w:cs="GHEA Grapalat"/>
                <w:b/>
                <w:bCs/>
                <w:sz w:val="24"/>
                <w:szCs w:val="24"/>
                <w:lang w:val="hy-AM"/>
              </w:rPr>
              <w:t>լ</w:t>
            </w:r>
            <w:r>
              <w:rPr>
                <w:rFonts w:ascii="GHEA Grapalat" w:hAnsi="GHEA Grapalat" w:cs="GHEA Grapalat"/>
                <w:b/>
                <w:bCs/>
                <w:sz w:val="24"/>
                <w:szCs w:val="24"/>
                <w:lang w:val="hy-AM"/>
              </w:rPr>
              <w:t xml:space="preserve"> է մասամբ</w:t>
            </w:r>
            <w:r w:rsidR="006962D2" w:rsidRPr="00F53D8E">
              <w:rPr>
                <w:rFonts w:ascii="GHEA Grapalat" w:hAnsi="GHEA Grapalat" w:cs="GHEA Grapalat"/>
                <w:b/>
                <w:bCs/>
                <w:sz w:val="24"/>
                <w:szCs w:val="24"/>
                <w:lang w:val="hy-AM"/>
              </w:rPr>
              <w:t>:</w:t>
            </w:r>
          </w:p>
          <w:p w14:paraId="35CB64C3" w14:textId="406C795C" w:rsidR="00CC3B34" w:rsidRPr="00F53D8E" w:rsidRDefault="00DF040E" w:rsidP="00513221">
            <w:pPr>
              <w:spacing w:after="0" w:line="276"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Հաշվի առնելով 2025 թվականի մայիսի 5–ի պետաիրավական նախարարական կոմիտեի արդյունքները, «զենքը վերանորոգելու» կարգավորումը հանվել է Նախագծից և պահպանվել է միայն կորած «զենքը որոնելու» համար միջոցներ ձեռնարկելու կարգավորումը։ Իսկ ինչ վերաբերում է </w:t>
            </w:r>
            <w:r w:rsidR="006F18E7" w:rsidRPr="00F53D8E">
              <w:rPr>
                <w:rFonts w:ascii="GHEA Grapalat" w:hAnsi="GHEA Grapalat" w:cs="GHEA Grapalat"/>
                <w:sz w:val="24"/>
                <w:szCs w:val="24"/>
                <w:lang w:val="hy-AM"/>
              </w:rPr>
              <w:lastRenderedPageBreak/>
              <w:t xml:space="preserve">կորած զենքը որոնելու համար </w:t>
            </w:r>
            <w:r w:rsidR="006962D2" w:rsidRPr="00F53D8E">
              <w:rPr>
                <w:rFonts w:ascii="GHEA Grapalat" w:hAnsi="GHEA Grapalat" w:cs="GHEA Grapalat"/>
                <w:sz w:val="24"/>
                <w:szCs w:val="24"/>
                <w:lang w:val="hy-AM"/>
              </w:rPr>
              <w:t>անհրաժեշտ</w:t>
            </w:r>
            <w:r w:rsidR="00726BC8" w:rsidRPr="00F53D8E">
              <w:rPr>
                <w:lang w:val="hy-AM"/>
              </w:rPr>
              <w:t xml:space="preserve"> </w:t>
            </w:r>
            <w:r>
              <w:rPr>
                <w:lang w:val="hy-AM"/>
              </w:rPr>
              <w:t xml:space="preserve">և </w:t>
            </w:r>
            <w:r w:rsidR="00726BC8" w:rsidRPr="00F53D8E">
              <w:rPr>
                <w:rFonts w:ascii="GHEA Grapalat" w:hAnsi="GHEA Grapalat" w:cs="GHEA Grapalat"/>
                <w:sz w:val="24"/>
                <w:szCs w:val="24"/>
                <w:lang w:val="hy-AM"/>
              </w:rPr>
              <w:t>ծառայողի կողմից կատարվող</w:t>
            </w:r>
            <w:r w:rsidR="006962D2" w:rsidRPr="00F53D8E">
              <w:rPr>
                <w:rFonts w:ascii="GHEA Grapalat" w:hAnsi="GHEA Grapalat" w:cs="GHEA Grapalat"/>
                <w:sz w:val="24"/>
                <w:szCs w:val="24"/>
                <w:lang w:val="hy-AM"/>
              </w:rPr>
              <w:t xml:space="preserve"> բոլոր հնարավոր գործողությունների սպառիչ թվարկ</w:t>
            </w:r>
            <w:r>
              <w:rPr>
                <w:rFonts w:ascii="GHEA Grapalat" w:hAnsi="GHEA Grapalat" w:cs="GHEA Grapalat"/>
                <w:sz w:val="24"/>
                <w:szCs w:val="24"/>
                <w:lang w:val="hy-AM"/>
              </w:rPr>
              <w:t>մանը, ապա այդպիսին</w:t>
            </w:r>
            <w:r w:rsidR="006962D2" w:rsidRPr="00F53D8E">
              <w:rPr>
                <w:rFonts w:ascii="GHEA Grapalat" w:hAnsi="GHEA Grapalat" w:cs="GHEA Grapalat"/>
                <w:sz w:val="24"/>
                <w:szCs w:val="24"/>
                <w:lang w:val="hy-AM"/>
              </w:rPr>
              <w:t xml:space="preserve"> հնարավոր չէ իրականացնել՝ կախված </w:t>
            </w:r>
            <w:r w:rsidR="006F18E7" w:rsidRPr="00F53D8E">
              <w:rPr>
                <w:rFonts w:ascii="GHEA Grapalat" w:hAnsi="GHEA Grapalat" w:cs="GHEA Grapalat"/>
                <w:sz w:val="24"/>
                <w:szCs w:val="24"/>
                <w:lang w:val="hy-AM"/>
              </w:rPr>
              <w:t>այնպիսի</w:t>
            </w:r>
            <w:r w:rsidR="006962D2" w:rsidRPr="00F53D8E">
              <w:rPr>
                <w:rFonts w:ascii="GHEA Grapalat" w:hAnsi="GHEA Grapalat" w:cs="GHEA Grapalat"/>
                <w:sz w:val="24"/>
                <w:szCs w:val="24"/>
                <w:lang w:val="hy-AM"/>
              </w:rPr>
              <w:t xml:space="preserve"> հանգամանքների</w:t>
            </w:r>
            <w:r w:rsidR="00513221" w:rsidRPr="00F53D8E">
              <w:rPr>
                <w:rFonts w:ascii="GHEA Grapalat" w:hAnsi="GHEA Grapalat" w:cs="GHEA Grapalat"/>
                <w:sz w:val="24"/>
                <w:szCs w:val="24"/>
                <w:lang w:val="hy-AM"/>
              </w:rPr>
              <w:t xml:space="preserve"> բազմազանության հետ</w:t>
            </w:r>
            <w:r w:rsidR="006962D2" w:rsidRPr="00F53D8E">
              <w:rPr>
                <w:rFonts w:ascii="GHEA Grapalat" w:hAnsi="GHEA Grapalat" w:cs="GHEA Grapalat"/>
                <w:sz w:val="24"/>
                <w:szCs w:val="24"/>
                <w:lang w:val="hy-AM"/>
              </w:rPr>
              <w:t>, ինչպիսիք են</w:t>
            </w:r>
            <w:r w:rsidR="006F18E7" w:rsidRPr="00F53D8E">
              <w:rPr>
                <w:rFonts w:ascii="GHEA Grapalat" w:hAnsi="GHEA Grapalat" w:cs="GHEA Grapalat"/>
                <w:sz w:val="24"/>
                <w:szCs w:val="24"/>
                <w:lang w:val="hy-AM"/>
              </w:rPr>
              <w:t xml:space="preserve">, որպես օրինակ զենքը կորցնելու </w:t>
            </w:r>
            <w:r w:rsidR="006962D2" w:rsidRPr="00F53D8E">
              <w:rPr>
                <w:rFonts w:ascii="GHEA Grapalat" w:hAnsi="GHEA Grapalat" w:cs="GHEA Grapalat"/>
                <w:sz w:val="24"/>
                <w:szCs w:val="24"/>
                <w:lang w:val="hy-AM"/>
              </w:rPr>
              <w:t>վայրը, ժամ</w:t>
            </w:r>
            <w:r w:rsidR="00E7151A" w:rsidRPr="00F53D8E">
              <w:rPr>
                <w:rFonts w:ascii="GHEA Grapalat" w:hAnsi="GHEA Grapalat" w:cs="GHEA Grapalat"/>
                <w:sz w:val="24"/>
                <w:szCs w:val="24"/>
                <w:lang w:val="hy-AM"/>
              </w:rPr>
              <w:t>անակը</w:t>
            </w:r>
            <w:r w:rsidR="006962D2" w:rsidRPr="00F53D8E">
              <w:rPr>
                <w:rFonts w:ascii="GHEA Grapalat" w:hAnsi="GHEA Grapalat" w:cs="GHEA Grapalat"/>
                <w:sz w:val="24"/>
                <w:szCs w:val="24"/>
                <w:lang w:val="hy-AM"/>
              </w:rPr>
              <w:t xml:space="preserve"> և </w:t>
            </w:r>
            <w:r w:rsidR="00726BC8" w:rsidRPr="00F53D8E">
              <w:rPr>
                <w:rFonts w:ascii="GHEA Grapalat" w:hAnsi="GHEA Grapalat" w:cs="GHEA Grapalat"/>
                <w:sz w:val="24"/>
                <w:szCs w:val="24"/>
                <w:lang w:val="hy-AM"/>
              </w:rPr>
              <w:t xml:space="preserve">նմանօրինակ </w:t>
            </w:r>
            <w:r w:rsidR="006962D2" w:rsidRPr="00F53D8E">
              <w:rPr>
                <w:rFonts w:ascii="GHEA Grapalat" w:hAnsi="GHEA Grapalat" w:cs="GHEA Grapalat"/>
                <w:sz w:val="24"/>
                <w:szCs w:val="24"/>
                <w:lang w:val="hy-AM"/>
              </w:rPr>
              <w:t xml:space="preserve">այլ </w:t>
            </w:r>
            <w:r w:rsidR="006F18E7" w:rsidRPr="00F53D8E">
              <w:rPr>
                <w:rFonts w:ascii="GHEA Grapalat" w:hAnsi="GHEA Grapalat" w:cs="GHEA Grapalat"/>
                <w:sz w:val="24"/>
                <w:szCs w:val="24"/>
                <w:lang w:val="hy-AM"/>
              </w:rPr>
              <w:t>հանգամանքներ</w:t>
            </w:r>
            <w:r w:rsidR="006962D2" w:rsidRPr="00F53D8E">
              <w:rPr>
                <w:rFonts w:ascii="GHEA Grapalat" w:hAnsi="GHEA Grapalat" w:cs="GHEA Grapalat"/>
                <w:sz w:val="24"/>
                <w:szCs w:val="24"/>
                <w:lang w:val="hy-AM"/>
              </w:rPr>
              <w:t>:</w:t>
            </w:r>
            <w:r w:rsidR="00726BC8" w:rsidRPr="00F53D8E">
              <w:rPr>
                <w:rFonts w:ascii="GHEA Grapalat" w:hAnsi="GHEA Grapalat" w:cs="GHEA Grapalat"/>
                <w:sz w:val="24"/>
                <w:szCs w:val="24"/>
                <w:lang w:val="hy-AM"/>
              </w:rPr>
              <w:t xml:space="preserve"> </w:t>
            </w:r>
            <w:r>
              <w:rPr>
                <w:rFonts w:ascii="GHEA Grapalat" w:hAnsi="GHEA Grapalat" w:cs="GHEA Grapalat"/>
                <w:sz w:val="24"/>
                <w:szCs w:val="24"/>
                <w:lang w:val="hy-AM"/>
              </w:rPr>
              <w:t>Որպես օրինակ</w:t>
            </w:r>
            <w:r w:rsidR="006962D2" w:rsidRPr="00F53D8E">
              <w:rPr>
                <w:rFonts w:ascii="GHEA Grapalat" w:hAnsi="GHEA Grapalat" w:cs="GHEA Grapalat"/>
                <w:sz w:val="24"/>
                <w:szCs w:val="24"/>
                <w:lang w:val="hy-AM"/>
              </w:rPr>
              <w:t xml:space="preserve"> հնարավոր է փողոցում այն կորցնելու պայմաններում ծառայողը տեսողական դիտարկում կատարի տարածքում, կարող է փնտրել, նայել տեսանկարահանող սարքերի առկայությունը և այլն: Ուստի գտնում ենք, որ առավել մանրամասն կամ սպառիչ կարգավորումը կսահմանափ</w:t>
            </w:r>
            <w:r w:rsidR="00513221" w:rsidRPr="00F53D8E">
              <w:rPr>
                <w:rFonts w:ascii="GHEA Grapalat" w:hAnsi="GHEA Grapalat" w:cs="GHEA Grapalat"/>
                <w:sz w:val="24"/>
                <w:szCs w:val="24"/>
                <w:lang w:val="hy-AM"/>
              </w:rPr>
              <w:t>ա</w:t>
            </w:r>
            <w:r w:rsidR="006962D2" w:rsidRPr="00F53D8E">
              <w:rPr>
                <w:rFonts w:ascii="GHEA Grapalat" w:hAnsi="GHEA Grapalat" w:cs="GHEA Grapalat"/>
                <w:sz w:val="24"/>
                <w:szCs w:val="24"/>
                <w:lang w:val="hy-AM"/>
              </w:rPr>
              <w:t>կի ծառայողի կողմից հնարավոր գործողությունների կատարումը:</w:t>
            </w:r>
          </w:p>
        </w:tc>
      </w:tr>
      <w:tr w:rsidR="00A24817" w:rsidRPr="001B7721" w14:paraId="327E2757" w14:textId="77777777" w:rsidTr="00F53D8E">
        <w:trPr>
          <w:trHeight w:val="348"/>
        </w:trPr>
        <w:tc>
          <w:tcPr>
            <w:tcW w:w="7835" w:type="dxa"/>
            <w:vMerge w:val="restart"/>
            <w:shd w:val="clear" w:color="auto" w:fill="BFBFBF" w:themeFill="background1" w:themeFillShade="BF"/>
            <w:vAlign w:val="center"/>
          </w:tcPr>
          <w:p w14:paraId="3A338C4A" w14:textId="77777777" w:rsidR="00A24817" w:rsidRPr="00143D0B" w:rsidRDefault="00813155" w:rsidP="00813155">
            <w:pPr>
              <w:tabs>
                <w:tab w:val="left" w:pos="990"/>
              </w:tabs>
              <w:spacing w:after="0" w:line="276" w:lineRule="auto"/>
              <w:ind w:right="154"/>
              <w:jc w:val="center"/>
              <w:rPr>
                <w:rFonts w:ascii="GHEA Grapalat" w:hAnsi="GHEA Grapalat" w:cs="GHEA Grapalat"/>
                <w:bCs/>
                <w:sz w:val="24"/>
                <w:szCs w:val="24"/>
                <w:lang w:val="hy-AM"/>
              </w:rPr>
            </w:pPr>
            <w:r w:rsidRPr="00143D0B">
              <w:rPr>
                <w:rFonts w:ascii="GHEA Grapalat" w:hAnsi="GHEA Grapalat" w:cs="GHEA Grapalat"/>
                <w:b/>
                <w:bCs/>
                <w:sz w:val="24"/>
                <w:szCs w:val="24"/>
                <w:lang w:val="hy-AM"/>
              </w:rPr>
              <w:lastRenderedPageBreak/>
              <w:t>11.</w:t>
            </w:r>
            <w:r w:rsidRPr="00143D0B">
              <w:rPr>
                <w:rFonts w:ascii="GHEA Grapalat" w:hAnsi="GHEA Grapalat"/>
                <w:b/>
                <w:bCs/>
                <w:spacing w:val="-6"/>
                <w:sz w:val="24"/>
                <w:szCs w:val="24"/>
                <w:lang w:val="hy-AM"/>
              </w:rPr>
              <w:t xml:space="preserve"> ՀՀ վարչապետի աշխատակազմի քաղաքացիական ծառայության գրասենյակ</w:t>
            </w:r>
          </w:p>
        </w:tc>
        <w:tc>
          <w:tcPr>
            <w:tcW w:w="6307" w:type="dxa"/>
            <w:shd w:val="clear" w:color="auto" w:fill="BFBFBF" w:themeFill="background1" w:themeFillShade="BF"/>
          </w:tcPr>
          <w:p w14:paraId="6699B9EA" w14:textId="77777777" w:rsidR="00A24817" w:rsidRPr="004A54DD" w:rsidRDefault="00FB4BDE"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rPr>
              <w:t>16.01.2025</w:t>
            </w:r>
          </w:p>
        </w:tc>
      </w:tr>
      <w:tr w:rsidR="00A24817" w:rsidRPr="001B7721" w14:paraId="112FB71E" w14:textId="77777777" w:rsidTr="00F53D8E">
        <w:trPr>
          <w:trHeight w:val="348"/>
        </w:trPr>
        <w:tc>
          <w:tcPr>
            <w:tcW w:w="7835" w:type="dxa"/>
            <w:vMerge/>
            <w:shd w:val="clear" w:color="auto" w:fill="BFBFBF" w:themeFill="background1" w:themeFillShade="BF"/>
            <w:vAlign w:val="center"/>
          </w:tcPr>
          <w:p w14:paraId="2CB80C93" w14:textId="77777777" w:rsidR="00A24817" w:rsidRDefault="00A24817" w:rsidP="00A24817">
            <w:pPr>
              <w:tabs>
                <w:tab w:val="left" w:pos="990"/>
              </w:tabs>
              <w:spacing w:after="0" w:line="276" w:lineRule="auto"/>
              <w:ind w:right="154"/>
              <w:jc w:val="both"/>
              <w:rPr>
                <w:rFonts w:ascii="GHEA Grapalat" w:hAnsi="GHEA Grapalat" w:cs="GHEA Grapalat"/>
                <w:bCs/>
                <w:sz w:val="24"/>
                <w:szCs w:val="24"/>
              </w:rPr>
            </w:pPr>
          </w:p>
        </w:tc>
        <w:tc>
          <w:tcPr>
            <w:tcW w:w="6307" w:type="dxa"/>
            <w:shd w:val="clear" w:color="auto" w:fill="BFBFBF" w:themeFill="background1" w:themeFillShade="BF"/>
          </w:tcPr>
          <w:p w14:paraId="2BC72052" w14:textId="77777777" w:rsidR="00A24817" w:rsidRPr="004A54DD" w:rsidRDefault="00FB4BDE" w:rsidP="00A24817">
            <w:pPr>
              <w:spacing w:after="0" w:line="360" w:lineRule="auto"/>
              <w:ind w:left="186" w:right="50"/>
              <w:jc w:val="center"/>
              <w:rPr>
                <w:rFonts w:ascii="GHEA Grapalat" w:hAnsi="GHEA Grapalat" w:cs="GHEA Grapalat"/>
                <w:b/>
                <w:bCs/>
                <w:sz w:val="24"/>
                <w:szCs w:val="24"/>
                <w:lang w:val="hy-AM"/>
              </w:rPr>
            </w:pPr>
            <w:r w:rsidRPr="0062146E">
              <w:rPr>
                <w:rFonts w:ascii="GHEA Grapalat" w:hAnsi="GHEA Grapalat" w:cs="GHEA Grapalat"/>
                <w:b/>
                <w:bCs/>
                <w:sz w:val="24"/>
                <w:szCs w:val="24"/>
                <w:lang w:val="hy-AM"/>
              </w:rPr>
              <w:t>02/10.39/1260-2025</w:t>
            </w:r>
          </w:p>
        </w:tc>
      </w:tr>
      <w:tr w:rsidR="00A24817" w:rsidRPr="00E7151A" w14:paraId="54837B76" w14:textId="77777777" w:rsidTr="00F53D8E">
        <w:trPr>
          <w:trHeight w:val="708"/>
        </w:trPr>
        <w:tc>
          <w:tcPr>
            <w:tcW w:w="7835" w:type="dxa"/>
            <w:shd w:val="clear" w:color="auto" w:fill="FFFFFF" w:themeFill="background1"/>
            <w:vAlign w:val="center"/>
          </w:tcPr>
          <w:p w14:paraId="6E90BEC1" w14:textId="77777777" w:rsidR="0057634E" w:rsidRPr="00F446FA" w:rsidRDefault="0057634E" w:rsidP="0070241D">
            <w:pPr>
              <w:widowControl w:val="0"/>
              <w:autoSpaceDE w:val="0"/>
              <w:autoSpaceDN w:val="0"/>
              <w:spacing w:after="0" w:line="276" w:lineRule="auto"/>
              <w:ind w:firstLine="630"/>
              <w:jc w:val="both"/>
              <w:rPr>
                <w:rFonts w:ascii="GHEA Grapalat" w:hAnsi="GHEA Grapalat"/>
                <w:i/>
                <w:sz w:val="24"/>
                <w:szCs w:val="24"/>
                <w:lang w:val="hy-AM"/>
              </w:rPr>
            </w:pPr>
            <w:r>
              <w:rPr>
                <w:rFonts w:ascii="GHEA Grapalat" w:hAnsi="GHEA Grapalat" w:cs="GHEA Grapalat"/>
                <w:bCs/>
                <w:sz w:val="24"/>
                <w:szCs w:val="24"/>
              </w:rPr>
              <w:t xml:space="preserve">       </w:t>
            </w:r>
            <w:r w:rsidRPr="00F446FA">
              <w:rPr>
                <w:rFonts w:ascii="GHEA Grapalat" w:hAnsi="GHEA Grapalat"/>
                <w:sz w:val="24"/>
                <w:szCs w:val="24"/>
                <w:lang w:val="hy-AM"/>
              </w:rPr>
              <w:t>1.Նախագծ</w:t>
            </w:r>
            <w:r>
              <w:rPr>
                <w:rFonts w:ascii="GHEA Grapalat" w:hAnsi="GHEA Grapalat"/>
                <w:sz w:val="24"/>
                <w:szCs w:val="24"/>
                <w:lang w:val="hy-AM"/>
              </w:rPr>
              <w:t>ի 1-ին կետ</w:t>
            </w:r>
            <w:r w:rsidRPr="00F446FA">
              <w:rPr>
                <w:rFonts w:ascii="GHEA Grapalat" w:hAnsi="GHEA Grapalat"/>
                <w:sz w:val="24"/>
                <w:szCs w:val="24"/>
                <w:lang w:val="hy-AM"/>
              </w:rPr>
              <w:t xml:space="preserve">ով սահմանվող հավելվածի (այսուհետ՝ </w:t>
            </w:r>
            <w:r>
              <w:rPr>
                <w:rFonts w:ascii="GHEA Grapalat" w:hAnsi="GHEA Grapalat"/>
                <w:sz w:val="24"/>
                <w:szCs w:val="24"/>
                <w:lang w:val="hy-AM"/>
              </w:rPr>
              <w:t>Հ</w:t>
            </w:r>
            <w:r w:rsidRPr="00F446FA">
              <w:rPr>
                <w:rFonts w:ascii="GHEA Grapalat" w:hAnsi="GHEA Grapalat"/>
                <w:sz w:val="24"/>
                <w:szCs w:val="24"/>
                <w:lang w:val="hy-AM"/>
              </w:rPr>
              <w:t>ավելված) 1-ին կետի համաձայն՝</w:t>
            </w:r>
            <w:r>
              <w:rPr>
                <w:rFonts w:ascii="GHEA Grapalat" w:hAnsi="GHEA Grapalat"/>
                <w:sz w:val="24"/>
                <w:szCs w:val="24"/>
                <w:lang w:val="hy-AM"/>
              </w:rPr>
              <w:t xml:space="preserve"> </w:t>
            </w:r>
            <w:r w:rsidRPr="00A707E4">
              <w:rPr>
                <w:rFonts w:ascii="GHEA Grapalat" w:eastAsia="GHEA Grapalat" w:hAnsi="GHEA Grapalat" w:cs="GHEA Grapalat"/>
                <w:i/>
                <w:color w:val="000000"/>
                <w:sz w:val="24"/>
                <w:szCs w:val="24"/>
                <w:lang w:val="hy-AM"/>
              </w:rPr>
              <w:t>սույն</w:t>
            </w:r>
            <w:r>
              <w:rPr>
                <w:rFonts w:ascii="GHEA Grapalat" w:eastAsia="GHEA Grapalat" w:hAnsi="GHEA Grapalat" w:cs="GHEA Grapalat"/>
                <w:color w:val="000000"/>
                <w:sz w:val="24"/>
                <w:szCs w:val="24"/>
                <w:lang w:val="hy-AM"/>
              </w:rPr>
              <w:t xml:space="preserve"> </w:t>
            </w:r>
            <w:r w:rsidRPr="00F446FA">
              <w:rPr>
                <w:rFonts w:ascii="GHEA Grapalat" w:hAnsi="GHEA Grapalat"/>
                <w:i/>
                <w:sz w:val="24"/>
                <w:szCs w:val="24"/>
                <w:lang w:val="hy-AM"/>
              </w:rPr>
              <w:t xml:space="preserve">կարգով կարգավորվում են Հայաստանի Հանրապետության հակակոռուպցիոն կոմիտեի (այսուհետ՝ Կոմիտե) ծառայողներին պահելու և կրելու իրավունքով հատկացված զենքը և </w:t>
            </w:r>
            <w:r w:rsidRPr="00F446FA">
              <w:rPr>
                <w:rFonts w:ascii="GHEA Grapalat" w:hAnsi="GHEA Grapalat"/>
                <w:b/>
                <w:i/>
                <w:sz w:val="24"/>
                <w:szCs w:val="24"/>
                <w:lang w:val="hy-AM"/>
              </w:rPr>
              <w:t>ռազմամթերքը</w:t>
            </w:r>
            <w:r w:rsidRPr="00F446FA">
              <w:rPr>
                <w:rFonts w:ascii="GHEA Grapalat" w:hAnsi="GHEA Grapalat"/>
                <w:i/>
                <w:sz w:val="24"/>
                <w:szCs w:val="24"/>
                <w:lang w:val="hy-AM"/>
              </w:rPr>
              <w:t xml:space="preserve"> (այսուհետ` զենք) պահելու և կրելու հետ կապված հարաբերությունները:</w:t>
            </w:r>
          </w:p>
          <w:p w14:paraId="41F2EF8B" w14:textId="77777777" w:rsidR="0057634E" w:rsidRPr="007B2C71" w:rsidRDefault="0057634E" w:rsidP="0070241D">
            <w:pPr>
              <w:pStyle w:val="a3"/>
              <w:shd w:val="clear" w:color="auto" w:fill="FFFFFF"/>
              <w:spacing w:before="0" w:beforeAutospacing="0" w:after="0" w:afterAutospacing="0" w:line="276" w:lineRule="auto"/>
              <w:ind w:firstLine="720"/>
              <w:jc w:val="both"/>
              <w:rPr>
                <w:rFonts w:ascii="GHEA Grapalat" w:hAnsi="GHEA Grapalat"/>
                <w:i/>
                <w:color w:val="000000"/>
                <w:lang w:val="hy-AM"/>
              </w:rPr>
            </w:pPr>
            <w:r>
              <w:rPr>
                <w:rFonts w:ascii="GHEA Grapalat" w:hAnsi="GHEA Grapalat"/>
                <w:lang w:val="hy-AM"/>
              </w:rPr>
              <w:t>Այս կապակցությամբ հայտնում ենք, որ ա</w:t>
            </w:r>
            <w:r w:rsidRPr="0050243E">
              <w:rPr>
                <w:rFonts w:ascii="GHEA Grapalat" w:hAnsi="GHEA Grapalat"/>
                <w:lang w:val="hy-AM"/>
              </w:rPr>
              <w:t>ռաջարկվող կարգավորումը չի բխում լիազորող նորմի բովանդակությունից, քանի որ «Հակակոռուպցիոն կոմիտեի մասին» օրենքի 45</w:t>
            </w:r>
            <w:r w:rsidRPr="0050243E">
              <w:rPr>
                <w:rFonts w:ascii="GHEA Grapalat" w:hAnsi="GHEA Grapalat" w:cs="Cambria Math"/>
                <w:lang w:val="hy-AM"/>
              </w:rPr>
              <w:t>.</w:t>
            </w:r>
            <w:r w:rsidRPr="0050243E">
              <w:rPr>
                <w:rFonts w:ascii="GHEA Grapalat" w:hAnsi="GHEA Grapalat"/>
                <w:lang w:val="hy-AM"/>
              </w:rPr>
              <w:t xml:space="preserve">4-րդ հոդվածի 5-րդ մասի համաձայն՝ </w:t>
            </w:r>
            <w:r>
              <w:rPr>
                <w:rFonts w:ascii="GHEA Grapalat" w:hAnsi="GHEA Grapalat"/>
                <w:lang w:val="hy-AM"/>
              </w:rPr>
              <w:t xml:space="preserve">Հակակոռուպցիոն կոմիտեի </w:t>
            </w:r>
            <w:r>
              <w:rPr>
                <w:rFonts w:ascii="GHEA Grapalat" w:hAnsi="GHEA Grapalat"/>
                <w:lang w:val="hy-AM"/>
              </w:rPr>
              <w:lastRenderedPageBreak/>
              <w:t xml:space="preserve">ծառայողին </w:t>
            </w:r>
            <w:r w:rsidRPr="00300677">
              <w:rPr>
                <w:rFonts w:ascii="GHEA Grapalat" w:hAnsi="GHEA Grapalat"/>
                <w:i/>
                <w:color w:val="000000"/>
                <w:lang w:val="hy-AM"/>
              </w:rPr>
              <w:t xml:space="preserve">հատկացված </w:t>
            </w:r>
            <w:r w:rsidRPr="007B2C71">
              <w:rPr>
                <w:rFonts w:ascii="GHEA Grapalat" w:hAnsi="GHEA Grapalat"/>
                <w:b/>
                <w:i/>
                <w:color w:val="000000"/>
                <w:lang w:val="hy-AM"/>
              </w:rPr>
              <w:t>զենքը պահելու և կրելու կարգը</w:t>
            </w:r>
            <w:r w:rsidRPr="00300677">
              <w:rPr>
                <w:rFonts w:ascii="GHEA Grapalat" w:hAnsi="GHEA Grapalat"/>
                <w:i/>
                <w:color w:val="000000"/>
                <w:lang w:val="hy-AM"/>
              </w:rPr>
              <w:t xml:space="preserve"> սահմանում է Կառավարությունը:</w:t>
            </w:r>
            <w:r w:rsidRPr="0050243E">
              <w:rPr>
                <w:rFonts w:ascii="GHEA Grapalat" w:hAnsi="GHEA Grapalat"/>
                <w:color w:val="000000"/>
                <w:lang w:val="hy-AM"/>
              </w:rPr>
              <w:t xml:space="preserve"> Այսինքն՝ օրենսդիրը Կառավարությանը </w:t>
            </w:r>
            <w:r>
              <w:rPr>
                <w:rFonts w:ascii="GHEA Grapalat" w:hAnsi="GHEA Grapalat"/>
                <w:color w:val="000000"/>
                <w:lang w:val="hy-AM"/>
              </w:rPr>
              <w:t>վերապահ</w:t>
            </w:r>
            <w:r w:rsidRPr="0050243E">
              <w:rPr>
                <w:rFonts w:ascii="GHEA Grapalat" w:hAnsi="GHEA Grapalat"/>
                <w:color w:val="000000"/>
                <w:lang w:val="hy-AM"/>
              </w:rPr>
              <w:t>ել է Հակակոռուպցիոն կոմիտեի ծառայողին հատկացված զենքը պահելու կամ կրելու լիազորություն, մինչդեռ Նախագծով Կառավարությունը սահման</w:t>
            </w:r>
            <w:r>
              <w:rPr>
                <w:rFonts w:ascii="GHEA Grapalat" w:hAnsi="GHEA Grapalat"/>
                <w:color w:val="000000"/>
                <w:lang w:val="hy-AM"/>
              </w:rPr>
              <w:t>ելու</w:t>
            </w:r>
            <w:r w:rsidRPr="0050243E">
              <w:rPr>
                <w:rFonts w:ascii="GHEA Grapalat" w:hAnsi="GHEA Grapalat"/>
                <w:color w:val="000000"/>
                <w:lang w:val="hy-AM"/>
              </w:rPr>
              <w:t xml:space="preserve"> է նաև </w:t>
            </w:r>
            <w:r w:rsidRPr="007B2C71">
              <w:rPr>
                <w:rFonts w:ascii="GHEA Grapalat" w:hAnsi="GHEA Grapalat"/>
                <w:i/>
                <w:color w:val="000000"/>
                <w:lang w:val="hy-AM"/>
              </w:rPr>
              <w:t>ռազմամթերք պահելու և կրելու կարգ:</w:t>
            </w:r>
          </w:p>
          <w:p w14:paraId="1FDC8409" w14:textId="77777777" w:rsidR="00A24817" w:rsidRPr="00143D0B" w:rsidRDefault="0057634E" w:rsidP="0070241D">
            <w:pPr>
              <w:pStyle w:val="a3"/>
              <w:shd w:val="clear" w:color="auto" w:fill="FFFFFF"/>
              <w:spacing w:before="0" w:beforeAutospacing="0" w:after="0" w:afterAutospacing="0" w:line="276" w:lineRule="auto"/>
              <w:ind w:firstLine="720"/>
              <w:jc w:val="both"/>
              <w:rPr>
                <w:rFonts w:ascii="GHEA Grapalat" w:hAnsi="GHEA Grapalat"/>
                <w:sz w:val="16"/>
                <w:szCs w:val="16"/>
                <w:lang w:val="hy-AM"/>
              </w:rPr>
            </w:pPr>
            <w:r w:rsidRPr="0050243E">
              <w:rPr>
                <w:rFonts w:ascii="GHEA Grapalat" w:hAnsi="GHEA Grapalat"/>
                <w:color w:val="000000"/>
                <w:lang w:val="hy-AM"/>
              </w:rPr>
              <w:t>Հաշվի առնելով վե</w:t>
            </w:r>
            <w:r>
              <w:rPr>
                <w:rFonts w:ascii="GHEA Grapalat" w:hAnsi="GHEA Grapalat"/>
                <w:color w:val="000000"/>
                <w:lang w:val="hy-AM"/>
              </w:rPr>
              <w:t>ր</w:t>
            </w:r>
            <w:r w:rsidRPr="0050243E">
              <w:rPr>
                <w:rFonts w:ascii="GHEA Grapalat" w:hAnsi="GHEA Grapalat"/>
                <w:color w:val="000000"/>
                <w:lang w:val="hy-AM"/>
              </w:rPr>
              <w:t>ոգ</w:t>
            </w:r>
            <w:r>
              <w:rPr>
                <w:rFonts w:ascii="GHEA Grapalat" w:hAnsi="GHEA Grapalat"/>
                <w:color w:val="000000"/>
                <w:lang w:val="hy-AM"/>
              </w:rPr>
              <w:t>ր</w:t>
            </w:r>
            <w:r w:rsidRPr="0050243E">
              <w:rPr>
                <w:rFonts w:ascii="GHEA Grapalat" w:hAnsi="GHEA Grapalat"/>
                <w:color w:val="000000"/>
                <w:lang w:val="hy-AM"/>
              </w:rPr>
              <w:t xml:space="preserve">յալը՝ անհրաժեշտ է </w:t>
            </w:r>
            <w:r>
              <w:rPr>
                <w:rFonts w:ascii="GHEA Grapalat" w:hAnsi="GHEA Grapalat"/>
                <w:color w:val="000000"/>
                <w:lang w:val="hy-AM"/>
              </w:rPr>
              <w:t>Հավելված</w:t>
            </w:r>
            <w:r w:rsidRPr="0050243E">
              <w:rPr>
                <w:rFonts w:ascii="GHEA Grapalat" w:hAnsi="GHEA Grapalat"/>
                <w:color w:val="000000"/>
                <w:lang w:val="hy-AM"/>
              </w:rPr>
              <w:t>ի 1-ին կետով առաջարկվող կարգավորումը համապատասխանեցնել լիազորող նորմի բովանդակությ</w:t>
            </w:r>
            <w:r>
              <w:rPr>
                <w:rFonts w:ascii="GHEA Grapalat" w:hAnsi="GHEA Grapalat"/>
                <w:color w:val="000000"/>
                <w:lang w:val="hy-AM"/>
              </w:rPr>
              <w:t>ա</w:t>
            </w:r>
            <w:r w:rsidRPr="0050243E">
              <w:rPr>
                <w:rFonts w:ascii="GHEA Grapalat" w:hAnsi="GHEA Grapalat"/>
                <w:color w:val="000000"/>
                <w:lang w:val="hy-AM"/>
              </w:rPr>
              <w:t>նը:</w:t>
            </w:r>
          </w:p>
        </w:tc>
        <w:tc>
          <w:tcPr>
            <w:tcW w:w="6307" w:type="dxa"/>
            <w:shd w:val="clear" w:color="auto" w:fill="FFFFFF" w:themeFill="background1"/>
          </w:tcPr>
          <w:p w14:paraId="69C20D42" w14:textId="07BACD69" w:rsidR="00871C63" w:rsidRPr="00BC06CE" w:rsidRDefault="00BC06CE" w:rsidP="00BC06CE">
            <w:pPr>
              <w:spacing w:after="0" w:line="276" w:lineRule="auto"/>
              <w:ind w:right="50"/>
              <w:jc w:val="center"/>
              <w:rPr>
                <w:rFonts w:ascii="GHEA Grapalat" w:hAnsi="GHEA Grapalat" w:cs="GHEA Grapalat"/>
                <w:b/>
                <w:bCs/>
                <w:sz w:val="24"/>
                <w:szCs w:val="24"/>
                <w:lang w:val="hy-AM"/>
              </w:rPr>
            </w:pPr>
            <w:r w:rsidRPr="00BC06CE">
              <w:rPr>
                <w:rFonts w:ascii="GHEA Grapalat" w:hAnsi="GHEA Grapalat" w:cs="GHEA Grapalat"/>
                <w:b/>
                <w:bCs/>
                <w:sz w:val="24"/>
                <w:szCs w:val="24"/>
                <w:lang w:val="hy-AM"/>
              </w:rPr>
              <w:lastRenderedPageBreak/>
              <w:t>Ընդունվել է:</w:t>
            </w:r>
          </w:p>
        </w:tc>
      </w:tr>
      <w:tr w:rsidR="00A24817" w:rsidRPr="00E7151A" w14:paraId="7A0A8F34" w14:textId="77777777" w:rsidTr="00F53D8E">
        <w:trPr>
          <w:trHeight w:val="708"/>
        </w:trPr>
        <w:tc>
          <w:tcPr>
            <w:tcW w:w="7835" w:type="dxa"/>
            <w:shd w:val="clear" w:color="auto" w:fill="FFFFFF" w:themeFill="background1"/>
            <w:vAlign w:val="center"/>
          </w:tcPr>
          <w:p w14:paraId="53243994" w14:textId="77777777" w:rsidR="0070241D" w:rsidRPr="00F446FA" w:rsidRDefault="0070241D" w:rsidP="0070241D">
            <w:pPr>
              <w:widowControl w:val="0"/>
              <w:autoSpaceDE w:val="0"/>
              <w:autoSpaceDN w:val="0"/>
              <w:spacing w:after="0" w:line="276" w:lineRule="auto"/>
              <w:ind w:firstLine="720"/>
              <w:jc w:val="both"/>
              <w:rPr>
                <w:rFonts w:ascii="GHEA Grapalat" w:hAnsi="GHEA Grapalat"/>
                <w:b/>
                <w:i/>
                <w:sz w:val="24"/>
                <w:szCs w:val="24"/>
                <w:lang w:val="hy-AM"/>
              </w:rPr>
            </w:pPr>
            <w:r w:rsidRPr="00F446FA">
              <w:rPr>
                <w:rFonts w:ascii="GHEA Grapalat" w:hAnsi="GHEA Grapalat"/>
                <w:sz w:val="24"/>
                <w:szCs w:val="24"/>
                <w:lang w:val="hy-AM"/>
              </w:rPr>
              <w:t>2.</w:t>
            </w:r>
            <w:r>
              <w:rPr>
                <w:rFonts w:ascii="GHEA Grapalat" w:hAnsi="GHEA Grapalat"/>
                <w:sz w:val="24"/>
                <w:szCs w:val="24"/>
                <w:lang w:val="hy-AM"/>
              </w:rPr>
              <w:t>Հ</w:t>
            </w:r>
            <w:r w:rsidRPr="00F446FA">
              <w:rPr>
                <w:rFonts w:ascii="GHEA Grapalat" w:hAnsi="GHEA Grapalat"/>
                <w:sz w:val="24"/>
                <w:szCs w:val="24"/>
                <w:lang w:val="hy-AM"/>
              </w:rPr>
              <w:t>ավելված</w:t>
            </w:r>
            <w:r>
              <w:rPr>
                <w:rFonts w:ascii="GHEA Grapalat" w:hAnsi="GHEA Grapalat"/>
                <w:sz w:val="24"/>
                <w:szCs w:val="24"/>
                <w:lang w:val="hy-AM"/>
              </w:rPr>
              <w:t>ի</w:t>
            </w:r>
            <w:r w:rsidRPr="00F446FA">
              <w:rPr>
                <w:rFonts w:ascii="GHEA Grapalat" w:hAnsi="GHEA Grapalat"/>
                <w:sz w:val="24"/>
                <w:szCs w:val="24"/>
                <w:lang w:val="hy-AM"/>
              </w:rPr>
              <w:t xml:space="preserve"> 14-րդ կետի «ե» ենթակետի համաձայն՝ </w:t>
            </w:r>
            <w:r w:rsidRPr="00F446FA">
              <w:rPr>
                <w:rFonts w:ascii="GHEA Grapalat" w:hAnsi="GHEA Grapalat"/>
                <w:i/>
                <w:sz w:val="24"/>
                <w:szCs w:val="24"/>
                <w:lang w:val="hy-AM"/>
              </w:rPr>
              <w:t>ծառայողը, անմիջական ղեկավարի կարգադրությամբ, պարտավոր է զենքը հանձնել, եթե</w:t>
            </w:r>
            <w:r>
              <w:rPr>
                <w:rFonts w:ascii="GHEA Grapalat" w:hAnsi="GHEA Grapalat"/>
                <w:i/>
                <w:sz w:val="24"/>
                <w:szCs w:val="24"/>
                <w:lang w:val="hy-AM"/>
              </w:rPr>
              <w:t xml:space="preserve"> </w:t>
            </w:r>
            <w:r w:rsidRPr="00F446FA">
              <w:rPr>
                <w:rFonts w:ascii="GHEA Grapalat" w:hAnsi="GHEA Grapalat"/>
                <w:b/>
                <w:i/>
                <w:sz w:val="24"/>
                <w:szCs w:val="24"/>
                <w:lang w:val="hy-AM"/>
              </w:rPr>
              <w:t>գրանցվել է կադրերի ռեզերվում։</w:t>
            </w:r>
          </w:p>
          <w:p w14:paraId="2FC1C932" w14:textId="77777777" w:rsidR="00A24817" w:rsidRPr="00143D0B" w:rsidRDefault="0070241D" w:rsidP="0070241D">
            <w:pPr>
              <w:widowControl w:val="0"/>
              <w:tabs>
                <w:tab w:val="left" w:pos="540"/>
              </w:tabs>
              <w:autoSpaceDE w:val="0"/>
              <w:autoSpaceDN w:val="0"/>
              <w:spacing w:after="0" w:line="276" w:lineRule="auto"/>
              <w:ind w:firstLine="630"/>
              <w:jc w:val="both"/>
              <w:rPr>
                <w:rFonts w:ascii="GHEA Grapalat" w:hAnsi="GHEA Grapalat"/>
                <w:sz w:val="24"/>
                <w:szCs w:val="24"/>
                <w:lang w:val="hy-AM"/>
              </w:rPr>
            </w:pPr>
            <w:r w:rsidRPr="00F446FA">
              <w:rPr>
                <w:rFonts w:ascii="GHEA Grapalat" w:hAnsi="GHEA Grapalat"/>
                <w:sz w:val="24"/>
                <w:szCs w:val="24"/>
                <w:lang w:val="hy-AM"/>
              </w:rPr>
              <w:t xml:space="preserve">Այս դրույթի սահմանման անհրաժեշտությունը բացակայում է, քանի որ </w:t>
            </w:r>
            <w:r>
              <w:rPr>
                <w:rFonts w:ascii="GHEA Grapalat" w:hAnsi="GHEA Grapalat"/>
                <w:sz w:val="24"/>
                <w:szCs w:val="24"/>
                <w:lang w:val="hy-AM"/>
              </w:rPr>
              <w:t>Հավելված</w:t>
            </w:r>
            <w:r w:rsidRPr="00F446FA">
              <w:rPr>
                <w:rFonts w:ascii="GHEA Grapalat" w:hAnsi="GHEA Grapalat"/>
                <w:sz w:val="24"/>
                <w:szCs w:val="24"/>
                <w:lang w:val="hy-AM"/>
              </w:rPr>
              <w:t xml:space="preserve">ի 14-րդ կետի «գ» ենթակետի համաձայն՝ </w:t>
            </w:r>
            <w:r w:rsidRPr="00F446FA">
              <w:rPr>
                <w:rFonts w:ascii="GHEA Grapalat" w:hAnsi="GHEA Grapalat"/>
                <w:i/>
                <w:sz w:val="24"/>
                <w:szCs w:val="24"/>
                <w:lang w:val="hy-AM"/>
              </w:rPr>
              <w:t>ծառայողը</w:t>
            </w:r>
            <w:r>
              <w:rPr>
                <w:rFonts w:ascii="GHEA Grapalat" w:hAnsi="GHEA Grapalat"/>
                <w:i/>
                <w:sz w:val="24"/>
                <w:szCs w:val="24"/>
                <w:lang w:val="hy-AM"/>
              </w:rPr>
              <w:t xml:space="preserve">, </w:t>
            </w:r>
            <w:r w:rsidRPr="00F446FA">
              <w:rPr>
                <w:rFonts w:ascii="GHEA Grapalat" w:hAnsi="GHEA Grapalat"/>
                <w:i/>
                <w:sz w:val="24"/>
                <w:szCs w:val="24"/>
                <w:lang w:val="hy-AM"/>
              </w:rPr>
              <w:t>անմիջական ղեկավարի կարգադրությամբ, պարտավոր է զենքը հանձնել, եթե ազատվել է Կոմիտեում ծառայությունից:</w:t>
            </w:r>
            <w:r w:rsidRPr="00F446FA">
              <w:rPr>
                <w:rFonts w:ascii="GHEA Grapalat" w:hAnsi="GHEA Grapalat"/>
                <w:sz w:val="24"/>
                <w:szCs w:val="24"/>
                <w:lang w:val="hy-AM"/>
              </w:rPr>
              <w:t xml:space="preserve"> </w:t>
            </w:r>
            <w:r>
              <w:rPr>
                <w:rFonts w:ascii="GHEA Grapalat" w:hAnsi="GHEA Grapalat"/>
                <w:sz w:val="24"/>
                <w:szCs w:val="24"/>
                <w:lang w:val="hy-AM"/>
              </w:rPr>
              <w:t xml:space="preserve">Տվյալ դեպքում հարկ է նշել, որ </w:t>
            </w:r>
            <w:r w:rsidRPr="00F446FA">
              <w:rPr>
                <w:rFonts w:ascii="GHEA Grapalat" w:hAnsi="GHEA Grapalat"/>
                <w:sz w:val="24"/>
                <w:szCs w:val="24"/>
                <w:lang w:val="hy-AM"/>
              </w:rPr>
              <w:t xml:space="preserve">«Հակակոռուպցիոն կոմիտեի մասին» օրենքի 22-րդ </w:t>
            </w:r>
            <w:r>
              <w:rPr>
                <w:rFonts w:ascii="GHEA Grapalat" w:hAnsi="GHEA Grapalat"/>
                <w:sz w:val="24"/>
                <w:szCs w:val="24"/>
                <w:lang w:val="hy-AM"/>
              </w:rPr>
              <w:t xml:space="preserve">հոդվածի </w:t>
            </w:r>
            <w:r w:rsidRPr="00F446FA">
              <w:rPr>
                <w:rFonts w:ascii="GHEA Grapalat" w:hAnsi="GHEA Grapalat"/>
                <w:sz w:val="24"/>
                <w:szCs w:val="24"/>
                <w:lang w:val="hy-AM"/>
              </w:rPr>
              <w:t>1-ին մասով և 24-րդ հոդվածի 1-ին մասի 4-րդ կետով սահմանված կարգավորումներով Հակակոռուպցիոն կոմիտեի ծառայողը ազատվելուց հետո է գրանցվում կադրերի ռեզերվում</w:t>
            </w:r>
            <w:r>
              <w:rPr>
                <w:rFonts w:ascii="GHEA Grapalat" w:hAnsi="GHEA Grapalat"/>
                <w:sz w:val="24"/>
                <w:szCs w:val="24"/>
                <w:lang w:val="hy-AM"/>
              </w:rPr>
              <w:t>, հետևաբար Հակակոռուպցիոն կոմիտեի ծառայողը զենքը հանձնում է զբաղեցրած պաշտոնից ազատվելուց հետո՝ մինչև կադրերի ռեզերվում գրանցվելը</w:t>
            </w:r>
            <w:r w:rsidRPr="00F446FA">
              <w:rPr>
                <w:rFonts w:ascii="GHEA Grapalat" w:hAnsi="GHEA Grapalat"/>
                <w:sz w:val="24"/>
                <w:szCs w:val="24"/>
                <w:lang w:val="hy-AM"/>
              </w:rPr>
              <w:t>:</w:t>
            </w:r>
          </w:p>
        </w:tc>
        <w:tc>
          <w:tcPr>
            <w:tcW w:w="6307" w:type="dxa"/>
            <w:shd w:val="clear" w:color="auto" w:fill="FFFFFF" w:themeFill="background1"/>
          </w:tcPr>
          <w:p w14:paraId="38504241" w14:textId="360B082E" w:rsidR="00A24817" w:rsidRPr="004A54DD" w:rsidRDefault="00CD77AE" w:rsidP="00A24817">
            <w:pPr>
              <w:spacing w:after="0" w:line="360" w:lineRule="auto"/>
              <w:ind w:left="186" w:right="50"/>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tc>
      </w:tr>
    </w:tbl>
    <w:p w14:paraId="0224A4B2" w14:textId="77777777" w:rsidR="000E077B" w:rsidRPr="00DF6461" w:rsidRDefault="000E077B" w:rsidP="00F53D8E">
      <w:pPr>
        <w:shd w:val="clear" w:color="auto" w:fill="FFFFFF"/>
        <w:spacing w:after="0" w:line="240" w:lineRule="auto"/>
        <w:rPr>
          <w:rFonts w:ascii="GHEA Grapalat" w:hAnsi="GHEA Grapalat" w:cs="GHEA Grapalat"/>
          <w:sz w:val="24"/>
          <w:szCs w:val="24"/>
          <w:lang w:val="hy-AM"/>
        </w:rPr>
      </w:pPr>
    </w:p>
    <w:sectPr w:rsidR="000E077B" w:rsidRPr="00DF6461"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DE2F8" w14:textId="77777777" w:rsidR="008451FE" w:rsidRDefault="008451FE" w:rsidP="003C4C1E">
      <w:pPr>
        <w:spacing w:after="0" w:line="240" w:lineRule="auto"/>
      </w:pPr>
      <w:r>
        <w:separator/>
      </w:r>
    </w:p>
  </w:endnote>
  <w:endnote w:type="continuationSeparator" w:id="0">
    <w:p w14:paraId="7AE64893" w14:textId="77777777" w:rsidR="008451FE" w:rsidRDefault="008451FE"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HEA Grapalat" w:hAnsi="GHEA Grapalat"/>
        <w:sz w:val="22"/>
        <w:szCs w:val="22"/>
        <w:lang w:val="hy-AM"/>
      </w:rPr>
      <w:id w:val="7435710"/>
      <w:docPartObj>
        <w:docPartGallery w:val="Page Numbers (Bottom of Page)"/>
        <w:docPartUnique/>
      </w:docPartObj>
    </w:sdtPr>
    <w:sdtContent>
      <w:p w14:paraId="65B3C43B" w14:textId="2BB962CA" w:rsidR="00CA2618" w:rsidRPr="00E15FE0" w:rsidRDefault="00864C98">
        <w:pPr>
          <w:pStyle w:val="a9"/>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513221">
          <w:rPr>
            <w:rFonts w:ascii="GHEA Grapalat" w:hAnsi="GHEA Grapalat"/>
            <w:noProof/>
            <w:sz w:val="22"/>
            <w:szCs w:val="22"/>
            <w:lang w:val="hy-AM"/>
          </w:rPr>
          <w:t>7</w:t>
        </w:r>
        <w:r w:rsidRPr="00E15FE0">
          <w:rPr>
            <w:rFonts w:ascii="GHEA Grapalat" w:hAnsi="GHEA Grapalat"/>
            <w:sz w:val="22"/>
            <w:szCs w:val="22"/>
            <w:lang w:val="hy-AM"/>
          </w:rPr>
          <w:fldChar w:fldCharType="end"/>
        </w:r>
      </w:p>
    </w:sdtContent>
  </w:sdt>
  <w:p w14:paraId="3C7BED5E" w14:textId="77777777" w:rsidR="00CA2618" w:rsidRPr="00E15FE0" w:rsidRDefault="00CA2618">
    <w:pPr>
      <w:pStyle w:val="a9"/>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8AA04" w14:textId="77777777" w:rsidR="008451FE" w:rsidRDefault="008451FE" w:rsidP="003C4C1E">
      <w:pPr>
        <w:spacing w:after="0" w:line="240" w:lineRule="auto"/>
      </w:pPr>
      <w:r>
        <w:separator/>
      </w:r>
    </w:p>
  </w:footnote>
  <w:footnote w:type="continuationSeparator" w:id="0">
    <w:p w14:paraId="01B77862" w14:textId="77777777" w:rsidR="008451FE" w:rsidRDefault="008451FE"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4FCC7E26"/>
    <w:multiLevelType w:val="hybridMultilevel"/>
    <w:tmpl w:val="F0B4A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1"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3"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4"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1910AE"/>
    <w:multiLevelType w:val="hybridMultilevel"/>
    <w:tmpl w:val="73D2A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7"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2"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1486674">
    <w:abstractNumId w:val="1"/>
  </w:num>
  <w:num w:numId="2" w16cid:durableId="174344596">
    <w:abstractNumId w:val="23"/>
  </w:num>
  <w:num w:numId="3" w16cid:durableId="2125689275">
    <w:abstractNumId w:val="8"/>
  </w:num>
  <w:num w:numId="4" w16cid:durableId="552931980">
    <w:abstractNumId w:val="41"/>
  </w:num>
  <w:num w:numId="5" w16cid:durableId="1029113168">
    <w:abstractNumId w:val="42"/>
  </w:num>
  <w:num w:numId="6" w16cid:durableId="1136144349">
    <w:abstractNumId w:val="36"/>
  </w:num>
  <w:num w:numId="7" w16cid:durableId="855847432">
    <w:abstractNumId w:val="4"/>
  </w:num>
  <w:num w:numId="8" w16cid:durableId="1571888115">
    <w:abstractNumId w:val="6"/>
  </w:num>
  <w:num w:numId="9" w16cid:durableId="1794207407">
    <w:abstractNumId w:val="40"/>
  </w:num>
  <w:num w:numId="10" w16cid:durableId="553195019">
    <w:abstractNumId w:val="16"/>
  </w:num>
  <w:num w:numId="11" w16cid:durableId="1430349320">
    <w:abstractNumId w:val="3"/>
  </w:num>
  <w:num w:numId="12" w16cid:durableId="241111709">
    <w:abstractNumId w:val="30"/>
  </w:num>
  <w:num w:numId="13" w16cid:durableId="293214798">
    <w:abstractNumId w:val="12"/>
  </w:num>
  <w:num w:numId="14" w16cid:durableId="2138140093">
    <w:abstractNumId w:val="24"/>
  </w:num>
  <w:num w:numId="15" w16cid:durableId="1843475076">
    <w:abstractNumId w:val="20"/>
  </w:num>
  <w:num w:numId="16" w16cid:durableId="899167521">
    <w:abstractNumId w:val="33"/>
  </w:num>
  <w:num w:numId="17" w16cid:durableId="182130215">
    <w:abstractNumId w:val="22"/>
  </w:num>
  <w:num w:numId="18" w16cid:durableId="1418669021">
    <w:abstractNumId w:val="27"/>
  </w:num>
  <w:num w:numId="19" w16cid:durableId="237061900">
    <w:abstractNumId w:val="38"/>
  </w:num>
  <w:num w:numId="20" w16cid:durableId="2113428207">
    <w:abstractNumId w:val="28"/>
  </w:num>
  <w:num w:numId="21" w16cid:durableId="217981104">
    <w:abstractNumId w:val="13"/>
  </w:num>
  <w:num w:numId="22" w16cid:durableId="345906187">
    <w:abstractNumId w:val="7"/>
  </w:num>
  <w:num w:numId="23" w16cid:durableId="1452020507">
    <w:abstractNumId w:val="17"/>
  </w:num>
  <w:num w:numId="24" w16cid:durableId="1975325655">
    <w:abstractNumId w:val="11"/>
  </w:num>
  <w:num w:numId="25" w16cid:durableId="484125296">
    <w:abstractNumId w:val="34"/>
  </w:num>
  <w:num w:numId="26" w16cid:durableId="1206143342">
    <w:abstractNumId w:val="0"/>
  </w:num>
  <w:num w:numId="27" w16cid:durableId="1751190723">
    <w:abstractNumId w:val="25"/>
  </w:num>
  <w:num w:numId="28" w16cid:durableId="1787384063">
    <w:abstractNumId w:val="19"/>
  </w:num>
  <w:num w:numId="29" w16cid:durableId="203907950">
    <w:abstractNumId w:val="32"/>
  </w:num>
  <w:num w:numId="30" w16cid:durableId="1524124442">
    <w:abstractNumId w:val="43"/>
  </w:num>
  <w:num w:numId="31" w16cid:durableId="842017481">
    <w:abstractNumId w:val="5"/>
  </w:num>
  <w:num w:numId="32" w16cid:durableId="1501773377">
    <w:abstractNumId w:val="21"/>
  </w:num>
  <w:num w:numId="33" w16cid:durableId="896551200">
    <w:abstractNumId w:val="18"/>
  </w:num>
  <w:num w:numId="34" w16cid:durableId="1475177402">
    <w:abstractNumId w:val="2"/>
  </w:num>
  <w:num w:numId="35" w16cid:durableId="262420368">
    <w:abstractNumId w:val="9"/>
  </w:num>
  <w:num w:numId="36" w16cid:durableId="499541982">
    <w:abstractNumId w:val="15"/>
  </w:num>
  <w:num w:numId="37" w16cid:durableId="1064988207">
    <w:abstractNumId w:val="14"/>
  </w:num>
  <w:num w:numId="38" w16cid:durableId="727344565">
    <w:abstractNumId w:val="26"/>
  </w:num>
  <w:num w:numId="39" w16cid:durableId="553736553">
    <w:abstractNumId w:val="31"/>
  </w:num>
  <w:num w:numId="40" w16cid:durableId="1994678486">
    <w:abstractNumId w:val="37"/>
  </w:num>
  <w:num w:numId="41" w16cid:durableId="1214075529">
    <w:abstractNumId w:val="10"/>
  </w:num>
  <w:num w:numId="42" w16cid:durableId="608854205">
    <w:abstractNumId w:val="39"/>
  </w:num>
  <w:num w:numId="43" w16cid:durableId="503208650">
    <w:abstractNumId w:val="35"/>
  </w:num>
  <w:num w:numId="44" w16cid:durableId="18400049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E5E9F"/>
    <w:rsid w:val="00000569"/>
    <w:rsid w:val="000005D7"/>
    <w:rsid w:val="000011BA"/>
    <w:rsid w:val="00004ED3"/>
    <w:rsid w:val="00012208"/>
    <w:rsid w:val="00012392"/>
    <w:rsid w:val="00014680"/>
    <w:rsid w:val="00014B1F"/>
    <w:rsid w:val="000175C0"/>
    <w:rsid w:val="00024065"/>
    <w:rsid w:val="000260F6"/>
    <w:rsid w:val="00027E24"/>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F8B"/>
    <w:rsid w:val="00084FBB"/>
    <w:rsid w:val="0009123E"/>
    <w:rsid w:val="00095CD1"/>
    <w:rsid w:val="000A3E53"/>
    <w:rsid w:val="000A4C4A"/>
    <w:rsid w:val="000A539E"/>
    <w:rsid w:val="000A605B"/>
    <w:rsid w:val="000A69B3"/>
    <w:rsid w:val="000B04F2"/>
    <w:rsid w:val="000B0DEE"/>
    <w:rsid w:val="000B301C"/>
    <w:rsid w:val="000B39B2"/>
    <w:rsid w:val="000C191A"/>
    <w:rsid w:val="000C1C9E"/>
    <w:rsid w:val="000C2623"/>
    <w:rsid w:val="000C419F"/>
    <w:rsid w:val="000C648C"/>
    <w:rsid w:val="000C720B"/>
    <w:rsid w:val="000C77F6"/>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1A56"/>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3D0B"/>
    <w:rsid w:val="00144103"/>
    <w:rsid w:val="0014426B"/>
    <w:rsid w:val="00146698"/>
    <w:rsid w:val="00153A8C"/>
    <w:rsid w:val="00156088"/>
    <w:rsid w:val="0016019A"/>
    <w:rsid w:val="00162BE9"/>
    <w:rsid w:val="001632F8"/>
    <w:rsid w:val="00164B0C"/>
    <w:rsid w:val="00166E2A"/>
    <w:rsid w:val="0016746B"/>
    <w:rsid w:val="00171FC2"/>
    <w:rsid w:val="00172828"/>
    <w:rsid w:val="00174A1C"/>
    <w:rsid w:val="00175151"/>
    <w:rsid w:val="00175545"/>
    <w:rsid w:val="00177202"/>
    <w:rsid w:val="00180672"/>
    <w:rsid w:val="0018083C"/>
    <w:rsid w:val="00184BEE"/>
    <w:rsid w:val="0018761F"/>
    <w:rsid w:val="00187876"/>
    <w:rsid w:val="00187C43"/>
    <w:rsid w:val="00190723"/>
    <w:rsid w:val="001925CE"/>
    <w:rsid w:val="00192CFB"/>
    <w:rsid w:val="00196C6B"/>
    <w:rsid w:val="001A23C1"/>
    <w:rsid w:val="001B7721"/>
    <w:rsid w:val="001C0FD8"/>
    <w:rsid w:val="001C31BD"/>
    <w:rsid w:val="001C4525"/>
    <w:rsid w:val="001C469D"/>
    <w:rsid w:val="001D0076"/>
    <w:rsid w:val="001D2875"/>
    <w:rsid w:val="001D4242"/>
    <w:rsid w:val="001E0880"/>
    <w:rsid w:val="001E640C"/>
    <w:rsid w:val="001E7FCE"/>
    <w:rsid w:val="001F4F4B"/>
    <w:rsid w:val="00200799"/>
    <w:rsid w:val="002013D3"/>
    <w:rsid w:val="002019A0"/>
    <w:rsid w:val="002020F1"/>
    <w:rsid w:val="002023C6"/>
    <w:rsid w:val="00205620"/>
    <w:rsid w:val="00205AD2"/>
    <w:rsid w:val="00205EF2"/>
    <w:rsid w:val="00207D7C"/>
    <w:rsid w:val="0021198D"/>
    <w:rsid w:val="002160EE"/>
    <w:rsid w:val="00220BA9"/>
    <w:rsid w:val="0022213F"/>
    <w:rsid w:val="00223CCA"/>
    <w:rsid w:val="00223DFF"/>
    <w:rsid w:val="00230B1C"/>
    <w:rsid w:val="00230C26"/>
    <w:rsid w:val="00230D3F"/>
    <w:rsid w:val="00234F1E"/>
    <w:rsid w:val="002376E9"/>
    <w:rsid w:val="002403A3"/>
    <w:rsid w:val="00241A60"/>
    <w:rsid w:val="002433B9"/>
    <w:rsid w:val="0024412C"/>
    <w:rsid w:val="00246430"/>
    <w:rsid w:val="00246F0B"/>
    <w:rsid w:val="0025071A"/>
    <w:rsid w:val="00250C52"/>
    <w:rsid w:val="0025138A"/>
    <w:rsid w:val="002513D4"/>
    <w:rsid w:val="00252972"/>
    <w:rsid w:val="00256347"/>
    <w:rsid w:val="00260917"/>
    <w:rsid w:val="00264716"/>
    <w:rsid w:val="00264C7A"/>
    <w:rsid w:val="00264E0F"/>
    <w:rsid w:val="00265D75"/>
    <w:rsid w:val="00265F72"/>
    <w:rsid w:val="00267EA7"/>
    <w:rsid w:val="00270768"/>
    <w:rsid w:val="0027148F"/>
    <w:rsid w:val="00272D73"/>
    <w:rsid w:val="002757BA"/>
    <w:rsid w:val="002846E0"/>
    <w:rsid w:val="00284EE9"/>
    <w:rsid w:val="0028668D"/>
    <w:rsid w:val="002869EE"/>
    <w:rsid w:val="00287765"/>
    <w:rsid w:val="00291567"/>
    <w:rsid w:val="00292C67"/>
    <w:rsid w:val="00294430"/>
    <w:rsid w:val="00294AE8"/>
    <w:rsid w:val="00296697"/>
    <w:rsid w:val="002A0084"/>
    <w:rsid w:val="002A072D"/>
    <w:rsid w:val="002A19BE"/>
    <w:rsid w:val="002A4455"/>
    <w:rsid w:val="002A51E6"/>
    <w:rsid w:val="002A66A4"/>
    <w:rsid w:val="002A7969"/>
    <w:rsid w:val="002B0D78"/>
    <w:rsid w:val="002B183F"/>
    <w:rsid w:val="002B1B00"/>
    <w:rsid w:val="002B26BF"/>
    <w:rsid w:val="002B7583"/>
    <w:rsid w:val="002C1316"/>
    <w:rsid w:val="002C1444"/>
    <w:rsid w:val="002C17C8"/>
    <w:rsid w:val="002C290F"/>
    <w:rsid w:val="002C46AE"/>
    <w:rsid w:val="002C49B1"/>
    <w:rsid w:val="002C5533"/>
    <w:rsid w:val="002D0805"/>
    <w:rsid w:val="002D0EE8"/>
    <w:rsid w:val="002D3C67"/>
    <w:rsid w:val="002D455F"/>
    <w:rsid w:val="002E489F"/>
    <w:rsid w:val="002E4BBA"/>
    <w:rsid w:val="002E54DF"/>
    <w:rsid w:val="002F31DA"/>
    <w:rsid w:val="00304AB4"/>
    <w:rsid w:val="0030572F"/>
    <w:rsid w:val="00305D90"/>
    <w:rsid w:val="003123B8"/>
    <w:rsid w:val="003138EE"/>
    <w:rsid w:val="003147F0"/>
    <w:rsid w:val="003159F4"/>
    <w:rsid w:val="0031631F"/>
    <w:rsid w:val="00317065"/>
    <w:rsid w:val="003177A9"/>
    <w:rsid w:val="00322A81"/>
    <w:rsid w:val="003234BB"/>
    <w:rsid w:val="00323B69"/>
    <w:rsid w:val="00330A73"/>
    <w:rsid w:val="00333B8C"/>
    <w:rsid w:val="00333D82"/>
    <w:rsid w:val="00333E9F"/>
    <w:rsid w:val="003341F0"/>
    <w:rsid w:val="00334315"/>
    <w:rsid w:val="00334360"/>
    <w:rsid w:val="0033438B"/>
    <w:rsid w:val="003401A6"/>
    <w:rsid w:val="00343693"/>
    <w:rsid w:val="00344933"/>
    <w:rsid w:val="00345054"/>
    <w:rsid w:val="00346311"/>
    <w:rsid w:val="003468F9"/>
    <w:rsid w:val="00350F24"/>
    <w:rsid w:val="00350F74"/>
    <w:rsid w:val="00353168"/>
    <w:rsid w:val="00355340"/>
    <w:rsid w:val="00357CA0"/>
    <w:rsid w:val="003637AA"/>
    <w:rsid w:val="00365FD6"/>
    <w:rsid w:val="00371A87"/>
    <w:rsid w:val="00371D6C"/>
    <w:rsid w:val="0037674C"/>
    <w:rsid w:val="003769C2"/>
    <w:rsid w:val="0038266C"/>
    <w:rsid w:val="00382B1F"/>
    <w:rsid w:val="00382D29"/>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A79A9"/>
    <w:rsid w:val="003B0404"/>
    <w:rsid w:val="003B164B"/>
    <w:rsid w:val="003B3F7F"/>
    <w:rsid w:val="003B4912"/>
    <w:rsid w:val="003B761E"/>
    <w:rsid w:val="003B79FE"/>
    <w:rsid w:val="003C0543"/>
    <w:rsid w:val="003C0AFF"/>
    <w:rsid w:val="003C246B"/>
    <w:rsid w:val="003C3384"/>
    <w:rsid w:val="003C3AE5"/>
    <w:rsid w:val="003C3CB2"/>
    <w:rsid w:val="003C3DB4"/>
    <w:rsid w:val="003C4C1E"/>
    <w:rsid w:val="003C5E00"/>
    <w:rsid w:val="003C6FD8"/>
    <w:rsid w:val="003C7A21"/>
    <w:rsid w:val="003D0B4B"/>
    <w:rsid w:val="003D1CA2"/>
    <w:rsid w:val="003D4C9B"/>
    <w:rsid w:val="003D5FA1"/>
    <w:rsid w:val="003D7144"/>
    <w:rsid w:val="003E00AE"/>
    <w:rsid w:val="003E0920"/>
    <w:rsid w:val="003E2406"/>
    <w:rsid w:val="003E2F66"/>
    <w:rsid w:val="003E3A78"/>
    <w:rsid w:val="003E440F"/>
    <w:rsid w:val="003E578E"/>
    <w:rsid w:val="003E5A9E"/>
    <w:rsid w:val="003F3473"/>
    <w:rsid w:val="003F403F"/>
    <w:rsid w:val="003F5E08"/>
    <w:rsid w:val="00406BFA"/>
    <w:rsid w:val="00407B21"/>
    <w:rsid w:val="00407C60"/>
    <w:rsid w:val="004121B9"/>
    <w:rsid w:val="00412E3C"/>
    <w:rsid w:val="0041399E"/>
    <w:rsid w:val="0041448E"/>
    <w:rsid w:val="00415445"/>
    <w:rsid w:val="00415795"/>
    <w:rsid w:val="0041796D"/>
    <w:rsid w:val="00420619"/>
    <w:rsid w:val="00422C0F"/>
    <w:rsid w:val="00422C8C"/>
    <w:rsid w:val="00424471"/>
    <w:rsid w:val="00424E1C"/>
    <w:rsid w:val="00430197"/>
    <w:rsid w:val="00430785"/>
    <w:rsid w:val="004317A2"/>
    <w:rsid w:val="00431AC5"/>
    <w:rsid w:val="0043588B"/>
    <w:rsid w:val="00436F39"/>
    <w:rsid w:val="00442164"/>
    <w:rsid w:val="004460DD"/>
    <w:rsid w:val="00447715"/>
    <w:rsid w:val="00451337"/>
    <w:rsid w:val="00453FF7"/>
    <w:rsid w:val="0045427E"/>
    <w:rsid w:val="00456B8C"/>
    <w:rsid w:val="00457BD0"/>
    <w:rsid w:val="00457BFF"/>
    <w:rsid w:val="00460DBF"/>
    <w:rsid w:val="00462425"/>
    <w:rsid w:val="004650A8"/>
    <w:rsid w:val="0046515B"/>
    <w:rsid w:val="004727D0"/>
    <w:rsid w:val="00473C34"/>
    <w:rsid w:val="00474CCB"/>
    <w:rsid w:val="00477516"/>
    <w:rsid w:val="00481AF4"/>
    <w:rsid w:val="004834A9"/>
    <w:rsid w:val="00484B1B"/>
    <w:rsid w:val="0048747A"/>
    <w:rsid w:val="0049151B"/>
    <w:rsid w:val="0049190C"/>
    <w:rsid w:val="00497BDC"/>
    <w:rsid w:val="00497DE0"/>
    <w:rsid w:val="00497E8D"/>
    <w:rsid w:val="004A1741"/>
    <w:rsid w:val="004A27CC"/>
    <w:rsid w:val="004A2E7D"/>
    <w:rsid w:val="004A33CB"/>
    <w:rsid w:val="004A35F1"/>
    <w:rsid w:val="004A3CD3"/>
    <w:rsid w:val="004A4E3E"/>
    <w:rsid w:val="004A54DD"/>
    <w:rsid w:val="004B103F"/>
    <w:rsid w:val="004C0A68"/>
    <w:rsid w:val="004C0CAD"/>
    <w:rsid w:val="004D1713"/>
    <w:rsid w:val="004D2215"/>
    <w:rsid w:val="004D4562"/>
    <w:rsid w:val="004D4AB2"/>
    <w:rsid w:val="004D500C"/>
    <w:rsid w:val="004D6289"/>
    <w:rsid w:val="004E074E"/>
    <w:rsid w:val="004E1705"/>
    <w:rsid w:val="004E17FF"/>
    <w:rsid w:val="004E286F"/>
    <w:rsid w:val="004E3243"/>
    <w:rsid w:val="004E37A1"/>
    <w:rsid w:val="004E3913"/>
    <w:rsid w:val="004E391A"/>
    <w:rsid w:val="004E66B5"/>
    <w:rsid w:val="004E6D8C"/>
    <w:rsid w:val="004F0F3B"/>
    <w:rsid w:val="004F4DE3"/>
    <w:rsid w:val="004F5C6C"/>
    <w:rsid w:val="004F61B0"/>
    <w:rsid w:val="004F778A"/>
    <w:rsid w:val="004F7995"/>
    <w:rsid w:val="005015EF"/>
    <w:rsid w:val="0050281C"/>
    <w:rsid w:val="0050293E"/>
    <w:rsid w:val="0050353E"/>
    <w:rsid w:val="005039E8"/>
    <w:rsid w:val="00504743"/>
    <w:rsid w:val="005059C6"/>
    <w:rsid w:val="0051082A"/>
    <w:rsid w:val="00510F7D"/>
    <w:rsid w:val="00512673"/>
    <w:rsid w:val="00512DD6"/>
    <w:rsid w:val="00513221"/>
    <w:rsid w:val="00522D5B"/>
    <w:rsid w:val="00523EE9"/>
    <w:rsid w:val="005255A6"/>
    <w:rsid w:val="00527A10"/>
    <w:rsid w:val="00532362"/>
    <w:rsid w:val="00534474"/>
    <w:rsid w:val="0053783F"/>
    <w:rsid w:val="005379D4"/>
    <w:rsid w:val="00541717"/>
    <w:rsid w:val="0054186F"/>
    <w:rsid w:val="005419AA"/>
    <w:rsid w:val="00545057"/>
    <w:rsid w:val="005452AE"/>
    <w:rsid w:val="0054577A"/>
    <w:rsid w:val="00547E67"/>
    <w:rsid w:val="00553031"/>
    <w:rsid w:val="00553F90"/>
    <w:rsid w:val="00555BDB"/>
    <w:rsid w:val="00557582"/>
    <w:rsid w:val="00557AF6"/>
    <w:rsid w:val="00561E07"/>
    <w:rsid w:val="00570251"/>
    <w:rsid w:val="00574F3E"/>
    <w:rsid w:val="0057634E"/>
    <w:rsid w:val="00577990"/>
    <w:rsid w:val="00581880"/>
    <w:rsid w:val="0058302F"/>
    <w:rsid w:val="00583897"/>
    <w:rsid w:val="00584A2D"/>
    <w:rsid w:val="00586A50"/>
    <w:rsid w:val="00591230"/>
    <w:rsid w:val="00593CEF"/>
    <w:rsid w:val="00593E2E"/>
    <w:rsid w:val="00594F91"/>
    <w:rsid w:val="005970DA"/>
    <w:rsid w:val="005A0F82"/>
    <w:rsid w:val="005A12F2"/>
    <w:rsid w:val="005A4FC7"/>
    <w:rsid w:val="005A71AE"/>
    <w:rsid w:val="005A7B5A"/>
    <w:rsid w:val="005B23B6"/>
    <w:rsid w:val="005B38DD"/>
    <w:rsid w:val="005B6285"/>
    <w:rsid w:val="005C19D5"/>
    <w:rsid w:val="005C1A2E"/>
    <w:rsid w:val="005C1B3A"/>
    <w:rsid w:val="005C1C81"/>
    <w:rsid w:val="005C32DA"/>
    <w:rsid w:val="005C7682"/>
    <w:rsid w:val="005C7D7F"/>
    <w:rsid w:val="005D06DE"/>
    <w:rsid w:val="005D0E4B"/>
    <w:rsid w:val="005D1840"/>
    <w:rsid w:val="005D6858"/>
    <w:rsid w:val="005D7865"/>
    <w:rsid w:val="005D7B17"/>
    <w:rsid w:val="005E316C"/>
    <w:rsid w:val="005E5CE5"/>
    <w:rsid w:val="005E6FE2"/>
    <w:rsid w:val="005F2DB8"/>
    <w:rsid w:val="006058B6"/>
    <w:rsid w:val="00605C7F"/>
    <w:rsid w:val="006066B4"/>
    <w:rsid w:val="00607E74"/>
    <w:rsid w:val="00607F3F"/>
    <w:rsid w:val="00610292"/>
    <w:rsid w:val="006122C9"/>
    <w:rsid w:val="00613BE5"/>
    <w:rsid w:val="006149F4"/>
    <w:rsid w:val="0062146E"/>
    <w:rsid w:val="006217AD"/>
    <w:rsid w:val="00623179"/>
    <w:rsid w:val="00623C41"/>
    <w:rsid w:val="00626BEA"/>
    <w:rsid w:val="006303A4"/>
    <w:rsid w:val="006337D4"/>
    <w:rsid w:val="00634014"/>
    <w:rsid w:val="00634376"/>
    <w:rsid w:val="006362F5"/>
    <w:rsid w:val="00637376"/>
    <w:rsid w:val="00641209"/>
    <w:rsid w:val="006413F9"/>
    <w:rsid w:val="006418C2"/>
    <w:rsid w:val="00642728"/>
    <w:rsid w:val="00646D1F"/>
    <w:rsid w:val="00651D57"/>
    <w:rsid w:val="006556CA"/>
    <w:rsid w:val="006564E0"/>
    <w:rsid w:val="006566B9"/>
    <w:rsid w:val="00657549"/>
    <w:rsid w:val="00660256"/>
    <w:rsid w:val="00660B90"/>
    <w:rsid w:val="006613F4"/>
    <w:rsid w:val="00662399"/>
    <w:rsid w:val="0066245F"/>
    <w:rsid w:val="00663266"/>
    <w:rsid w:val="00663382"/>
    <w:rsid w:val="00664F0A"/>
    <w:rsid w:val="00667F51"/>
    <w:rsid w:val="00670A08"/>
    <w:rsid w:val="00670ABE"/>
    <w:rsid w:val="00671251"/>
    <w:rsid w:val="006718F4"/>
    <w:rsid w:val="006726EA"/>
    <w:rsid w:val="006746AD"/>
    <w:rsid w:val="00675CFB"/>
    <w:rsid w:val="006760D7"/>
    <w:rsid w:val="00680E6A"/>
    <w:rsid w:val="00683252"/>
    <w:rsid w:val="006845E8"/>
    <w:rsid w:val="00684A87"/>
    <w:rsid w:val="0069108E"/>
    <w:rsid w:val="00695CA7"/>
    <w:rsid w:val="006962D2"/>
    <w:rsid w:val="006A1491"/>
    <w:rsid w:val="006A47B4"/>
    <w:rsid w:val="006A6055"/>
    <w:rsid w:val="006A72AE"/>
    <w:rsid w:val="006A7C07"/>
    <w:rsid w:val="006B0A16"/>
    <w:rsid w:val="006B43C2"/>
    <w:rsid w:val="006B4AB1"/>
    <w:rsid w:val="006B5C8C"/>
    <w:rsid w:val="006C00B0"/>
    <w:rsid w:val="006C065E"/>
    <w:rsid w:val="006C1850"/>
    <w:rsid w:val="006C1FCA"/>
    <w:rsid w:val="006C3078"/>
    <w:rsid w:val="006C5446"/>
    <w:rsid w:val="006C7049"/>
    <w:rsid w:val="006C7222"/>
    <w:rsid w:val="006D2278"/>
    <w:rsid w:val="006D327F"/>
    <w:rsid w:val="006D4AC2"/>
    <w:rsid w:val="006D4FC2"/>
    <w:rsid w:val="006D5AA5"/>
    <w:rsid w:val="006D6743"/>
    <w:rsid w:val="006D749E"/>
    <w:rsid w:val="006E018B"/>
    <w:rsid w:val="006E36C7"/>
    <w:rsid w:val="006E3D20"/>
    <w:rsid w:val="006E6688"/>
    <w:rsid w:val="006E6F14"/>
    <w:rsid w:val="006F0684"/>
    <w:rsid w:val="006F18E7"/>
    <w:rsid w:val="006F3F87"/>
    <w:rsid w:val="006F45B8"/>
    <w:rsid w:val="006F50C5"/>
    <w:rsid w:val="006F6703"/>
    <w:rsid w:val="00700065"/>
    <w:rsid w:val="00702045"/>
    <w:rsid w:val="0070241D"/>
    <w:rsid w:val="0070356B"/>
    <w:rsid w:val="007116DD"/>
    <w:rsid w:val="00713599"/>
    <w:rsid w:val="00715755"/>
    <w:rsid w:val="0071622C"/>
    <w:rsid w:val="00717DC1"/>
    <w:rsid w:val="00726309"/>
    <w:rsid w:val="00726568"/>
    <w:rsid w:val="00726BC8"/>
    <w:rsid w:val="00727395"/>
    <w:rsid w:val="00727AA8"/>
    <w:rsid w:val="00727CC8"/>
    <w:rsid w:val="007309D0"/>
    <w:rsid w:val="00736FE0"/>
    <w:rsid w:val="00737596"/>
    <w:rsid w:val="007450E2"/>
    <w:rsid w:val="00745D7B"/>
    <w:rsid w:val="00750730"/>
    <w:rsid w:val="007514D5"/>
    <w:rsid w:val="007526F0"/>
    <w:rsid w:val="0075384F"/>
    <w:rsid w:val="0075474C"/>
    <w:rsid w:val="007547B9"/>
    <w:rsid w:val="00754E68"/>
    <w:rsid w:val="007553CE"/>
    <w:rsid w:val="00760543"/>
    <w:rsid w:val="00761BE7"/>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2A8"/>
    <w:rsid w:val="00787358"/>
    <w:rsid w:val="00787A12"/>
    <w:rsid w:val="007905CB"/>
    <w:rsid w:val="007911A5"/>
    <w:rsid w:val="0079200C"/>
    <w:rsid w:val="00793F03"/>
    <w:rsid w:val="0079541F"/>
    <w:rsid w:val="007A04A1"/>
    <w:rsid w:val="007A7BF0"/>
    <w:rsid w:val="007B173F"/>
    <w:rsid w:val="007B39F5"/>
    <w:rsid w:val="007B41D1"/>
    <w:rsid w:val="007B5B9C"/>
    <w:rsid w:val="007C2A44"/>
    <w:rsid w:val="007C70C0"/>
    <w:rsid w:val="007D396B"/>
    <w:rsid w:val="007D41C0"/>
    <w:rsid w:val="007D54E5"/>
    <w:rsid w:val="007D6ABC"/>
    <w:rsid w:val="007E0B48"/>
    <w:rsid w:val="007E6C94"/>
    <w:rsid w:val="007F0014"/>
    <w:rsid w:val="007F1A9B"/>
    <w:rsid w:val="007F4B46"/>
    <w:rsid w:val="007F7332"/>
    <w:rsid w:val="007F7CC9"/>
    <w:rsid w:val="00800603"/>
    <w:rsid w:val="008009EC"/>
    <w:rsid w:val="00800D95"/>
    <w:rsid w:val="00810B35"/>
    <w:rsid w:val="0081257B"/>
    <w:rsid w:val="00813155"/>
    <w:rsid w:val="00813E19"/>
    <w:rsid w:val="00816326"/>
    <w:rsid w:val="00820A97"/>
    <w:rsid w:val="008217C5"/>
    <w:rsid w:val="00822AB7"/>
    <w:rsid w:val="00823081"/>
    <w:rsid w:val="00831B59"/>
    <w:rsid w:val="0083487B"/>
    <w:rsid w:val="00840B0A"/>
    <w:rsid w:val="008451FE"/>
    <w:rsid w:val="00846FA6"/>
    <w:rsid w:val="0084744C"/>
    <w:rsid w:val="00852270"/>
    <w:rsid w:val="00852E93"/>
    <w:rsid w:val="00854924"/>
    <w:rsid w:val="00855C01"/>
    <w:rsid w:val="0085794F"/>
    <w:rsid w:val="00864C98"/>
    <w:rsid w:val="00865814"/>
    <w:rsid w:val="00867CBA"/>
    <w:rsid w:val="00871C63"/>
    <w:rsid w:val="00874D62"/>
    <w:rsid w:val="0087564C"/>
    <w:rsid w:val="00880CC3"/>
    <w:rsid w:val="00882961"/>
    <w:rsid w:val="008836F7"/>
    <w:rsid w:val="00883981"/>
    <w:rsid w:val="00892C2F"/>
    <w:rsid w:val="0089461D"/>
    <w:rsid w:val="00895E0A"/>
    <w:rsid w:val="00896390"/>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4EDA"/>
    <w:rsid w:val="008D671C"/>
    <w:rsid w:val="008D79C7"/>
    <w:rsid w:val="008D7F0B"/>
    <w:rsid w:val="008E2D20"/>
    <w:rsid w:val="008E38FF"/>
    <w:rsid w:val="008E5085"/>
    <w:rsid w:val="008E5E9F"/>
    <w:rsid w:val="008E7E8F"/>
    <w:rsid w:val="008F3150"/>
    <w:rsid w:val="008F32AA"/>
    <w:rsid w:val="00901728"/>
    <w:rsid w:val="00903F98"/>
    <w:rsid w:val="00913048"/>
    <w:rsid w:val="00914C8E"/>
    <w:rsid w:val="009176E8"/>
    <w:rsid w:val="00922776"/>
    <w:rsid w:val="00922928"/>
    <w:rsid w:val="00922F1C"/>
    <w:rsid w:val="009249E4"/>
    <w:rsid w:val="00927495"/>
    <w:rsid w:val="00931135"/>
    <w:rsid w:val="009343EE"/>
    <w:rsid w:val="0093645B"/>
    <w:rsid w:val="00941CA4"/>
    <w:rsid w:val="00946D3F"/>
    <w:rsid w:val="00947262"/>
    <w:rsid w:val="00951837"/>
    <w:rsid w:val="00951C0A"/>
    <w:rsid w:val="00952D6C"/>
    <w:rsid w:val="0095497D"/>
    <w:rsid w:val="00954F1D"/>
    <w:rsid w:val="009552D1"/>
    <w:rsid w:val="00955E57"/>
    <w:rsid w:val="00956C25"/>
    <w:rsid w:val="00961403"/>
    <w:rsid w:val="009655DB"/>
    <w:rsid w:val="00965F3F"/>
    <w:rsid w:val="009663E3"/>
    <w:rsid w:val="009710FE"/>
    <w:rsid w:val="0097208E"/>
    <w:rsid w:val="00973C78"/>
    <w:rsid w:val="00974136"/>
    <w:rsid w:val="00974A1F"/>
    <w:rsid w:val="009754E4"/>
    <w:rsid w:val="00975DA3"/>
    <w:rsid w:val="009764A5"/>
    <w:rsid w:val="00981964"/>
    <w:rsid w:val="009820CB"/>
    <w:rsid w:val="00983BB9"/>
    <w:rsid w:val="00984C76"/>
    <w:rsid w:val="00985C41"/>
    <w:rsid w:val="009900DD"/>
    <w:rsid w:val="00990FC4"/>
    <w:rsid w:val="0099476C"/>
    <w:rsid w:val="00996AAB"/>
    <w:rsid w:val="00997131"/>
    <w:rsid w:val="009A4374"/>
    <w:rsid w:val="009A6734"/>
    <w:rsid w:val="009A71DC"/>
    <w:rsid w:val="009A7B8F"/>
    <w:rsid w:val="009A7BB2"/>
    <w:rsid w:val="009B41BC"/>
    <w:rsid w:val="009B6037"/>
    <w:rsid w:val="009B70CF"/>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E77"/>
    <w:rsid w:val="009E6079"/>
    <w:rsid w:val="009F2173"/>
    <w:rsid w:val="009F2C35"/>
    <w:rsid w:val="009F32D5"/>
    <w:rsid w:val="009F4E39"/>
    <w:rsid w:val="009F681E"/>
    <w:rsid w:val="009F725D"/>
    <w:rsid w:val="00A013D0"/>
    <w:rsid w:val="00A02FF9"/>
    <w:rsid w:val="00A034A4"/>
    <w:rsid w:val="00A06F6B"/>
    <w:rsid w:val="00A07976"/>
    <w:rsid w:val="00A11DE8"/>
    <w:rsid w:val="00A20B87"/>
    <w:rsid w:val="00A22CF8"/>
    <w:rsid w:val="00A24817"/>
    <w:rsid w:val="00A25E80"/>
    <w:rsid w:val="00A310B6"/>
    <w:rsid w:val="00A3532E"/>
    <w:rsid w:val="00A37670"/>
    <w:rsid w:val="00A37A9D"/>
    <w:rsid w:val="00A42E7F"/>
    <w:rsid w:val="00A445D1"/>
    <w:rsid w:val="00A44D4C"/>
    <w:rsid w:val="00A44E54"/>
    <w:rsid w:val="00A4548D"/>
    <w:rsid w:val="00A46BDB"/>
    <w:rsid w:val="00A46E71"/>
    <w:rsid w:val="00A56F3E"/>
    <w:rsid w:val="00A61427"/>
    <w:rsid w:val="00A629BF"/>
    <w:rsid w:val="00A62C44"/>
    <w:rsid w:val="00A6654E"/>
    <w:rsid w:val="00A6792A"/>
    <w:rsid w:val="00A709CA"/>
    <w:rsid w:val="00A76156"/>
    <w:rsid w:val="00A769FC"/>
    <w:rsid w:val="00A83120"/>
    <w:rsid w:val="00A83DE4"/>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0DCC"/>
    <w:rsid w:val="00AC358A"/>
    <w:rsid w:val="00AC7620"/>
    <w:rsid w:val="00AC7CD6"/>
    <w:rsid w:val="00AD1424"/>
    <w:rsid w:val="00AD3722"/>
    <w:rsid w:val="00AD4D1D"/>
    <w:rsid w:val="00AD554A"/>
    <w:rsid w:val="00AD6D17"/>
    <w:rsid w:val="00AD7945"/>
    <w:rsid w:val="00AD79BF"/>
    <w:rsid w:val="00AE00FB"/>
    <w:rsid w:val="00AE1CFB"/>
    <w:rsid w:val="00AE7690"/>
    <w:rsid w:val="00AF135C"/>
    <w:rsid w:val="00AF442A"/>
    <w:rsid w:val="00AF6BE2"/>
    <w:rsid w:val="00B03133"/>
    <w:rsid w:val="00B04AE5"/>
    <w:rsid w:val="00B06470"/>
    <w:rsid w:val="00B1327B"/>
    <w:rsid w:val="00B14F0C"/>
    <w:rsid w:val="00B215BC"/>
    <w:rsid w:val="00B26ABE"/>
    <w:rsid w:val="00B30421"/>
    <w:rsid w:val="00B30A66"/>
    <w:rsid w:val="00B31E5C"/>
    <w:rsid w:val="00B36863"/>
    <w:rsid w:val="00B40310"/>
    <w:rsid w:val="00B420F8"/>
    <w:rsid w:val="00B429FA"/>
    <w:rsid w:val="00B4385C"/>
    <w:rsid w:val="00B44C9F"/>
    <w:rsid w:val="00B45DEB"/>
    <w:rsid w:val="00B5367E"/>
    <w:rsid w:val="00B543F5"/>
    <w:rsid w:val="00B55934"/>
    <w:rsid w:val="00B55DEA"/>
    <w:rsid w:val="00B6048F"/>
    <w:rsid w:val="00B63CA8"/>
    <w:rsid w:val="00B66CAD"/>
    <w:rsid w:val="00B67ED9"/>
    <w:rsid w:val="00B7115B"/>
    <w:rsid w:val="00B71A4D"/>
    <w:rsid w:val="00B720EA"/>
    <w:rsid w:val="00B74220"/>
    <w:rsid w:val="00B809A2"/>
    <w:rsid w:val="00B87386"/>
    <w:rsid w:val="00B90B53"/>
    <w:rsid w:val="00B9299D"/>
    <w:rsid w:val="00B9456F"/>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66B7"/>
    <w:rsid w:val="00BB7D0A"/>
    <w:rsid w:val="00BC06CE"/>
    <w:rsid w:val="00BC0861"/>
    <w:rsid w:val="00BC0E7E"/>
    <w:rsid w:val="00BC14C1"/>
    <w:rsid w:val="00BC675F"/>
    <w:rsid w:val="00BC7C98"/>
    <w:rsid w:val="00BD4FE9"/>
    <w:rsid w:val="00BD512C"/>
    <w:rsid w:val="00BD5785"/>
    <w:rsid w:val="00BD7C5D"/>
    <w:rsid w:val="00BE0AB9"/>
    <w:rsid w:val="00BE2AD9"/>
    <w:rsid w:val="00BE3B10"/>
    <w:rsid w:val="00BE5B82"/>
    <w:rsid w:val="00BE7437"/>
    <w:rsid w:val="00BF09DE"/>
    <w:rsid w:val="00BF22C7"/>
    <w:rsid w:val="00BF4CBF"/>
    <w:rsid w:val="00C001DE"/>
    <w:rsid w:val="00C00BDC"/>
    <w:rsid w:val="00C00EDE"/>
    <w:rsid w:val="00C0409D"/>
    <w:rsid w:val="00C04FBE"/>
    <w:rsid w:val="00C067E4"/>
    <w:rsid w:val="00C11983"/>
    <w:rsid w:val="00C129B9"/>
    <w:rsid w:val="00C152A9"/>
    <w:rsid w:val="00C20704"/>
    <w:rsid w:val="00C20CF2"/>
    <w:rsid w:val="00C22302"/>
    <w:rsid w:val="00C224F2"/>
    <w:rsid w:val="00C22836"/>
    <w:rsid w:val="00C24BDF"/>
    <w:rsid w:val="00C25900"/>
    <w:rsid w:val="00C26872"/>
    <w:rsid w:val="00C27519"/>
    <w:rsid w:val="00C35736"/>
    <w:rsid w:val="00C35E92"/>
    <w:rsid w:val="00C36B21"/>
    <w:rsid w:val="00C37575"/>
    <w:rsid w:val="00C42028"/>
    <w:rsid w:val="00C431DA"/>
    <w:rsid w:val="00C4396D"/>
    <w:rsid w:val="00C440B3"/>
    <w:rsid w:val="00C44F8F"/>
    <w:rsid w:val="00C45479"/>
    <w:rsid w:val="00C47096"/>
    <w:rsid w:val="00C508B0"/>
    <w:rsid w:val="00C54A82"/>
    <w:rsid w:val="00C61D8F"/>
    <w:rsid w:val="00C64E02"/>
    <w:rsid w:val="00C66C72"/>
    <w:rsid w:val="00C67CA1"/>
    <w:rsid w:val="00C73417"/>
    <w:rsid w:val="00C7620B"/>
    <w:rsid w:val="00C81496"/>
    <w:rsid w:val="00C832CC"/>
    <w:rsid w:val="00C84188"/>
    <w:rsid w:val="00C86C12"/>
    <w:rsid w:val="00C86C76"/>
    <w:rsid w:val="00C9062E"/>
    <w:rsid w:val="00C913A9"/>
    <w:rsid w:val="00C935E4"/>
    <w:rsid w:val="00C94E06"/>
    <w:rsid w:val="00C959B0"/>
    <w:rsid w:val="00CA01F3"/>
    <w:rsid w:val="00CA08CA"/>
    <w:rsid w:val="00CA2618"/>
    <w:rsid w:val="00CA2755"/>
    <w:rsid w:val="00CA669E"/>
    <w:rsid w:val="00CA67D5"/>
    <w:rsid w:val="00CB17CD"/>
    <w:rsid w:val="00CB5774"/>
    <w:rsid w:val="00CB6945"/>
    <w:rsid w:val="00CC0935"/>
    <w:rsid w:val="00CC1E2B"/>
    <w:rsid w:val="00CC3B34"/>
    <w:rsid w:val="00CC4B94"/>
    <w:rsid w:val="00CC4CEB"/>
    <w:rsid w:val="00CD4730"/>
    <w:rsid w:val="00CD4E13"/>
    <w:rsid w:val="00CD4F4E"/>
    <w:rsid w:val="00CD77AE"/>
    <w:rsid w:val="00CE284C"/>
    <w:rsid w:val="00CE2E16"/>
    <w:rsid w:val="00CE4EF9"/>
    <w:rsid w:val="00CF29AA"/>
    <w:rsid w:val="00CF33AA"/>
    <w:rsid w:val="00D0609D"/>
    <w:rsid w:val="00D06943"/>
    <w:rsid w:val="00D07A21"/>
    <w:rsid w:val="00D109C2"/>
    <w:rsid w:val="00D10A08"/>
    <w:rsid w:val="00D10F89"/>
    <w:rsid w:val="00D118F4"/>
    <w:rsid w:val="00D11CD3"/>
    <w:rsid w:val="00D1514B"/>
    <w:rsid w:val="00D1520E"/>
    <w:rsid w:val="00D1610F"/>
    <w:rsid w:val="00D17600"/>
    <w:rsid w:val="00D17A0D"/>
    <w:rsid w:val="00D23A03"/>
    <w:rsid w:val="00D24428"/>
    <w:rsid w:val="00D31F06"/>
    <w:rsid w:val="00D33155"/>
    <w:rsid w:val="00D33BD4"/>
    <w:rsid w:val="00D343DB"/>
    <w:rsid w:val="00D37AE3"/>
    <w:rsid w:val="00D418A5"/>
    <w:rsid w:val="00D42F7D"/>
    <w:rsid w:val="00D43D3B"/>
    <w:rsid w:val="00D44340"/>
    <w:rsid w:val="00D45703"/>
    <w:rsid w:val="00D46504"/>
    <w:rsid w:val="00D46B2F"/>
    <w:rsid w:val="00D471E5"/>
    <w:rsid w:val="00D51516"/>
    <w:rsid w:val="00D544C2"/>
    <w:rsid w:val="00D55212"/>
    <w:rsid w:val="00D63951"/>
    <w:rsid w:val="00D67900"/>
    <w:rsid w:val="00D70056"/>
    <w:rsid w:val="00D70109"/>
    <w:rsid w:val="00D72B7D"/>
    <w:rsid w:val="00D73E48"/>
    <w:rsid w:val="00D75FDB"/>
    <w:rsid w:val="00D776E6"/>
    <w:rsid w:val="00D82209"/>
    <w:rsid w:val="00D84D2F"/>
    <w:rsid w:val="00D85B65"/>
    <w:rsid w:val="00D87D03"/>
    <w:rsid w:val="00D92111"/>
    <w:rsid w:val="00D9633E"/>
    <w:rsid w:val="00D96BF6"/>
    <w:rsid w:val="00DA08E8"/>
    <w:rsid w:val="00DA1CFC"/>
    <w:rsid w:val="00DA3239"/>
    <w:rsid w:val="00DA3CFF"/>
    <w:rsid w:val="00DA4BD0"/>
    <w:rsid w:val="00DA5700"/>
    <w:rsid w:val="00DB43CB"/>
    <w:rsid w:val="00DC04F9"/>
    <w:rsid w:val="00DC1442"/>
    <w:rsid w:val="00DC2A55"/>
    <w:rsid w:val="00DE016C"/>
    <w:rsid w:val="00DE0570"/>
    <w:rsid w:val="00DE2C60"/>
    <w:rsid w:val="00DE2EFA"/>
    <w:rsid w:val="00DE2F0D"/>
    <w:rsid w:val="00DE687F"/>
    <w:rsid w:val="00DE7283"/>
    <w:rsid w:val="00DF040E"/>
    <w:rsid w:val="00DF2C76"/>
    <w:rsid w:val="00DF2C7E"/>
    <w:rsid w:val="00DF5676"/>
    <w:rsid w:val="00DF6461"/>
    <w:rsid w:val="00E007D0"/>
    <w:rsid w:val="00E00E87"/>
    <w:rsid w:val="00E0379F"/>
    <w:rsid w:val="00E0541B"/>
    <w:rsid w:val="00E07521"/>
    <w:rsid w:val="00E10044"/>
    <w:rsid w:val="00E12BEB"/>
    <w:rsid w:val="00E15FE0"/>
    <w:rsid w:val="00E167CB"/>
    <w:rsid w:val="00E170C1"/>
    <w:rsid w:val="00E21B0A"/>
    <w:rsid w:val="00E2275C"/>
    <w:rsid w:val="00E25CF3"/>
    <w:rsid w:val="00E26B7A"/>
    <w:rsid w:val="00E33E0B"/>
    <w:rsid w:val="00E3616C"/>
    <w:rsid w:val="00E3764F"/>
    <w:rsid w:val="00E379A0"/>
    <w:rsid w:val="00E41A67"/>
    <w:rsid w:val="00E426F1"/>
    <w:rsid w:val="00E44A9B"/>
    <w:rsid w:val="00E454E8"/>
    <w:rsid w:val="00E469B5"/>
    <w:rsid w:val="00E504F9"/>
    <w:rsid w:val="00E510BA"/>
    <w:rsid w:val="00E51B98"/>
    <w:rsid w:val="00E51DAE"/>
    <w:rsid w:val="00E53DCC"/>
    <w:rsid w:val="00E55141"/>
    <w:rsid w:val="00E60221"/>
    <w:rsid w:val="00E609A9"/>
    <w:rsid w:val="00E61695"/>
    <w:rsid w:val="00E61C59"/>
    <w:rsid w:val="00E63CB6"/>
    <w:rsid w:val="00E7151A"/>
    <w:rsid w:val="00E72779"/>
    <w:rsid w:val="00E7433B"/>
    <w:rsid w:val="00E77BDF"/>
    <w:rsid w:val="00E815AA"/>
    <w:rsid w:val="00E8163B"/>
    <w:rsid w:val="00E8222E"/>
    <w:rsid w:val="00E8339E"/>
    <w:rsid w:val="00E83C04"/>
    <w:rsid w:val="00E851D9"/>
    <w:rsid w:val="00E853A9"/>
    <w:rsid w:val="00E933DC"/>
    <w:rsid w:val="00E93B9E"/>
    <w:rsid w:val="00E952D3"/>
    <w:rsid w:val="00E95DB8"/>
    <w:rsid w:val="00EA070D"/>
    <w:rsid w:val="00EA15B8"/>
    <w:rsid w:val="00EA32FC"/>
    <w:rsid w:val="00EA3A06"/>
    <w:rsid w:val="00EA3CA8"/>
    <w:rsid w:val="00EA692C"/>
    <w:rsid w:val="00EB028E"/>
    <w:rsid w:val="00EB02E5"/>
    <w:rsid w:val="00EB157E"/>
    <w:rsid w:val="00EB1F1A"/>
    <w:rsid w:val="00EB43AF"/>
    <w:rsid w:val="00EB4612"/>
    <w:rsid w:val="00EB4F8B"/>
    <w:rsid w:val="00EC0F10"/>
    <w:rsid w:val="00EC1832"/>
    <w:rsid w:val="00EC1D10"/>
    <w:rsid w:val="00EC215E"/>
    <w:rsid w:val="00EC2D45"/>
    <w:rsid w:val="00EC587B"/>
    <w:rsid w:val="00EC706A"/>
    <w:rsid w:val="00EC736B"/>
    <w:rsid w:val="00ED010D"/>
    <w:rsid w:val="00ED0C24"/>
    <w:rsid w:val="00ED0F5F"/>
    <w:rsid w:val="00ED1AB3"/>
    <w:rsid w:val="00ED1CB7"/>
    <w:rsid w:val="00ED20AE"/>
    <w:rsid w:val="00ED387D"/>
    <w:rsid w:val="00ED4440"/>
    <w:rsid w:val="00ED5A01"/>
    <w:rsid w:val="00EE10A8"/>
    <w:rsid w:val="00EE64A0"/>
    <w:rsid w:val="00EE652A"/>
    <w:rsid w:val="00EE761B"/>
    <w:rsid w:val="00EF134F"/>
    <w:rsid w:val="00EF40A4"/>
    <w:rsid w:val="00EF7D84"/>
    <w:rsid w:val="00F01B0D"/>
    <w:rsid w:val="00F03C11"/>
    <w:rsid w:val="00F0443E"/>
    <w:rsid w:val="00F04825"/>
    <w:rsid w:val="00F0725F"/>
    <w:rsid w:val="00F12903"/>
    <w:rsid w:val="00F1378C"/>
    <w:rsid w:val="00F14AD1"/>
    <w:rsid w:val="00F17A14"/>
    <w:rsid w:val="00F201DC"/>
    <w:rsid w:val="00F21B58"/>
    <w:rsid w:val="00F2676C"/>
    <w:rsid w:val="00F274F0"/>
    <w:rsid w:val="00F32FF3"/>
    <w:rsid w:val="00F34DB4"/>
    <w:rsid w:val="00F36C76"/>
    <w:rsid w:val="00F423D7"/>
    <w:rsid w:val="00F4249D"/>
    <w:rsid w:val="00F44EB8"/>
    <w:rsid w:val="00F46B67"/>
    <w:rsid w:val="00F46F5A"/>
    <w:rsid w:val="00F4729A"/>
    <w:rsid w:val="00F5044A"/>
    <w:rsid w:val="00F53D8E"/>
    <w:rsid w:val="00F54C10"/>
    <w:rsid w:val="00F5554E"/>
    <w:rsid w:val="00F55C8F"/>
    <w:rsid w:val="00F5605B"/>
    <w:rsid w:val="00F56164"/>
    <w:rsid w:val="00F562A6"/>
    <w:rsid w:val="00F565C2"/>
    <w:rsid w:val="00F56E04"/>
    <w:rsid w:val="00F64461"/>
    <w:rsid w:val="00F644FE"/>
    <w:rsid w:val="00F649A0"/>
    <w:rsid w:val="00F64F44"/>
    <w:rsid w:val="00F659D4"/>
    <w:rsid w:val="00F72C5E"/>
    <w:rsid w:val="00F758C7"/>
    <w:rsid w:val="00F75C5B"/>
    <w:rsid w:val="00F807AA"/>
    <w:rsid w:val="00F81AF1"/>
    <w:rsid w:val="00F83FBA"/>
    <w:rsid w:val="00F85A5E"/>
    <w:rsid w:val="00F90616"/>
    <w:rsid w:val="00F93DE0"/>
    <w:rsid w:val="00FA1A29"/>
    <w:rsid w:val="00FA3A13"/>
    <w:rsid w:val="00FA597E"/>
    <w:rsid w:val="00FA7A27"/>
    <w:rsid w:val="00FB1992"/>
    <w:rsid w:val="00FB4BDE"/>
    <w:rsid w:val="00FB6C0A"/>
    <w:rsid w:val="00FB774A"/>
    <w:rsid w:val="00FC0699"/>
    <w:rsid w:val="00FC1D59"/>
    <w:rsid w:val="00FC2CA4"/>
    <w:rsid w:val="00FC59E6"/>
    <w:rsid w:val="00FC73F2"/>
    <w:rsid w:val="00FD06BD"/>
    <w:rsid w:val="00FD12BF"/>
    <w:rsid w:val="00FD5643"/>
    <w:rsid w:val="00FE5065"/>
    <w:rsid w:val="00FE56DB"/>
    <w:rsid w:val="00FE7CCB"/>
    <w:rsid w:val="00FF1288"/>
    <w:rsid w:val="00FF175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576293"/>
  <w15:docId w15:val="{940E3484-44D1-41B4-9754-B151B8D9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E07"/>
    <w:pPr>
      <w:spacing w:after="160" w:line="259" w:lineRule="auto"/>
    </w:pPr>
    <w:rPr>
      <w:rFonts w:cs="Calibri"/>
    </w:rPr>
  </w:style>
  <w:style w:type="paragraph" w:styleId="1">
    <w:name w:val="heading 1"/>
    <w:basedOn w:val="a"/>
    <w:next w:val="a"/>
    <w:link w:val="10"/>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2">
    <w:name w:val="heading 2"/>
    <w:basedOn w:val="a"/>
    <w:next w:val="a"/>
    <w:link w:val="20"/>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4">
    <w:name w:val="heading 4"/>
    <w:basedOn w:val="a"/>
    <w:next w:val="a"/>
    <w:link w:val="40"/>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F4F4B"/>
    <w:rPr>
      <w:rFonts w:ascii="Cambria" w:hAnsi="Cambria" w:cs="Cambria"/>
      <w:color w:val="365F91"/>
      <w:spacing w:val="15"/>
      <w:sz w:val="32"/>
      <w:szCs w:val="32"/>
      <w:lang w:val="en-US" w:eastAsia="en-US"/>
    </w:rPr>
  </w:style>
  <w:style w:type="character" w:customStyle="1" w:styleId="30">
    <w:name w:val="Заголовок 3 Знак"/>
    <w:basedOn w:val="a0"/>
    <w:link w:val="3"/>
    <w:uiPriority w:val="99"/>
    <w:locked/>
    <w:rsid w:val="001F4F4B"/>
    <w:rPr>
      <w:rFonts w:eastAsia="Times New Roman"/>
      <w:b/>
      <w:bCs/>
      <w:sz w:val="27"/>
      <w:szCs w:val="27"/>
      <w:lang w:val="en-US" w:eastAsia="ru-RU"/>
    </w:rPr>
  </w:style>
  <w:style w:type="character" w:customStyle="1" w:styleId="40">
    <w:name w:val="Заголовок 4 Знак"/>
    <w:basedOn w:val="a0"/>
    <w:link w:val="4"/>
    <w:uiPriority w:val="99"/>
    <w:semiHidden/>
    <w:locked/>
    <w:rsid w:val="001F4F4B"/>
    <w:rPr>
      <w:rFonts w:ascii="Cambria" w:hAnsi="Cambria" w:cs="Cambria"/>
      <w:i/>
      <w:iCs/>
      <w:color w:val="365F91"/>
      <w:spacing w:val="15"/>
      <w:sz w:val="24"/>
      <w:szCs w:val="24"/>
      <w:lang w:val="en-US" w:eastAsia="en-US"/>
    </w:rPr>
  </w:style>
  <w:style w:type="paragraph" w:styleId="a3">
    <w:name w:val="Normal (Web)"/>
    <w:basedOn w:val="a"/>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27CC8"/>
    <w:rPr>
      <w:b/>
      <w:bCs/>
    </w:rPr>
  </w:style>
  <w:style w:type="paragraph" w:styleId="a5">
    <w:name w:val="List Paragraph"/>
    <w:aliases w:val="References,Дэд гарчиг,IBL List Paragraph,List Paragraph1,Paragraph,BULLET Liste,Numbered List Paragraph,Bullet paras,Liste 1,Table no. List Paragraph,Colorful List - Accent 11,List Paragraph (numbered (a)),Normal 1,List Paragraph 1,lp1"/>
    <w:basedOn w:val="a"/>
    <w:link w:val="a6"/>
    <w:uiPriority w:val="34"/>
    <w:qFormat/>
    <w:rsid w:val="00C224F2"/>
    <w:pPr>
      <w:spacing w:after="0" w:line="240" w:lineRule="auto"/>
      <w:ind w:left="720"/>
    </w:pPr>
    <w:rPr>
      <w:rFonts w:eastAsia="Times New Roman"/>
      <w:sz w:val="24"/>
      <w:szCs w:val="24"/>
      <w:lang w:val="ru-RU" w:eastAsia="ru-RU"/>
    </w:rPr>
  </w:style>
  <w:style w:type="character" w:customStyle="1" w:styleId="a6">
    <w:name w:val="Абзац списка Знак"/>
    <w:aliases w:val="References Знак,Дэд гарчиг Знак,IBL List Paragraph Знак,List Paragraph1 Знак,Paragraph Знак,BULLET Liste Знак,Numbered List Paragraph Знак,Bullet paras Знак,Liste 1 Знак,Table no. List Paragraph Знак,Colorful List - Accent 11 Знак"/>
    <w:link w:val="a5"/>
    <w:uiPriority w:val="34"/>
    <w:locked/>
    <w:rsid w:val="001F4F4B"/>
    <w:rPr>
      <w:rFonts w:eastAsia="Times New Roman"/>
      <w:sz w:val="24"/>
      <w:szCs w:val="24"/>
      <w:lang w:val="ru-RU" w:eastAsia="ru-RU"/>
    </w:rPr>
  </w:style>
  <w:style w:type="paragraph" w:styleId="a7">
    <w:name w:val="header"/>
    <w:basedOn w:val="a"/>
    <w:link w:val="a8"/>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8">
    <w:name w:val="Верхний колонтитул Знак"/>
    <w:basedOn w:val="a0"/>
    <w:link w:val="a7"/>
    <w:uiPriority w:val="99"/>
    <w:locked/>
    <w:rsid w:val="001F4F4B"/>
    <w:rPr>
      <w:rFonts w:ascii="Sylfaen" w:hAnsi="Sylfaen" w:cs="Sylfaen"/>
      <w:color w:val="000000"/>
      <w:spacing w:val="15"/>
      <w:sz w:val="24"/>
      <w:szCs w:val="24"/>
      <w:lang w:val="en-US" w:eastAsia="en-US"/>
    </w:rPr>
  </w:style>
  <w:style w:type="paragraph" w:styleId="a9">
    <w:name w:val="footer"/>
    <w:basedOn w:val="a"/>
    <w:link w:val="aa"/>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aa">
    <w:name w:val="Нижний колонтитул Знак"/>
    <w:basedOn w:val="a0"/>
    <w:link w:val="a9"/>
    <w:uiPriority w:val="99"/>
    <w:locked/>
    <w:rsid w:val="001F4F4B"/>
    <w:rPr>
      <w:rFonts w:ascii="Sylfaen" w:hAnsi="Sylfaen" w:cs="Sylfaen"/>
      <w:color w:val="000000"/>
      <w:spacing w:val="15"/>
      <w:sz w:val="24"/>
      <w:szCs w:val="24"/>
      <w:lang w:val="en-US" w:eastAsia="en-US"/>
    </w:rPr>
  </w:style>
  <w:style w:type="paragraph" w:styleId="ab">
    <w:name w:val="Balloon Text"/>
    <w:basedOn w:val="a"/>
    <w:link w:val="ac"/>
    <w:uiPriority w:val="99"/>
    <w:semiHidden/>
    <w:rsid w:val="001F4F4B"/>
    <w:pPr>
      <w:spacing w:after="0" w:line="240" w:lineRule="auto"/>
    </w:pPr>
    <w:rPr>
      <w:rFonts w:ascii="Tahoma" w:hAnsi="Tahoma" w:cs="Tahoma"/>
      <w:color w:val="000000"/>
      <w:spacing w:val="15"/>
      <w:sz w:val="16"/>
      <w:szCs w:val="16"/>
    </w:rPr>
  </w:style>
  <w:style w:type="character" w:customStyle="1" w:styleId="ac">
    <w:name w:val="Текст выноски Знак"/>
    <w:basedOn w:val="a0"/>
    <w:link w:val="ab"/>
    <w:uiPriority w:val="99"/>
    <w:semiHidden/>
    <w:locked/>
    <w:rsid w:val="001F4F4B"/>
    <w:rPr>
      <w:rFonts w:ascii="Tahoma" w:hAnsi="Tahoma" w:cs="Tahoma"/>
      <w:color w:val="000000"/>
      <w:spacing w:val="15"/>
      <w:sz w:val="16"/>
      <w:szCs w:val="16"/>
      <w:lang w:val="en-US" w:eastAsia="en-US"/>
    </w:rPr>
  </w:style>
  <w:style w:type="character" w:styleId="ad">
    <w:name w:val="Hyperlink"/>
    <w:basedOn w:val="a0"/>
    <w:uiPriority w:val="99"/>
    <w:rsid w:val="001F4F4B"/>
    <w:rPr>
      <w:color w:val="0000FF"/>
      <w:u w:val="single"/>
    </w:rPr>
  </w:style>
  <w:style w:type="paragraph" w:customStyle="1" w:styleId="arial12fett">
    <w:name w:val="arial12fett"/>
    <w:basedOn w:val="a"/>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a"/>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ae">
    <w:name w:val="Body Text"/>
    <w:basedOn w:val="a"/>
    <w:link w:val="af"/>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af">
    <w:name w:val="Основной текст Знак"/>
    <w:basedOn w:val="a0"/>
    <w:link w:val="ae"/>
    <w:uiPriority w:val="99"/>
    <w:locked/>
    <w:rsid w:val="001F4F4B"/>
    <w:rPr>
      <w:rFonts w:ascii="Times Armenian" w:hAnsi="Times Armenian" w:cs="Times Armenian"/>
      <w:sz w:val="24"/>
      <w:szCs w:val="24"/>
      <w:lang w:val="en-US" w:eastAsia="en-US"/>
    </w:rPr>
  </w:style>
  <w:style w:type="paragraph" w:styleId="af0">
    <w:name w:val="Body Text Indent"/>
    <w:basedOn w:val="a"/>
    <w:link w:val="af1"/>
    <w:uiPriority w:val="99"/>
    <w:rsid w:val="001F4F4B"/>
    <w:pPr>
      <w:spacing w:after="120" w:line="276" w:lineRule="auto"/>
      <w:ind w:left="360"/>
    </w:pPr>
    <w:rPr>
      <w:rFonts w:ascii="GHEA Grapalat" w:hAnsi="GHEA Grapalat" w:cs="GHEA Grapalat"/>
    </w:rPr>
  </w:style>
  <w:style w:type="character" w:customStyle="1" w:styleId="af1">
    <w:name w:val="Основной текст с отступом Знак"/>
    <w:basedOn w:val="a0"/>
    <w:link w:val="af0"/>
    <w:uiPriority w:val="99"/>
    <w:locked/>
    <w:rsid w:val="001F4F4B"/>
    <w:rPr>
      <w:rFonts w:ascii="GHEA Grapalat" w:hAnsi="GHEA Grapalat" w:cs="GHEA Grapalat"/>
      <w:sz w:val="22"/>
      <w:szCs w:val="22"/>
      <w:lang w:val="en-US" w:eastAsia="en-US"/>
    </w:rPr>
  </w:style>
  <w:style w:type="paragraph" w:styleId="21">
    <w:name w:val="Body Text Indent 2"/>
    <w:basedOn w:val="a"/>
    <w:link w:val="22"/>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22">
    <w:name w:val="Основной текст с отступом 2 Знак"/>
    <w:basedOn w:val="a0"/>
    <w:link w:val="21"/>
    <w:uiPriority w:val="99"/>
    <w:semiHidden/>
    <w:locked/>
    <w:rsid w:val="001F4F4B"/>
    <w:rPr>
      <w:rFonts w:ascii="Sylfaen" w:hAnsi="Sylfaen" w:cs="Sylfaen"/>
      <w:color w:val="000000"/>
      <w:spacing w:val="15"/>
      <w:sz w:val="24"/>
      <w:szCs w:val="24"/>
      <w:lang w:val="en-US" w:eastAsia="en-US"/>
    </w:rPr>
  </w:style>
  <w:style w:type="paragraph" w:styleId="af2">
    <w:name w:val="No Spacing"/>
    <w:uiPriority w:val="99"/>
    <w:qFormat/>
    <w:rsid w:val="001F4F4B"/>
    <w:rPr>
      <w:rFonts w:ascii="GHEA Grapalat" w:hAnsi="GHEA Grapalat" w:cs="GHEA Grapalat"/>
    </w:rPr>
  </w:style>
  <w:style w:type="paragraph" w:styleId="af3">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a"/>
    <w:link w:val="af4"/>
    <w:unhideWhenUsed/>
    <w:rsid w:val="003C4C1E"/>
    <w:pPr>
      <w:spacing w:after="0" w:line="240" w:lineRule="auto"/>
    </w:pPr>
    <w:rPr>
      <w:rFonts w:asciiTheme="minorHAnsi" w:eastAsiaTheme="minorHAnsi" w:hAnsiTheme="minorHAnsi" w:cstheme="minorBidi"/>
      <w:sz w:val="20"/>
      <w:szCs w:val="20"/>
    </w:rPr>
  </w:style>
  <w:style w:type="character" w:customStyle="1" w:styleId="af4">
    <w:name w:val="Текст сноски Знак"/>
    <w:aliases w:val="Текст сноски Знак1 Знак Знак,Текст сноски Знак Знак Знак Знак,Char Знак Знак,Char Знак Char Char Знак,Footnote Text1 Знак Знак,Char Знак Char Char1 Знак Знак, Char Знак Char Char Знак, Char Знак Char Char1 Знак,Текст сноски1 Знак"/>
    <w:basedOn w:val="a0"/>
    <w:link w:val="af3"/>
    <w:rsid w:val="003C4C1E"/>
    <w:rPr>
      <w:rFonts w:asciiTheme="minorHAnsi" w:eastAsiaTheme="minorHAnsi" w:hAnsiTheme="minorHAnsi" w:cstheme="minorBidi"/>
      <w:sz w:val="20"/>
      <w:szCs w:val="20"/>
    </w:rPr>
  </w:style>
  <w:style w:type="character" w:styleId="af5">
    <w:name w:val="footnote reference"/>
    <w:basedOn w:val="a0"/>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20">
    <w:name w:val="Заголовок 2 Знак"/>
    <w:basedOn w:val="a0"/>
    <w:link w:val="2"/>
    <w:rsid w:val="004B103F"/>
    <w:rPr>
      <w:rFonts w:asciiTheme="majorHAnsi" w:eastAsiaTheme="majorEastAsia" w:hAnsiTheme="majorHAnsi" w:cstheme="majorBidi"/>
      <w:b/>
      <w:bCs/>
      <w:color w:val="4F81BD" w:themeColor="accent1"/>
      <w:sz w:val="26"/>
      <w:szCs w:val="26"/>
    </w:rPr>
  </w:style>
  <w:style w:type="character" w:styleId="af6">
    <w:name w:val="Emphasis"/>
    <w:basedOn w:val="a0"/>
    <w:qFormat/>
    <w:locked/>
    <w:rsid w:val="004B103F"/>
    <w:rPr>
      <w:i/>
      <w:iCs/>
    </w:rPr>
  </w:style>
  <w:style w:type="table" w:styleId="af7">
    <w:name w:val="Table Grid"/>
    <w:basedOn w:val="a1"/>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C129B9"/>
    <w:rPr>
      <w:sz w:val="16"/>
      <w:szCs w:val="16"/>
    </w:rPr>
  </w:style>
  <w:style w:type="paragraph" w:styleId="af9">
    <w:name w:val="annotation text"/>
    <w:basedOn w:val="a"/>
    <w:link w:val="afa"/>
    <w:uiPriority w:val="99"/>
    <w:semiHidden/>
    <w:unhideWhenUsed/>
    <w:rsid w:val="00C129B9"/>
    <w:pPr>
      <w:spacing w:line="240" w:lineRule="auto"/>
    </w:pPr>
    <w:rPr>
      <w:sz w:val="20"/>
      <w:szCs w:val="20"/>
    </w:rPr>
  </w:style>
  <w:style w:type="character" w:customStyle="1" w:styleId="afa">
    <w:name w:val="Текст примечания Знак"/>
    <w:basedOn w:val="a0"/>
    <w:link w:val="af9"/>
    <w:uiPriority w:val="99"/>
    <w:semiHidden/>
    <w:rsid w:val="00C129B9"/>
    <w:rPr>
      <w:rFonts w:cs="Calibri"/>
      <w:sz w:val="20"/>
      <w:szCs w:val="20"/>
    </w:rPr>
  </w:style>
  <w:style w:type="paragraph" w:styleId="afb">
    <w:name w:val="annotation subject"/>
    <w:basedOn w:val="af9"/>
    <w:next w:val="af9"/>
    <w:link w:val="afc"/>
    <w:uiPriority w:val="99"/>
    <w:semiHidden/>
    <w:unhideWhenUsed/>
    <w:rsid w:val="00C129B9"/>
    <w:rPr>
      <w:b/>
      <w:bCs/>
    </w:rPr>
  </w:style>
  <w:style w:type="character" w:customStyle="1" w:styleId="afc">
    <w:name w:val="Тема примечания Знак"/>
    <w:basedOn w:val="afa"/>
    <w:link w:val="afb"/>
    <w:uiPriority w:val="99"/>
    <w:semiHidden/>
    <w:rsid w:val="00C129B9"/>
    <w:rPr>
      <w:rFonts w:cs="Calibri"/>
      <w:b/>
      <w:bCs/>
      <w:sz w:val="20"/>
      <w:szCs w:val="20"/>
    </w:rPr>
  </w:style>
  <w:style w:type="paragraph" w:styleId="afd">
    <w:name w:val="Revision"/>
    <w:hidden/>
    <w:uiPriority w:val="99"/>
    <w:semiHidden/>
    <w:rsid w:val="00C440B3"/>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421802929">
      <w:bodyDiv w:val="1"/>
      <w:marLeft w:val="0"/>
      <w:marRight w:val="0"/>
      <w:marTop w:val="0"/>
      <w:marBottom w:val="0"/>
      <w:divBdr>
        <w:top w:val="none" w:sz="0" w:space="0" w:color="auto"/>
        <w:left w:val="none" w:sz="0" w:space="0" w:color="auto"/>
        <w:bottom w:val="none" w:sz="0" w:space="0" w:color="auto"/>
        <w:right w:val="none" w:sz="0" w:space="0" w:color="auto"/>
      </w:divBdr>
    </w:div>
    <w:div w:id="559678117">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793906633">
      <w:bodyDiv w:val="1"/>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143962762">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72159183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FFA86-0D41-4FA1-8204-A6256FCF7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1</Pages>
  <Words>1196</Words>
  <Characters>6818</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https://mul2.gov.am/tasks/1163219/oneclick?token=3dbaa54221828392c9bb8ceae238f4a3</cp:keywords>
  <cp:lastModifiedBy>Пользователь</cp:lastModifiedBy>
  <cp:revision>169</cp:revision>
  <cp:lastPrinted>2023-04-06T14:44:00Z</cp:lastPrinted>
  <dcterms:created xsi:type="dcterms:W3CDTF">2023-04-06T14:30:00Z</dcterms:created>
  <dcterms:modified xsi:type="dcterms:W3CDTF">2025-06-03T13:18:00Z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d5cef91154d0f862f0b83fd08f27b17976b76e0be29cfcb7e3b8a302591bd888</vt:lpwstr>
  </property>
</Properties>
</file>