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A00CAB" w14:textId="77777777" w:rsidR="006E0AEE" w:rsidRPr="007A602B" w:rsidRDefault="00E67060" w:rsidP="007A602B">
      <w:pPr>
        <w:spacing w:line="360" w:lineRule="auto"/>
        <w:ind w:firstLine="567"/>
        <w:jc w:val="right"/>
        <w:rPr>
          <w:rFonts w:ascii="GHEA Grapalat" w:hAnsi="GHEA Grapalat"/>
          <w:b/>
          <w:sz w:val="24"/>
          <w:szCs w:val="24"/>
        </w:rPr>
      </w:pPr>
      <w:r w:rsidRPr="007A602B">
        <w:rPr>
          <w:rFonts w:ascii="GHEA Grapalat" w:hAnsi="GHEA Grapalat"/>
          <w:b/>
          <w:sz w:val="24"/>
          <w:szCs w:val="24"/>
        </w:rPr>
        <w:t>ՆԱԽԱԳԻԾ</w:t>
      </w:r>
    </w:p>
    <w:p w14:paraId="0812BD16" w14:textId="77777777" w:rsidR="006E0AEE" w:rsidRPr="007A602B" w:rsidRDefault="006E0AEE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1ECBAF9" w14:textId="77777777" w:rsidR="006E0AEE" w:rsidRPr="007A602B" w:rsidRDefault="009B2932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>ՀԱՅԱՍՏԱՆԻ ՀԱՆՐԱՊԵՏՈՒԹՅԱՆ ԿԱՌԱՎԱՐՈՒԹՅՈՒՆ</w:t>
      </w:r>
    </w:p>
    <w:p w14:paraId="01CDD554" w14:textId="77777777" w:rsidR="006E0AEE" w:rsidRPr="007A602B" w:rsidRDefault="009B2932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>Ո Ր Ո Շ ՈՒ Մ</w:t>
      </w:r>
    </w:p>
    <w:p w14:paraId="507D9616" w14:textId="77777777" w:rsidR="000D5291" w:rsidRPr="007A602B" w:rsidRDefault="000D5291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</w:p>
    <w:p w14:paraId="7CF3A807" w14:textId="77777777" w:rsidR="006E0AEE" w:rsidRPr="007A602B" w:rsidRDefault="007F5F6D" w:rsidP="007A602B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  <w:lang w:val="hy-AM"/>
        </w:rPr>
        <w:t>-----  ----------</w:t>
      </w:r>
      <w:r w:rsidRPr="007A602B">
        <w:rPr>
          <w:rFonts w:ascii="GHEA Grapalat" w:hAnsi="GHEA Grapalat"/>
          <w:sz w:val="24"/>
          <w:szCs w:val="24"/>
        </w:rPr>
        <w:t xml:space="preserve"> 2</w:t>
      </w:r>
      <w:r w:rsidRPr="007A602B">
        <w:rPr>
          <w:rFonts w:ascii="GHEA Grapalat" w:hAnsi="GHEA Grapalat"/>
          <w:sz w:val="24"/>
          <w:szCs w:val="24"/>
          <w:lang w:val="hy-AM"/>
        </w:rPr>
        <w:t>024</w:t>
      </w:r>
      <w:r w:rsidRPr="007A602B">
        <w:rPr>
          <w:rFonts w:ascii="GHEA Grapalat" w:hAnsi="GHEA Grapalat"/>
          <w:sz w:val="24"/>
          <w:szCs w:val="24"/>
        </w:rPr>
        <w:t xml:space="preserve"> թվականի N 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    </w:t>
      </w:r>
      <w:r w:rsidRPr="007A602B">
        <w:rPr>
          <w:rFonts w:ascii="GHEA Grapalat" w:hAnsi="GHEA Grapalat"/>
          <w:sz w:val="24"/>
          <w:szCs w:val="24"/>
        </w:rPr>
        <w:t>-Ն</w:t>
      </w:r>
    </w:p>
    <w:p w14:paraId="2A8203D0" w14:textId="77777777" w:rsidR="006E0AEE" w:rsidRPr="007A602B" w:rsidRDefault="006E0AEE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8D9125C" w14:textId="77777777" w:rsidR="006E0AEE" w:rsidRPr="007A602B" w:rsidRDefault="009B2932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bookmarkStart w:id="0" w:name="_Hlk176794441"/>
      <w:r w:rsidRPr="007A602B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="007F5F6D" w:rsidRPr="007A602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 ԾԱՌԱՅՈՂԻՆ ՀԱՏԿԱՑՎԱԾ ԶԵՆՔԸ ՊԱՀԵԼՈՒ ԵՎ ԿՐԵԼՈՒ ԿԱՐԳԸ </w:t>
      </w:r>
      <w:r w:rsidR="00DF5AE7" w:rsidRPr="007A602B">
        <w:rPr>
          <w:rFonts w:ascii="GHEA Grapalat" w:hAnsi="GHEA Grapalat"/>
          <w:b/>
          <w:bCs/>
          <w:sz w:val="24"/>
          <w:szCs w:val="24"/>
        </w:rPr>
        <w:t>ՍԱՀՄԱՆԵԼՈՒ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 ՄԱՍԻՆ</w:t>
      </w:r>
    </w:p>
    <w:bookmarkEnd w:id="0"/>
    <w:p w14:paraId="1AA23E6C" w14:textId="77777777" w:rsidR="009E6A5C" w:rsidRPr="007A602B" w:rsidRDefault="009E6A5C" w:rsidP="007A602B">
      <w:pPr>
        <w:spacing w:line="360" w:lineRule="auto"/>
        <w:ind w:firstLine="567"/>
        <w:jc w:val="center"/>
        <w:rPr>
          <w:rFonts w:ascii="GHEA Grapalat" w:hAnsi="GHEA Grapalat"/>
          <w:sz w:val="24"/>
          <w:szCs w:val="24"/>
        </w:rPr>
      </w:pPr>
    </w:p>
    <w:p w14:paraId="5D417765" w14:textId="77777777" w:rsidR="006E0AEE" w:rsidRPr="007A602B" w:rsidRDefault="006E0AEE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338E4671" w14:textId="77777777" w:rsidR="00F760AA" w:rsidRPr="007A602B" w:rsidRDefault="009B2932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Ղեկավարվելով «</w:t>
      </w:r>
      <w:r w:rsidR="00D141D7" w:rsidRPr="007A602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7A602B">
        <w:rPr>
          <w:rFonts w:ascii="GHEA Grapalat" w:hAnsi="GHEA Grapalat"/>
          <w:sz w:val="24"/>
          <w:szCs w:val="24"/>
        </w:rPr>
        <w:t xml:space="preserve"> մասին» օրենքի </w:t>
      </w:r>
      <w:r w:rsidR="00F760AA" w:rsidRPr="007A602B">
        <w:rPr>
          <w:rFonts w:ascii="GHEA Grapalat" w:hAnsi="GHEA Grapalat"/>
          <w:sz w:val="24"/>
          <w:szCs w:val="24"/>
          <w:lang w:val="hy-AM"/>
        </w:rPr>
        <w:t>45</w:t>
      </w:r>
      <w:r w:rsidR="00E25686" w:rsidRPr="007A602B">
        <w:rPr>
          <w:rFonts w:ascii="GHEA Grapalat" w:hAnsi="GHEA Grapalat" w:cs="Cambria Math"/>
          <w:sz w:val="24"/>
          <w:szCs w:val="24"/>
        </w:rPr>
        <w:t>.</w:t>
      </w:r>
      <w:r w:rsidR="00F760AA" w:rsidRPr="007A602B">
        <w:rPr>
          <w:rFonts w:ascii="GHEA Grapalat" w:hAnsi="GHEA Grapalat"/>
          <w:sz w:val="24"/>
          <w:szCs w:val="24"/>
          <w:lang w:val="hy-AM"/>
        </w:rPr>
        <w:t>4</w:t>
      </w:r>
      <w:r w:rsidRPr="007A602B">
        <w:rPr>
          <w:rFonts w:ascii="GHEA Grapalat" w:hAnsi="GHEA Grapalat"/>
          <w:sz w:val="24"/>
          <w:szCs w:val="24"/>
        </w:rPr>
        <w:t xml:space="preserve">-րդ հոդվածի </w:t>
      </w:r>
      <w:r w:rsidR="00F760AA" w:rsidRPr="007A602B">
        <w:rPr>
          <w:rFonts w:ascii="GHEA Grapalat" w:hAnsi="GHEA Grapalat"/>
          <w:sz w:val="24"/>
          <w:szCs w:val="24"/>
          <w:lang w:val="hy-AM"/>
        </w:rPr>
        <w:t>5</w:t>
      </w:r>
      <w:r w:rsidRPr="007A602B">
        <w:rPr>
          <w:rFonts w:ascii="GHEA Grapalat" w:hAnsi="GHEA Grapalat"/>
          <w:sz w:val="24"/>
          <w:szCs w:val="24"/>
        </w:rPr>
        <w:t>-րդ մասով՝ Հայաստանի Հանրապետության կառավարությունը որոշում է.</w:t>
      </w:r>
    </w:p>
    <w:p w14:paraId="74313457" w14:textId="77777777" w:rsidR="006E0AEE" w:rsidRPr="007A602B" w:rsidRDefault="009B2932" w:rsidP="007A602B">
      <w:pPr>
        <w:pStyle w:val="a5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Սահմանել Հայաստանի Հանրապետության </w:t>
      </w:r>
      <w:r w:rsidR="00F760AA" w:rsidRPr="007A602B">
        <w:rPr>
          <w:rFonts w:ascii="GHEA Grapalat" w:hAnsi="GHEA Grapalat"/>
          <w:sz w:val="24"/>
          <w:szCs w:val="24"/>
          <w:lang w:val="hy-AM"/>
        </w:rPr>
        <w:t>հակակոռուպցիոն կոմիտեի</w:t>
      </w:r>
      <w:r w:rsidRPr="007A602B">
        <w:rPr>
          <w:rFonts w:ascii="GHEA Grapalat" w:hAnsi="GHEA Grapalat"/>
          <w:sz w:val="24"/>
          <w:szCs w:val="24"/>
        </w:rPr>
        <w:t xml:space="preserve"> ծառայողին </w:t>
      </w:r>
      <w:r w:rsidR="00223AF3" w:rsidRPr="007A602B">
        <w:rPr>
          <w:rFonts w:ascii="GHEA Grapalat" w:hAnsi="GHEA Grapalat"/>
          <w:sz w:val="24"/>
          <w:szCs w:val="24"/>
          <w:lang w:val="hy-AM"/>
        </w:rPr>
        <w:t xml:space="preserve">հատկացված զենքը </w:t>
      </w:r>
      <w:r w:rsidRPr="007A602B">
        <w:rPr>
          <w:rFonts w:ascii="GHEA Grapalat" w:hAnsi="GHEA Grapalat"/>
          <w:sz w:val="24"/>
          <w:szCs w:val="24"/>
        </w:rPr>
        <w:t>պահելու և կրելու կարգը` համաձայն հավելվածի:</w:t>
      </w:r>
    </w:p>
    <w:p w14:paraId="1EB1DEE6" w14:textId="77777777" w:rsidR="00F760AA" w:rsidRPr="007A602B" w:rsidRDefault="00F760AA" w:rsidP="007A602B">
      <w:pPr>
        <w:pStyle w:val="a5"/>
        <w:numPr>
          <w:ilvl w:val="0"/>
          <w:numId w:val="7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Սույն որոշումն ուժի մեջ է մտնում պաշտոնական հրապարակմանը հաջորդող oրվանից:</w:t>
      </w:r>
    </w:p>
    <w:p w14:paraId="28C0E99C" w14:textId="77777777" w:rsidR="006E0AEE" w:rsidRPr="007A602B" w:rsidRDefault="006E0AEE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0BCEC72A" w14:textId="77777777" w:rsidR="000D5291" w:rsidRPr="007A602B" w:rsidRDefault="000D5291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16BB404C" w14:textId="77777777" w:rsidR="000D5291" w:rsidRPr="007A602B" w:rsidRDefault="000D5291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289E5344" w14:textId="77777777" w:rsidR="000D5291" w:rsidRPr="007A602B" w:rsidRDefault="000D5291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CED1F42" w14:textId="77777777" w:rsidR="000D5291" w:rsidRPr="007A602B" w:rsidRDefault="000D5291" w:rsidP="007A602B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</w:p>
    <w:p w14:paraId="0FD512BA" w14:textId="77777777" w:rsidR="000D5291" w:rsidRPr="007A602B" w:rsidRDefault="000D5291" w:rsidP="007A602B">
      <w:pPr>
        <w:spacing w:line="360" w:lineRule="auto"/>
        <w:ind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  <w:sectPr w:rsidR="000D5291" w:rsidRPr="007A602B" w:rsidSect="00BD1374">
          <w:type w:val="continuous"/>
          <w:pgSz w:w="11900" w:h="16840"/>
          <w:pgMar w:top="1140" w:right="985" w:bottom="280" w:left="1276" w:header="720" w:footer="720" w:gutter="0"/>
          <w:cols w:space="720"/>
        </w:sectPr>
      </w:pP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>վ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արչապետ                                        </w:t>
      </w: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 xml:space="preserve">                               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          </w:t>
      </w: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="00E25686" w:rsidRPr="007A602B">
        <w:rPr>
          <w:rFonts w:ascii="GHEA Grapalat" w:hAnsi="GHEA Grapalat" w:cs="Cambria Math"/>
          <w:b/>
          <w:bCs/>
          <w:sz w:val="24"/>
          <w:szCs w:val="24"/>
        </w:rPr>
        <w:t>.</w:t>
      </w: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 xml:space="preserve"> Փաշինյա</w:t>
      </w:r>
      <w:r w:rsidR="00C6704C" w:rsidRPr="007A602B">
        <w:rPr>
          <w:rFonts w:ascii="GHEA Grapalat" w:hAnsi="GHEA Grapalat"/>
          <w:b/>
          <w:bCs/>
          <w:sz w:val="24"/>
          <w:szCs w:val="24"/>
          <w:lang w:val="hy-AM"/>
        </w:rPr>
        <w:t>ն</w:t>
      </w:r>
    </w:p>
    <w:p w14:paraId="7C3C24AF" w14:textId="77777777" w:rsidR="00F07E8D" w:rsidRPr="007A602B" w:rsidRDefault="00F07E8D" w:rsidP="007A602B">
      <w:pPr>
        <w:spacing w:line="360" w:lineRule="auto"/>
        <w:ind w:firstLine="567"/>
        <w:rPr>
          <w:rFonts w:ascii="GHEA Grapalat" w:hAnsi="GHEA Grapalat"/>
          <w:sz w:val="24"/>
          <w:szCs w:val="24"/>
        </w:rPr>
      </w:pPr>
    </w:p>
    <w:p w14:paraId="2A5859D7" w14:textId="77777777" w:rsidR="006E0AEE" w:rsidRPr="007A602B" w:rsidRDefault="009B2932" w:rsidP="007A602B">
      <w:pPr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>Հավելված</w:t>
      </w:r>
    </w:p>
    <w:p w14:paraId="1A7B6825" w14:textId="77777777" w:rsidR="00C301F9" w:rsidRPr="007A602B" w:rsidRDefault="009B2932" w:rsidP="007A602B">
      <w:pPr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 xml:space="preserve">ՀՀ կառավարության </w:t>
      </w:r>
      <w:r w:rsidR="00F07E8D" w:rsidRPr="007A602B">
        <w:rPr>
          <w:rFonts w:ascii="GHEA Grapalat" w:hAnsi="GHEA Grapalat"/>
          <w:b/>
          <w:bCs/>
          <w:sz w:val="24"/>
          <w:szCs w:val="24"/>
          <w:lang w:val="hy-AM"/>
        </w:rPr>
        <w:t>-------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 թվականի </w:t>
      </w:r>
      <w:r w:rsidR="00F07E8D" w:rsidRPr="007A602B">
        <w:rPr>
          <w:rFonts w:ascii="GHEA Grapalat" w:hAnsi="GHEA Grapalat"/>
          <w:b/>
          <w:bCs/>
          <w:sz w:val="24"/>
          <w:szCs w:val="24"/>
          <w:lang w:val="hy-AM"/>
        </w:rPr>
        <w:t>-------------</w:t>
      </w:r>
      <w:r w:rsidRPr="007A602B">
        <w:rPr>
          <w:rFonts w:ascii="GHEA Grapalat" w:hAnsi="GHEA Grapalat"/>
          <w:b/>
          <w:bCs/>
          <w:sz w:val="24"/>
          <w:szCs w:val="24"/>
        </w:rPr>
        <w:t>-ի</w:t>
      </w:r>
    </w:p>
    <w:p w14:paraId="0B572185" w14:textId="77777777" w:rsidR="006E0AEE" w:rsidRPr="007A602B" w:rsidRDefault="009B2932" w:rsidP="007A602B">
      <w:pPr>
        <w:spacing w:line="360" w:lineRule="auto"/>
        <w:ind w:firstLine="567"/>
        <w:jc w:val="right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 xml:space="preserve"> N </w:t>
      </w:r>
      <w:r w:rsidR="00F07E8D" w:rsidRPr="007A602B">
        <w:rPr>
          <w:rFonts w:ascii="GHEA Grapalat" w:hAnsi="GHEA Grapalat"/>
          <w:b/>
          <w:bCs/>
          <w:sz w:val="24"/>
          <w:szCs w:val="24"/>
          <w:lang w:val="hy-AM"/>
        </w:rPr>
        <w:t>---------</w:t>
      </w:r>
      <w:r w:rsidRPr="007A602B">
        <w:rPr>
          <w:rFonts w:ascii="GHEA Grapalat" w:hAnsi="GHEA Grapalat"/>
          <w:b/>
          <w:bCs/>
          <w:sz w:val="24"/>
          <w:szCs w:val="24"/>
        </w:rPr>
        <w:t>-Ն որոշման</w:t>
      </w:r>
    </w:p>
    <w:p w14:paraId="28ADA922" w14:textId="77777777" w:rsidR="005254FB" w:rsidRPr="007A602B" w:rsidRDefault="005254FB" w:rsidP="007A602B">
      <w:pPr>
        <w:spacing w:line="360" w:lineRule="auto"/>
        <w:ind w:firstLine="567"/>
        <w:jc w:val="right"/>
        <w:rPr>
          <w:rFonts w:ascii="GHEA Grapalat" w:hAnsi="GHEA Grapalat"/>
          <w:sz w:val="24"/>
          <w:szCs w:val="24"/>
        </w:rPr>
      </w:pPr>
    </w:p>
    <w:p w14:paraId="293E5193" w14:textId="77777777" w:rsidR="005254FB" w:rsidRPr="007A602B" w:rsidRDefault="005254FB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6CC2E2C" w14:textId="77777777" w:rsidR="003A7626" w:rsidRPr="007A602B" w:rsidRDefault="003A7626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>ԿԱՐԳ</w:t>
      </w:r>
    </w:p>
    <w:p w14:paraId="7214298B" w14:textId="77777777" w:rsidR="003A7626" w:rsidRPr="007A602B" w:rsidRDefault="003A7626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0A8AB85A" w14:textId="77777777" w:rsidR="005254FB" w:rsidRPr="007A602B" w:rsidRDefault="005254FB" w:rsidP="007A602B">
      <w:pPr>
        <w:spacing w:line="360" w:lineRule="auto"/>
        <w:ind w:firstLine="567"/>
        <w:jc w:val="center"/>
        <w:rPr>
          <w:rFonts w:ascii="GHEA Grapalat" w:hAnsi="GHEA Grapalat"/>
          <w:b/>
          <w:bCs/>
          <w:sz w:val="24"/>
          <w:szCs w:val="24"/>
        </w:rPr>
      </w:pPr>
      <w:r w:rsidRPr="007A602B">
        <w:rPr>
          <w:rFonts w:ascii="GHEA Grapalat" w:hAnsi="GHEA Grapalat"/>
          <w:b/>
          <w:bCs/>
          <w:sz w:val="24"/>
          <w:szCs w:val="24"/>
        </w:rPr>
        <w:t xml:space="preserve">ՀԱՅԱՍՏԱՆԻ ՀԱՆՐԱՊԵՏՈՒԹՅԱՆ </w:t>
      </w:r>
      <w:r w:rsidRPr="007A602B">
        <w:rPr>
          <w:rFonts w:ascii="GHEA Grapalat" w:hAnsi="GHEA Grapalat"/>
          <w:b/>
          <w:bCs/>
          <w:sz w:val="24"/>
          <w:szCs w:val="24"/>
          <w:lang w:val="hy-AM"/>
        </w:rPr>
        <w:t>ՀԱԿԱԿՈՌՈՒՊՑԻՈՆ ԿՈՄԻՏԵԻ</w:t>
      </w:r>
      <w:r w:rsidRPr="007A602B">
        <w:rPr>
          <w:rFonts w:ascii="GHEA Grapalat" w:hAnsi="GHEA Grapalat"/>
          <w:b/>
          <w:bCs/>
          <w:sz w:val="24"/>
          <w:szCs w:val="24"/>
        </w:rPr>
        <w:t xml:space="preserve"> ԾԱՌԱՅՈՂԻՆ ՀԱՏԿԱՑՎԱԾ ԶԵՆՔԸ ՊԱՀԵԼՈՒ ԵՎ ԿՐԵԼՈՒ ՄԱՍԻՆ</w:t>
      </w:r>
    </w:p>
    <w:p w14:paraId="06CF1C1B" w14:textId="77777777" w:rsidR="00F07E8D" w:rsidRPr="007A602B" w:rsidRDefault="00F07E8D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</w:p>
    <w:p w14:paraId="5275EF41" w14:textId="3C7E21A8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Սույն կարգով կարգավորվում են Հայաստանի Հանրապետության </w:t>
      </w:r>
      <w:r w:rsidR="00CD048B" w:rsidRPr="007A602B">
        <w:rPr>
          <w:rFonts w:ascii="GHEA Grapalat" w:hAnsi="GHEA Grapalat"/>
          <w:sz w:val="24"/>
          <w:szCs w:val="24"/>
          <w:lang w:val="hy-AM"/>
        </w:rPr>
        <w:t>հակակոռուպցիոն կոմիտեի (այսուհետ՝ Կոմիտե)</w:t>
      </w:r>
      <w:r w:rsidRPr="007A602B">
        <w:rPr>
          <w:rFonts w:ascii="GHEA Grapalat" w:hAnsi="GHEA Grapalat"/>
          <w:sz w:val="24"/>
          <w:szCs w:val="24"/>
        </w:rPr>
        <w:t xml:space="preserve"> ծառայողներին պահելու և կրելու իրավունքով</w:t>
      </w:r>
      <w:r w:rsidR="00511B11" w:rsidRPr="007A602B">
        <w:rPr>
          <w:rFonts w:ascii="GHEA Grapalat" w:hAnsi="GHEA Grapalat"/>
          <w:sz w:val="24"/>
          <w:szCs w:val="24"/>
          <w:lang w:val="hy-AM"/>
        </w:rPr>
        <w:t xml:space="preserve"> </w:t>
      </w:r>
      <w:r w:rsidR="00511B11" w:rsidRPr="007A602B">
        <w:rPr>
          <w:rFonts w:ascii="GHEA Grapalat" w:hAnsi="GHEA Grapalat"/>
          <w:sz w:val="24"/>
          <w:szCs w:val="24"/>
        </w:rPr>
        <w:t>հատկացված</w:t>
      </w:r>
      <w:r w:rsidRPr="007A602B">
        <w:rPr>
          <w:rFonts w:ascii="GHEA Grapalat" w:hAnsi="GHEA Grapalat"/>
          <w:sz w:val="24"/>
          <w:szCs w:val="24"/>
        </w:rPr>
        <w:t xml:space="preserve"> զենք</w:t>
      </w:r>
      <w:r w:rsidR="00CD048B" w:rsidRPr="007A602B">
        <w:rPr>
          <w:rFonts w:ascii="GHEA Grapalat" w:hAnsi="GHEA Grapalat"/>
          <w:sz w:val="24"/>
          <w:szCs w:val="24"/>
          <w:lang w:val="hy-AM"/>
        </w:rPr>
        <w:t>ը</w:t>
      </w:r>
      <w:r w:rsidRPr="007A602B">
        <w:rPr>
          <w:rFonts w:ascii="GHEA Grapalat" w:hAnsi="GHEA Grapalat"/>
          <w:sz w:val="24"/>
          <w:szCs w:val="24"/>
        </w:rPr>
        <w:t xml:space="preserve"> պահելու</w:t>
      </w:r>
      <w:r w:rsidR="00511B11" w:rsidRPr="007A602B">
        <w:rPr>
          <w:rFonts w:ascii="GHEA Grapalat" w:hAnsi="GHEA Grapalat"/>
          <w:sz w:val="24"/>
          <w:szCs w:val="24"/>
          <w:lang w:val="hy-AM"/>
        </w:rPr>
        <w:t xml:space="preserve"> և </w:t>
      </w:r>
      <w:r w:rsidRPr="007A602B">
        <w:rPr>
          <w:rFonts w:ascii="GHEA Grapalat" w:hAnsi="GHEA Grapalat"/>
          <w:sz w:val="24"/>
          <w:szCs w:val="24"/>
        </w:rPr>
        <w:t>կրելու հետ կապված հարաբերությունները:</w:t>
      </w:r>
    </w:p>
    <w:p w14:paraId="11687A57" w14:textId="7777777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Պահելու և կրելու  իրավունքով զենք ստացած ծառայողը պարտավոր է սարքին, անվտանգ և մաքուր պահել ստացած զենքը:</w:t>
      </w:r>
    </w:p>
    <w:p w14:paraId="702A1A65" w14:textId="7777777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Զենքի կորուստը բացառելու նպատակով այն պետք է համապատասխան ամրակապով հուսալիորեն ամրացված լինի ծառայողի հագուստին:</w:t>
      </w:r>
    </w:p>
    <w:p w14:paraId="1A4376C6" w14:textId="7777777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Արգելվում է ծառայողի կողմից զենք կրելն առանց համապատասխան հարմարանքների (ատրճանակի պատյան, ամրակապ, ինքնաձիգի գոտի և այլն):</w:t>
      </w:r>
    </w:p>
    <w:p w14:paraId="29305AEE" w14:textId="0F772536" w:rsidR="00B1753A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Զենքը ծառայողի բնակության վայրում պետք է պահվի </w:t>
      </w:r>
      <w:r w:rsidR="00C36A64" w:rsidRPr="007A602B">
        <w:rPr>
          <w:rFonts w:ascii="GHEA Grapalat" w:hAnsi="GHEA Grapalat"/>
          <w:sz w:val="24"/>
          <w:szCs w:val="24"/>
          <w:lang w:val="hy-AM"/>
        </w:rPr>
        <w:t xml:space="preserve">հուսալի </w:t>
      </w:r>
      <w:r w:rsidRPr="007A602B">
        <w:rPr>
          <w:rFonts w:ascii="GHEA Grapalat" w:hAnsi="GHEA Grapalat"/>
          <w:sz w:val="24"/>
          <w:szCs w:val="24"/>
        </w:rPr>
        <w:t>փական</w:t>
      </w:r>
      <w:r w:rsidR="00C36A64" w:rsidRPr="007A602B">
        <w:rPr>
          <w:rFonts w:ascii="GHEA Grapalat" w:hAnsi="GHEA Grapalat"/>
          <w:sz w:val="24"/>
          <w:szCs w:val="24"/>
          <w:lang w:val="hy-AM"/>
        </w:rPr>
        <w:t xml:space="preserve"> ունեցող</w:t>
      </w:r>
      <w:r w:rsidRPr="007A602B">
        <w:rPr>
          <w:rFonts w:ascii="GHEA Grapalat" w:hAnsi="GHEA Grapalat"/>
          <w:sz w:val="24"/>
          <w:szCs w:val="24"/>
        </w:rPr>
        <w:t xml:space="preserve"> </w:t>
      </w:r>
      <w:r w:rsidR="006652D8" w:rsidRPr="007A602B">
        <w:rPr>
          <w:rFonts w:ascii="GHEA Grapalat" w:hAnsi="GHEA Grapalat"/>
          <w:sz w:val="24"/>
          <w:szCs w:val="24"/>
        </w:rPr>
        <w:t xml:space="preserve">մետաղյա </w:t>
      </w:r>
      <w:r w:rsidRPr="007A602B">
        <w:rPr>
          <w:rFonts w:ascii="GHEA Grapalat" w:hAnsi="GHEA Grapalat"/>
          <w:sz w:val="24"/>
          <w:szCs w:val="24"/>
        </w:rPr>
        <w:t>պահարանում` միջոցներ ձեռնարկելով զենքին այլ անձանց հասանելիությունը բացառելու համար:</w:t>
      </w:r>
    </w:p>
    <w:p w14:paraId="3F1D1D80" w14:textId="7777777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Քաղաքացիական հագուստ կրող ծառայողը զենքը կրում է քողարկված:</w:t>
      </w:r>
    </w:p>
    <w:p w14:paraId="5B018473" w14:textId="7777777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>Ծառայողին արգելվում է մերկացնել զենքը, փոխանցել այլ անձանց կամ թողնել առանց հսկողության` բացառությամբ Հայաստանի Հանրապետության օրենսդրությամբ սահմանված դեպքերի:</w:t>
      </w:r>
    </w:p>
    <w:p w14:paraId="64431E85" w14:textId="7C9B3FA7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Ծառայողի` զենքով ծառայողական գործուղման մեկնելու դեպքում գործուղման վկայականում նշվում են զենքի տեսակը, համարը, արտադրության տարեթիվը, փամփուշտների թիվը և հաստատվում տվյալ </w:t>
      </w:r>
      <w:r w:rsidR="009643DC" w:rsidRPr="007A602B">
        <w:rPr>
          <w:rFonts w:ascii="GHEA Grapalat" w:hAnsi="GHEA Grapalat"/>
          <w:sz w:val="24"/>
          <w:szCs w:val="24"/>
        </w:rPr>
        <w:t xml:space="preserve"> ստորաբաժանման</w:t>
      </w:r>
      <w:r w:rsidR="00C301F9" w:rsidRPr="007A602B">
        <w:rPr>
          <w:rFonts w:ascii="GHEA Grapalat" w:hAnsi="GHEA Grapalat"/>
          <w:sz w:val="24"/>
          <w:szCs w:val="24"/>
        </w:rPr>
        <w:t xml:space="preserve"> </w:t>
      </w:r>
      <w:r w:rsidRPr="007A602B">
        <w:rPr>
          <w:rFonts w:ascii="GHEA Grapalat" w:hAnsi="GHEA Grapalat"/>
          <w:sz w:val="24"/>
          <w:szCs w:val="24"/>
        </w:rPr>
        <w:t>պետի կնիքով:</w:t>
      </w:r>
    </w:p>
    <w:p w14:paraId="7DF6BFFC" w14:textId="65E7D38E" w:rsidR="00F07E8D" w:rsidRPr="007A602B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Հայաստանի Հանրապետության տարածքից դուրս ծառայողը զենքով գործուղվում է </w:t>
      </w:r>
      <w:r w:rsidR="00C7788A" w:rsidRPr="007A602B">
        <w:rPr>
          <w:rFonts w:ascii="GHEA Grapalat" w:hAnsi="GHEA Grapalat"/>
          <w:sz w:val="24"/>
          <w:szCs w:val="24"/>
        </w:rPr>
        <w:t>միջազգային</w:t>
      </w:r>
      <w:r w:rsidR="00570765" w:rsidRPr="007A602B">
        <w:rPr>
          <w:rFonts w:ascii="GHEA Grapalat" w:hAnsi="GHEA Grapalat"/>
          <w:sz w:val="24"/>
          <w:szCs w:val="24"/>
        </w:rPr>
        <w:t xml:space="preserve"> </w:t>
      </w:r>
      <w:r w:rsidRPr="007A602B">
        <w:rPr>
          <w:rFonts w:ascii="GHEA Grapalat" w:hAnsi="GHEA Grapalat"/>
          <w:sz w:val="24"/>
          <w:szCs w:val="24"/>
        </w:rPr>
        <w:t>պայմանագրերով սահմանված դեպքերում և կարգով:</w:t>
      </w:r>
    </w:p>
    <w:p w14:paraId="7E30276C" w14:textId="10EDE5E6" w:rsidR="00F07E8D" w:rsidRPr="00394F60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394F60">
        <w:rPr>
          <w:rFonts w:ascii="GHEA Grapalat" w:hAnsi="GHEA Grapalat"/>
          <w:sz w:val="24"/>
          <w:szCs w:val="24"/>
        </w:rPr>
        <w:lastRenderedPageBreak/>
        <w:t xml:space="preserve">Հայաստանի Հանրապետության տարածքում գործուղման դեպքում` </w:t>
      </w:r>
      <w:r w:rsidR="00E16D3D" w:rsidRPr="001806E8">
        <w:rPr>
          <w:rFonts w:ascii="GHEA Grapalat" w:hAnsi="GHEA Grapalat"/>
          <w:sz w:val="24"/>
          <w:szCs w:val="24"/>
        </w:rPr>
        <w:t xml:space="preserve">գործուղման </w:t>
      </w:r>
      <w:r w:rsidRPr="001806E8">
        <w:rPr>
          <w:rFonts w:ascii="GHEA Grapalat" w:hAnsi="GHEA Grapalat"/>
          <w:sz w:val="24"/>
          <w:szCs w:val="24"/>
        </w:rPr>
        <w:t xml:space="preserve">վայրում </w:t>
      </w:r>
      <w:r w:rsidR="00331F88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394F60" w:rsidRPr="001806E8">
        <w:rPr>
          <w:rFonts w:ascii="GHEA Grapalat" w:hAnsi="GHEA Grapalat"/>
          <w:sz w:val="24"/>
          <w:szCs w:val="24"/>
        </w:rPr>
        <w:t>Կարգի 2-</w:t>
      </w:r>
      <w:r w:rsidR="00BB66E9">
        <w:rPr>
          <w:rFonts w:ascii="GHEA Grapalat" w:hAnsi="GHEA Grapalat"/>
          <w:sz w:val="24"/>
          <w:szCs w:val="24"/>
          <w:lang w:val="hy-AM"/>
        </w:rPr>
        <w:t>7</w:t>
      </w:r>
      <w:r w:rsidR="00394F60" w:rsidRPr="001806E8">
        <w:rPr>
          <w:rFonts w:ascii="GHEA Grapalat" w:hAnsi="GHEA Grapalat"/>
          <w:sz w:val="24"/>
          <w:szCs w:val="24"/>
        </w:rPr>
        <w:t>-րդ կետեր</w:t>
      </w:r>
      <w:r w:rsidR="00331F88">
        <w:rPr>
          <w:rFonts w:ascii="GHEA Grapalat" w:hAnsi="GHEA Grapalat"/>
          <w:sz w:val="24"/>
          <w:szCs w:val="24"/>
          <w:lang w:val="hy-AM"/>
        </w:rPr>
        <w:t>ով սահմանված</w:t>
      </w:r>
      <w:r w:rsidR="00394F60" w:rsidRPr="001806E8">
        <w:rPr>
          <w:rFonts w:ascii="GHEA Grapalat" w:hAnsi="GHEA Grapalat"/>
          <w:sz w:val="24"/>
          <w:szCs w:val="24"/>
        </w:rPr>
        <w:t xml:space="preserve"> պայմաններն ապահովելու անհնարինության դեպքում</w:t>
      </w:r>
      <w:r w:rsidR="00394F60" w:rsidRPr="00394F60">
        <w:rPr>
          <w:rFonts w:ascii="GHEA Grapalat" w:hAnsi="GHEA Grapalat"/>
          <w:sz w:val="24"/>
          <w:szCs w:val="24"/>
        </w:rPr>
        <w:t xml:space="preserve"> </w:t>
      </w:r>
      <w:r w:rsidRPr="00394F60">
        <w:rPr>
          <w:rFonts w:ascii="GHEA Grapalat" w:hAnsi="GHEA Grapalat"/>
          <w:sz w:val="24"/>
          <w:szCs w:val="24"/>
        </w:rPr>
        <w:t xml:space="preserve">գործուղված ծառայողը զենքն ի պահ է հանձնում մոտակա ոստիկանության </w:t>
      </w:r>
      <w:r w:rsidR="00E16D3D" w:rsidRPr="00394F60">
        <w:rPr>
          <w:rFonts w:ascii="GHEA Grapalat" w:hAnsi="GHEA Grapalat"/>
          <w:sz w:val="24"/>
          <w:szCs w:val="24"/>
        </w:rPr>
        <w:t>տարածքային ստորաբաժանման</w:t>
      </w:r>
      <w:r w:rsidR="00C0332F" w:rsidRPr="00394F60">
        <w:rPr>
          <w:rFonts w:ascii="GHEA Grapalat" w:hAnsi="GHEA Grapalat"/>
          <w:sz w:val="24"/>
          <w:szCs w:val="24"/>
        </w:rPr>
        <w:t xml:space="preserve"> </w:t>
      </w:r>
      <w:r w:rsidRPr="00394F60">
        <w:rPr>
          <w:rFonts w:ascii="GHEA Grapalat" w:hAnsi="GHEA Grapalat"/>
          <w:sz w:val="24"/>
          <w:szCs w:val="24"/>
        </w:rPr>
        <w:t>հերթապահ մաս:</w:t>
      </w:r>
    </w:p>
    <w:p w14:paraId="18654443" w14:textId="06A43DE9" w:rsidR="006C1460" w:rsidRPr="007A602B" w:rsidRDefault="006C1460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Ծառայողին հատկացված զենքի, դրա տեխնիկական վիճակի, ինչպես նաև </w:t>
      </w:r>
      <w:r w:rsidR="00A913CB" w:rsidRPr="007A602B">
        <w:rPr>
          <w:rFonts w:ascii="GHEA Grapalat" w:hAnsi="GHEA Grapalat"/>
          <w:sz w:val="24"/>
          <w:szCs w:val="24"/>
        </w:rPr>
        <w:t>զենքի լրակազմի, օժանդակ միջոցների</w:t>
      </w:r>
      <w:r w:rsidR="005E741C" w:rsidRPr="007A602B">
        <w:rPr>
          <w:rFonts w:ascii="GHEA Grapalat" w:hAnsi="GHEA Grapalat"/>
          <w:sz w:val="24"/>
          <w:szCs w:val="24"/>
        </w:rPr>
        <w:t xml:space="preserve"> </w:t>
      </w:r>
      <w:r w:rsidRPr="007A602B">
        <w:rPr>
          <w:rFonts w:ascii="GHEA Grapalat" w:hAnsi="GHEA Grapalat"/>
          <w:sz w:val="24"/>
          <w:szCs w:val="24"/>
        </w:rPr>
        <w:t>առկայության նկատմամբ վերահսկողությունն իրականացվում է`</w:t>
      </w:r>
    </w:p>
    <w:p w14:paraId="7FF872B6" w14:textId="77777777" w:rsidR="00791D57" w:rsidRPr="007A602B" w:rsidRDefault="00810BE6" w:rsidP="007A602B">
      <w:pPr>
        <w:pStyle w:val="a5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  <w:lang w:val="hy-AM"/>
        </w:rPr>
        <w:t>ա</w:t>
      </w:r>
      <w:r w:rsidR="00791D57" w:rsidRPr="007A602B">
        <w:rPr>
          <w:rFonts w:ascii="GHEA Grapalat" w:hAnsi="GHEA Grapalat"/>
          <w:sz w:val="24"/>
          <w:szCs w:val="24"/>
          <w:lang w:val="hy-AM"/>
        </w:rPr>
        <w:t xml:space="preserve">) </w:t>
      </w:r>
      <w:r w:rsidR="00791D57" w:rsidRPr="007A602B">
        <w:rPr>
          <w:rFonts w:ascii="GHEA Grapalat" w:hAnsi="GHEA Grapalat"/>
          <w:sz w:val="24"/>
          <w:szCs w:val="24"/>
        </w:rPr>
        <w:t xml:space="preserve"> </w:t>
      </w:r>
      <w:r w:rsidR="00EB4086" w:rsidRPr="007A602B">
        <w:rPr>
          <w:rFonts w:ascii="GHEA Grapalat" w:hAnsi="GHEA Grapalat"/>
          <w:sz w:val="24"/>
          <w:szCs w:val="24"/>
          <w:lang w:val="hy-AM"/>
        </w:rPr>
        <w:t>անմիջական</w:t>
      </w:r>
      <w:r w:rsidR="00791D57" w:rsidRPr="007A602B">
        <w:rPr>
          <w:rFonts w:ascii="GHEA Grapalat" w:hAnsi="GHEA Grapalat"/>
          <w:sz w:val="24"/>
          <w:szCs w:val="24"/>
        </w:rPr>
        <w:t xml:space="preserve"> </w:t>
      </w:r>
      <w:r w:rsidR="00DE7144" w:rsidRPr="007A602B">
        <w:rPr>
          <w:rFonts w:ascii="GHEA Grapalat" w:hAnsi="GHEA Grapalat"/>
          <w:sz w:val="24"/>
          <w:szCs w:val="24"/>
        </w:rPr>
        <w:t>ղեկավարի</w:t>
      </w:r>
      <w:r w:rsidR="00791D57" w:rsidRPr="007A602B">
        <w:rPr>
          <w:rFonts w:ascii="GHEA Grapalat" w:hAnsi="GHEA Grapalat"/>
          <w:sz w:val="24"/>
          <w:szCs w:val="24"/>
        </w:rPr>
        <w:t xml:space="preserve"> կողմից` յուրաքանչյուր 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ամիսը </w:t>
      </w:r>
      <w:r w:rsidR="00791D57" w:rsidRPr="007A602B">
        <w:rPr>
          <w:rFonts w:ascii="GHEA Grapalat" w:hAnsi="GHEA Grapalat"/>
          <w:sz w:val="24"/>
          <w:szCs w:val="24"/>
        </w:rPr>
        <w:t>մեկ անգամ.</w:t>
      </w:r>
    </w:p>
    <w:p w14:paraId="7955AF0B" w14:textId="17F8C50B" w:rsidR="00791D57" w:rsidRPr="00C8035B" w:rsidRDefault="00810BE6" w:rsidP="00C8035B">
      <w:pPr>
        <w:pStyle w:val="a5"/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  <w:lang w:val="hy-AM"/>
        </w:rPr>
        <w:t>բ</w:t>
      </w:r>
      <w:r w:rsidR="00791D57" w:rsidRPr="007A602B">
        <w:rPr>
          <w:rFonts w:ascii="GHEA Grapalat" w:hAnsi="GHEA Grapalat"/>
          <w:sz w:val="24"/>
          <w:szCs w:val="24"/>
          <w:lang w:val="hy-AM"/>
        </w:rPr>
        <w:t xml:space="preserve">) </w:t>
      </w:r>
      <w:r w:rsidR="00791D57" w:rsidRPr="007A602B">
        <w:rPr>
          <w:rFonts w:ascii="GHEA Grapalat" w:hAnsi="GHEA Grapalat"/>
          <w:sz w:val="24"/>
          <w:szCs w:val="24"/>
        </w:rPr>
        <w:t xml:space="preserve">սպառազինության համար պատասխանատու </w:t>
      </w:r>
      <w:r w:rsidR="001806E8">
        <w:rPr>
          <w:rFonts w:ascii="GHEA Grapalat" w:hAnsi="GHEA Grapalat"/>
          <w:sz w:val="24"/>
          <w:szCs w:val="24"/>
        </w:rPr>
        <w:t xml:space="preserve">ստորաբաժանման </w:t>
      </w:r>
      <w:r w:rsidR="00791D57" w:rsidRPr="007A602B">
        <w:rPr>
          <w:rFonts w:ascii="GHEA Grapalat" w:hAnsi="GHEA Grapalat"/>
          <w:sz w:val="24"/>
          <w:szCs w:val="24"/>
        </w:rPr>
        <w:t>(</w:t>
      </w:r>
      <w:r w:rsidR="001806E8">
        <w:rPr>
          <w:rFonts w:ascii="GHEA Grapalat" w:hAnsi="GHEA Grapalat"/>
          <w:sz w:val="24"/>
          <w:szCs w:val="24"/>
        </w:rPr>
        <w:t>ծառայողի</w:t>
      </w:r>
      <w:r w:rsidR="00791D57" w:rsidRPr="007A602B">
        <w:rPr>
          <w:rFonts w:ascii="GHEA Grapalat" w:hAnsi="GHEA Grapalat"/>
          <w:sz w:val="24"/>
          <w:szCs w:val="24"/>
        </w:rPr>
        <w:t xml:space="preserve">) կողմից` </w:t>
      </w:r>
      <w:r w:rsidR="00C8035B" w:rsidRPr="00AD4FF8">
        <w:rPr>
          <w:rFonts w:ascii="GHEA Grapalat" w:hAnsi="GHEA Grapalat"/>
          <w:sz w:val="24"/>
          <w:szCs w:val="24"/>
        </w:rPr>
        <w:t>6 (</w:t>
      </w:r>
      <w:r w:rsidR="000B1488" w:rsidRPr="00AD4FF8">
        <w:rPr>
          <w:rFonts w:ascii="GHEA Grapalat" w:hAnsi="GHEA Grapalat"/>
          <w:sz w:val="24"/>
          <w:szCs w:val="24"/>
          <w:lang w:val="hy-AM"/>
        </w:rPr>
        <w:t>վեց</w:t>
      </w:r>
      <w:r w:rsidR="00C8035B" w:rsidRPr="00AD4FF8">
        <w:rPr>
          <w:rFonts w:ascii="GHEA Grapalat" w:hAnsi="GHEA Grapalat"/>
          <w:sz w:val="24"/>
          <w:szCs w:val="24"/>
        </w:rPr>
        <w:t>)</w:t>
      </w:r>
      <w:r w:rsidR="000B1488" w:rsidRPr="00AD4FF8">
        <w:rPr>
          <w:rFonts w:ascii="GHEA Grapalat" w:hAnsi="GHEA Grapalat"/>
          <w:sz w:val="24"/>
          <w:szCs w:val="24"/>
        </w:rPr>
        <w:t xml:space="preserve"> ամիսը մեկ անգամ</w:t>
      </w:r>
      <w:r w:rsidR="00FE7284" w:rsidRPr="00AD4FF8">
        <w:rPr>
          <w:rFonts w:ascii="GHEA Grapalat" w:hAnsi="GHEA Grapalat"/>
          <w:sz w:val="24"/>
          <w:szCs w:val="24"/>
        </w:rPr>
        <w:t>։</w:t>
      </w:r>
    </w:p>
    <w:p w14:paraId="5DD5AAEA" w14:textId="4A3A1C09" w:rsidR="00E83967" w:rsidRPr="008A47AF" w:rsidRDefault="00E83967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trike/>
          <w:sz w:val="24"/>
          <w:szCs w:val="24"/>
        </w:rPr>
      </w:pPr>
      <w:r>
        <w:rPr>
          <w:rFonts w:ascii="GHEA Grapalat" w:hAnsi="GHEA Grapalat"/>
          <w:sz w:val="24"/>
          <w:szCs w:val="24"/>
        </w:rPr>
        <w:t>Ծ</w:t>
      </w:r>
      <w:r w:rsidR="00791D57" w:rsidRPr="007A602B">
        <w:rPr>
          <w:rFonts w:ascii="GHEA Grapalat" w:hAnsi="GHEA Grapalat"/>
          <w:sz w:val="24"/>
          <w:szCs w:val="24"/>
        </w:rPr>
        <w:t>առայողը պարտավոր է զենքը հանձնել սպառազինության hամար պատասխանատու</w:t>
      </w:r>
      <w:r w:rsidR="00BA0B09" w:rsidRPr="007A602B">
        <w:rPr>
          <w:rFonts w:ascii="GHEA Grapalat" w:hAnsi="GHEA Grapalat"/>
          <w:sz w:val="24"/>
          <w:szCs w:val="24"/>
        </w:rPr>
        <w:t xml:space="preserve"> ստորաբաժանում</w:t>
      </w:r>
      <w:r>
        <w:rPr>
          <w:rFonts w:ascii="GHEA Grapalat" w:hAnsi="GHEA Grapalat"/>
          <w:sz w:val="24"/>
          <w:szCs w:val="24"/>
        </w:rPr>
        <w:t>, եթե</w:t>
      </w:r>
    </w:p>
    <w:p w14:paraId="4C700BDD" w14:textId="67F5D25C" w:rsidR="00E83967" w:rsidRPr="007A602B" w:rsidRDefault="00E83967" w:rsidP="00E8396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ա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A602B">
        <w:rPr>
          <w:rFonts w:ascii="GHEA Grapalat" w:hAnsi="GHEA Grapalat"/>
          <w:sz w:val="24"/>
          <w:szCs w:val="24"/>
        </w:rPr>
        <w:t>օրենքով սահմանված կարգով կասեցվել են նրա լիազորությունները.</w:t>
      </w:r>
    </w:p>
    <w:p w14:paraId="0183F8C7" w14:textId="4895125F" w:rsidR="00E83967" w:rsidRPr="007A602B" w:rsidRDefault="00E83967" w:rsidP="00E8396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r>
        <w:rPr>
          <w:rFonts w:ascii="GHEA Grapalat" w:hAnsi="GHEA Grapalat"/>
          <w:sz w:val="24"/>
          <w:szCs w:val="24"/>
          <w:lang w:val="hy-AM"/>
        </w:rPr>
        <w:t>բ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A602B">
        <w:rPr>
          <w:rFonts w:ascii="GHEA Grapalat" w:hAnsi="GHEA Grapalat"/>
          <w:sz w:val="24"/>
          <w:szCs w:val="24"/>
        </w:rPr>
        <w:t xml:space="preserve">ծառայողն ազատվել է </w:t>
      </w:r>
      <w:r>
        <w:rPr>
          <w:rFonts w:ascii="GHEA Grapalat" w:hAnsi="GHEA Grapalat"/>
          <w:sz w:val="24"/>
          <w:szCs w:val="24"/>
        </w:rPr>
        <w:t>պաշտոնից</w:t>
      </w:r>
      <w:r w:rsidRPr="007A602B">
        <w:rPr>
          <w:rFonts w:ascii="GHEA Grapalat" w:hAnsi="GHEA Grapalat"/>
          <w:sz w:val="24"/>
          <w:szCs w:val="24"/>
        </w:rPr>
        <w:t>.</w:t>
      </w:r>
    </w:p>
    <w:p w14:paraId="3EEB9574" w14:textId="19EE97A9" w:rsidR="00E83967" w:rsidRPr="007A602B" w:rsidRDefault="00E83967" w:rsidP="00E83967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գ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) </w:t>
      </w:r>
      <w:r w:rsidRPr="007A602B">
        <w:rPr>
          <w:rFonts w:ascii="GHEA Grapalat" w:hAnsi="GHEA Grapalat"/>
          <w:sz w:val="24"/>
          <w:szCs w:val="24"/>
        </w:rPr>
        <w:t xml:space="preserve"> </w:t>
      </w:r>
      <w:r w:rsidRPr="007A602B">
        <w:rPr>
          <w:rFonts w:ascii="GHEA Grapalat" w:hAnsi="GHEA Grapalat"/>
          <w:sz w:val="24"/>
          <w:szCs w:val="24"/>
          <w:lang w:val="hy-AM"/>
        </w:rPr>
        <w:t xml:space="preserve">առկա է բժշկական եզրակացությամբ հաստատված </w:t>
      </w:r>
      <w:r w:rsidRPr="007A602B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զենքի տիրապետումը խոչընդոտող հիվանդություններ և վիճակներ, </w:t>
      </w:r>
    </w:p>
    <w:p w14:paraId="31CF3EEF" w14:textId="760AB73D" w:rsidR="00854339" w:rsidRPr="006912FF" w:rsidRDefault="00F07E8D" w:rsidP="007A602B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6912FF">
        <w:rPr>
          <w:rFonts w:ascii="GHEA Grapalat" w:hAnsi="GHEA Grapalat"/>
          <w:sz w:val="24"/>
          <w:szCs w:val="24"/>
        </w:rPr>
        <w:t>Ծառայող</w:t>
      </w:r>
      <w:r w:rsidR="006F22DF" w:rsidRPr="006912FF">
        <w:rPr>
          <w:rFonts w:ascii="GHEA Grapalat" w:hAnsi="GHEA Grapalat"/>
          <w:sz w:val="24"/>
          <w:szCs w:val="24"/>
        </w:rPr>
        <w:t>ը</w:t>
      </w:r>
      <w:r w:rsidRPr="006912FF">
        <w:rPr>
          <w:rFonts w:ascii="GHEA Grapalat" w:hAnsi="GHEA Grapalat"/>
          <w:sz w:val="24"/>
          <w:szCs w:val="24"/>
        </w:rPr>
        <w:t xml:space="preserve"> ստացիոնար բուժման կամ արձակուրդ մեկնելիս, ինչպես նաև </w:t>
      </w:r>
      <w:r w:rsidR="00692FE6">
        <w:rPr>
          <w:rFonts w:ascii="GHEA Grapalat" w:hAnsi="GHEA Grapalat"/>
          <w:sz w:val="24"/>
          <w:szCs w:val="24"/>
          <w:lang w:val="hy-AM"/>
        </w:rPr>
        <w:t xml:space="preserve">սույն </w:t>
      </w:r>
      <w:r w:rsidR="006912FF" w:rsidRPr="005672DA">
        <w:rPr>
          <w:rFonts w:ascii="GHEA Grapalat" w:hAnsi="GHEA Grapalat"/>
          <w:sz w:val="24"/>
          <w:szCs w:val="24"/>
        </w:rPr>
        <w:t>Կարգի 2-</w:t>
      </w:r>
      <w:r w:rsidR="00E73824">
        <w:rPr>
          <w:rFonts w:ascii="GHEA Grapalat" w:hAnsi="GHEA Grapalat"/>
          <w:sz w:val="24"/>
          <w:szCs w:val="24"/>
          <w:lang w:val="hy-AM"/>
        </w:rPr>
        <w:t>7</w:t>
      </w:r>
      <w:r w:rsidR="006912FF" w:rsidRPr="005672DA">
        <w:rPr>
          <w:rFonts w:ascii="GHEA Grapalat" w:hAnsi="GHEA Grapalat"/>
          <w:sz w:val="24"/>
          <w:szCs w:val="24"/>
        </w:rPr>
        <w:t>-րդ կետեր</w:t>
      </w:r>
      <w:r w:rsidR="00692FE6">
        <w:rPr>
          <w:rFonts w:ascii="GHEA Grapalat" w:hAnsi="GHEA Grapalat"/>
          <w:sz w:val="24"/>
          <w:szCs w:val="24"/>
          <w:lang w:val="hy-AM"/>
        </w:rPr>
        <w:t>ով սահմանված</w:t>
      </w:r>
      <w:r w:rsidR="006912FF" w:rsidRPr="005672DA">
        <w:rPr>
          <w:rFonts w:ascii="GHEA Grapalat" w:hAnsi="GHEA Grapalat"/>
          <w:sz w:val="24"/>
          <w:szCs w:val="24"/>
        </w:rPr>
        <w:t xml:space="preserve"> պայմաններն ապահովելու անհնարինության դեպքում</w:t>
      </w:r>
      <w:r w:rsidR="006912FF" w:rsidRPr="006912FF">
        <w:rPr>
          <w:rFonts w:ascii="GHEA Grapalat" w:hAnsi="GHEA Grapalat"/>
          <w:sz w:val="24"/>
          <w:szCs w:val="24"/>
        </w:rPr>
        <w:t xml:space="preserve"> </w:t>
      </w:r>
      <w:r w:rsidRPr="006912FF">
        <w:rPr>
          <w:rFonts w:ascii="GHEA Grapalat" w:hAnsi="GHEA Grapalat"/>
          <w:sz w:val="24"/>
          <w:szCs w:val="24"/>
        </w:rPr>
        <w:t xml:space="preserve">զենքը ժամանակավորապես ի պահ է հանձնում </w:t>
      </w:r>
      <w:r w:rsidR="00526690" w:rsidRPr="006912FF">
        <w:rPr>
          <w:rFonts w:ascii="GHEA Grapalat" w:hAnsi="GHEA Grapalat"/>
          <w:sz w:val="24"/>
          <w:szCs w:val="24"/>
        </w:rPr>
        <w:t>զինանոց կամ զինապահեստ</w:t>
      </w:r>
      <w:r w:rsidRPr="006912FF">
        <w:rPr>
          <w:rFonts w:ascii="GHEA Grapalat" w:hAnsi="GHEA Grapalat"/>
          <w:sz w:val="24"/>
          <w:szCs w:val="24"/>
        </w:rPr>
        <w:t>:</w:t>
      </w:r>
    </w:p>
    <w:p w14:paraId="10AAFCAB" w14:textId="76FE79D4" w:rsidR="00E302E9" w:rsidRPr="001D03AA" w:rsidRDefault="00F07E8D" w:rsidP="001D03AA">
      <w:pPr>
        <w:pStyle w:val="a5"/>
        <w:numPr>
          <w:ilvl w:val="0"/>
          <w:numId w:val="8"/>
        </w:numPr>
        <w:spacing w:line="360" w:lineRule="auto"/>
        <w:ind w:left="0" w:firstLine="567"/>
        <w:jc w:val="both"/>
        <w:rPr>
          <w:rFonts w:ascii="GHEA Grapalat" w:hAnsi="GHEA Grapalat"/>
          <w:sz w:val="24"/>
          <w:szCs w:val="24"/>
        </w:rPr>
      </w:pPr>
      <w:r w:rsidRPr="007A602B">
        <w:rPr>
          <w:rFonts w:ascii="GHEA Grapalat" w:hAnsi="GHEA Grapalat"/>
          <w:sz w:val="24"/>
          <w:szCs w:val="24"/>
        </w:rPr>
        <w:t xml:space="preserve">Ծառայողը, </w:t>
      </w:r>
      <w:r w:rsidR="000E5806" w:rsidRPr="007A602B">
        <w:rPr>
          <w:rFonts w:ascii="GHEA Grapalat" w:hAnsi="GHEA Grapalat"/>
          <w:sz w:val="24"/>
          <w:szCs w:val="24"/>
        </w:rPr>
        <w:t>անմիջական ղեկավարի</w:t>
      </w:r>
      <w:r w:rsidR="00077C9A" w:rsidRPr="007A602B">
        <w:rPr>
          <w:rFonts w:ascii="GHEA Grapalat" w:hAnsi="GHEA Grapalat"/>
          <w:sz w:val="24"/>
          <w:szCs w:val="24"/>
        </w:rPr>
        <w:t xml:space="preserve"> </w:t>
      </w:r>
      <w:r w:rsidRPr="007A602B">
        <w:rPr>
          <w:rFonts w:ascii="GHEA Grapalat" w:hAnsi="GHEA Grapalat"/>
          <w:sz w:val="24"/>
          <w:szCs w:val="24"/>
        </w:rPr>
        <w:t>կարգադրությամբ, պարտավոր է զենքը հանձնել, եթե</w:t>
      </w:r>
      <w:r w:rsidR="00F134D7">
        <w:rPr>
          <w:rFonts w:ascii="GHEA Grapalat" w:hAnsi="GHEA Grapalat"/>
          <w:sz w:val="24"/>
          <w:szCs w:val="24"/>
          <w:lang w:val="hy-AM"/>
        </w:rPr>
        <w:t xml:space="preserve"> </w:t>
      </w:r>
      <w:r w:rsidR="00E302E9" w:rsidRPr="001D03AA">
        <w:rPr>
          <w:rFonts w:ascii="GHEA Grapalat" w:hAnsi="GHEA Grapalat"/>
          <w:sz w:val="24"/>
          <w:szCs w:val="24"/>
        </w:rPr>
        <w:t>ծառայողի կողմից խախտվել են սույն կարգով նախատեսված զենքը պահելու և կրելու</w:t>
      </w:r>
      <w:r w:rsidR="009E3BF3" w:rsidRPr="001D03AA">
        <w:rPr>
          <w:rFonts w:ascii="GHEA Grapalat" w:hAnsi="GHEA Grapalat"/>
          <w:sz w:val="24"/>
          <w:szCs w:val="24"/>
        </w:rPr>
        <w:t xml:space="preserve"> </w:t>
      </w:r>
      <w:r w:rsidR="00E302E9" w:rsidRPr="001D03AA">
        <w:rPr>
          <w:rFonts w:ascii="GHEA Grapalat" w:hAnsi="GHEA Grapalat"/>
          <w:sz w:val="24"/>
          <w:szCs w:val="24"/>
        </w:rPr>
        <w:t>պայմանները</w:t>
      </w:r>
      <w:r w:rsidR="001D03AA">
        <w:rPr>
          <w:rFonts w:ascii="GHEA Grapalat" w:hAnsi="GHEA Grapalat"/>
          <w:sz w:val="24"/>
          <w:szCs w:val="24"/>
        </w:rPr>
        <w:t>:</w:t>
      </w:r>
    </w:p>
    <w:p w14:paraId="017DEF87" w14:textId="66306F56" w:rsidR="00B46122" w:rsidRPr="007A602B" w:rsidRDefault="0072420D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7A602B">
        <w:rPr>
          <w:rFonts w:ascii="GHEA Grapalat" w:hAnsi="GHEA Grapalat"/>
          <w:sz w:val="24"/>
          <w:szCs w:val="24"/>
        </w:rPr>
        <w:t>1</w:t>
      </w:r>
      <w:r w:rsidR="00A95EC5">
        <w:rPr>
          <w:rFonts w:ascii="GHEA Grapalat" w:hAnsi="GHEA Grapalat"/>
          <w:sz w:val="24"/>
          <w:szCs w:val="24"/>
          <w:lang w:val="hy-AM"/>
        </w:rPr>
        <w:t>5</w:t>
      </w:r>
      <w:r w:rsidR="009301F0" w:rsidRPr="007A602B">
        <w:rPr>
          <w:rFonts w:ascii="GHEA Grapalat" w:hAnsi="GHEA Grapalat"/>
          <w:sz w:val="24"/>
          <w:szCs w:val="24"/>
        </w:rPr>
        <w:t>.</w:t>
      </w:r>
      <w:r w:rsidRPr="007A602B">
        <w:rPr>
          <w:rFonts w:ascii="GHEA Grapalat" w:hAnsi="GHEA Grapalat"/>
          <w:sz w:val="24"/>
          <w:szCs w:val="24"/>
        </w:rPr>
        <w:t xml:space="preserve"> </w:t>
      </w:r>
      <w:r w:rsidR="003B4707" w:rsidRPr="007A602B">
        <w:rPr>
          <w:rFonts w:ascii="GHEA Grapalat" w:hAnsi="GHEA Grapalat"/>
          <w:sz w:val="24"/>
          <w:szCs w:val="24"/>
        </w:rPr>
        <w:t>Ս</w:t>
      </w:r>
      <w:r w:rsidR="00F07E8D" w:rsidRPr="007A602B">
        <w:rPr>
          <w:rFonts w:ascii="GHEA Grapalat" w:hAnsi="GHEA Grapalat"/>
          <w:sz w:val="24"/>
          <w:szCs w:val="24"/>
        </w:rPr>
        <w:t xml:space="preserve">պառազինության համար պատասխանատու </w:t>
      </w:r>
      <w:r w:rsidR="00A1402E" w:rsidRPr="007A602B">
        <w:rPr>
          <w:rFonts w:ascii="GHEA Grapalat" w:hAnsi="GHEA Grapalat"/>
          <w:sz w:val="24"/>
          <w:szCs w:val="24"/>
        </w:rPr>
        <w:t xml:space="preserve">ստորաբաժանում </w:t>
      </w:r>
      <w:r w:rsidR="00F07E8D" w:rsidRPr="007A602B">
        <w:rPr>
          <w:rFonts w:ascii="GHEA Grapalat" w:hAnsi="GHEA Grapalat"/>
          <w:sz w:val="24"/>
          <w:szCs w:val="24"/>
        </w:rPr>
        <w:t>հանձնած զենքի վերաբերյալ համապատասխան գրառում է կատարվում զենքի հանձնման և ընդունման</w:t>
      </w:r>
      <w:r w:rsidR="00C816DB" w:rsidRPr="007A602B">
        <w:rPr>
          <w:rFonts w:ascii="GHEA Grapalat" w:hAnsi="GHEA Grapalat"/>
          <w:sz w:val="24"/>
          <w:szCs w:val="24"/>
        </w:rPr>
        <w:t xml:space="preserve"> մատյանում</w:t>
      </w:r>
      <w:r w:rsidR="00F07E8D" w:rsidRPr="007A602B">
        <w:rPr>
          <w:rFonts w:ascii="GHEA Grapalat" w:hAnsi="GHEA Grapalat"/>
          <w:sz w:val="24"/>
          <w:szCs w:val="24"/>
        </w:rPr>
        <w:t>:</w:t>
      </w:r>
    </w:p>
    <w:p w14:paraId="575AC351" w14:textId="5274AF25" w:rsidR="006E0AEE" w:rsidRPr="00D74E40" w:rsidRDefault="00C301F9" w:rsidP="007A602B">
      <w:pPr>
        <w:spacing w:line="360" w:lineRule="auto"/>
        <w:ind w:firstLine="567"/>
        <w:jc w:val="both"/>
        <w:rPr>
          <w:rFonts w:ascii="GHEA Grapalat" w:hAnsi="GHEA Grapalat"/>
          <w:sz w:val="24"/>
          <w:szCs w:val="24"/>
        </w:rPr>
      </w:pPr>
      <w:bookmarkStart w:id="1" w:name="_GoBack"/>
      <w:r w:rsidRPr="00D74E40">
        <w:rPr>
          <w:rFonts w:ascii="GHEA Grapalat" w:hAnsi="GHEA Grapalat"/>
          <w:sz w:val="24"/>
          <w:szCs w:val="24"/>
        </w:rPr>
        <w:t>16</w:t>
      </w:r>
      <w:r w:rsidR="009301F0" w:rsidRPr="00D74E40">
        <w:rPr>
          <w:rFonts w:ascii="GHEA Grapalat" w:hAnsi="GHEA Grapalat"/>
          <w:sz w:val="24"/>
          <w:szCs w:val="24"/>
        </w:rPr>
        <w:t>.</w:t>
      </w:r>
      <w:r w:rsidRPr="00D74E40">
        <w:rPr>
          <w:rFonts w:ascii="GHEA Grapalat" w:hAnsi="GHEA Grapalat"/>
          <w:sz w:val="24"/>
          <w:szCs w:val="24"/>
        </w:rPr>
        <w:t xml:space="preserve"> </w:t>
      </w:r>
      <w:r w:rsidR="00311AAE" w:rsidRPr="00D74E40">
        <w:rPr>
          <w:rFonts w:ascii="GHEA Grapalat" w:hAnsi="GHEA Grapalat"/>
          <w:sz w:val="24"/>
          <w:szCs w:val="24"/>
        </w:rPr>
        <w:t xml:space="preserve">Զենքը գործադրելու և օգտագործելու, ինչպես նաև զենքը կորցնելու կամ </w:t>
      </w:r>
      <w:r w:rsidR="007C2A85" w:rsidRPr="00D74E40">
        <w:rPr>
          <w:rFonts w:ascii="GHEA Grapalat" w:hAnsi="GHEA Grapalat"/>
          <w:sz w:val="24"/>
          <w:szCs w:val="24"/>
        </w:rPr>
        <w:t xml:space="preserve">վնասելու </w:t>
      </w:r>
      <w:r w:rsidR="00311AAE" w:rsidRPr="00D74E40">
        <w:rPr>
          <w:rFonts w:ascii="GHEA Grapalat" w:hAnsi="GHEA Grapalat"/>
          <w:sz w:val="24"/>
          <w:szCs w:val="24"/>
        </w:rPr>
        <w:t xml:space="preserve">դեպքերում ծառայողն անմիջապես </w:t>
      </w:r>
      <w:r w:rsidR="00721433" w:rsidRPr="00D74E40">
        <w:rPr>
          <w:rFonts w:ascii="GHEA Grapalat" w:hAnsi="GHEA Grapalat"/>
          <w:sz w:val="24"/>
          <w:szCs w:val="24"/>
        </w:rPr>
        <w:t xml:space="preserve">հայտնում է </w:t>
      </w:r>
      <w:r w:rsidR="00311AAE" w:rsidRPr="00D74E40">
        <w:rPr>
          <w:rFonts w:ascii="GHEA Grapalat" w:hAnsi="GHEA Grapalat"/>
          <w:sz w:val="24"/>
          <w:szCs w:val="24"/>
        </w:rPr>
        <w:t>վերադասության կարգով</w:t>
      </w:r>
      <w:r w:rsidR="00721433" w:rsidRPr="00D74E40">
        <w:rPr>
          <w:rFonts w:ascii="GHEA Grapalat" w:hAnsi="GHEA Grapalat"/>
          <w:sz w:val="24"/>
          <w:szCs w:val="24"/>
        </w:rPr>
        <w:t>, ներկայացնում զեկուցագիր</w:t>
      </w:r>
      <w:r w:rsidR="00311AAE" w:rsidRPr="00D74E40">
        <w:rPr>
          <w:rFonts w:ascii="GHEA Grapalat" w:hAnsi="GHEA Grapalat"/>
          <w:sz w:val="24"/>
          <w:szCs w:val="24"/>
        </w:rPr>
        <w:t xml:space="preserve"> և ձեռնարկում միջոցներ`</w:t>
      </w:r>
      <w:r w:rsidR="00B85D4C" w:rsidRPr="00D74E40">
        <w:rPr>
          <w:rFonts w:ascii="GHEA Grapalat" w:hAnsi="GHEA Grapalat"/>
          <w:sz w:val="24"/>
          <w:szCs w:val="24"/>
        </w:rPr>
        <w:t xml:space="preserve"> </w:t>
      </w:r>
      <w:r w:rsidR="00311AAE" w:rsidRPr="00D74E40">
        <w:rPr>
          <w:rFonts w:ascii="GHEA Grapalat" w:hAnsi="GHEA Grapalat"/>
          <w:sz w:val="24"/>
          <w:szCs w:val="24"/>
        </w:rPr>
        <w:t>կորած զենքը որոնելու համար։</w:t>
      </w:r>
    </w:p>
    <w:bookmarkEnd w:id="1"/>
    <w:p w14:paraId="5003D9E3" w14:textId="77777777" w:rsidR="000E5806" w:rsidRPr="007A602B" w:rsidRDefault="000E5806" w:rsidP="007A602B">
      <w:pPr>
        <w:pStyle w:val="1"/>
        <w:spacing w:line="360" w:lineRule="auto"/>
        <w:rPr>
          <w:rFonts w:ascii="GHEA Grapalat" w:hAnsi="GHEA Grapalat"/>
          <w:sz w:val="24"/>
          <w:szCs w:val="24"/>
        </w:rPr>
      </w:pPr>
    </w:p>
    <w:p w14:paraId="3ECAA824" w14:textId="77777777" w:rsidR="000E5806" w:rsidRPr="007A602B" w:rsidRDefault="000E5806" w:rsidP="007A602B">
      <w:pPr>
        <w:spacing w:line="360" w:lineRule="auto"/>
        <w:jc w:val="both"/>
        <w:rPr>
          <w:rFonts w:ascii="GHEA Grapalat" w:hAnsi="GHEA Grapalat"/>
          <w:sz w:val="24"/>
          <w:szCs w:val="24"/>
        </w:rPr>
      </w:pPr>
    </w:p>
    <w:sectPr w:rsidR="000E5806" w:rsidRPr="007A602B" w:rsidSect="00490C9A">
      <w:pgSz w:w="11900" w:h="16840"/>
      <w:pgMar w:top="1140" w:right="701" w:bottom="280" w:left="1276" w:header="874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93C05B" w14:textId="77777777" w:rsidR="00F44E38" w:rsidRDefault="00F44E38">
      <w:r>
        <w:separator/>
      </w:r>
    </w:p>
  </w:endnote>
  <w:endnote w:type="continuationSeparator" w:id="0">
    <w:p w14:paraId="5CEA63E9" w14:textId="77777777" w:rsidR="00F44E38" w:rsidRDefault="00F44E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B9C540" w14:textId="77777777" w:rsidR="00F44E38" w:rsidRDefault="00F44E38">
      <w:r>
        <w:separator/>
      </w:r>
    </w:p>
  </w:footnote>
  <w:footnote w:type="continuationSeparator" w:id="0">
    <w:p w14:paraId="0536E3FF" w14:textId="77777777" w:rsidR="00F44E38" w:rsidRDefault="00F44E3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FB3D03"/>
    <w:multiLevelType w:val="hybridMultilevel"/>
    <w:tmpl w:val="56A0CCA0"/>
    <w:lvl w:ilvl="0" w:tplc="A8CC4958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7245FD"/>
    <w:multiLevelType w:val="hybridMultilevel"/>
    <w:tmpl w:val="85CEB234"/>
    <w:lvl w:ilvl="0" w:tplc="2D1AC2C4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6F5EEEC6">
      <w:numFmt w:val="bullet"/>
      <w:lvlText w:val="•"/>
      <w:lvlJc w:val="left"/>
      <w:pPr>
        <w:ind w:left="1362" w:hanging="216"/>
      </w:pPr>
      <w:rPr>
        <w:rFonts w:hint="default"/>
        <w:lang w:val="pt-PT" w:eastAsia="en-US" w:bidi="ar-SA"/>
      </w:rPr>
    </w:lvl>
    <w:lvl w:ilvl="2" w:tplc="E6C0FC9C">
      <w:numFmt w:val="bullet"/>
      <w:lvlText w:val="•"/>
      <w:lvlJc w:val="left"/>
      <w:pPr>
        <w:ind w:left="2444" w:hanging="216"/>
      </w:pPr>
      <w:rPr>
        <w:rFonts w:hint="default"/>
        <w:lang w:val="pt-PT" w:eastAsia="en-US" w:bidi="ar-SA"/>
      </w:rPr>
    </w:lvl>
    <w:lvl w:ilvl="3" w:tplc="7CDECEF4">
      <w:numFmt w:val="bullet"/>
      <w:lvlText w:val="•"/>
      <w:lvlJc w:val="left"/>
      <w:pPr>
        <w:ind w:left="3526" w:hanging="216"/>
      </w:pPr>
      <w:rPr>
        <w:rFonts w:hint="default"/>
        <w:lang w:val="pt-PT" w:eastAsia="en-US" w:bidi="ar-SA"/>
      </w:rPr>
    </w:lvl>
    <w:lvl w:ilvl="4" w:tplc="DAF2FDB2">
      <w:numFmt w:val="bullet"/>
      <w:lvlText w:val="•"/>
      <w:lvlJc w:val="left"/>
      <w:pPr>
        <w:ind w:left="4608" w:hanging="216"/>
      </w:pPr>
      <w:rPr>
        <w:rFonts w:hint="default"/>
        <w:lang w:val="pt-PT" w:eastAsia="en-US" w:bidi="ar-SA"/>
      </w:rPr>
    </w:lvl>
    <w:lvl w:ilvl="5" w:tplc="40CE9DC0">
      <w:numFmt w:val="bullet"/>
      <w:lvlText w:val="•"/>
      <w:lvlJc w:val="left"/>
      <w:pPr>
        <w:ind w:left="5690" w:hanging="216"/>
      </w:pPr>
      <w:rPr>
        <w:rFonts w:hint="default"/>
        <w:lang w:val="pt-PT" w:eastAsia="en-US" w:bidi="ar-SA"/>
      </w:rPr>
    </w:lvl>
    <w:lvl w:ilvl="6" w:tplc="7EC6E8C2">
      <w:numFmt w:val="bullet"/>
      <w:lvlText w:val="•"/>
      <w:lvlJc w:val="left"/>
      <w:pPr>
        <w:ind w:left="6772" w:hanging="216"/>
      </w:pPr>
      <w:rPr>
        <w:rFonts w:hint="default"/>
        <w:lang w:val="pt-PT" w:eastAsia="en-US" w:bidi="ar-SA"/>
      </w:rPr>
    </w:lvl>
    <w:lvl w:ilvl="7" w:tplc="E8B4FE70">
      <w:numFmt w:val="bullet"/>
      <w:lvlText w:val="•"/>
      <w:lvlJc w:val="left"/>
      <w:pPr>
        <w:ind w:left="7854" w:hanging="216"/>
      </w:pPr>
      <w:rPr>
        <w:rFonts w:hint="default"/>
        <w:lang w:val="pt-PT" w:eastAsia="en-US" w:bidi="ar-SA"/>
      </w:rPr>
    </w:lvl>
    <w:lvl w:ilvl="8" w:tplc="DC567F14">
      <w:numFmt w:val="bullet"/>
      <w:lvlText w:val="•"/>
      <w:lvlJc w:val="left"/>
      <w:pPr>
        <w:ind w:left="8936" w:hanging="216"/>
      </w:pPr>
      <w:rPr>
        <w:rFonts w:hint="default"/>
        <w:lang w:val="pt-PT" w:eastAsia="en-US" w:bidi="ar-SA"/>
      </w:rPr>
    </w:lvl>
  </w:abstractNum>
  <w:abstractNum w:abstractNumId="2" w15:restartNumberingAfterBreak="0">
    <w:nsid w:val="363E31B6"/>
    <w:multiLevelType w:val="hybridMultilevel"/>
    <w:tmpl w:val="AE7ECD24"/>
    <w:lvl w:ilvl="0" w:tplc="5BC4EA66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05A5CEE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94DE7996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15083126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0BFC489E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3B1287F0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A6D2547C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75747D32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5B5AE4DC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abstractNum w:abstractNumId="3" w15:restartNumberingAfterBreak="0">
    <w:nsid w:val="3AF03D86"/>
    <w:multiLevelType w:val="hybridMultilevel"/>
    <w:tmpl w:val="0096DDDE"/>
    <w:lvl w:ilvl="0" w:tplc="0DB08356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E3FCC7FC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8D1287D8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F2F67B5E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487AD36C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638C519C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5B3EC852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A2287D0E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28A634A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4" w15:restartNumberingAfterBreak="0">
    <w:nsid w:val="46810FC0"/>
    <w:multiLevelType w:val="hybridMultilevel"/>
    <w:tmpl w:val="253277A4"/>
    <w:lvl w:ilvl="0" w:tplc="CE2E5EB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1F1F74"/>
    <w:multiLevelType w:val="hybridMultilevel"/>
    <w:tmpl w:val="B0A67CBE"/>
    <w:lvl w:ilvl="0" w:tplc="F4CA826A">
      <w:start w:val="1"/>
      <w:numFmt w:val="decimal"/>
      <w:lvlText w:val="%1)"/>
      <w:lvlJc w:val="left"/>
      <w:pPr>
        <w:ind w:left="27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7E061A7A">
      <w:numFmt w:val="bullet"/>
      <w:lvlText w:val="•"/>
      <w:lvlJc w:val="left"/>
      <w:pPr>
        <w:ind w:left="1362" w:hanging="231"/>
      </w:pPr>
      <w:rPr>
        <w:rFonts w:hint="default"/>
        <w:lang w:val="pt-PT" w:eastAsia="en-US" w:bidi="ar-SA"/>
      </w:rPr>
    </w:lvl>
    <w:lvl w:ilvl="2" w:tplc="1638D610">
      <w:numFmt w:val="bullet"/>
      <w:lvlText w:val="•"/>
      <w:lvlJc w:val="left"/>
      <w:pPr>
        <w:ind w:left="2444" w:hanging="231"/>
      </w:pPr>
      <w:rPr>
        <w:rFonts w:hint="default"/>
        <w:lang w:val="pt-PT" w:eastAsia="en-US" w:bidi="ar-SA"/>
      </w:rPr>
    </w:lvl>
    <w:lvl w:ilvl="3" w:tplc="AF2A928E">
      <w:numFmt w:val="bullet"/>
      <w:lvlText w:val="•"/>
      <w:lvlJc w:val="left"/>
      <w:pPr>
        <w:ind w:left="3526" w:hanging="231"/>
      </w:pPr>
      <w:rPr>
        <w:rFonts w:hint="default"/>
        <w:lang w:val="pt-PT" w:eastAsia="en-US" w:bidi="ar-SA"/>
      </w:rPr>
    </w:lvl>
    <w:lvl w:ilvl="4" w:tplc="BE6A6212">
      <w:numFmt w:val="bullet"/>
      <w:lvlText w:val="•"/>
      <w:lvlJc w:val="left"/>
      <w:pPr>
        <w:ind w:left="4608" w:hanging="231"/>
      </w:pPr>
      <w:rPr>
        <w:rFonts w:hint="default"/>
        <w:lang w:val="pt-PT" w:eastAsia="en-US" w:bidi="ar-SA"/>
      </w:rPr>
    </w:lvl>
    <w:lvl w:ilvl="5" w:tplc="B270E78A">
      <w:numFmt w:val="bullet"/>
      <w:lvlText w:val="•"/>
      <w:lvlJc w:val="left"/>
      <w:pPr>
        <w:ind w:left="5690" w:hanging="231"/>
      </w:pPr>
      <w:rPr>
        <w:rFonts w:hint="default"/>
        <w:lang w:val="pt-PT" w:eastAsia="en-US" w:bidi="ar-SA"/>
      </w:rPr>
    </w:lvl>
    <w:lvl w:ilvl="6" w:tplc="3D7655FE">
      <w:numFmt w:val="bullet"/>
      <w:lvlText w:val="•"/>
      <w:lvlJc w:val="left"/>
      <w:pPr>
        <w:ind w:left="6772" w:hanging="231"/>
      </w:pPr>
      <w:rPr>
        <w:rFonts w:hint="default"/>
        <w:lang w:val="pt-PT" w:eastAsia="en-US" w:bidi="ar-SA"/>
      </w:rPr>
    </w:lvl>
    <w:lvl w:ilvl="7" w:tplc="51967A9A">
      <w:numFmt w:val="bullet"/>
      <w:lvlText w:val="•"/>
      <w:lvlJc w:val="left"/>
      <w:pPr>
        <w:ind w:left="7854" w:hanging="231"/>
      </w:pPr>
      <w:rPr>
        <w:rFonts w:hint="default"/>
        <w:lang w:val="pt-PT" w:eastAsia="en-US" w:bidi="ar-SA"/>
      </w:rPr>
    </w:lvl>
    <w:lvl w:ilvl="8" w:tplc="EFE2341E">
      <w:numFmt w:val="bullet"/>
      <w:lvlText w:val="•"/>
      <w:lvlJc w:val="left"/>
      <w:pPr>
        <w:ind w:left="8936" w:hanging="231"/>
      </w:pPr>
      <w:rPr>
        <w:rFonts w:hint="default"/>
        <w:lang w:val="pt-PT" w:eastAsia="en-US" w:bidi="ar-SA"/>
      </w:rPr>
    </w:lvl>
  </w:abstractNum>
  <w:abstractNum w:abstractNumId="6" w15:restartNumberingAfterBreak="0">
    <w:nsid w:val="64FF463C"/>
    <w:multiLevelType w:val="hybridMultilevel"/>
    <w:tmpl w:val="7410EB68"/>
    <w:lvl w:ilvl="0" w:tplc="B46AC1E2">
      <w:start w:val="1"/>
      <w:numFmt w:val="decimal"/>
      <w:lvlText w:val="%1."/>
      <w:lvlJc w:val="left"/>
      <w:pPr>
        <w:ind w:left="276" w:hanging="216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91BED250">
      <w:start w:val="1"/>
      <w:numFmt w:val="upperRoman"/>
      <w:lvlText w:val="%2."/>
      <w:lvlJc w:val="left"/>
      <w:pPr>
        <w:ind w:left="4437" w:hanging="231"/>
        <w:jc w:val="right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2" w:tplc="C66CBB7C">
      <w:numFmt w:val="bullet"/>
      <w:lvlText w:val="•"/>
      <w:lvlJc w:val="left"/>
      <w:pPr>
        <w:ind w:left="5180" w:hanging="231"/>
      </w:pPr>
      <w:rPr>
        <w:rFonts w:hint="default"/>
        <w:lang w:val="pt-PT" w:eastAsia="en-US" w:bidi="ar-SA"/>
      </w:rPr>
    </w:lvl>
    <w:lvl w:ilvl="3" w:tplc="2C368758">
      <w:numFmt w:val="bullet"/>
      <w:lvlText w:val="•"/>
      <w:lvlJc w:val="left"/>
      <w:pPr>
        <w:ind w:left="5920" w:hanging="231"/>
      </w:pPr>
      <w:rPr>
        <w:rFonts w:hint="default"/>
        <w:lang w:val="pt-PT" w:eastAsia="en-US" w:bidi="ar-SA"/>
      </w:rPr>
    </w:lvl>
    <w:lvl w:ilvl="4" w:tplc="D652ABE6">
      <w:numFmt w:val="bullet"/>
      <w:lvlText w:val="•"/>
      <w:lvlJc w:val="left"/>
      <w:pPr>
        <w:ind w:left="6660" w:hanging="231"/>
      </w:pPr>
      <w:rPr>
        <w:rFonts w:hint="default"/>
        <w:lang w:val="pt-PT" w:eastAsia="en-US" w:bidi="ar-SA"/>
      </w:rPr>
    </w:lvl>
    <w:lvl w:ilvl="5" w:tplc="48763A14">
      <w:numFmt w:val="bullet"/>
      <w:lvlText w:val="•"/>
      <w:lvlJc w:val="left"/>
      <w:pPr>
        <w:ind w:left="7400" w:hanging="231"/>
      </w:pPr>
      <w:rPr>
        <w:rFonts w:hint="default"/>
        <w:lang w:val="pt-PT" w:eastAsia="en-US" w:bidi="ar-SA"/>
      </w:rPr>
    </w:lvl>
    <w:lvl w:ilvl="6" w:tplc="80EC6416">
      <w:numFmt w:val="bullet"/>
      <w:lvlText w:val="•"/>
      <w:lvlJc w:val="left"/>
      <w:pPr>
        <w:ind w:left="8140" w:hanging="231"/>
      </w:pPr>
      <w:rPr>
        <w:rFonts w:hint="default"/>
        <w:lang w:val="pt-PT" w:eastAsia="en-US" w:bidi="ar-SA"/>
      </w:rPr>
    </w:lvl>
    <w:lvl w:ilvl="7" w:tplc="2E526254">
      <w:numFmt w:val="bullet"/>
      <w:lvlText w:val="•"/>
      <w:lvlJc w:val="left"/>
      <w:pPr>
        <w:ind w:left="8880" w:hanging="231"/>
      </w:pPr>
      <w:rPr>
        <w:rFonts w:hint="default"/>
        <w:lang w:val="pt-PT" w:eastAsia="en-US" w:bidi="ar-SA"/>
      </w:rPr>
    </w:lvl>
    <w:lvl w:ilvl="8" w:tplc="88FCD4F8">
      <w:numFmt w:val="bullet"/>
      <w:lvlText w:val="•"/>
      <w:lvlJc w:val="left"/>
      <w:pPr>
        <w:ind w:left="9620" w:hanging="231"/>
      </w:pPr>
      <w:rPr>
        <w:rFonts w:hint="default"/>
        <w:lang w:val="pt-PT" w:eastAsia="en-US" w:bidi="ar-SA"/>
      </w:rPr>
    </w:lvl>
  </w:abstractNum>
  <w:abstractNum w:abstractNumId="7" w15:restartNumberingAfterBreak="0">
    <w:nsid w:val="66592E6E"/>
    <w:multiLevelType w:val="hybridMultilevel"/>
    <w:tmpl w:val="E6364612"/>
    <w:lvl w:ilvl="0" w:tplc="95160B62">
      <w:start w:val="1"/>
      <w:numFmt w:val="decimal"/>
      <w:lvlText w:val="%1)"/>
      <w:lvlJc w:val="left"/>
      <w:pPr>
        <w:ind w:left="866" w:hanging="231"/>
      </w:pPr>
      <w:rPr>
        <w:rFonts w:ascii="Sylfaen" w:eastAsia="Sylfaen" w:hAnsi="Sylfaen" w:cs="Sylfaen" w:hint="default"/>
        <w:spacing w:val="0"/>
        <w:w w:val="75"/>
        <w:sz w:val="26"/>
        <w:szCs w:val="26"/>
        <w:lang w:val="pt-PT" w:eastAsia="en-US" w:bidi="ar-SA"/>
      </w:rPr>
    </w:lvl>
    <w:lvl w:ilvl="1" w:tplc="0256E744">
      <w:numFmt w:val="bullet"/>
      <w:lvlText w:val="•"/>
      <w:lvlJc w:val="left"/>
      <w:pPr>
        <w:ind w:left="1884" w:hanging="231"/>
      </w:pPr>
      <w:rPr>
        <w:rFonts w:hint="default"/>
        <w:lang w:val="pt-PT" w:eastAsia="en-US" w:bidi="ar-SA"/>
      </w:rPr>
    </w:lvl>
    <w:lvl w:ilvl="2" w:tplc="AEF6C486">
      <w:numFmt w:val="bullet"/>
      <w:lvlText w:val="•"/>
      <w:lvlJc w:val="left"/>
      <w:pPr>
        <w:ind w:left="2908" w:hanging="231"/>
      </w:pPr>
      <w:rPr>
        <w:rFonts w:hint="default"/>
        <w:lang w:val="pt-PT" w:eastAsia="en-US" w:bidi="ar-SA"/>
      </w:rPr>
    </w:lvl>
    <w:lvl w:ilvl="3" w:tplc="FB324F92">
      <w:numFmt w:val="bullet"/>
      <w:lvlText w:val="•"/>
      <w:lvlJc w:val="left"/>
      <w:pPr>
        <w:ind w:left="3932" w:hanging="231"/>
      </w:pPr>
      <w:rPr>
        <w:rFonts w:hint="default"/>
        <w:lang w:val="pt-PT" w:eastAsia="en-US" w:bidi="ar-SA"/>
      </w:rPr>
    </w:lvl>
    <w:lvl w:ilvl="4" w:tplc="1CB0FE1C">
      <w:numFmt w:val="bullet"/>
      <w:lvlText w:val="•"/>
      <w:lvlJc w:val="left"/>
      <w:pPr>
        <w:ind w:left="4956" w:hanging="231"/>
      </w:pPr>
      <w:rPr>
        <w:rFonts w:hint="default"/>
        <w:lang w:val="pt-PT" w:eastAsia="en-US" w:bidi="ar-SA"/>
      </w:rPr>
    </w:lvl>
    <w:lvl w:ilvl="5" w:tplc="194A9408">
      <w:numFmt w:val="bullet"/>
      <w:lvlText w:val="•"/>
      <w:lvlJc w:val="left"/>
      <w:pPr>
        <w:ind w:left="5980" w:hanging="231"/>
      </w:pPr>
      <w:rPr>
        <w:rFonts w:hint="default"/>
        <w:lang w:val="pt-PT" w:eastAsia="en-US" w:bidi="ar-SA"/>
      </w:rPr>
    </w:lvl>
    <w:lvl w:ilvl="6" w:tplc="A42CD1CA">
      <w:numFmt w:val="bullet"/>
      <w:lvlText w:val="•"/>
      <w:lvlJc w:val="left"/>
      <w:pPr>
        <w:ind w:left="7004" w:hanging="231"/>
      </w:pPr>
      <w:rPr>
        <w:rFonts w:hint="default"/>
        <w:lang w:val="pt-PT" w:eastAsia="en-US" w:bidi="ar-SA"/>
      </w:rPr>
    </w:lvl>
    <w:lvl w:ilvl="7" w:tplc="D1761C68">
      <w:numFmt w:val="bullet"/>
      <w:lvlText w:val="•"/>
      <w:lvlJc w:val="left"/>
      <w:pPr>
        <w:ind w:left="8028" w:hanging="231"/>
      </w:pPr>
      <w:rPr>
        <w:rFonts w:hint="default"/>
        <w:lang w:val="pt-PT" w:eastAsia="en-US" w:bidi="ar-SA"/>
      </w:rPr>
    </w:lvl>
    <w:lvl w:ilvl="8" w:tplc="13D404B4">
      <w:numFmt w:val="bullet"/>
      <w:lvlText w:val="•"/>
      <w:lvlJc w:val="left"/>
      <w:pPr>
        <w:ind w:left="9052" w:hanging="231"/>
      </w:pPr>
      <w:rPr>
        <w:rFonts w:hint="default"/>
        <w:lang w:val="pt-PT" w:eastAsia="en-US" w:bidi="ar-SA"/>
      </w:rPr>
    </w:lvl>
  </w:abstractNum>
  <w:num w:numId="1">
    <w:abstractNumId w:val="7"/>
  </w:num>
  <w:num w:numId="2">
    <w:abstractNumId w:val="3"/>
  </w:num>
  <w:num w:numId="3">
    <w:abstractNumId w:val="5"/>
  </w:num>
  <w:num w:numId="4">
    <w:abstractNumId w:val="2"/>
  </w:num>
  <w:num w:numId="5">
    <w:abstractNumId w:val="1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E0AEE"/>
    <w:rsid w:val="0000044A"/>
    <w:rsid w:val="00000569"/>
    <w:rsid w:val="000030BD"/>
    <w:rsid w:val="00006C88"/>
    <w:rsid w:val="00035540"/>
    <w:rsid w:val="0003722D"/>
    <w:rsid w:val="0005151B"/>
    <w:rsid w:val="00057444"/>
    <w:rsid w:val="00057F2F"/>
    <w:rsid w:val="000612D9"/>
    <w:rsid w:val="00077C9A"/>
    <w:rsid w:val="000A1786"/>
    <w:rsid w:val="000B1488"/>
    <w:rsid w:val="000D5291"/>
    <w:rsid w:val="000D553E"/>
    <w:rsid w:val="000E5806"/>
    <w:rsid w:val="000E65EF"/>
    <w:rsid w:val="00124FD6"/>
    <w:rsid w:val="0013284F"/>
    <w:rsid w:val="001619E8"/>
    <w:rsid w:val="001806E8"/>
    <w:rsid w:val="00190633"/>
    <w:rsid w:val="001935DC"/>
    <w:rsid w:val="001B3548"/>
    <w:rsid w:val="001B5088"/>
    <w:rsid w:val="001C324E"/>
    <w:rsid w:val="001C5897"/>
    <w:rsid w:val="001D03AA"/>
    <w:rsid w:val="001D15A5"/>
    <w:rsid w:val="001E75B3"/>
    <w:rsid w:val="001F046F"/>
    <w:rsid w:val="002076D8"/>
    <w:rsid w:val="00215CB9"/>
    <w:rsid w:val="00223AF3"/>
    <w:rsid w:val="00226C94"/>
    <w:rsid w:val="00234032"/>
    <w:rsid w:val="00234AE8"/>
    <w:rsid w:val="00246735"/>
    <w:rsid w:val="0025798A"/>
    <w:rsid w:val="00264A4C"/>
    <w:rsid w:val="0028238A"/>
    <w:rsid w:val="00282A00"/>
    <w:rsid w:val="002907EF"/>
    <w:rsid w:val="00296243"/>
    <w:rsid w:val="002A30B4"/>
    <w:rsid w:val="002B0E46"/>
    <w:rsid w:val="002C0676"/>
    <w:rsid w:val="002C0C91"/>
    <w:rsid w:val="002C283D"/>
    <w:rsid w:val="002D5123"/>
    <w:rsid w:val="002E3CD8"/>
    <w:rsid w:val="002E5C56"/>
    <w:rsid w:val="0030468C"/>
    <w:rsid w:val="00305C07"/>
    <w:rsid w:val="003064DF"/>
    <w:rsid w:val="00311A17"/>
    <w:rsid w:val="00311AAE"/>
    <w:rsid w:val="00317077"/>
    <w:rsid w:val="00331F88"/>
    <w:rsid w:val="003339C1"/>
    <w:rsid w:val="00383264"/>
    <w:rsid w:val="003923EF"/>
    <w:rsid w:val="00394F60"/>
    <w:rsid w:val="00396787"/>
    <w:rsid w:val="003A7626"/>
    <w:rsid w:val="003B4707"/>
    <w:rsid w:val="003B69D2"/>
    <w:rsid w:val="003C7A21"/>
    <w:rsid w:val="003D5B99"/>
    <w:rsid w:val="003D7F9E"/>
    <w:rsid w:val="003E1084"/>
    <w:rsid w:val="003F4ECE"/>
    <w:rsid w:val="003F5E08"/>
    <w:rsid w:val="00403281"/>
    <w:rsid w:val="004114B7"/>
    <w:rsid w:val="004223B2"/>
    <w:rsid w:val="00430EFC"/>
    <w:rsid w:val="00453020"/>
    <w:rsid w:val="00454DD3"/>
    <w:rsid w:val="004552A7"/>
    <w:rsid w:val="00472097"/>
    <w:rsid w:val="00475BA8"/>
    <w:rsid w:val="0048096F"/>
    <w:rsid w:val="00487C74"/>
    <w:rsid w:val="00490C9A"/>
    <w:rsid w:val="004B1F42"/>
    <w:rsid w:val="004B38FE"/>
    <w:rsid w:val="004D3ED1"/>
    <w:rsid w:val="004E0E09"/>
    <w:rsid w:val="004E7DF5"/>
    <w:rsid w:val="004F0D39"/>
    <w:rsid w:val="004F3BAD"/>
    <w:rsid w:val="004F64CB"/>
    <w:rsid w:val="005104ED"/>
    <w:rsid w:val="005114E5"/>
    <w:rsid w:val="00511B11"/>
    <w:rsid w:val="005254FB"/>
    <w:rsid w:val="00526690"/>
    <w:rsid w:val="0053782C"/>
    <w:rsid w:val="00545A2D"/>
    <w:rsid w:val="005630B6"/>
    <w:rsid w:val="005672DA"/>
    <w:rsid w:val="00567B46"/>
    <w:rsid w:val="00570765"/>
    <w:rsid w:val="0057480B"/>
    <w:rsid w:val="00592620"/>
    <w:rsid w:val="005B012D"/>
    <w:rsid w:val="005C04C4"/>
    <w:rsid w:val="005C0991"/>
    <w:rsid w:val="005C7F4C"/>
    <w:rsid w:val="005D77A1"/>
    <w:rsid w:val="005E6255"/>
    <w:rsid w:val="005E741C"/>
    <w:rsid w:val="005F6AE5"/>
    <w:rsid w:val="00636756"/>
    <w:rsid w:val="00646095"/>
    <w:rsid w:val="006519B8"/>
    <w:rsid w:val="006652D8"/>
    <w:rsid w:val="0068070E"/>
    <w:rsid w:val="00682013"/>
    <w:rsid w:val="00683EBF"/>
    <w:rsid w:val="006912FF"/>
    <w:rsid w:val="00692FE6"/>
    <w:rsid w:val="006C1460"/>
    <w:rsid w:val="006D36D5"/>
    <w:rsid w:val="006E0AEE"/>
    <w:rsid w:val="006F20A1"/>
    <w:rsid w:val="006F22DF"/>
    <w:rsid w:val="00721433"/>
    <w:rsid w:val="00721965"/>
    <w:rsid w:val="0072420D"/>
    <w:rsid w:val="00725574"/>
    <w:rsid w:val="0073484F"/>
    <w:rsid w:val="00737F61"/>
    <w:rsid w:val="007438E0"/>
    <w:rsid w:val="00744D8C"/>
    <w:rsid w:val="00783F21"/>
    <w:rsid w:val="00791D57"/>
    <w:rsid w:val="007A602B"/>
    <w:rsid w:val="007C2A85"/>
    <w:rsid w:val="007C66C9"/>
    <w:rsid w:val="007D7F97"/>
    <w:rsid w:val="007E08A3"/>
    <w:rsid w:val="007E63FD"/>
    <w:rsid w:val="007F160D"/>
    <w:rsid w:val="007F5F6D"/>
    <w:rsid w:val="00810BE6"/>
    <w:rsid w:val="008306CB"/>
    <w:rsid w:val="00831F6D"/>
    <w:rsid w:val="00836FCE"/>
    <w:rsid w:val="00850950"/>
    <w:rsid w:val="00854339"/>
    <w:rsid w:val="0086563F"/>
    <w:rsid w:val="008659C9"/>
    <w:rsid w:val="00872A42"/>
    <w:rsid w:val="00891352"/>
    <w:rsid w:val="008A47AF"/>
    <w:rsid w:val="008B62F3"/>
    <w:rsid w:val="008B6A37"/>
    <w:rsid w:val="008C2022"/>
    <w:rsid w:val="008C593A"/>
    <w:rsid w:val="008D54CF"/>
    <w:rsid w:val="008E2B62"/>
    <w:rsid w:val="008F4E4F"/>
    <w:rsid w:val="009015CA"/>
    <w:rsid w:val="00905B9D"/>
    <w:rsid w:val="00914C7D"/>
    <w:rsid w:val="0091650B"/>
    <w:rsid w:val="009301F0"/>
    <w:rsid w:val="00931135"/>
    <w:rsid w:val="009468F5"/>
    <w:rsid w:val="00953804"/>
    <w:rsid w:val="00960C6F"/>
    <w:rsid w:val="009643DC"/>
    <w:rsid w:val="009648DF"/>
    <w:rsid w:val="009728D6"/>
    <w:rsid w:val="009B27DC"/>
    <w:rsid w:val="009B2932"/>
    <w:rsid w:val="009B33E4"/>
    <w:rsid w:val="009B51DF"/>
    <w:rsid w:val="009E3BF3"/>
    <w:rsid w:val="009E4688"/>
    <w:rsid w:val="009E6580"/>
    <w:rsid w:val="009E6A5C"/>
    <w:rsid w:val="00A011C3"/>
    <w:rsid w:val="00A13585"/>
    <w:rsid w:val="00A1402E"/>
    <w:rsid w:val="00A22A32"/>
    <w:rsid w:val="00A2624D"/>
    <w:rsid w:val="00A347FB"/>
    <w:rsid w:val="00A34F5A"/>
    <w:rsid w:val="00A431EF"/>
    <w:rsid w:val="00A52329"/>
    <w:rsid w:val="00A611FB"/>
    <w:rsid w:val="00A624DC"/>
    <w:rsid w:val="00A77D8D"/>
    <w:rsid w:val="00A913CB"/>
    <w:rsid w:val="00A929D5"/>
    <w:rsid w:val="00A95EC5"/>
    <w:rsid w:val="00AB70E8"/>
    <w:rsid w:val="00AD4FF8"/>
    <w:rsid w:val="00AE6695"/>
    <w:rsid w:val="00AF65CA"/>
    <w:rsid w:val="00B1753A"/>
    <w:rsid w:val="00B208F7"/>
    <w:rsid w:val="00B24124"/>
    <w:rsid w:val="00B41E84"/>
    <w:rsid w:val="00B46122"/>
    <w:rsid w:val="00B46E9F"/>
    <w:rsid w:val="00B64772"/>
    <w:rsid w:val="00B85D4C"/>
    <w:rsid w:val="00BA0B09"/>
    <w:rsid w:val="00BA0B60"/>
    <w:rsid w:val="00BA5EC6"/>
    <w:rsid w:val="00BB66E9"/>
    <w:rsid w:val="00BB6FB4"/>
    <w:rsid w:val="00BD1374"/>
    <w:rsid w:val="00BD32E9"/>
    <w:rsid w:val="00BD6484"/>
    <w:rsid w:val="00BE546A"/>
    <w:rsid w:val="00BE753B"/>
    <w:rsid w:val="00C01C66"/>
    <w:rsid w:val="00C0332F"/>
    <w:rsid w:val="00C301F9"/>
    <w:rsid w:val="00C36A64"/>
    <w:rsid w:val="00C40681"/>
    <w:rsid w:val="00C55116"/>
    <w:rsid w:val="00C62DDB"/>
    <w:rsid w:val="00C65CC9"/>
    <w:rsid w:val="00C6704C"/>
    <w:rsid w:val="00C673A9"/>
    <w:rsid w:val="00C7788A"/>
    <w:rsid w:val="00C8035B"/>
    <w:rsid w:val="00C816DB"/>
    <w:rsid w:val="00C8304D"/>
    <w:rsid w:val="00C92A41"/>
    <w:rsid w:val="00CA0F81"/>
    <w:rsid w:val="00CA18FA"/>
    <w:rsid w:val="00CB3AB8"/>
    <w:rsid w:val="00CB4576"/>
    <w:rsid w:val="00CB5093"/>
    <w:rsid w:val="00CB69C0"/>
    <w:rsid w:val="00CB7AE5"/>
    <w:rsid w:val="00CC2937"/>
    <w:rsid w:val="00CD048B"/>
    <w:rsid w:val="00CE27A7"/>
    <w:rsid w:val="00D00320"/>
    <w:rsid w:val="00D06A5D"/>
    <w:rsid w:val="00D141D7"/>
    <w:rsid w:val="00D2757B"/>
    <w:rsid w:val="00D30BAD"/>
    <w:rsid w:val="00D541DB"/>
    <w:rsid w:val="00D65D74"/>
    <w:rsid w:val="00D71632"/>
    <w:rsid w:val="00D7397B"/>
    <w:rsid w:val="00D74E40"/>
    <w:rsid w:val="00D94FDB"/>
    <w:rsid w:val="00D95DA8"/>
    <w:rsid w:val="00DA1067"/>
    <w:rsid w:val="00DB449D"/>
    <w:rsid w:val="00DD5EC9"/>
    <w:rsid w:val="00DE0572"/>
    <w:rsid w:val="00DE0827"/>
    <w:rsid w:val="00DE5B70"/>
    <w:rsid w:val="00DE7144"/>
    <w:rsid w:val="00DF5AE7"/>
    <w:rsid w:val="00E16D3D"/>
    <w:rsid w:val="00E25686"/>
    <w:rsid w:val="00E302E9"/>
    <w:rsid w:val="00E4081C"/>
    <w:rsid w:val="00E439DA"/>
    <w:rsid w:val="00E47537"/>
    <w:rsid w:val="00E53509"/>
    <w:rsid w:val="00E56FCA"/>
    <w:rsid w:val="00E6473F"/>
    <w:rsid w:val="00E667E4"/>
    <w:rsid w:val="00E67060"/>
    <w:rsid w:val="00E72A61"/>
    <w:rsid w:val="00E73824"/>
    <w:rsid w:val="00E83967"/>
    <w:rsid w:val="00EA0040"/>
    <w:rsid w:val="00EA20EF"/>
    <w:rsid w:val="00EA3736"/>
    <w:rsid w:val="00EA5AFB"/>
    <w:rsid w:val="00EA7C37"/>
    <w:rsid w:val="00EB0F22"/>
    <w:rsid w:val="00EB4086"/>
    <w:rsid w:val="00ED2F0D"/>
    <w:rsid w:val="00EE0173"/>
    <w:rsid w:val="00EE132E"/>
    <w:rsid w:val="00EE5005"/>
    <w:rsid w:val="00F07A00"/>
    <w:rsid w:val="00F07E8D"/>
    <w:rsid w:val="00F134D7"/>
    <w:rsid w:val="00F33AEE"/>
    <w:rsid w:val="00F448DA"/>
    <w:rsid w:val="00F44E38"/>
    <w:rsid w:val="00F628E3"/>
    <w:rsid w:val="00F760AA"/>
    <w:rsid w:val="00F8515B"/>
    <w:rsid w:val="00FC24C3"/>
    <w:rsid w:val="00FE317A"/>
    <w:rsid w:val="00FE37BA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8AB085"/>
  <w15:docId w15:val="{9812648F-E167-4682-84C9-6988265BF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26C94"/>
    <w:rPr>
      <w:rFonts w:ascii="Sylfaen" w:eastAsia="Sylfaen" w:hAnsi="Sylfaen" w:cs="Sylfaen"/>
      <w:lang w:val="pt-PT"/>
    </w:rPr>
  </w:style>
  <w:style w:type="paragraph" w:styleId="1">
    <w:name w:val="heading 1"/>
    <w:basedOn w:val="a"/>
    <w:uiPriority w:val="9"/>
    <w:qFormat/>
    <w:rsid w:val="00226C94"/>
    <w:pPr>
      <w:ind w:left="628"/>
      <w:outlineLvl w:val="0"/>
    </w:pPr>
    <w:rPr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rsid w:val="00226C94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26C94"/>
    <w:rPr>
      <w:sz w:val="26"/>
      <w:szCs w:val="26"/>
    </w:rPr>
  </w:style>
  <w:style w:type="paragraph" w:styleId="a4">
    <w:name w:val="Title"/>
    <w:basedOn w:val="a"/>
    <w:uiPriority w:val="10"/>
    <w:qFormat/>
    <w:rsid w:val="00226C94"/>
    <w:pPr>
      <w:spacing w:before="131"/>
      <w:ind w:left="474" w:right="98"/>
      <w:jc w:val="center"/>
    </w:pPr>
    <w:rPr>
      <w:sz w:val="44"/>
      <w:szCs w:val="44"/>
    </w:rPr>
  </w:style>
  <w:style w:type="paragraph" w:styleId="a5">
    <w:name w:val="List Paragraph"/>
    <w:basedOn w:val="a"/>
    <w:uiPriority w:val="1"/>
    <w:qFormat/>
    <w:rsid w:val="00226C94"/>
    <w:pPr>
      <w:ind w:left="275" w:firstLine="360"/>
    </w:pPr>
  </w:style>
  <w:style w:type="paragraph" w:customStyle="1" w:styleId="TableParagraph">
    <w:name w:val="Table Paragraph"/>
    <w:basedOn w:val="a"/>
    <w:uiPriority w:val="1"/>
    <w:qFormat/>
    <w:rsid w:val="00226C94"/>
  </w:style>
  <w:style w:type="paragraph" w:styleId="a6">
    <w:name w:val="header"/>
    <w:basedOn w:val="a"/>
    <w:link w:val="a7"/>
    <w:uiPriority w:val="99"/>
    <w:unhideWhenUsed/>
    <w:rsid w:val="008306CB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306CB"/>
    <w:rPr>
      <w:rFonts w:ascii="Sylfaen" w:eastAsia="Sylfaen" w:hAnsi="Sylfaen" w:cs="Sylfaen"/>
      <w:lang w:val="pt-PT"/>
    </w:rPr>
  </w:style>
  <w:style w:type="paragraph" w:styleId="a8">
    <w:name w:val="footer"/>
    <w:basedOn w:val="a"/>
    <w:link w:val="a9"/>
    <w:uiPriority w:val="99"/>
    <w:unhideWhenUsed/>
    <w:rsid w:val="008306CB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306CB"/>
    <w:rPr>
      <w:rFonts w:ascii="Sylfaen" w:eastAsia="Sylfaen" w:hAnsi="Sylfaen" w:cs="Sylfaen"/>
      <w:lang w:val="pt-PT"/>
    </w:rPr>
  </w:style>
  <w:style w:type="character" w:styleId="aa">
    <w:name w:val="annotation reference"/>
    <w:basedOn w:val="a0"/>
    <w:uiPriority w:val="99"/>
    <w:semiHidden/>
    <w:unhideWhenUsed/>
    <w:rsid w:val="00CB3A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B3AB8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B3AB8"/>
    <w:rPr>
      <w:rFonts w:ascii="Sylfaen" w:eastAsia="Sylfaen" w:hAnsi="Sylfaen" w:cs="Sylfaen"/>
      <w:sz w:val="20"/>
      <w:szCs w:val="20"/>
      <w:lang w:val="pt-PT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B3A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B3AB8"/>
    <w:rPr>
      <w:rFonts w:ascii="Sylfaen" w:eastAsia="Sylfaen" w:hAnsi="Sylfaen" w:cs="Sylfaen"/>
      <w:b/>
      <w:bCs/>
      <w:sz w:val="20"/>
      <w:szCs w:val="20"/>
      <w:lang w:val="pt-PT"/>
    </w:rPr>
  </w:style>
  <w:style w:type="paragraph" w:styleId="af">
    <w:name w:val="Revision"/>
    <w:hidden/>
    <w:uiPriority w:val="99"/>
    <w:semiHidden/>
    <w:rsid w:val="00CC2937"/>
    <w:pPr>
      <w:widowControl/>
      <w:autoSpaceDE/>
      <w:autoSpaceDN/>
    </w:pPr>
    <w:rPr>
      <w:rFonts w:ascii="Sylfaen" w:eastAsia="Sylfaen" w:hAnsi="Sylfaen" w:cs="Sylfaen"/>
      <w:lang w:val="pt-PT"/>
    </w:rPr>
  </w:style>
  <w:style w:type="paragraph" w:styleId="af0">
    <w:name w:val="Normal (Web)"/>
    <w:basedOn w:val="a"/>
    <w:uiPriority w:val="99"/>
    <w:semiHidden/>
    <w:unhideWhenUsed/>
    <w:rsid w:val="00B1753A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af1">
    <w:name w:val="Balloon Text"/>
    <w:basedOn w:val="a"/>
    <w:link w:val="af2"/>
    <w:uiPriority w:val="99"/>
    <w:semiHidden/>
    <w:unhideWhenUsed/>
    <w:rsid w:val="002B0E46"/>
    <w:rPr>
      <w:rFonts w:ascii="Segoe UI" w:hAnsi="Segoe UI" w:cs="Segoe UI"/>
      <w:sz w:val="18"/>
      <w:szCs w:val="18"/>
    </w:rPr>
  </w:style>
  <w:style w:type="character" w:customStyle="1" w:styleId="af2">
    <w:name w:val="Текст выноски Знак"/>
    <w:basedOn w:val="a0"/>
    <w:link w:val="af1"/>
    <w:uiPriority w:val="99"/>
    <w:semiHidden/>
    <w:rsid w:val="002B0E46"/>
    <w:rPr>
      <w:rFonts w:ascii="Segoe UI" w:eastAsia="Sylfaen" w:hAnsi="Segoe UI" w:cs="Segoe UI"/>
      <w:sz w:val="18"/>
      <w:szCs w:val="18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632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C369E-1B26-4936-87F1-FDA43F455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1443</TotalTime>
  <Pages>3</Pages>
  <Words>554</Words>
  <Characters>3158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նախագիծ</dc:creator>
  <cp:keywords>https://mul2.gov.am/tasks/1163219/oneclick?token=7bb9c3a4c8879a8a4622a2151d69c924</cp:keywords>
  <dc:description/>
  <cp:lastModifiedBy>Пользователь</cp:lastModifiedBy>
  <cp:revision>64</cp:revision>
  <cp:lastPrinted>2024-08-23T08:29:00Z</cp:lastPrinted>
  <dcterms:created xsi:type="dcterms:W3CDTF">2024-03-19T05:22:00Z</dcterms:created>
  <dcterms:modified xsi:type="dcterms:W3CDTF">2025-05-14T10:20:00Z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2024-03-19T00:00:00Z</vt:filetime>
  </property>
  <property fmtid="{D5CDD505-2E9C-101B-9397-08002B2CF9AE}" pid="3" name="Creator">
    <vt:lpwstr>wkhtmltopdf 0.12.1.2</vt:lpwstr>
  </property>
  <property fmtid="{D5CDD505-2E9C-101B-9397-08002B2CF9AE}" pid="4" name="LastSaved">
    <vt:filetime>2024-03-19T00:00:00Z</vt:filetime>
  </property>
  <property fmtid="{D5CDD505-2E9C-101B-9397-08002B2CF9AE}" pid="5" name="GrammarlyDocumentId">
    <vt:lpwstr>31b28a8de344e2d8fcca87bf8c88eda71bec7185c3b3c25ddba2d709f4e99170</vt:lpwstr>
  </property>
</Properties>
</file>