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D7DD5" w14:textId="77777777" w:rsidR="003D7144" w:rsidRDefault="003D7144" w:rsidP="00430785">
      <w:pPr>
        <w:shd w:val="clear" w:color="auto" w:fill="FFFFFF"/>
        <w:spacing w:after="0" w:line="360" w:lineRule="auto"/>
        <w:ind w:firstLine="375"/>
        <w:jc w:val="center"/>
        <w:rPr>
          <w:rFonts w:ascii="GHEA Grapalat" w:hAnsi="GHEA Grapalat"/>
          <w:b/>
          <w:sz w:val="24"/>
          <w:szCs w:val="24"/>
        </w:rPr>
      </w:pPr>
      <w:r w:rsidRPr="00A62C44">
        <w:rPr>
          <w:rFonts w:ascii="GHEA Grapalat" w:hAnsi="GHEA Grapalat"/>
          <w:b/>
          <w:sz w:val="24"/>
          <w:szCs w:val="24"/>
          <w:lang w:val="hy-AM"/>
        </w:rPr>
        <w:t>ԱՄՓՈՓԱԹԵՐԹ</w:t>
      </w:r>
    </w:p>
    <w:p w14:paraId="41610801" w14:textId="77777777" w:rsidR="004A27CC" w:rsidRDefault="004A27CC" w:rsidP="00430785">
      <w:pPr>
        <w:shd w:val="clear" w:color="auto" w:fill="FFFFFF"/>
        <w:spacing w:after="0" w:line="360" w:lineRule="auto"/>
        <w:ind w:firstLine="375"/>
        <w:jc w:val="center"/>
        <w:rPr>
          <w:rFonts w:ascii="GHEA Grapalat" w:hAnsi="GHEA Grapalat"/>
          <w:b/>
          <w:sz w:val="24"/>
          <w:szCs w:val="24"/>
        </w:rPr>
      </w:pPr>
    </w:p>
    <w:p w14:paraId="427CEDF9" w14:textId="77777777" w:rsidR="004A27CC" w:rsidRPr="002F31DA" w:rsidRDefault="00974A1F" w:rsidP="00430785">
      <w:pPr>
        <w:shd w:val="clear" w:color="auto" w:fill="FFFFFF"/>
        <w:spacing w:after="0" w:line="360" w:lineRule="auto"/>
        <w:ind w:firstLine="375"/>
        <w:jc w:val="center"/>
        <w:rPr>
          <w:rFonts w:ascii="GHEA Grapalat" w:hAnsi="GHEA Grapalat"/>
          <w:b/>
          <w:sz w:val="24"/>
          <w:szCs w:val="24"/>
        </w:rPr>
      </w:pPr>
      <w:bookmarkStart w:id="0" w:name="_Hlk176794839"/>
      <w:r w:rsidRPr="00974A1F">
        <w:rPr>
          <w:rFonts w:ascii="GHEA Grapalat" w:hAnsi="GHEA Grapalat"/>
          <w:b/>
          <w:sz w:val="24"/>
          <w:szCs w:val="24"/>
          <w:lang w:val="hy-AM"/>
        </w:rPr>
        <w:t xml:space="preserve"> «ՀԱԿԱԿՈՌՈՒՊՑԻՈՆ ԿՈՄԻՏԵԻ ՍՊԱՌԱԶԻՆՈՒԹՅԱՆ ՄԵՋ ԸՆԴԳՐԿՎԱԾ ՀԱՏՈՒԿ ՄԻՋՈՑՆԵՐԻ, ԱՆՁՆԱԿԱՆ ՊԱՇՏՊԱՆՈՒԹՅԱՆ ՀԱՏՈՒԿ ՄԻՋՈՑՆԵՐԻ, ԶԵՆՔԻ, ԶԵՆՔԻ ԼՐԱԿԱԶՄԻ, ՕԺԱՆԴԱԿ ՄԻՋՈՑՆԵՐԻ </w:t>
      </w:r>
      <w:r>
        <w:rPr>
          <w:rFonts w:ascii="GHEA Grapalat" w:hAnsi="GHEA Grapalat"/>
          <w:b/>
          <w:sz w:val="24"/>
          <w:szCs w:val="24"/>
        </w:rPr>
        <w:t>ԵՎ</w:t>
      </w:r>
      <w:r w:rsidRPr="00974A1F">
        <w:rPr>
          <w:rFonts w:ascii="GHEA Grapalat" w:hAnsi="GHEA Grapalat"/>
          <w:b/>
          <w:sz w:val="24"/>
          <w:szCs w:val="24"/>
          <w:lang w:val="hy-AM"/>
        </w:rPr>
        <w:t xml:space="preserve"> ՌԱԶՄԱՄԹԵՐՔԻ ՏԵՍԱԿՆԵՐԻ ՑԱՆԿԵՐԸ, ԻՆՉՊԵՍ </w:t>
      </w:r>
      <w:r>
        <w:rPr>
          <w:rFonts w:ascii="GHEA Grapalat" w:hAnsi="GHEA Grapalat"/>
          <w:b/>
          <w:sz w:val="24"/>
          <w:szCs w:val="24"/>
          <w:lang w:val="hy-AM"/>
        </w:rPr>
        <w:t>ՆԱ</w:t>
      </w:r>
      <w:r>
        <w:rPr>
          <w:rFonts w:ascii="GHEA Grapalat" w:hAnsi="GHEA Grapalat"/>
          <w:b/>
          <w:sz w:val="24"/>
          <w:szCs w:val="24"/>
        </w:rPr>
        <w:t>ԵՎ</w:t>
      </w:r>
      <w:r w:rsidRPr="00974A1F">
        <w:rPr>
          <w:rFonts w:ascii="GHEA Grapalat" w:hAnsi="GHEA Grapalat"/>
          <w:b/>
          <w:sz w:val="24"/>
          <w:szCs w:val="24"/>
          <w:lang w:val="hy-AM"/>
        </w:rPr>
        <w:t xml:space="preserve"> ԴՐԱՆՔ ՍՊԱՌԱԶԻՆՈՒԹՅԱՆ ՄԵՋ ԸՆԴԳՐԿԵԼՈՒ, </w:t>
      </w:r>
      <w:r w:rsidRPr="00974A1F">
        <w:rPr>
          <w:rFonts w:ascii="GHEA Grapalat" w:hAnsi="GHEA Grapalat"/>
          <w:b/>
          <w:color w:val="000000"/>
          <w:sz w:val="24"/>
          <w:szCs w:val="24"/>
          <w:shd w:val="clear" w:color="auto" w:fill="FFFFFF"/>
          <w:lang w:val="hy-AM"/>
        </w:rPr>
        <w:t>ՁԵՌՔ ԲԵՐԵԼՈՒ,</w:t>
      </w:r>
      <w:r w:rsidRPr="00974A1F">
        <w:rPr>
          <w:rFonts w:ascii="GHEA Grapalat" w:hAnsi="GHEA Grapalat"/>
          <w:b/>
          <w:sz w:val="24"/>
          <w:szCs w:val="24"/>
          <w:lang w:val="hy-AM"/>
        </w:rPr>
        <w:t xml:space="preserve"> ՍՊԱՌԱԶԻՆՈՒԹՅՈՒՆԻՑ ՀԱՆԵԼՈՒ </w:t>
      </w:r>
      <w:r>
        <w:rPr>
          <w:rFonts w:ascii="GHEA Grapalat" w:hAnsi="GHEA Grapalat"/>
          <w:b/>
          <w:sz w:val="24"/>
          <w:szCs w:val="24"/>
        </w:rPr>
        <w:t>ԵՎ</w:t>
      </w:r>
      <w:r w:rsidRPr="00974A1F">
        <w:rPr>
          <w:rFonts w:ascii="GHEA Grapalat" w:hAnsi="GHEA Grapalat"/>
          <w:b/>
          <w:sz w:val="24"/>
          <w:szCs w:val="24"/>
          <w:lang w:val="hy-AM"/>
        </w:rPr>
        <w:t xml:space="preserve"> ՈՉՆՉԱՑՆԵԼՈՒ ԿԱՐԳԸ ՀԱՍՏԱՏԵԼՈՒ ՄԱՍԻՆ» </w:t>
      </w:r>
      <w:bookmarkEnd w:id="0"/>
      <w:r w:rsidRPr="00974A1F">
        <w:rPr>
          <w:rFonts w:ascii="GHEA Grapalat" w:hAnsi="GHEA Grapalat"/>
          <w:b/>
          <w:sz w:val="24"/>
          <w:szCs w:val="24"/>
          <w:lang w:val="hy-AM"/>
        </w:rPr>
        <w:t xml:space="preserve">ՀՀ ԿԱՌԱՎԱՐՈՒԹՅԱՆ </w:t>
      </w:r>
      <w:r w:rsidR="00F75531">
        <w:rPr>
          <w:rFonts w:ascii="GHEA Grapalat" w:hAnsi="GHEA Grapalat"/>
          <w:b/>
          <w:sz w:val="24"/>
          <w:szCs w:val="24"/>
          <w:lang w:val="hy-AM"/>
        </w:rPr>
        <w:t>ՈՐՈՇ</w:t>
      </w:r>
      <w:r w:rsidR="00F75531">
        <w:rPr>
          <w:rFonts w:ascii="GHEA Grapalat" w:hAnsi="GHEA Grapalat"/>
          <w:b/>
          <w:sz w:val="24"/>
          <w:szCs w:val="24"/>
        </w:rPr>
        <w:t>ՄԱՆ</w:t>
      </w:r>
      <w:r w:rsidRPr="00974A1F">
        <w:rPr>
          <w:rFonts w:ascii="GHEA Grapalat" w:hAnsi="GHEA Grapalat"/>
          <w:b/>
          <w:sz w:val="24"/>
          <w:szCs w:val="24"/>
          <w:lang w:val="hy-AM"/>
        </w:rPr>
        <w:t xml:space="preserve"> </w:t>
      </w:r>
      <w:r w:rsidR="00F75531">
        <w:rPr>
          <w:rFonts w:ascii="GHEA Grapalat" w:hAnsi="GHEA Grapalat"/>
          <w:b/>
          <w:sz w:val="24"/>
          <w:szCs w:val="24"/>
          <w:lang w:val="hy-AM"/>
        </w:rPr>
        <w:t>ՆԱԽԱԳԾ</w:t>
      </w:r>
      <w:r>
        <w:rPr>
          <w:rFonts w:ascii="GHEA Grapalat" w:hAnsi="GHEA Grapalat"/>
          <w:b/>
          <w:sz w:val="24"/>
          <w:szCs w:val="24"/>
        </w:rPr>
        <w:t>Ի</w:t>
      </w:r>
      <w:r>
        <w:rPr>
          <w:rFonts w:ascii="GHEA Grapalat" w:eastAsia="GHEA Grapalat" w:hAnsi="GHEA Grapalat" w:cs="GHEA Grapalat"/>
          <w:b/>
          <w:sz w:val="24"/>
          <w:szCs w:val="24"/>
        </w:rPr>
        <w:t xml:space="preserve"> </w:t>
      </w:r>
      <w:r w:rsidR="002F31DA">
        <w:rPr>
          <w:rFonts w:ascii="GHEA Grapalat" w:eastAsia="GHEA Grapalat" w:hAnsi="GHEA Grapalat" w:cs="GHEA Grapalat"/>
          <w:b/>
          <w:sz w:val="24"/>
          <w:szCs w:val="24"/>
        </w:rPr>
        <w:t>ՎԵՐԱԲԵՐՅԱԼ</w:t>
      </w:r>
    </w:p>
    <w:p w14:paraId="4DC23A9B" w14:textId="77777777" w:rsidR="004A27CC" w:rsidRPr="004A27CC" w:rsidRDefault="004A27CC" w:rsidP="00430785">
      <w:pPr>
        <w:shd w:val="clear" w:color="auto" w:fill="FFFFFF"/>
        <w:spacing w:after="0" w:line="360" w:lineRule="auto"/>
        <w:ind w:firstLine="375"/>
        <w:jc w:val="center"/>
        <w:rPr>
          <w:rFonts w:ascii="GHEA Grapalat" w:hAnsi="GHEA Grapalat"/>
          <w:b/>
          <w:sz w:val="24"/>
          <w:szCs w:val="24"/>
        </w:rPr>
      </w:pPr>
    </w:p>
    <w:tbl>
      <w:tblPr>
        <w:tblStyle w:val="af7"/>
        <w:tblpPr w:leftFromText="180" w:rightFromText="180" w:vertAnchor="text" w:tblpX="1384" w:tblpY="1"/>
        <w:tblOverlap w:val="never"/>
        <w:tblW w:w="12592" w:type="dxa"/>
        <w:tblLayout w:type="fixed"/>
        <w:tblLook w:val="00A0" w:firstRow="1" w:lastRow="0" w:firstColumn="1" w:lastColumn="0" w:noHBand="0" w:noVBand="0"/>
      </w:tblPr>
      <w:tblGrid>
        <w:gridCol w:w="6451"/>
        <w:gridCol w:w="5848"/>
        <w:gridCol w:w="293"/>
      </w:tblGrid>
      <w:tr w:rsidR="00C832CC" w:rsidRPr="006A1491" w14:paraId="289B9491" w14:textId="77777777" w:rsidTr="000957B8">
        <w:trPr>
          <w:trHeight w:val="159"/>
        </w:trPr>
        <w:tc>
          <w:tcPr>
            <w:tcW w:w="6451" w:type="dxa"/>
            <w:vMerge w:val="restart"/>
            <w:shd w:val="clear" w:color="auto" w:fill="D9D9D9" w:themeFill="background1" w:themeFillShade="D9"/>
            <w:vAlign w:val="center"/>
          </w:tcPr>
          <w:p w14:paraId="2F4F1B49" w14:textId="77777777" w:rsidR="00CB5774" w:rsidRPr="000C77F6" w:rsidRDefault="00EC2D45" w:rsidP="000957B8">
            <w:pPr>
              <w:spacing w:after="0" w:line="360" w:lineRule="auto"/>
              <w:jc w:val="center"/>
              <w:rPr>
                <w:rFonts w:ascii="GHEA Grapalat" w:hAnsi="GHEA Grapalat" w:cs="GHEA Grapalat"/>
                <w:b/>
                <w:bCs/>
                <w:sz w:val="24"/>
                <w:szCs w:val="24"/>
                <w:lang w:val="hy-AM"/>
              </w:rPr>
            </w:pPr>
            <w:r>
              <w:rPr>
                <w:rFonts w:ascii="GHEA Grapalat" w:hAnsi="GHEA Grapalat" w:cs="GHEA Grapalat"/>
                <w:b/>
                <w:bCs/>
                <w:sz w:val="24"/>
                <w:szCs w:val="24"/>
              </w:rPr>
              <w:t>1</w:t>
            </w:r>
            <w:r w:rsidR="004E6D8C">
              <w:rPr>
                <w:rFonts w:ascii="GHEA Grapalat" w:hAnsi="GHEA Grapalat" w:cs="GHEA Grapalat"/>
                <w:b/>
                <w:bCs/>
                <w:sz w:val="24"/>
                <w:szCs w:val="24"/>
              </w:rPr>
              <w:t>.</w:t>
            </w:r>
            <w:r w:rsidR="00B55934">
              <w:rPr>
                <w:rFonts w:ascii="GHEA Grapalat" w:hAnsi="GHEA Grapalat" w:cs="GHEA Grapalat"/>
                <w:b/>
                <w:bCs/>
                <w:sz w:val="24"/>
                <w:szCs w:val="24"/>
              </w:rPr>
              <w:t xml:space="preserve"> ՀՀ </w:t>
            </w:r>
            <w:proofErr w:type="spellStart"/>
            <w:r w:rsidR="00B55934">
              <w:rPr>
                <w:rFonts w:ascii="GHEA Grapalat" w:hAnsi="GHEA Grapalat" w:cs="GHEA Grapalat"/>
                <w:b/>
                <w:bCs/>
                <w:sz w:val="24"/>
                <w:szCs w:val="24"/>
              </w:rPr>
              <w:t>հակակոռուպցիոն</w:t>
            </w:r>
            <w:proofErr w:type="spellEnd"/>
            <w:r w:rsidR="00B55934">
              <w:rPr>
                <w:rFonts w:ascii="GHEA Grapalat" w:hAnsi="GHEA Grapalat" w:cs="GHEA Grapalat"/>
                <w:b/>
                <w:bCs/>
                <w:sz w:val="24"/>
                <w:szCs w:val="24"/>
              </w:rPr>
              <w:t xml:space="preserve"> </w:t>
            </w:r>
            <w:proofErr w:type="spellStart"/>
            <w:r w:rsidR="00B55934">
              <w:rPr>
                <w:rFonts w:ascii="GHEA Grapalat" w:hAnsi="GHEA Grapalat" w:cs="GHEA Grapalat"/>
                <w:b/>
                <w:bCs/>
                <w:sz w:val="24"/>
                <w:szCs w:val="24"/>
              </w:rPr>
              <w:t>կոմիտե</w:t>
            </w:r>
            <w:proofErr w:type="spellEnd"/>
          </w:p>
        </w:tc>
        <w:tc>
          <w:tcPr>
            <w:tcW w:w="6141" w:type="dxa"/>
            <w:gridSpan w:val="2"/>
            <w:shd w:val="clear" w:color="auto" w:fill="D9D9D9" w:themeFill="background1" w:themeFillShade="D9"/>
            <w:vAlign w:val="center"/>
          </w:tcPr>
          <w:p w14:paraId="08D6843C" w14:textId="77777777" w:rsidR="00C84188" w:rsidRPr="00296697" w:rsidRDefault="00B55934" w:rsidP="000957B8">
            <w:pPr>
              <w:spacing w:after="0" w:line="240" w:lineRule="auto"/>
              <w:jc w:val="center"/>
              <w:rPr>
                <w:rFonts w:ascii="GHEA Grapalat" w:hAnsi="GHEA Grapalat" w:cs="GHEA Grapalat"/>
                <w:b/>
                <w:bCs/>
                <w:sz w:val="24"/>
                <w:szCs w:val="24"/>
                <w:highlight w:val="yellow"/>
                <w:lang w:val="hy-AM"/>
              </w:rPr>
            </w:pPr>
            <w:r>
              <w:rPr>
                <w:rFonts w:ascii="GHEA Grapalat" w:hAnsi="GHEA Grapalat" w:cs="GHEA Grapalat"/>
                <w:b/>
                <w:bCs/>
                <w:sz w:val="24"/>
                <w:szCs w:val="24"/>
              </w:rPr>
              <w:t>09</w:t>
            </w:r>
            <w:r w:rsidR="002F31DA">
              <w:rPr>
                <w:rFonts w:ascii="GHEA Grapalat" w:hAnsi="GHEA Grapalat" w:cs="GHEA Grapalat"/>
                <w:b/>
                <w:bCs/>
                <w:sz w:val="24"/>
                <w:szCs w:val="24"/>
                <w:lang w:val="hy-AM"/>
              </w:rPr>
              <w:t>.</w:t>
            </w:r>
            <w:r w:rsidR="002F31DA">
              <w:rPr>
                <w:rFonts w:ascii="GHEA Grapalat" w:hAnsi="GHEA Grapalat" w:cs="GHEA Grapalat"/>
                <w:b/>
                <w:bCs/>
                <w:sz w:val="24"/>
                <w:szCs w:val="24"/>
              </w:rPr>
              <w:t>10</w:t>
            </w:r>
            <w:r w:rsidR="00296697">
              <w:rPr>
                <w:rFonts w:ascii="GHEA Grapalat" w:hAnsi="GHEA Grapalat" w:cs="GHEA Grapalat"/>
                <w:b/>
                <w:bCs/>
                <w:sz w:val="24"/>
                <w:szCs w:val="24"/>
                <w:lang w:val="hy-AM"/>
              </w:rPr>
              <w:t>.2024</w:t>
            </w:r>
          </w:p>
        </w:tc>
      </w:tr>
      <w:tr w:rsidR="00C832CC" w:rsidRPr="006A1491" w14:paraId="5B8E48E6" w14:textId="77777777" w:rsidTr="000957B8">
        <w:trPr>
          <w:trHeight w:val="73"/>
        </w:trPr>
        <w:tc>
          <w:tcPr>
            <w:tcW w:w="6451" w:type="dxa"/>
            <w:vMerge/>
            <w:shd w:val="clear" w:color="auto" w:fill="D9D9D9" w:themeFill="background1" w:themeFillShade="D9"/>
            <w:vAlign w:val="center"/>
          </w:tcPr>
          <w:p w14:paraId="739F3CF0" w14:textId="77777777" w:rsidR="00C84188" w:rsidRPr="006A1491" w:rsidRDefault="00C84188" w:rsidP="000957B8">
            <w:pPr>
              <w:spacing w:line="360" w:lineRule="auto"/>
              <w:ind w:left="161"/>
              <w:jc w:val="both"/>
              <w:rPr>
                <w:rFonts w:ascii="GHEA Grapalat" w:hAnsi="GHEA Grapalat" w:cs="GHEA Grapalat"/>
                <w:b/>
                <w:bCs/>
                <w:sz w:val="24"/>
                <w:szCs w:val="24"/>
                <w:lang w:val="hy-AM"/>
              </w:rPr>
            </w:pPr>
          </w:p>
        </w:tc>
        <w:tc>
          <w:tcPr>
            <w:tcW w:w="6141" w:type="dxa"/>
            <w:gridSpan w:val="2"/>
            <w:shd w:val="clear" w:color="auto" w:fill="D9D9D9" w:themeFill="background1" w:themeFillShade="D9"/>
            <w:vAlign w:val="center"/>
          </w:tcPr>
          <w:p w14:paraId="3EF1C138" w14:textId="77777777" w:rsidR="00C84188" w:rsidRPr="006A1491" w:rsidRDefault="00B55934" w:rsidP="000957B8">
            <w:pPr>
              <w:spacing w:after="0" w:line="240" w:lineRule="auto"/>
              <w:jc w:val="center"/>
              <w:rPr>
                <w:rFonts w:ascii="GHEA Grapalat" w:hAnsi="GHEA Grapalat" w:cs="GHEA Grapalat"/>
                <w:b/>
                <w:bCs/>
                <w:sz w:val="24"/>
                <w:szCs w:val="24"/>
              </w:rPr>
            </w:pPr>
            <w:r w:rsidRPr="00B55934">
              <w:rPr>
                <w:rFonts w:ascii="GHEA Grapalat" w:hAnsi="GHEA Grapalat" w:cs="GHEA Grapalat"/>
                <w:b/>
                <w:bCs/>
                <w:sz w:val="24"/>
                <w:szCs w:val="24"/>
              </w:rPr>
              <w:t>Ե/1511-2024</w:t>
            </w:r>
          </w:p>
        </w:tc>
      </w:tr>
      <w:tr w:rsidR="00C832CC" w:rsidRPr="003C246B" w14:paraId="0E324A1F" w14:textId="77777777" w:rsidTr="000957B8">
        <w:trPr>
          <w:trHeight w:val="609"/>
        </w:trPr>
        <w:tc>
          <w:tcPr>
            <w:tcW w:w="6451" w:type="dxa"/>
            <w:vAlign w:val="center"/>
          </w:tcPr>
          <w:p w14:paraId="7C8F8B4C" w14:textId="77777777" w:rsidR="00296697" w:rsidRPr="003F3473" w:rsidRDefault="00660256" w:rsidP="000957B8">
            <w:pPr>
              <w:tabs>
                <w:tab w:val="left" w:pos="990"/>
              </w:tabs>
              <w:spacing w:line="360" w:lineRule="auto"/>
              <w:ind w:right="154"/>
              <w:jc w:val="center"/>
              <w:rPr>
                <w:rFonts w:ascii="GHEA Grapalat" w:hAnsi="GHEA Grapalat" w:cs="GHEA Grapalat"/>
                <w:bCs/>
              </w:rPr>
            </w:pPr>
            <w:proofErr w:type="spellStart"/>
            <w:r>
              <w:rPr>
                <w:rFonts w:ascii="GHEA Grapalat" w:hAnsi="GHEA Grapalat" w:cs="GHEA Grapalat"/>
                <w:bCs/>
                <w:sz w:val="24"/>
                <w:szCs w:val="24"/>
              </w:rPr>
              <w:t>Դիտողություններ</w:t>
            </w:r>
            <w:proofErr w:type="spellEnd"/>
            <w:r>
              <w:rPr>
                <w:rFonts w:ascii="GHEA Grapalat" w:hAnsi="GHEA Grapalat" w:cs="GHEA Grapalat"/>
                <w:bCs/>
                <w:sz w:val="24"/>
                <w:szCs w:val="24"/>
              </w:rPr>
              <w:t xml:space="preserve"> և </w:t>
            </w:r>
            <w:proofErr w:type="spellStart"/>
            <w:r>
              <w:rPr>
                <w:rFonts w:ascii="GHEA Grapalat" w:hAnsi="GHEA Grapalat" w:cs="GHEA Grapalat"/>
                <w:bCs/>
                <w:sz w:val="24"/>
                <w:szCs w:val="24"/>
              </w:rPr>
              <w:t>առաջարկություններ</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առկա</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չեն</w:t>
            </w:r>
            <w:proofErr w:type="spellEnd"/>
          </w:p>
        </w:tc>
        <w:tc>
          <w:tcPr>
            <w:tcW w:w="6141" w:type="dxa"/>
            <w:gridSpan w:val="2"/>
          </w:tcPr>
          <w:p w14:paraId="29DFEA75" w14:textId="77777777" w:rsidR="00296697" w:rsidRPr="00660256" w:rsidRDefault="00296697" w:rsidP="000957B8">
            <w:pPr>
              <w:spacing w:after="0" w:line="360" w:lineRule="auto"/>
              <w:ind w:right="50"/>
              <w:jc w:val="both"/>
              <w:rPr>
                <w:rFonts w:ascii="GHEA Grapalat" w:hAnsi="GHEA Grapalat" w:cs="GHEA Grapalat"/>
                <w:sz w:val="24"/>
                <w:szCs w:val="24"/>
                <w:highlight w:val="yellow"/>
              </w:rPr>
            </w:pPr>
          </w:p>
        </w:tc>
      </w:tr>
      <w:tr w:rsidR="002376E9" w:rsidRPr="003C246B" w14:paraId="4DC04A5A" w14:textId="77777777" w:rsidTr="000957B8">
        <w:trPr>
          <w:trHeight w:val="324"/>
        </w:trPr>
        <w:tc>
          <w:tcPr>
            <w:tcW w:w="6451" w:type="dxa"/>
            <w:vMerge w:val="restart"/>
            <w:shd w:val="clear" w:color="auto" w:fill="D9D9D9" w:themeFill="background1" w:themeFillShade="D9"/>
            <w:vAlign w:val="center"/>
          </w:tcPr>
          <w:p w14:paraId="3A5242E8" w14:textId="77777777" w:rsidR="002376E9" w:rsidRPr="00164B0C" w:rsidRDefault="002376E9" w:rsidP="000957B8">
            <w:pPr>
              <w:tabs>
                <w:tab w:val="left" w:pos="990"/>
              </w:tabs>
              <w:spacing w:line="360" w:lineRule="auto"/>
              <w:ind w:right="154"/>
              <w:jc w:val="center"/>
              <w:rPr>
                <w:rFonts w:ascii="GHEA Grapalat" w:hAnsi="GHEA Grapalat" w:cs="GHEA Grapalat"/>
                <w:b/>
                <w:bCs/>
                <w:sz w:val="24"/>
                <w:szCs w:val="24"/>
              </w:rPr>
            </w:pPr>
            <w:r w:rsidRPr="00164B0C">
              <w:rPr>
                <w:rFonts w:ascii="GHEA Grapalat" w:hAnsi="GHEA Grapalat" w:cs="GHEA Grapalat"/>
                <w:b/>
                <w:bCs/>
                <w:sz w:val="24"/>
                <w:szCs w:val="24"/>
              </w:rPr>
              <w:t xml:space="preserve">2. ՀՀ </w:t>
            </w:r>
            <w:proofErr w:type="spellStart"/>
            <w:r w:rsidRPr="00164B0C">
              <w:rPr>
                <w:rFonts w:ascii="GHEA Grapalat" w:hAnsi="GHEA Grapalat" w:cs="GHEA Grapalat"/>
                <w:b/>
                <w:bCs/>
                <w:sz w:val="24"/>
                <w:szCs w:val="24"/>
              </w:rPr>
              <w:t>պետական</w:t>
            </w:r>
            <w:proofErr w:type="spellEnd"/>
            <w:r w:rsidRPr="00164B0C">
              <w:rPr>
                <w:rFonts w:ascii="GHEA Grapalat" w:hAnsi="GHEA Grapalat" w:cs="GHEA Grapalat"/>
                <w:b/>
                <w:bCs/>
                <w:sz w:val="24"/>
                <w:szCs w:val="24"/>
              </w:rPr>
              <w:t xml:space="preserve"> </w:t>
            </w:r>
            <w:proofErr w:type="spellStart"/>
            <w:r w:rsidRPr="00164B0C">
              <w:rPr>
                <w:rFonts w:ascii="GHEA Grapalat" w:hAnsi="GHEA Grapalat" w:cs="GHEA Grapalat"/>
                <w:b/>
                <w:bCs/>
                <w:sz w:val="24"/>
                <w:szCs w:val="24"/>
              </w:rPr>
              <w:t>եկամուտների</w:t>
            </w:r>
            <w:proofErr w:type="spellEnd"/>
            <w:r w:rsidRPr="00164B0C">
              <w:rPr>
                <w:rFonts w:ascii="GHEA Grapalat" w:hAnsi="GHEA Grapalat" w:cs="GHEA Grapalat"/>
                <w:b/>
                <w:bCs/>
                <w:sz w:val="24"/>
                <w:szCs w:val="24"/>
              </w:rPr>
              <w:t xml:space="preserve"> </w:t>
            </w:r>
            <w:proofErr w:type="spellStart"/>
            <w:r w:rsidRPr="00164B0C">
              <w:rPr>
                <w:rFonts w:ascii="GHEA Grapalat" w:hAnsi="GHEA Grapalat" w:cs="GHEA Grapalat"/>
                <w:b/>
                <w:bCs/>
                <w:sz w:val="24"/>
                <w:szCs w:val="24"/>
              </w:rPr>
              <w:t>կոմիտե</w:t>
            </w:r>
            <w:proofErr w:type="spellEnd"/>
          </w:p>
        </w:tc>
        <w:tc>
          <w:tcPr>
            <w:tcW w:w="6141" w:type="dxa"/>
            <w:gridSpan w:val="2"/>
            <w:shd w:val="clear" w:color="auto" w:fill="D9D9D9" w:themeFill="background1" w:themeFillShade="D9"/>
          </w:tcPr>
          <w:p w14:paraId="00DD883D" w14:textId="77777777" w:rsidR="002376E9" w:rsidRPr="00660256" w:rsidRDefault="00164B0C" w:rsidP="000957B8">
            <w:pPr>
              <w:spacing w:after="0" w:line="360" w:lineRule="auto"/>
              <w:ind w:right="50"/>
              <w:jc w:val="center"/>
              <w:rPr>
                <w:rFonts w:ascii="GHEA Grapalat" w:hAnsi="GHEA Grapalat" w:cs="GHEA Grapalat"/>
                <w:sz w:val="24"/>
                <w:szCs w:val="24"/>
                <w:highlight w:val="yellow"/>
              </w:rPr>
            </w:pPr>
            <w:r>
              <w:rPr>
                <w:rFonts w:ascii="GHEA Grapalat" w:hAnsi="GHEA Grapalat" w:cs="GHEA Grapalat"/>
                <w:b/>
                <w:bCs/>
                <w:sz w:val="24"/>
                <w:szCs w:val="24"/>
              </w:rPr>
              <w:t>11</w:t>
            </w:r>
            <w:r>
              <w:rPr>
                <w:rFonts w:ascii="GHEA Grapalat" w:hAnsi="GHEA Grapalat" w:cs="GHEA Grapalat"/>
                <w:b/>
                <w:bCs/>
                <w:sz w:val="24"/>
                <w:szCs w:val="24"/>
                <w:lang w:val="hy-AM"/>
              </w:rPr>
              <w:t>.</w:t>
            </w:r>
            <w:r>
              <w:rPr>
                <w:rFonts w:ascii="GHEA Grapalat" w:hAnsi="GHEA Grapalat" w:cs="GHEA Grapalat"/>
                <w:b/>
                <w:bCs/>
                <w:sz w:val="24"/>
                <w:szCs w:val="24"/>
              </w:rPr>
              <w:t>10</w:t>
            </w:r>
            <w:r>
              <w:rPr>
                <w:rFonts w:ascii="GHEA Grapalat" w:hAnsi="GHEA Grapalat" w:cs="GHEA Grapalat"/>
                <w:b/>
                <w:bCs/>
                <w:sz w:val="24"/>
                <w:szCs w:val="24"/>
                <w:lang w:val="hy-AM"/>
              </w:rPr>
              <w:t>.2024</w:t>
            </w:r>
          </w:p>
        </w:tc>
      </w:tr>
      <w:tr w:rsidR="002376E9" w:rsidRPr="003C246B" w14:paraId="7D576AFD" w14:textId="77777777" w:rsidTr="000957B8">
        <w:trPr>
          <w:trHeight w:val="312"/>
        </w:trPr>
        <w:tc>
          <w:tcPr>
            <w:tcW w:w="6451" w:type="dxa"/>
            <w:vMerge/>
            <w:shd w:val="clear" w:color="auto" w:fill="D9D9D9" w:themeFill="background1" w:themeFillShade="D9"/>
            <w:vAlign w:val="center"/>
          </w:tcPr>
          <w:p w14:paraId="64F12F64" w14:textId="77777777" w:rsidR="002376E9" w:rsidRDefault="002376E9" w:rsidP="000957B8">
            <w:pPr>
              <w:tabs>
                <w:tab w:val="left" w:pos="990"/>
              </w:tabs>
              <w:spacing w:line="360" w:lineRule="auto"/>
              <w:ind w:right="154"/>
              <w:jc w:val="center"/>
              <w:rPr>
                <w:rFonts w:ascii="GHEA Grapalat" w:hAnsi="GHEA Grapalat" w:cs="GHEA Grapalat"/>
                <w:bCs/>
                <w:sz w:val="24"/>
                <w:szCs w:val="24"/>
              </w:rPr>
            </w:pPr>
          </w:p>
        </w:tc>
        <w:tc>
          <w:tcPr>
            <w:tcW w:w="6141" w:type="dxa"/>
            <w:gridSpan w:val="2"/>
            <w:shd w:val="clear" w:color="auto" w:fill="D9D9D9" w:themeFill="background1" w:themeFillShade="D9"/>
          </w:tcPr>
          <w:p w14:paraId="13B40CB0" w14:textId="77777777" w:rsidR="002376E9" w:rsidRPr="00660256" w:rsidRDefault="00164B0C" w:rsidP="000957B8">
            <w:pPr>
              <w:spacing w:after="0" w:line="360" w:lineRule="auto"/>
              <w:ind w:right="50"/>
              <w:jc w:val="center"/>
              <w:rPr>
                <w:rFonts w:ascii="GHEA Grapalat" w:hAnsi="GHEA Grapalat" w:cs="GHEA Grapalat"/>
                <w:sz w:val="24"/>
                <w:szCs w:val="24"/>
                <w:highlight w:val="yellow"/>
              </w:rPr>
            </w:pPr>
            <w:r w:rsidRPr="00164B0C">
              <w:rPr>
                <w:rFonts w:ascii="GHEA Grapalat" w:hAnsi="GHEA Grapalat" w:cs="GHEA Grapalat"/>
                <w:b/>
                <w:bCs/>
                <w:sz w:val="24"/>
                <w:szCs w:val="24"/>
              </w:rPr>
              <w:t>01/3-4/64844-2024</w:t>
            </w:r>
          </w:p>
        </w:tc>
      </w:tr>
      <w:tr w:rsidR="002376E9" w:rsidRPr="003C246B" w14:paraId="21B79C95" w14:textId="77777777" w:rsidTr="000957B8">
        <w:trPr>
          <w:trHeight w:val="609"/>
        </w:trPr>
        <w:tc>
          <w:tcPr>
            <w:tcW w:w="6451" w:type="dxa"/>
            <w:vAlign w:val="center"/>
          </w:tcPr>
          <w:p w14:paraId="1DB06ED0" w14:textId="77777777" w:rsidR="002376E9" w:rsidRDefault="002376E9" w:rsidP="000957B8">
            <w:pPr>
              <w:tabs>
                <w:tab w:val="left" w:pos="990"/>
              </w:tabs>
              <w:spacing w:line="360" w:lineRule="auto"/>
              <w:ind w:right="154"/>
              <w:jc w:val="center"/>
              <w:rPr>
                <w:rFonts w:ascii="GHEA Grapalat" w:hAnsi="GHEA Grapalat" w:cs="GHEA Grapalat"/>
                <w:bCs/>
                <w:sz w:val="24"/>
                <w:szCs w:val="24"/>
              </w:rPr>
            </w:pPr>
            <w:proofErr w:type="spellStart"/>
            <w:r>
              <w:rPr>
                <w:rFonts w:ascii="GHEA Grapalat" w:hAnsi="GHEA Grapalat" w:cs="GHEA Grapalat"/>
                <w:bCs/>
                <w:sz w:val="24"/>
                <w:szCs w:val="24"/>
              </w:rPr>
              <w:t>Դիտողություններ</w:t>
            </w:r>
            <w:proofErr w:type="spellEnd"/>
            <w:r>
              <w:rPr>
                <w:rFonts w:ascii="GHEA Grapalat" w:hAnsi="GHEA Grapalat" w:cs="GHEA Grapalat"/>
                <w:bCs/>
                <w:sz w:val="24"/>
                <w:szCs w:val="24"/>
              </w:rPr>
              <w:t xml:space="preserve"> և </w:t>
            </w:r>
            <w:proofErr w:type="spellStart"/>
            <w:r>
              <w:rPr>
                <w:rFonts w:ascii="GHEA Grapalat" w:hAnsi="GHEA Grapalat" w:cs="GHEA Grapalat"/>
                <w:bCs/>
                <w:sz w:val="24"/>
                <w:szCs w:val="24"/>
              </w:rPr>
              <w:t>առաջարկություններ</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առկա</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չեն</w:t>
            </w:r>
            <w:proofErr w:type="spellEnd"/>
          </w:p>
        </w:tc>
        <w:tc>
          <w:tcPr>
            <w:tcW w:w="6141" w:type="dxa"/>
            <w:gridSpan w:val="2"/>
          </w:tcPr>
          <w:p w14:paraId="1497E1A1" w14:textId="77777777" w:rsidR="002376E9" w:rsidRPr="00660256" w:rsidRDefault="002376E9" w:rsidP="000957B8">
            <w:pPr>
              <w:spacing w:after="0" w:line="360" w:lineRule="auto"/>
              <w:ind w:right="50"/>
              <w:jc w:val="both"/>
              <w:rPr>
                <w:rFonts w:ascii="GHEA Grapalat" w:hAnsi="GHEA Grapalat" w:cs="GHEA Grapalat"/>
                <w:sz w:val="24"/>
                <w:szCs w:val="24"/>
                <w:highlight w:val="yellow"/>
              </w:rPr>
            </w:pPr>
          </w:p>
        </w:tc>
      </w:tr>
      <w:tr w:rsidR="00BE7437" w:rsidRPr="003C246B" w14:paraId="76CD97DA" w14:textId="77777777" w:rsidTr="000957B8">
        <w:trPr>
          <w:trHeight w:val="302"/>
        </w:trPr>
        <w:tc>
          <w:tcPr>
            <w:tcW w:w="6451" w:type="dxa"/>
            <w:vMerge w:val="restart"/>
            <w:shd w:val="clear" w:color="auto" w:fill="D9D9D9" w:themeFill="background1" w:themeFillShade="D9"/>
            <w:vAlign w:val="center"/>
          </w:tcPr>
          <w:p w14:paraId="1BFEB15C" w14:textId="77777777" w:rsidR="00BE7437" w:rsidRPr="00BE7437" w:rsidRDefault="00164B0C" w:rsidP="000957B8">
            <w:pPr>
              <w:tabs>
                <w:tab w:val="left" w:pos="990"/>
              </w:tabs>
              <w:spacing w:line="360" w:lineRule="auto"/>
              <w:ind w:right="154"/>
              <w:jc w:val="center"/>
              <w:rPr>
                <w:rFonts w:ascii="GHEA Grapalat" w:hAnsi="GHEA Grapalat" w:cs="GHEA Grapalat"/>
                <w:b/>
                <w:bCs/>
                <w:sz w:val="24"/>
                <w:szCs w:val="24"/>
              </w:rPr>
            </w:pPr>
            <w:r>
              <w:rPr>
                <w:rFonts w:ascii="GHEA Grapalat" w:hAnsi="GHEA Grapalat" w:cs="GHEA Grapalat"/>
                <w:b/>
                <w:bCs/>
                <w:sz w:val="24"/>
                <w:szCs w:val="24"/>
              </w:rPr>
              <w:t>3</w:t>
            </w:r>
            <w:r w:rsidR="00BE7437" w:rsidRPr="00BE7437">
              <w:rPr>
                <w:rFonts w:ascii="GHEA Grapalat" w:hAnsi="GHEA Grapalat" w:cs="GHEA Grapalat"/>
                <w:b/>
                <w:bCs/>
                <w:sz w:val="24"/>
                <w:szCs w:val="24"/>
              </w:rPr>
              <w:t xml:space="preserve">.ՀՀ </w:t>
            </w:r>
            <w:proofErr w:type="spellStart"/>
            <w:r w:rsidR="00BE7437" w:rsidRPr="00BE7437">
              <w:rPr>
                <w:rFonts w:ascii="GHEA Grapalat" w:hAnsi="GHEA Grapalat" w:cs="GHEA Grapalat"/>
                <w:b/>
                <w:bCs/>
                <w:sz w:val="24"/>
                <w:szCs w:val="24"/>
              </w:rPr>
              <w:t>պաշտպանության</w:t>
            </w:r>
            <w:proofErr w:type="spellEnd"/>
            <w:r w:rsidR="00BE7437" w:rsidRPr="00BE7437">
              <w:rPr>
                <w:rFonts w:ascii="GHEA Grapalat" w:hAnsi="GHEA Grapalat" w:cs="GHEA Grapalat"/>
                <w:b/>
                <w:bCs/>
                <w:sz w:val="24"/>
                <w:szCs w:val="24"/>
              </w:rPr>
              <w:t xml:space="preserve"> </w:t>
            </w:r>
            <w:proofErr w:type="spellStart"/>
            <w:r w:rsidR="00BE7437" w:rsidRPr="00BE7437">
              <w:rPr>
                <w:rFonts w:ascii="GHEA Grapalat" w:hAnsi="GHEA Grapalat" w:cs="GHEA Grapalat"/>
                <w:b/>
                <w:bCs/>
                <w:sz w:val="24"/>
                <w:szCs w:val="24"/>
              </w:rPr>
              <w:t>նախարարություն</w:t>
            </w:r>
            <w:proofErr w:type="spellEnd"/>
          </w:p>
        </w:tc>
        <w:tc>
          <w:tcPr>
            <w:tcW w:w="6141" w:type="dxa"/>
            <w:gridSpan w:val="2"/>
            <w:shd w:val="clear" w:color="auto" w:fill="D9D9D9" w:themeFill="background1" w:themeFillShade="D9"/>
          </w:tcPr>
          <w:p w14:paraId="14E6D6DD" w14:textId="77777777" w:rsidR="00BE7437" w:rsidRPr="00660256" w:rsidRDefault="00BE7437" w:rsidP="000957B8">
            <w:pPr>
              <w:spacing w:after="0" w:line="360" w:lineRule="auto"/>
              <w:ind w:right="50"/>
              <w:jc w:val="center"/>
              <w:rPr>
                <w:rFonts w:ascii="GHEA Grapalat" w:hAnsi="GHEA Grapalat" w:cs="GHEA Grapalat"/>
                <w:sz w:val="24"/>
                <w:szCs w:val="24"/>
                <w:highlight w:val="yellow"/>
              </w:rPr>
            </w:pPr>
            <w:r>
              <w:rPr>
                <w:rFonts w:ascii="GHEA Grapalat" w:hAnsi="GHEA Grapalat" w:cs="GHEA Grapalat"/>
                <w:b/>
                <w:bCs/>
                <w:sz w:val="24"/>
                <w:szCs w:val="24"/>
              </w:rPr>
              <w:t>14</w:t>
            </w:r>
            <w:r>
              <w:rPr>
                <w:rFonts w:ascii="GHEA Grapalat" w:hAnsi="GHEA Grapalat" w:cs="GHEA Grapalat"/>
                <w:b/>
                <w:bCs/>
                <w:sz w:val="24"/>
                <w:szCs w:val="24"/>
                <w:lang w:val="hy-AM"/>
              </w:rPr>
              <w:t>.</w:t>
            </w:r>
            <w:r>
              <w:rPr>
                <w:rFonts w:ascii="GHEA Grapalat" w:hAnsi="GHEA Grapalat" w:cs="GHEA Grapalat"/>
                <w:b/>
                <w:bCs/>
                <w:sz w:val="24"/>
                <w:szCs w:val="24"/>
              </w:rPr>
              <w:t>10</w:t>
            </w:r>
            <w:r>
              <w:rPr>
                <w:rFonts w:ascii="GHEA Grapalat" w:hAnsi="GHEA Grapalat" w:cs="GHEA Grapalat"/>
                <w:b/>
                <w:bCs/>
                <w:sz w:val="24"/>
                <w:szCs w:val="24"/>
                <w:lang w:val="hy-AM"/>
              </w:rPr>
              <w:t>.2024</w:t>
            </w:r>
          </w:p>
        </w:tc>
      </w:tr>
      <w:tr w:rsidR="00BE7437" w:rsidRPr="003C246B" w14:paraId="4671F80C" w14:textId="77777777" w:rsidTr="000957B8">
        <w:trPr>
          <w:trHeight w:val="324"/>
        </w:trPr>
        <w:tc>
          <w:tcPr>
            <w:tcW w:w="6451" w:type="dxa"/>
            <w:vMerge/>
            <w:shd w:val="clear" w:color="auto" w:fill="D9D9D9" w:themeFill="background1" w:themeFillShade="D9"/>
            <w:vAlign w:val="center"/>
          </w:tcPr>
          <w:p w14:paraId="48476F8B" w14:textId="77777777" w:rsidR="00BE7437" w:rsidRPr="00BE7437" w:rsidRDefault="00BE7437" w:rsidP="000957B8">
            <w:pPr>
              <w:tabs>
                <w:tab w:val="left" w:pos="990"/>
              </w:tabs>
              <w:spacing w:line="360" w:lineRule="auto"/>
              <w:ind w:right="154"/>
              <w:jc w:val="center"/>
              <w:rPr>
                <w:rFonts w:ascii="GHEA Grapalat" w:hAnsi="GHEA Grapalat" w:cs="GHEA Grapalat"/>
                <w:b/>
                <w:bCs/>
                <w:sz w:val="24"/>
                <w:szCs w:val="24"/>
              </w:rPr>
            </w:pPr>
          </w:p>
        </w:tc>
        <w:tc>
          <w:tcPr>
            <w:tcW w:w="6141" w:type="dxa"/>
            <w:gridSpan w:val="2"/>
            <w:shd w:val="clear" w:color="auto" w:fill="D9D9D9" w:themeFill="background1" w:themeFillShade="D9"/>
          </w:tcPr>
          <w:p w14:paraId="778F1051" w14:textId="77777777" w:rsidR="00BE7437" w:rsidRPr="00EC1D10" w:rsidRDefault="00BE7437" w:rsidP="000957B8">
            <w:pPr>
              <w:spacing w:after="0" w:line="360" w:lineRule="auto"/>
              <w:ind w:right="50"/>
              <w:jc w:val="center"/>
              <w:rPr>
                <w:rFonts w:ascii="GHEA Grapalat" w:hAnsi="GHEA Grapalat" w:cs="GHEA Grapalat"/>
                <w:b/>
                <w:bCs/>
                <w:sz w:val="24"/>
                <w:szCs w:val="24"/>
              </w:rPr>
            </w:pPr>
            <w:r w:rsidRPr="00EC1D10">
              <w:rPr>
                <w:rFonts w:ascii="GHEA Grapalat" w:hAnsi="GHEA Grapalat" w:cs="GHEA Grapalat"/>
                <w:b/>
                <w:bCs/>
                <w:sz w:val="24"/>
                <w:szCs w:val="24"/>
              </w:rPr>
              <w:t>ՊՆ/510/11193-2024</w:t>
            </w:r>
          </w:p>
        </w:tc>
      </w:tr>
      <w:tr w:rsidR="003E5A9E" w:rsidRPr="001531E0" w14:paraId="069E3AAB" w14:textId="77777777" w:rsidTr="000957B8">
        <w:trPr>
          <w:trHeight w:val="609"/>
        </w:trPr>
        <w:tc>
          <w:tcPr>
            <w:tcW w:w="6451" w:type="dxa"/>
            <w:vAlign w:val="center"/>
          </w:tcPr>
          <w:p w14:paraId="1D45D1AF" w14:textId="77777777" w:rsidR="003E5A9E" w:rsidRPr="008E2D20" w:rsidRDefault="008E2D20" w:rsidP="000957B8">
            <w:pPr>
              <w:spacing w:before="60" w:after="60" w:line="276" w:lineRule="auto"/>
              <w:jc w:val="both"/>
              <w:rPr>
                <w:rFonts w:ascii="GHEA Grapalat" w:hAnsi="GHEA Grapalat"/>
              </w:rPr>
            </w:pPr>
            <w:r>
              <w:rPr>
                <w:rFonts w:ascii="GHEA Grapalat" w:hAnsi="GHEA Grapalat"/>
                <w:sz w:val="24"/>
                <w:szCs w:val="24"/>
              </w:rPr>
              <w:t xml:space="preserve">      </w:t>
            </w:r>
            <w:r w:rsidR="00F75531">
              <w:rPr>
                <w:rFonts w:ascii="GHEA Grapalat" w:hAnsi="GHEA Grapalat"/>
                <w:sz w:val="24"/>
                <w:szCs w:val="24"/>
              </w:rPr>
              <w:t>1</w:t>
            </w:r>
            <w:r>
              <w:rPr>
                <w:rFonts w:ascii="GHEA Grapalat" w:hAnsi="GHEA Grapalat"/>
                <w:sz w:val="24"/>
                <w:szCs w:val="24"/>
                <w:lang w:val="hy-AM"/>
              </w:rPr>
              <w:t xml:space="preserve">.«Հակակոռուպցիոն կոմիտեի սպառազինության մեջ ընդգրկված հատուկ միջոցների, անձնական պաշտպանության հատուկ միջոցների, զենքի, զենքի լրակազմի, օժանդակ միջոցների և ռազմամթերքի տեսակների ցանկերը, ինչպես նաև դրանք սպառազինության մեջ ընդգրկելու, ձեռք բերելու, </w:t>
            </w:r>
            <w:r>
              <w:rPr>
                <w:rFonts w:ascii="GHEA Grapalat" w:hAnsi="GHEA Grapalat"/>
                <w:sz w:val="24"/>
                <w:szCs w:val="24"/>
                <w:lang w:val="hy-AM"/>
              </w:rPr>
              <w:lastRenderedPageBreak/>
              <w:t>սպառազինությունից հանելու և ոչնչացնելու կարգը հաստատելու մասին»  ՀՀ կառավարության որոշման նախագծի 3-րդ կետում և 4-րդ հավելվածի 20-րդ ու 21-րդ կետերում «պաշտպանության նախարարություն կամ» բառերը՝ իրենց հոլովաձևերով հանել, իսկ 21-րդ կետում «համապատասխան» բառը փոխարինել «ՀՀ ներքին գործերի» բառերով:</w:t>
            </w:r>
          </w:p>
        </w:tc>
        <w:tc>
          <w:tcPr>
            <w:tcW w:w="6141" w:type="dxa"/>
            <w:gridSpan w:val="2"/>
          </w:tcPr>
          <w:p w14:paraId="1A89DA94" w14:textId="77777777" w:rsidR="003E5A9E" w:rsidRPr="00FD52F4" w:rsidRDefault="00965D84" w:rsidP="000957B8">
            <w:pPr>
              <w:spacing w:after="0" w:line="276" w:lineRule="auto"/>
              <w:ind w:right="50"/>
              <w:jc w:val="center"/>
              <w:rPr>
                <w:rFonts w:ascii="GHEA Grapalat" w:hAnsi="GHEA Grapalat" w:cs="GHEA Grapalat"/>
                <w:b/>
                <w:bCs/>
                <w:sz w:val="24"/>
                <w:szCs w:val="24"/>
              </w:rPr>
            </w:pPr>
            <w:proofErr w:type="spellStart"/>
            <w:r w:rsidRPr="00FD52F4">
              <w:rPr>
                <w:rFonts w:ascii="GHEA Grapalat" w:hAnsi="GHEA Grapalat" w:cs="GHEA Grapalat"/>
                <w:b/>
                <w:bCs/>
                <w:sz w:val="24"/>
                <w:szCs w:val="24"/>
              </w:rPr>
              <w:lastRenderedPageBreak/>
              <w:t>Չի</w:t>
            </w:r>
            <w:proofErr w:type="spellEnd"/>
            <w:r w:rsidRPr="00FD52F4">
              <w:rPr>
                <w:rFonts w:ascii="GHEA Grapalat" w:hAnsi="GHEA Grapalat" w:cs="GHEA Grapalat"/>
                <w:b/>
                <w:bCs/>
                <w:sz w:val="24"/>
                <w:szCs w:val="24"/>
              </w:rPr>
              <w:t xml:space="preserve"> </w:t>
            </w:r>
            <w:proofErr w:type="spellStart"/>
            <w:r w:rsidRPr="00FD52F4">
              <w:rPr>
                <w:rFonts w:ascii="GHEA Grapalat" w:hAnsi="GHEA Grapalat" w:cs="GHEA Grapalat"/>
                <w:b/>
                <w:bCs/>
                <w:sz w:val="24"/>
                <w:szCs w:val="24"/>
              </w:rPr>
              <w:t>ընդունվել</w:t>
            </w:r>
            <w:proofErr w:type="spellEnd"/>
            <w:r w:rsidRPr="00FD52F4">
              <w:rPr>
                <w:rFonts w:ascii="GHEA Grapalat" w:hAnsi="GHEA Grapalat" w:cs="GHEA Grapalat"/>
                <w:b/>
                <w:bCs/>
                <w:sz w:val="24"/>
                <w:szCs w:val="24"/>
              </w:rPr>
              <w:t>։</w:t>
            </w:r>
          </w:p>
          <w:p w14:paraId="3593157D" w14:textId="77777777" w:rsidR="00965D84" w:rsidRPr="00FD52F4" w:rsidRDefault="00965D84" w:rsidP="000957B8">
            <w:pPr>
              <w:spacing w:after="0" w:line="276" w:lineRule="auto"/>
              <w:ind w:right="50"/>
              <w:jc w:val="both"/>
              <w:rPr>
                <w:rFonts w:ascii="GHEA Grapalat" w:hAnsi="GHEA Grapalat" w:cs="GHEA Grapalat"/>
                <w:sz w:val="24"/>
                <w:szCs w:val="24"/>
              </w:rPr>
            </w:pPr>
          </w:p>
          <w:p w14:paraId="66AC3F50" w14:textId="77777777" w:rsidR="00460B46" w:rsidRDefault="00965D84" w:rsidP="000957B8">
            <w:pPr>
              <w:spacing w:after="0" w:line="276" w:lineRule="auto"/>
              <w:ind w:right="50"/>
              <w:jc w:val="both"/>
              <w:rPr>
                <w:rFonts w:ascii="GHEA Grapalat" w:hAnsi="GHEA Grapalat" w:cs="GHEA Grapalat"/>
                <w:sz w:val="24"/>
                <w:szCs w:val="24"/>
                <w:lang w:val="hy-AM"/>
              </w:rPr>
            </w:pPr>
            <w:proofErr w:type="spellStart"/>
            <w:r w:rsidRPr="00FD52F4">
              <w:rPr>
                <w:rFonts w:ascii="GHEA Grapalat" w:hAnsi="GHEA Grapalat" w:cs="GHEA Grapalat"/>
                <w:sz w:val="24"/>
                <w:szCs w:val="24"/>
              </w:rPr>
              <w:t>Հարկ</w:t>
            </w:r>
            <w:proofErr w:type="spellEnd"/>
            <w:r w:rsidRPr="00FD52F4">
              <w:rPr>
                <w:rFonts w:ascii="GHEA Grapalat" w:hAnsi="GHEA Grapalat" w:cs="GHEA Grapalat"/>
                <w:sz w:val="24"/>
                <w:szCs w:val="24"/>
              </w:rPr>
              <w:t xml:space="preserve"> </w:t>
            </w:r>
            <w:proofErr w:type="spellStart"/>
            <w:r w:rsidRPr="00FD52F4">
              <w:rPr>
                <w:rFonts w:ascii="GHEA Grapalat" w:hAnsi="GHEA Grapalat" w:cs="GHEA Grapalat"/>
                <w:sz w:val="24"/>
                <w:szCs w:val="24"/>
              </w:rPr>
              <w:t>ենք</w:t>
            </w:r>
            <w:proofErr w:type="spellEnd"/>
            <w:r w:rsidRPr="00FD52F4">
              <w:rPr>
                <w:rFonts w:ascii="GHEA Grapalat" w:hAnsi="GHEA Grapalat" w:cs="GHEA Grapalat"/>
                <w:sz w:val="24"/>
                <w:szCs w:val="24"/>
              </w:rPr>
              <w:t xml:space="preserve"> </w:t>
            </w:r>
            <w:proofErr w:type="spellStart"/>
            <w:r w:rsidRPr="00FD52F4">
              <w:rPr>
                <w:rFonts w:ascii="GHEA Grapalat" w:hAnsi="GHEA Grapalat" w:cs="GHEA Grapalat"/>
                <w:sz w:val="24"/>
                <w:szCs w:val="24"/>
              </w:rPr>
              <w:t>համարում</w:t>
            </w:r>
            <w:proofErr w:type="spellEnd"/>
            <w:r w:rsidRPr="00FD52F4">
              <w:rPr>
                <w:rFonts w:ascii="GHEA Grapalat" w:hAnsi="GHEA Grapalat" w:cs="GHEA Grapalat"/>
                <w:sz w:val="24"/>
                <w:szCs w:val="24"/>
              </w:rPr>
              <w:t xml:space="preserve"> </w:t>
            </w:r>
            <w:proofErr w:type="spellStart"/>
            <w:r w:rsidRPr="00FD52F4">
              <w:rPr>
                <w:rFonts w:ascii="GHEA Grapalat" w:hAnsi="GHEA Grapalat" w:cs="GHEA Grapalat"/>
                <w:sz w:val="24"/>
                <w:szCs w:val="24"/>
              </w:rPr>
              <w:t>նշել</w:t>
            </w:r>
            <w:proofErr w:type="spellEnd"/>
            <w:r w:rsidRPr="00FD52F4">
              <w:rPr>
                <w:rFonts w:ascii="GHEA Grapalat" w:hAnsi="GHEA Grapalat" w:cs="GHEA Grapalat"/>
                <w:sz w:val="24"/>
                <w:szCs w:val="24"/>
              </w:rPr>
              <w:t xml:space="preserve">, </w:t>
            </w:r>
            <w:proofErr w:type="spellStart"/>
            <w:r w:rsidRPr="00FD52F4">
              <w:rPr>
                <w:rFonts w:ascii="GHEA Grapalat" w:hAnsi="GHEA Grapalat" w:cs="GHEA Grapalat"/>
                <w:sz w:val="24"/>
                <w:szCs w:val="24"/>
              </w:rPr>
              <w:t>որ</w:t>
            </w:r>
            <w:proofErr w:type="spellEnd"/>
            <w:r w:rsidRPr="00FD52F4">
              <w:rPr>
                <w:rFonts w:ascii="GHEA Grapalat" w:hAnsi="GHEA Grapalat" w:cs="GHEA Grapalat"/>
                <w:sz w:val="24"/>
                <w:szCs w:val="24"/>
              </w:rPr>
              <w:t xml:space="preserve"> </w:t>
            </w:r>
            <w:proofErr w:type="spellStart"/>
            <w:r w:rsidR="00460B46">
              <w:rPr>
                <w:rFonts w:ascii="GHEA Grapalat" w:hAnsi="GHEA Grapalat" w:cs="GHEA Grapalat"/>
                <w:sz w:val="24"/>
                <w:szCs w:val="24"/>
              </w:rPr>
              <w:t>սույն</w:t>
            </w:r>
            <w:proofErr w:type="spellEnd"/>
            <w:r w:rsidR="00460B46">
              <w:rPr>
                <w:rFonts w:ascii="GHEA Grapalat" w:hAnsi="GHEA Grapalat" w:cs="GHEA Grapalat"/>
                <w:sz w:val="24"/>
                <w:szCs w:val="24"/>
              </w:rPr>
              <w:t xml:space="preserve"> </w:t>
            </w:r>
            <w:proofErr w:type="spellStart"/>
            <w:r w:rsidR="00A42BB5">
              <w:rPr>
                <w:rFonts w:ascii="GHEA Grapalat" w:hAnsi="GHEA Grapalat" w:cs="GHEA Grapalat"/>
                <w:sz w:val="24"/>
                <w:szCs w:val="24"/>
              </w:rPr>
              <w:t>Ն</w:t>
            </w:r>
            <w:r w:rsidR="00460B46">
              <w:rPr>
                <w:rFonts w:ascii="GHEA Grapalat" w:hAnsi="GHEA Grapalat" w:cs="GHEA Grapalat"/>
                <w:sz w:val="24"/>
                <w:szCs w:val="24"/>
              </w:rPr>
              <w:t>ախագծ</w:t>
            </w:r>
            <w:r w:rsidR="00A42BB5">
              <w:rPr>
                <w:rFonts w:ascii="GHEA Grapalat" w:hAnsi="GHEA Grapalat" w:cs="GHEA Grapalat"/>
                <w:sz w:val="24"/>
                <w:szCs w:val="24"/>
              </w:rPr>
              <w:t>ով</w:t>
            </w:r>
            <w:proofErr w:type="spellEnd"/>
            <w:r w:rsidR="00A42BB5">
              <w:rPr>
                <w:rFonts w:ascii="GHEA Grapalat" w:hAnsi="GHEA Grapalat" w:cs="GHEA Grapalat"/>
                <w:sz w:val="24"/>
                <w:szCs w:val="24"/>
              </w:rPr>
              <w:t xml:space="preserve"> </w:t>
            </w:r>
            <w:proofErr w:type="spellStart"/>
            <w:r w:rsidR="00A42BB5">
              <w:rPr>
                <w:rFonts w:ascii="GHEA Grapalat" w:hAnsi="GHEA Grapalat" w:cs="GHEA Grapalat"/>
                <w:sz w:val="24"/>
                <w:szCs w:val="24"/>
              </w:rPr>
              <w:t>սահմանված</w:t>
            </w:r>
            <w:proofErr w:type="spellEnd"/>
            <w:r w:rsidR="00A42BB5">
              <w:rPr>
                <w:rFonts w:ascii="GHEA Grapalat" w:hAnsi="GHEA Grapalat" w:cs="GHEA Grapalat"/>
                <w:sz w:val="24"/>
                <w:szCs w:val="24"/>
              </w:rPr>
              <w:t xml:space="preserve"> </w:t>
            </w:r>
            <w:proofErr w:type="spellStart"/>
            <w:r w:rsidR="00A42BB5">
              <w:rPr>
                <w:rFonts w:ascii="GHEA Grapalat" w:hAnsi="GHEA Grapalat" w:cs="GHEA Grapalat"/>
                <w:sz w:val="24"/>
                <w:szCs w:val="24"/>
              </w:rPr>
              <w:t>կարգը</w:t>
            </w:r>
            <w:proofErr w:type="spellEnd"/>
            <w:r w:rsidR="00A42BB5">
              <w:rPr>
                <w:rFonts w:ascii="GHEA Grapalat" w:hAnsi="GHEA Grapalat" w:cs="GHEA Grapalat"/>
                <w:sz w:val="24"/>
                <w:szCs w:val="24"/>
              </w:rPr>
              <w:t>՝</w:t>
            </w:r>
            <w:r w:rsidR="00FA1618" w:rsidRPr="006C49BA">
              <w:rPr>
                <w:rFonts w:ascii="GHEA Grapalat" w:hAnsi="GHEA Grapalat"/>
                <w:sz w:val="24"/>
                <w:szCs w:val="24"/>
              </w:rPr>
              <w:t xml:space="preserve"> </w:t>
            </w:r>
            <w:proofErr w:type="spellStart"/>
            <w:r w:rsidR="00FA1618" w:rsidRPr="006C49BA">
              <w:rPr>
                <w:rFonts w:ascii="GHEA Grapalat" w:hAnsi="GHEA Grapalat"/>
                <w:sz w:val="24"/>
                <w:szCs w:val="24"/>
              </w:rPr>
              <w:t>սպառազինությունից</w:t>
            </w:r>
            <w:proofErr w:type="spellEnd"/>
            <w:r w:rsidR="00FA1618" w:rsidRPr="006C49BA">
              <w:rPr>
                <w:rFonts w:ascii="GHEA Grapalat" w:hAnsi="GHEA Grapalat"/>
                <w:sz w:val="24"/>
                <w:szCs w:val="24"/>
              </w:rPr>
              <w:t xml:space="preserve"> </w:t>
            </w:r>
            <w:proofErr w:type="spellStart"/>
            <w:r w:rsidR="00FA1618" w:rsidRPr="006C49BA">
              <w:rPr>
                <w:rFonts w:ascii="GHEA Grapalat" w:hAnsi="GHEA Grapalat"/>
                <w:sz w:val="24"/>
                <w:szCs w:val="24"/>
              </w:rPr>
              <w:t>հանված</w:t>
            </w:r>
            <w:proofErr w:type="spellEnd"/>
            <w:r w:rsidR="00FA1618" w:rsidRPr="006C49BA">
              <w:rPr>
                <w:rFonts w:ascii="GHEA Grapalat" w:hAnsi="GHEA Grapalat"/>
                <w:sz w:val="24"/>
                <w:szCs w:val="24"/>
              </w:rPr>
              <w:t xml:space="preserve"> </w:t>
            </w:r>
            <w:proofErr w:type="spellStart"/>
            <w:r w:rsidR="00FA1618" w:rsidRPr="006C49BA">
              <w:rPr>
                <w:rFonts w:ascii="GHEA Grapalat" w:hAnsi="GHEA Grapalat"/>
                <w:sz w:val="24"/>
                <w:szCs w:val="24"/>
              </w:rPr>
              <w:t>հատուկ</w:t>
            </w:r>
            <w:proofErr w:type="spellEnd"/>
            <w:r w:rsidR="00FA1618" w:rsidRPr="006C49BA">
              <w:rPr>
                <w:rFonts w:ascii="GHEA Grapalat" w:hAnsi="GHEA Grapalat"/>
                <w:sz w:val="24"/>
                <w:szCs w:val="24"/>
              </w:rPr>
              <w:t xml:space="preserve"> </w:t>
            </w:r>
            <w:proofErr w:type="spellStart"/>
            <w:r w:rsidR="00FA1618" w:rsidRPr="006C49BA">
              <w:rPr>
                <w:rFonts w:ascii="GHEA Grapalat" w:hAnsi="GHEA Grapalat"/>
                <w:sz w:val="24"/>
                <w:szCs w:val="24"/>
              </w:rPr>
              <w:t>միջոցներ</w:t>
            </w:r>
            <w:r w:rsidR="00832003">
              <w:rPr>
                <w:rFonts w:ascii="GHEA Grapalat" w:hAnsi="GHEA Grapalat"/>
                <w:sz w:val="24"/>
                <w:szCs w:val="24"/>
              </w:rPr>
              <w:t>ի</w:t>
            </w:r>
            <w:proofErr w:type="spellEnd"/>
            <w:r w:rsidR="00FA1618">
              <w:rPr>
                <w:rFonts w:ascii="GHEA Grapalat" w:hAnsi="GHEA Grapalat"/>
                <w:sz w:val="24"/>
                <w:szCs w:val="24"/>
                <w:lang w:val="hy-AM"/>
              </w:rPr>
              <w:t>,</w:t>
            </w:r>
            <w:r w:rsidR="00FA1618" w:rsidRPr="006C49BA">
              <w:rPr>
                <w:rFonts w:ascii="GHEA Grapalat" w:hAnsi="GHEA Grapalat"/>
                <w:sz w:val="24"/>
                <w:szCs w:val="24"/>
              </w:rPr>
              <w:t xml:space="preserve"> </w:t>
            </w:r>
            <w:r w:rsidR="00FA1618" w:rsidRPr="006C49BA">
              <w:rPr>
                <w:rFonts w:ascii="GHEA Grapalat" w:hAnsi="GHEA Grapalat"/>
                <w:sz w:val="24"/>
                <w:szCs w:val="24"/>
                <w:lang w:val="hy-AM"/>
              </w:rPr>
              <w:t>անձնական</w:t>
            </w:r>
            <w:r w:rsidR="00FA1618" w:rsidRPr="006C49BA">
              <w:rPr>
                <w:rFonts w:ascii="GHEA Grapalat" w:hAnsi="GHEA Grapalat"/>
                <w:sz w:val="24"/>
                <w:szCs w:val="24"/>
              </w:rPr>
              <w:t xml:space="preserve"> </w:t>
            </w:r>
            <w:proofErr w:type="spellStart"/>
            <w:r w:rsidR="00FA1618" w:rsidRPr="006C49BA">
              <w:rPr>
                <w:rFonts w:ascii="GHEA Grapalat" w:hAnsi="GHEA Grapalat"/>
                <w:sz w:val="24"/>
                <w:szCs w:val="24"/>
              </w:rPr>
              <w:t>պաշտպանության</w:t>
            </w:r>
            <w:proofErr w:type="spellEnd"/>
            <w:r w:rsidR="00FA1618" w:rsidRPr="006C49BA">
              <w:rPr>
                <w:rFonts w:ascii="GHEA Grapalat" w:hAnsi="GHEA Grapalat"/>
                <w:sz w:val="24"/>
                <w:szCs w:val="24"/>
              </w:rPr>
              <w:t xml:space="preserve"> </w:t>
            </w:r>
            <w:r w:rsidR="00FA1618" w:rsidRPr="006C49BA">
              <w:rPr>
                <w:rFonts w:ascii="GHEA Grapalat" w:hAnsi="GHEA Grapalat"/>
                <w:sz w:val="24"/>
                <w:szCs w:val="24"/>
                <w:lang w:val="hy-AM"/>
              </w:rPr>
              <w:t xml:space="preserve">հատուկ </w:t>
            </w:r>
            <w:proofErr w:type="spellStart"/>
            <w:r w:rsidR="00FA1618" w:rsidRPr="006C49BA">
              <w:rPr>
                <w:rFonts w:ascii="GHEA Grapalat" w:hAnsi="GHEA Grapalat"/>
                <w:sz w:val="24"/>
                <w:szCs w:val="24"/>
              </w:rPr>
              <w:t>միջոցնե</w:t>
            </w:r>
            <w:r w:rsidR="00832003">
              <w:rPr>
                <w:rFonts w:ascii="GHEA Grapalat" w:hAnsi="GHEA Grapalat"/>
                <w:sz w:val="24"/>
                <w:szCs w:val="24"/>
              </w:rPr>
              <w:t>րի</w:t>
            </w:r>
            <w:proofErr w:type="spellEnd"/>
            <w:r w:rsidR="00FA1618">
              <w:rPr>
                <w:rFonts w:ascii="GHEA Grapalat" w:hAnsi="GHEA Grapalat"/>
                <w:sz w:val="24"/>
                <w:szCs w:val="24"/>
                <w:lang w:val="hy-AM"/>
              </w:rPr>
              <w:t>, զենք</w:t>
            </w:r>
            <w:r w:rsidR="00832003">
              <w:rPr>
                <w:rFonts w:ascii="GHEA Grapalat" w:hAnsi="GHEA Grapalat"/>
                <w:sz w:val="24"/>
                <w:szCs w:val="24"/>
                <w:lang w:val="hy-AM"/>
              </w:rPr>
              <w:t>ի</w:t>
            </w:r>
            <w:r w:rsidR="00FA1618">
              <w:rPr>
                <w:rFonts w:ascii="GHEA Grapalat" w:hAnsi="GHEA Grapalat"/>
                <w:sz w:val="24"/>
                <w:szCs w:val="24"/>
                <w:lang w:val="hy-AM"/>
              </w:rPr>
              <w:t>, զենքի լրակազմ</w:t>
            </w:r>
            <w:r w:rsidR="00832003">
              <w:rPr>
                <w:rFonts w:ascii="GHEA Grapalat" w:hAnsi="GHEA Grapalat"/>
                <w:sz w:val="24"/>
                <w:szCs w:val="24"/>
                <w:lang w:val="hy-AM"/>
              </w:rPr>
              <w:t>ի</w:t>
            </w:r>
            <w:r w:rsidR="00FA1618">
              <w:rPr>
                <w:rFonts w:ascii="GHEA Grapalat" w:hAnsi="GHEA Grapalat"/>
                <w:sz w:val="24"/>
                <w:szCs w:val="24"/>
                <w:lang w:val="hy-AM"/>
              </w:rPr>
              <w:t xml:space="preserve">, </w:t>
            </w:r>
            <w:r w:rsidR="00FA1618">
              <w:rPr>
                <w:rFonts w:ascii="GHEA Grapalat" w:hAnsi="GHEA Grapalat"/>
                <w:sz w:val="24"/>
                <w:szCs w:val="24"/>
                <w:lang w:val="hy-AM"/>
              </w:rPr>
              <w:lastRenderedPageBreak/>
              <w:t>օժանդակ միջոցներ</w:t>
            </w:r>
            <w:r w:rsidR="00832003">
              <w:rPr>
                <w:rFonts w:ascii="GHEA Grapalat" w:hAnsi="GHEA Grapalat"/>
                <w:sz w:val="24"/>
                <w:szCs w:val="24"/>
                <w:lang w:val="hy-AM"/>
              </w:rPr>
              <w:t>ի</w:t>
            </w:r>
            <w:r w:rsidR="00FA1618">
              <w:rPr>
                <w:rFonts w:ascii="GHEA Grapalat" w:hAnsi="GHEA Grapalat"/>
                <w:sz w:val="24"/>
                <w:szCs w:val="24"/>
                <w:lang w:val="hy-AM"/>
              </w:rPr>
              <w:t xml:space="preserve"> և ռազմամթերքի փոխանցում</w:t>
            </w:r>
            <w:r w:rsidR="00832003">
              <w:rPr>
                <w:rFonts w:ascii="GHEA Grapalat" w:hAnsi="GHEA Grapalat"/>
                <w:sz w:val="24"/>
                <w:szCs w:val="24"/>
                <w:lang w:val="hy-AM"/>
              </w:rPr>
              <w:t>ը</w:t>
            </w:r>
            <w:r w:rsidR="00FA1618">
              <w:rPr>
                <w:rFonts w:ascii="GHEA Grapalat" w:hAnsi="GHEA Grapalat"/>
                <w:sz w:val="24"/>
                <w:szCs w:val="24"/>
                <w:lang w:val="hy-AM"/>
              </w:rPr>
              <w:t xml:space="preserve"> ՀՀ պաշտպանության նախարարությանը</w:t>
            </w:r>
            <w:r w:rsidR="00832003">
              <w:rPr>
                <w:rFonts w:ascii="GHEA Grapalat" w:hAnsi="GHEA Grapalat"/>
                <w:sz w:val="24"/>
                <w:szCs w:val="24"/>
                <w:lang w:val="hy-AM"/>
              </w:rPr>
              <w:t xml:space="preserve"> կամ ՀՀ ներքին գործերի նախարարությանը</w:t>
            </w:r>
            <w:r w:rsidR="00FA1618">
              <w:rPr>
                <w:rFonts w:ascii="GHEA Grapalat" w:hAnsi="GHEA Grapalat"/>
                <w:sz w:val="24"/>
                <w:szCs w:val="24"/>
                <w:lang w:val="hy-AM"/>
              </w:rPr>
              <w:t>՝ ոչնչացնելու համար</w:t>
            </w:r>
            <w:r w:rsidR="00832003">
              <w:rPr>
                <w:rFonts w:ascii="GHEA Grapalat" w:hAnsi="GHEA Grapalat"/>
                <w:sz w:val="24"/>
                <w:szCs w:val="24"/>
                <w:lang w:val="hy-AM"/>
              </w:rPr>
              <w:t>,</w:t>
            </w:r>
            <w:r w:rsidR="00FA1618">
              <w:rPr>
                <w:rFonts w:ascii="GHEA Grapalat" w:hAnsi="GHEA Grapalat"/>
                <w:sz w:val="24"/>
                <w:szCs w:val="24"/>
                <w:lang w:val="hy-AM"/>
              </w:rPr>
              <w:t xml:space="preserve"> </w:t>
            </w:r>
            <w:proofErr w:type="spellStart"/>
            <w:r w:rsidR="00460B46">
              <w:rPr>
                <w:rFonts w:ascii="GHEA Grapalat" w:hAnsi="GHEA Grapalat" w:cs="GHEA Grapalat"/>
                <w:sz w:val="24"/>
                <w:szCs w:val="24"/>
              </w:rPr>
              <w:t>նախատեսվել</w:t>
            </w:r>
            <w:proofErr w:type="spellEnd"/>
            <w:r w:rsidR="00460B46">
              <w:rPr>
                <w:rFonts w:ascii="GHEA Grapalat" w:hAnsi="GHEA Grapalat" w:cs="GHEA Grapalat"/>
                <w:sz w:val="24"/>
                <w:szCs w:val="24"/>
              </w:rPr>
              <w:t xml:space="preserve"> է՝ </w:t>
            </w:r>
            <w:proofErr w:type="spellStart"/>
            <w:r w:rsidR="00460B46">
              <w:rPr>
                <w:rFonts w:ascii="GHEA Grapalat" w:hAnsi="GHEA Grapalat" w:cs="GHEA Grapalat"/>
                <w:sz w:val="24"/>
                <w:szCs w:val="24"/>
              </w:rPr>
              <w:t>հաշվի</w:t>
            </w:r>
            <w:proofErr w:type="spellEnd"/>
            <w:r w:rsidR="00460B46">
              <w:rPr>
                <w:rFonts w:ascii="GHEA Grapalat" w:hAnsi="GHEA Grapalat" w:cs="GHEA Grapalat"/>
                <w:sz w:val="24"/>
                <w:szCs w:val="24"/>
              </w:rPr>
              <w:t xml:space="preserve"> </w:t>
            </w:r>
            <w:proofErr w:type="spellStart"/>
            <w:r w:rsidR="00460B46">
              <w:rPr>
                <w:rFonts w:ascii="GHEA Grapalat" w:hAnsi="GHEA Grapalat" w:cs="GHEA Grapalat"/>
                <w:sz w:val="24"/>
                <w:szCs w:val="24"/>
              </w:rPr>
              <w:t>առնելով</w:t>
            </w:r>
            <w:proofErr w:type="spellEnd"/>
            <w:r w:rsidR="00460B46">
              <w:rPr>
                <w:rFonts w:ascii="GHEA Grapalat" w:hAnsi="GHEA Grapalat" w:cs="GHEA Grapalat"/>
                <w:sz w:val="24"/>
                <w:szCs w:val="24"/>
                <w:lang w:val="hy-AM"/>
              </w:rPr>
              <w:t xml:space="preserve"> ՀՀ կառավարության 2011 թվականի հունիսի 23-ի «Ո</w:t>
            </w:r>
            <w:r w:rsidR="00460B46" w:rsidRPr="003F40FD">
              <w:rPr>
                <w:rFonts w:ascii="GHEA Grapalat" w:hAnsi="GHEA Grapalat" w:cs="GHEA Grapalat"/>
                <w:sz w:val="24"/>
                <w:szCs w:val="24"/>
                <w:lang w:val="hy-AM"/>
              </w:rPr>
              <w:t xml:space="preserve">ստիկանության սպառազինության մեջ ընդգրկված հրազենի </w:t>
            </w:r>
            <w:r w:rsidR="00460B46">
              <w:rPr>
                <w:rFonts w:ascii="GHEA Grapalat" w:hAnsi="GHEA Grapalat" w:cs="GHEA Grapalat"/>
                <w:sz w:val="24"/>
                <w:szCs w:val="24"/>
                <w:lang w:val="hy-AM"/>
              </w:rPr>
              <w:t>և</w:t>
            </w:r>
            <w:r w:rsidR="00460B46" w:rsidRPr="003F40FD">
              <w:rPr>
                <w:rFonts w:ascii="GHEA Grapalat" w:hAnsi="GHEA Grapalat" w:cs="GHEA Grapalat"/>
                <w:sz w:val="24"/>
                <w:szCs w:val="24"/>
                <w:lang w:val="hy-AM"/>
              </w:rPr>
              <w:t xml:space="preserve"> ռազմամթերքի տեսակների, հատուկ միջոցների </w:t>
            </w:r>
            <w:r w:rsidR="00460B46">
              <w:rPr>
                <w:rFonts w:ascii="GHEA Grapalat" w:hAnsi="GHEA Grapalat" w:cs="GHEA Grapalat"/>
                <w:sz w:val="24"/>
                <w:szCs w:val="24"/>
                <w:lang w:val="hy-AM"/>
              </w:rPr>
              <w:t>և</w:t>
            </w:r>
            <w:r w:rsidR="00460B46" w:rsidRPr="003F40FD">
              <w:rPr>
                <w:rFonts w:ascii="GHEA Grapalat" w:hAnsi="GHEA Grapalat" w:cs="GHEA Grapalat"/>
                <w:sz w:val="24"/>
                <w:szCs w:val="24"/>
                <w:lang w:val="hy-AM"/>
              </w:rPr>
              <w:t xml:space="preserve"> անհատական պաշտպանության միջոցների ցանկերը, ինչպես նա</w:t>
            </w:r>
            <w:r w:rsidR="00460B46">
              <w:rPr>
                <w:rFonts w:ascii="GHEA Grapalat" w:hAnsi="GHEA Grapalat" w:cs="GHEA Grapalat"/>
                <w:sz w:val="24"/>
                <w:szCs w:val="24"/>
                <w:lang w:val="hy-AM"/>
              </w:rPr>
              <w:t>և</w:t>
            </w:r>
            <w:r w:rsidR="00460B46" w:rsidRPr="003F40FD">
              <w:rPr>
                <w:rFonts w:ascii="GHEA Grapalat" w:hAnsi="GHEA Grapalat" w:cs="GHEA Grapalat"/>
                <w:sz w:val="24"/>
                <w:szCs w:val="24"/>
                <w:lang w:val="hy-AM"/>
              </w:rPr>
              <w:t xml:space="preserve"> դրանք սպառազինության մեջ ընդգրկելու, սպառազինությունից հանելու, հատուկ միջոցները </w:t>
            </w:r>
            <w:r w:rsidR="00460B46">
              <w:rPr>
                <w:rFonts w:ascii="GHEA Grapalat" w:hAnsi="GHEA Grapalat" w:cs="GHEA Grapalat"/>
                <w:sz w:val="24"/>
                <w:szCs w:val="24"/>
                <w:lang w:val="hy-AM"/>
              </w:rPr>
              <w:t>և</w:t>
            </w:r>
            <w:r w:rsidR="00460B46" w:rsidRPr="003F40FD">
              <w:rPr>
                <w:rFonts w:ascii="GHEA Grapalat" w:hAnsi="GHEA Grapalat" w:cs="GHEA Grapalat"/>
                <w:sz w:val="24"/>
                <w:szCs w:val="24"/>
                <w:lang w:val="hy-AM"/>
              </w:rPr>
              <w:t xml:space="preserve"> անհատական պաշտպանության միջոցները ոչնչացնելու կարգը հաստատելու մասին</w:t>
            </w:r>
            <w:r w:rsidR="00460B46">
              <w:rPr>
                <w:rFonts w:ascii="GHEA Grapalat" w:hAnsi="GHEA Grapalat" w:cs="GHEA Grapalat"/>
                <w:sz w:val="24"/>
                <w:szCs w:val="24"/>
                <w:lang w:val="hy-AM"/>
              </w:rPr>
              <w:t xml:space="preserve">» N 867-Ն որոշման 4-րդ կետը, համաձայն որի՝ </w:t>
            </w:r>
            <w:r w:rsidR="00460B46" w:rsidRPr="00865DC3">
              <w:rPr>
                <w:rFonts w:ascii="GHEA Grapalat" w:hAnsi="GHEA Grapalat" w:cs="GHEA Grapalat"/>
                <w:sz w:val="24"/>
                <w:szCs w:val="24"/>
                <w:lang w:val="hy-AM"/>
              </w:rPr>
              <w:t xml:space="preserve">Հայաստանի Հանրապետության ոստիկանության սպառազինությունից հանված հատուկ միջոցները և անհատական պաշտպանության միջոցները փոխանցվում են </w:t>
            </w:r>
            <w:r w:rsidR="00460B46" w:rsidRPr="00C8011F">
              <w:rPr>
                <w:rFonts w:ascii="GHEA Grapalat" w:hAnsi="GHEA Grapalat" w:cs="GHEA Grapalat"/>
                <w:sz w:val="24"/>
                <w:szCs w:val="24"/>
                <w:lang w:val="hy-AM"/>
              </w:rPr>
              <w:t>Հայաստանի Հանրապետության պաշտպանության նախարարություն</w:t>
            </w:r>
            <w:r w:rsidR="00460B46" w:rsidRPr="00865DC3">
              <w:rPr>
                <w:rFonts w:ascii="GHEA Grapalat" w:hAnsi="GHEA Grapalat" w:cs="GHEA Grapalat"/>
                <w:sz w:val="24"/>
                <w:szCs w:val="24"/>
                <w:lang w:val="hy-AM"/>
              </w:rPr>
              <w:t xml:space="preserve">` ոչնչացնելու համար: </w:t>
            </w:r>
          </w:p>
          <w:p w14:paraId="7905D745" w14:textId="77777777" w:rsidR="000748D1" w:rsidRPr="003F40FD" w:rsidRDefault="000748D1" w:rsidP="000957B8">
            <w:pPr>
              <w:spacing w:after="0" w:line="276" w:lineRule="auto"/>
              <w:ind w:right="50"/>
              <w:jc w:val="both"/>
              <w:rPr>
                <w:rFonts w:ascii="GHEA Grapalat" w:hAnsi="GHEA Grapalat" w:cs="GHEA Grapalat"/>
                <w:sz w:val="24"/>
                <w:szCs w:val="24"/>
                <w:lang w:val="hy-AM"/>
              </w:rPr>
            </w:pPr>
            <w:r>
              <w:rPr>
                <w:rFonts w:ascii="GHEA Grapalat" w:hAnsi="GHEA Grapalat" w:cs="GHEA Grapalat"/>
                <w:sz w:val="24"/>
                <w:szCs w:val="24"/>
                <w:lang w:val="hy-AM"/>
              </w:rPr>
              <w:t xml:space="preserve">Նշվածի համատեքստում </w:t>
            </w:r>
            <w:r w:rsidR="006E03F5">
              <w:rPr>
                <w:rFonts w:ascii="GHEA Grapalat" w:hAnsi="GHEA Grapalat" w:cs="GHEA Grapalat"/>
                <w:sz w:val="24"/>
                <w:szCs w:val="24"/>
                <w:lang w:val="hy-AM"/>
              </w:rPr>
              <w:t>հարկ է նշել</w:t>
            </w:r>
            <w:r w:rsidR="00A42BB5">
              <w:rPr>
                <w:rFonts w:ascii="GHEA Grapalat" w:hAnsi="GHEA Grapalat" w:cs="GHEA Grapalat"/>
                <w:sz w:val="24"/>
                <w:szCs w:val="24"/>
                <w:lang w:val="hy-AM"/>
              </w:rPr>
              <w:t xml:space="preserve"> նաև</w:t>
            </w:r>
            <w:r w:rsidR="006E03F5">
              <w:rPr>
                <w:rFonts w:ascii="GHEA Grapalat" w:hAnsi="GHEA Grapalat" w:cs="GHEA Grapalat"/>
                <w:sz w:val="24"/>
                <w:szCs w:val="24"/>
                <w:lang w:val="hy-AM"/>
              </w:rPr>
              <w:t xml:space="preserve">, որ </w:t>
            </w:r>
            <w:r w:rsidR="000C7148">
              <w:rPr>
                <w:rFonts w:ascii="GHEA Grapalat" w:hAnsi="GHEA Grapalat" w:cs="GHEA Grapalat"/>
                <w:sz w:val="24"/>
                <w:szCs w:val="24"/>
                <w:lang w:val="hy-AM"/>
              </w:rPr>
              <w:t xml:space="preserve">սույն </w:t>
            </w:r>
            <w:r w:rsidR="00A42BB5">
              <w:rPr>
                <w:rFonts w:ascii="GHEA Grapalat" w:hAnsi="GHEA Grapalat" w:cs="GHEA Grapalat"/>
                <w:sz w:val="24"/>
                <w:szCs w:val="24"/>
                <w:lang w:val="hy-AM"/>
              </w:rPr>
              <w:t>Ն</w:t>
            </w:r>
            <w:r w:rsidR="000C7148">
              <w:rPr>
                <w:rFonts w:ascii="GHEA Grapalat" w:hAnsi="GHEA Grapalat" w:cs="GHEA Grapalat"/>
                <w:sz w:val="24"/>
                <w:szCs w:val="24"/>
                <w:lang w:val="hy-AM"/>
              </w:rPr>
              <w:t>ախագ</w:t>
            </w:r>
            <w:r w:rsidR="00E32436">
              <w:rPr>
                <w:rFonts w:ascii="GHEA Grapalat" w:hAnsi="GHEA Grapalat" w:cs="GHEA Grapalat"/>
                <w:sz w:val="24"/>
                <w:szCs w:val="24"/>
                <w:lang w:val="hy-AM"/>
              </w:rPr>
              <w:t>ծի</w:t>
            </w:r>
            <w:r w:rsidR="000C7148">
              <w:rPr>
                <w:rFonts w:ascii="GHEA Grapalat" w:hAnsi="GHEA Grapalat" w:cs="GHEA Grapalat"/>
                <w:sz w:val="24"/>
                <w:szCs w:val="24"/>
                <w:lang w:val="hy-AM"/>
              </w:rPr>
              <w:t xml:space="preserve"> մշակ</w:t>
            </w:r>
            <w:r w:rsidR="00A42BB5">
              <w:rPr>
                <w:rFonts w:ascii="GHEA Grapalat" w:hAnsi="GHEA Grapalat" w:cs="GHEA Grapalat"/>
                <w:sz w:val="24"/>
                <w:szCs w:val="24"/>
                <w:lang w:val="hy-AM"/>
              </w:rPr>
              <w:t>ման</w:t>
            </w:r>
            <w:r w:rsidR="000C7148">
              <w:rPr>
                <w:rFonts w:ascii="GHEA Grapalat" w:hAnsi="GHEA Grapalat" w:cs="GHEA Grapalat"/>
                <w:sz w:val="24"/>
                <w:szCs w:val="24"/>
                <w:lang w:val="hy-AM"/>
              </w:rPr>
              <w:t xml:space="preserve"> տրամաբանության հիմքում </w:t>
            </w:r>
            <w:r w:rsidR="00E32436">
              <w:rPr>
                <w:rFonts w:ascii="GHEA Grapalat" w:hAnsi="GHEA Grapalat" w:cs="GHEA Grapalat"/>
                <w:sz w:val="24"/>
                <w:szCs w:val="24"/>
                <w:lang w:val="hy-AM"/>
              </w:rPr>
              <w:t xml:space="preserve">էլ </w:t>
            </w:r>
            <w:r w:rsidR="000C7148">
              <w:rPr>
                <w:rFonts w:ascii="GHEA Grapalat" w:hAnsi="GHEA Grapalat" w:cs="GHEA Grapalat"/>
                <w:sz w:val="24"/>
                <w:szCs w:val="24"/>
                <w:lang w:val="hy-AM"/>
              </w:rPr>
              <w:t xml:space="preserve">դրվել է այն հանգամանքը, որ </w:t>
            </w:r>
            <w:r w:rsidR="004A5FF7">
              <w:rPr>
                <w:rFonts w:ascii="GHEA Grapalat" w:hAnsi="GHEA Grapalat" w:cs="GHEA Grapalat"/>
                <w:sz w:val="24"/>
                <w:szCs w:val="24"/>
                <w:lang w:val="hy-AM"/>
              </w:rPr>
              <w:t>սպառազինությունից հանված</w:t>
            </w:r>
            <w:r w:rsidRPr="00865DC3">
              <w:rPr>
                <w:rFonts w:ascii="GHEA Grapalat" w:hAnsi="GHEA Grapalat" w:cs="GHEA Grapalat"/>
                <w:sz w:val="24"/>
                <w:szCs w:val="24"/>
                <w:lang w:val="hy-AM"/>
              </w:rPr>
              <w:t xml:space="preserve"> հատուկ միջոցներ</w:t>
            </w:r>
            <w:r w:rsidR="00B34249">
              <w:rPr>
                <w:rFonts w:ascii="GHEA Grapalat" w:hAnsi="GHEA Grapalat" w:cs="GHEA Grapalat"/>
                <w:sz w:val="24"/>
                <w:szCs w:val="24"/>
                <w:lang w:val="hy-AM"/>
              </w:rPr>
              <w:t>ի</w:t>
            </w:r>
            <w:r w:rsidRPr="00865DC3">
              <w:rPr>
                <w:rFonts w:ascii="GHEA Grapalat" w:hAnsi="GHEA Grapalat" w:cs="GHEA Grapalat"/>
                <w:sz w:val="24"/>
                <w:szCs w:val="24"/>
                <w:lang w:val="hy-AM"/>
              </w:rPr>
              <w:t xml:space="preserve"> և անհատական պաշտպանության միջոցներ</w:t>
            </w:r>
            <w:r>
              <w:rPr>
                <w:rFonts w:ascii="GHEA Grapalat" w:hAnsi="GHEA Grapalat" w:cs="GHEA Grapalat"/>
                <w:sz w:val="24"/>
                <w:szCs w:val="24"/>
                <w:lang w:val="hy-AM"/>
              </w:rPr>
              <w:t>ի ոչնչացում</w:t>
            </w:r>
            <w:r w:rsidR="00C8011F">
              <w:rPr>
                <w:rFonts w:ascii="GHEA Grapalat" w:hAnsi="GHEA Grapalat" w:cs="GHEA Grapalat"/>
                <w:sz w:val="24"/>
                <w:szCs w:val="24"/>
                <w:lang w:val="hy-AM"/>
              </w:rPr>
              <w:t>ը, ինչպես ոստիկանության դեպքում է, ըստ էության,</w:t>
            </w:r>
            <w:r w:rsidR="000C7148">
              <w:rPr>
                <w:rFonts w:ascii="GHEA Grapalat" w:hAnsi="GHEA Grapalat" w:cs="GHEA Grapalat"/>
                <w:sz w:val="24"/>
                <w:szCs w:val="24"/>
                <w:lang w:val="hy-AM"/>
              </w:rPr>
              <w:t xml:space="preserve"> իրականաց</w:t>
            </w:r>
            <w:r w:rsidR="00B34249">
              <w:rPr>
                <w:rFonts w:ascii="GHEA Grapalat" w:hAnsi="GHEA Grapalat" w:cs="GHEA Grapalat"/>
                <w:sz w:val="24"/>
                <w:szCs w:val="24"/>
                <w:lang w:val="hy-AM"/>
              </w:rPr>
              <w:t xml:space="preserve">վի </w:t>
            </w:r>
            <w:r w:rsidR="004A5FF7">
              <w:rPr>
                <w:rFonts w:ascii="GHEA Grapalat" w:hAnsi="GHEA Grapalat" w:cs="GHEA Grapalat"/>
                <w:sz w:val="24"/>
                <w:szCs w:val="24"/>
                <w:lang w:val="hy-AM"/>
              </w:rPr>
              <w:t xml:space="preserve">ՀՀ պաշտպանության </w:t>
            </w:r>
            <w:r w:rsidR="004A5FF7">
              <w:rPr>
                <w:rFonts w:ascii="GHEA Grapalat" w:hAnsi="GHEA Grapalat" w:cs="GHEA Grapalat"/>
                <w:sz w:val="24"/>
                <w:szCs w:val="24"/>
                <w:lang w:val="hy-AM"/>
              </w:rPr>
              <w:lastRenderedPageBreak/>
              <w:t>նախարարության</w:t>
            </w:r>
            <w:r w:rsidR="00AF3AC8">
              <w:rPr>
                <w:rFonts w:ascii="GHEA Grapalat" w:hAnsi="GHEA Grapalat" w:cs="GHEA Grapalat"/>
                <w:sz w:val="24"/>
                <w:szCs w:val="24"/>
                <w:lang w:val="hy-AM"/>
              </w:rPr>
              <w:t xml:space="preserve"> կողմից</w:t>
            </w:r>
            <w:r w:rsidR="004A5FF7">
              <w:rPr>
                <w:rFonts w:ascii="GHEA Grapalat" w:hAnsi="GHEA Grapalat" w:cs="GHEA Grapalat"/>
                <w:sz w:val="24"/>
                <w:szCs w:val="24"/>
                <w:lang w:val="hy-AM"/>
              </w:rPr>
              <w:t xml:space="preserve">, իսկ </w:t>
            </w:r>
            <w:r>
              <w:rPr>
                <w:rFonts w:ascii="GHEA Grapalat" w:hAnsi="GHEA Grapalat" w:cs="GHEA Grapalat"/>
                <w:sz w:val="24"/>
                <w:szCs w:val="24"/>
                <w:lang w:val="hy-AM"/>
              </w:rPr>
              <w:t>զենքի, զենքի լրակազմի, օժանդակ միջոցների  և ռազմամթերքի ոչնչացումը</w:t>
            </w:r>
            <w:r w:rsidR="004A5FF7">
              <w:rPr>
                <w:rFonts w:ascii="GHEA Grapalat" w:hAnsi="GHEA Grapalat" w:cs="GHEA Grapalat"/>
                <w:sz w:val="24"/>
                <w:szCs w:val="24"/>
                <w:lang w:val="hy-AM"/>
              </w:rPr>
              <w:t xml:space="preserve">՝ </w:t>
            </w:r>
            <w:r>
              <w:rPr>
                <w:rFonts w:ascii="GHEA Grapalat" w:hAnsi="GHEA Grapalat" w:cs="GHEA Grapalat"/>
                <w:sz w:val="24"/>
                <w:szCs w:val="24"/>
                <w:lang w:val="hy-AM"/>
              </w:rPr>
              <w:t>ՀՀ ներքին գործերի նախարարության</w:t>
            </w:r>
            <w:r w:rsidR="00B34249">
              <w:rPr>
                <w:rFonts w:ascii="GHEA Grapalat" w:hAnsi="GHEA Grapalat" w:cs="GHEA Grapalat"/>
                <w:sz w:val="24"/>
                <w:szCs w:val="24"/>
                <w:lang w:val="hy-AM"/>
              </w:rPr>
              <w:t xml:space="preserve"> կողմից</w:t>
            </w:r>
            <w:r>
              <w:rPr>
                <w:rFonts w:ascii="GHEA Grapalat" w:hAnsi="GHEA Grapalat" w:cs="GHEA Grapalat"/>
                <w:sz w:val="24"/>
                <w:szCs w:val="24"/>
                <w:lang w:val="hy-AM"/>
              </w:rPr>
              <w:t>։</w:t>
            </w:r>
          </w:p>
          <w:p w14:paraId="702071E4" w14:textId="77777777" w:rsidR="0098157E" w:rsidRDefault="004A5FF7" w:rsidP="000957B8">
            <w:pPr>
              <w:spacing w:after="0" w:line="276" w:lineRule="auto"/>
              <w:ind w:right="50"/>
              <w:jc w:val="both"/>
              <w:rPr>
                <w:rFonts w:ascii="GHEA Grapalat" w:hAnsi="GHEA Grapalat" w:cs="GHEA Grapalat"/>
                <w:sz w:val="24"/>
                <w:szCs w:val="24"/>
                <w:lang w:val="hy-AM"/>
              </w:rPr>
            </w:pPr>
            <w:r>
              <w:rPr>
                <w:rFonts w:ascii="GHEA Grapalat" w:hAnsi="GHEA Grapalat" w:cs="GHEA Grapalat"/>
                <w:sz w:val="24"/>
                <w:szCs w:val="24"/>
                <w:lang w:val="hy-AM"/>
              </w:rPr>
              <w:t xml:space="preserve">Միաժամանակ, </w:t>
            </w:r>
            <w:r w:rsidR="00324367">
              <w:rPr>
                <w:rFonts w:ascii="GHEA Grapalat" w:hAnsi="GHEA Grapalat" w:cs="GHEA Grapalat"/>
                <w:sz w:val="24"/>
                <w:szCs w:val="24"/>
                <w:lang w:val="hy-AM"/>
              </w:rPr>
              <w:t xml:space="preserve">ուշադրության է արժանի </w:t>
            </w:r>
            <w:r w:rsidR="00E32436">
              <w:rPr>
                <w:rFonts w:ascii="GHEA Grapalat" w:hAnsi="GHEA Grapalat" w:cs="GHEA Grapalat"/>
                <w:sz w:val="24"/>
                <w:szCs w:val="24"/>
                <w:lang w:val="hy-AM"/>
              </w:rPr>
              <w:t xml:space="preserve">նաև </w:t>
            </w:r>
            <w:r w:rsidR="00324367">
              <w:rPr>
                <w:rFonts w:ascii="GHEA Grapalat" w:hAnsi="GHEA Grapalat" w:cs="GHEA Grapalat"/>
                <w:sz w:val="24"/>
                <w:szCs w:val="24"/>
                <w:lang w:val="hy-AM"/>
              </w:rPr>
              <w:t xml:space="preserve">այն հանգամանքը, որ </w:t>
            </w:r>
            <w:r w:rsidR="00D957EF">
              <w:rPr>
                <w:rFonts w:ascii="GHEA Grapalat" w:hAnsi="GHEA Grapalat" w:cs="GHEA Grapalat"/>
                <w:sz w:val="24"/>
                <w:szCs w:val="24"/>
                <w:lang w:val="hy-AM"/>
              </w:rPr>
              <w:t xml:space="preserve">«Զենքի շրջանառության կարգավորման մասին» օրենքի </w:t>
            </w:r>
            <w:r w:rsidR="00942908">
              <w:rPr>
                <w:rFonts w:ascii="GHEA Grapalat" w:hAnsi="GHEA Grapalat" w:cs="GHEA Grapalat"/>
                <w:sz w:val="24"/>
                <w:szCs w:val="24"/>
                <w:lang w:val="hy-AM"/>
              </w:rPr>
              <w:t xml:space="preserve">2-րդ հոդվածի 37-րդ կետի համաձայն՝ ինչպես ՀՀ պաշտպանության նախարարությունը, </w:t>
            </w:r>
            <w:r w:rsidR="0098157E">
              <w:rPr>
                <w:rFonts w:ascii="GHEA Grapalat" w:hAnsi="GHEA Grapalat" w:cs="GHEA Grapalat"/>
                <w:sz w:val="24"/>
                <w:szCs w:val="24"/>
                <w:lang w:val="hy-AM"/>
              </w:rPr>
              <w:t xml:space="preserve">ՀՀ ներքին գործերի նախարարությունը, </w:t>
            </w:r>
            <w:r w:rsidR="00942908">
              <w:rPr>
                <w:rFonts w:ascii="GHEA Grapalat" w:hAnsi="GHEA Grapalat" w:cs="GHEA Grapalat"/>
                <w:sz w:val="24"/>
                <w:szCs w:val="24"/>
                <w:lang w:val="hy-AM"/>
              </w:rPr>
              <w:t>այնպես էլ ՀՀ հակակոռու</w:t>
            </w:r>
            <w:r w:rsidR="00D71405">
              <w:rPr>
                <w:rFonts w:ascii="GHEA Grapalat" w:hAnsi="GHEA Grapalat" w:cs="GHEA Grapalat"/>
                <w:sz w:val="24"/>
                <w:szCs w:val="24"/>
                <w:lang w:val="hy-AM"/>
              </w:rPr>
              <w:t xml:space="preserve">պցիոն կոմիտեն պետական ռազմականացված կազմակերպություններ են։ </w:t>
            </w:r>
          </w:p>
          <w:p w14:paraId="27BE3389" w14:textId="77777777" w:rsidR="00A37F53" w:rsidRDefault="00A37F53" w:rsidP="000957B8">
            <w:pPr>
              <w:spacing w:after="0" w:line="276" w:lineRule="auto"/>
              <w:ind w:right="50"/>
              <w:jc w:val="both"/>
              <w:rPr>
                <w:rFonts w:ascii="GHEA Grapalat" w:hAnsi="GHEA Grapalat" w:cs="GHEA Grapalat"/>
                <w:sz w:val="24"/>
                <w:szCs w:val="24"/>
                <w:lang w:val="hy-AM"/>
              </w:rPr>
            </w:pPr>
            <w:r>
              <w:rPr>
                <w:rFonts w:ascii="GHEA Grapalat" w:hAnsi="GHEA Grapalat" w:cs="GHEA Grapalat"/>
                <w:sz w:val="24"/>
                <w:szCs w:val="24"/>
                <w:lang w:val="hy-AM"/>
              </w:rPr>
              <w:t xml:space="preserve">Այս համատեքստում հարկ է ընդգծել, որ ՀՀ հակակոռուպցիոն կոմիտեն ունի </w:t>
            </w:r>
            <w:r w:rsidR="006E7E97">
              <w:rPr>
                <w:rFonts w:ascii="GHEA Grapalat" w:hAnsi="GHEA Grapalat" w:cs="GHEA Grapalat"/>
                <w:sz w:val="24"/>
                <w:szCs w:val="24"/>
                <w:lang w:val="hy-AM"/>
              </w:rPr>
              <w:t>ինչպես քննչական,</w:t>
            </w:r>
            <w:r w:rsidR="009D08C0">
              <w:rPr>
                <w:rFonts w:ascii="GHEA Grapalat" w:hAnsi="GHEA Grapalat" w:cs="GHEA Grapalat"/>
                <w:sz w:val="24"/>
                <w:szCs w:val="24"/>
                <w:lang w:val="hy-AM"/>
              </w:rPr>
              <w:t xml:space="preserve"> այնպես էլ</w:t>
            </w:r>
            <w:r w:rsidR="006E7E97">
              <w:rPr>
                <w:rFonts w:ascii="GHEA Grapalat" w:hAnsi="GHEA Grapalat" w:cs="GHEA Grapalat"/>
                <w:sz w:val="24"/>
                <w:szCs w:val="24"/>
                <w:lang w:val="hy-AM"/>
              </w:rPr>
              <w:t xml:space="preserve"> </w:t>
            </w:r>
            <w:r>
              <w:rPr>
                <w:rFonts w:ascii="GHEA Grapalat" w:hAnsi="GHEA Grapalat" w:cs="GHEA Grapalat"/>
                <w:sz w:val="24"/>
                <w:szCs w:val="24"/>
                <w:lang w:val="hy-AM"/>
              </w:rPr>
              <w:t xml:space="preserve">օպերատիվ-հետախուզական գործունեություն իրականացնող </w:t>
            </w:r>
            <w:r w:rsidR="00C3618E">
              <w:rPr>
                <w:rFonts w:ascii="GHEA Grapalat" w:hAnsi="GHEA Grapalat" w:cs="GHEA Grapalat"/>
                <w:sz w:val="24"/>
                <w:szCs w:val="24"/>
                <w:lang w:val="hy-AM"/>
              </w:rPr>
              <w:t xml:space="preserve">ստորաբաժանում, </w:t>
            </w:r>
            <w:r w:rsidR="006E7E97">
              <w:rPr>
                <w:rFonts w:ascii="GHEA Grapalat" w:hAnsi="GHEA Grapalat" w:cs="GHEA Grapalat"/>
                <w:sz w:val="24"/>
                <w:szCs w:val="24"/>
                <w:lang w:val="hy-AM"/>
              </w:rPr>
              <w:t xml:space="preserve">ուստի նշված ծառայողներին </w:t>
            </w:r>
            <w:r w:rsidR="00324367">
              <w:rPr>
                <w:rFonts w:ascii="GHEA Grapalat" w:hAnsi="GHEA Grapalat" w:cs="GHEA Grapalat"/>
                <w:sz w:val="24"/>
                <w:szCs w:val="24"/>
                <w:lang w:val="hy-AM"/>
              </w:rPr>
              <w:t>հնարավոր է տրամադրվեն</w:t>
            </w:r>
            <w:r w:rsidR="00D060E9">
              <w:rPr>
                <w:rFonts w:ascii="GHEA Grapalat" w:hAnsi="GHEA Grapalat" w:cs="GHEA Grapalat"/>
                <w:sz w:val="24"/>
                <w:szCs w:val="24"/>
                <w:lang w:val="hy-AM"/>
              </w:rPr>
              <w:t xml:space="preserve"> այնպիսի զինատեսակներ, որոնց </w:t>
            </w:r>
            <w:r w:rsidR="004E27CB">
              <w:rPr>
                <w:rFonts w:ascii="GHEA Grapalat" w:hAnsi="GHEA Grapalat" w:cs="GHEA Grapalat"/>
                <w:sz w:val="24"/>
                <w:szCs w:val="24"/>
                <w:lang w:val="hy-AM"/>
              </w:rPr>
              <w:t xml:space="preserve">ոչնչացումը </w:t>
            </w:r>
            <w:r w:rsidR="00F334A4">
              <w:rPr>
                <w:rFonts w:ascii="GHEA Grapalat" w:hAnsi="GHEA Grapalat" w:cs="GHEA Grapalat"/>
                <w:sz w:val="24"/>
                <w:szCs w:val="24"/>
                <w:lang w:val="hy-AM"/>
              </w:rPr>
              <w:t xml:space="preserve">մի մարմինը </w:t>
            </w:r>
            <w:r w:rsidR="005B68E0">
              <w:rPr>
                <w:rFonts w:ascii="GHEA Grapalat" w:hAnsi="GHEA Grapalat" w:cs="GHEA Grapalat"/>
                <w:sz w:val="24"/>
                <w:szCs w:val="24"/>
                <w:lang w:val="hy-AM"/>
              </w:rPr>
              <w:t xml:space="preserve"> օբյեկտիվորեն </w:t>
            </w:r>
            <w:r w:rsidR="00F334A4">
              <w:rPr>
                <w:rFonts w:ascii="GHEA Grapalat" w:hAnsi="GHEA Grapalat" w:cs="GHEA Grapalat"/>
                <w:sz w:val="24"/>
                <w:szCs w:val="24"/>
                <w:lang w:val="hy-AM"/>
              </w:rPr>
              <w:t>չկարողանա</w:t>
            </w:r>
            <w:r w:rsidR="009D08C0">
              <w:rPr>
                <w:rFonts w:ascii="GHEA Grapalat" w:hAnsi="GHEA Grapalat" w:cs="GHEA Grapalat"/>
                <w:sz w:val="24"/>
                <w:szCs w:val="24"/>
                <w:lang w:val="hy-AM"/>
              </w:rPr>
              <w:t xml:space="preserve"> իրականացնել</w:t>
            </w:r>
            <w:r w:rsidR="005B68E0">
              <w:rPr>
                <w:rFonts w:ascii="GHEA Grapalat" w:hAnsi="GHEA Grapalat" w:cs="GHEA Grapalat"/>
                <w:sz w:val="24"/>
                <w:szCs w:val="24"/>
                <w:lang w:val="hy-AM"/>
              </w:rPr>
              <w:t xml:space="preserve"> և դրանք փոխանցվեն՝ մյուս մարմնին </w:t>
            </w:r>
            <w:r w:rsidR="00F334A4">
              <w:rPr>
                <w:rFonts w:ascii="GHEA Grapalat" w:hAnsi="GHEA Grapalat" w:cs="GHEA Grapalat"/>
                <w:sz w:val="24"/>
                <w:szCs w:val="24"/>
                <w:lang w:val="hy-AM"/>
              </w:rPr>
              <w:t>ոչնչացնելու</w:t>
            </w:r>
            <w:r w:rsidR="005B68E0">
              <w:rPr>
                <w:rFonts w:ascii="GHEA Grapalat" w:hAnsi="GHEA Grapalat" w:cs="GHEA Grapalat"/>
                <w:sz w:val="24"/>
                <w:szCs w:val="24"/>
                <w:lang w:val="hy-AM"/>
              </w:rPr>
              <w:t xml:space="preserve"> համար</w:t>
            </w:r>
            <w:r w:rsidR="00F334A4">
              <w:rPr>
                <w:rFonts w:ascii="GHEA Grapalat" w:hAnsi="GHEA Grapalat" w:cs="GHEA Grapalat"/>
                <w:sz w:val="24"/>
                <w:szCs w:val="24"/>
                <w:lang w:val="hy-AM"/>
              </w:rPr>
              <w:t>։</w:t>
            </w:r>
            <w:r w:rsidR="00324367">
              <w:rPr>
                <w:rFonts w:ascii="GHEA Grapalat" w:hAnsi="GHEA Grapalat" w:cs="GHEA Grapalat"/>
                <w:sz w:val="24"/>
                <w:szCs w:val="24"/>
                <w:lang w:val="hy-AM"/>
              </w:rPr>
              <w:t xml:space="preserve"> </w:t>
            </w:r>
          </w:p>
          <w:p w14:paraId="46CBE46A" w14:textId="77777777" w:rsidR="00324367" w:rsidRDefault="00324367" w:rsidP="000957B8">
            <w:pPr>
              <w:spacing w:after="0" w:line="276" w:lineRule="auto"/>
              <w:ind w:right="50"/>
              <w:jc w:val="both"/>
              <w:rPr>
                <w:rFonts w:ascii="GHEA Grapalat" w:hAnsi="GHEA Grapalat" w:cs="GHEA Grapalat"/>
                <w:sz w:val="24"/>
                <w:szCs w:val="24"/>
                <w:lang w:val="hy-AM"/>
              </w:rPr>
            </w:pPr>
            <w:r>
              <w:rPr>
                <w:rFonts w:ascii="GHEA Grapalat" w:hAnsi="GHEA Grapalat" w:cs="GHEA Grapalat"/>
                <w:sz w:val="24"/>
                <w:szCs w:val="24"/>
                <w:lang w:val="hy-AM"/>
              </w:rPr>
              <w:t>Ուստի,</w:t>
            </w:r>
            <w:r w:rsidR="00C427A5">
              <w:rPr>
                <w:rFonts w:ascii="GHEA Grapalat" w:hAnsi="GHEA Grapalat" w:cs="GHEA Grapalat"/>
                <w:sz w:val="24"/>
                <w:szCs w:val="24"/>
                <w:lang w:val="hy-AM"/>
              </w:rPr>
              <w:t xml:space="preserve"> այս առումով</w:t>
            </w:r>
            <w:r w:rsidR="007A050D">
              <w:rPr>
                <w:rFonts w:ascii="GHEA Grapalat" w:hAnsi="GHEA Grapalat" w:cs="GHEA Grapalat"/>
                <w:sz w:val="24"/>
                <w:szCs w:val="24"/>
                <w:lang w:val="hy-AM"/>
              </w:rPr>
              <w:t xml:space="preserve">, </w:t>
            </w:r>
            <w:r w:rsidR="009C37C8">
              <w:rPr>
                <w:rFonts w:ascii="GHEA Grapalat" w:hAnsi="GHEA Grapalat" w:cs="GHEA Grapalat"/>
                <w:sz w:val="24"/>
                <w:szCs w:val="24"/>
                <w:lang w:val="hy-AM"/>
              </w:rPr>
              <w:t xml:space="preserve">կարևորվում է </w:t>
            </w:r>
            <w:r w:rsidR="005B68E0">
              <w:rPr>
                <w:rFonts w:ascii="GHEA Grapalat" w:hAnsi="GHEA Grapalat" w:cs="GHEA Grapalat"/>
                <w:sz w:val="24"/>
                <w:szCs w:val="24"/>
                <w:lang w:val="hy-AM"/>
              </w:rPr>
              <w:t xml:space="preserve">վերը նշված խնդրի լուծման հնարավարությունը </w:t>
            </w:r>
            <w:r w:rsidR="007A050D">
              <w:rPr>
                <w:rFonts w:ascii="GHEA Grapalat" w:hAnsi="GHEA Grapalat" w:cs="GHEA Grapalat"/>
                <w:sz w:val="24"/>
                <w:szCs w:val="24"/>
                <w:lang w:val="hy-AM"/>
              </w:rPr>
              <w:t>բացի ՀՀ ներքին գործերի նախարարությունից</w:t>
            </w:r>
            <w:r w:rsidR="009C37C8">
              <w:rPr>
                <w:rFonts w:ascii="GHEA Grapalat" w:hAnsi="GHEA Grapalat" w:cs="GHEA Grapalat"/>
                <w:sz w:val="24"/>
                <w:szCs w:val="24"/>
                <w:lang w:val="hy-AM"/>
              </w:rPr>
              <w:t xml:space="preserve"> նաև </w:t>
            </w:r>
            <w:r w:rsidR="00C427A5">
              <w:rPr>
                <w:rFonts w:ascii="GHEA Grapalat" w:hAnsi="GHEA Grapalat" w:cs="GHEA Grapalat"/>
                <w:sz w:val="24"/>
                <w:szCs w:val="24"/>
                <w:lang w:val="hy-AM"/>
              </w:rPr>
              <w:t>պաշտպանության նախարարությա</w:t>
            </w:r>
            <w:r w:rsidR="00985539">
              <w:rPr>
                <w:rFonts w:ascii="GHEA Grapalat" w:hAnsi="GHEA Grapalat" w:cs="GHEA Grapalat"/>
                <w:sz w:val="24"/>
                <w:szCs w:val="24"/>
                <w:lang w:val="hy-AM"/>
              </w:rPr>
              <w:t xml:space="preserve">նը </w:t>
            </w:r>
            <w:r w:rsidR="00D97467">
              <w:rPr>
                <w:rFonts w:ascii="GHEA Grapalat" w:hAnsi="GHEA Grapalat" w:cs="GHEA Grapalat"/>
                <w:sz w:val="24"/>
                <w:szCs w:val="24"/>
                <w:lang w:val="hy-AM"/>
              </w:rPr>
              <w:t>պատվիրակ</w:t>
            </w:r>
            <w:r w:rsidR="009C37C8">
              <w:rPr>
                <w:rFonts w:ascii="GHEA Grapalat" w:hAnsi="GHEA Grapalat" w:cs="GHEA Grapalat"/>
                <w:sz w:val="24"/>
                <w:szCs w:val="24"/>
                <w:lang w:val="hy-AM"/>
              </w:rPr>
              <w:t>ելը</w:t>
            </w:r>
            <w:r w:rsidR="00C416E9">
              <w:rPr>
                <w:rFonts w:ascii="GHEA Grapalat" w:hAnsi="GHEA Grapalat" w:cs="GHEA Grapalat"/>
                <w:sz w:val="24"/>
                <w:szCs w:val="24"/>
                <w:lang w:val="hy-AM"/>
              </w:rPr>
              <w:t>։</w:t>
            </w:r>
          </w:p>
          <w:p w14:paraId="17068197" w14:textId="77777777" w:rsidR="00B86E8B" w:rsidRPr="003F40FD" w:rsidRDefault="00B86E8B" w:rsidP="000957B8">
            <w:pPr>
              <w:spacing w:after="0" w:line="276" w:lineRule="auto"/>
              <w:ind w:right="50"/>
              <w:jc w:val="both"/>
              <w:rPr>
                <w:rFonts w:ascii="GHEA Grapalat" w:hAnsi="GHEA Grapalat" w:cs="GHEA Grapalat"/>
                <w:sz w:val="24"/>
                <w:szCs w:val="24"/>
                <w:lang w:val="hy-AM"/>
              </w:rPr>
            </w:pPr>
          </w:p>
          <w:p w14:paraId="6FA6317A" w14:textId="77777777" w:rsidR="003F40FD" w:rsidRPr="003F40FD" w:rsidRDefault="003F40FD" w:rsidP="000957B8">
            <w:pPr>
              <w:spacing w:after="0" w:line="276" w:lineRule="auto"/>
              <w:ind w:right="50"/>
              <w:jc w:val="both"/>
              <w:rPr>
                <w:rFonts w:ascii="GHEA Grapalat" w:hAnsi="GHEA Grapalat" w:cs="GHEA Grapalat"/>
                <w:sz w:val="24"/>
                <w:szCs w:val="24"/>
                <w:lang w:val="hy-AM"/>
              </w:rPr>
            </w:pPr>
          </w:p>
          <w:p w14:paraId="55C51B4B" w14:textId="77777777" w:rsidR="00FF0C59" w:rsidRDefault="00FF0C59" w:rsidP="000957B8">
            <w:pPr>
              <w:spacing w:after="0" w:line="276" w:lineRule="auto"/>
              <w:ind w:right="50"/>
              <w:jc w:val="both"/>
              <w:rPr>
                <w:rFonts w:ascii="GHEA Grapalat" w:hAnsi="GHEA Grapalat" w:cs="GHEA Grapalat"/>
                <w:sz w:val="24"/>
                <w:szCs w:val="24"/>
                <w:lang w:val="hy-AM"/>
              </w:rPr>
            </w:pPr>
          </w:p>
          <w:p w14:paraId="05B4DD66" w14:textId="77777777" w:rsidR="00965D84" w:rsidRPr="00D71405" w:rsidRDefault="00D957EF" w:rsidP="000957B8">
            <w:pPr>
              <w:spacing w:after="0" w:line="276" w:lineRule="auto"/>
              <w:ind w:right="50"/>
              <w:jc w:val="both"/>
              <w:rPr>
                <w:rFonts w:ascii="GHEA Grapalat" w:hAnsi="GHEA Grapalat" w:cs="GHEA Grapalat"/>
                <w:sz w:val="24"/>
                <w:szCs w:val="24"/>
                <w:highlight w:val="yellow"/>
                <w:lang w:val="hy-AM"/>
              </w:rPr>
            </w:pPr>
            <w:r>
              <w:rPr>
                <w:rFonts w:ascii="GHEA Grapalat" w:hAnsi="GHEA Grapalat" w:cs="GHEA Grapalat"/>
                <w:sz w:val="24"/>
                <w:szCs w:val="24"/>
                <w:lang w:val="hy-AM"/>
              </w:rPr>
              <w:t xml:space="preserve"> </w:t>
            </w:r>
          </w:p>
        </w:tc>
      </w:tr>
      <w:tr w:rsidR="002F31DA" w:rsidRPr="003C246B" w14:paraId="6E7569DA" w14:textId="77777777" w:rsidTr="000957B8">
        <w:trPr>
          <w:trHeight w:val="558"/>
        </w:trPr>
        <w:tc>
          <w:tcPr>
            <w:tcW w:w="6451" w:type="dxa"/>
            <w:vMerge w:val="restart"/>
            <w:shd w:val="clear" w:color="auto" w:fill="D9D9D9" w:themeFill="background1" w:themeFillShade="D9"/>
            <w:vAlign w:val="center"/>
          </w:tcPr>
          <w:p w14:paraId="7F3D76D4" w14:textId="77777777" w:rsidR="002F31DA" w:rsidRPr="00EC2D45" w:rsidRDefault="00164B0C" w:rsidP="000957B8">
            <w:pPr>
              <w:tabs>
                <w:tab w:val="left" w:pos="990"/>
              </w:tabs>
              <w:spacing w:line="360" w:lineRule="auto"/>
              <w:ind w:right="154"/>
              <w:jc w:val="center"/>
              <w:rPr>
                <w:rFonts w:ascii="GHEA Grapalat" w:hAnsi="GHEA Grapalat" w:cs="GHEA Grapalat"/>
                <w:b/>
                <w:bCs/>
                <w:sz w:val="24"/>
                <w:szCs w:val="24"/>
              </w:rPr>
            </w:pPr>
            <w:r>
              <w:rPr>
                <w:rFonts w:ascii="GHEA Grapalat" w:hAnsi="GHEA Grapalat" w:cs="GHEA Grapalat"/>
                <w:b/>
                <w:bCs/>
                <w:sz w:val="24"/>
                <w:szCs w:val="24"/>
              </w:rPr>
              <w:lastRenderedPageBreak/>
              <w:t>4</w:t>
            </w:r>
            <w:r w:rsidR="00EC2D45" w:rsidRPr="00EC2D45">
              <w:rPr>
                <w:rFonts w:ascii="GHEA Grapalat" w:hAnsi="GHEA Grapalat" w:cs="GHEA Grapalat"/>
                <w:b/>
                <w:bCs/>
                <w:sz w:val="24"/>
                <w:szCs w:val="24"/>
              </w:rPr>
              <w:t xml:space="preserve">. </w:t>
            </w:r>
            <w:r w:rsidR="007F0014">
              <w:rPr>
                <w:rFonts w:ascii="GHEA Grapalat" w:hAnsi="GHEA Grapalat" w:cs="GHEA Grapalat"/>
                <w:b/>
                <w:bCs/>
                <w:sz w:val="24"/>
                <w:szCs w:val="24"/>
              </w:rPr>
              <w:t xml:space="preserve">ՀՀ </w:t>
            </w:r>
            <w:proofErr w:type="spellStart"/>
            <w:r w:rsidR="007F0014">
              <w:rPr>
                <w:rFonts w:ascii="GHEA Grapalat" w:hAnsi="GHEA Grapalat" w:cs="GHEA Grapalat"/>
                <w:b/>
                <w:bCs/>
                <w:sz w:val="24"/>
                <w:szCs w:val="24"/>
              </w:rPr>
              <w:t>ազգային</w:t>
            </w:r>
            <w:proofErr w:type="spellEnd"/>
            <w:r w:rsidR="007F0014">
              <w:rPr>
                <w:rFonts w:ascii="GHEA Grapalat" w:hAnsi="GHEA Grapalat" w:cs="GHEA Grapalat"/>
                <w:b/>
                <w:bCs/>
                <w:sz w:val="24"/>
                <w:szCs w:val="24"/>
              </w:rPr>
              <w:t xml:space="preserve"> </w:t>
            </w:r>
            <w:proofErr w:type="spellStart"/>
            <w:r w:rsidR="007F0014">
              <w:rPr>
                <w:rFonts w:ascii="GHEA Grapalat" w:hAnsi="GHEA Grapalat" w:cs="GHEA Grapalat"/>
                <w:b/>
                <w:bCs/>
                <w:sz w:val="24"/>
                <w:szCs w:val="24"/>
              </w:rPr>
              <w:t>անվտանգության</w:t>
            </w:r>
            <w:proofErr w:type="spellEnd"/>
            <w:r w:rsidR="007F0014">
              <w:rPr>
                <w:rFonts w:ascii="GHEA Grapalat" w:hAnsi="GHEA Grapalat" w:cs="GHEA Grapalat"/>
                <w:b/>
                <w:bCs/>
                <w:sz w:val="24"/>
                <w:szCs w:val="24"/>
              </w:rPr>
              <w:t xml:space="preserve"> </w:t>
            </w:r>
            <w:proofErr w:type="spellStart"/>
            <w:r w:rsidR="007F0014">
              <w:rPr>
                <w:rFonts w:ascii="GHEA Grapalat" w:hAnsi="GHEA Grapalat" w:cs="GHEA Grapalat"/>
                <w:b/>
                <w:bCs/>
                <w:sz w:val="24"/>
                <w:szCs w:val="24"/>
              </w:rPr>
              <w:t>ծառայություն</w:t>
            </w:r>
            <w:proofErr w:type="spellEnd"/>
          </w:p>
        </w:tc>
        <w:tc>
          <w:tcPr>
            <w:tcW w:w="6141" w:type="dxa"/>
            <w:gridSpan w:val="2"/>
            <w:shd w:val="clear" w:color="auto" w:fill="D9D9D9" w:themeFill="background1" w:themeFillShade="D9"/>
          </w:tcPr>
          <w:p w14:paraId="74049282" w14:textId="77777777" w:rsidR="002F31DA" w:rsidRPr="002F31DA" w:rsidRDefault="007F0014" w:rsidP="000957B8">
            <w:pPr>
              <w:spacing w:after="0" w:line="276" w:lineRule="auto"/>
              <w:ind w:left="186" w:right="50"/>
              <w:jc w:val="center"/>
              <w:rPr>
                <w:rFonts w:ascii="GHEA Grapalat" w:hAnsi="GHEA Grapalat" w:cs="GHEA Grapalat"/>
                <w:b/>
                <w:bCs/>
                <w:sz w:val="24"/>
                <w:szCs w:val="24"/>
              </w:rPr>
            </w:pPr>
            <w:r>
              <w:rPr>
                <w:rFonts w:ascii="GHEA Grapalat" w:hAnsi="GHEA Grapalat" w:cs="GHEA Grapalat"/>
                <w:b/>
                <w:bCs/>
                <w:sz w:val="24"/>
                <w:szCs w:val="24"/>
              </w:rPr>
              <w:t>17</w:t>
            </w:r>
            <w:r w:rsidR="002F31DA">
              <w:rPr>
                <w:rFonts w:ascii="GHEA Grapalat" w:hAnsi="GHEA Grapalat" w:cs="GHEA Grapalat"/>
                <w:b/>
                <w:bCs/>
                <w:sz w:val="24"/>
                <w:szCs w:val="24"/>
              </w:rPr>
              <w:t>.10.2024</w:t>
            </w:r>
          </w:p>
        </w:tc>
      </w:tr>
      <w:tr w:rsidR="002F31DA" w:rsidRPr="003C246B" w14:paraId="20F6C5E5" w14:textId="77777777" w:rsidTr="000957B8">
        <w:trPr>
          <w:trHeight w:val="660"/>
        </w:trPr>
        <w:tc>
          <w:tcPr>
            <w:tcW w:w="6451" w:type="dxa"/>
            <w:vMerge/>
            <w:shd w:val="clear" w:color="auto" w:fill="D9D9D9" w:themeFill="background1" w:themeFillShade="D9"/>
            <w:vAlign w:val="center"/>
          </w:tcPr>
          <w:p w14:paraId="296ACE4D" w14:textId="77777777" w:rsidR="002F31DA" w:rsidRPr="003F3473" w:rsidRDefault="002F31DA" w:rsidP="000957B8">
            <w:pPr>
              <w:tabs>
                <w:tab w:val="left" w:pos="990"/>
              </w:tabs>
              <w:spacing w:line="360" w:lineRule="auto"/>
              <w:ind w:right="154"/>
              <w:jc w:val="both"/>
              <w:rPr>
                <w:rFonts w:ascii="GHEA Grapalat" w:hAnsi="GHEA Grapalat" w:cs="GHEA Grapalat"/>
                <w:bCs/>
              </w:rPr>
            </w:pPr>
          </w:p>
        </w:tc>
        <w:tc>
          <w:tcPr>
            <w:tcW w:w="6141" w:type="dxa"/>
            <w:gridSpan w:val="2"/>
            <w:shd w:val="clear" w:color="auto" w:fill="D9D9D9" w:themeFill="background1" w:themeFillShade="D9"/>
          </w:tcPr>
          <w:p w14:paraId="01792E6D" w14:textId="77777777" w:rsidR="002F31DA" w:rsidRPr="007F0014" w:rsidRDefault="005F7401" w:rsidP="000957B8">
            <w:pPr>
              <w:spacing w:after="0" w:line="276" w:lineRule="auto"/>
              <w:ind w:left="186" w:right="50"/>
              <w:jc w:val="center"/>
              <w:rPr>
                <w:rFonts w:ascii="GHEA Grapalat" w:hAnsi="GHEA Grapalat" w:cs="GHEA Grapalat"/>
                <w:b/>
                <w:bCs/>
                <w:sz w:val="24"/>
                <w:szCs w:val="24"/>
              </w:rPr>
            </w:pPr>
            <w:r w:rsidRPr="005F7401">
              <w:rPr>
                <w:rFonts w:ascii="GHEA Grapalat" w:hAnsi="GHEA Grapalat" w:cs="GHEA Grapalat"/>
                <w:b/>
                <w:bCs/>
                <w:sz w:val="24"/>
                <w:szCs w:val="24"/>
              </w:rPr>
              <w:t>11/1434</w:t>
            </w:r>
          </w:p>
        </w:tc>
      </w:tr>
      <w:tr w:rsidR="002F31DA" w:rsidRPr="003C246B" w14:paraId="4EC88D89" w14:textId="77777777" w:rsidTr="000957B8">
        <w:trPr>
          <w:trHeight w:val="1230"/>
        </w:trPr>
        <w:tc>
          <w:tcPr>
            <w:tcW w:w="6451" w:type="dxa"/>
            <w:vAlign w:val="center"/>
          </w:tcPr>
          <w:p w14:paraId="3612A1CF" w14:textId="77777777" w:rsidR="002F31DA" w:rsidRPr="008E7B51" w:rsidRDefault="002F13D0" w:rsidP="000957B8">
            <w:pPr>
              <w:tabs>
                <w:tab w:val="left" w:pos="720"/>
              </w:tabs>
              <w:spacing w:line="276" w:lineRule="auto"/>
              <w:jc w:val="both"/>
              <w:rPr>
                <w:rFonts w:ascii="GHEA Grapalat" w:hAnsi="GHEA Grapalat"/>
                <w:sz w:val="25"/>
                <w:szCs w:val="25"/>
              </w:rPr>
            </w:pPr>
            <w:r w:rsidRPr="002F13D0">
              <w:rPr>
                <w:rFonts w:ascii="GHEA Grapalat" w:hAnsi="GHEA Grapalat"/>
                <w:sz w:val="24"/>
                <w:szCs w:val="24"/>
                <w:lang w:val="hy-AM"/>
              </w:rPr>
              <w:t xml:space="preserve">«Հակակոռուպցիոն կոմիտեի սպառազինության մեջ ընդգրկված հատուկ միջոցների, անձնական պաշտպանության հատուկ միջոցների, զենքի, զենքի լրակազմի, օժանդակ միջոցների </w:t>
            </w:r>
            <w:r>
              <w:rPr>
                <w:rFonts w:ascii="GHEA Grapalat" w:hAnsi="GHEA Grapalat"/>
                <w:sz w:val="24"/>
                <w:szCs w:val="24"/>
              </w:rPr>
              <w:t>և</w:t>
            </w:r>
            <w:r w:rsidRPr="002F13D0">
              <w:rPr>
                <w:rFonts w:ascii="GHEA Grapalat" w:hAnsi="GHEA Grapalat"/>
                <w:sz w:val="24"/>
                <w:szCs w:val="24"/>
                <w:lang w:val="hy-AM"/>
              </w:rPr>
              <w:t xml:space="preserve"> ռազմամթերքի տեսակների ցանկերը, ինչպես նա</w:t>
            </w:r>
            <w:r>
              <w:rPr>
                <w:rFonts w:ascii="GHEA Grapalat" w:hAnsi="GHEA Grapalat"/>
                <w:sz w:val="24"/>
                <w:szCs w:val="24"/>
              </w:rPr>
              <w:t>և</w:t>
            </w:r>
            <w:r w:rsidRPr="002F13D0">
              <w:rPr>
                <w:rFonts w:ascii="GHEA Grapalat" w:hAnsi="GHEA Grapalat"/>
                <w:sz w:val="24"/>
                <w:szCs w:val="24"/>
                <w:lang w:val="hy-AM"/>
              </w:rPr>
              <w:t xml:space="preserve"> դրանք սպառազինության մեջ ընդգրկելու, </w:t>
            </w:r>
            <w:r w:rsidRPr="002F13D0">
              <w:rPr>
                <w:rFonts w:ascii="GHEA Grapalat" w:hAnsi="GHEA Grapalat"/>
                <w:color w:val="000000"/>
                <w:sz w:val="24"/>
                <w:szCs w:val="24"/>
                <w:shd w:val="clear" w:color="auto" w:fill="FFFFFF"/>
                <w:lang w:val="hy-AM"/>
              </w:rPr>
              <w:t>ձեռք բերելու,</w:t>
            </w:r>
            <w:r w:rsidRPr="002F13D0">
              <w:rPr>
                <w:rFonts w:ascii="GHEA Grapalat" w:hAnsi="GHEA Grapalat"/>
                <w:sz w:val="24"/>
                <w:szCs w:val="24"/>
                <w:lang w:val="hy-AM"/>
              </w:rPr>
              <w:t xml:space="preserve"> սպառազինությունից հանելու </w:t>
            </w:r>
            <w:r w:rsidR="008B6613">
              <w:rPr>
                <w:rFonts w:ascii="GHEA Grapalat" w:hAnsi="GHEA Grapalat"/>
                <w:sz w:val="24"/>
                <w:szCs w:val="24"/>
              </w:rPr>
              <w:t>և</w:t>
            </w:r>
            <w:r w:rsidRPr="002F13D0">
              <w:rPr>
                <w:rFonts w:ascii="GHEA Grapalat" w:hAnsi="GHEA Grapalat"/>
                <w:sz w:val="24"/>
                <w:szCs w:val="24"/>
                <w:lang w:val="hy-AM"/>
              </w:rPr>
              <w:t xml:space="preserve"> ոչնչացնելու կարգը հաստատելու մասին» կառավարության որոշ</w:t>
            </w:r>
            <w:proofErr w:type="spellStart"/>
            <w:r w:rsidRPr="002F13D0">
              <w:rPr>
                <w:rFonts w:ascii="GHEA Grapalat" w:hAnsi="GHEA Grapalat"/>
                <w:sz w:val="24"/>
                <w:szCs w:val="24"/>
              </w:rPr>
              <w:t>ման</w:t>
            </w:r>
            <w:proofErr w:type="spellEnd"/>
            <w:r w:rsidRPr="002F13D0">
              <w:rPr>
                <w:rFonts w:ascii="GHEA Grapalat" w:hAnsi="GHEA Grapalat"/>
                <w:sz w:val="24"/>
                <w:szCs w:val="24"/>
                <w:lang w:val="hy-AM"/>
              </w:rPr>
              <w:t xml:space="preserve"> նախագծ</w:t>
            </w:r>
            <w:r w:rsidRPr="002F13D0">
              <w:rPr>
                <w:rFonts w:ascii="GHEA Grapalat" w:hAnsi="GHEA Grapalat"/>
                <w:sz w:val="24"/>
                <w:szCs w:val="24"/>
              </w:rPr>
              <w:t>ի</w:t>
            </w:r>
            <w:r w:rsidR="008B6613">
              <w:rPr>
                <w:rFonts w:ascii="GHEA Grapalat" w:hAnsi="GHEA Grapalat"/>
                <w:sz w:val="24"/>
                <w:szCs w:val="24"/>
              </w:rPr>
              <w:t xml:space="preserve"> 1-ին </w:t>
            </w:r>
            <w:proofErr w:type="spellStart"/>
            <w:r w:rsidR="008B6613">
              <w:rPr>
                <w:rFonts w:ascii="GHEA Grapalat" w:hAnsi="GHEA Grapalat"/>
                <w:sz w:val="24"/>
                <w:szCs w:val="24"/>
              </w:rPr>
              <w:t>կետի</w:t>
            </w:r>
            <w:proofErr w:type="spellEnd"/>
            <w:r w:rsidR="008B6613">
              <w:rPr>
                <w:rFonts w:ascii="GHEA Grapalat" w:hAnsi="GHEA Grapalat"/>
                <w:sz w:val="24"/>
                <w:szCs w:val="24"/>
              </w:rPr>
              <w:t xml:space="preserve"> 4-րդ </w:t>
            </w:r>
            <w:proofErr w:type="spellStart"/>
            <w:r w:rsidR="008B6613">
              <w:rPr>
                <w:rFonts w:ascii="GHEA Grapalat" w:hAnsi="GHEA Grapalat"/>
                <w:sz w:val="24"/>
                <w:szCs w:val="24"/>
              </w:rPr>
              <w:t>ենթակետում</w:t>
            </w:r>
            <w:proofErr w:type="spellEnd"/>
            <w:r w:rsidR="008B6613">
              <w:rPr>
                <w:rFonts w:ascii="GHEA Grapalat" w:hAnsi="GHEA Grapalat"/>
                <w:sz w:val="24"/>
                <w:szCs w:val="24"/>
              </w:rPr>
              <w:t xml:space="preserve"> </w:t>
            </w:r>
            <w:proofErr w:type="spellStart"/>
            <w:r w:rsidR="008B6613">
              <w:rPr>
                <w:rFonts w:ascii="GHEA Grapalat" w:hAnsi="GHEA Grapalat"/>
                <w:sz w:val="24"/>
                <w:szCs w:val="24"/>
              </w:rPr>
              <w:t>առաջարկվում</w:t>
            </w:r>
            <w:proofErr w:type="spellEnd"/>
            <w:r w:rsidR="008B6613">
              <w:rPr>
                <w:rFonts w:ascii="GHEA Grapalat" w:hAnsi="GHEA Grapalat"/>
                <w:sz w:val="24"/>
                <w:szCs w:val="24"/>
              </w:rPr>
              <w:t xml:space="preserve"> է </w:t>
            </w:r>
            <w:r w:rsidR="008B6613" w:rsidRPr="002F13D0">
              <w:rPr>
                <w:rFonts w:ascii="GHEA Grapalat" w:hAnsi="GHEA Grapalat"/>
                <w:sz w:val="24"/>
                <w:szCs w:val="24"/>
                <w:lang w:val="hy-AM"/>
              </w:rPr>
              <w:t>«</w:t>
            </w:r>
            <w:proofErr w:type="spellStart"/>
            <w:r w:rsidR="00AA1B77">
              <w:rPr>
                <w:rFonts w:ascii="GHEA Grapalat" w:hAnsi="GHEA Grapalat"/>
                <w:sz w:val="24"/>
                <w:szCs w:val="24"/>
              </w:rPr>
              <w:t>սպառազինության</w:t>
            </w:r>
            <w:proofErr w:type="spellEnd"/>
            <w:r w:rsidR="00AA1B77">
              <w:rPr>
                <w:rFonts w:ascii="GHEA Grapalat" w:hAnsi="GHEA Grapalat"/>
                <w:sz w:val="24"/>
                <w:szCs w:val="24"/>
              </w:rPr>
              <w:t xml:space="preserve"> </w:t>
            </w:r>
            <w:proofErr w:type="spellStart"/>
            <w:r w:rsidR="00AA1B77">
              <w:rPr>
                <w:rFonts w:ascii="GHEA Grapalat" w:hAnsi="GHEA Grapalat"/>
                <w:sz w:val="24"/>
                <w:szCs w:val="24"/>
              </w:rPr>
              <w:t>մեջ</w:t>
            </w:r>
            <w:proofErr w:type="spellEnd"/>
            <w:r w:rsidR="00AA1B77" w:rsidRPr="002F13D0">
              <w:rPr>
                <w:rFonts w:ascii="GHEA Grapalat" w:hAnsi="GHEA Grapalat"/>
                <w:sz w:val="24"/>
                <w:szCs w:val="24"/>
                <w:lang w:val="hy-AM"/>
              </w:rPr>
              <w:t>»</w:t>
            </w:r>
            <w:r w:rsidR="00AA1B77">
              <w:rPr>
                <w:rFonts w:ascii="GHEA Grapalat" w:hAnsi="GHEA Grapalat"/>
                <w:sz w:val="24"/>
                <w:szCs w:val="24"/>
              </w:rPr>
              <w:t xml:space="preserve"> </w:t>
            </w:r>
            <w:proofErr w:type="spellStart"/>
            <w:r w:rsidR="00AA1B77">
              <w:rPr>
                <w:rFonts w:ascii="GHEA Grapalat" w:hAnsi="GHEA Grapalat"/>
                <w:sz w:val="24"/>
                <w:szCs w:val="24"/>
              </w:rPr>
              <w:t>բառերից</w:t>
            </w:r>
            <w:proofErr w:type="spellEnd"/>
            <w:r w:rsidR="00AA1B77">
              <w:rPr>
                <w:rFonts w:ascii="GHEA Grapalat" w:hAnsi="GHEA Grapalat"/>
                <w:sz w:val="24"/>
                <w:szCs w:val="24"/>
              </w:rPr>
              <w:t xml:space="preserve"> </w:t>
            </w:r>
            <w:proofErr w:type="spellStart"/>
            <w:r w:rsidR="00AA1B77">
              <w:rPr>
                <w:rFonts w:ascii="GHEA Grapalat" w:hAnsi="GHEA Grapalat"/>
                <w:sz w:val="24"/>
                <w:szCs w:val="24"/>
              </w:rPr>
              <w:t>հետո</w:t>
            </w:r>
            <w:proofErr w:type="spellEnd"/>
            <w:r w:rsidR="00AA1B77">
              <w:rPr>
                <w:rFonts w:ascii="GHEA Grapalat" w:hAnsi="GHEA Grapalat"/>
                <w:sz w:val="24"/>
                <w:szCs w:val="24"/>
              </w:rPr>
              <w:t xml:space="preserve"> </w:t>
            </w:r>
            <w:proofErr w:type="spellStart"/>
            <w:r w:rsidR="00AA1B77">
              <w:rPr>
                <w:rFonts w:ascii="GHEA Grapalat" w:hAnsi="GHEA Grapalat"/>
                <w:sz w:val="24"/>
                <w:szCs w:val="24"/>
              </w:rPr>
              <w:t>լրացնել</w:t>
            </w:r>
            <w:proofErr w:type="spellEnd"/>
            <w:r w:rsidR="00AA1B77">
              <w:rPr>
                <w:rFonts w:ascii="GHEA Grapalat" w:hAnsi="GHEA Grapalat"/>
                <w:sz w:val="24"/>
                <w:szCs w:val="24"/>
              </w:rPr>
              <w:t xml:space="preserve"> </w:t>
            </w:r>
            <w:r w:rsidR="00AA1B77" w:rsidRPr="002F13D0">
              <w:rPr>
                <w:rFonts w:ascii="GHEA Grapalat" w:hAnsi="GHEA Grapalat"/>
                <w:sz w:val="24"/>
                <w:szCs w:val="24"/>
                <w:lang w:val="hy-AM"/>
              </w:rPr>
              <w:t>«</w:t>
            </w:r>
            <w:proofErr w:type="spellStart"/>
            <w:r w:rsidR="00AA1B77">
              <w:rPr>
                <w:rFonts w:ascii="GHEA Grapalat" w:hAnsi="GHEA Grapalat"/>
                <w:sz w:val="24"/>
                <w:szCs w:val="24"/>
              </w:rPr>
              <w:t>ընդգրկված</w:t>
            </w:r>
            <w:proofErr w:type="spellEnd"/>
            <w:r w:rsidR="00AA1B77" w:rsidRPr="002F13D0">
              <w:rPr>
                <w:rFonts w:ascii="GHEA Grapalat" w:hAnsi="GHEA Grapalat"/>
                <w:sz w:val="24"/>
                <w:szCs w:val="24"/>
                <w:lang w:val="hy-AM"/>
              </w:rPr>
              <w:t>»</w:t>
            </w:r>
            <w:r w:rsidR="008E7B51">
              <w:rPr>
                <w:rFonts w:ascii="GHEA Grapalat" w:hAnsi="GHEA Grapalat"/>
                <w:sz w:val="24"/>
                <w:szCs w:val="24"/>
              </w:rPr>
              <w:t xml:space="preserve"> </w:t>
            </w:r>
            <w:proofErr w:type="spellStart"/>
            <w:r w:rsidR="008E7B51">
              <w:rPr>
                <w:rFonts w:ascii="GHEA Grapalat" w:hAnsi="GHEA Grapalat"/>
                <w:sz w:val="24"/>
                <w:szCs w:val="24"/>
              </w:rPr>
              <w:t>բառը</w:t>
            </w:r>
            <w:proofErr w:type="spellEnd"/>
            <w:r w:rsidR="008E7B51">
              <w:rPr>
                <w:rFonts w:ascii="GHEA Grapalat" w:hAnsi="GHEA Grapalat"/>
                <w:sz w:val="24"/>
                <w:szCs w:val="24"/>
              </w:rPr>
              <w:t xml:space="preserve">, </w:t>
            </w:r>
            <w:proofErr w:type="spellStart"/>
            <w:r w:rsidR="008E7B51">
              <w:rPr>
                <w:rFonts w:ascii="GHEA Grapalat" w:hAnsi="GHEA Grapalat"/>
                <w:sz w:val="24"/>
                <w:szCs w:val="24"/>
              </w:rPr>
              <w:t>իսկ</w:t>
            </w:r>
            <w:proofErr w:type="spellEnd"/>
            <w:r w:rsidR="008E7B51">
              <w:rPr>
                <w:rFonts w:ascii="GHEA Grapalat" w:hAnsi="GHEA Grapalat"/>
                <w:sz w:val="24"/>
                <w:szCs w:val="24"/>
              </w:rPr>
              <w:t xml:space="preserve"> </w:t>
            </w:r>
            <w:r w:rsidR="008E7B51" w:rsidRPr="002F13D0">
              <w:rPr>
                <w:rFonts w:ascii="GHEA Grapalat" w:hAnsi="GHEA Grapalat"/>
                <w:sz w:val="24"/>
                <w:szCs w:val="24"/>
                <w:lang w:val="hy-AM"/>
              </w:rPr>
              <w:t>«</w:t>
            </w:r>
            <w:proofErr w:type="spellStart"/>
            <w:r w:rsidR="008E7B51">
              <w:rPr>
                <w:rFonts w:ascii="GHEA Grapalat" w:hAnsi="GHEA Grapalat"/>
                <w:sz w:val="24"/>
                <w:szCs w:val="24"/>
              </w:rPr>
              <w:t>տեսակները</w:t>
            </w:r>
            <w:proofErr w:type="spellEnd"/>
            <w:r w:rsidR="008E7B51" w:rsidRPr="002F13D0">
              <w:rPr>
                <w:rFonts w:ascii="GHEA Grapalat" w:hAnsi="GHEA Grapalat"/>
                <w:sz w:val="24"/>
                <w:szCs w:val="24"/>
                <w:lang w:val="hy-AM"/>
              </w:rPr>
              <w:t>»</w:t>
            </w:r>
            <w:r w:rsidR="008E7B51">
              <w:rPr>
                <w:rFonts w:ascii="GHEA Grapalat" w:hAnsi="GHEA Grapalat"/>
                <w:sz w:val="24"/>
                <w:szCs w:val="24"/>
              </w:rPr>
              <w:t xml:space="preserve"> </w:t>
            </w:r>
            <w:proofErr w:type="spellStart"/>
            <w:r w:rsidR="008E7B51">
              <w:rPr>
                <w:rFonts w:ascii="GHEA Grapalat" w:hAnsi="GHEA Grapalat"/>
                <w:sz w:val="24"/>
                <w:szCs w:val="24"/>
              </w:rPr>
              <w:t>բառից</w:t>
            </w:r>
            <w:proofErr w:type="spellEnd"/>
            <w:r w:rsidR="008E7B51">
              <w:rPr>
                <w:rFonts w:ascii="GHEA Grapalat" w:hAnsi="GHEA Grapalat"/>
                <w:sz w:val="24"/>
                <w:szCs w:val="24"/>
              </w:rPr>
              <w:t xml:space="preserve"> </w:t>
            </w:r>
            <w:proofErr w:type="spellStart"/>
            <w:r w:rsidR="008E7B51">
              <w:rPr>
                <w:rFonts w:ascii="GHEA Grapalat" w:hAnsi="GHEA Grapalat"/>
                <w:sz w:val="24"/>
                <w:szCs w:val="24"/>
              </w:rPr>
              <w:t>հետո</w:t>
            </w:r>
            <w:proofErr w:type="spellEnd"/>
            <w:r w:rsidR="008E7B51">
              <w:rPr>
                <w:rFonts w:ascii="GHEA Grapalat" w:hAnsi="GHEA Grapalat"/>
                <w:sz w:val="24"/>
                <w:szCs w:val="24"/>
              </w:rPr>
              <w:t xml:space="preserve">՝ </w:t>
            </w:r>
            <w:r w:rsidR="008E7B51" w:rsidRPr="002F13D0">
              <w:rPr>
                <w:rFonts w:ascii="GHEA Grapalat" w:hAnsi="GHEA Grapalat"/>
                <w:sz w:val="24"/>
                <w:szCs w:val="24"/>
                <w:lang w:val="hy-AM"/>
              </w:rPr>
              <w:t>«</w:t>
            </w:r>
            <w:proofErr w:type="spellStart"/>
            <w:r w:rsidR="008E7B51">
              <w:rPr>
                <w:rFonts w:ascii="GHEA Grapalat" w:hAnsi="GHEA Grapalat"/>
                <w:sz w:val="24"/>
                <w:szCs w:val="24"/>
              </w:rPr>
              <w:t>սպառազինության</w:t>
            </w:r>
            <w:proofErr w:type="spellEnd"/>
            <w:r w:rsidR="008E7B51">
              <w:rPr>
                <w:rFonts w:ascii="GHEA Grapalat" w:hAnsi="GHEA Grapalat"/>
                <w:sz w:val="24"/>
                <w:szCs w:val="24"/>
              </w:rPr>
              <w:t xml:space="preserve"> </w:t>
            </w:r>
            <w:proofErr w:type="spellStart"/>
            <w:r w:rsidR="008E7B51">
              <w:rPr>
                <w:rFonts w:ascii="GHEA Grapalat" w:hAnsi="GHEA Grapalat"/>
                <w:sz w:val="24"/>
                <w:szCs w:val="24"/>
              </w:rPr>
              <w:t>մեջ</w:t>
            </w:r>
            <w:proofErr w:type="spellEnd"/>
            <w:r w:rsidR="008E7B51" w:rsidRPr="002F13D0">
              <w:rPr>
                <w:rFonts w:ascii="GHEA Grapalat" w:hAnsi="GHEA Grapalat"/>
                <w:sz w:val="24"/>
                <w:szCs w:val="24"/>
                <w:lang w:val="hy-AM"/>
              </w:rPr>
              <w:t>»</w:t>
            </w:r>
            <w:r w:rsidR="008E7B51">
              <w:rPr>
                <w:rFonts w:ascii="GHEA Grapalat" w:hAnsi="GHEA Grapalat"/>
                <w:sz w:val="24"/>
                <w:szCs w:val="24"/>
              </w:rPr>
              <w:t xml:space="preserve"> </w:t>
            </w:r>
            <w:proofErr w:type="spellStart"/>
            <w:r w:rsidR="008E7B51">
              <w:rPr>
                <w:rFonts w:ascii="GHEA Grapalat" w:hAnsi="GHEA Grapalat"/>
                <w:sz w:val="24"/>
                <w:szCs w:val="24"/>
              </w:rPr>
              <w:t>բառերը</w:t>
            </w:r>
            <w:proofErr w:type="spellEnd"/>
            <w:r w:rsidR="008E7B51">
              <w:rPr>
                <w:rFonts w:ascii="GHEA Grapalat" w:hAnsi="GHEA Grapalat"/>
                <w:sz w:val="24"/>
                <w:szCs w:val="24"/>
              </w:rPr>
              <w:t xml:space="preserve">՝ </w:t>
            </w:r>
            <w:proofErr w:type="spellStart"/>
            <w:r w:rsidR="008E7B51">
              <w:rPr>
                <w:rFonts w:ascii="GHEA Grapalat" w:hAnsi="GHEA Grapalat"/>
                <w:sz w:val="24"/>
                <w:szCs w:val="24"/>
              </w:rPr>
              <w:t>համապատասխան</w:t>
            </w:r>
            <w:proofErr w:type="spellEnd"/>
            <w:r w:rsidR="00474255">
              <w:rPr>
                <w:rFonts w:ascii="GHEA Grapalat" w:hAnsi="GHEA Grapalat"/>
                <w:sz w:val="24"/>
                <w:szCs w:val="24"/>
              </w:rPr>
              <w:t xml:space="preserve"> </w:t>
            </w:r>
            <w:proofErr w:type="spellStart"/>
            <w:r w:rsidR="00474255">
              <w:rPr>
                <w:rFonts w:ascii="GHEA Grapalat" w:hAnsi="GHEA Grapalat"/>
                <w:sz w:val="24"/>
                <w:szCs w:val="24"/>
              </w:rPr>
              <w:t>լրացումներ</w:t>
            </w:r>
            <w:proofErr w:type="spellEnd"/>
            <w:r w:rsidR="00474255">
              <w:rPr>
                <w:rFonts w:ascii="GHEA Grapalat" w:hAnsi="GHEA Grapalat"/>
                <w:sz w:val="24"/>
                <w:szCs w:val="24"/>
              </w:rPr>
              <w:t xml:space="preserve"> </w:t>
            </w:r>
            <w:proofErr w:type="spellStart"/>
            <w:r w:rsidR="00474255">
              <w:rPr>
                <w:rFonts w:ascii="GHEA Grapalat" w:hAnsi="GHEA Grapalat"/>
                <w:sz w:val="24"/>
                <w:szCs w:val="24"/>
              </w:rPr>
              <w:t>կատարելով</w:t>
            </w:r>
            <w:proofErr w:type="spellEnd"/>
            <w:r w:rsidR="00474255">
              <w:rPr>
                <w:rFonts w:ascii="GHEA Grapalat" w:hAnsi="GHEA Grapalat"/>
                <w:sz w:val="24"/>
                <w:szCs w:val="24"/>
              </w:rPr>
              <w:t xml:space="preserve"> </w:t>
            </w:r>
            <w:proofErr w:type="spellStart"/>
            <w:r w:rsidR="00474255">
              <w:rPr>
                <w:rFonts w:ascii="GHEA Grapalat" w:hAnsi="GHEA Grapalat"/>
                <w:sz w:val="24"/>
                <w:szCs w:val="24"/>
              </w:rPr>
              <w:t>նաև</w:t>
            </w:r>
            <w:proofErr w:type="spellEnd"/>
            <w:r w:rsidR="00474255">
              <w:rPr>
                <w:rFonts w:ascii="GHEA Grapalat" w:hAnsi="GHEA Grapalat"/>
                <w:sz w:val="24"/>
                <w:szCs w:val="24"/>
              </w:rPr>
              <w:t xml:space="preserve"> </w:t>
            </w:r>
            <w:proofErr w:type="spellStart"/>
            <w:r w:rsidR="00474255">
              <w:rPr>
                <w:rFonts w:ascii="GHEA Grapalat" w:hAnsi="GHEA Grapalat"/>
                <w:sz w:val="24"/>
                <w:szCs w:val="24"/>
              </w:rPr>
              <w:t>նախագծի</w:t>
            </w:r>
            <w:proofErr w:type="spellEnd"/>
            <w:r w:rsidR="00474255">
              <w:rPr>
                <w:rFonts w:ascii="GHEA Grapalat" w:hAnsi="GHEA Grapalat"/>
                <w:sz w:val="24"/>
                <w:szCs w:val="24"/>
              </w:rPr>
              <w:t xml:space="preserve"> 2-րդ </w:t>
            </w:r>
            <w:proofErr w:type="spellStart"/>
            <w:r w:rsidR="00474255">
              <w:rPr>
                <w:rFonts w:ascii="GHEA Grapalat" w:hAnsi="GHEA Grapalat"/>
                <w:sz w:val="24"/>
                <w:szCs w:val="24"/>
              </w:rPr>
              <w:t>կետում</w:t>
            </w:r>
            <w:proofErr w:type="spellEnd"/>
            <w:r w:rsidR="00474255">
              <w:rPr>
                <w:rFonts w:ascii="GHEA Grapalat" w:hAnsi="GHEA Grapalat"/>
                <w:sz w:val="24"/>
                <w:szCs w:val="24"/>
              </w:rPr>
              <w:t>:</w:t>
            </w:r>
          </w:p>
        </w:tc>
        <w:tc>
          <w:tcPr>
            <w:tcW w:w="6141" w:type="dxa"/>
            <w:gridSpan w:val="2"/>
          </w:tcPr>
          <w:p w14:paraId="03D64959" w14:textId="77777777" w:rsidR="002F31DA" w:rsidRPr="001B7721" w:rsidRDefault="00CD09C5" w:rsidP="000957B8">
            <w:pPr>
              <w:spacing w:after="0" w:line="276"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lang w:val="hy-AM"/>
              </w:rPr>
              <w:t>Ընդունվել է։</w:t>
            </w:r>
          </w:p>
        </w:tc>
      </w:tr>
      <w:tr w:rsidR="003E440F" w:rsidRPr="003C246B" w14:paraId="40356A32" w14:textId="77777777" w:rsidTr="000957B8">
        <w:trPr>
          <w:trHeight w:val="510"/>
        </w:trPr>
        <w:tc>
          <w:tcPr>
            <w:tcW w:w="6451" w:type="dxa"/>
            <w:vMerge w:val="restart"/>
            <w:shd w:val="clear" w:color="auto" w:fill="D9D9D9" w:themeFill="background1" w:themeFillShade="D9"/>
            <w:vAlign w:val="center"/>
          </w:tcPr>
          <w:p w14:paraId="7EEA8F11" w14:textId="77777777" w:rsidR="003E440F" w:rsidRPr="006337D4" w:rsidRDefault="00164B0C" w:rsidP="000957B8">
            <w:pPr>
              <w:tabs>
                <w:tab w:val="left" w:pos="990"/>
              </w:tabs>
              <w:spacing w:line="360" w:lineRule="auto"/>
              <w:ind w:right="154"/>
              <w:jc w:val="center"/>
              <w:rPr>
                <w:rFonts w:ascii="GHEA Grapalat" w:hAnsi="GHEA Grapalat" w:cs="GHEA Grapalat"/>
                <w:b/>
                <w:bCs/>
                <w:sz w:val="24"/>
                <w:szCs w:val="24"/>
              </w:rPr>
            </w:pPr>
            <w:r>
              <w:rPr>
                <w:rFonts w:ascii="GHEA Grapalat" w:hAnsi="GHEA Grapalat" w:cs="GHEA Grapalat"/>
                <w:b/>
                <w:bCs/>
                <w:sz w:val="24"/>
                <w:szCs w:val="24"/>
              </w:rPr>
              <w:t>5</w:t>
            </w:r>
            <w:r w:rsidR="003E440F" w:rsidRPr="006337D4">
              <w:rPr>
                <w:rFonts w:ascii="GHEA Grapalat" w:hAnsi="GHEA Grapalat" w:cs="GHEA Grapalat"/>
                <w:b/>
                <w:bCs/>
                <w:sz w:val="24"/>
                <w:szCs w:val="24"/>
              </w:rPr>
              <w:t xml:space="preserve">. </w:t>
            </w:r>
            <w:r w:rsidR="006337D4" w:rsidRPr="006337D4">
              <w:rPr>
                <w:rFonts w:ascii="GHEA Grapalat" w:hAnsi="GHEA Grapalat" w:cs="GHEA Grapalat"/>
                <w:b/>
                <w:bCs/>
                <w:sz w:val="24"/>
                <w:szCs w:val="24"/>
              </w:rPr>
              <w:t xml:space="preserve">ՀՀ </w:t>
            </w:r>
            <w:proofErr w:type="spellStart"/>
            <w:r w:rsidR="006337D4" w:rsidRPr="006337D4">
              <w:rPr>
                <w:rFonts w:ascii="GHEA Grapalat" w:hAnsi="GHEA Grapalat" w:cs="GHEA Grapalat"/>
                <w:b/>
                <w:bCs/>
                <w:sz w:val="24"/>
                <w:szCs w:val="24"/>
              </w:rPr>
              <w:t>ներքին</w:t>
            </w:r>
            <w:proofErr w:type="spellEnd"/>
            <w:r w:rsidR="006337D4" w:rsidRPr="006337D4">
              <w:rPr>
                <w:rFonts w:ascii="GHEA Grapalat" w:hAnsi="GHEA Grapalat" w:cs="GHEA Grapalat"/>
                <w:b/>
                <w:bCs/>
                <w:sz w:val="24"/>
                <w:szCs w:val="24"/>
              </w:rPr>
              <w:t xml:space="preserve"> </w:t>
            </w:r>
            <w:proofErr w:type="spellStart"/>
            <w:r w:rsidR="006337D4" w:rsidRPr="006337D4">
              <w:rPr>
                <w:rFonts w:ascii="GHEA Grapalat" w:hAnsi="GHEA Grapalat" w:cs="GHEA Grapalat"/>
                <w:b/>
                <w:bCs/>
                <w:sz w:val="24"/>
                <w:szCs w:val="24"/>
              </w:rPr>
              <w:t>գործերի</w:t>
            </w:r>
            <w:proofErr w:type="spellEnd"/>
            <w:r w:rsidR="006337D4" w:rsidRPr="006337D4">
              <w:rPr>
                <w:rFonts w:ascii="GHEA Grapalat" w:hAnsi="GHEA Grapalat" w:cs="GHEA Grapalat"/>
                <w:b/>
                <w:bCs/>
                <w:sz w:val="24"/>
                <w:szCs w:val="24"/>
              </w:rPr>
              <w:t xml:space="preserve"> </w:t>
            </w:r>
            <w:proofErr w:type="spellStart"/>
            <w:r w:rsidR="006337D4" w:rsidRPr="006337D4">
              <w:rPr>
                <w:rFonts w:ascii="GHEA Grapalat" w:hAnsi="GHEA Grapalat" w:cs="GHEA Grapalat"/>
                <w:b/>
                <w:bCs/>
                <w:sz w:val="24"/>
                <w:szCs w:val="24"/>
              </w:rPr>
              <w:t>նախարարություն</w:t>
            </w:r>
            <w:proofErr w:type="spellEnd"/>
          </w:p>
        </w:tc>
        <w:tc>
          <w:tcPr>
            <w:tcW w:w="6141" w:type="dxa"/>
            <w:gridSpan w:val="2"/>
            <w:shd w:val="clear" w:color="auto" w:fill="D9D9D9" w:themeFill="background1" w:themeFillShade="D9"/>
          </w:tcPr>
          <w:p w14:paraId="077F7844" w14:textId="77777777" w:rsidR="003E440F" w:rsidRPr="001B7721" w:rsidRDefault="00831B59" w:rsidP="000957B8">
            <w:pPr>
              <w:spacing w:after="0" w:line="276"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rPr>
              <w:t>18.10.2024</w:t>
            </w:r>
          </w:p>
        </w:tc>
      </w:tr>
      <w:tr w:rsidR="003E440F" w:rsidRPr="003C246B" w14:paraId="4A9B67D6" w14:textId="77777777" w:rsidTr="000957B8">
        <w:trPr>
          <w:trHeight w:val="708"/>
        </w:trPr>
        <w:tc>
          <w:tcPr>
            <w:tcW w:w="6451" w:type="dxa"/>
            <w:vMerge/>
            <w:shd w:val="clear" w:color="auto" w:fill="D9D9D9" w:themeFill="background1" w:themeFillShade="D9"/>
            <w:vAlign w:val="center"/>
          </w:tcPr>
          <w:p w14:paraId="5C37E16B" w14:textId="77777777" w:rsidR="003E440F" w:rsidRPr="003E440F" w:rsidRDefault="003E440F" w:rsidP="000957B8">
            <w:pPr>
              <w:tabs>
                <w:tab w:val="left" w:pos="990"/>
              </w:tabs>
              <w:spacing w:line="360" w:lineRule="auto"/>
              <w:ind w:right="154"/>
              <w:jc w:val="both"/>
              <w:rPr>
                <w:rFonts w:ascii="GHEA Grapalat" w:hAnsi="GHEA Grapalat" w:cs="GHEA Grapalat"/>
                <w:b/>
                <w:bCs/>
              </w:rPr>
            </w:pPr>
          </w:p>
        </w:tc>
        <w:tc>
          <w:tcPr>
            <w:tcW w:w="6141" w:type="dxa"/>
            <w:gridSpan w:val="2"/>
            <w:shd w:val="clear" w:color="auto" w:fill="D9D9D9" w:themeFill="background1" w:themeFillShade="D9"/>
          </w:tcPr>
          <w:p w14:paraId="66CFBD3B" w14:textId="77777777" w:rsidR="003E440F" w:rsidRPr="00831B59" w:rsidRDefault="00831B59" w:rsidP="000957B8">
            <w:pPr>
              <w:spacing w:after="0" w:line="276" w:lineRule="auto"/>
              <w:ind w:left="186" w:right="50"/>
              <w:jc w:val="center"/>
              <w:rPr>
                <w:rFonts w:ascii="GHEA Grapalat" w:hAnsi="GHEA Grapalat" w:cs="GHEA Grapalat"/>
                <w:b/>
                <w:bCs/>
                <w:sz w:val="24"/>
                <w:szCs w:val="24"/>
              </w:rPr>
            </w:pPr>
            <w:r w:rsidRPr="00831B59">
              <w:rPr>
                <w:rFonts w:ascii="GHEA Grapalat" w:hAnsi="GHEA Grapalat" w:cs="GHEA Grapalat"/>
                <w:b/>
                <w:bCs/>
                <w:sz w:val="24"/>
                <w:szCs w:val="24"/>
              </w:rPr>
              <w:t>43/6/189381-24</w:t>
            </w:r>
          </w:p>
        </w:tc>
      </w:tr>
      <w:tr w:rsidR="006337D4" w:rsidRPr="003C246B" w14:paraId="2E6363AB" w14:textId="77777777" w:rsidTr="000957B8">
        <w:trPr>
          <w:trHeight w:val="1165"/>
        </w:trPr>
        <w:tc>
          <w:tcPr>
            <w:tcW w:w="6451" w:type="dxa"/>
            <w:shd w:val="clear" w:color="auto" w:fill="FFFFFF" w:themeFill="background1"/>
            <w:vAlign w:val="center"/>
          </w:tcPr>
          <w:p w14:paraId="46EB49B2" w14:textId="77777777" w:rsidR="006337D4" w:rsidRPr="003E440F" w:rsidRDefault="006337D4" w:rsidP="000957B8">
            <w:pPr>
              <w:tabs>
                <w:tab w:val="left" w:pos="990"/>
              </w:tabs>
              <w:spacing w:line="360" w:lineRule="auto"/>
              <w:ind w:right="154"/>
              <w:jc w:val="center"/>
              <w:rPr>
                <w:rFonts w:ascii="GHEA Grapalat" w:hAnsi="GHEA Grapalat" w:cs="GHEA Grapalat"/>
                <w:b/>
                <w:bCs/>
              </w:rPr>
            </w:pPr>
            <w:proofErr w:type="spellStart"/>
            <w:r>
              <w:rPr>
                <w:rFonts w:ascii="GHEA Grapalat" w:hAnsi="GHEA Grapalat" w:cs="GHEA Grapalat"/>
                <w:bCs/>
                <w:sz w:val="24"/>
                <w:szCs w:val="24"/>
              </w:rPr>
              <w:t>Դիտողություններ</w:t>
            </w:r>
            <w:proofErr w:type="spellEnd"/>
            <w:r>
              <w:rPr>
                <w:rFonts w:ascii="GHEA Grapalat" w:hAnsi="GHEA Grapalat" w:cs="GHEA Grapalat"/>
                <w:bCs/>
                <w:sz w:val="24"/>
                <w:szCs w:val="24"/>
              </w:rPr>
              <w:t xml:space="preserve"> և </w:t>
            </w:r>
            <w:proofErr w:type="spellStart"/>
            <w:r>
              <w:rPr>
                <w:rFonts w:ascii="GHEA Grapalat" w:hAnsi="GHEA Grapalat" w:cs="GHEA Grapalat"/>
                <w:bCs/>
                <w:sz w:val="24"/>
                <w:szCs w:val="24"/>
              </w:rPr>
              <w:t>առաջարկություններ</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առկա</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չեն</w:t>
            </w:r>
            <w:proofErr w:type="spellEnd"/>
          </w:p>
        </w:tc>
        <w:tc>
          <w:tcPr>
            <w:tcW w:w="6141" w:type="dxa"/>
            <w:gridSpan w:val="2"/>
            <w:shd w:val="clear" w:color="auto" w:fill="FFFFFF" w:themeFill="background1"/>
          </w:tcPr>
          <w:p w14:paraId="4B76FA0B" w14:textId="77777777" w:rsidR="006337D4" w:rsidRPr="001B7721" w:rsidRDefault="006337D4" w:rsidP="000957B8">
            <w:pPr>
              <w:spacing w:after="0" w:line="276" w:lineRule="auto"/>
              <w:ind w:left="186" w:right="50"/>
              <w:jc w:val="both"/>
              <w:rPr>
                <w:rFonts w:ascii="GHEA Grapalat" w:hAnsi="GHEA Grapalat" w:cs="GHEA Grapalat"/>
                <w:b/>
                <w:bCs/>
                <w:sz w:val="24"/>
                <w:szCs w:val="24"/>
                <w:lang w:val="hy-AM"/>
              </w:rPr>
            </w:pPr>
          </w:p>
        </w:tc>
      </w:tr>
      <w:tr w:rsidR="00EC0F10" w:rsidRPr="003C246B" w14:paraId="62619509" w14:textId="77777777" w:rsidTr="000957B8">
        <w:trPr>
          <w:trHeight w:val="324"/>
        </w:trPr>
        <w:tc>
          <w:tcPr>
            <w:tcW w:w="6451" w:type="dxa"/>
            <w:vMerge w:val="restart"/>
            <w:shd w:val="clear" w:color="auto" w:fill="D9D9D9" w:themeFill="background1" w:themeFillShade="D9"/>
            <w:vAlign w:val="center"/>
          </w:tcPr>
          <w:p w14:paraId="35F371A3" w14:textId="77777777" w:rsidR="00EC0F10" w:rsidRPr="00EC0F10" w:rsidRDefault="00164B0C" w:rsidP="000957B8">
            <w:pPr>
              <w:tabs>
                <w:tab w:val="left" w:pos="990"/>
              </w:tabs>
              <w:spacing w:line="360" w:lineRule="auto"/>
              <w:ind w:right="154"/>
              <w:jc w:val="center"/>
              <w:rPr>
                <w:rFonts w:ascii="GHEA Grapalat" w:hAnsi="GHEA Grapalat" w:cs="GHEA Grapalat"/>
                <w:b/>
                <w:bCs/>
                <w:sz w:val="24"/>
                <w:szCs w:val="24"/>
              </w:rPr>
            </w:pPr>
            <w:r>
              <w:rPr>
                <w:rFonts w:ascii="GHEA Grapalat" w:hAnsi="GHEA Grapalat" w:cs="GHEA Grapalat"/>
                <w:b/>
                <w:bCs/>
                <w:sz w:val="24"/>
                <w:szCs w:val="24"/>
              </w:rPr>
              <w:t>6</w:t>
            </w:r>
            <w:r w:rsidR="00EC0F10" w:rsidRPr="00EC0F10">
              <w:rPr>
                <w:rFonts w:ascii="GHEA Grapalat" w:hAnsi="GHEA Grapalat" w:cs="GHEA Grapalat"/>
                <w:b/>
                <w:bCs/>
                <w:sz w:val="24"/>
                <w:szCs w:val="24"/>
              </w:rPr>
              <w:t xml:space="preserve">.ՀՀ </w:t>
            </w:r>
            <w:proofErr w:type="spellStart"/>
            <w:r w:rsidR="00E007D0">
              <w:rPr>
                <w:rFonts w:ascii="GHEA Grapalat" w:hAnsi="GHEA Grapalat" w:cs="GHEA Grapalat"/>
                <w:b/>
                <w:bCs/>
                <w:sz w:val="24"/>
                <w:szCs w:val="24"/>
              </w:rPr>
              <w:t>ք</w:t>
            </w:r>
            <w:r w:rsidR="00EC0F10" w:rsidRPr="00EC0F10">
              <w:rPr>
                <w:rFonts w:ascii="GHEA Grapalat" w:hAnsi="GHEA Grapalat" w:cs="GHEA Grapalat"/>
                <w:b/>
                <w:bCs/>
                <w:sz w:val="24"/>
                <w:szCs w:val="24"/>
              </w:rPr>
              <w:t>ննչական</w:t>
            </w:r>
            <w:proofErr w:type="spellEnd"/>
            <w:r w:rsidR="00EC0F10" w:rsidRPr="00EC0F10">
              <w:rPr>
                <w:rFonts w:ascii="GHEA Grapalat" w:hAnsi="GHEA Grapalat" w:cs="GHEA Grapalat"/>
                <w:b/>
                <w:bCs/>
                <w:sz w:val="24"/>
                <w:szCs w:val="24"/>
              </w:rPr>
              <w:t xml:space="preserve"> </w:t>
            </w:r>
            <w:proofErr w:type="spellStart"/>
            <w:r w:rsidR="00EC0F10" w:rsidRPr="00EC0F10">
              <w:rPr>
                <w:rFonts w:ascii="GHEA Grapalat" w:hAnsi="GHEA Grapalat" w:cs="GHEA Grapalat"/>
                <w:b/>
                <w:bCs/>
                <w:sz w:val="24"/>
                <w:szCs w:val="24"/>
              </w:rPr>
              <w:t>կոմիտե</w:t>
            </w:r>
            <w:proofErr w:type="spellEnd"/>
          </w:p>
        </w:tc>
        <w:tc>
          <w:tcPr>
            <w:tcW w:w="6141" w:type="dxa"/>
            <w:gridSpan w:val="2"/>
            <w:shd w:val="clear" w:color="auto" w:fill="D9D9D9" w:themeFill="background1" w:themeFillShade="D9"/>
          </w:tcPr>
          <w:p w14:paraId="575B3DE0" w14:textId="77777777" w:rsidR="00EC0F10" w:rsidRPr="003A79A9" w:rsidRDefault="003A79A9" w:rsidP="000957B8">
            <w:pPr>
              <w:spacing w:after="0" w:line="276" w:lineRule="auto"/>
              <w:ind w:left="186" w:right="50"/>
              <w:jc w:val="center"/>
              <w:rPr>
                <w:rFonts w:ascii="GHEA Grapalat" w:hAnsi="GHEA Grapalat" w:cs="GHEA Grapalat"/>
                <w:b/>
                <w:bCs/>
                <w:sz w:val="24"/>
                <w:szCs w:val="24"/>
              </w:rPr>
            </w:pPr>
            <w:r>
              <w:rPr>
                <w:rFonts w:ascii="GHEA Grapalat" w:hAnsi="GHEA Grapalat" w:cs="GHEA Grapalat"/>
                <w:b/>
                <w:bCs/>
                <w:sz w:val="24"/>
                <w:szCs w:val="24"/>
              </w:rPr>
              <w:t>18.10.2024</w:t>
            </w:r>
          </w:p>
        </w:tc>
      </w:tr>
      <w:tr w:rsidR="00EC0F10" w:rsidRPr="003C246B" w14:paraId="5F7C8AE7" w14:textId="77777777" w:rsidTr="000957B8">
        <w:trPr>
          <w:trHeight w:val="372"/>
        </w:trPr>
        <w:tc>
          <w:tcPr>
            <w:tcW w:w="6451" w:type="dxa"/>
            <w:vMerge/>
            <w:shd w:val="clear" w:color="auto" w:fill="D9D9D9" w:themeFill="background1" w:themeFillShade="D9"/>
            <w:vAlign w:val="center"/>
          </w:tcPr>
          <w:p w14:paraId="549F723B" w14:textId="77777777" w:rsidR="00EC0F10" w:rsidRDefault="00EC0F10" w:rsidP="000957B8">
            <w:pPr>
              <w:tabs>
                <w:tab w:val="left" w:pos="990"/>
              </w:tabs>
              <w:spacing w:line="360" w:lineRule="auto"/>
              <w:ind w:right="154"/>
              <w:jc w:val="center"/>
              <w:rPr>
                <w:rFonts w:ascii="GHEA Grapalat" w:hAnsi="GHEA Grapalat" w:cs="GHEA Grapalat"/>
                <w:bCs/>
                <w:sz w:val="24"/>
                <w:szCs w:val="24"/>
              </w:rPr>
            </w:pPr>
          </w:p>
        </w:tc>
        <w:tc>
          <w:tcPr>
            <w:tcW w:w="6141" w:type="dxa"/>
            <w:gridSpan w:val="2"/>
            <w:shd w:val="clear" w:color="auto" w:fill="D9D9D9" w:themeFill="background1" w:themeFillShade="D9"/>
          </w:tcPr>
          <w:p w14:paraId="03EE13DC" w14:textId="77777777" w:rsidR="00EC0F10" w:rsidRPr="003A79A9" w:rsidRDefault="003A79A9" w:rsidP="000957B8">
            <w:pPr>
              <w:spacing w:after="0" w:line="276" w:lineRule="auto"/>
              <w:ind w:left="186" w:right="50"/>
              <w:jc w:val="center"/>
              <w:rPr>
                <w:rFonts w:ascii="GHEA Grapalat" w:hAnsi="GHEA Grapalat" w:cs="GHEA Grapalat"/>
                <w:b/>
                <w:bCs/>
                <w:sz w:val="24"/>
                <w:szCs w:val="24"/>
              </w:rPr>
            </w:pPr>
            <w:r w:rsidRPr="003A79A9">
              <w:rPr>
                <w:rFonts w:ascii="GHEA Grapalat" w:hAnsi="GHEA Grapalat" w:cs="GHEA Grapalat"/>
                <w:b/>
                <w:bCs/>
                <w:sz w:val="24"/>
                <w:szCs w:val="24"/>
              </w:rPr>
              <w:t>01/22/327661-2024</w:t>
            </w:r>
          </w:p>
        </w:tc>
      </w:tr>
      <w:tr w:rsidR="00EC0F10" w:rsidRPr="003C246B" w14:paraId="2E3E7351" w14:textId="77777777" w:rsidTr="000957B8">
        <w:trPr>
          <w:trHeight w:val="708"/>
        </w:trPr>
        <w:tc>
          <w:tcPr>
            <w:tcW w:w="6451" w:type="dxa"/>
            <w:shd w:val="clear" w:color="auto" w:fill="FFFFFF" w:themeFill="background1"/>
            <w:vAlign w:val="center"/>
          </w:tcPr>
          <w:p w14:paraId="47E9B1A9" w14:textId="77777777" w:rsidR="00EC0F10" w:rsidRDefault="003A79A9" w:rsidP="000957B8">
            <w:pPr>
              <w:tabs>
                <w:tab w:val="left" w:pos="990"/>
              </w:tabs>
              <w:spacing w:line="360" w:lineRule="auto"/>
              <w:ind w:right="154"/>
              <w:jc w:val="center"/>
              <w:rPr>
                <w:rFonts w:ascii="GHEA Grapalat" w:hAnsi="GHEA Grapalat" w:cs="GHEA Grapalat"/>
                <w:bCs/>
                <w:sz w:val="24"/>
                <w:szCs w:val="24"/>
              </w:rPr>
            </w:pPr>
            <w:proofErr w:type="spellStart"/>
            <w:r>
              <w:rPr>
                <w:rFonts w:ascii="GHEA Grapalat" w:hAnsi="GHEA Grapalat" w:cs="GHEA Grapalat"/>
                <w:bCs/>
                <w:sz w:val="24"/>
                <w:szCs w:val="24"/>
              </w:rPr>
              <w:lastRenderedPageBreak/>
              <w:t>Դիտողություններ</w:t>
            </w:r>
            <w:proofErr w:type="spellEnd"/>
            <w:r>
              <w:rPr>
                <w:rFonts w:ascii="GHEA Grapalat" w:hAnsi="GHEA Grapalat" w:cs="GHEA Grapalat"/>
                <w:bCs/>
                <w:sz w:val="24"/>
                <w:szCs w:val="24"/>
              </w:rPr>
              <w:t xml:space="preserve"> և </w:t>
            </w:r>
            <w:proofErr w:type="spellStart"/>
            <w:r>
              <w:rPr>
                <w:rFonts w:ascii="GHEA Grapalat" w:hAnsi="GHEA Grapalat" w:cs="GHEA Grapalat"/>
                <w:bCs/>
                <w:sz w:val="24"/>
                <w:szCs w:val="24"/>
              </w:rPr>
              <w:t>առաջարկություններ</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առկա</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չեն</w:t>
            </w:r>
            <w:proofErr w:type="spellEnd"/>
          </w:p>
        </w:tc>
        <w:tc>
          <w:tcPr>
            <w:tcW w:w="6141" w:type="dxa"/>
            <w:gridSpan w:val="2"/>
            <w:shd w:val="clear" w:color="auto" w:fill="FFFFFF" w:themeFill="background1"/>
          </w:tcPr>
          <w:p w14:paraId="6B516FE4" w14:textId="77777777" w:rsidR="00EC0F10" w:rsidRPr="001B7721" w:rsidRDefault="00EC0F10" w:rsidP="000957B8">
            <w:pPr>
              <w:spacing w:after="0" w:line="276" w:lineRule="auto"/>
              <w:ind w:left="186" w:right="50"/>
              <w:jc w:val="both"/>
              <w:rPr>
                <w:rFonts w:ascii="GHEA Grapalat" w:hAnsi="GHEA Grapalat" w:cs="GHEA Grapalat"/>
                <w:b/>
                <w:bCs/>
                <w:sz w:val="24"/>
                <w:szCs w:val="24"/>
                <w:lang w:val="hy-AM"/>
              </w:rPr>
            </w:pPr>
          </w:p>
        </w:tc>
      </w:tr>
      <w:tr w:rsidR="009A6734" w:rsidRPr="003C246B" w14:paraId="78D324C2" w14:textId="77777777" w:rsidTr="000957B8">
        <w:trPr>
          <w:trHeight w:val="348"/>
        </w:trPr>
        <w:tc>
          <w:tcPr>
            <w:tcW w:w="6451" w:type="dxa"/>
            <w:vMerge w:val="restart"/>
            <w:shd w:val="clear" w:color="auto" w:fill="D9D9D9" w:themeFill="background1" w:themeFillShade="D9"/>
            <w:vAlign w:val="center"/>
          </w:tcPr>
          <w:p w14:paraId="2CDABD13" w14:textId="77777777" w:rsidR="009A6734" w:rsidRPr="009A6734" w:rsidRDefault="009A6734" w:rsidP="000957B8">
            <w:pPr>
              <w:tabs>
                <w:tab w:val="left" w:pos="990"/>
              </w:tabs>
              <w:spacing w:line="360" w:lineRule="auto"/>
              <w:ind w:right="154"/>
              <w:jc w:val="center"/>
              <w:rPr>
                <w:rFonts w:ascii="GHEA Grapalat" w:hAnsi="GHEA Grapalat" w:cs="GHEA Grapalat"/>
                <w:b/>
                <w:bCs/>
                <w:sz w:val="24"/>
                <w:szCs w:val="24"/>
              </w:rPr>
            </w:pPr>
            <w:r w:rsidRPr="009A6734">
              <w:rPr>
                <w:rFonts w:ascii="GHEA Grapalat" w:hAnsi="GHEA Grapalat" w:cs="GHEA Grapalat"/>
                <w:b/>
                <w:bCs/>
                <w:sz w:val="24"/>
                <w:szCs w:val="24"/>
              </w:rPr>
              <w:t xml:space="preserve">7.ՀՀ </w:t>
            </w:r>
            <w:proofErr w:type="spellStart"/>
            <w:r w:rsidRPr="009A6734">
              <w:rPr>
                <w:rFonts w:ascii="GHEA Grapalat" w:hAnsi="GHEA Grapalat" w:cs="GHEA Grapalat"/>
                <w:b/>
                <w:bCs/>
                <w:sz w:val="24"/>
                <w:szCs w:val="24"/>
              </w:rPr>
              <w:t>գլխավոր</w:t>
            </w:r>
            <w:proofErr w:type="spellEnd"/>
            <w:r w:rsidRPr="009A6734">
              <w:rPr>
                <w:rFonts w:ascii="GHEA Grapalat" w:hAnsi="GHEA Grapalat" w:cs="GHEA Grapalat"/>
                <w:b/>
                <w:bCs/>
                <w:sz w:val="24"/>
                <w:szCs w:val="24"/>
              </w:rPr>
              <w:t xml:space="preserve"> </w:t>
            </w:r>
            <w:proofErr w:type="spellStart"/>
            <w:r w:rsidRPr="009A6734">
              <w:rPr>
                <w:rFonts w:ascii="GHEA Grapalat" w:hAnsi="GHEA Grapalat" w:cs="GHEA Grapalat"/>
                <w:b/>
                <w:bCs/>
                <w:sz w:val="24"/>
                <w:szCs w:val="24"/>
              </w:rPr>
              <w:t>դատախազություն</w:t>
            </w:r>
            <w:proofErr w:type="spellEnd"/>
          </w:p>
        </w:tc>
        <w:tc>
          <w:tcPr>
            <w:tcW w:w="6141" w:type="dxa"/>
            <w:gridSpan w:val="2"/>
            <w:shd w:val="clear" w:color="auto" w:fill="D9D9D9" w:themeFill="background1" w:themeFillShade="D9"/>
          </w:tcPr>
          <w:p w14:paraId="5E9442CA" w14:textId="77777777" w:rsidR="009A6734" w:rsidRPr="001B7721" w:rsidRDefault="009A6734" w:rsidP="000957B8">
            <w:pPr>
              <w:spacing w:after="0" w:line="276"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rPr>
              <w:t>23.10.2024</w:t>
            </w:r>
          </w:p>
        </w:tc>
      </w:tr>
      <w:tr w:rsidR="009A6734" w:rsidRPr="003C246B" w14:paraId="0FE480F1" w14:textId="77777777" w:rsidTr="000957B8">
        <w:trPr>
          <w:trHeight w:val="348"/>
        </w:trPr>
        <w:tc>
          <w:tcPr>
            <w:tcW w:w="6451" w:type="dxa"/>
            <w:vMerge/>
            <w:shd w:val="clear" w:color="auto" w:fill="D9D9D9" w:themeFill="background1" w:themeFillShade="D9"/>
            <w:vAlign w:val="center"/>
          </w:tcPr>
          <w:p w14:paraId="57361D76" w14:textId="77777777" w:rsidR="009A6734" w:rsidRDefault="009A6734" w:rsidP="000957B8">
            <w:pPr>
              <w:tabs>
                <w:tab w:val="left" w:pos="990"/>
              </w:tabs>
              <w:spacing w:line="360" w:lineRule="auto"/>
              <w:ind w:right="154"/>
              <w:jc w:val="center"/>
              <w:rPr>
                <w:rFonts w:ascii="GHEA Grapalat" w:hAnsi="GHEA Grapalat" w:cs="GHEA Grapalat"/>
                <w:bCs/>
                <w:sz w:val="24"/>
                <w:szCs w:val="24"/>
              </w:rPr>
            </w:pPr>
          </w:p>
        </w:tc>
        <w:tc>
          <w:tcPr>
            <w:tcW w:w="6141" w:type="dxa"/>
            <w:gridSpan w:val="2"/>
            <w:shd w:val="clear" w:color="auto" w:fill="D9D9D9" w:themeFill="background1" w:themeFillShade="D9"/>
          </w:tcPr>
          <w:p w14:paraId="521522CA" w14:textId="77777777" w:rsidR="009A6734" w:rsidRPr="0084744C" w:rsidRDefault="009A6734" w:rsidP="000957B8">
            <w:pPr>
              <w:spacing w:after="0" w:line="276" w:lineRule="auto"/>
              <w:ind w:left="186" w:right="50"/>
              <w:jc w:val="center"/>
              <w:rPr>
                <w:rFonts w:ascii="GHEA Grapalat" w:hAnsi="GHEA Grapalat" w:cs="GHEA Grapalat"/>
                <w:b/>
                <w:bCs/>
                <w:sz w:val="24"/>
                <w:szCs w:val="24"/>
              </w:rPr>
            </w:pPr>
            <w:r w:rsidRPr="0084744C">
              <w:rPr>
                <w:rFonts w:ascii="GHEA Grapalat" w:hAnsi="GHEA Grapalat" w:cs="GHEA Grapalat"/>
                <w:b/>
                <w:bCs/>
                <w:sz w:val="24"/>
                <w:szCs w:val="24"/>
              </w:rPr>
              <w:t>02/20.5/19903-2024</w:t>
            </w:r>
          </w:p>
        </w:tc>
      </w:tr>
      <w:tr w:rsidR="009A6734" w:rsidRPr="003C246B" w14:paraId="0E07669A" w14:textId="77777777" w:rsidTr="000957B8">
        <w:trPr>
          <w:trHeight w:val="708"/>
        </w:trPr>
        <w:tc>
          <w:tcPr>
            <w:tcW w:w="6451" w:type="dxa"/>
            <w:shd w:val="clear" w:color="auto" w:fill="FFFFFF" w:themeFill="background1"/>
            <w:vAlign w:val="center"/>
          </w:tcPr>
          <w:p w14:paraId="4C33640F" w14:textId="77777777" w:rsidR="009A6734" w:rsidRDefault="0084744C" w:rsidP="000957B8">
            <w:pPr>
              <w:tabs>
                <w:tab w:val="left" w:pos="990"/>
              </w:tabs>
              <w:spacing w:line="360" w:lineRule="auto"/>
              <w:ind w:right="154"/>
              <w:jc w:val="center"/>
              <w:rPr>
                <w:rFonts w:ascii="GHEA Grapalat" w:hAnsi="GHEA Grapalat" w:cs="GHEA Grapalat"/>
                <w:bCs/>
                <w:sz w:val="24"/>
                <w:szCs w:val="24"/>
              </w:rPr>
            </w:pPr>
            <w:proofErr w:type="spellStart"/>
            <w:r>
              <w:rPr>
                <w:rFonts w:ascii="GHEA Grapalat" w:hAnsi="GHEA Grapalat" w:cs="GHEA Grapalat"/>
                <w:bCs/>
                <w:sz w:val="24"/>
                <w:szCs w:val="24"/>
              </w:rPr>
              <w:t>Դիտողություններ</w:t>
            </w:r>
            <w:proofErr w:type="spellEnd"/>
            <w:r>
              <w:rPr>
                <w:rFonts w:ascii="GHEA Grapalat" w:hAnsi="GHEA Grapalat" w:cs="GHEA Grapalat"/>
                <w:bCs/>
                <w:sz w:val="24"/>
                <w:szCs w:val="24"/>
              </w:rPr>
              <w:t xml:space="preserve"> և </w:t>
            </w:r>
            <w:proofErr w:type="spellStart"/>
            <w:r>
              <w:rPr>
                <w:rFonts w:ascii="GHEA Grapalat" w:hAnsi="GHEA Grapalat" w:cs="GHEA Grapalat"/>
                <w:bCs/>
                <w:sz w:val="24"/>
                <w:szCs w:val="24"/>
              </w:rPr>
              <w:t>առաջարկություններ</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առկա</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չեն</w:t>
            </w:r>
            <w:proofErr w:type="spellEnd"/>
          </w:p>
        </w:tc>
        <w:tc>
          <w:tcPr>
            <w:tcW w:w="6141" w:type="dxa"/>
            <w:gridSpan w:val="2"/>
            <w:shd w:val="clear" w:color="auto" w:fill="FFFFFF" w:themeFill="background1"/>
          </w:tcPr>
          <w:p w14:paraId="6A926A5D" w14:textId="77777777" w:rsidR="009A6734" w:rsidRPr="001B7721" w:rsidRDefault="009A6734" w:rsidP="000957B8">
            <w:pPr>
              <w:spacing w:after="0" w:line="276" w:lineRule="auto"/>
              <w:ind w:left="186" w:right="50"/>
              <w:jc w:val="both"/>
              <w:rPr>
                <w:rFonts w:ascii="GHEA Grapalat" w:hAnsi="GHEA Grapalat" w:cs="GHEA Grapalat"/>
                <w:b/>
                <w:bCs/>
                <w:sz w:val="24"/>
                <w:szCs w:val="24"/>
                <w:lang w:val="hy-AM"/>
              </w:rPr>
            </w:pPr>
          </w:p>
        </w:tc>
      </w:tr>
      <w:tr w:rsidR="00BD12DD" w:rsidRPr="003C246B" w14:paraId="47977EB9" w14:textId="77777777" w:rsidTr="000957B8">
        <w:trPr>
          <w:trHeight w:val="324"/>
        </w:trPr>
        <w:tc>
          <w:tcPr>
            <w:tcW w:w="6451" w:type="dxa"/>
            <w:vMerge w:val="restart"/>
            <w:shd w:val="clear" w:color="auto" w:fill="D9D9D9" w:themeFill="background1" w:themeFillShade="D9"/>
            <w:vAlign w:val="center"/>
          </w:tcPr>
          <w:p w14:paraId="4CF7DC3D" w14:textId="77777777" w:rsidR="00BD12DD" w:rsidRPr="00BD12DD" w:rsidRDefault="00BD12DD" w:rsidP="000957B8">
            <w:pPr>
              <w:tabs>
                <w:tab w:val="left" w:pos="990"/>
              </w:tabs>
              <w:spacing w:line="360" w:lineRule="auto"/>
              <w:ind w:right="154"/>
              <w:jc w:val="center"/>
              <w:rPr>
                <w:rFonts w:ascii="GHEA Grapalat" w:hAnsi="GHEA Grapalat" w:cs="GHEA Grapalat"/>
                <w:b/>
                <w:bCs/>
                <w:sz w:val="24"/>
                <w:szCs w:val="24"/>
              </w:rPr>
            </w:pPr>
            <w:r w:rsidRPr="00BD12DD">
              <w:rPr>
                <w:rFonts w:ascii="GHEA Grapalat" w:hAnsi="GHEA Grapalat" w:cs="GHEA Grapalat"/>
                <w:b/>
                <w:bCs/>
                <w:sz w:val="24"/>
                <w:szCs w:val="24"/>
              </w:rPr>
              <w:t xml:space="preserve">8. ՀՀ </w:t>
            </w:r>
            <w:proofErr w:type="spellStart"/>
            <w:r w:rsidRPr="00BD12DD">
              <w:rPr>
                <w:rFonts w:ascii="GHEA Grapalat" w:hAnsi="GHEA Grapalat" w:cs="GHEA Grapalat"/>
                <w:b/>
                <w:bCs/>
                <w:sz w:val="24"/>
                <w:szCs w:val="24"/>
              </w:rPr>
              <w:t>մարդու</w:t>
            </w:r>
            <w:proofErr w:type="spellEnd"/>
            <w:r w:rsidRPr="00BD12DD">
              <w:rPr>
                <w:rFonts w:ascii="GHEA Grapalat" w:hAnsi="GHEA Grapalat" w:cs="GHEA Grapalat"/>
                <w:b/>
                <w:bCs/>
                <w:sz w:val="24"/>
                <w:szCs w:val="24"/>
              </w:rPr>
              <w:t xml:space="preserve"> </w:t>
            </w:r>
            <w:proofErr w:type="spellStart"/>
            <w:r w:rsidRPr="00BD12DD">
              <w:rPr>
                <w:rFonts w:ascii="GHEA Grapalat" w:hAnsi="GHEA Grapalat" w:cs="GHEA Grapalat"/>
                <w:b/>
                <w:bCs/>
                <w:sz w:val="24"/>
                <w:szCs w:val="24"/>
              </w:rPr>
              <w:t>իրավունքների</w:t>
            </w:r>
            <w:proofErr w:type="spellEnd"/>
            <w:r w:rsidRPr="00BD12DD">
              <w:rPr>
                <w:rFonts w:ascii="GHEA Grapalat" w:hAnsi="GHEA Grapalat" w:cs="GHEA Grapalat"/>
                <w:b/>
                <w:bCs/>
                <w:sz w:val="24"/>
                <w:szCs w:val="24"/>
              </w:rPr>
              <w:t xml:space="preserve"> </w:t>
            </w:r>
            <w:proofErr w:type="spellStart"/>
            <w:r w:rsidRPr="00BD12DD">
              <w:rPr>
                <w:rFonts w:ascii="GHEA Grapalat" w:hAnsi="GHEA Grapalat" w:cs="GHEA Grapalat"/>
                <w:b/>
                <w:bCs/>
                <w:sz w:val="24"/>
                <w:szCs w:val="24"/>
              </w:rPr>
              <w:t>պաշտպան</w:t>
            </w:r>
            <w:proofErr w:type="spellEnd"/>
          </w:p>
        </w:tc>
        <w:tc>
          <w:tcPr>
            <w:tcW w:w="6141" w:type="dxa"/>
            <w:gridSpan w:val="2"/>
            <w:shd w:val="clear" w:color="auto" w:fill="D9D9D9" w:themeFill="background1" w:themeFillShade="D9"/>
          </w:tcPr>
          <w:p w14:paraId="5BC8F623" w14:textId="77777777" w:rsidR="00BD12DD" w:rsidRPr="00DB3911" w:rsidRDefault="00DB3911" w:rsidP="000957B8">
            <w:pPr>
              <w:spacing w:after="0" w:line="276" w:lineRule="auto"/>
              <w:ind w:left="186" w:right="50"/>
              <w:jc w:val="center"/>
              <w:rPr>
                <w:rFonts w:ascii="GHEA Grapalat" w:hAnsi="GHEA Grapalat" w:cs="GHEA Grapalat"/>
                <w:b/>
                <w:bCs/>
                <w:sz w:val="24"/>
                <w:szCs w:val="24"/>
              </w:rPr>
            </w:pPr>
            <w:r>
              <w:rPr>
                <w:rFonts w:ascii="GHEA Grapalat" w:hAnsi="GHEA Grapalat" w:cs="GHEA Grapalat"/>
                <w:b/>
                <w:bCs/>
                <w:sz w:val="24"/>
                <w:szCs w:val="24"/>
              </w:rPr>
              <w:t>29.10.2024</w:t>
            </w:r>
          </w:p>
        </w:tc>
      </w:tr>
      <w:tr w:rsidR="00BD12DD" w:rsidRPr="003C246B" w14:paraId="5749A279" w14:textId="77777777" w:rsidTr="000957B8">
        <w:trPr>
          <w:trHeight w:val="372"/>
        </w:trPr>
        <w:tc>
          <w:tcPr>
            <w:tcW w:w="6451" w:type="dxa"/>
            <w:vMerge/>
            <w:shd w:val="clear" w:color="auto" w:fill="D9D9D9" w:themeFill="background1" w:themeFillShade="D9"/>
            <w:vAlign w:val="center"/>
          </w:tcPr>
          <w:p w14:paraId="19E5492A" w14:textId="77777777" w:rsidR="00BD12DD" w:rsidRDefault="00BD12DD" w:rsidP="000957B8">
            <w:pPr>
              <w:tabs>
                <w:tab w:val="left" w:pos="990"/>
              </w:tabs>
              <w:spacing w:line="360" w:lineRule="auto"/>
              <w:ind w:right="154"/>
              <w:jc w:val="center"/>
              <w:rPr>
                <w:rFonts w:ascii="GHEA Grapalat" w:hAnsi="GHEA Grapalat" w:cs="GHEA Grapalat"/>
                <w:bCs/>
                <w:sz w:val="24"/>
                <w:szCs w:val="24"/>
              </w:rPr>
            </w:pPr>
          </w:p>
        </w:tc>
        <w:tc>
          <w:tcPr>
            <w:tcW w:w="6141" w:type="dxa"/>
            <w:gridSpan w:val="2"/>
            <w:shd w:val="clear" w:color="auto" w:fill="D9D9D9" w:themeFill="background1" w:themeFillShade="D9"/>
          </w:tcPr>
          <w:p w14:paraId="0C348E74" w14:textId="77777777" w:rsidR="00BD12DD" w:rsidRPr="001B7721" w:rsidRDefault="00DB3911" w:rsidP="000957B8">
            <w:pPr>
              <w:spacing w:after="0" w:line="276" w:lineRule="auto"/>
              <w:ind w:left="186" w:right="50"/>
              <w:jc w:val="center"/>
              <w:rPr>
                <w:rFonts w:ascii="GHEA Grapalat" w:hAnsi="GHEA Grapalat" w:cs="GHEA Grapalat"/>
                <w:b/>
                <w:bCs/>
                <w:sz w:val="24"/>
                <w:szCs w:val="24"/>
                <w:lang w:val="hy-AM"/>
              </w:rPr>
            </w:pPr>
            <w:r w:rsidRPr="00DB3911">
              <w:rPr>
                <w:rFonts w:ascii="GHEA Grapalat" w:hAnsi="GHEA Grapalat" w:cs="GHEA Grapalat"/>
                <w:b/>
                <w:bCs/>
                <w:sz w:val="24"/>
                <w:szCs w:val="24"/>
                <w:lang w:val="hy-AM"/>
              </w:rPr>
              <w:t>01/13.4/5020-2024</w:t>
            </w:r>
          </w:p>
        </w:tc>
      </w:tr>
      <w:tr w:rsidR="00563201" w:rsidRPr="003C246B" w14:paraId="618CCCF2" w14:textId="77777777" w:rsidTr="000957B8">
        <w:trPr>
          <w:trHeight w:val="708"/>
        </w:trPr>
        <w:tc>
          <w:tcPr>
            <w:tcW w:w="6451" w:type="dxa"/>
            <w:shd w:val="clear" w:color="auto" w:fill="FFFFFF" w:themeFill="background1"/>
            <w:vAlign w:val="center"/>
          </w:tcPr>
          <w:p w14:paraId="3EEAEDD9" w14:textId="77777777" w:rsidR="00563201" w:rsidRDefault="00BD12DD" w:rsidP="000957B8">
            <w:pPr>
              <w:tabs>
                <w:tab w:val="left" w:pos="990"/>
              </w:tabs>
              <w:spacing w:line="360" w:lineRule="auto"/>
              <w:ind w:right="154"/>
              <w:jc w:val="center"/>
              <w:rPr>
                <w:rFonts w:ascii="GHEA Grapalat" w:hAnsi="GHEA Grapalat" w:cs="GHEA Grapalat"/>
                <w:bCs/>
                <w:sz w:val="24"/>
                <w:szCs w:val="24"/>
              </w:rPr>
            </w:pPr>
            <w:proofErr w:type="spellStart"/>
            <w:r>
              <w:rPr>
                <w:rFonts w:ascii="GHEA Grapalat" w:hAnsi="GHEA Grapalat" w:cs="GHEA Grapalat"/>
                <w:bCs/>
                <w:sz w:val="24"/>
                <w:szCs w:val="24"/>
              </w:rPr>
              <w:t>Դիտողություններ</w:t>
            </w:r>
            <w:proofErr w:type="spellEnd"/>
            <w:r>
              <w:rPr>
                <w:rFonts w:ascii="GHEA Grapalat" w:hAnsi="GHEA Grapalat" w:cs="GHEA Grapalat"/>
                <w:bCs/>
                <w:sz w:val="24"/>
                <w:szCs w:val="24"/>
              </w:rPr>
              <w:t xml:space="preserve"> և </w:t>
            </w:r>
            <w:proofErr w:type="spellStart"/>
            <w:r>
              <w:rPr>
                <w:rFonts w:ascii="GHEA Grapalat" w:hAnsi="GHEA Grapalat" w:cs="GHEA Grapalat"/>
                <w:bCs/>
                <w:sz w:val="24"/>
                <w:szCs w:val="24"/>
              </w:rPr>
              <w:t>առաջարկություններ</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առկա</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չեն</w:t>
            </w:r>
            <w:proofErr w:type="spellEnd"/>
          </w:p>
        </w:tc>
        <w:tc>
          <w:tcPr>
            <w:tcW w:w="6141" w:type="dxa"/>
            <w:gridSpan w:val="2"/>
            <w:shd w:val="clear" w:color="auto" w:fill="FFFFFF" w:themeFill="background1"/>
          </w:tcPr>
          <w:p w14:paraId="55B37B44" w14:textId="77777777" w:rsidR="00563201" w:rsidRPr="001B7721" w:rsidRDefault="00563201" w:rsidP="000957B8">
            <w:pPr>
              <w:spacing w:after="0" w:line="276" w:lineRule="auto"/>
              <w:ind w:left="186" w:right="50"/>
              <w:jc w:val="both"/>
              <w:rPr>
                <w:rFonts w:ascii="GHEA Grapalat" w:hAnsi="GHEA Grapalat" w:cs="GHEA Grapalat"/>
                <w:b/>
                <w:bCs/>
                <w:sz w:val="24"/>
                <w:szCs w:val="24"/>
                <w:lang w:val="hy-AM"/>
              </w:rPr>
            </w:pPr>
          </w:p>
        </w:tc>
      </w:tr>
      <w:tr w:rsidR="004A4463" w:rsidRPr="003C246B" w14:paraId="2B1A472D" w14:textId="77777777" w:rsidTr="00C26162">
        <w:trPr>
          <w:trHeight w:val="353"/>
        </w:trPr>
        <w:tc>
          <w:tcPr>
            <w:tcW w:w="6451" w:type="dxa"/>
            <w:vMerge w:val="restart"/>
            <w:shd w:val="clear" w:color="auto" w:fill="D9D9D9" w:themeFill="background1" w:themeFillShade="D9"/>
            <w:vAlign w:val="center"/>
          </w:tcPr>
          <w:p w14:paraId="115C219F" w14:textId="41BDC723" w:rsidR="004A4463" w:rsidRPr="004A4463" w:rsidRDefault="00C26162" w:rsidP="004A4463">
            <w:pPr>
              <w:tabs>
                <w:tab w:val="left" w:pos="990"/>
              </w:tabs>
              <w:spacing w:line="360" w:lineRule="auto"/>
              <w:ind w:right="154"/>
              <w:jc w:val="center"/>
              <w:rPr>
                <w:rFonts w:ascii="GHEA Grapalat" w:hAnsi="GHEA Grapalat" w:cs="GHEA Grapalat"/>
                <w:b/>
                <w:sz w:val="24"/>
                <w:szCs w:val="24"/>
              </w:rPr>
            </w:pPr>
            <w:r>
              <w:rPr>
                <w:rFonts w:ascii="GHEA Grapalat" w:hAnsi="GHEA Grapalat" w:cs="GHEA Grapalat"/>
                <w:b/>
                <w:sz w:val="24"/>
                <w:szCs w:val="24"/>
              </w:rPr>
              <w:t xml:space="preserve">  </w:t>
            </w:r>
            <w:r w:rsidR="004A4463" w:rsidRPr="004A4463">
              <w:rPr>
                <w:rFonts w:ascii="GHEA Grapalat" w:hAnsi="GHEA Grapalat" w:cs="GHEA Grapalat"/>
                <w:b/>
                <w:sz w:val="24"/>
                <w:szCs w:val="24"/>
              </w:rPr>
              <w:t xml:space="preserve">9. ՀՀ </w:t>
            </w:r>
            <w:proofErr w:type="spellStart"/>
            <w:r w:rsidR="004A4463" w:rsidRPr="004A4463">
              <w:rPr>
                <w:rFonts w:ascii="GHEA Grapalat" w:hAnsi="GHEA Grapalat" w:cs="GHEA Grapalat"/>
                <w:b/>
                <w:sz w:val="24"/>
                <w:szCs w:val="24"/>
              </w:rPr>
              <w:t>առողջապահության</w:t>
            </w:r>
            <w:proofErr w:type="spellEnd"/>
            <w:r w:rsidR="004A4463" w:rsidRPr="004A4463">
              <w:rPr>
                <w:rFonts w:ascii="GHEA Grapalat" w:hAnsi="GHEA Grapalat" w:cs="GHEA Grapalat"/>
                <w:b/>
                <w:sz w:val="24"/>
                <w:szCs w:val="24"/>
              </w:rPr>
              <w:t xml:space="preserve"> </w:t>
            </w:r>
            <w:proofErr w:type="spellStart"/>
            <w:r w:rsidR="004A4463" w:rsidRPr="004A4463">
              <w:rPr>
                <w:rFonts w:ascii="GHEA Grapalat" w:hAnsi="GHEA Grapalat" w:cs="GHEA Grapalat"/>
                <w:b/>
                <w:sz w:val="24"/>
                <w:szCs w:val="24"/>
              </w:rPr>
              <w:t>նախարարություն</w:t>
            </w:r>
            <w:proofErr w:type="spellEnd"/>
          </w:p>
        </w:tc>
        <w:tc>
          <w:tcPr>
            <w:tcW w:w="5848" w:type="dxa"/>
            <w:shd w:val="clear" w:color="auto" w:fill="D9D9D9" w:themeFill="background1" w:themeFillShade="D9"/>
          </w:tcPr>
          <w:p w14:paraId="1568DCA5" w14:textId="1C198CCB" w:rsidR="004A4463" w:rsidRPr="001B7721" w:rsidRDefault="008977B6" w:rsidP="008977B6">
            <w:pPr>
              <w:spacing w:after="0" w:line="276" w:lineRule="auto"/>
              <w:ind w:right="50"/>
              <w:jc w:val="center"/>
              <w:rPr>
                <w:rFonts w:ascii="GHEA Grapalat" w:hAnsi="GHEA Grapalat" w:cs="GHEA Grapalat"/>
                <w:b/>
                <w:bCs/>
                <w:sz w:val="24"/>
                <w:szCs w:val="24"/>
                <w:lang w:val="hy-AM"/>
              </w:rPr>
            </w:pPr>
            <w:r w:rsidRPr="008977B6">
              <w:rPr>
                <w:rFonts w:ascii="GHEA Grapalat" w:hAnsi="GHEA Grapalat" w:cs="GHEA Grapalat"/>
                <w:b/>
                <w:bCs/>
                <w:sz w:val="24"/>
                <w:szCs w:val="24"/>
                <w:lang w:val="hy-AM"/>
              </w:rPr>
              <w:t>20.12.2024</w:t>
            </w:r>
          </w:p>
        </w:tc>
        <w:tc>
          <w:tcPr>
            <w:tcW w:w="293" w:type="dxa"/>
            <w:shd w:val="clear" w:color="auto" w:fill="D9D9D9" w:themeFill="background1" w:themeFillShade="D9"/>
          </w:tcPr>
          <w:p w14:paraId="16829852" w14:textId="72D94CEC" w:rsidR="004A4463" w:rsidRPr="001B7721" w:rsidRDefault="004A4463" w:rsidP="004A4463">
            <w:pPr>
              <w:spacing w:after="0" w:line="276" w:lineRule="auto"/>
              <w:ind w:right="50"/>
              <w:jc w:val="both"/>
              <w:rPr>
                <w:rFonts w:ascii="GHEA Grapalat" w:hAnsi="GHEA Grapalat" w:cs="GHEA Grapalat"/>
                <w:b/>
                <w:bCs/>
                <w:sz w:val="24"/>
                <w:szCs w:val="24"/>
                <w:lang w:val="hy-AM"/>
              </w:rPr>
            </w:pPr>
          </w:p>
        </w:tc>
      </w:tr>
      <w:tr w:rsidR="004A4463" w:rsidRPr="003C246B" w14:paraId="4854BE68" w14:textId="77777777" w:rsidTr="00C26162">
        <w:trPr>
          <w:trHeight w:val="352"/>
        </w:trPr>
        <w:tc>
          <w:tcPr>
            <w:tcW w:w="6451" w:type="dxa"/>
            <w:vMerge/>
            <w:shd w:val="clear" w:color="auto" w:fill="D9D9D9" w:themeFill="background1" w:themeFillShade="D9"/>
            <w:vAlign w:val="center"/>
          </w:tcPr>
          <w:p w14:paraId="458FCC14" w14:textId="77777777" w:rsidR="004A4463" w:rsidRPr="004A4463" w:rsidRDefault="004A4463" w:rsidP="004A4463">
            <w:pPr>
              <w:tabs>
                <w:tab w:val="left" w:pos="990"/>
              </w:tabs>
              <w:spacing w:line="360" w:lineRule="auto"/>
              <w:ind w:right="154"/>
              <w:jc w:val="center"/>
              <w:rPr>
                <w:rFonts w:ascii="GHEA Grapalat" w:hAnsi="GHEA Grapalat" w:cs="GHEA Grapalat"/>
                <w:b/>
                <w:sz w:val="24"/>
                <w:szCs w:val="24"/>
              </w:rPr>
            </w:pPr>
          </w:p>
        </w:tc>
        <w:tc>
          <w:tcPr>
            <w:tcW w:w="5848" w:type="dxa"/>
            <w:shd w:val="clear" w:color="auto" w:fill="D9D9D9" w:themeFill="background1" w:themeFillShade="D9"/>
          </w:tcPr>
          <w:p w14:paraId="1226BACF" w14:textId="016D1E04" w:rsidR="004A4463" w:rsidRPr="001B7721" w:rsidRDefault="008977B6" w:rsidP="008977B6">
            <w:pPr>
              <w:spacing w:after="0" w:line="276" w:lineRule="auto"/>
              <w:ind w:right="50"/>
              <w:jc w:val="center"/>
              <w:rPr>
                <w:rFonts w:ascii="GHEA Grapalat" w:hAnsi="GHEA Grapalat" w:cs="GHEA Grapalat"/>
                <w:b/>
                <w:bCs/>
                <w:sz w:val="24"/>
                <w:szCs w:val="24"/>
                <w:lang w:val="hy-AM"/>
              </w:rPr>
            </w:pPr>
            <w:r w:rsidRPr="008977B6">
              <w:rPr>
                <w:rFonts w:ascii="GHEA Grapalat" w:hAnsi="GHEA Grapalat" w:cs="GHEA Grapalat"/>
                <w:b/>
                <w:bCs/>
                <w:sz w:val="24"/>
                <w:szCs w:val="24"/>
                <w:lang w:val="hy-AM"/>
              </w:rPr>
              <w:t>ԱԱ/02.2/38035-2024</w:t>
            </w:r>
          </w:p>
        </w:tc>
        <w:tc>
          <w:tcPr>
            <w:tcW w:w="293" w:type="dxa"/>
            <w:shd w:val="clear" w:color="auto" w:fill="D9D9D9" w:themeFill="background1" w:themeFillShade="D9"/>
          </w:tcPr>
          <w:p w14:paraId="389507B0" w14:textId="38D65925" w:rsidR="004A4463" w:rsidRPr="001B7721" w:rsidRDefault="004A4463" w:rsidP="004A4463">
            <w:pPr>
              <w:spacing w:after="0" w:line="276" w:lineRule="auto"/>
              <w:ind w:right="50"/>
              <w:jc w:val="both"/>
              <w:rPr>
                <w:rFonts w:ascii="GHEA Grapalat" w:hAnsi="GHEA Grapalat" w:cs="GHEA Grapalat"/>
                <w:b/>
                <w:bCs/>
                <w:sz w:val="24"/>
                <w:szCs w:val="24"/>
                <w:lang w:val="hy-AM"/>
              </w:rPr>
            </w:pPr>
          </w:p>
        </w:tc>
      </w:tr>
      <w:tr w:rsidR="004A4463" w:rsidRPr="003C246B" w14:paraId="3143EC61" w14:textId="77777777" w:rsidTr="000957B8">
        <w:trPr>
          <w:trHeight w:val="708"/>
        </w:trPr>
        <w:tc>
          <w:tcPr>
            <w:tcW w:w="6451" w:type="dxa"/>
            <w:shd w:val="clear" w:color="auto" w:fill="FFFFFF" w:themeFill="background1"/>
            <w:vAlign w:val="center"/>
          </w:tcPr>
          <w:p w14:paraId="09818E67" w14:textId="48198979" w:rsidR="004A4463" w:rsidRDefault="004A4463" w:rsidP="004A4463">
            <w:pPr>
              <w:tabs>
                <w:tab w:val="left" w:pos="990"/>
              </w:tabs>
              <w:spacing w:line="360" w:lineRule="auto"/>
              <w:ind w:right="154"/>
              <w:jc w:val="center"/>
              <w:rPr>
                <w:rFonts w:ascii="GHEA Grapalat" w:hAnsi="GHEA Grapalat" w:cs="GHEA Grapalat"/>
                <w:bCs/>
                <w:sz w:val="24"/>
                <w:szCs w:val="24"/>
              </w:rPr>
            </w:pPr>
            <w:proofErr w:type="spellStart"/>
            <w:r>
              <w:rPr>
                <w:rFonts w:ascii="GHEA Grapalat" w:hAnsi="GHEA Grapalat" w:cs="GHEA Grapalat"/>
                <w:bCs/>
                <w:sz w:val="24"/>
                <w:szCs w:val="24"/>
              </w:rPr>
              <w:t>Դիտողություններ</w:t>
            </w:r>
            <w:proofErr w:type="spellEnd"/>
            <w:r>
              <w:rPr>
                <w:rFonts w:ascii="GHEA Grapalat" w:hAnsi="GHEA Grapalat" w:cs="GHEA Grapalat"/>
                <w:bCs/>
                <w:sz w:val="24"/>
                <w:szCs w:val="24"/>
              </w:rPr>
              <w:t xml:space="preserve"> և </w:t>
            </w:r>
            <w:proofErr w:type="spellStart"/>
            <w:r>
              <w:rPr>
                <w:rFonts w:ascii="GHEA Grapalat" w:hAnsi="GHEA Grapalat" w:cs="GHEA Grapalat"/>
                <w:bCs/>
                <w:sz w:val="24"/>
                <w:szCs w:val="24"/>
              </w:rPr>
              <w:t>առաջարկություններ</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առկա</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չեն</w:t>
            </w:r>
            <w:proofErr w:type="spellEnd"/>
          </w:p>
        </w:tc>
        <w:tc>
          <w:tcPr>
            <w:tcW w:w="6141" w:type="dxa"/>
            <w:gridSpan w:val="2"/>
            <w:shd w:val="clear" w:color="auto" w:fill="FFFFFF" w:themeFill="background1"/>
          </w:tcPr>
          <w:p w14:paraId="4A40C149" w14:textId="6D7C6D0A" w:rsidR="004A4463" w:rsidRPr="001B7721" w:rsidRDefault="004A4463" w:rsidP="004A4463">
            <w:pPr>
              <w:spacing w:after="0" w:line="276" w:lineRule="auto"/>
              <w:ind w:left="186" w:right="50"/>
              <w:jc w:val="both"/>
              <w:rPr>
                <w:rFonts w:ascii="GHEA Grapalat" w:hAnsi="GHEA Grapalat" w:cs="GHEA Grapalat"/>
                <w:b/>
                <w:bCs/>
                <w:sz w:val="24"/>
                <w:szCs w:val="24"/>
                <w:lang w:val="hy-AM"/>
              </w:rPr>
            </w:pPr>
          </w:p>
        </w:tc>
      </w:tr>
      <w:tr w:rsidR="004A4463" w:rsidRPr="003C246B" w14:paraId="76A797D4" w14:textId="77777777" w:rsidTr="000957B8">
        <w:trPr>
          <w:trHeight w:val="516"/>
        </w:trPr>
        <w:tc>
          <w:tcPr>
            <w:tcW w:w="6451" w:type="dxa"/>
            <w:vMerge w:val="restart"/>
            <w:shd w:val="clear" w:color="auto" w:fill="D9D9D9" w:themeFill="background1" w:themeFillShade="D9"/>
            <w:vAlign w:val="center"/>
          </w:tcPr>
          <w:p w14:paraId="665CD82D" w14:textId="1B7F585A" w:rsidR="004A4463" w:rsidRPr="00691834" w:rsidRDefault="008977B6" w:rsidP="004A4463">
            <w:pPr>
              <w:tabs>
                <w:tab w:val="left" w:pos="990"/>
              </w:tabs>
              <w:spacing w:line="360" w:lineRule="auto"/>
              <w:ind w:right="154"/>
              <w:jc w:val="center"/>
              <w:rPr>
                <w:rFonts w:ascii="GHEA Grapalat" w:hAnsi="GHEA Grapalat" w:cs="GHEA Grapalat"/>
                <w:b/>
                <w:bCs/>
                <w:sz w:val="24"/>
                <w:szCs w:val="24"/>
              </w:rPr>
            </w:pPr>
            <w:r>
              <w:rPr>
                <w:rFonts w:ascii="GHEA Grapalat" w:hAnsi="GHEA Grapalat" w:cs="GHEA Grapalat"/>
                <w:b/>
                <w:bCs/>
                <w:sz w:val="24"/>
                <w:szCs w:val="24"/>
              </w:rPr>
              <w:t>10</w:t>
            </w:r>
            <w:r w:rsidR="004A4463" w:rsidRPr="00691834">
              <w:rPr>
                <w:rFonts w:ascii="GHEA Grapalat" w:hAnsi="GHEA Grapalat" w:cs="GHEA Grapalat"/>
                <w:b/>
                <w:bCs/>
                <w:sz w:val="24"/>
                <w:szCs w:val="24"/>
              </w:rPr>
              <w:t>.</w:t>
            </w:r>
            <w:r w:rsidR="004A4463">
              <w:rPr>
                <w:rFonts w:ascii="GHEA Grapalat" w:hAnsi="GHEA Grapalat" w:cs="GHEA Grapalat"/>
                <w:b/>
                <w:bCs/>
                <w:sz w:val="24"/>
                <w:szCs w:val="24"/>
              </w:rPr>
              <w:t xml:space="preserve"> ՀՀ </w:t>
            </w:r>
            <w:proofErr w:type="spellStart"/>
            <w:r w:rsidR="004A4463">
              <w:rPr>
                <w:rFonts w:ascii="GHEA Grapalat" w:hAnsi="GHEA Grapalat" w:cs="GHEA Grapalat"/>
                <w:b/>
                <w:bCs/>
                <w:sz w:val="24"/>
                <w:szCs w:val="24"/>
              </w:rPr>
              <w:t>վարչապետի</w:t>
            </w:r>
            <w:proofErr w:type="spellEnd"/>
            <w:r w:rsidR="004A4463">
              <w:rPr>
                <w:rFonts w:ascii="GHEA Grapalat" w:hAnsi="GHEA Grapalat" w:cs="GHEA Grapalat"/>
                <w:b/>
                <w:bCs/>
                <w:sz w:val="24"/>
                <w:szCs w:val="24"/>
              </w:rPr>
              <w:t xml:space="preserve"> </w:t>
            </w:r>
            <w:proofErr w:type="spellStart"/>
            <w:r w:rsidR="004A4463">
              <w:rPr>
                <w:rFonts w:ascii="GHEA Grapalat" w:hAnsi="GHEA Grapalat" w:cs="GHEA Grapalat"/>
                <w:b/>
                <w:bCs/>
                <w:sz w:val="24"/>
                <w:szCs w:val="24"/>
              </w:rPr>
              <w:t>աշխատակազմի</w:t>
            </w:r>
            <w:proofErr w:type="spellEnd"/>
            <w:r w:rsidR="004A4463">
              <w:rPr>
                <w:rFonts w:ascii="GHEA Grapalat" w:hAnsi="GHEA Grapalat" w:cs="GHEA Grapalat"/>
                <w:b/>
                <w:bCs/>
                <w:sz w:val="24"/>
                <w:szCs w:val="24"/>
              </w:rPr>
              <w:t xml:space="preserve"> </w:t>
            </w:r>
            <w:proofErr w:type="spellStart"/>
            <w:r w:rsidR="004A4463">
              <w:rPr>
                <w:rFonts w:ascii="GHEA Grapalat" w:hAnsi="GHEA Grapalat" w:cs="GHEA Grapalat"/>
                <w:b/>
                <w:bCs/>
                <w:sz w:val="24"/>
                <w:szCs w:val="24"/>
              </w:rPr>
              <w:t>իրավաբանական</w:t>
            </w:r>
            <w:proofErr w:type="spellEnd"/>
            <w:r w:rsidR="004A4463">
              <w:rPr>
                <w:rFonts w:ascii="GHEA Grapalat" w:hAnsi="GHEA Grapalat" w:cs="GHEA Grapalat"/>
                <w:b/>
                <w:bCs/>
                <w:sz w:val="24"/>
                <w:szCs w:val="24"/>
              </w:rPr>
              <w:t xml:space="preserve"> </w:t>
            </w:r>
            <w:proofErr w:type="spellStart"/>
            <w:r w:rsidR="004A4463">
              <w:rPr>
                <w:rFonts w:ascii="GHEA Grapalat" w:hAnsi="GHEA Grapalat" w:cs="GHEA Grapalat"/>
                <w:b/>
                <w:bCs/>
                <w:sz w:val="24"/>
                <w:szCs w:val="24"/>
              </w:rPr>
              <w:t>վարչություն</w:t>
            </w:r>
            <w:proofErr w:type="spellEnd"/>
          </w:p>
          <w:p w14:paraId="719F59AB" w14:textId="12DE1F8A" w:rsidR="004A4463" w:rsidRPr="00691834" w:rsidRDefault="004A4463" w:rsidP="004A4463">
            <w:pPr>
              <w:tabs>
                <w:tab w:val="left" w:pos="990"/>
              </w:tabs>
              <w:spacing w:line="360" w:lineRule="auto"/>
              <w:ind w:right="154"/>
              <w:jc w:val="center"/>
              <w:rPr>
                <w:rFonts w:ascii="GHEA Grapalat" w:hAnsi="GHEA Grapalat" w:cs="GHEA Grapalat"/>
                <w:b/>
                <w:bCs/>
                <w:sz w:val="24"/>
                <w:szCs w:val="24"/>
              </w:rPr>
            </w:pPr>
            <w:proofErr w:type="spellStart"/>
            <w:r>
              <w:rPr>
                <w:rFonts w:ascii="GHEA Grapalat" w:hAnsi="GHEA Grapalat" w:cs="GHEA Grapalat"/>
                <w:bCs/>
                <w:sz w:val="24"/>
                <w:szCs w:val="24"/>
              </w:rPr>
              <w:t>Դիտողություններ</w:t>
            </w:r>
            <w:proofErr w:type="spellEnd"/>
            <w:r>
              <w:rPr>
                <w:rFonts w:ascii="GHEA Grapalat" w:hAnsi="GHEA Grapalat" w:cs="GHEA Grapalat"/>
                <w:bCs/>
                <w:sz w:val="24"/>
                <w:szCs w:val="24"/>
              </w:rPr>
              <w:t xml:space="preserve"> և </w:t>
            </w:r>
            <w:proofErr w:type="spellStart"/>
            <w:r>
              <w:rPr>
                <w:rFonts w:ascii="GHEA Grapalat" w:hAnsi="GHEA Grapalat" w:cs="GHEA Grapalat"/>
                <w:bCs/>
                <w:sz w:val="24"/>
                <w:szCs w:val="24"/>
              </w:rPr>
              <w:t>առաջարկություններ</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առկա</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չեն</w:t>
            </w:r>
            <w:proofErr w:type="spellEnd"/>
          </w:p>
        </w:tc>
        <w:tc>
          <w:tcPr>
            <w:tcW w:w="6141" w:type="dxa"/>
            <w:gridSpan w:val="2"/>
            <w:shd w:val="clear" w:color="auto" w:fill="D9D9D9" w:themeFill="background1" w:themeFillShade="D9"/>
          </w:tcPr>
          <w:p w14:paraId="093FFBB2" w14:textId="0344DCE0" w:rsidR="004A4463" w:rsidRPr="006E584B" w:rsidRDefault="004A4463" w:rsidP="004A4463">
            <w:pPr>
              <w:spacing w:after="0" w:line="276" w:lineRule="auto"/>
              <w:ind w:left="186" w:right="50"/>
              <w:jc w:val="center"/>
              <w:rPr>
                <w:rFonts w:ascii="GHEA Grapalat" w:hAnsi="GHEA Grapalat" w:cs="GHEA Grapalat"/>
                <w:b/>
                <w:bCs/>
                <w:sz w:val="24"/>
                <w:szCs w:val="24"/>
              </w:rPr>
            </w:pPr>
            <w:r w:rsidRPr="00DB3911">
              <w:rPr>
                <w:rFonts w:ascii="GHEA Grapalat" w:hAnsi="GHEA Grapalat" w:cs="GHEA Grapalat"/>
                <w:b/>
                <w:bCs/>
                <w:sz w:val="24"/>
                <w:szCs w:val="24"/>
                <w:lang w:val="hy-AM"/>
              </w:rPr>
              <w:t>01/13.4/5020-2024</w:t>
            </w:r>
          </w:p>
        </w:tc>
      </w:tr>
      <w:tr w:rsidR="004A4463" w:rsidRPr="003C246B" w14:paraId="388D3E91" w14:textId="77777777" w:rsidTr="000957B8">
        <w:trPr>
          <w:trHeight w:val="588"/>
        </w:trPr>
        <w:tc>
          <w:tcPr>
            <w:tcW w:w="6451" w:type="dxa"/>
            <w:vMerge/>
            <w:shd w:val="clear" w:color="auto" w:fill="D9D9D9" w:themeFill="background1" w:themeFillShade="D9"/>
            <w:vAlign w:val="center"/>
          </w:tcPr>
          <w:p w14:paraId="16789AC0" w14:textId="77777777" w:rsidR="004A4463" w:rsidRPr="00691834" w:rsidRDefault="004A4463" w:rsidP="004A4463">
            <w:pPr>
              <w:tabs>
                <w:tab w:val="left" w:pos="990"/>
              </w:tabs>
              <w:spacing w:line="360" w:lineRule="auto"/>
              <w:ind w:right="154"/>
              <w:jc w:val="center"/>
              <w:rPr>
                <w:rFonts w:ascii="GHEA Grapalat" w:hAnsi="GHEA Grapalat" w:cs="GHEA Grapalat"/>
                <w:b/>
                <w:bCs/>
                <w:sz w:val="24"/>
                <w:szCs w:val="24"/>
              </w:rPr>
            </w:pPr>
          </w:p>
        </w:tc>
        <w:tc>
          <w:tcPr>
            <w:tcW w:w="6141" w:type="dxa"/>
            <w:gridSpan w:val="2"/>
            <w:shd w:val="clear" w:color="auto" w:fill="D9D9D9" w:themeFill="background1" w:themeFillShade="D9"/>
          </w:tcPr>
          <w:p w14:paraId="2BD57F9C" w14:textId="6E6CBC95" w:rsidR="004A4463" w:rsidRPr="001B7721" w:rsidRDefault="004A4463" w:rsidP="004A4463">
            <w:pPr>
              <w:spacing w:after="0" w:line="276" w:lineRule="auto"/>
              <w:ind w:left="186" w:right="50"/>
              <w:jc w:val="center"/>
              <w:rPr>
                <w:rFonts w:ascii="GHEA Grapalat" w:hAnsi="GHEA Grapalat" w:cs="GHEA Grapalat"/>
                <w:b/>
                <w:bCs/>
                <w:sz w:val="24"/>
                <w:szCs w:val="24"/>
                <w:lang w:val="hy-AM"/>
              </w:rPr>
            </w:pPr>
          </w:p>
        </w:tc>
      </w:tr>
      <w:tr w:rsidR="004A4463" w:rsidRPr="00A0197A" w14:paraId="419A4CE9" w14:textId="77777777" w:rsidTr="000957B8">
        <w:trPr>
          <w:trHeight w:val="708"/>
        </w:trPr>
        <w:tc>
          <w:tcPr>
            <w:tcW w:w="6451" w:type="dxa"/>
            <w:shd w:val="clear" w:color="auto" w:fill="FFFFFF" w:themeFill="background1"/>
            <w:vAlign w:val="center"/>
          </w:tcPr>
          <w:p w14:paraId="1DA611AD" w14:textId="77777777" w:rsidR="004A4463" w:rsidRPr="00BD0DFD" w:rsidRDefault="004A4463" w:rsidP="004A4463">
            <w:pPr>
              <w:pStyle w:val="a5"/>
              <w:numPr>
                <w:ilvl w:val="0"/>
                <w:numId w:val="43"/>
              </w:numPr>
              <w:spacing w:after="160" w:line="276" w:lineRule="auto"/>
              <w:ind w:left="0" w:firstLine="270"/>
              <w:contextualSpacing/>
              <w:jc w:val="both"/>
              <w:rPr>
                <w:rFonts w:ascii="GHEA Grapalat" w:hAnsi="GHEA Grapalat"/>
                <w:bCs/>
                <w:lang w:val="hy-AM"/>
              </w:rPr>
            </w:pPr>
            <w:r w:rsidRPr="00EC7A36">
              <w:rPr>
                <w:rFonts w:ascii="GHEA Grapalat" w:hAnsi="GHEA Grapalat"/>
                <w:lang w:val="hy-AM"/>
              </w:rPr>
              <w:t xml:space="preserve">Նախագծի հավելված 4-ի 4-րդ կետով՝ հանձնաժողովը </w:t>
            </w:r>
            <w:r w:rsidRPr="00EC7A36">
              <w:rPr>
                <w:rFonts w:ascii="GHEA Grapalat" w:hAnsi="GHEA Grapalat"/>
                <w:i/>
                <w:u w:val="single"/>
                <w:lang w:val="hy-AM"/>
              </w:rPr>
              <w:t>եզրակացություն է տալիս</w:t>
            </w:r>
            <w:r w:rsidRPr="006D3E64">
              <w:rPr>
                <w:rFonts w:ascii="GHEA Grapalat" w:hAnsi="GHEA Grapalat"/>
                <w:i/>
                <w:lang w:val="hy-AM"/>
              </w:rPr>
              <w:t xml:space="preserve"> </w:t>
            </w:r>
            <w:r>
              <w:rPr>
                <w:rFonts w:ascii="GHEA Grapalat" w:hAnsi="GHEA Grapalat"/>
                <w:lang w:val="hy-AM"/>
              </w:rPr>
              <w:t>կ</w:t>
            </w:r>
            <w:r w:rsidRPr="00EC7A36">
              <w:rPr>
                <w:rFonts w:ascii="GHEA Grapalat" w:hAnsi="GHEA Grapalat"/>
                <w:lang w:val="hy-AM"/>
              </w:rPr>
              <w:t>ոմիտեի սպառազինության մեջ նոր տեսակներ ընդգրկելու կամ սպառազինության մեջ առկա տեսակները հանելու, ինչպես նաև ոչնչացնելու նպատակահարմարության մասին, սակայն պարզ չէ, թե ում է տրվում այդ եզրակացությունը</w:t>
            </w:r>
            <w:r>
              <w:rPr>
                <w:rFonts w:ascii="GHEA Grapalat" w:hAnsi="GHEA Grapalat"/>
                <w:lang w:val="hy-AM"/>
              </w:rPr>
              <w:t xml:space="preserve"> և նշված հարցերի վերաբերյալ որոշումը ում կողմից է կայացվելու:</w:t>
            </w:r>
          </w:p>
        </w:tc>
        <w:tc>
          <w:tcPr>
            <w:tcW w:w="6141" w:type="dxa"/>
            <w:gridSpan w:val="2"/>
            <w:shd w:val="clear" w:color="auto" w:fill="FFFFFF" w:themeFill="background1"/>
          </w:tcPr>
          <w:p w14:paraId="0700DAE4" w14:textId="367C362A" w:rsidR="004A4463" w:rsidRDefault="004A4463" w:rsidP="004A4463">
            <w:pPr>
              <w:spacing w:after="0" w:line="276"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lang w:val="hy-AM"/>
              </w:rPr>
              <w:t>Ընդունվել է։</w:t>
            </w:r>
          </w:p>
          <w:p w14:paraId="34C1E841" w14:textId="77777777" w:rsidR="004A4463" w:rsidRPr="00A0197A" w:rsidRDefault="004A4463" w:rsidP="004A4463">
            <w:pPr>
              <w:tabs>
                <w:tab w:val="left" w:pos="0"/>
              </w:tabs>
              <w:spacing w:after="0" w:line="276" w:lineRule="auto"/>
              <w:ind w:firstLine="251"/>
              <w:jc w:val="both"/>
              <w:rPr>
                <w:rFonts w:ascii="GHEA Grapalat" w:eastAsia="Times New Roman" w:hAnsi="GHEA Grapalat" w:cs="Times New Roman"/>
                <w:color w:val="000000"/>
                <w:sz w:val="24"/>
                <w:szCs w:val="24"/>
                <w:lang w:val="hy-AM"/>
              </w:rPr>
            </w:pPr>
          </w:p>
          <w:p w14:paraId="76309A3F" w14:textId="77777777" w:rsidR="004A4463" w:rsidRPr="00D371D9" w:rsidRDefault="004A4463" w:rsidP="004A4463">
            <w:pPr>
              <w:tabs>
                <w:tab w:val="left" w:pos="0"/>
              </w:tabs>
              <w:spacing w:after="0" w:line="276" w:lineRule="auto"/>
              <w:ind w:firstLine="251"/>
              <w:jc w:val="both"/>
              <w:rPr>
                <w:rFonts w:ascii="GHEA Grapalat" w:hAnsi="GHEA Grapalat" w:cs="GHEA Grapalat"/>
                <w:b/>
                <w:bCs/>
                <w:sz w:val="24"/>
                <w:szCs w:val="24"/>
                <w:lang w:val="hy-AM"/>
              </w:rPr>
            </w:pPr>
          </w:p>
        </w:tc>
      </w:tr>
      <w:tr w:rsidR="004A4463" w:rsidRPr="001531E0" w14:paraId="1999D0ED" w14:textId="77777777" w:rsidTr="000957B8">
        <w:trPr>
          <w:trHeight w:val="708"/>
        </w:trPr>
        <w:tc>
          <w:tcPr>
            <w:tcW w:w="6451" w:type="dxa"/>
            <w:shd w:val="clear" w:color="auto" w:fill="FFFFFF" w:themeFill="background1"/>
            <w:vAlign w:val="center"/>
          </w:tcPr>
          <w:p w14:paraId="20F42DF9" w14:textId="77777777" w:rsidR="004A4463" w:rsidRDefault="004A4463" w:rsidP="004A4463">
            <w:pPr>
              <w:pStyle w:val="a5"/>
              <w:numPr>
                <w:ilvl w:val="0"/>
                <w:numId w:val="43"/>
              </w:numPr>
              <w:spacing w:after="160" w:line="276" w:lineRule="auto"/>
              <w:ind w:left="0" w:firstLine="270"/>
              <w:contextualSpacing/>
              <w:jc w:val="both"/>
              <w:rPr>
                <w:rFonts w:ascii="GHEA Grapalat" w:hAnsi="GHEA Grapalat"/>
                <w:lang w:val="hy-AM"/>
              </w:rPr>
            </w:pPr>
            <w:r>
              <w:rPr>
                <w:rFonts w:ascii="GHEA Grapalat" w:hAnsi="GHEA Grapalat"/>
                <w:lang w:val="hy-AM"/>
              </w:rPr>
              <w:lastRenderedPageBreak/>
              <w:t xml:space="preserve">Նախագծի մի շարք կետերով սահմանված է  հանձնաժողովի գործունեության կազմակերպման հետ կապված դրույթներ (օրինակ՝ 5-րդ, 6-րդ, 7-րդ, 8-րդ, 9-րդ, 10-րդ, 11-րդ,  12-րդ կետեր), ինչը, գտնում ենք, Կառավարության որոշմամբ ամրագրելը հիմնավորված չէ: </w:t>
            </w:r>
          </w:p>
          <w:p w14:paraId="215387C6" w14:textId="77777777" w:rsidR="004A4463" w:rsidRDefault="004A4463" w:rsidP="004A4463">
            <w:pPr>
              <w:rPr>
                <w:rFonts w:ascii="GHEA Grapalat" w:eastAsia="Times New Roman" w:hAnsi="GHEA Grapalat"/>
                <w:sz w:val="24"/>
                <w:szCs w:val="24"/>
                <w:lang w:val="hy-AM" w:eastAsia="ru-RU"/>
              </w:rPr>
            </w:pPr>
          </w:p>
          <w:p w14:paraId="542B0ED0" w14:textId="77777777" w:rsidR="004A4463" w:rsidRDefault="004A4463" w:rsidP="004A4463">
            <w:pPr>
              <w:rPr>
                <w:lang w:val="hy-AM" w:eastAsia="ru-RU"/>
              </w:rPr>
            </w:pPr>
          </w:p>
          <w:p w14:paraId="57856162" w14:textId="77777777" w:rsidR="004A4463" w:rsidRPr="00A26F8D" w:rsidRDefault="004A4463" w:rsidP="004A4463">
            <w:pPr>
              <w:rPr>
                <w:lang w:val="hy-AM" w:eastAsia="ru-RU"/>
              </w:rPr>
            </w:pPr>
          </w:p>
        </w:tc>
        <w:tc>
          <w:tcPr>
            <w:tcW w:w="6141" w:type="dxa"/>
            <w:gridSpan w:val="2"/>
            <w:shd w:val="clear" w:color="auto" w:fill="FFFFFF" w:themeFill="background1"/>
          </w:tcPr>
          <w:p w14:paraId="2A3C1049" w14:textId="3919E447" w:rsidR="004A4463" w:rsidRPr="00ED3B97" w:rsidRDefault="001531E0" w:rsidP="004A4463">
            <w:pPr>
              <w:spacing w:after="0" w:line="360" w:lineRule="auto"/>
              <w:ind w:right="50"/>
              <w:jc w:val="center"/>
              <w:rPr>
                <w:rFonts w:ascii="GHEA Grapalat" w:hAnsi="GHEA Grapalat" w:cs="GHEA Grapalat"/>
                <w:b/>
                <w:bCs/>
                <w:sz w:val="24"/>
                <w:szCs w:val="24"/>
                <w:lang w:val="hy-AM"/>
              </w:rPr>
            </w:pPr>
            <w:r>
              <w:rPr>
                <w:rFonts w:ascii="GHEA Grapalat" w:hAnsi="GHEA Grapalat" w:cs="GHEA Grapalat"/>
                <w:b/>
                <w:bCs/>
                <w:sz w:val="24"/>
                <w:szCs w:val="24"/>
                <w:lang w:val="hy-AM"/>
              </w:rPr>
              <w:t>Ընդունվել է</w:t>
            </w:r>
            <w:r w:rsidR="004A4463" w:rsidRPr="00ED3B97">
              <w:rPr>
                <w:rFonts w:ascii="GHEA Grapalat" w:hAnsi="GHEA Grapalat" w:cs="GHEA Grapalat"/>
                <w:b/>
                <w:bCs/>
                <w:sz w:val="24"/>
                <w:szCs w:val="24"/>
                <w:lang w:val="hy-AM"/>
              </w:rPr>
              <w:t>։</w:t>
            </w:r>
          </w:p>
          <w:p w14:paraId="32F5C52B" w14:textId="31575335" w:rsidR="004A4463" w:rsidRPr="00F17A1D" w:rsidRDefault="004A4463" w:rsidP="004A4463">
            <w:pPr>
              <w:spacing w:after="0" w:line="276" w:lineRule="auto"/>
              <w:ind w:right="51"/>
              <w:jc w:val="both"/>
              <w:rPr>
                <w:rFonts w:ascii="GHEA Grapalat" w:hAnsi="GHEA Grapalat" w:cs="GHEA Grapalat"/>
                <w:bCs/>
                <w:sz w:val="24"/>
                <w:szCs w:val="24"/>
                <w:lang w:val="hy-AM"/>
              </w:rPr>
            </w:pPr>
          </w:p>
        </w:tc>
      </w:tr>
      <w:tr w:rsidR="004A4463" w:rsidRPr="00CA7B57" w14:paraId="1258ABC4" w14:textId="77777777" w:rsidTr="000957B8">
        <w:trPr>
          <w:trHeight w:val="708"/>
        </w:trPr>
        <w:tc>
          <w:tcPr>
            <w:tcW w:w="6451" w:type="dxa"/>
            <w:shd w:val="clear" w:color="auto" w:fill="FFFFFF" w:themeFill="background1"/>
            <w:vAlign w:val="center"/>
          </w:tcPr>
          <w:p w14:paraId="3CF0C075" w14:textId="77777777" w:rsidR="004A4463" w:rsidRPr="00BD0DFD" w:rsidRDefault="004A4463" w:rsidP="004A4463">
            <w:pPr>
              <w:pStyle w:val="a5"/>
              <w:numPr>
                <w:ilvl w:val="0"/>
                <w:numId w:val="43"/>
              </w:numPr>
              <w:spacing w:after="160" w:line="276" w:lineRule="auto"/>
              <w:ind w:left="0" w:firstLine="270"/>
              <w:contextualSpacing/>
              <w:jc w:val="both"/>
              <w:rPr>
                <w:rFonts w:ascii="GHEA Grapalat" w:hAnsi="GHEA Grapalat"/>
                <w:lang w:val="hy-AM"/>
              </w:rPr>
            </w:pPr>
            <w:r>
              <w:rPr>
                <w:rFonts w:ascii="GHEA Grapalat" w:hAnsi="GHEA Grapalat"/>
                <w:lang w:val="hy-AM"/>
              </w:rPr>
              <w:t>Նախագծի 23-25-րդ կետերով սահմանված դրույթներով ամրագրված կարգավորումները գնումների գործընթացի մաս են կազմում, հետևաբար դուրս են սույն նախագծի կարգավորման առարկայի շրջանակներից:</w:t>
            </w:r>
          </w:p>
        </w:tc>
        <w:tc>
          <w:tcPr>
            <w:tcW w:w="6141" w:type="dxa"/>
            <w:gridSpan w:val="2"/>
            <w:shd w:val="clear" w:color="auto" w:fill="FFFFFF" w:themeFill="background1"/>
          </w:tcPr>
          <w:p w14:paraId="7B14105B" w14:textId="07E7E901" w:rsidR="004A4463" w:rsidRDefault="004A4463" w:rsidP="004A4463">
            <w:pPr>
              <w:spacing w:after="0" w:line="276"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lang w:val="hy-AM"/>
              </w:rPr>
              <w:t>Ընդունվել է։</w:t>
            </w:r>
          </w:p>
          <w:p w14:paraId="4BA3365C" w14:textId="77777777" w:rsidR="004A4463" w:rsidRDefault="004A4463" w:rsidP="004A4463">
            <w:pPr>
              <w:spacing w:after="0" w:line="276" w:lineRule="auto"/>
              <w:ind w:left="186" w:right="50"/>
              <w:jc w:val="both"/>
              <w:rPr>
                <w:rFonts w:ascii="GHEA Grapalat" w:hAnsi="GHEA Grapalat" w:cs="GHEA Grapalat"/>
                <w:b/>
                <w:bCs/>
                <w:sz w:val="24"/>
                <w:szCs w:val="24"/>
                <w:lang w:val="hy-AM"/>
              </w:rPr>
            </w:pPr>
          </w:p>
          <w:p w14:paraId="4F693665" w14:textId="77777777" w:rsidR="004A4463" w:rsidRPr="001B7721" w:rsidRDefault="004A4463" w:rsidP="004A4463">
            <w:pPr>
              <w:spacing w:after="0" w:line="276" w:lineRule="auto"/>
              <w:ind w:left="186" w:right="50"/>
              <w:jc w:val="both"/>
              <w:rPr>
                <w:rFonts w:ascii="GHEA Grapalat" w:hAnsi="GHEA Grapalat" w:cs="GHEA Grapalat"/>
                <w:b/>
                <w:bCs/>
                <w:sz w:val="24"/>
                <w:szCs w:val="24"/>
                <w:lang w:val="hy-AM"/>
              </w:rPr>
            </w:pPr>
          </w:p>
        </w:tc>
      </w:tr>
      <w:tr w:rsidR="004A4463" w:rsidRPr="001531E0" w14:paraId="1F4A8EF8" w14:textId="77777777" w:rsidTr="000957B8">
        <w:trPr>
          <w:trHeight w:val="708"/>
        </w:trPr>
        <w:tc>
          <w:tcPr>
            <w:tcW w:w="6451" w:type="dxa"/>
            <w:shd w:val="clear" w:color="auto" w:fill="FFFFFF" w:themeFill="background1"/>
            <w:vAlign w:val="center"/>
          </w:tcPr>
          <w:p w14:paraId="6EC24755" w14:textId="77777777" w:rsidR="004A4463" w:rsidRPr="00503251" w:rsidRDefault="004A4463" w:rsidP="004A4463">
            <w:pPr>
              <w:pStyle w:val="a5"/>
              <w:numPr>
                <w:ilvl w:val="0"/>
                <w:numId w:val="43"/>
              </w:numPr>
              <w:spacing w:after="160" w:line="276" w:lineRule="auto"/>
              <w:ind w:left="0" w:firstLine="270"/>
              <w:contextualSpacing/>
              <w:jc w:val="both"/>
              <w:rPr>
                <w:rFonts w:ascii="GHEA Grapalat" w:hAnsi="GHEA Grapalat"/>
                <w:lang w:val="hy-AM"/>
              </w:rPr>
            </w:pPr>
            <w:r>
              <w:rPr>
                <w:rFonts w:ascii="GHEA Grapalat" w:hAnsi="GHEA Grapalat"/>
                <w:lang w:val="hy-AM"/>
              </w:rPr>
              <w:t>Հաշվի առնելով, որ հանձնաժողովը օժանդակող կարգավիճակ կարող է ունենալ՝ այդ համատեքստում գտնում ենք, որ ն</w:t>
            </w:r>
            <w:r w:rsidRPr="002965B4">
              <w:rPr>
                <w:rFonts w:ascii="GHEA Grapalat" w:hAnsi="GHEA Grapalat"/>
                <w:lang w:val="hy-AM"/>
              </w:rPr>
              <w:t xml:space="preserve">ախագծի </w:t>
            </w:r>
            <w:r>
              <w:rPr>
                <w:rFonts w:ascii="GHEA Grapalat" w:hAnsi="GHEA Grapalat"/>
                <w:lang w:val="hy-AM"/>
              </w:rPr>
              <w:t>հավելված</w:t>
            </w:r>
            <w:r w:rsidRPr="002965B4">
              <w:rPr>
                <w:rFonts w:ascii="GHEA Grapalat" w:hAnsi="GHEA Grapalat"/>
                <w:lang w:val="hy-AM"/>
              </w:rPr>
              <w:t xml:space="preserve"> 4-ի</w:t>
            </w:r>
            <w:r>
              <w:rPr>
                <w:rFonts w:ascii="GHEA Grapalat" w:hAnsi="GHEA Grapalat"/>
                <w:lang w:val="hy-AM"/>
              </w:rPr>
              <w:t xml:space="preserve"> 14-րդ և 18</w:t>
            </w:r>
            <w:r w:rsidRPr="002965B4">
              <w:rPr>
                <w:rFonts w:ascii="GHEA Grapalat" w:hAnsi="GHEA Grapalat"/>
                <w:lang w:val="hy-AM"/>
              </w:rPr>
              <w:t xml:space="preserve">-րդ </w:t>
            </w:r>
            <w:r>
              <w:rPr>
                <w:rFonts w:ascii="GHEA Grapalat" w:hAnsi="GHEA Grapalat"/>
                <w:lang w:val="hy-AM"/>
              </w:rPr>
              <w:t>կետերով նախատեսված գործառույթները չեն կարող վերապահվել հանձնաժողովին:</w:t>
            </w:r>
          </w:p>
        </w:tc>
        <w:tc>
          <w:tcPr>
            <w:tcW w:w="6141" w:type="dxa"/>
            <w:gridSpan w:val="2"/>
            <w:shd w:val="clear" w:color="auto" w:fill="FFFFFF" w:themeFill="background1"/>
          </w:tcPr>
          <w:p w14:paraId="4706548A" w14:textId="0B0B8DBA" w:rsidR="004A4463" w:rsidRDefault="004A4463" w:rsidP="004A4463">
            <w:pPr>
              <w:spacing w:after="0" w:line="276" w:lineRule="auto"/>
              <w:ind w:right="50"/>
              <w:jc w:val="center"/>
              <w:rPr>
                <w:rFonts w:ascii="GHEA Grapalat" w:hAnsi="GHEA Grapalat" w:cs="GHEA Grapalat"/>
                <w:b/>
                <w:bCs/>
                <w:sz w:val="24"/>
                <w:szCs w:val="24"/>
                <w:lang w:val="hy-AM"/>
              </w:rPr>
            </w:pPr>
            <w:r w:rsidRPr="00C710EA">
              <w:rPr>
                <w:rFonts w:ascii="GHEA Grapalat" w:hAnsi="GHEA Grapalat" w:cs="GHEA Grapalat"/>
                <w:b/>
                <w:bCs/>
                <w:sz w:val="24"/>
                <w:szCs w:val="24"/>
                <w:lang w:val="hy-AM"/>
              </w:rPr>
              <w:t>Չի ընդու</w:t>
            </w:r>
            <w:r>
              <w:rPr>
                <w:rFonts w:ascii="GHEA Grapalat" w:hAnsi="GHEA Grapalat" w:cs="GHEA Grapalat"/>
                <w:b/>
                <w:bCs/>
                <w:sz w:val="24"/>
                <w:szCs w:val="24"/>
                <w:lang w:val="hy-AM"/>
              </w:rPr>
              <w:t>ն</w:t>
            </w:r>
            <w:r w:rsidRPr="00C710EA">
              <w:rPr>
                <w:rFonts w:ascii="GHEA Grapalat" w:hAnsi="GHEA Grapalat" w:cs="GHEA Grapalat"/>
                <w:b/>
                <w:bCs/>
                <w:sz w:val="24"/>
                <w:szCs w:val="24"/>
                <w:lang w:val="hy-AM"/>
              </w:rPr>
              <w:t>վել</w:t>
            </w:r>
            <w:r>
              <w:rPr>
                <w:rFonts w:ascii="GHEA Grapalat" w:hAnsi="GHEA Grapalat" w:cs="GHEA Grapalat"/>
                <w:b/>
                <w:bCs/>
                <w:sz w:val="24"/>
                <w:szCs w:val="24"/>
                <w:lang w:val="hy-AM"/>
              </w:rPr>
              <w:t>:</w:t>
            </w:r>
          </w:p>
          <w:p w14:paraId="7570856E" w14:textId="56F2A622" w:rsidR="004A4463" w:rsidRDefault="004A4463" w:rsidP="004A4463">
            <w:pPr>
              <w:spacing w:after="0" w:line="276" w:lineRule="auto"/>
              <w:jc w:val="both"/>
              <w:rPr>
                <w:rFonts w:ascii="GHEA Grapalat" w:hAnsi="GHEA Grapalat"/>
                <w:sz w:val="24"/>
                <w:szCs w:val="24"/>
                <w:lang w:val="hy-AM"/>
              </w:rPr>
            </w:pPr>
            <w:r>
              <w:rPr>
                <w:rFonts w:ascii="GHEA Grapalat" w:hAnsi="GHEA Grapalat" w:cs="GHEA Grapalat"/>
                <w:b/>
                <w:bCs/>
                <w:sz w:val="24"/>
                <w:szCs w:val="24"/>
                <w:lang w:val="hy-AM"/>
              </w:rPr>
              <w:t>Հարկ ենք համարում նշել, որ Հանձնաժողովը</w:t>
            </w:r>
            <w:r w:rsidRPr="00294FBA">
              <w:rPr>
                <w:rFonts w:ascii="GHEA Grapalat" w:hAnsi="GHEA Grapalat" w:cs="GHEA Grapalat"/>
                <w:bCs/>
                <w:sz w:val="24"/>
                <w:szCs w:val="24"/>
                <w:lang w:val="hy-AM"/>
              </w:rPr>
              <w:t xml:space="preserve"> </w:t>
            </w:r>
            <w:r w:rsidRPr="00294FBA">
              <w:rPr>
                <w:rFonts w:ascii="GHEA Grapalat" w:hAnsi="GHEA Grapalat"/>
                <w:sz w:val="24"/>
                <w:szCs w:val="24"/>
                <w:lang w:val="hy-AM"/>
              </w:rPr>
              <w:t xml:space="preserve"> օժանդակող կարգավիճակ չունի, </w:t>
            </w:r>
            <w:r>
              <w:rPr>
                <w:rFonts w:ascii="GHEA Grapalat" w:hAnsi="GHEA Grapalat" w:cs="GHEA Grapalat"/>
                <w:bCs/>
                <w:sz w:val="24"/>
                <w:szCs w:val="24"/>
                <w:lang w:val="hy-AM"/>
              </w:rPr>
              <w:t>այլ</w:t>
            </w:r>
            <w:r w:rsidRPr="00294FBA">
              <w:rPr>
                <w:rFonts w:ascii="GHEA Grapalat" w:hAnsi="GHEA Grapalat" w:cs="GHEA Grapalat"/>
                <w:bCs/>
                <w:sz w:val="24"/>
                <w:szCs w:val="24"/>
                <w:lang w:val="hy-AM"/>
              </w:rPr>
              <w:t xml:space="preserve"> ինքնուրույն</w:t>
            </w:r>
            <w:r>
              <w:rPr>
                <w:rFonts w:ascii="GHEA Grapalat" w:hAnsi="GHEA Grapalat" w:cs="GHEA Grapalat"/>
                <w:bCs/>
                <w:sz w:val="24"/>
                <w:szCs w:val="24"/>
                <w:lang w:val="hy-AM"/>
              </w:rPr>
              <w:t>,</w:t>
            </w:r>
            <w:r w:rsidRPr="00294FBA">
              <w:rPr>
                <w:rFonts w:ascii="GHEA Grapalat" w:hAnsi="GHEA Grapalat" w:cs="GHEA Grapalat"/>
                <w:bCs/>
                <w:sz w:val="24"/>
                <w:szCs w:val="24"/>
                <w:lang w:val="hy-AM"/>
              </w:rPr>
              <w:t xml:space="preserve"> իր պատասխանատվությամբ իրականացնում է Կոմիտե</w:t>
            </w:r>
            <w:r>
              <w:rPr>
                <w:rFonts w:ascii="GHEA Grapalat" w:hAnsi="GHEA Grapalat" w:cs="GHEA Grapalat"/>
                <w:bCs/>
                <w:sz w:val="24"/>
                <w:szCs w:val="24"/>
                <w:lang w:val="hy-AM"/>
              </w:rPr>
              <w:t xml:space="preserve">ի </w:t>
            </w:r>
            <w:r w:rsidRPr="00294FBA">
              <w:rPr>
                <w:rFonts w:ascii="GHEA Grapalat" w:hAnsi="GHEA Grapalat" w:cs="GHEA Grapalat"/>
                <w:bCs/>
                <w:sz w:val="24"/>
                <w:szCs w:val="24"/>
                <w:lang w:val="hy-AM"/>
              </w:rPr>
              <w:t xml:space="preserve">սպառազինության մեջ </w:t>
            </w:r>
            <w:r w:rsidRPr="00294FBA">
              <w:rPr>
                <w:rFonts w:ascii="GHEA Grapalat" w:hAnsi="GHEA Grapalat" w:cs="GHEA Grapalat"/>
                <w:sz w:val="24"/>
                <w:szCs w:val="24"/>
                <w:lang w:val="hy-AM"/>
              </w:rPr>
              <w:t xml:space="preserve">զենքի, զենքի լրակազմի, օժանդակ միջոցների և ռազմամթերքի տեսակներն ընդգրկելու, ձեռք բերելու և դրանք սպառազինությունից </w:t>
            </w:r>
            <w:r w:rsidRPr="00294FBA">
              <w:rPr>
                <w:rFonts w:ascii="GHEA Grapalat" w:hAnsi="GHEA Grapalat"/>
                <w:sz w:val="24"/>
                <w:szCs w:val="24"/>
                <w:lang w:val="hy-AM"/>
              </w:rPr>
              <w:t xml:space="preserve"> հանելու հետ կապված գործառույթները</w:t>
            </w:r>
            <w:r>
              <w:rPr>
                <w:rFonts w:ascii="GHEA Grapalat" w:hAnsi="GHEA Grapalat"/>
                <w:sz w:val="24"/>
                <w:szCs w:val="24"/>
                <w:lang w:val="hy-AM"/>
              </w:rPr>
              <w:t xml:space="preserve">, ինչպես նաև դրանք ձեռք բերելու կամ հանելու նպատակահարմարության վերաբերյալ </w:t>
            </w:r>
            <w:r w:rsidRPr="00294FBA">
              <w:rPr>
                <w:rFonts w:ascii="GHEA Grapalat" w:hAnsi="GHEA Grapalat"/>
                <w:sz w:val="24"/>
                <w:szCs w:val="24"/>
                <w:lang w:val="hy-AM"/>
              </w:rPr>
              <w:t>տալիս է  եզրակացություն։</w:t>
            </w:r>
          </w:p>
          <w:p w14:paraId="2E376C82" w14:textId="4E4B36C9" w:rsidR="004A4463" w:rsidRPr="00294FBA" w:rsidRDefault="004A4463" w:rsidP="004A4463">
            <w:pPr>
              <w:spacing w:after="0" w:line="276" w:lineRule="auto"/>
              <w:jc w:val="both"/>
              <w:rPr>
                <w:rFonts w:ascii="GHEA Grapalat" w:hAnsi="GHEA Grapalat"/>
                <w:sz w:val="24"/>
                <w:szCs w:val="24"/>
                <w:lang w:val="hy-AM"/>
              </w:rPr>
            </w:pPr>
            <w:r w:rsidRPr="00294FBA">
              <w:rPr>
                <w:rFonts w:ascii="GHEA Grapalat" w:hAnsi="GHEA Grapalat"/>
                <w:sz w:val="24"/>
                <w:szCs w:val="24"/>
                <w:lang w:val="hy-AM"/>
              </w:rPr>
              <w:t xml:space="preserve">Բացի </w:t>
            </w:r>
            <w:r w:rsidRPr="00294FBA">
              <w:rPr>
                <w:rFonts w:ascii="GHEA Grapalat" w:hAnsi="GHEA Grapalat" w:cs="GHEA Grapalat"/>
                <w:sz w:val="24"/>
                <w:szCs w:val="24"/>
                <w:lang w:val="hy-AM"/>
              </w:rPr>
              <w:t xml:space="preserve">այդ կարծում ենք, որ նույն տրամբանությամբ է </w:t>
            </w:r>
            <w:r w:rsidRPr="00294FBA">
              <w:rPr>
                <w:rFonts w:ascii="GHEA Grapalat" w:hAnsi="GHEA Grapalat" w:cs="GHEA Grapalat"/>
                <w:sz w:val="24"/>
                <w:szCs w:val="24"/>
                <w:lang w:val="hy-AM"/>
              </w:rPr>
              <w:lastRenderedPageBreak/>
              <w:t xml:space="preserve">ղեկավարվել </w:t>
            </w:r>
            <w:r>
              <w:rPr>
                <w:rFonts w:ascii="GHEA Grapalat" w:hAnsi="GHEA Grapalat" w:cs="GHEA Grapalat"/>
                <w:sz w:val="24"/>
                <w:szCs w:val="24"/>
                <w:lang w:val="hy-AM"/>
              </w:rPr>
              <w:t xml:space="preserve">նաև </w:t>
            </w:r>
            <w:r w:rsidRPr="00294FBA">
              <w:rPr>
                <w:rFonts w:ascii="GHEA Grapalat" w:hAnsi="GHEA Grapalat" w:cs="GHEA Grapalat"/>
                <w:sz w:val="24"/>
                <w:szCs w:val="24"/>
                <w:lang w:val="hy-AM"/>
              </w:rPr>
              <w:t>ՀՀ կառավարությունը 23</w:t>
            </w:r>
            <w:r w:rsidRPr="00294FBA">
              <w:rPr>
                <w:rFonts w:ascii="Microsoft JhengHei" w:eastAsia="Microsoft JhengHei" w:hAnsi="Microsoft JhengHei" w:cs="Microsoft JhengHei" w:hint="eastAsia"/>
                <w:sz w:val="24"/>
                <w:szCs w:val="24"/>
                <w:lang w:val="hy-AM"/>
              </w:rPr>
              <w:t>․</w:t>
            </w:r>
            <w:r w:rsidRPr="00294FBA">
              <w:rPr>
                <w:rFonts w:ascii="GHEA Grapalat" w:hAnsi="GHEA Grapalat" w:cs="GHEA Grapalat"/>
                <w:sz w:val="24"/>
                <w:szCs w:val="24"/>
                <w:lang w:val="hy-AM"/>
              </w:rPr>
              <w:t>06</w:t>
            </w:r>
            <w:r w:rsidRPr="00294FBA">
              <w:rPr>
                <w:rFonts w:ascii="Microsoft JhengHei" w:eastAsia="Microsoft JhengHei" w:hAnsi="Microsoft JhengHei" w:cs="Microsoft JhengHei" w:hint="eastAsia"/>
                <w:sz w:val="24"/>
                <w:szCs w:val="24"/>
                <w:lang w:val="hy-AM"/>
              </w:rPr>
              <w:t>․</w:t>
            </w:r>
            <w:r w:rsidRPr="00294FBA">
              <w:rPr>
                <w:rFonts w:ascii="GHEA Grapalat" w:hAnsi="GHEA Grapalat" w:cs="GHEA Grapalat"/>
                <w:sz w:val="24"/>
                <w:szCs w:val="24"/>
                <w:lang w:val="hy-AM"/>
              </w:rPr>
              <w:t>2011թ</w:t>
            </w:r>
            <w:r w:rsidRPr="00294FBA">
              <w:rPr>
                <w:rFonts w:ascii="Microsoft JhengHei" w:eastAsia="Microsoft JhengHei" w:hAnsi="Microsoft JhengHei" w:cs="Microsoft JhengHei" w:hint="eastAsia"/>
                <w:sz w:val="24"/>
                <w:szCs w:val="24"/>
                <w:lang w:val="hy-AM"/>
              </w:rPr>
              <w:t>․</w:t>
            </w:r>
            <w:r w:rsidRPr="00294FBA">
              <w:rPr>
                <w:rFonts w:ascii="GHEA Grapalat" w:hAnsi="GHEA Grapalat" w:cs="GHEA Grapalat"/>
                <w:sz w:val="24"/>
                <w:szCs w:val="24"/>
                <w:lang w:val="hy-AM"/>
              </w:rPr>
              <w:t xml:space="preserve"> թիվ 867-Ն, 11</w:t>
            </w:r>
            <w:r w:rsidRPr="00294FBA">
              <w:rPr>
                <w:rFonts w:ascii="Microsoft JhengHei" w:eastAsia="Microsoft JhengHei" w:hAnsi="Microsoft JhengHei" w:cs="Microsoft JhengHei" w:hint="eastAsia"/>
                <w:sz w:val="24"/>
                <w:szCs w:val="24"/>
                <w:lang w:val="hy-AM"/>
              </w:rPr>
              <w:t>․</w:t>
            </w:r>
            <w:r w:rsidRPr="00294FBA">
              <w:rPr>
                <w:rFonts w:ascii="GHEA Grapalat" w:hAnsi="GHEA Grapalat" w:cs="GHEA Grapalat"/>
                <w:sz w:val="24"/>
                <w:szCs w:val="24"/>
                <w:lang w:val="hy-AM"/>
              </w:rPr>
              <w:t>12</w:t>
            </w:r>
            <w:r w:rsidRPr="00294FBA">
              <w:rPr>
                <w:rFonts w:ascii="Microsoft JhengHei" w:eastAsia="Microsoft JhengHei" w:hAnsi="Microsoft JhengHei" w:cs="Microsoft JhengHei" w:hint="eastAsia"/>
                <w:sz w:val="24"/>
                <w:szCs w:val="24"/>
                <w:lang w:val="hy-AM"/>
              </w:rPr>
              <w:t>․</w:t>
            </w:r>
            <w:r w:rsidRPr="00294FBA">
              <w:rPr>
                <w:rFonts w:ascii="GHEA Grapalat" w:hAnsi="GHEA Grapalat" w:cs="GHEA Grapalat"/>
                <w:sz w:val="24"/>
                <w:szCs w:val="24"/>
                <w:lang w:val="hy-AM"/>
              </w:rPr>
              <w:t>2014թ</w:t>
            </w:r>
            <w:r w:rsidRPr="00294FBA">
              <w:rPr>
                <w:rFonts w:ascii="Microsoft JhengHei" w:eastAsia="Microsoft JhengHei" w:hAnsi="Microsoft JhengHei" w:cs="Microsoft JhengHei" w:hint="eastAsia"/>
                <w:sz w:val="24"/>
                <w:szCs w:val="24"/>
                <w:lang w:val="hy-AM"/>
              </w:rPr>
              <w:t>․</w:t>
            </w:r>
            <w:r w:rsidRPr="00294FBA">
              <w:rPr>
                <w:rFonts w:ascii="GHEA Grapalat" w:hAnsi="GHEA Grapalat" w:cs="GHEA Grapalat"/>
                <w:sz w:val="24"/>
                <w:szCs w:val="24"/>
                <w:lang w:val="hy-AM"/>
              </w:rPr>
              <w:t xml:space="preserve"> թիվ 1394-Ն և 14</w:t>
            </w:r>
            <w:r w:rsidRPr="00294FBA">
              <w:rPr>
                <w:rFonts w:ascii="Microsoft JhengHei" w:eastAsia="Microsoft JhengHei" w:hAnsi="Microsoft JhengHei" w:cs="Microsoft JhengHei" w:hint="eastAsia"/>
                <w:sz w:val="24"/>
                <w:szCs w:val="24"/>
                <w:lang w:val="hy-AM"/>
              </w:rPr>
              <w:t>․</w:t>
            </w:r>
            <w:r w:rsidRPr="00294FBA">
              <w:rPr>
                <w:rFonts w:ascii="GHEA Grapalat" w:hAnsi="GHEA Grapalat" w:cs="GHEA Grapalat"/>
                <w:sz w:val="24"/>
                <w:szCs w:val="24"/>
                <w:lang w:val="hy-AM"/>
              </w:rPr>
              <w:t>06</w:t>
            </w:r>
            <w:r w:rsidRPr="00294FBA">
              <w:rPr>
                <w:rFonts w:ascii="Microsoft JhengHei" w:eastAsia="Microsoft JhengHei" w:hAnsi="Microsoft JhengHei" w:cs="Microsoft JhengHei" w:hint="eastAsia"/>
                <w:sz w:val="24"/>
                <w:szCs w:val="24"/>
                <w:lang w:val="hy-AM"/>
              </w:rPr>
              <w:t>․</w:t>
            </w:r>
            <w:r w:rsidRPr="00294FBA">
              <w:rPr>
                <w:rFonts w:ascii="GHEA Grapalat" w:hAnsi="GHEA Grapalat" w:cs="GHEA Grapalat"/>
                <w:sz w:val="24"/>
                <w:szCs w:val="24"/>
                <w:lang w:val="hy-AM"/>
              </w:rPr>
              <w:t>2024թ. թիվ 870-Ն որոշումներն ընդունելիս։</w:t>
            </w:r>
          </w:p>
        </w:tc>
      </w:tr>
      <w:tr w:rsidR="004A4463" w:rsidRPr="00A0197A" w14:paraId="34A19341" w14:textId="77777777" w:rsidTr="000957B8">
        <w:trPr>
          <w:trHeight w:val="708"/>
        </w:trPr>
        <w:tc>
          <w:tcPr>
            <w:tcW w:w="6451" w:type="dxa"/>
            <w:shd w:val="clear" w:color="auto" w:fill="FFFFFF" w:themeFill="background1"/>
            <w:vAlign w:val="center"/>
          </w:tcPr>
          <w:p w14:paraId="0A5B8E79" w14:textId="77777777" w:rsidR="004A4463" w:rsidRPr="00503251" w:rsidRDefault="004A4463" w:rsidP="004A4463">
            <w:pPr>
              <w:pStyle w:val="a5"/>
              <w:numPr>
                <w:ilvl w:val="0"/>
                <w:numId w:val="43"/>
              </w:numPr>
              <w:spacing w:after="160" w:line="276" w:lineRule="auto"/>
              <w:ind w:left="0" w:firstLine="270"/>
              <w:contextualSpacing/>
              <w:jc w:val="both"/>
              <w:rPr>
                <w:rFonts w:ascii="GHEA Grapalat" w:hAnsi="GHEA Grapalat"/>
                <w:lang w:val="hy-AM"/>
              </w:rPr>
            </w:pPr>
            <w:r>
              <w:rPr>
                <w:rFonts w:ascii="GHEA Grapalat" w:hAnsi="GHEA Grapalat"/>
                <w:lang w:val="hy-AM"/>
              </w:rPr>
              <w:lastRenderedPageBreak/>
              <w:t>Նախագծի հավելված</w:t>
            </w:r>
            <w:r w:rsidRPr="001754F5">
              <w:rPr>
                <w:rFonts w:ascii="GHEA Grapalat" w:hAnsi="GHEA Grapalat"/>
                <w:lang w:val="hy-AM"/>
              </w:rPr>
              <w:t xml:space="preserve"> 4-ի 21-րդ կետի համաձայն՝ սպառազինությունից հանված հատուկ միջոցների և անձնական պաշտպանության հատուկ միջոցների, զենքի, զենքի լրակազմի, օժանդակ միջոցների և ռազմամթերքի </w:t>
            </w:r>
            <w:r w:rsidRPr="00CF3463">
              <w:rPr>
                <w:rFonts w:ascii="GHEA Grapalat" w:hAnsi="GHEA Grapalat"/>
                <w:i/>
                <w:u w:val="single"/>
                <w:lang w:val="hy-AM"/>
              </w:rPr>
              <w:t>ոչնչացման համար</w:t>
            </w:r>
            <w:r w:rsidRPr="001754F5">
              <w:rPr>
                <w:rFonts w:ascii="GHEA Grapalat" w:hAnsi="GHEA Grapalat"/>
                <w:lang w:val="hy-AM"/>
              </w:rPr>
              <w:t xml:space="preserve"> ՀՀ հակակոռուպցիոն կոմիտեն ՀՀ պաշտպանության նախարարությանը կամ ներքին գործերի նախարարությանը </w:t>
            </w:r>
            <w:r w:rsidRPr="001754F5">
              <w:rPr>
                <w:rFonts w:ascii="GHEA Grapalat" w:hAnsi="GHEA Grapalat"/>
                <w:i/>
                <w:u w:val="single"/>
                <w:lang w:val="hy-AM"/>
              </w:rPr>
              <w:t>ֆինանսավորում է</w:t>
            </w:r>
            <w:r w:rsidRPr="001754F5">
              <w:rPr>
                <w:rFonts w:ascii="GHEA Grapalat" w:hAnsi="GHEA Grapalat"/>
                <w:lang w:val="hy-AM"/>
              </w:rPr>
              <w:t xml:space="preserve"> ՀՀ հակակոռուպցիոն կոմիտեի նախագահի  և համապատասխան նախարարի միջև ստորագրված վարչական ակտի համաձայն</w:t>
            </w:r>
            <w:r>
              <w:rPr>
                <w:rFonts w:ascii="GHEA Grapalat" w:hAnsi="GHEA Grapalat"/>
                <w:lang w:val="hy-AM"/>
              </w:rPr>
              <w:t>, մինչդեռ անհասկանալի է, թե ինչ է ենթադրում վարչական ակտի համաձայն ֆինանսավորումը:</w:t>
            </w:r>
            <w:r w:rsidRPr="001754F5">
              <w:rPr>
                <w:rFonts w:ascii="GHEA Grapalat" w:hAnsi="GHEA Grapalat"/>
                <w:lang w:val="hy-AM"/>
              </w:rPr>
              <w:t xml:space="preserve"> </w:t>
            </w:r>
          </w:p>
        </w:tc>
        <w:tc>
          <w:tcPr>
            <w:tcW w:w="6141" w:type="dxa"/>
            <w:gridSpan w:val="2"/>
            <w:shd w:val="clear" w:color="auto" w:fill="FFFFFF" w:themeFill="background1"/>
          </w:tcPr>
          <w:p w14:paraId="75756B48" w14:textId="0FB23138" w:rsidR="004A4463" w:rsidRPr="00CC0BE3" w:rsidRDefault="004A4463" w:rsidP="004A4463">
            <w:pPr>
              <w:spacing w:after="0" w:line="360" w:lineRule="auto"/>
              <w:ind w:left="186" w:right="50"/>
              <w:jc w:val="center"/>
              <w:rPr>
                <w:rFonts w:ascii="GHEA Grapalat" w:hAnsi="GHEA Grapalat" w:cs="GHEA Grapalat"/>
                <w:b/>
                <w:bCs/>
                <w:sz w:val="24"/>
                <w:szCs w:val="24"/>
                <w:lang w:val="hy-AM"/>
              </w:rPr>
            </w:pPr>
            <w:r w:rsidRPr="00CC0BE3">
              <w:rPr>
                <w:rFonts w:ascii="GHEA Grapalat" w:hAnsi="GHEA Grapalat" w:cs="GHEA Grapalat"/>
                <w:b/>
                <w:bCs/>
                <w:sz w:val="24"/>
                <w:szCs w:val="24"/>
                <w:lang w:val="hy-AM"/>
              </w:rPr>
              <w:t>Ընդունվել  է:</w:t>
            </w:r>
          </w:p>
        </w:tc>
      </w:tr>
      <w:tr w:rsidR="004A4463" w:rsidRPr="003C246B" w14:paraId="4388FE95" w14:textId="77777777" w:rsidTr="000957B8">
        <w:trPr>
          <w:trHeight w:val="348"/>
        </w:trPr>
        <w:tc>
          <w:tcPr>
            <w:tcW w:w="6451" w:type="dxa"/>
            <w:vMerge w:val="restart"/>
            <w:shd w:val="clear" w:color="auto" w:fill="D9D9D9" w:themeFill="background1" w:themeFillShade="D9"/>
            <w:vAlign w:val="center"/>
          </w:tcPr>
          <w:p w14:paraId="359B063F" w14:textId="67CB0D90" w:rsidR="004A4463" w:rsidRPr="00AA14E2" w:rsidRDefault="004A4463" w:rsidP="004A4463">
            <w:pPr>
              <w:tabs>
                <w:tab w:val="left" w:pos="990"/>
              </w:tabs>
              <w:spacing w:line="360" w:lineRule="auto"/>
              <w:ind w:right="154"/>
              <w:jc w:val="center"/>
              <w:rPr>
                <w:rFonts w:ascii="GHEA Grapalat" w:hAnsi="GHEA Grapalat" w:cs="GHEA Grapalat"/>
                <w:bCs/>
                <w:sz w:val="24"/>
                <w:szCs w:val="24"/>
                <w:lang w:val="hy-AM"/>
              </w:rPr>
            </w:pPr>
            <w:r w:rsidRPr="00AA14E2">
              <w:rPr>
                <w:rFonts w:ascii="GHEA Grapalat" w:hAnsi="GHEA Grapalat" w:cs="GHEA Grapalat"/>
                <w:b/>
                <w:bCs/>
                <w:sz w:val="24"/>
                <w:szCs w:val="24"/>
                <w:lang w:val="hy-AM"/>
              </w:rPr>
              <w:t>1</w:t>
            </w:r>
            <w:r w:rsidR="008977B6">
              <w:rPr>
                <w:rFonts w:ascii="GHEA Grapalat" w:hAnsi="GHEA Grapalat" w:cs="GHEA Grapalat"/>
                <w:b/>
                <w:bCs/>
                <w:sz w:val="24"/>
                <w:szCs w:val="24"/>
                <w:lang w:val="hy-AM"/>
              </w:rPr>
              <w:t>1</w:t>
            </w:r>
            <w:r w:rsidRPr="00AA14E2">
              <w:rPr>
                <w:rFonts w:ascii="GHEA Grapalat" w:hAnsi="GHEA Grapalat" w:cs="GHEA Grapalat"/>
                <w:b/>
                <w:bCs/>
                <w:sz w:val="24"/>
                <w:szCs w:val="24"/>
                <w:lang w:val="hy-AM"/>
              </w:rPr>
              <w:t>. ՀՀ վարչապետի աշխատակազմի պետաիրավական վարչություն</w:t>
            </w:r>
          </w:p>
        </w:tc>
        <w:tc>
          <w:tcPr>
            <w:tcW w:w="6141" w:type="dxa"/>
            <w:gridSpan w:val="2"/>
            <w:shd w:val="clear" w:color="auto" w:fill="D9D9D9" w:themeFill="background1" w:themeFillShade="D9"/>
          </w:tcPr>
          <w:p w14:paraId="174B6C5E" w14:textId="77777777" w:rsidR="004A4463" w:rsidRPr="001B7721" w:rsidRDefault="004A4463" w:rsidP="004A4463">
            <w:pPr>
              <w:spacing w:after="0" w:line="360"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rPr>
              <w:t>16.01.2025</w:t>
            </w:r>
          </w:p>
        </w:tc>
      </w:tr>
      <w:tr w:rsidR="004A4463" w:rsidRPr="003C246B" w14:paraId="2119E4BE" w14:textId="77777777" w:rsidTr="000957B8">
        <w:trPr>
          <w:trHeight w:val="348"/>
        </w:trPr>
        <w:tc>
          <w:tcPr>
            <w:tcW w:w="6451" w:type="dxa"/>
            <w:vMerge/>
            <w:shd w:val="clear" w:color="auto" w:fill="D9D9D9" w:themeFill="background1" w:themeFillShade="D9"/>
            <w:vAlign w:val="center"/>
          </w:tcPr>
          <w:p w14:paraId="799B68F3" w14:textId="77777777" w:rsidR="004A4463" w:rsidRDefault="004A4463" w:rsidP="004A4463">
            <w:pPr>
              <w:tabs>
                <w:tab w:val="left" w:pos="990"/>
              </w:tabs>
              <w:spacing w:line="360" w:lineRule="auto"/>
              <w:ind w:right="154"/>
              <w:jc w:val="center"/>
              <w:rPr>
                <w:rFonts w:ascii="GHEA Grapalat" w:hAnsi="GHEA Grapalat" w:cs="GHEA Grapalat"/>
                <w:bCs/>
                <w:sz w:val="24"/>
                <w:szCs w:val="24"/>
              </w:rPr>
            </w:pPr>
          </w:p>
        </w:tc>
        <w:tc>
          <w:tcPr>
            <w:tcW w:w="6141" w:type="dxa"/>
            <w:gridSpan w:val="2"/>
            <w:shd w:val="clear" w:color="auto" w:fill="D9D9D9" w:themeFill="background1" w:themeFillShade="D9"/>
          </w:tcPr>
          <w:p w14:paraId="5A1635C6" w14:textId="77777777" w:rsidR="004A4463" w:rsidRPr="001B7721" w:rsidRDefault="004A4463" w:rsidP="004A4463">
            <w:pPr>
              <w:spacing w:after="0" w:line="360" w:lineRule="auto"/>
              <w:ind w:left="186" w:right="50"/>
              <w:jc w:val="center"/>
              <w:rPr>
                <w:rFonts w:ascii="GHEA Grapalat" w:hAnsi="GHEA Grapalat" w:cs="GHEA Grapalat"/>
                <w:b/>
                <w:bCs/>
                <w:sz w:val="24"/>
                <w:szCs w:val="24"/>
                <w:lang w:val="hy-AM"/>
              </w:rPr>
            </w:pPr>
            <w:r w:rsidRPr="006E584B">
              <w:rPr>
                <w:rFonts w:ascii="GHEA Grapalat" w:hAnsi="GHEA Grapalat" w:cs="GHEA Grapalat"/>
                <w:b/>
                <w:bCs/>
                <w:sz w:val="24"/>
                <w:szCs w:val="24"/>
                <w:lang w:val="hy-AM"/>
              </w:rPr>
              <w:t>02/10.39/1284-2025</w:t>
            </w:r>
          </w:p>
        </w:tc>
      </w:tr>
      <w:tr w:rsidR="004A4463" w:rsidRPr="001531E0" w14:paraId="13CC3C00" w14:textId="77777777" w:rsidTr="000957B8">
        <w:trPr>
          <w:trHeight w:val="708"/>
        </w:trPr>
        <w:tc>
          <w:tcPr>
            <w:tcW w:w="6451" w:type="dxa"/>
            <w:shd w:val="clear" w:color="auto" w:fill="FFFFFF" w:themeFill="background1"/>
            <w:vAlign w:val="center"/>
          </w:tcPr>
          <w:p w14:paraId="79691181" w14:textId="77777777" w:rsidR="004A4463" w:rsidRDefault="004A4463" w:rsidP="004A4463">
            <w:pPr>
              <w:tabs>
                <w:tab w:val="left" w:pos="990"/>
              </w:tabs>
              <w:spacing w:line="276" w:lineRule="auto"/>
              <w:ind w:right="154"/>
              <w:jc w:val="both"/>
              <w:rPr>
                <w:rFonts w:ascii="GHEA Grapalat" w:hAnsi="GHEA Grapalat" w:cs="GHEA Grapalat"/>
                <w:bCs/>
                <w:sz w:val="24"/>
                <w:szCs w:val="24"/>
              </w:rPr>
            </w:pPr>
            <w:r>
              <w:rPr>
                <w:rFonts w:ascii="GHEA Grapalat" w:hAnsi="GHEA Grapalat"/>
                <w:sz w:val="24"/>
                <w:szCs w:val="24"/>
              </w:rPr>
              <w:t xml:space="preserve">     1.</w:t>
            </w:r>
            <w:r w:rsidRPr="00093C18">
              <w:rPr>
                <w:rFonts w:ascii="GHEA Grapalat" w:hAnsi="GHEA Grapalat"/>
                <w:sz w:val="24"/>
                <w:szCs w:val="24"/>
                <w:lang w:val="hy-AM"/>
              </w:rPr>
              <w:t>Նախագծով հաստատվող 1-ին</w:t>
            </w:r>
            <w:r>
              <w:rPr>
                <w:rFonts w:ascii="GHEA Grapalat" w:hAnsi="GHEA Grapalat"/>
                <w:sz w:val="24"/>
                <w:szCs w:val="24"/>
                <w:lang w:val="hy-AM"/>
              </w:rPr>
              <w:t>, 2-րդ և 3-րդ</w:t>
            </w:r>
            <w:r w:rsidRPr="00093C18">
              <w:rPr>
                <w:rFonts w:ascii="GHEA Grapalat" w:hAnsi="GHEA Grapalat"/>
                <w:sz w:val="24"/>
                <w:szCs w:val="24"/>
                <w:lang w:val="hy-AM"/>
              </w:rPr>
              <w:t xml:space="preserve"> հավելված</w:t>
            </w:r>
            <w:r>
              <w:rPr>
                <w:rFonts w:ascii="GHEA Grapalat" w:hAnsi="GHEA Grapalat"/>
                <w:sz w:val="24"/>
                <w:szCs w:val="24"/>
                <w:lang w:val="hy-AM"/>
              </w:rPr>
              <w:t>ներ</w:t>
            </w:r>
            <w:r w:rsidRPr="00093C18">
              <w:rPr>
                <w:rFonts w:ascii="GHEA Grapalat" w:hAnsi="GHEA Grapalat"/>
                <w:sz w:val="24"/>
                <w:szCs w:val="24"/>
                <w:lang w:val="hy-AM"/>
              </w:rPr>
              <w:t xml:space="preserve">ով առաջարկվում է հաստատել </w:t>
            </w:r>
            <w:r w:rsidRPr="00144C0B">
              <w:rPr>
                <w:rFonts w:ascii="GHEA Grapalat" w:hAnsi="GHEA Grapalat"/>
                <w:sz w:val="24"/>
                <w:szCs w:val="24"/>
                <w:lang w:val="hy-AM"/>
              </w:rPr>
              <w:t>հակակոռուպցիոն կոմիտեի</w:t>
            </w:r>
            <w:r w:rsidRPr="00144C0B">
              <w:rPr>
                <w:rFonts w:ascii="GHEA Grapalat" w:hAnsi="GHEA Grapalat"/>
                <w:sz w:val="24"/>
                <w:szCs w:val="24"/>
              </w:rPr>
              <w:t xml:space="preserve"> </w:t>
            </w:r>
            <w:proofErr w:type="spellStart"/>
            <w:r w:rsidRPr="00144C0B">
              <w:rPr>
                <w:rFonts w:ascii="GHEA Grapalat" w:hAnsi="GHEA Grapalat"/>
                <w:sz w:val="24"/>
                <w:szCs w:val="24"/>
              </w:rPr>
              <w:t>սպառազինության</w:t>
            </w:r>
            <w:proofErr w:type="spellEnd"/>
            <w:r w:rsidRPr="00144C0B">
              <w:rPr>
                <w:rFonts w:ascii="GHEA Grapalat" w:hAnsi="GHEA Grapalat"/>
                <w:sz w:val="24"/>
                <w:szCs w:val="24"/>
              </w:rPr>
              <w:t xml:space="preserve"> </w:t>
            </w:r>
            <w:proofErr w:type="spellStart"/>
            <w:r w:rsidRPr="00144C0B">
              <w:rPr>
                <w:rFonts w:ascii="GHEA Grapalat" w:hAnsi="GHEA Grapalat"/>
                <w:sz w:val="24"/>
                <w:szCs w:val="24"/>
              </w:rPr>
              <w:t>մեջ</w:t>
            </w:r>
            <w:proofErr w:type="spellEnd"/>
            <w:r w:rsidRPr="00144C0B">
              <w:rPr>
                <w:rFonts w:ascii="GHEA Grapalat" w:hAnsi="GHEA Grapalat"/>
                <w:sz w:val="24"/>
                <w:szCs w:val="24"/>
              </w:rPr>
              <w:t xml:space="preserve"> </w:t>
            </w:r>
            <w:proofErr w:type="spellStart"/>
            <w:r w:rsidRPr="00144C0B">
              <w:rPr>
                <w:rFonts w:ascii="GHEA Grapalat" w:hAnsi="GHEA Grapalat"/>
                <w:sz w:val="24"/>
                <w:szCs w:val="24"/>
              </w:rPr>
              <w:t>ընդգրկվ</w:t>
            </w:r>
            <w:proofErr w:type="spellEnd"/>
            <w:r w:rsidRPr="00144C0B">
              <w:rPr>
                <w:rFonts w:ascii="GHEA Grapalat" w:hAnsi="GHEA Grapalat"/>
                <w:sz w:val="24"/>
                <w:szCs w:val="24"/>
                <w:lang w:val="hy-AM"/>
              </w:rPr>
              <w:t>ած զենքի, զենքի լրակազմի, օժանդակ միջոցների, ռազմամթերքի</w:t>
            </w:r>
            <w:r w:rsidRPr="00144C0B">
              <w:rPr>
                <w:rFonts w:ascii="GHEA Grapalat" w:hAnsi="GHEA Grapalat"/>
                <w:sz w:val="24"/>
                <w:szCs w:val="24"/>
              </w:rPr>
              <w:t xml:space="preserve"> </w:t>
            </w:r>
            <w:proofErr w:type="spellStart"/>
            <w:r w:rsidRPr="00144C0B">
              <w:rPr>
                <w:rFonts w:ascii="GHEA Grapalat" w:hAnsi="GHEA Grapalat"/>
                <w:sz w:val="24"/>
                <w:szCs w:val="24"/>
              </w:rPr>
              <w:t>տեսակների</w:t>
            </w:r>
            <w:proofErr w:type="spellEnd"/>
            <w:r>
              <w:rPr>
                <w:rFonts w:ascii="GHEA Grapalat" w:hAnsi="GHEA Grapalat"/>
                <w:sz w:val="24"/>
                <w:szCs w:val="24"/>
                <w:lang w:val="hy-AM"/>
              </w:rPr>
              <w:t xml:space="preserve">, </w:t>
            </w:r>
            <w:proofErr w:type="spellStart"/>
            <w:r w:rsidRPr="00144C0B">
              <w:rPr>
                <w:rFonts w:ascii="GHEA Grapalat" w:hAnsi="GHEA Grapalat"/>
                <w:sz w:val="24"/>
                <w:szCs w:val="24"/>
              </w:rPr>
              <w:t>հատուկ</w:t>
            </w:r>
            <w:proofErr w:type="spellEnd"/>
            <w:r w:rsidRPr="00144C0B">
              <w:rPr>
                <w:rFonts w:ascii="GHEA Grapalat" w:hAnsi="GHEA Grapalat"/>
                <w:sz w:val="24"/>
                <w:szCs w:val="24"/>
              </w:rPr>
              <w:t xml:space="preserve"> </w:t>
            </w:r>
            <w:proofErr w:type="spellStart"/>
            <w:r w:rsidRPr="00144C0B">
              <w:rPr>
                <w:rFonts w:ascii="GHEA Grapalat" w:hAnsi="GHEA Grapalat"/>
                <w:sz w:val="24"/>
                <w:szCs w:val="24"/>
              </w:rPr>
              <w:t>միջոցների</w:t>
            </w:r>
            <w:proofErr w:type="spellEnd"/>
            <w:r>
              <w:rPr>
                <w:rFonts w:ascii="GHEA Grapalat" w:hAnsi="GHEA Grapalat"/>
                <w:sz w:val="24"/>
                <w:szCs w:val="24"/>
                <w:lang w:val="hy-AM"/>
              </w:rPr>
              <w:t xml:space="preserve">, </w:t>
            </w:r>
            <w:proofErr w:type="spellStart"/>
            <w:r w:rsidRPr="00144C0B">
              <w:rPr>
                <w:rFonts w:ascii="GHEA Grapalat" w:hAnsi="GHEA Grapalat"/>
                <w:sz w:val="24"/>
                <w:szCs w:val="24"/>
              </w:rPr>
              <w:t>ան</w:t>
            </w:r>
            <w:proofErr w:type="spellEnd"/>
            <w:r w:rsidRPr="00144C0B">
              <w:rPr>
                <w:rFonts w:ascii="GHEA Grapalat" w:hAnsi="GHEA Grapalat"/>
                <w:sz w:val="24"/>
                <w:szCs w:val="24"/>
                <w:lang w:val="hy-AM"/>
              </w:rPr>
              <w:t xml:space="preserve">ձնական </w:t>
            </w:r>
            <w:proofErr w:type="spellStart"/>
            <w:r w:rsidRPr="00144C0B">
              <w:rPr>
                <w:rFonts w:ascii="GHEA Grapalat" w:hAnsi="GHEA Grapalat"/>
                <w:sz w:val="24"/>
                <w:szCs w:val="24"/>
              </w:rPr>
              <w:t>պաշտպանության</w:t>
            </w:r>
            <w:proofErr w:type="spellEnd"/>
            <w:r w:rsidRPr="00144C0B">
              <w:rPr>
                <w:rFonts w:ascii="GHEA Grapalat" w:hAnsi="GHEA Grapalat"/>
                <w:sz w:val="24"/>
                <w:szCs w:val="24"/>
              </w:rPr>
              <w:t xml:space="preserve"> </w:t>
            </w:r>
            <w:r w:rsidRPr="00144C0B">
              <w:rPr>
                <w:rFonts w:ascii="GHEA Grapalat" w:hAnsi="GHEA Grapalat"/>
                <w:sz w:val="24"/>
                <w:szCs w:val="24"/>
                <w:lang w:val="hy-AM"/>
              </w:rPr>
              <w:t xml:space="preserve">հատուկ </w:t>
            </w:r>
            <w:proofErr w:type="spellStart"/>
            <w:r w:rsidRPr="00144C0B">
              <w:rPr>
                <w:rFonts w:ascii="GHEA Grapalat" w:hAnsi="GHEA Grapalat"/>
                <w:sz w:val="24"/>
                <w:szCs w:val="24"/>
              </w:rPr>
              <w:t>միջոցների</w:t>
            </w:r>
            <w:proofErr w:type="spellEnd"/>
            <w:r w:rsidRPr="00144C0B">
              <w:rPr>
                <w:rFonts w:ascii="GHEA Grapalat" w:hAnsi="GHEA Grapalat"/>
                <w:sz w:val="24"/>
                <w:szCs w:val="24"/>
                <w:lang w:val="hy-AM"/>
              </w:rPr>
              <w:t xml:space="preserve"> </w:t>
            </w:r>
            <w:proofErr w:type="spellStart"/>
            <w:r w:rsidRPr="00144C0B">
              <w:rPr>
                <w:rFonts w:ascii="GHEA Grapalat" w:hAnsi="GHEA Grapalat"/>
                <w:sz w:val="24"/>
                <w:szCs w:val="24"/>
              </w:rPr>
              <w:t>ցանկ</w:t>
            </w:r>
            <w:proofErr w:type="spellEnd"/>
            <w:r>
              <w:rPr>
                <w:rFonts w:ascii="GHEA Grapalat" w:hAnsi="GHEA Grapalat"/>
                <w:sz w:val="24"/>
                <w:szCs w:val="24"/>
                <w:lang w:val="hy-AM"/>
              </w:rPr>
              <w:t>երը</w:t>
            </w:r>
            <w:r w:rsidRPr="00093C18">
              <w:rPr>
                <w:rFonts w:ascii="GHEA Grapalat" w:eastAsia="Tahoma" w:hAnsi="GHEA Grapalat" w:cs="Tahoma"/>
                <w:color w:val="000000"/>
                <w:sz w:val="24"/>
                <w:szCs w:val="24"/>
                <w:lang w:val="hy-AM"/>
              </w:rPr>
              <w:t xml:space="preserve">: Մինչդեռ, հարկ է նկատել, որ </w:t>
            </w:r>
            <w:r w:rsidRPr="00093C18">
              <w:rPr>
                <w:rFonts w:ascii="GHEA Grapalat" w:eastAsia="Tahoma" w:hAnsi="GHEA Grapalat" w:cs="Tahoma"/>
                <w:color w:val="000000"/>
                <w:sz w:val="24"/>
                <w:szCs w:val="24"/>
                <w:lang w:val="hy-AM"/>
              </w:rPr>
              <w:lastRenderedPageBreak/>
              <w:t xml:space="preserve">դրանցում տեղ են գտել մի շարք ընդհանրական ձևակերպումներ, </w:t>
            </w:r>
            <w:r>
              <w:rPr>
                <w:rFonts w:ascii="GHEA Grapalat" w:eastAsia="Tahoma" w:hAnsi="GHEA Grapalat" w:cs="Tahoma"/>
                <w:color w:val="000000"/>
                <w:sz w:val="24"/>
                <w:szCs w:val="24"/>
                <w:lang w:val="hy-AM"/>
              </w:rPr>
              <w:t>որ</w:t>
            </w:r>
            <w:r w:rsidRPr="00093C18">
              <w:rPr>
                <w:rFonts w:ascii="GHEA Grapalat" w:eastAsia="Tahoma" w:hAnsi="GHEA Grapalat" w:cs="Tahoma"/>
                <w:color w:val="000000"/>
                <w:sz w:val="24"/>
                <w:szCs w:val="24"/>
                <w:lang w:val="hy-AM"/>
              </w:rPr>
              <w:t>պիսի պայմաններում պարզ չէ, թե հատկապես ինչպիսի միջոցների մասին է խոսքը (</w:t>
            </w:r>
            <w:r>
              <w:rPr>
                <w:rFonts w:ascii="GHEA Grapalat" w:eastAsia="Tahoma" w:hAnsi="GHEA Grapalat" w:cs="Tahoma"/>
                <w:color w:val="000000"/>
                <w:sz w:val="24"/>
                <w:szCs w:val="24"/>
                <w:lang w:val="hy-AM"/>
              </w:rPr>
              <w:t>օրինակ՝ 1-ին հավելվածի     3-րդ ցանկի 2-րդ կետ, 2-րդ հավելվածի ցանկի 4-րդ, 6-ից 11-րդ կետեր, 3-րդ հավելվածի    5-րդ կետ</w:t>
            </w:r>
            <w:r w:rsidRPr="00093C18">
              <w:rPr>
                <w:rFonts w:ascii="GHEA Grapalat" w:eastAsia="Tahoma" w:hAnsi="GHEA Grapalat" w:cs="Tahoma"/>
                <w:color w:val="000000"/>
                <w:sz w:val="24"/>
                <w:szCs w:val="24"/>
                <w:lang w:val="hy-AM"/>
              </w:rPr>
              <w:t xml:space="preserve">): Մեր </w:t>
            </w:r>
            <w:r>
              <w:rPr>
                <w:rFonts w:ascii="GHEA Grapalat" w:eastAsia="Tahoma" w:hAnsi="GHEA Grapalat" w:cs="Tahoma"/>
                <w:color w:val="000000"/>
                <w:sz w:val="24"/>
                <w:szCs w:val="24"/>
                <w:lang w:val="hy-AM"/>
              </w:rPr>
              <w:t>գնահատմամ</w:t>
            </w:r>
            <w:r w:rsidRPr="00093C18">
              <w:rPr>
                <w:rFonts w:ascii="GHEA Grapalat" w:eastAsia="Tahoma" w:hAnsi="GHEA Grapalat" w:cs="Tahoma"/>
                <w:color w:val="000000"/>
                <w:sz w:val="24"/>
                <w:szCs w:val="24"/>
                <w:lang w:val="hy-AM"/>
              </w:rPr>
              <w:t>բ, Կառավարության կողմից հաստատվող</w:t>
            </w:r>
            <w:r>
              <w:rPr>
                <w:rFonts w:ascii="GHEA Grapalat" w:eastAsia="Tahoma" w:hAnsi="GHEA Grapalat" w:cs="Tahoma"/>
                <w:color w:val="000000"/>
                <w:sz w:val="24"/>
                <w:szCs w:val="24"/>
                <w:lang w:val="hy-AM"/>
              </w:rPr>
              <w:t xml:space="preserve"> հիշյալ</w:t>
            </w:r>
            <w:r w:rsidRPr="00093C18">
              <w:rPr>
                <w:rFonts w:ascii="GHEA Grapalat" w:eastAsia="Tahoma" w:hAnsi="GHEA Grapalat" w:cs="Tahoma"/>
                <w:color w:val="000000"/>
                <w:sz w:val="24"/>
                <w:szCs w:val="24"/>
                <w:lang w:val="hy-AM"/>
              </w:rPr>
              <w:t xml:space="preserve"> ցանկ</w:t>
            </w:r>
            <w:r>
              <w:rPr>
                <w:rFonts w:ascii="GHEA Grapalat" w:eastAsia="Tahoma" w:hAnsi="GHEA Grapalat" w:cs="Tahoma"/>
                <w:color w:val="000000"/>
                <w:sz w:val="24"/>
                <w:szCs w:val="24"/>
                <w:lang w:val="hy-AM"/>
              </w:rPr>
              <w:t>եր</w:t>
            </w:r>
            <w:r w:rsidRPr="00093C18">
              <w:rPr>
                <w:rFonts w:ascii="GHEA Grapalat" w:eastAsia="Tahoma" w:hAnsi="GHEA Grapalat" w:cs="Tahoma"/>
                <w:color w:val="000000"/>
                <w:sz w:val="24"/>
                <w:szCs w:val="24"/>
                <w:lang w:val="hy-AM"/>
              </w:rPr>
              <w:t xml:space="preserve">ը պետք է </w:t>
            </w:r>
            <w:r>
              <w:rPr>
                <w:rFonts w:ascii="GHEA Grapalat" w:eastAsia="Tahoma" w:hAnsi="GHEA Grapalat" w:cs="Tahoma"/>
                <w:color w:val="000000"/>
                <w:sz w:val="24"/>
                <w:szCs w:val="24"/>
                <w:lang w:val="hy-AM"/>
              </w:rPr>
              <w:t>բովանդակեն</w:t>
            </w:r>
            <w:r w:rsidRPr="00093C18">
              <w:rPr>
                <w:rFonts w:ascii="GHEA Grapalat" w:eastAsia="Tahoma" w:hAnsi="GHEA Grapalat" w:cs="Tahoma"/>
                <w:color w:val="000000"/>
                <w:sz w:val="24"/>
                <w:szCs w:val="24"/>
                <w:lang w:val="hy-AM"/>
              </w:rPr>
              <w:t xml:space="preserve"> միջոցների պարզ թվարկում և ոչ թե</w:t>
            </w:r>
            <w:r>
              <w:rPr>
                <w:rFonts w:ascii="GHEA Grapalat" w:eastAsia="Tahoma" w:hAnsi="GHEA Grapalat" w:cs="Tahoma"/>
                <w:color w:val="000000"/>
                <w:sz w:val="24"/>
                <w:szCs w:val="24"/>
                <w:lang w:val="hy-AM"/>
              </w:rPr>
              <w:t>, ըստ էության,</w:t>
            </w:r>
            <w:r w:rsidRPr="00093C18">
              <w:rPr>
                <w:rFonts w:ascii="GHEA Grapalat" w:eastAsia="Tahoma" w:hAnsi="GHEA Grapalat" w:cs="Tahoma"/>
                <w:color w:val="000000"/>
                <w:sz w:val="24"/>
                <w:szCs w:val="24"/>
                <w:lang w:val="hy-AM"/>
              </w:rPr>
              <w:t xml:space="preserve"> </w:t>
            </w:r>
            <w:r>
              <w:rPr>
                <w:rFonts w:ascii="GHEA Grapalat" w:eastAsia="Tahoma" w:hAnsi="GHEA Grapalat" w:cs="Tahoma"/>
                <w:color w:val="000000"/>
                <w:sz w:val="24"/>
                <w:szCs w:val="24"/>
                <w:lang w:val="hy-AM"/>
              </w:rPr>
              <w:t>բովանդակեն միջոցի կիրառման նպատակ՝ միջոցի ընտրության հայեցողությունը թողնելով կիրառողին:</w:t>
            </w:r>
          </w:p>
        </w:tc>
        <w:tc>
          <w:tcPr>
            <w:tcW w:w="6141" w:type="dxa"/>
            <w:gridSpan w:val="2"/>
            <w:shd w:val="clear" w:color="auto" w:fill="FFFFFF" w:themeFill="background1"/>
          </w:tcPr>
          <w:p w14:paraId="4ED182D0" w14:textId="6E335E00" w:rsidR="004A4463" w:rsidRDefault="004A4463" w:rsidP="004A4463">
            <w:pPr>
              <w:spacing w:after="0" w:line="276"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lang w:val="hy-AM"/>
              </w:rPr>
              <w:lastRenderedPageBreak/>
              <w:t>Ընդունվել է։</w:t>
            </w:r>
          </w:p>
          <w:p w14:paraId="661FCE5D" w14:textId="52F23AAE" w:rsidR="004A4463" w:rsidRPr="005C0ACE" w:rsidRDefault="004A4463" w:rsidP="004A4463">
            <w:pPr>
              <w:spacing w:after="0" w:line="276" w:lineRule="auto"/>
              <w:ind w:right="50"/>
              <w:jc w:val="both"/>
              <w:rPr>
                <w:rFonts w:ascii="GHEA Grapalat" w:hAnsi="GHEA Grapalat" w:cs="GHEA Grapalat"/>
                <w:sz w:val="24"/>
                <w:szCs w:val="24"/>
                <w:lang w:val="hy-AM"/>
              </w:rPr>
            </w:pPr>
            <w:r w:rsidRPr="005C0ACE">
              <w:rPr>
                <w:rFonts w:ascii="GHEA Grapalat" w:hAnsi="GHEA Grapalat" w:cs="GHEA Grapalat"/>
                <w:sz w:val="24"/>
                <w:szCs w:val="24"/>
                <w:lang w:val="hy-AM"/>
              </w:rPr>
              <w:t xml:space="preserve">Նախագծի Հավելված 1-ի ցանկերը հստակեցվել են։ Միաժամանակ հարկ է նշել, որ հատուկ միջոցների ցանկում ներառված ծխային արկերը և լուսաձայնային արկերը կիրառելու նպատակով զենքի տեսակների ցանկում լրացվել են 40 մմ տրամաչափի մեկ լիցքանի փողատակային </w:t>
            </w:r>
            <w:r w:rsidRPr="005C0ACE">
              <w:rPr>
                <w:rFonts w:ascii="GHEA Grapalat" w:hAnsi="GHEA Grapalat" w:cs="GHEA Grapalat"/>
                <w:sz w:val="24"/>
                <w:szCs w:val="24"/>
                <w:lang w:val="hy-AM"/>
              </w:rPr>
              <w:lastRenderedPageBreak/>
              <w:t>նռնականետ ԳՊ-25 և 40 մմ տրամաչափի մեկ լիցքանի փողատակային նռնականետ ԳՊ-30 զենքի տեսակները։</w:t>
            </w:r>
          </w:p>
          <w:p w14:paraId="569456A1" w14:textId="22D903BF" w:rsidR="004A4463" w:rsidRPr="00FA50DB" w:rsidRDefault="004A4463" w:rsidP="004A4463">
            <w:pPr>
              <w:spacing w:after="0" w:line="276" w:lineRule="auto"/>
              <w:ind w:right="50"/>
              <w:jc w:val="both"/>
              <w:rPr>
                <w:rFonts w:ascii="GHEA Grapalat" w:hAnsi="GHEA Grapalat" w:cs="GHEA Grapalat"/>
                <w:b/>
                <w:bCs/>
                <w:sz w:val="24"/>
                <w:szCs w:val="24"/>
                <w:lang w:val="hy-AM"/>
              </w:rPr>
            </w:pPr>
          </w:p>
        </w:tc>
      </w:tr>
      <w:tr w:rsidR="004A4463" w:rsidRPr="00A0197A" w14:paraId="396BF9E9" w14:textId="77777777" w:rsidTr="000957B8">
        <w:trPr>
          <w:trHeight w:val="708"/>
        </w:trPr>
        <w:tc>
          <w:tcPr>
            <w:tcW w:w="6451" w:type="dxa"/>
            <w:shd w:val="clear" w:color="auto" w:fill="FFFFFF" w:themeFill="background1"/>
            <w:vAlign w:val="center"/>
          </w:tcPr>
          <w:p w14:paraId="1D2699DA" w14:textId="77777777" w:rsidR="004A4463" w:rsidRPr="00AA14E2" w:rsidRDefault="004A4463" w:rsidP="004A4463">
            <w:pPr>
              <w:tabs>
                <w:tab w:val="left" w:pos="990"/>
              </w:tabs>
              <w:spacing w:line="276" w:lineRule="auto"/>
              <w:ind w:right="154"/>
              <w:jc w:val="both"/>
              <w:rPr>
                <w:rFonts w:ascii="GHEA Grapalat" w:hAnsi="GHEA Grapalat" w:cs="GHEA Grapalat"/>
                <w:bCs/>
                <w:sz w:val="24"/>
                <w:szCs w:val="24"/>
                <w:lang w:val="hy-AM"/>
              </w:rPr>
            </w:pPr>
            <w:r w:rsidRPr="009B0248">
              <w:rPr>
                <w:rFonts w:ascii="GHEA Grapalat" w:hAnsi="GHEA Grapalat"/>
                <w:sz w:val="24"/>
                <w:szCs w:val="24"/>
                <w:lang w:val="hy-AM"/>
              </w:rPr>
              <w:lastRenderedPageBreak/>
              <w:t xml:space="preserve">      </w:t>
            </w:r>
            <w:r w:rsidRPr="00AA14E2">
              <w:rPr>
                <w:rFonts w:ascii="GHEA Grapalat" w:hAnsi="GHEA Grapalat"/>
                <w:sz w:val="24"/>
                <w:szCs w:val="24"/>
                <w:lang w:val="hy-AM"/>
              </w:rPr>
              <w:t xml:space="preserve">2. </w:t>
            </w:r>
            <w:r>
              <w:rPr>
                <w:rFonts w:ascii="GHEA Grapalat" w:hAnsi="GHEA Grapalat"/>
                <w:sz w:val="24"/>
                <w:szCs w:val="24"/>
                <w:lang w:val="hy-AM"/>
              </w:rPr>
              <w:t>Նախագծով սահմանվում է, որ կ</w:t>
            </w:r>
            <w:r w:rsidRPr="00144C0B">
              <w:rPr>
                <w:rFonts w:ascii="GHEA Grapalat" w:hAnsi="GHEA Grapalat"/>
                <w:sz w:val="24"/>
                <w:szCs w:val="24"/>
                <w:lang w:val="hy-AM"/>
              </w:rPr>
              <w:t xml:space="preserve">ոմիտեի </w:t>
            </w:r>
            <w:r w:rsidRPr="00AA14E2">
              <w:rPr>
                <w:rFonts w:ascii="GHEA Grapalat" w:hAnsi="GHEA Grapalat"/>
                <w:sz w:val="24"/>
                <w:szCs w:val="24"/>
                <w:lang w:val="hy-AM"/>
              </w:rPr>
              <w:t>սպառազինության մեջ հատուկ միջոցների</w:t>
            </w:r>
            <w:r w:rsidRPr="00144C0B">
              <w:rPr>
                <w:rFonts w:ascii="GHEA Grapalat" w:hAnsi="GHEA Grapalat"/>
                <w:sz w:val="24"/>
                <w:szCs w:val="24"/>
                <w:lang w:val="hy-AM"/>
              </w:rPr>
              <w:t>,</w:t>
            </w:r>
            <w:r w:rsidRPr="00AA14E2">
              <w:rPr>
                <w:rFonts w:ascii="GHEA Grapalat" w:hAnsi="GHEA Grapalat"/>
                <w:sz w:val="24"/>
                <w:szCs w:val="24"/>
                <w:lang w:val="hy-AM"/>
              </w:rPr>
              <w:t xml:space="preserve"> </w:t>
            </w:r>
            <w:r>
              <w:rPr>
                <w:rFonts w:ascii="GHEA Grapalat" w:hAnsi="GHEA Grapalat"/>
                <w:sz w:val="24"/>
                <w:szCs w:val="24"/>
                <w:lang w:val="hy-AM"/>
              </w:rPr>
              <w:t>կ</w:t>
            </w:r>
            <w:r w:rsidRPr="00144C0B">
              <w:rPr>
                <w:rFonts w:ascii="GHEA Grapalat" w:hAnsi="GHEA Grapalat"/>
                <w:sz w:val="24"/>
                <w:szCs w:val="24"/>
                <w:lang w:val="hy-AM"/>
              </w:rPr>
              <w:t xml:space="preserve">ոմիտեի ծառայողի </w:t>
            </w:r>
            <w:r w:rsidRPr="00AA14E2">
              <w:rPr>
                <w:rFonts w:ascii="GHEA Grapalat" w:hAnsi="GHEA Grapalat"/>
                <w:sz w:val="24"/>
                <w:szCs w:val="24"/>
                <w:lang w:val="hy-AM"/>
              </w:rPr>
              <w:t>ան</w:t>
            </w:r>
            <w:r w:rsidRPr="00144C0B">
              <w:rPr>
                <w:rFonts w:ascii="GHEA Grapalat" w:hAnsi="GHEA Grapalat"/>
                <w:sz w:val="24"/>
                <w:szCs w:val="24"/>
                <w:lang w:val="hy-AM"/>
              </w:rPr>
              <w:t xml:space="preserve">ձնական </w:t>
            </w:r>
            <w:r w:rsidRPr="00AA14E2">
              <w:rPr>
                <w:rFonts w:ascii="GHEA Grapalat" w:hAnsi="GHEA Grapalat"/>
                <w:sz w:val="24"/>
                <w:szCs w:val="24"/>
                <w:lang w:val="hy-AM"/>
              </w:rPr>
              <w:t xml:space="preserve">պաշտպանության </w:t>
            </w:r>
            <w:r w:rsidRPr="00144C0B">
              <w:rPr>
                <w:rFonts w:ascii="GHEA Grapalat" w:hAnsi="GHEA Grapalat"/>
                <w:sz w:val="24"/>
                <w:szCs w:val="24"/>
                <w:lang w:val="hy-AM"/>
              </w:rPr>
              <w:t xml:space="preserve">հատուկ </w:t>
            </w:r>
            <w:r w:rsidRPr="00AA14E2">
              <w:rPr>
                <w:rFonts w:ascii="GHEA Grapalat" w:hAnsi="GHEA Grapalat"/>
                <w:sz w:val="24"/>
                <w:szCs w:val="24"/>
                <w:lang w:val="hy-AM"/>
              </w:rPr>
              <w:t>միջոցների</w:t>
            </w:r>
            <w:r w:rsidRPr="00144C0B">
              <w:rPr>
                <w:rFonts w:ascii="GHEA Grapalat" w:hAnsi="GHEA Grapalat"/>
                <w:sz w:val="24"/>
                <w:szCs w:val="24"/>
                <w:lang w:val="hy-AM"/>
              </w:rPr>
              <w:t>, զենքի, զենքի լրակազմի, օժանդակ միջոցների և ռազմամթերքի</w:t>
            </w:r>
            <w:r w:rsidRPr="00AA14E2">
              <w:rPr>
                <w:rFonts w:ascii="GHEA Grapalat" w:hAnsi="GHEA Grapalat"/>
                <w:sz w:val="24"/>
                <w:szCs w:val="24"/>
                <w:lang w:val="hy-AM"/>
              </w:rPr>
              <w:t xml:space="preserve"> տեսակներ</w:t>
            </w:r>
            <w:r w:rsidRPr="00144C0B">
              <w:rPr>
                <w:rFonts w:ascii="GHEA Grapalat" w:hAnsi="GHEA Grapalat"/>
                <w:sz w:val="24"/>
                <w:szCs w:val="24"/>
                <w:lang w:val="hy-AM"/>
              </w:rPr>
              <w:t>ն</w:t>
            </w:r>
            <w:r w:rsidRPr="00AA14E2">
              <w:rPr>
                <w:rFonts w:ascii="GHEA Grapalat" w:hAnsi="GHEA Grapalat"/>
                <w:sz w:val="24"/>
                <w:szCs w:val="24"/>
                <w:lang w:val="hy-AM"/>
              </w:rPr>
              <w:t xml:space="preserve">  ընդգրկվում և դրանք սպառազինությունից հանվում են </w:t>
            </w:r>
            <w:r>
              <w:rPr>
                <w:rFonts w:ascii="GHEA Grapalat" w:hAnsi="GHEA Grapalat"/>
                <w:sz w:val="24"/>
                <w:szCs w:val="24"/>
                <w:lang w:val="hy-AM"/>
              </w:rPr>
              <w:t>կ</w:t>
            </w:r>
            <w:r w:rsidRPr="00144C0B">
              <w:rPr>
                <w:rFonts w:ascii="GHEA Grapalat" w:hAnsi="GHEA Grapalat"/>
                <w:sz w:val="24"/>
                <w:szCs w:val="24"/>
                <w:lang w:val="hy-AM"/>
              </w:rPr>
              <w:t>ոմիտեի</w:t>
            </w:r>
            <w:r w:rsidRPr="00AA14E2">
              <w:rPr>
                <w:rFonts w:ascii="GHEA Grapalat" w:hAnsi="GHEA Grapalat"/>
                <w:sz w:val="24"/>
                <w:szCs w:val="24"/>
                <w:lang w:val="hy-AM"/>
              </w:rPr>
              <w:t xml:space="preserve"> </w:t>
            </w:r>
            <w:r w:rsidRPr="00144C0B">
              <w:rPr>
                <w:rFonts w:ascii="GHEA Grapalat" w:hAnsi="GHEA Grapalat"/>
                <w:sz w:val="24"/>
                <w:szCs w:val="24"/>
                <w:lang w:val="hy-AM"/>
              </w:rPr>
              <w:t xml:space="preserve">նախագահի </w:t>
            </w:r>
            <w:r w:rsidRPr="00AA14E2">
              <w:rPr>
                <w:rFonts w:ascii="GHEA Grapalat" w:hAnsi="GHEA Grapalat"/>
                <w:sz w:val="24"/>
                <w:szCs w:val="24"/>
                <w:lang w:val="hy-AM"/>
              </w:rPr>
              <w:t xml:space="preserve">կողմից ստեղծված հանձնաժողովի եզրակացությամբ: </w:t>
            </w:r>
            <w:r>
              <w:rPr>
                <w:rFonts w:ascii="GHEA Grapalat" w:hAnsi="GHEA Grapalat"/>
                <w:sz w:val="24"/>
                <w:szCs w:val="24"/>
                <w:lang w:val="hy-AM"/>
              </w:rPr>
              <w:t xml:space="preserve">Միաժամանակ, սահմանվում է, որ </w:t>
            </w:r>
            <w:r w:rsidRPr="00AA14E2">
              <w:rPr>
                <w:rFonts w:ascii="GHEA Grapalat" w:hAnsi="GHEA Grapalat"/>
                <w:sz w:val="24"/>
                <w:szCs w:val="24"/>
                <w:lang w:val="hy-AM"/>
              </w:rPr>
              <w:t xml:space="preserve">հանձնաժողովը եզրակացություն է տալիս </w:t>
            </w:r>
            <w:r>
              <w:rPr>
                <w:rFonts w:ascii="GHEA Grapalat" w:hAnsi="GHEA Grapalat"/>
                <w:sz w:val="24"/>
                <w:szCs w:val="24"/>
                <w:lang w:val="hy-AM"/>
              </w:rPr>
              <w:t>կ</w:t>
            </w:r>
            <w:r w:rsidRPr="00144C0B">
              <w:rPr>
                <w:rFonts w:ascii="GHEA Grapalat" w:hAnsi="GHEA Grapalat"/>
                <w:sz w:val="24"/>
                <w:szCs w:val="24"/>
                <w:lang w:val="hy-AM"/>
              </w:rPr>
              <w:t>ոմիտեի</w:t>
            </w:r>
            <w:r w:rsidRPr="00AA14E2">
              <w:rPr>
                <w:rFonts w:ascii="GHEA Grapalat" w:hAnsi="GHEA Grapalat"/>
                <w:sz w:val="24"/>
                <w:szCs w:val="24"/>
                <w:lang w:val="hy-AM"/>
              </w:rPr>
              <w:t xml:space="preserve"> սպառազինության մեջ նոր տեսակներ ընդգրկելու կամ սպառազինության մեջ առկա տեսակները հանելու</w:t>
            </w:r>
            <w:r w:rsidRPr="00144C0B">
              <w:rPr>
                <w:rFonts w:ascii="GHEA Grapalat" w:hAnsi="GHEA Grapalat"/>
                <w:sz w:val="24"/>
                <w:szCs w:val="24"/>
                <w:lang w:val="hy-AM"/>
              </w:rPr>
              <w:t>, ինչպես նաև ոչնչացնելու</w:t>
            </w:r>
            <w:r w:rsidRPr="00AA14E2">
              <w:rPr>
                <w:rFonts w:ascii="GHEA Grapalat" w:hAnsi="GHEA Grapalat"/>
                <w:sz w:val="24"/>
                <w:szCs w:val="24"/>
                <w:lang w:val="hy-AM"/>
              </w:rPr>
              <w:t xml:space="preserve"> նպատակահարմարության մասին:</w:t>
            </w:r>
            <w:r>
              <w:rPr>
                <w:rFonts w:ascii="GHEA Grapalat" w:hAnsi="GHEA Grapalat"/>
                <w:sz w:val="24"/>
                <w:szCs w:val="24"/>
                <w:lang w:val="hy-AM"/>
              </w:rPr>
              <w:t xml:space="preserve"> Մինչդեռ, պարզ չէ, հանձնաժողովի կողմից տրամադրվող նշված եզրակացության պարտադիրությունը, մասնավորապես՝ արդյոք այն լինելու է վերջնական, թե ենթադրելու է դրա հիման </w:t>
            </w:r>
            <w:r>
              <w:rPr>
                <w:rFonts w:ascii="GHEA Grapalat" w:hAnsi="GHEA Grapalat"/>
                <w:sz w:val="24"/>
                <w:szCs w:val="24"/>
                <w:lang w:val="hy-AM"/>
              </w:rPr>
              <w:lastRenderedPageBreak/>
              <w:t xml:space="preserve">վրա որոշման կայացում, եթե այո՝ ապա ում կողմից:  </w:t>
            </w:r>
          </w:p>
        </w:tc>
        <w:tc>
          <w:tcPr>
            <w:tcW w:w="6141" w:type="dxa"/>
            <w:gridSpan w:val="2"/>
            <w:shd w:val="clear" w:color="auto" w:fill="FFFFFF" w:themeFill="background1"/>
          </w:tcPr>
          <w:p w14:paraId="7A74DA85" w14:textId="4276C9E9" w:rsidR="004A4463" w:rsidRDefault="004A4463" w:rsidP="004A4463">
            <w:pPr>
              <w:widowControl w:val="0"/>
              <w:autoSpaceDE w:val="0"/>
              <w:autoSpaceDN w:val="0"/>
              <w:spacing w:line="276" w:lineRule="auto"/>
              <w:jc w:val="center"/>
              <w:rPr>
                <w:rFonts w:ascii="GHEA Grapalat" w:hAnsi="GHEA Grapalat" w:cs="GHEA Grapalat"/>
                <w:b/>
                <w:bCs/>
                <w:sz w:val="24"/>
                <w:szCs w:val="24"/>
                <w:lang w:val="hy-AM"/>
              </w:rPr>
            </w:pPr>
            <w:r w:rsidRPr="00944AD0">
              <w:rPr>
                <w:rFonts w:ascii="GHEA Grapalat" w:hAnsi="GHEA Grapalat" w:cs="GHEA Grapalat"/>
                <w:b/>
                <w:bCs/>
                <w:sz w:val="24"/>
                <w:szCs w:val="24"/>
                <w:lang w:val="hy-AM"/>
              </w:rPr>
              <w:lastRenderedPageBreak/>
              <w:t>Ընդունվել</w:t>
            </w:r>
            <w:r>
              <w:rPr>
                <w:rFonts w:ascii="GHEA Grapalat" w:hAnsi="GHEA Grapalat" w:cs="GHEA Grapalat"/>
                <w:b/>
                <w:bCs/>
                <w:sz w:val="24"/>
                <w:szCs w:val="24"/>
                <w:lang w:val="hy-AM"/>
              </w:rPr>
              <w:t xml:space="preserve"> է:</w:t>
            </w:r>
          </w:p>
          <w:p w14:paraId="4E01506E" w14:textId="77777777" w:rsidR="004A4463" w:rsidRDefault="004A4463" w:rsidP="004A4463">
            <w:pPr>
              <w:spacing w:after="0" w:line="360" w:lineRule="auto"/>
              <w:ind w:left="175" w:right="50" w:firstLine="90"/>
              <w:jc w:val="both"/>
              <w:rPr>
                <w:rFonts w:ascii="GHEA Grapalat" w:hAnsi="GHEA Grapalat" w:cs="GHEA Grapalat"/>
                <w:b/>
                <w:bCs/>
                <w:sz w:val="24"/>
                <w:szCs w:val="24"/>
                <w:lang w:val="hy-AM"/>
              </w:rPr>
            </w:pPr>
          </w:p>
          <w:p w14:paraId="2377790F" w14:textId="77777777" w:rsidR="004A4463" w:rsidRPr="001B7721" w:rsidRDefault="004A4463" w:rsidP="004A4463">
            <w:pPr>
              <w:spacing w:after="0" w:line="360" w:lineRule="auto"/>
              <w:ind w:left="186" w:right="50"/>
              <w:jc w:val="both"/>
              <w:rPr>
                <w:rFonts w:ascii="GHEA Grapalat" w:hAnsi="GHEA Grapalat" w:cs="GHEA Grapalat"/>
                <w:b/>
                <w:bCs/>
                <w:sz w:val="24"/>
                <w:szCs w:val="24"/>
                <w:lang w:val="hy-AM"/>
              </w:rPr>
            </w:pPr>
          </w:p>
        </w:tc>
      </w:tr>
      <w:tr w:rsidR="004A4463" w:rsidRPr="001531E0" w14:paraId="1E5C1BF8" w14:textId="77777777" w:rsidTr="000957B8">
        <w:trPr>
          <w:trHeight w:val="708"/>
        </w:trPr>
        <w:tc>
          <w:tcPr>
            <w:tcW w:w="6451" w:type="dxa"/>
            <w:shd w:val="clear" w:color="auto" w:fill="FFFFFF" w:themeFill="background1"/>
            <w:vAlign w:val="center"/>
          </w:tcPr>
          <w:p w14:paraId="19ECD3C3" w14:textId="77777777" w:rsidR="004A4463" w:rsidRDefault="004A4463" w:rsidP="004A4463">
            <w:pPr>
              <w:spacing w:line="276" w:lineRule="auto"/>
              <w:jc w:val="both"/>
              <w:rPr>
                <w:rFonts w:ascii="GHEA Grapalat" w:eastAsia="Times New Roman" w:hAnsi="GHEA Grapalat" w:cs="Times New Roman"/>
                <w:color w:val="000000"/>
                <w:sz w:val="24"/>
                <w:szCs w:val="24"/>
                <w:lang w:val="hy-AM"/>
              </w:rPr>
            </w:pPr>
            <w:r w:rsidRPr="009E3EB2">
              <w:rPr>
                <w:rFonts w:ascii="GHEA Grapalat" w:eastAsia="Tahoma" w:hAnsi="GHEA Grapalat" w:cs="Tahoma"/>
                <w:color w:val="000000"/>
                <w:sz w:val="24"/>
                <w:szCs w:val="24"/>
                <w:lang w:val="hy-AM"/>
              </w:rPr>
              <w:t>3.</w:t>
            </w:r>
            <w:r>
              <w:rPr>
                <w:rFonts w:ascii="GHEA Grapalat" w:eastAsia="Tahoma" w:hAnsi="GHEA Grapalat" w:cs="Tahoma"/>
                <w:color w:val="000000"/>
                <w:sz w:val="24"/>
                <w:szCs w:val="24"/>
                <w:lang w:val="hy-AM"/>
              </w:rPr>
              <w:t xml:space="preserve">Նախագծի 4-րդ հավելվածի 13-րդ և 14-րդ կետերով խոսվում է  հանձնաժողովի կողմից կոմիտեի սպառազինության մեջ հատուկ միջոցի նոր տեսակ ընդգրկելու հարցի քննարկման մասին, մինչդեռ համապատասխան միջոցների ցանկերը </w:t>
            </w:r>
            <w:r>
              <w:rPr>
                <w:rFonts w:ascii="GHEA Grapalat" w:eastAsia="Times New Roman" w:hAnsi="GHEA Grapalat" w:cs="Times New Roman"/>
                <w:color w:val="000000"/>
                <w:sz w:val="24"/>
                <w:szCs w:val="24"/>
                <w:lang w:val="hy-AM"/>
              </w:rPr>
              <w:t xml:space="preserve">սահմանելու իրավասությունն օրենքով վերապահված է Կառավարությանը, որպիսի պայմաններում խնդրահարույց է սպառազինության մեջ </w:t>
            </w:r>
            <w:r w:rsidRPr="004B63C2">
              <w:rPr>
                <w:rFonts w:ascii="GHEA Grapalat" w:eastAsia="Times New Roman" w:hAnsi="GHEA Grapalat" w:cs="Times New Roman"/>
                <w:b/>
                <w:color w:val="000000"/>
                <w:sz w:val="24"/>
                <w:szCs w:val="24"/>
                <w:lang w:val="hy-AM"/>
              </w:rPr>
              <w:t>միջոցի նոր տեսակ ընդգրելու</w:t>
            </w:r>
            <w:r>
              <w:rPr>
                <w:rFonts w:ascii="GHEA Grapalat" w:eastAsia="Times New Roman" w:hAnsi="GHEA Grapalat" w:cs="Times New Roman"/>
                <w:color w:val="000000"/>
                <w:sz w:val="24"/>
                <w:szCs w:val="24"/>
                <w:lang w:val="hy-AM"/>
              </w:rPr>
              <w:t xml:space="preserve"> </w:t>
            </w:r>
            <w:r w:rsidRPr="00AC5CFA">
              <w:rPr>
                <w:rFonts w:ascii="GHEA Grapalat" w:eastAsia="Times New Roman" w:hAnsi="GHEA Grapalat" w:cs="Times New Roman"/>
                <w:b/>
                <w:color w:val="000000"/>
                <w:sz w:val="24"/>
                <w:szCs w:val="24"/>
                <w:lang w:val="hy-AM"/>
              </w:rPr>
              <w:t>հարցը</w:t>
            </w:r>
            <w:r>
              <w:rPr>
                <w:rFonts w:ascii="GHEA Grapalat" w:eastAsia="Times New Roman" w:hAnsi="GHEA Grapalat" w:cs="Times New Roman"/>
                <w:color w:val="000000"/>
                <w:sz w:val="24"/>
                <w:szCs w:val="24"/>
                <w:lang w:val="hy-AM"/>
              </w:rPr>
              <w:t xml:space="preserve"> հանձնաժողովի կողմից քննարկելու կառուցակարգի նախատեսման իրավաչափությունը:</w:t>
            </w:r>
          </w:p>
          <w:p w14:paraId="51D7FED0" w14:textId="77777777" w:rsidR="004A4463" w:rsidRDefault="004A4463" w:rsidP="004A4463">
            <w:pPr>
              <w:rPr>
                <w:rFonts w:ascii="GHEA Grapalat" w:eastAsia="Times New Roman" w:hAnsi="GHEA Grapalat" w:cs="Times New Roman"/>
                <w:color w:val="000000"/>
                <w:sz w:val="24"/>
                <w:szCs w:val="24"/>
                <w:lang w:val="hy-AM"/>
              </w:rPr>
            </w:pPr>
          </w:p>
          <w:p w14:paraId="3F5BCFED" w14:textId="77777777" w:rsidR="004A4463" w:rsidRDefault="004A4463" w:rsidP="004A4463">
            <w:pPr>
              <w:rPr>
                <w:rFonts w:ascii="GHEA Grapalat" w:eastAsia="Times New Roman" w:hAnsi="GHEA Grapalat" w:cs="Times New Roman"/>
                <w:color w:val="000000"/>
                <w:sz w:val="24"/>
                <w:szCs w:val="24"/>
                <w:lang w:val="hy-AM"/>
              </w:rPr>
            </w:pPr>
          </w:p>
          <w:p w14:paraId="1EF255F6" w14:textId="77777777" w:rsidR="004A4463" w:rsidRDefault="004A4463" w:rsidP="004A4463">
            <w:pPr>
              <w:rPr>
                <w:rFonts w:ascii="GHEA Grapalat" w:eastAsia="Times New Roman" w:hAnsi="GHEA Grapalat" w:cs="Times New Roman"/>
                <w:color w:val="000000"/>
                <w:sz w:val="24"/>
                <w:szCs w:val="24"/>
                <w:lang w:val="hy-AM"/>
              </w:rPr>
            </w:pPr>
          </w:p>
          <w:p w14:paraId="787D12A9" w14:textId="77777777" w:rsidR="004A4463" w:rsidRDefault="004A4463" w:rsidP="004A4463">
            <w:pPr>
              <w:rPr>
                <w:rFonts w:ascii="GHEA Grapalat" w:eastAsia="Times New Roman" w:hAnsi="GHEA Grapalat" w:cs="Times New Roman"/>
                <w:sz w:val="24"/>
                <w:szCs w:val="24"/>
                <w:lang w:val="hy-AM"/>
              </w:rPr>
            </w:pPr>
          </w:p>
          <w:p w14:paraId="08859566" w14:textId="77777777" w:rsidR="004A4463" w:rsidRDefault="004A4463" w:rsidP="004A4463">
            <w:pPr>
              <w:rPr>
                <w:rFonts w:ascii="GHEA Grapalat" w:eastAsia="Times New Roman" w:hAnsi="GHEA Grapalat" w:cs="Times New Roman"/>
                <w:sz w:val="24"/>
                <w:szCs w:val="24"/>
                <w:lang w:val="hy-AM"/>
              </w:rPr>
            </w:pPr>
          </w:p>
          <w:p w14:paraId="1412D90D" w14:textId="77777777" w:rsidR="004A4463" w:rsidRDefault="004A4463" w:rsidP="004A4463">
            <w:pPr>
              <w:rPr>
                <w:rFonts w:ascii="GHEA Grapalat" w:eastAsia="Times New Roman" w:hAnsi="GHEA Grapalat" w:cs="Times New Roman"/>
                <w:sz w:val="24"/>
                <w:szCs w:val="24"/>
                <w:lang w:val="hy-AM"/>
              </w:rPr>
            </w:pPr>
          </w:p>
          <w:p w14:paraId="3056E1D7" w14:textId="77777777" w:rsidR="004A4463" w:rsidRDefault="004A4463" w:rsidP="004A4463">
            <w:pPr>
              <w:rPr>
                <w:rFonts w:ascii="GHEA Grapalat" w:eastAsia="Times New Roman" w:hAnsi="GHEA Grapalat" w:cs="Times New Roman"/>
                <w:sz w:val="24"/>
                <w:szCs w:val="24"/>
                <w:lang w:val="hy-AM"/>
              </w:rPr>
            </w:pPr>
          </w:p>
          <w:p w14:paraId="1DC9A0DF" w14:textId="77777777" w:rsidR="004A4463" w:rsidRDefault="004A4463" w:rsidP="004A4463">
            <w:pPr>
              <w:rPr>
                <w:rFonts w:ascii="GHEA Grapalat" w:eastAsia="Times New Roman" w:hAnsi="GHEA Grapalat" w:cs="Times New Roman"/>
                <w:sz w:val="24"/>
                <w:szCs w:val="24"/>
                <w:lang w:val="hy-AM"/>
              </w:rPr>
            </w:pPr>
          </w:p>
          <w:p w14:paraId="732D42C9" w14:textId="77777777" w:rsidR="004A4463" w:rsidRDefault="004A4463" w:rsidP="004A4463">
            <w:pPr>
              <w:rPr>
                <w:rFonts w:ascii="GHEA Grapalat" w:eastAsia="Times New Roman" w:hAnsi="GHEA Grapalat" w:cs="Times New Roman"/>
                <w:sz w:val="24"/>
                <w:szCs w:val="24"/>
                <w:lang w:val="hy-AM"/>
              </w:rPr>
            </w:pPr>
          </w:p>
          <w:p w14:paraId="737795AA" w14:textId="77777777" w:rsidR="004A4463" w:rsidRDefault="004A4463" w:rsidP="004A4463">
            <w:pPr>
              <w:rPr>
                <w:rFonts w:ascii="GHEA Grapalat" w:eastAsia="Times New Roman" w:hAnsi="GHEA Grapalat" w:cs="Times New Roman"/>
                <w:sz w:val="24"/>
                <w:szCs w:val="24"/>
                <w:lang w:val="hy-AM"/>
              </w:rPr>
            </w:pPr>
          </w:p>
          <w:p w14:paraId="46B3F2FB" w14:textId="77777777" w:rsidR="004A4463" w:rsidRDefault="004A4463" w:rsidP="004A4463">
            <w:pPr>
              <w:rPr>
                <w:rFonts w:ascii="GHEA Grapalat" w:eastAsia="Times New Roman" w:hAnsi="GHEA Grapalat" w:cs="Times New Roman"/>
                <w:sz w:val="24"/>
                <w:szCs w:val="24"/>
                <w:lang w:val="hy-AM"/>
              </w:rPr>
            </w:pPr>
          </w:p>
          <w:p w14:paraId="6353A81F" w14:textId="77777777" w:rsidR="004A4463" w:rsidRDefault="004A4463" w:rsidP="004A4463">
            <w:pPr>
              <w:rPr>
                <w:rFonts w:ascii="GHEA Grapalat" w:eastAsia="Times New Roman" w:hAnsi="GHEA Grapalat" w:cs="Times New Roman"/>
                <w:sz w:val="24"/>
                <w:szCs w:val="24"/>
                <w:lang w:val="hy-AM"/>
              </w:rPr>
            </w:pPr>
          </w:p>
          <w:p w14:paraId="7E5F21BA" w14:textId="77777777" w:rsidR="004A4463" w:rsidRPr="00A26F8D" w:rsidRDefault="004A4463" w:rsidP="004A4463">
            <w:pPr>
              <w:rPr>
                <w:rFonts w:ascii="GHEA Grapalat" w:eastAsia="Times New Roman" w:hAnsi="GHEA Grapalat" w:cs="Times New Roman"/>
                <w:sz w:val="24"/>
                <w:szCs w:val="24"/>
                <w:lang w:val="hy-AM"/>
              </w:rPr>
            </w:pPr>
          </w:p>
        </w:tc>
        <w:tc>
          <w:tcPr>
            <w:tcW w:w="6141" w:type="dxa"/>
            <w:gridSpan w:val="2"/>
            <w:shd w:val="clear" w:color="auto" w:fill="FFFFFF" w:themeFill="background1"/>
          </w:tcPr>
          <w:p w14:paraId="4BB0A9BF" w14:textId="12C17D9C" w:rsidR="004A4463" w:rsidRPr="00C568B9" w:rsidRDefault="004A4463" w:rsidP="004A4463">
            <w:pPr>
              <w:spacing w:after="0" w:line="276" w:lineRule="auto"/>
              <w:ind w:right="50"/>
              <w:jc w:val="center"/>
              <w:rPr>
                <w:rFonts w:ascii="GHEA Grapalat" w:hAnsi="GHEA Grapalat" w:cs="GHEA Grapalat"/>
                <w:b/>
                <w:bCs/>
                <w:color w:val="000000"/>
                <w:sz w:val="24"/>
                <w:szCs w:val="24"/>
                <w:lang w:val="hy-AM"/>
              </w:rPr>
            </w:pPr>
            <w:r w:rsidRPr="00C568B9">
              <w:rPr>
                <w:rFonts w:ascii="GHEA Grapalat" w:hAnsi="GHEA Grapalat" w:cs="GHEA Grapalat"/>
                <w:b/>
                <w:bCs/>
                <w:color w:val="000000"/>
                <w:sz w:val="24"/>
                <w:szCs w:val="24"/>
                <w:lang w:val="hy-AM"/>
              </w:rPr>
              <w:lastRenderedPageBreak/>
              <w:t>Մասամբ է ընդունվել:</w:t>
            </w:r>
          </w:p>
          <w:p w14:paraId="6A159370" w14:textId="77777777" w:rsidR="004A4463" w:rsidRDefault="004A4463" w:rsidP="004A4463">
            <w:pPr>
              <w:spacing w:after="0" w:line="276" w:lineRule="auto"/>
              <w:ind w:right="50"/>
              <w:jc w:val="both"/>
              <w:rPr>
                <w:rFonts w:ascii="GHEA Grapalat" w:hAnsi="GHEA Grapalat"/>
                <w:i/>
                <w:iCs/>
                <w:sz w:val="24"/>
                <w:lang w:val="hy-AM"/>
              </w:rPr>
            </w:pPr>
            <w:r w:rsidRPr="00DB599B">
              <w:rPr>
                <w:rFonts w:ascii="GHEA Grapalat" w:hAnsi="GHEA Grapalat" w:cs="GHEA Grapalat"/>
                <w:color w:val="000000"/>
                <w:sz w:val="24"/>
                <w:szCs w:val="24"/>
                <w:lang w:val="hy-AM"/>
              </w:rPr>
              <w:t xml:space="preserve">Ընդ որում՝ անհրաժեշտ է նկատի ունենալ, որ Նախագծի N4 հավելվածի 2-րդ կետով նախատեսված է՝ </w:t>
            </w:r>
            <w:r w:rsidRPr="00DB599B">
              <w:rPr>
                <w:rFonts w:ascii="GHEA Grapalat" w:eastAsia="Times New Roman" w:hAnsi="GHEA Grapalat" w:cs="Times New Roman"/>
                <w:i/>
                <w:iCs/>
                <w:color w:val="000000"/>
                <w:sz w:val="24"/>
                <w:szCs w:val="24"/>
                <w:lang w:val="hy-AM"/>
              </w:rPr>
              <w:t>սպառազինության մեջ տեսակներն ընդգրկվում և սպառազինությունից հանվում են</w:t>
            </w:r>
            <w:r w:rsidRPr="00DB599B">
              <w:rPr>
                <w:rFonts w:ascii="GHEA Grapalat" w:hAnsi="GHEA Grapalat"/>
                <w:i/>
                <w:iCs/>
                <w:sz w:val="24"/>
                <w:lang w:val="hy-AM"/>
              </w:rPr>
              <w:t xml:space="preserve"> </w:t>
            </w:r>
            <w:r w:rsidRPr="00DB599B">
              <w:rPr>
                <w:rFonts w:ascii="GHEA Grapalat" w:eastAsia="Times New Roman" w:hAnsi="GHEA Grapalat" w:cs="Times New Roman"/>
                <w:i/>
                <w:iCs/>
                <w:color w:val="000000"/>
                <w:sz w:val="24"/>
                <w:szCs w:val="24"/>
                <w:lang w:val="hy-AM"/>
              </w:rPr>
              <w:t xml:space="preserve">Հայաստանի Հանրապետության կառավարության որոշմամբ՝ </w:t>
            </w:r>
            <w:r w:rsidRPr="00DB599B">
              <w:rPr>
                <w:rFonts w:ascii="GHEA Grapalat" w:hAnsi="GHEA Grapalat"/>
                <w:i/>
                <w:iCs/>
                <w:sz w:val="24"/>
                <w:lang w:val="hy-AM"/>
              </w:rPr>
              <w:t>Կոմիտեի նախագահի հրամանով ստեղծված հանձնաժողովի  եզրակացության հիման վրա:</w:t>
            </w:r>
          </w:p>
          <w:p w14:paraId="0BEBC33C" w14:textId="5E742E4E" w:rsidR="004A4463" w:rsidRPr="00400DEC" w:rsidRDefault="004A4463" w:rsidP="004A4463">
            <w:pPr>
              <w:spacing w:after="0" w:line="276" w:lineRule="auto"/>
              <w:ind w:right="50"/>
              <w:jc w:val="both"/>
              <w:rPr>
                <w:rFonts w:ascii="GHEA Grapalat" w:hAnsi="GHEA Grapalat" w:cs="GHEA Grapalat"/>
                <w:i/>
                <w:iCs/>
                <w:color w:val="000000"/>
                <w:sz w:val="24"/>
                <w:szCs w:val="24"/>
                <w:highlight w:val="yellow"/>
                <w:lang w:val="hy-AM"/>
              </w:rPr>
            </w:pPr>
            <w:r w:rsidRPr="00DF57FF">
              <w:rPr>
                <w:rFonts w:ascii="GHEA Grapalat" w:hAnsi="GHEA Grapalat" w:cs="GHEA Grapalat"/>
                <w:color w:val="000000"/>
                <w:sz w:val="24"/>
                <w:szCs w:val="24"/>
                <w:lang w:val="hy-AM"/>
              </w:rPr>
              <w:t xml:space="preserve"> </w:t>
            </w:r>
            <w:r w:rsidRPr="00DB599B">
              <w:rPr>
                <w:rFonts w:ascii="GHEA Grapalat" w:hAnsi="GHEA Grapalat" w:cs="GHEA Grapalat"/>
                <w:color w:val="000000"/>
                <w:sz w:val="24"/>
                <w:szCs w:val="24"/>
                <w:lang w:val="hy-AM"/>
              </w:rPr>
              <w:t xml:space="preserve">Բացի այդ, նույն հավելվածի </w:t>
            </w:r>
            <w:r w:rsidRPr="00B81270">
              <w:rPr>
                <w:rFonts w:ascii="GHEA Grapalat" w:hAnsi="GHEA Grapalat" w:cs="GHEA Grapalat"/>
                <w:color w:val="000000" w:themeColor="text1"/>
                <w:sz w:val="24"/>
                <w:szCs w:val="24"/>
                <w:lang w:val="hy-AM"/>
              </w:rPr>
              <w:t>2</w:t>
            </w:r>
            <w:r>
              <w:rPr>
                <w:rFonts w:ascii="GHEA Grapalat" w:hAnsi="GHEA Grapalat" w:cs="GHEA Grapalat"/>
                <w:color w:val="000000" w:themeColor="text1"/>
                <w:sz w:val="24"/>
                <w:szCs w:val="24"/>
                <w:lang w:val="hy-AM"/>
              </w:rPr>
              <w:t>2</w:t>
            </w:r>
            <w:r w:rsidRPr="00B81270">
              <w:rPr>
                <w:rFonts w:ascii="GHEA Grapalat" w:hAnsi="GHEA Grapalat" w:cs="GHEA Grapalat"/>
                <w:color w:val="000000" w:themeColor="text1"/>
                <w:sz w:val="24"/>
                <w:szCs w:val="24"/>
                <w:lang w:val="hy-AM"/>
              </w:rPr>
              <w:t>-րդ</w:t>
            </w:r>
            <w:r>
              <w:rPr>
                <w:rFonts w:ascii="GHEA Grapalat" w:hAnsi="GHEA Grapalat" w:cs="GHEA Grapalat"/>
                <w:color w:val="000000"/>
                <w:sz w:val="24"/>
                <w:szCs w:val="24"/>
                <w:lang w:val="hy-AM"/>
              </w:rPr>
              <w:t xml:space="preserve"> կետով՝ կատարված լրացմամբ, նախատեսված է՝</w:t>
            </w:r>
            <w:r w:rsidRPr="008B065A">
              <w:rPr>
                <w:lang w:val="hy-AM"/>
              </w:rPr>
              <w:t xml:space="preserve"> </w:t>
            </w:r>
            <w:r w:rsidRPr="00D92B54">
              <w:rPr>
                <w:rFonts w:ascii="GHEA Grapalat" w:hAnsi="GHEA Grapalat"/>
                <w:color w:val="000000"/>
                <w:sz w:val="24"/>
                <w:szCs w:val="24"/>
                <w:shd w:val="clear" w:color="auto" w:fill="FFFFFF"/>
                <w:lang w:val="hy-AM"/>
              </w:rPr>
              <w:t xml:space="preserve"> Կոմիտեի </w:t>
            </w:r>
            <w:r w:rsidRPr="00B67D65">
              <w:rPr>
                <w:rFonts w:ascii="GHEA Grapalat" w:hAnsi="GHEA Grapalat"/>
                <w:sz w:val="24"/>
                <w:szCs w:val="24"/>
                <w:lang w:val="hy-AM"/>
              </w:rPr>
              <w:t>սպառազինության մեջ հատուկ միջոցների</w:t>
            </w:r>
            <w:r w:rsidRPr="00144C0B">
              <w:rPr>
                <w:rFonts w:ascii="GHEA Grapalat" w:hAnsi="GHEA Grapalat"/>
                <w:sz w:val="24"/>
                <w:szCs w:val="24"/>
                <w:lang w:val="hy-AM"/>
              </w:rPr>
              <w:t>,</w:t>
            </w:r>
            <w:r w:rsidRPr="00B67D65">
              <w:rPr>
                <w:rFonts w:ascii="GHEA Grapalat" w:hAnsi="GHEA Grapalat"/>
                <w:sz w:val="24"/>
                <w:szCs w:val="24"/>
                <w:lang w:val="hy-AM"/>
              </w:rPr>
              <w:t xml:space="preserve"> </w:t>
            </w:r>
            <w:r w:rsidRPr="00144C0B">
              <w:rPr>
                <w:rFonts w:ascii="GHEA Grapalat" w:hAnsi="GHEA Grapalat"/>
                <w:sz w:val="24"/>
                <w:szCs w:val="24"/>
                <w:lang w:val="hy-AM"/>
              </w:rPr>
              <w:t xml:space="preserve">Կոմիտեի ծառայողի </w:t>
            </w:r>
            <w:r w:rsidRPr="00B67D65">
              <w:rPr>
                <w:rFonts w:ascii="GHEA Grapalat" w:hAnsi="GHEA Grapalat"/>
                <w:sz w:val="24"/>
                <w:szCs w:val="24"/>
                <w:lang w:val="hy-AM"/>
              </w:rPr>
              <w:t>ան</w:t>
            </w:r>
            <w:r w:rsidRPr="00144C0B">
              <w:rPr>
                <w:rFonts w:ascii="GHEA Grapalat" w:hAnsi="GHEA Grapalat"/>
                <w:sz w:val="24"/>
                <w:szCs w:val="24"/>
                <w:lang w:val="hy-AM"/>
              </w:rPr>
              <w:t xml:space="preserve">ձնական </w:t>
            </w:r>
            <w:r w:rsidRPr="00B67D65">
              <w:rPr>
                <w:rFonts w:ascii="GHEA Grapalat" w:hAnsi="GHEA Grapalat"/>
                <w:sz w:val="24"/>
                <w:szCs w:val="24"/>
                <w:lang w:val="hy-AM"/>
              </w:rPr>
              <w:t xml:space="preserve">պաշտպանության </w:t>
            </w:r>
            <w:r w:rsidRPr="00144C0B">
              <w:rPr>
                <w:rFonts w:ascii="GHEA Grapalat" w:hAnsi="GHEA Grapalat"/>
                <w:sz w:val="24"/>
                <w:szCs w:val="24"/>
                <w:lang w:val="hy-AM"/>
              </w:rPr>
              <w:t xml:space="preserve">հատուկ </w:t>
            </w:r>
            <w:r w:rsidRPr="00B67D65">
              <w:rPr>
                <w:rFonts w:ascii="GHEA Grapalat" w:hAnsi="GHEA Grapalat"/>
                <w:sz w:val="24"/>
                <w:szCs w:val="24"/>
                <w:lang w:val="hy-AM"/>
              </w:rPr>
              <w:t>միջոցների</w:t>
            </w:r>
            <w:r w:rsidRPr="00144C0B">
              <w:rPr>
                <w:rFonts w:ascii="GHEA Grapalat" w:hAnsi="GHEA Grapalat"/>
                <w:sz w:val="24"/>
                <w:szCs w:val="24"/>
                <w:lang w:val="hy-AM"/>
              </w:rPr>
              <w:t>, զենքի, զենքի լրակազմի, օժանդակ միջոցների և ռազմամթերքի</w:t>
            </w:r>
            <w:r w:rsidRPr="00B67D65">
              <w:rPr>
                <w:rFonts w:ascii="GHEA Grapalat" w:hAnsi="GHEA Grapalat"/>
                <w:sz w:val="24"/>
                <w:szCs w:val="24"/>
                <w:lang w:val="hy-AM"/>
              </w:rPr>
              <w:t xml:space="preserve"> </w:t>
            </w:r>
            <w:r>
              <w:rPr>
                <w:rFonts w:ascii="GHEA Grapalat" w:hAnsi="GHEA Grapalat"/>
                <w:sz w:val="24"/>
                <w:szCs w:val="24"/>
                <w:lang w:val="hy-AM"/>
              </w:rPr>
              <w:t xml:space="preserve">նոր </w:t>
            </w:r>
            <w:r w:rsidRPr="00B67D65">
              <w:rPr>
                <w:rFonts w:ascii="GHEA Grapalat" w:hAnsi="GHEA Grapalat"/>
                <w:sz w:val="24"/>
                <w:szCs w:val="24"/>
                <w:lang w:val="hy-AM"/>
              </w:rPr>
              <w:t>տեսակ  ընդգրկ</w:t>
            </w:r>
            <w:r>
              <w:rPr>
                <w:rFonts w:ascii="GHEA Grapalat" w:hAnsi="GHEA Grapalat"/>
                <w:sz w:val="24"/>
                <w:szCs w:val="24"/>
                <w:lang w:val="hy-AM"/>
              </w:rPr>
              <w:t>ելու</w:t>
            </w:r>
            <w:r w:rsidRPr="00B67D65" w:rsidDel="00150B82">
              <w:rPr>
                <w:rFonts w:ascii="GHEA Grapalat" w:hAnsi="GHEA Grapalat"/>
                <w:color w:val="000000"/>
                <w:sz w:val="24"/>
                <w:szCs w:val="24"/>
                <w:shd w:val="clear" w:color="auto" w:fill="FFFFFF"/>
                <w:lang w:val="hy-AM"/>
              </w:rPr>
              <w:t xml:space="preserve"> </w:t>
            </w:r>
            <w:r w:rsidRPr="00B67D65">
              <w:rPr>
                <w:rFonts w:ascii="GHEA Grapalat" w:hAnsi="GHEA Grapalat"/>
                <w:color w:val="000000"/>
                <w:sz w:val="24"/>
                <w:szCs w:val="24"/>
                <w:shd w:val="clear" w:color="auto" w:fill="FFFFFF"/>
                <w:lang w:val="hy-AM"/>
              </w:rPr>
              <w:t xml:space="preserve">կամ սպառազինության մեջ առկա տեսակը սպառազինությունից հանելու </w:t>
            </w:r>
            <w:r>
              <w:rPr>
                <w:rFonts w:ascii="GHEA Grapalat" w:hAnsi="GHEA Grapalat"/>
                <w:color w:val="000000"/>
                <w:sz w:val="24"/>
                <w:szCs w:val="24"/>
                <w:shd w:val="clear" w:color="auto" w:fill="FFFFFF"/>
                <w:lang w:val="hy-AM"/>
              </w:rPr>
              <w:t xml:space="preserve">վերաբերյալ </w:t>
            </w:r>
            <w:r w:rsidRPr="00B67D65">
              <w:rPr>
                <w:rFonts w:ascii="GHEA Grapalat" w:hAnsi="GHEA Grapalat"/>
                <w:color w:val="000000"/>
                <w:sz w:val="24"/>
                <w:szCs w:val="24"/>
                <w:shd w:val="clear" w:color="auto" w:fill="FFFFFF"/>
                <w:lang w:val="hy-AM"/>
              </w:rPr>
              <w:t xml:space="preserve">Հանձնաժողովի </w:t>
            </w:r>
            <w:r>
              <w:rPr>
                <w:rFonts w:ascii="GHEA Grapalat" w:hAnsi="GHEA Grapalat"/>
                <w:color w:val="000000"/>
                <w:sz w:val="24"/>
                <w:szCs w:val="24"/>
                <w:shd w:val="clear" w:color="auto" w:fill="FFFFFF"/>
                <w:lang w:val="hy-AM"/>
              </w:rPr>
              <w:t xml:space="preserve">դրական </w:t>
            </w:r>
            <w:r w:rsidRPr="00B67D65">
              <w:rPr>
                <w:rFonts w:ascii="GHEA Grapalat" w:hAnsi="GHEA Grapalat"/>
                <w:color w:val="000000"/>
                <w:sz w:val="24"/>
                <w:szCs w:val="24"/>
                <w:shd w:val="clear" w:color="auto" w:fill="FFFFFF"/>
                <w:lang w:val="hy-AM"/>
              </w:rPr>
              <w:t xml:space="preserve">եզրակացությունը ստանալուց հետո </w:t>
            </w:r>
            <w:r w:rsidRPr="00D92B54">
              <w:rPr>
                <w:rFonts w:ascii="GHEA Grapalat" w:hAnsi="GHEA Grapalat"/>
                <w:color w:val="000000"/>
                <w:sz w:val="24"/>
                <w:szCs w:val="24"/>
                <w:shd w:val="clear" w:color="auto" w:fill="FFFFFF"/>
                <w:lang w:val="hy-AM"/>
              </w:rPr>
              <w:t>Կոմիտեի նախագահը</w:t>
            </w:r>
            <w:r>
              <w:rPr>
                <w:rFonts w:ascii="GHEA Grapalat" w:hAnsi="GHEA Grapalat"/>
                <w:color w:val="000000"/>
                <w:sz w:val="24"/>
                <w:szCs w:val="24"/>
                <w:shd w:val="clear" w:color="auto" w:fill="FFFFFF"/>
                <w:lang w:val="hy-AM"/>
              </w:rPr>
              <w:t xml:space="preserve"> համապատասխան</w:t>
            </w:r>
            <w:r w:rsidRPr="00B67D65">
              <w:rPr>
                <w:rFonts w:ascii="GHEA Grapalat" w:hAnsi="GHEA Grapalat"/>
                <w:color w:val="000000"/>
                <w:sz w:val="24"/>
                <w:szCs w:val="24"/>
                <w:shd w:val="clear" w:color="auto" w:fill="FFFFFF"/>
                <w:lang w:val="hy-AM"/>
              </w:rPr>
              <w:t xml:space="preserve"> առաջարկություն է ներկայացնում Հայաստանի Հանրապետության կառավարություն</w:t>
            </w:r>
            <w:r w:rsidRPr="00400DEC">
              <w:rPr>
                <w:rFonts w:ascii="GHEA Grapalat" w:hAnsi="GHEA Grapalat" w:cs="GHEA Grapalat"/>
                <w:i/>
                <w:iCs/>
                <w:color w:val="000000"/>
                <w:sz w:val="24"/>
                <w:szCs w:val="24"/>
                <w:lang w:val="hy-AM"/>
              </w:rPr>
              <w:t>:</w:t>
            </w:r>
          </w:p>
          <w:p w14:paraId="797D098F" w14:textId="5762F716" w:rsidR="004A4463" w:rsidRDefault="004A4463" w:rsidP="004A4463">
            <w:pPr>
              <w:spacing w:after="0" w:line="276" w:lineRule="auto"/>
              <w:ind w:right="50"/>
              <w:jc w:val="both"/>
              <w:rPr>
                <w:rFonts w:ascii="GHEA Grapalat" w:hAnsi="GHEA Grapalat" w:cs="GHEA Grapalat"/>
                <w:color w:val="000000"/>
                <w:sz w:val="24"/>
                <w:szCs w:val="24"/>
                <w:lang w:val="hy-AM"/>
              </w:rPr>
            </w:pPr>
            <w:r w:rsidRPr="00B67D65">
              <w:rPr>
                <w:rFonts w:ascii="GHEA Grapalat" w:hAnsi="GHEA Grapalat" w:cs="GHEA Grapalat"/>
                <w:color w:val="000000"/>
                <w:sz w:val="24"/>
                <w:szCs w:val="24"/>
                <w:lang w:val="hy-AM"/>
              </w:rPr>
              <w:t xml:space="preserve">Նախատեսված կարգավորումների պայմաններում, ստացվում է այնպես, որ բոլոր դեպքերում, երբ նշված հարցերի վերաբերյալ Հանձնաժողովի կողմից </w:t>
            </w:r>
            <w:r w:rsidRPr="00B67D65">
              <w:rPr>
                <w:rFonts w:ascii="GHEA Grapalat" w:hAnsi="GHEA Grapalat" w:cs="GHEA Grapalat"/>
                <w:color w:val="000000"/>
                <w:sz w:val="24"/>
                <w:szCs w:val="24"/>
                <w:lang w:val="hy-AM"/>
              </w:rPr>
              <w:lastRenderedPageBreak/>
              <w:t xml:space="preserve">տրվի դրական եզրակացություն, ապա </w:t>
            </w:r>
            <w:r>
              <w:rPr>
                <w:rFonts w:ascii="GHEA Grapalat" w:hAnsi="GHEA Grapalat" w:cs="GHEA Grapalat"/>
                <w:color w:val="000000"/>
                <w:sz w:val="24"/>
                <w:szCs w:val="24"/>
                <w:lang w:val="hy-AM"/>
              </w:rPr>
              <w:t xml:space="preserve">Կոմիտեի նախագահի առաջարկությամբ </w:t>
            </w:r>
            <w:r w:rsidRPr="00B67D65">
              <w:rPr>
                <w:rFonts w:ascii="GHEA Grapalat" w:hAnsi="GHEA Grapalat" w:cs="GHEA Grapalat"/>
                <w:color w:val="000000"/>
                <w:sz w:val="24"/>
                <w:szCs w:val="24"/>
                <w:lang w:val="hy-AM"/>
              </w:rPr>
              <w:t>վերջնական որոշումը կայացվ</w:t>
            </w:r>
            <w:r>
              <w:rPr>
                <w:rFonts w:ascii="GHEA Grapalat" w:hAnsi="GHEA Grapalat" w:cs="GHEA Grapalat"/>
                <w:color w:val="000000"/>
                <w:sz w:val="24"/>
                <w:szCs w:val="24"/>
                <w:lang w:val="hy-AM"/>
              </w:rPr>
              <w:t xml:space="preserve">ելու է </w:t>
            </w:r>
            <w:r w:rsidRPr="00B67D65">
              <w:rPr>
                <w:rFonts w:ascii="GHEA Grapalat" w:hAnsi="GHEA Grapalat" w:cs="GHEA Grapalat"/>
                <w:color w:val="000000"/>
                <w:sz w:val="24"/>
                <w:szCs w:val="24"/>
                <w:lang w:val="hy-AM"/>
              </w:rPr>
              <w:t>Կառավարության որոշմամբ։</w:t>
            </w:r>
          </w:p>
          <w:p w14:paraId="229DE4B8" w14:textId="0F4223CD" w:rsidR="004A4463" w:rsidRPr="00973DF7" w:rsidRDefault="004A4463" w:rsidP="004A4463">
            <w:pPr>
              <w:spacing w:after="0" w:line="276" w:lineRule="auto"/>
              <w:ind w:right="50"/>
              <w:jc w:val="both"/>
              <w:rPr>
                <w:rFonts w:ascii="GHEA Grapalat" w:hAnsi="GHEA Grapalat" w:cs="GHEA Grapalat"/>
                <w:color w:val="000000"/>
                <w:sz w:val="24"/>
                <w:szCs w:val="24"/>
                <w:lang w:val="hy-AM"/>
              </w:rPr>
            </w:pPr>
            <w:r w:rsidRPr="00C710EA">
              <w:rPr>
                <w:rFonts w:ascii="GHEA Grapalat" w:hAnsi="GHEA Grapalat"/>
                <w:sz w:val="24"/>
                <w:szCs w:val="24"/>
                <w:lang w:val="hy-AM"/>
              </w:rPr>
              <w:t xml:space="preserve">Բացի </w:t>
            </w:r>
            <w:r w:rsidRPr="00C710EA">
              <w:rPr>
                <w:rFonts w:ascii="GHEA Grapalat" w:hAnsi="GHEA Grapalat" w:cs="GHEA Grapalat"/>
                <w:sz w:val="24"/>
                <w:szCs w:val="24"/>
                <w:lang w:val="hy-AM"/>
              </w:rPr>
              <w:t>այդ կարծում ենք, որ նույն տրամ</w:t>
            </w:r>
            <w:r>
              <w:rPr>
                <w:rFonts w:ascii="GHEA Grapalat" w:hAnsi="GHEA Grapalat" w:cs="GHEA Grapalat"/>
                <w:sz w:val="24"/>
                <w:szCs w:val="24"/>
                <w:lang w:val="hy-AM"/>
              </w:rPr>
              <w:t>ա</w:t>
            </w:r>
            <w:r w:rsidRPr="00C710EA">
              <w:rPr>
                <w:rFonts w:ascii="GHEA Grapalat" w:hAnsi="GHEA Grapalat" w:cs="GHEA Grapalat"/>
                <w:sz w:val="24"/>
                <w:szCs w:val="24"/>
                <w:lang w:val="hy-AM"/>
              </w:rPr>
              <w:t>բանությամբ է ղեկավարվել ՀՀ կառավարությունը</w:t>
            </w:r>
            <w:r>
              <w:rPr>
                <w:rFonts w:ascii="GHEA Grapalat" w:hAnsi="GHEA Grapalat" w:cs="GHEA Grapalat"/>
                <w:sz w:val="24"/>
                <w:szCs w:val="24"/>
                <w:lang w:val="hy-AM"/>
              </w:rPr>
              <w:t xml:space="preserve"> </w:t>
            </w:r>
            <w:r w:rsidRPr="00CC0BE3">
              <w:rPr>
                <w:rFonts w:ascii="GHEA Grapalat" w:hAnsi="GHEA Grapalat" w:cs="GHEA Grapalat"/>
                <w:sz w:val="24"/>
                <w:szCs w:val="24"/>
                <w:lang w:val="hy-AM"/>
              </w:rPr>
              <w:t>23</w:t>
            </w:r>
            <w:r w:rsidRPr="00CC0BE3">
              <w:rPr>
                <w:rFonts w:ascii="Microsoft JhengHei" w:eastAsia="Microsoft JhengHei" w:hAnsi="Microsoft JhengHei" w:cs="Microsoft JhengHei" w:hint="eastAsia"/>
                <w:sz w:val="24"/>
                <w:szCs w:val="24"/>
                <w:lang w:val="hy-AM"/>
              </w:rPr>
              <w:t>․</w:t>
            </w:r>
            <w:r w:rsidRPr="00CC0BE3">
              <w:rPr>
                <w:rFonts w:ascii="GHEA Grapalat" w:hAnsi="GHEA Grapalat" w:cs="GHEA Grapalat"/>
                <w:sz w:val="24"/>
                <w:szCs w:val="24"/>
                <w:lang w:val="hy-AM"/>
              </w:rPr>
              <w:t>06</w:t>
            </w:r>
            <w:r w:rsidRPr="00CC0BE3">
              <w:rPr>
                <w:rFonts w:ascii="Microsoft JhengHei" w:eastAsia="Microsoft JhengHei" w:hAnsi="Microsoft JhengHei" w:cs="Microsoft JhengHei" w:hint="eastAsia"/>
                <w:sz w:val="24"/>
                <w:szCs w:val="24"/>
                <w:lang w:val="hy-AM"/>
              </w:rPr>
              <w:t>․</w:t>
            </w:r>
            <w:r w:rsidRPr="00CC0BE3">
              <w:rPr>
                <w:rFonts w:ascii="GHEA Grapalat" w:hAnsi="GHEA Grapalat" w:cs="GHEA Grapalat"/>
                <w:sz w:val="24"/>
                <w:szCs w:val="24"/>
                <w:lang w:val="hy-AM"/>
              </w:rPr>
              <w:t>2011թ</w:t>
            </w:r>
            <w:r w:rsidRPr="00CC0BE3">
              <w:rPr>
                <w:rFonts w:ascii="Microsoft JhengHei" w:eastAsia="Microsoft JhengHei" w:hAnsi="Microsoft JhengHei" w:cs="Microsoft JhengHei" w:hint="eastAsia"/>
                <w:sz w:val="24"/>
                <w:szCs w:val="24"/>
                <w:lang w:val="hy-AM"/>
              </w:rPr>
              <w:t>․</w:t>
            </w:r>
            <w:r w:rsidRPr="00CC0BE3">
              <w:rPr>
                <w:rFonts w:ascii="GHEA Grapalat" w:hAnsi="GHEA Grapalat" w:cs="GHEA Grapalat"/>
                <w:sz w:val="24"/>
                <w:szCs w:val="24"/>
                <w:lang w:val="hy-AM"/>
              </w:rPr>
              <w:t xml:space="preserve"> թիվ 867-Ն, 11</w:t>
            </w:r>
            <w:r w:rsidRPr="00CC0BE3">
              <w:rPr>
                <w:rFonts w:ascii="Microsoft JhengHei" w:eastAsia="Microsoft JhengHei" w:hAnsi="Microsoft JhengHei" w:cs="Microsoft JhengHei" w:hint="eastAsia"/>
                <w:sz w:val="24"/>
                <w:szCs w:val="24"/>
                <w:lang w:val="hy-AM"/>
              </w:rPr>
              <w:t>․</w:t>
            </w:r>
            <w:r w:rsidRPr="00CC0BE3">
              <w:rPr>
                <w:rFonts w:ascii="GHEA Grapalat" w:hAnsi="GHEA Grapalat" w:cs="GHEA Grapalat"/>
                <w:sz w:val="24"/>
                <w:szCs w:val="24"/>
                <w:lang w:val="hy-AM"/>
              </w:rPr>
              <w:t>12</w:t>
            </w:r>
            <w:r w:rsidRPr="00CC0BE3">
              <w:rPr>
                <w:rFonts w:ascii="Microsoft JhengHei" w:eastAsia="Microsoft JhengHei" w:hAnsi="Microsoft JhengHei" w:cs="Microsoft JhengHei" w:hint="eastAsia"/>
                <w:sz w:val="24"/>
                <w:szCs w:val="24"/>
                <w:lang w:val="hy-AM"/>
              </w:rPr>
              <w:t>․</w:t>
            </w:r>
            <w:r w:rsidRPr="00CC0BE3">
              <w:rPr>
                <w:rFonts w:ascii="GHEA Grapalat" w:hAnsi="GHEA Grapalat" w:cs="GHEA Grapalat"/>
                <w:sz w:val="24"/>
                <w:szCs w:val="24"/>
                <w:lang w:val="hy-AM"/>
              </w:rPr>
              <w:t>2014թ</w:t>
            </w:r>
            <w:r w:rsidRPr="00CC0BE3">
              <w:rPr>
                <w:rFonts w:ascii="Microsoft JhengHei" w:eastAsia="Microsoft JhengHei" w:hAnsi="Microsoft JhengHei" w:cs="Microsoft JhengHei" w:hint="eastAsia"/>
                <w:sz w:val="24"/>
                <w:szCs w:val="24"/>
                <w:lang w:val="hy-AM"/>
              </w:rPr>
              <w:t>․</w:t>
            </w:r>
            <w:r w:rsidRPr="00CC0BE3">
              <w:rPr>
                <w:rFonts w:ascii="GHEA Grapalat" w:hAnsi="GHEA Grapalat" w:cs="GHEA Grapalat"/>
                <w:sz w:val="24"/>
                <w:szCs w:val="24"/>
                <w:lang w:val="hy-AM"/>
              </w:rPr>
              <w:t xml:space="preserve"> թիվ 1394-Ն և 14</w:t>
            </w:r>
            <w:r w:rsidRPr="00CC0BE3">
              <w:rPr>
                <w:rFonts w:ascii="Microsoft JhengHei" w:eastAsia="Microsoft JhengHei" w:hAnsi="Microsoft JhengHei" w:cs="Microsoft JhengHei" w:hint="eastAsia"/>
                <w:sz w:val="24"/>
                <w:szCs w:val="24"/>
                <w:lang w:val="hy-AM"/>
              </w:rPr>
              <w:t>․</w:t>
            </w:r>
            <w:r w:rsidRPr="00CC0BE3">
              <w:rPr>
                <w:rFonts w:ascii="GHEA Grapalat" w:hAnsi="GHEA Grapalat" w:cs="GHEA Grapalat"/>
                <w:sz w:val="24"/>
                <w:szCs w:val="24"/>
                <w:lang w:val="hy-AM"/>
              </w:rPr>
              <w:t>06</w:t>
            </w:r>
            <w:r w:rsidRPr="00CC0BE3">
              <w:rPr>
                <w:rFonts w:ascii="Microsoft JhengHei" w:eastAsia="Microsoft JhengHei" w:hAnsi="Microsoft JhengHei" w:cs="Microsoft JhengHei" w:hint="eastAsia"/>
                <w:sz w:val="24"/>
                <w:szCs w:val="24"/>
                <w:lang w:val="hy-AM"/>
              </w:rPr>
              <w:t>․</w:t>
            </w:r>
            <w:r w:rsidRPr="00CC0BE3">
              <w:rPr>
                <w:rFonts w:ascii="GHEA Grapalat" w:hAnsi="GHEA Grapalat" w:cs="GHEA Grapalat"/>
                <w:sz w:val="24"/>
                <w:szCs w:val="24"/>
                <w:lang w:val="hy-AM"/>
              </w:rPr>
              <w:t>2024թ. թիվ 870-Ն որոշումներն ընդունելիս։</w:t>
            </w:r>
          </w:p>
        </w:tc>
      </w:tr>
      <w:tr w:rsidR="004A4463" w:rsidRPr="001531E0" w14:paraId="5A7FA99B" w14:textId="77777777" w:rsidTr="000957B8">
        <w:trPr>
          <w:trHeight w:val="708"/>
        </w:trPr>
        <w:tc>
          <w:tcPr>
            <w:tcW w:w="6451" w:type="dxa"/>
            <w:shd w:val="clear" w:color="auto" w:fill="FFFFFF" w:themeFill="background1"/>
            <w:vAlign w:val="center"/>
          </w:tcPr>
          <w:p w14:paraId="4EA9CA9D" w14:textId="77777777" w:rsidR="004A4463" w:rsidRPr="00AA14E2" w:rsidRDefault="004A4463" w:rsidP="004A4463">
            <w:pPr>
              <w:spacing w:line="276" w:lineRule="auto"/>
              <w:ind w:firstLine="90"/>
              <w:jc w:val="both"/>
              <w:rPr>
                <w:rFonts w:ascii="GHEA Grapalat" w:eastAsia="Tahoma" w:hAnsi="GHEA Grapalat" w:cs="Tahoma"/>
                <w:color w:val="000000"/>
                <w:sz w:val="24"/>
                <w:szCs w:val="24"/>
                <w:lang w:val="hy-AM"/>
              </w:rPr>
            </w:pPr>
            <w:r w:rsidRPr="009E3EB2">
              <w:rPr>
                <w:rFonts w:ascii="GHEA Grapalat" w:eastAsia="Times New Roman" w:hAnsi="GHEA Grapalat" w:cs="Times New Roman"/>
                <w:color w:val="000000"/>
                <w:sz w:val="24"/>
                <w:szCs w:val="24"/>
                <w:lang w:val="hy-AM"/>
              </w:rPr>
              <w:lastRenderedPageBreak/>
              <w:t xml:space="preserve">    </w:t>
            </w:r>
            <w:r w:rsidRPr="00AA14E2">
              <w:rPr>
                <w:rFonts w:ascii="GHEA Grapalat" w:eastAsia="Times New Roman" w:hAnsi="GHEA Grapalat" w:cs="Times New Roman"/>
                <w:color w:val="000000"/>
                <w:sz w:val="24"/>
                <w:szCs w:val="24"/>
                <w:lang w:val="hy-AM"/>
              </w:rPr>
              <w:t>4.</w:t>
            </w:r>
            <w:r>
              <w:rPr>
                <w:rFonts w:ascii="GHEA Grapalat" w:eastAsia="Times New Roman" w:hAnsi="GHEA Grapalat" w:cs="Times New Roman"/>
                <w:color w:val="000000"/>
                <w:sz w:val="24"/>
                <w:szCs w:val="24"/>
                <w:lang w:val="hy-AM"/>
              </w:rPr>
              <w:t>Նախագծի 4-րդ հավելվածի 20</w:t>
            </w:r>
            <w:r w:rsidRPr="00735EE8">
              <w:rPr>
                <w:rFonts w:ascii="GHEA Grapalat" w:eastAsia="Times New Roman" w:hAnsi="GHEA Grapalat" w:cs="Times New Roman"/>
                <w:color w:val="000000"/>
                <w:sz w:val="24"/>
                <w:szCs w:val="24"/>
                <w:lang w:val="hy-AM"/>
              </w:rPr>
              <w:t xml:space="preserve">-րդ կետի համաձայն՝ </w:t>
            </w:r>
            <w:r w:rsidRPr="00AA14E2">
              <w:rPr>
                <w:rFonts w:ascii="GHEA Grapalat" w:hAnsi="GHEA Grapalat"/>
                <w:sz w:val="24"/>
                <w:szCs w:val="24"/>
                <w:lang w:val="hy-AM"/>
              </w:rPr>
              <w:t xml:space="preserve">սպառազինությունից հանված հատուկ միջոցները և </w:t>
            </w:r>
            <w:r w:rsidRPr="00ED71A9">
              <w:rPr>
                <w:rFonts w:ascii="GHEA Grapalat" w:hAnsi="GHEA Grapalat"/>
                <w:sz w:val="24"/>
                <w:szCs w:val="24"/>
                <w:lang w:val="hy-AM"/>
              </w:rPr>
              <w:t>անձնա</w:t>
            </w:r>
            <w:r w:rsidRPr="00AA14E2">
              <w:rPr>
                <w:rFonts w:ascii="GHEA Grapalat" w:hAnsi="GHEA Grapalat"/>
                <w:sz w:val="24"/>
                <w:szCs w:val="24"/>
                <w:lang w:val="hy-AM"/>
              </w:rPr>
              <w:t xml:space="preserve">կան պաշտպանության </w:t>
            </w:r>
            <w:r w:rsidRPr="00ED71A9">
              <w:rPr>
                <w:rFonts w:ascii="GHEA Grapalat" w:hAnsi="GHEA Grapalat"/>
                <w:sz w:val="24"/>
                <w:szCs w:val="24"/>
                <w:lang w:val="hy-AM"/>
              </w:rPr>
              <w:t xml:space="preserve">հատուկ </w:t>
            </w:r>
            <w:r w:rsidRPr="00AA14E2">
              <w:rPr>
                <w:rFonts w:ascii="GHEA Grapalat" w:hAnsi="GHEA Grapalat"/>
                <w:sz w:val="24"/>
                <w:szCs w:val="24"/>
                <w:lang w:val="hy-AM"/>
              </w:rPr>
              <w:t>միջոցները</w:t>
            </w:r>
            <w:r w:rsidRPr="00ED71A9">
              <w:rPr>
                <w:rFonts w:ascii="GHEA Grapalat" w:hAnsi="GHEA Grapalat"/>
                <w:sz w:val="24"/>
                <w:szCs w:val="24"/>
                <w:lang w:val="hy-AM"/>
              </w:rPr>
              <w:t>, զենքը, զենքի լրակազմը, օժանդակ միջոցները և ռազմամթերքը</w:t>
            </w:r>
            <w:r w:rsidRPr="00AA14E2">
              <w:rPr>
                <w:rFonts w:ascii="GHEA Grapalat" w:hAnsi="GHEA Grapalat"/>
                <w:sz w:val="24"/>
                <w:szCs w:val="24"/>
                <w:lang w:val="hy-AM"/>
              </w:rPr>
              <w:t xml:space="preserve"> Պաշտպանության նախարարություն </w:t>
            </w:r>
            <w:r w:rsidRPr="00ED71A9">
              <w:rPr>
                <w:rFonts w:ascii="GHEA Grapalat" w:hAnsi="GHEA Grapalat"/>
                <w:sz w:val="24"/>
                <w:szCs w:val="24"/>
                <w:lang w:val="hy-AM"/>
              </w:rPr>
              <w:t xml:space="preserve">կամ </w:t>
            </w:r>
            <w:r>
              <w:rPr>
                <w:rFonts w:ascii="GHEA Grapalat" w:hAnsi="GHEA Grapalat"/>
                <w:sz w:val="24"/>
                <w:szCs w:val="24"/>
                <w:lang w:val="hy-AM"/>
              </w:rPr>
              <w:t>Ն</w:t>
            </w:r>
            <w:r w:rsidRPr="00ED71A9">
              <w:rPr>
                <w:rFonts w:ascii="GHEA Grapalat" w:hAnsi="GHEA Grapalat"/>
                <w:sz w:val="24"/>
                <w:szCs w:val="24"/>
                <w:lang w:val="hy-AM"/>
              </w:rPr>
              <w:t xml:space="preserve">երքին գործերի նախարարություն </w:t>
            </w:r>
            <w:r w:rsidRPr="00AA14E2">
              <w:rPr>
                <w:rFonts w:ascii="GHEA Grapalat" w:hAnsi="GHEA Grapalat"/>
                <w:sz w:val="24"/>
                <w:szCs w:val="24"/>
                <w:lang w:val="hy-AM"/>
              </w:rPr>
              <w:t>են փոխանցվում հանձնման</w:t>
            </w:r>
            <w:r w:rsidRPr="00ED71A9">
              <w:rPr>
                <w:rFonts w:ascii="GHEA Grapalat" w:hAnsi="GHEA Grapalat"/>
                <w:sz w:val="24"/>
                <w:szCs w:val="24"/>
                <w:lang w:val="hy-AM"/>
              </w:rPr>
              <w:t>-</w:t>
            </w:r>
            <w:r w:rsidRPr="00AA14E2">
              <w:rPr>
                <w:rFonts w:ascii="GHEA Grapalat" w:hAnsi="GHEA Grapalat"/>
                <w:sz w:val="24"/>
                <w:szCs w:val="24"/>
                <w:lang w:val="hy-AM"/>
              </w:rPr>
              <w:t xml:space="preserve">ընդունման ակտով, որը </w:t>
            </w:r>
            <w:r w:rsidRPr="00ED71A9">
              <w:rPr>
                <w:rFonts w:ascii="GHEA Grapalat" w:hAnsi="GHEA Grapalat"/>
                <w:sz w:val="24"/>
                <w:szCs w:val="24"/>
                <w:lang w:val="hy-AM"/>
              </w:rPr>
              <w:t>կոմիտեի</w:t>
            </w:r>
            <w:r w:rsidRPr="00AA14E2">
              <w:rPr>
                <w:rFonts w:ascii="GHEA Grapalat" w:hAnsi="GHEA Grapalat"/>
                <w:sz w:val="24"/>
                <w:szCs w:val="24"/>
                <w:lang w:val="hy-AM"/>
              </w:rPr>
              <w:t xml:space="preserve"> կողմից ստորագրում է </w:t>
            </w:r>
            <w:r w:rsidRPr="00AE0909">
              <w:rPr>
                <w:rFonts w:ascii="GHEA Grapalat" w:hAnsi="GHEA Grapalat"/>
                <w:b/>
                <w:sz w:val="24"/>
                <w:szCs w:val="24"/>
                <w:lang w:val="hy-AM"/>
              </w:rPr>
              <w:t>Հ</w:t>
            </w:r>
            <w:r w:rsidRPr="00AA14E2">
              <w:rPr>
                <w:rFonts w:ascii="GHEA Grapalat" w:hAnsi="GHEA Grapalat"/>
                <w:b/>
                <w:sz w:val="24"/>
                <w:szCs w:val="24"/>
                <w:lang w:val="hy-AM"/>
              </w:rPr>
              <w:t>անձնաժողովի նախագահը</w:t>
            </w:r>
            <w:r w:rsidRPr="00AA14E2">
              <w:rPr>
                <w:rFonts w:ascii="GHEA Grapalat" w:hAnsi="GHEA Grapalat"/>
                <w:sz w:val="24"/>
                <w:szCs w:val="24"/>
                <w:lang w:val="hy-AM"/>
              </w:rPr>
              <w:t xml:space="preserve">, իսկ </w:t>
            </w:r>
            <w:r>
              <w:rPr>
                <w:rFonts w:ascii="GHEA Grapalat" w:hAnsi="GHEA Grapalat"/>
                <w:sz w:val="24"/>
                <w:szCs w:val="24"/>
                <w:lang w:val="hy-AM"/>
              </w:rPr>
              <w:t>Պ</w:t>
            </w:r>
            <w:r w:rsidRPr="00AA14E2">
              <w:rPr>
                <w:rFonts w:ascii="GHEA Grapalat" w:hAnsi="GHEA Grapalat"/>
                <w:sz w:val="24"/>
                <w:szCs w:val="24"/>
                <w:lang w:val="hy-AM"/>
              </w:rPr>
              <w:t xml:space="preserve">աշտպանության նախարարության </w:t>
            </w:r>
            <w:r w:rsidRPr="00ED71A9">
              <w:rPr>
                <w:rFonts w:ascii="GHEA Grapalat" w:hAnsi="GHEA Grapalat"/>
                <w:sz w:val="24"/>
                <w:szCs w:val="24"/>
                <w:lang w:val="hy-AM"/>
              </w:rPr>
              <w:t xml:space="preserve">կամ </w:t>
            </w:r>
            <w:r>
              <w:rPr>
                <w:rFonts w:ascii="GHEA Grapalat" w:hAnsi="GHEA Grapalat"/>
                <w:sz w:val="24"/>
                <w:szCs w:val="24"/>
                <w:lang w:val="hy-AM"/>
              </w:rPr>
              <w:t>Ն</w:t>
            </w:r>
            <w:r w:rsidRPr="00ED71A9">
              <w:rPr>
                <w:rFonts w:ascii="GHEA Grapalat" w:hAnsi="GHEA Grapalat"/>
                <w:sz w:val="24"/>
                <w:szCs w:val="24"/>
                <w:lang w:val="hy-AM"/>
              </w:rPr>
              <w:t xml:space="preserve">երքին գործերի նախարարության </w:t>
            </w:r>
            <w:r w:rsidRPr="00AA14E2">
              <w:rPr>
                <w:rFonts w:ascii="GHEA Grapalat" w:hAnsi="GHEA Grapalat"/>
                <w:sz w:val="24"/>
                <w:szCs w:val="24"/>
                <w:lang w:val="hy-AM"/>
              </w:rPr>
              <w:t>կողմից` լիազորված պաշտոնատար անձը:</w:t>
            </w:r>
            <w:r>
              <w:rPr>
                <w:rFonts w:ascii="GHEA Grapalat" w:hAnsi="GHEA Grapalat"/>
                <w:sz w:val="24"/>
                <w:szCs w:val="24"/>
                <w:lang w:val="hy-AM"/>
              </w:rPr>
              <w:t xml:space="preserve"> </w:t>
            </w:r>
            <w:r>
              <w:rPr>
                <w:rFonts w:ascii="GHEA Grapalat" w:eastAsia="Times New Roman" w:hAnsi="GHEA Grapalat" w:cs="Times New Roman"/>
                <w:color w:val="000000"/>
                <w:sz w:val="24"/>
                <w:szCs w:val="24"/>
                <w:lang w:val="hy-AM"/>
              </w:rPr>
              <w:t xml:space="preserve">Խնդրահարույց ենք համարում համապատասխան ակտի ստորագրումը խորհրդակցական մարմնի նախագահին վերապահելը՝ հատկապես հաշվի առնելով այն, որ վերջինս ստեղծվում է կոմիտեի նախագահի կողմից սոսկ ծառայության սպառազինության մեջ համապատասխան միջոցների նոր տեսակներ ընդգրկելու, կամ սպառազինության մեջ առկա տեսակները հանելու, </w:t>
            </w:r>
            <w:r>
              <w:rPr>
                <w:rFonts w:ascii="GHEA Grapalat" w:eastAsia="Times New Roman" w:hAnsi="GHEA Grapalat" w:cs="Times New Roman"/>
                <w:color w:val="000000"/>
                <w:sz w:val="24"/>
                <w:szCs w:val="24"/>
                <w:lang w:val="hy-AM"/>
              </w:rPr>
              <w:lastRenderedPageBreak/>
              <w:t xml:space="preserve">ինչպես նաև ոչնչացնելու նպատակահարմարության վերաբերյալ </w:t>
            </w:r>
            <w:r>
              <w:rPr>
                <w:rFonts w:ascii="GHEA Grapalat" w:eastAsia="Times New Roman" w:hAnsi="GHEA Grapalat" w:cs="Times New Roman"/>
                <w:b/>
                <w:color w:val="000000"/>
                <w:sz w:val="24"/>
                <w:szCs w:val="24"/>
                <w:lang w:val="hy-AM"/>
              </w:rPr>
              <w:t xml:space="preserve">եզրակացություն տալու նպատակով: </w:t>
            </w:r>
            <w:r>
              <w:rPr>
                <w:rFonts w:ascii="GHEA Grapalat" w:eastAsia="Times New Roman" w:hAnsi="GHEA Grapalat" w:cs="Times New Roman"/>
                <w:color w:val="000000"/>
                <w:sz w:val="24"/>
                <w:szCs w:val="24"/>
                <w:lang w:val="hy-AM"/>
              </w:rPr>
              <w:t xml:space="preserve">Միաժամանակ, հստակեցման կարիք ունի այն, թե ինչ հանգամանքների հաշվառմամբ է որոշվելու համապատասխան միջոցները </w:t>
            </w:r>
            <w:r>
              <w:rPr>
                <w:rFonts w:ascii="GHEA Grapalat" w:hAnsi="GHEA Grapalat"/>
                <w:sz w:val="24"/>
                <w:szCs w:val="24"/>
                <w:lang w:val="hy-AM"/>
              </w:rPr>
              <w:t>Պ</w:t>
            </w:r>
            <w:r w:rsidRPr="00AA14E2">
              <w:rPr>
                <w:rFonts w:ascii="GHEA Grapalat" w:hAnsi="GHEA Grapalat"/>
                <w:sz w:val="24"/>
                <w:szCs w:val="24"/>
                <w:lang w:val="hy-AM"/>
              </w:rPr>
              <w:t xml:space="preserve">աշտպանության նախարարություն, թե </w:t>
            </w:r>
            <w:r>
              <w:rPr>
                <w:rFonts w:ascii="GHEA Grapalat" w:hAnsi="GHEA Grapalat"/>
                <w:sz w:val="24"/>
                <w:szCs w:val="24"/>
                <w:lang w:val="hy-AM"/>
              </w:rPr>
              <w:t>Ն</w:t>
            </w:r>
            <w:r w:rsidRPr="00ED71A9">
              <w:rPr>
                <w:rFonts w:ascii="GHEA Grapalat" w:hAnsi="GHEA Grapalat"/>
                <w:sz w:val="24"/>
                <w:szCs w:val="24"/>
                <w:lang w:val="hy-AM"/>
              </w:rPr>
              <w:t>երքին գործերի նախարարություն</w:t>
            </w:r>
            <w:r>
              <w:rPr>
                <w:rFonts w:ascii="GHEA Grapalat" w:eastAsia="Times New Roman" w:hAnsi="GHEA Grapalat" w:cs="Times New Roman"/>
                <w:color w:val="000000"/>
                <w:sz w:val="24"/>
                <w:szCs w:val="24"/>
                <w:lang w:val="hy-AM"/>
              </w:rPr>
              <w:t xml:space="preserve"> են փոխանցվելու:</w:t>
            </w:r>
          </w:p>
        </w:tc>
        <w:tc>
          <w:tcPr>
            <w:tcW w:w="6141" w:type="dxa"/>
            <w:gridSpan w:val="2"/>
            <w:shd w:val="clear" w:color="auto" w:fill="FFFFFF" w:themeFill="background1"/>
          </w:tcPr>
          <w:p w14:paraId="62CEDAD9" w14:textId="079E920A" w:rsidR="004A4463" w:rsidRDefault="004A4463" w:rsidP="004A4463">
            <w:pPr>
              <w:spacing w:after="0" w:line="360"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lang w:val="hy-AM"/>
              </w:rPr>
              <w:lastRenderedPageBreak/>
              <w:t>Ընդունվել է:</w:t>
            </w:r>
          </w:p>
          <w:p w14:paraId="7559DAAF" w14:textId="77777777" w:rsidR="004A4463" w:rsidRPr="00A521D9" w:rsidRDefault="004A4463" w:rsidP="004A4463">
            <w:pPr>
              <w:spacing w:after="0" w:line="276" w:lineRule="auto"/>
              <w:ind w:right="50"/>
              <w:jc w:val="both"/>
              <w:rPr>
                <w:rStyle w:val="a4"/>
                <w:rFonts w:ascii="GHEA Grapalat" w:hAnsi="GHEA Grapalat"/>
                <w:b w:val="0"/>
                <w:color w:val="000000"/>
                <w:sz w:val="24"/>
                <w:szCs w:val="24"/>
                <w:shd w:val="clear" w:color="auto" w:fill="FFFFFF"/>
                <w:lang w:val="hy-AM"/>
              </w:rPr>
            </w:pPr>
            <w:r w:rsidRPr="00A521D9">
              <w:rPr>
                <w:rFonts w:ascii="GHEA Grapalat" w:hAnsi="GHEA Grapalat" w:cs="GHEA Grapalat"/>
                <w:sz w:val="24"/>
                <w:szCs w:val="24"/>
                <w:lang w:val="hy-AM"/>
              </w:rPr>
              <w:t xml:space="preserve">Ընդ որում՝ անհրաժեշտ է նկատի ունենալ, որ Նախագծով Կոմիտեի սպառազինության մեջ ընդգրկված տեսակների ոչնչացումն  իրականացնելու գործընթացը ՀՀ ներքին գործերի նախարարությանը և ՀՀ պաշտպանության նախարարությանն է պատվիրակվել՝  հաշվի առնելով ՀՀ կառավարության 2023 թվականի հոկտեմբերի 5-ի </w:t>
            </w:r>
            <w:r w:rsidRPr="00A521D9">
              <w:rPr>
                <w:rFonts w:ascii="GHEA Grapalat" w:hAnsi="GHEA Grapalat" w:cs="GHEA Grapalat"/>
                <w:i/>
                <w:iCs/>
                <w:sz w:val="24"/>
                <w:szCs w:val="24"/>
                <w:lang w:val="hy-AM"/>
              </w:rPr>
              <w:t></w:t>
            </w:r>
            <w:r w:rsidRPr="00A521D9">
              <w:rPr>
                <w:rFonts w:ascii="GHEA Grapalat" w:hAnsi="GHEA Grapalat"/>
                <w:bCs/>
                <w:i/>
                <w:iCs/>
                <w:color w:val="000000"/>
                <w:sz w:val="24"/>
                <w:szCs w:val="24"/>
                <w:shd w:val="clear" w:color="auto" w:fill="FFFFFF"/>
                <w:lang w:val="hy-AM"/>
              </w:rPr>
              <w:t>Սպառազինությունը, ռազմական տեխնիկան ու ռազմական նշանակության այլ նյութատեխնիկական միջոցները շահագործման համար ոչ պիտանի ճանաչելու և դրանց օտարման կամ ոչնչացման կարգը հաստատելու մասին</w:t>
            </w:r>
            <w:r w:rsidRPr="00A521D9">
              <w:rPr>
                <w:rFonts w:ascii="GHEA Grapalat" w:hAnsi="GHEA Grapalat"/>
                <w:b/>
                <w:bCs/>
                <w:i/>
                <w:iCs/>
                <w:color w:val="000000"/>
                <w:sz w:val="21"/>
                <w:szCs w:val="21"/>
                <w:shd w:val="clear" w:color="auto" w:fill="FFFFFF"/>
                <w:lang w:val="hy-AM"/>
              </w:rPr>
              <w:t></w:t>
            </w:r>
            <w:r w:rsidRPr="00A521D9">
              <w:rPr>
                <w:rFonts w:ascii="GHEA Grapalat" w:hAnsi="GHEA Grapalat" w:cs="GHEA Grapalat"/>
                <w:sz w:val="24"/>
                <w:szCs w:val="24"/>
                <w:lang w:val="hy-AM"/>
              </w:rPr>
              <w:t xml:space="preserve"> թիվ 1698-Ն և ՀՀ կառավարության 2020 թվականի մայիսի 14-ի </w:t>
            </w:r>
            <w:r w:rsidRPr="00A521D9">
              <w:rPr>
                <w:rFonts w:ascii="GHEA Grapalat" w:hAnsi="GHEA Grapalat" w:cs="GHEA Grapalat"/>
                <w:i/>
                <w:iCs/>
                <w:sz w:val="24"/>
                <w:szCs w:val="24"/>
                <w:lang w:val="hy-AM"/>
              </w:rPr>
              <w:t></w:t>
            </w:r>
            <w:r w:rsidRPr="00A521D9">
              <w:rPr>
                <w:rStyle w:val="a4"/>
                <w:rFonts w:ascii="GHEA Grapalat" w:hAnsi="GHEA Grapalat"/>
                <w:b w:val="0"/>
                <w:i/>
                <w:iCs/>
                <w:color w:val="000000"/>
                <w:sz w:val="24"/>
                <w:szCs w:val="24"/>
                <w:shd w:val="clear" w:color="auto" w:fill="FFFFFF"/>
                <w:lang w:val="hy-AM"/>
              </w:rPr>
              <w:t>Առգրավված, վերցված, կամավոր հանձնված կամ գտնված (այդ թվում՝ համապատասխանության սերտիֆիկատ չունեցող) զենքը,</w:t>
            </w:r>
            <w:r w:rsidRPr="00A521D9">
              <w:rPr>
                <w:rFonts w:ascii="Courier New" w:hAnsi="Courier New" w:cs="Courier New"/>
                <w:b/>
                <w:i/>
                <w:iCs/>
                <w:color w:val="000000"/>
                <w:sz w:val="24"/>
                <w:szCs w:val="24"/>
                <w:shd w:val="clear" w:color="auto" w:fill="FFFFFF"/>
                <w:lang w:val="hy-AM"/>
              </w:rPr>
              <w:t> </w:t>
            </w:r>
            <w:r w:rsidRPr="00A521D9">
              <w:rPr>
                <w:rStyle w:val="a4"/>
                <w:rFonts w:ascii="GHEA Grapalat" w:hAnsi="GHEA Grapalat"/>
                <w:b w:val="0"/>
                <w:i/>
                <w:iCs/>
                <w:color w:val="000000"/>
                <w:sz w:val="24"/>
                <w:szCs w:val="24"/>
                <w:shd w:val="clear" w:color="auto" w:fill="FFFFFF"/>
                <w:lang w:val="hy-AM"/>
              </w:rPr>
              <w:t xml:space="preserve">հրազենի հիմնական բաղկացուցիչ </w:t>
            </w:r>
            <w:r w:rsidRPr="00A521D9">
              <w:rPr>
                <w:rStyle w:val="a4"/>
                <w:rFonts w:ascii="GHEA Grapalat" w:hAnsi="GHEA Grapalat"/>
                <w:b w:val="0"/>
                <w:i/>
                <w:iCs/>
                <w:color w:val="000000"/>
                <w:sz w:val="24"/>
                <w:szCs w:val="24"/>
                <w:shd w:val="clear" w:color="auto" w:fill="FFFFFF"/>
                <w:lang w:val="hy-AM"/>
              </w:rPr>
              <w:lastRenderedPageBreak/>
              <w:t>մասերը</w:t>
            </w:r>
            <w:r w:rsidRPr="00A521D9">
              <w:rPr>
                <w:rFonts w:ascii="Courier New" w:hAnsi="Courier New" w:cs="Courier New"/>
                <w:b/>
                <w:i/>
                <w:iCs/>
                <w:color w:val="000000"/>
                <w:sz w:val="24"/>
                <w:szCs w:val="24"/>
                <w:shd w:val="clear" w:color="auto" w:fill="FFFFFF"/>
                <w:lang w:val="hy-AM"/>
              </w:rPr>
              <w:t> </w:t>
            </w:r>
            <w:r w:rsidRPr="00A521D9">
              <w:rPr>
                <w:rStyle w:val="a4"/>
                <w:rFonts w:ascii="GHEA Grapalat" w:hAnsi="GHEA Grapalat"/>
                <w:b w:val="0"/>
                <w:i/>
                <w:iCs/>
                <w:color w:val="000000"/>
                <w:sz w:val="24"/>
                <w:szCs w:val="24"/>
                <w:shd w:val="clear" w:color="auto" w:fill="FFFFFF"/>
                <w:lang w:val="hy-AM"/>
              </w:rPr>
              <w:t>կամ ռազմամթերքը ոստիկանությանը փոխանցելու, դրանք ընդունելու և ոչնչացնելու կարգը հաստատելու մասին</w:t>
            </w:r>
            <w:r w:rsidRPr="00A521D9">
              <w:rPr>
                <w:rStyle w:val="a4"/>
                <w:rFonts w:ascii="GHEA Grapalat" w:hAnsi="GHEA Grapalat"/>
                <w:b w:val="0"/>
                <w:color w:val="000000"/>
                <w:sz w:val="24"/>
                <w:szCs w:val="24"/>
                <w:shd w:val="clear" w:color="auto" w:fill="FFFFFF"/>
                <w:lang w:val="hy-AM"/>
              </w:rPr>
              <w:t xml:space="preserve"> թիվ 758-Ն որոշումների պահանջները։ </w:t>
            </w:r>
          </w:p>
          <w:p w14:paraId="7AEBC567" w14:textId="2877C664" w:rsidR="004A4463" w:rsidRDefault="004A4463" w:rsidP="004A4463">
            <w:pPr>
              <w:spacing w:after="0" w:line="276" w:lineRule="auto"/>
              <w:ind w:right="50"/>
              <w:jc w:val="both"/>
              <w:rPr>
                <w:rStyle w:val="a4"/>
                <w:rFonts w:ascii="GHEA Grapalat" w:hAnsi="GHEA Grapalat"/>
                <w:color w:val="000000"/>
                <w:sz w:val="24"/>
                <w:szCs w:val="24"/>
                <w:shd w:val="clear" w:color="auto" w:fill="FFFFFF"/>
                <w:lang w:val="hy-AM"/>
              </w:rPr>
            </w:pPr>
            <w:r w:rsidRPr="00A521D9">
              <w:rPr>
                <w:rStyle w:val="a4"/>
                <w:rFonts w:ascii="GHEA Grapalat" w:hAnsi="GHEA Grapalat"/>
                <w:b w:val="0"/>
                <w:bCs w:val="0"/>
                <w:color w:val="000000"/>
                <w:sz w:val="24"/>
                <w:szCs w:val="24"/>
                <w:shd w:val="clear" w:color="auto" w:fill="FFFFFF"/>
                <w:lang w:val="hy-AM"/>
              </w:rPr>
              <w:t>Բացի այդ,</w:t>
            </w:r>
            <w:r w:rsidRPr="00A521D9">
              <w:rPr>
                <w:rStyle w:val="a4"/>
                <w:rFonts w:ascii="GHEA Grapalat" w:hAnsi="GHEA Grapalat"/>
                <w:color w:val="000000"/>
                <w:sz w:val="24"/>
                <w:szCs w:val="24"/>
                <w:shd w:val="clear" w:color="auto" w:fill="FFFFFF"/>
                <w:lang w:val="hy-AM"/>
              </w:rPr>
              <w:t xml:space="preserve"> այս կամ այն տեսակի ոչնչացումը նշված մարմիններից որևէ մեկին պատվիրակելը պետք է որոշվի կախված նրանից, թե տվյալ դեպքում որ մարմինը կարող է այդ գործառույթն իրականացնել</w:t>
            </w:r>
            <w:r>
              <w:rPr>
                <w:rStyle w:val="a4"/>
                <w:rFonts w:ascii="GHEA Grapalat" w:hAnsi="GHEA Grapalat"/>
                <w:color w:val="000000"/>
                <w:sz w:val="24"/>
                <w:szCs w:val="24"/>
                <w:shd w:val="clear" w:color="auto" w:fill="FFFFFF"/>
                <w:lang w:val="hy-AM"/>
              </w:rPr>
              <w:t>՝ կախված կոնկրետ ոչնչացման առարկայի նյութից, բաղադրությունից և այլ հատկանիշներից։</w:t>
            </w:r>
          </w:p>
          <w:p w14:paraId="66A1712D" w14:textId="2A35A22B" w:rsidR="004A4463" w:rsidRPr="001B7721" w:rsidRDefault="004A4463" w:rsidP="004A4463">
            <w:pPr>
              <w:spacing w:after="0" w:line="276" w:lineRule="auto"/>
              <w:ind w:right="50"/>
              <w:jc w:val="both"/>
              <w:rPr>
                <w:rFonts w:ascii="GHEA Grapalat" w:hAnsi="GHEA Grapalat" w:cs="GHEA Grapalat"/>
                <w:b/>
                <w:bCs/>
                <w:sz w:val="24"/>
                <w:szCs w:val="24"/>
                <w:lang w:val="hy-AM"/>
              </w:rPr>
            </w:pPr>
            <w:r w:rsidRPr="002A77E6">
              <w:rPr>
                <w:rFonts w:ascii="GHEA Grapalat" w:hAnsi="GHEA Grapalat" w:cs="GHEA Grapalat"/>
                <w:sz w:val="24"/>
                <w:szCs w:val="24"/>
                <w:lang w:val="hy-AM"/>
              </w:rPr>
              <w:t>Ընդ որում՝ կարծում ենք, որ նույն տրամաբանությամբ է ղեկավարվել ՀՀ կառավարությունը 14</w:t>
            </w:r>
            <w:r w:rsidRPr="002A77E6">
              <w:rPr>
                <w:rFonts w:ascii="Microsoft JhengHei" w:eastAsia="Microsoft JhengHei" w:hAnsi="Microsoft JhengHei" w:cs="Microsoft JhengHei" w:hint="eastAsia"/>
                <w:sz w:val="24"/>
                <w:szCs w:val="24"/>
                <w:lang w:val="hy-AM"/>
              </w:rPr>
              <w:t>․</w:t>
            </w:r>
            <w:r w:rsidRPr="002A77E6">
              <w:rPr>
                <w:rFonts w:ascii="GHEA Grapalat" w:hAnsi="GHEA Grapalat" w:cs="GHEA Grapalat"/>
                <w:sz w:val="24"/>
                <w:szCs w:val="24"/>
                <w:lang w:val="hy-AM"/>
              </w:rPr>
              <w:t>06</w:t>
            </w:r>
            <w:r w:rsidRPr="002A77E6">
              <w:rPr>
                <w:rFonts w:ascii="Microsoft JhengHei" w:eastAsia="Microsoft JhengHei" w:hAnsi="Microsoft JhengHei" w:cs="Microsoft JhengHei" w:hint="eastAsia"/>
                <w:sz w:val="24"/>
                <w:szCs w:val="24"/>
                <w:lang w:val="hy-AM"/>
              </w:rPr>
              <w:t>․</w:t>
            </w:r>
            <w:r w:rsidRPr="002A77E6">
              <w:rPr>
                <w:rFonts w:ascii="GHEA Grapalat" w:hAnsi="GHEA Grapalat" w:cs="GHEA Grapalat"/>
                <w:sz w:val="24"/>
                <w:szCs w:val="24"/>
                <w:lang w:val="hy-AM"/>
              </w:rPr>
              <w:t>2024թ</w:t>
            </w:r>
            <w:r w:rsidRPr="002A77E6">
              <w:rPr>
                <w:rFonts w:ascii="Microsoft JhengHei" w:eastAsia="Microsoft JhengHei" w:hAnsi="Microsoft JhengHei" w:cs="Microsoft JhengHei" w:hint="eastAsia"/>
                <w:sz w:val="24"/>
                <w:szCs w:val="24"/>
                <w:lang w:val="hy-AM"/>
              </w:rPr>
              <w:t>․</w:t>
            </w:r>
            <w:r w:rsidRPr="002A77E6">
              <w:rPr>
                <w:rFonts w:ascii="GHEA Grapalat" w:hAnsi="GHEA Grapalat" w:cs="GHEA Grapalat"/>
                <w:sz w:val="24"/>
                <w:szCs w:val="24"/>
                <w:lang w:val="hy-AM"/>
              </w:rPr>
              <w:t xml:space="preserve"> թիվ 870-Ն, 23</w:t>
            </w:r>
            <w:r w:rsidRPr="002A77E6">
              <w:rPr>
                <w:rFonts w:ascii="Microsoft JhengHei" w:eastAsia="Microsoft JhengHei" w:hAnsi="Microsoft JhengHei" w:cs="Microsoft JhengHei" w:hint="eastAsia"/>
                <w:sz w:val="24"/>
                <w:szCs w:val="24"/>
                <w:lang w:val="hy-AM"/>
              </w:rPr>
              <w:t>․</w:t>
            </w:r>
            <w:r w:rsidRPr="002A77E6">
              <w:rPr>
                <w:rFonts w:ascii="GHEA Grapalat" w:hAnsi="GHEA Grapalat" w:cs="GHEA Grapalat"/>
                <w:sz w:val="24"/>
                <w:szCs w:val="24"/>
                <w:lang w:val="hy-AM"/>
              </w:rPr>
              <w:t>06</w:t>
            </w:r>
            <w:r w:rsidRPr="002A77E6">
              <w:rPr>
                <w:rFonts w:ascii="Microsoft JhengHei" w:eastAsia="Microsoft JhengHei" w:hAnsi="Microsoft JhengHei" w:cs="Microsoft JhengHei" w:hint="eastAsia"/>
                <w:sz w:val="24"/>
                <w:szCs w:val="24"/>
                <w:lang w:val="hy-AM"/>
              </w:rPr>
              <w:t>․</w:t>
            </w:r>
            <w:r w:rsidRPr="002A77E6">
              <w:rPr>
                <w:rFonts w:ascii="GHEA Grapalat" w:hAnsi="GHEA Grapalat" w:cs="GHEA Grapalat"/>
                <w:sz w:val="24"/>
                <w:szCs w:val="24"/>
                <w:lang w:val="hy-AM"/>
              </w:rPr>
              <w:t>2011թ</w:t>
            </w:r>
            <w:r w:rsidRPr="002A77E6">
              <w:rPr>
                <w:rFonts w:ascii="Microsoft JhengHei" w:eastAsia="Microsoft JhengHei" w:hAnsi="Microsoft JhengHei" w:cs="Microsoft JhengHei" w:hint="eastAsia"/>
                <w:sz w:val="24"/>
                <w:szCs w:val="24"/>
                <w:lang w:val="hy-AM"/>
              </w:rPr>
              <w:t>․</w:t>
            </w:r>
            <w:r w:rsidRPr="002A77E6">
              <w:rPr>
                <w:rFonts w:ascii="GHEA Grapalat" w:hAnsi="GHEA Grapalat" w:cs="GHEA Grapalat"/>
                <w:sz w:val="24"/>
                <w:szCs w:val="24"/>
                <w:lang w:val="hy-AM"/>
              </w:rPr>
              <w:t xml:space="preserve"> թիվ 867-Ն և 11</w:t>
            </w:r>
            <w:r w:rsidRPr="002A77E6">
              <w:rPr>
                <w:rFonts w:ascii="Microsoft JhengHei" w:eastAsia="Microsoft JhengHei" w:hAnsi="Microsoft JhengHei" w:cs="Microsoft JhengHei" w:hint="eastAsia"/>
                <w:sz w:val="24"/>
                <w:szCs w:val="24"/>
                <w:lang w:val="hy-AM"/>
              </w:rPr>
              <w:t>․</w:t>
            </w:r>
            <w:r w:rsidRPr="002A77E6">
              <w:rPr>
                <w:rFonts w:ascii="GHEA Grapalat" w:hAnsi="GHEA Grapalat" w:cs="GHEA Grapalat"/>
                <w:sz w:val="24"/>
                <w:szCs w:val="24"/>
                <w:lang w:val="hy-AM"/>
              </w:rPr>
              <w:t>12</w:t>
            </w:r>
            <w:r w:rsidRPr="002A77E6">
              <w:rPr>
                <w:rFonts w:ascii="Microsoft JhengHei" w:eastAsia="Microsoft JhengHei" w:hAnsi="Microsoft JhengHei" w:cs="Microsoft JhengHei" w:hint="eastAsia"/>
                <w:sz w:val="24"/>
                <w:szCs w:val="24"/>
                <w:lang w:val="hy-AM"/>
              </w:rPr>
              <w:t>․</w:t>
            </w:r>
            <w:r w:rsidRPr="002A77E6">
              <w:rPr>
                <w:rFonts w:ascii="GHEA Grapalat" w:hAnsi="GHEA Grapalat" w:cs="GHEA Grapalat"/>
                <w:sz w:val="24"/>
                <w:szCs w:val="24"/>
                <w:lang w:val="hy-AM"/>
              </w:rPr>
              <w:t>2014թ</w:t>
            </w:r>
            <w:r w:rsidRPr="002A77E6">
              <w:rPr>
                <w:rFonts w:ascii="Microsoft JhengHei" w:eastAsia="Microsoft JhengHei" w:hAnsi="Microsoft JhengHei" w:cs="Microsoft JhengHei" w:hint="eastAsia"/>
                <w:sz w:val="24"/>
                <w:szCs w:val="24"/>
                <w:lang w:val="hy-AM"/>
              </w:rPr>
              <w:t>․</w:t>
            </w:r>
            <w:r w:rsidRPr="002A77E6">
              <w:rPr>
                <w:rFonts w:ascii="GHEA Grapalat" w:hAnsi="GHEA Grapalat" w:cs="GHEA Grapalat"/>
                <w:sz w:val="24"/>
                <w:szCs w:val="24"/>
                <w:lang w:val="hy-AM"/>
              </w:rPr>
              <w:t xml:space="preserve"> թիվ 1394-Ն որոշումները ընդունելիս։</w:t>
            </w:r>
          </w:p>
        </w:tc>
      </w:tr>
      <w:tr w:rsidR="004A4463" w:rsidRPr="00A0197A" w14:paraId="7CDF717F" w14:textId="77777777" w:rsidTr="000957B8">
        <w:trPr>
          <w:trHeight w:val="708"/>
        </w:trPr>
        <w:tc>
          <w:tcPr>
            <w:tcW w:w="6451" w:type="dxa"/>
            <w:shd w:val="clear" w:color="auto" w:fill="FFFFFF" w:themeFill="background1"/>
            <w:vAlign w:val="center"/>
          </w:tcPr>
          <w:p w14:paraId="6E9A8C7A" w14:textId="77777777" w:rsidR="004A4463" w:rsidRPr="00D371D9" w:rsidRDefault="004A4463" w:rsidP="004A4463">
            <w:pPr>
              <w:tabs>
                <w:tab w:val="left" w:pos="990"/>
              </w:tabs>
              <w:spacing w:line="276" w:lineRule="auto"/>
              <w:ind w:right="154"/>
              <w:jc w:val="both"/>
              <w:rPr>
                <w:rFonts w:ascii="GHEA Grapalat" w:hAnsi="GHEA Grapalat" w:cs="GHEA Grapalat"/>
                <w:bCs/>
                <w:sz w:val="24"/>
                <w:szCs w:val="24"/>
                <w:lang w:val="hy-AM"/>
              </w:rPr>
            </w:pPr>
            <w:r w:rsidRPr="00944AD0">
              <w:rPr>
                <w:rFonts w:ascii="GHEA Grapalat" w:eastAsia="Times New Roman" w:hAnsi="GHEA Grapalat" w:cs="Times New Roman"/>
                <w:color w:val="000000"/>
                <w:sz w:val="24"/>
                <w:szCs w:val="24"/>
                <w:lang w:val="hy-AM"/>
              </w:rPr>
              <w:lastRenderedPageBreak/>
              <w:t xml:space="preserve">     </w:t>
            </w:r>
            <w:r w:rsidRPr="00A0197A">
              <w:rPr>
                <w:rFonts w:ascii="GHEA Grapalat" w:eastAsia="Times New Roman" w:hAnsi="GHEA Grapalat" w:cs="Times New Roman"/>
                <w:color w:val="000000"/>
                <w:sz w:val="24"/>
                <w:szCs w:val="24"/>
                <w:lang w:val="hy-AM"/>
              </w:rPr>
              <w:t>5.</w:t>
            </w:r>
            <w:r w:rsidRPr="00735EE8">
              <w:rPr>
                <w:rFonts w:ascii="GHEA Grapalat" w:eastAsia="Times New Roman" w:hAnsi="GHEA Grapalat" w:cs="Times New Roman"/>
                <w:color w:val="000000"/>
                <w:sz w:val="24"/>
                <w:szCs w:val="24"/>
                <w:lang w:val="hy-AM"/>
              </w:rPr>
              <w:t xml:space="preserve">Նախագծի 4-րդ հավելվածի 21-րդ կետի համաձայն՝ </w:t>
            </w:r>
            <w:r w:rsidRPr="00A0197A">
              <w:rPr>
                <w:rFonts w:ascii="GHEA Grapalat" w:hAnsi="GHEA Grapalat"/>
                <w:sz w:val="24"/>
                <w:szCs w:val="24"/>
                <w:lang w:val="hy-AM"/>
              </w:rPr>
              <w:t xml:space="preserve">սպառազինությունից հանված հատուկ միջոցների և </w:t>
            </w:r>
            <w:r w:rsidRPr="00735EE8">
              <w:rPr>
                <w:rFonts w:ascii="GHEA Grapalat" w:hAnsi="GHEA Grapalat"/>
                <w:sz w:val="24"/>
                <w:szCs w:val="24"/>
                <w:lang w:val="hy-AM"/>
              </w:rPr>
              <w:t xml:space="preserve">անձնական </w:t>
            </w:r>
            <w:r w:rsidRPr="00A0197A">
              <w:rPr>
                <w:rFonts w:ascii="GHEA Grapalat" w:hAnsi="GHEA Grapalat"/>
                <w:sz w:val="24"/>
                <w:szCs w:val="24"/>
                <w:lang w:val="hy-AM"/>
              </w:rPr>
              <w:t xml:space="preserve">պաշտպանության </w:t>
            </w:r>
            <w:r w:rsidRPr="00735EE8">
              <w:rPr>
                <w:rFonts w:ascii="GHEA Grapalat" w:hAnsi="GHEA Grapalat"/>
                <w:sz w:val="24"/>
                <w:szCs w:val="24"/>
                <w:lang w:val="hy-AM"/>
              </w:rPr>
              <w:t xml:space="preserve">հատուկ </w:t>
            </w:r>
            <w:r w:rsidRPr="00A0197A">
              <w:rPr>
                <w:rFonts w:ascii="GHEA Grapalat" w:hAnsi="GHEA Grapalat"/>
                <w:sz w:val="24"/>
                <w:szCs w:val="24"/>
                <w:lang w:val="hy-AM"/>
              </w:rPr>
              <w:t>միջոցների</w:t>
            </w:r>
            <w:r w:rsidRPr="00735EE8">
              <w:rPr>
                <w:rFonts w:ascii="GHEA Grapalat" w:hAnsi="GHEA Grapalat"/>
                <w:sz w:val="24"/>
                <w:szCs w:val="24"/>
                <w:lang w:val="hy-AM"/>
              </w:rPr>
              <w:t>, զենքի, զենքի լրակազմի, օժանդակ միջոցների և ռազմամթերքի</w:t>
            </w:r>
            <w:r w:rsidRPr="00A0197A">
              <w:rPr>
                <w:rFonts w:ascii="GHEA Grapalat" w:hAnsi="GHEA Grapalat"/>
                <w:sz w:val="24"/>
                <w:szCs w:val="24"/>
                <w:lang w:val="hy-AM"/>
              </w:rPr>
              <w:t xml:space="preserve"> ոչնչացման համար ՀՀ </w:t>
            </w:r>
            <w:r w:rsidRPr="00735EE8">
              <w:rPr>
                <w:rFonts w:ascii="GHEA Grapalat" w:hAnsi="GHEA Grapalat"/>
                <w:sz w:val="24"/>
                <w:szCs w:val="24"/>
                <w:lang w:val="hy-AM"/>
              </w:rPr>
              <w:t xml:space="preserve">հակակոռուպցիոն կոմիտեն </w:t>
            </w:r>
            <w:r w:rsidRPr="00A0197A">
              <w:rPr>
                <w:rFonts w:ascii="GHEA Grapalat" w:hAnsi="GHEA Grapalat"/>
                <w:sz w:val="24"/>
                <w:szCs w:val="24"/>
                <w:lang w:val="hy-AM"/>
              </w:rPr>
              <w:t xml:space="preserve">ՀՀ պաշտպանության նախարարությանը </w:t>
            </w:r>
            <w:r w:rsidRPr="00735EE8">
              <w:rPr>
                <w:rFonts w:ascii="GHEA Grapalat" w:hAnsi="GHEA Grapalat"/>
                <w:sz w:val="24"/>
                <w:szCs w:val="24"/>
                <w:lang w:val="hy-AM"/>
              </w:rPr>
              <w:t xml:space="preserve">կամ ներքին գործերի նախարարությանը </w:t>
            </w:r>
            <w:r w:rsidRPr="00A0197A">
              <w:rPr>
                <w:rFonts w:ascii="GHEA Grapalat" w:hAnsi="GHEA Grapalat"/>
                <w:b/>
                <w:sz w:val="24"/>
                <w:szCs w:val="24"/>
                <w:lang w:val="hy-AM"/>
              </w:rPr>
              <w:t xml:space="preserve">ֆինանսավորում է ՀՀ </w:t>
            </w:r>
            <w:r w:rsidRPr="00735EE8">
              <w:rPr>
                <w:rFonts w:ascii="GHEA Grapalat" w:hAnsi="GHEA Grapalat"/>
                <w:b/>
                <w:sz w:val="24"/>
                <w:szCs w:val="24"/>
                <w:lang w:val="hy-AM"/>
              </w:rPr>
              <w:t xml:space="preserve">հակակոռուպցիոն կոմիտեի նախագահի </w:t>
            </w:r>
            <w:r w:rsidRPr="00A0197A">
              <w:rPr>
                <w:rFonts w:ascii="GHEA Grapalat" w:hAnsi="GHEA Grapalat"/>
                <w:b/>
                <w:sz w:val="24"/>
                <w:szCs w:val="24"/>
                <w:lang w:val="hy-AM"/>
              </w:rPr>
              <w:t xml:space="preserve"> և </w:t>
            </w:r>
            <w:r w:rsidRPr="00735EE8">
              <w:rPr>
                <w:rFonts w:ascii="GHEA Grapalat" w:hAnsi="GHEA Grapalat"/>
                <w:b/>
                <w:sz w:val="24"/>
                <w:szCs w:val="24"/>
                <w:lang w:val="hy-AM"/>
              </w:rPr>
              <w:t xml:space="preserve">համապատասխան </w:t>
            </w:r>
            <w:r w:rsidRPr="00A0197A">
              <w:rPr>
                <w:rFonts w:ascii="GHEA Grapalat" w:hAnsi="GHEA Grapalat"/>
                <w:b/>
                <w:sz w:val="24"/>
                <w:szCs w:val="24"/>
                <w:lang w:val="hy-AM"/>
              </w:rPr>
              <w:t>նախարարի միջև ստորագրված վարչական ակտի համաձայն</w:t>
            </w:r>
            <w:r w:rsidRPr="00735EE8">
              <w:rPr>
                <w:rFonts w:ascii="GHEA Grapalat" w:hAnsi="GHEA Grapalat"/>
                <w:b/>
                <w:sz w:val="24"/>
                <w:szCs w:val="24"/>
                <w:lang w:val="hy-AM"/>
              </w:rPr>
              <w:t>։</w:t>
            </w:r>
            <w:r>
              <w:rPr>
                <w:rFonts w:ascii="GHEA Grapalat" w:hAnsi="GHEA Grapalat"/>
                <w:b/>
                <w:sz w:val="24"/>
                <w:szCs w:val="24"/>
                <w:lang w:val="hy-AM"/>
              </w:rPr>
              <w:t xml:space="preserve"> </w:t>
            </w:r>
            <w:r>
              <w:rPr>
                <w:rFonts w:ascii="GHEA Grapalat" w:hAnsi="GHEA Grapalat"/>
                <w:sz w:val="24"/>
                <w:szCs w:val="24"/>
                <w:lang w:val="hy-AM"/>
              </w:rPr>
              <w:t xml:space="preserve">Մինչդեռ, նշված </w:t>
            </w:r>
            <w:r>
              <w:rPr>
                <w:rFonts w:ascii="GHEA Grapalat" w:hAnsi="GHEA Grapalat"/>
                <w:sz w:val="24"/>
                <w:szCs w:val="24"/>
                <w:lang w:val="hy-AM"/>
              </w:rPr>
              <w:lastRenderedPageBreak/>
              <w:t xml:space="preserve">ակտը, ըստ էության, օժտված չէ վարչական ակտին բնորոշ հատկանիշներով: Բացի այդ, խոսքը գնում է բյուջետային գործընթացի մասին, որպիսի պայմաններում հստակեցման կարիք ունի, թե նշված գործընթացում առկա գործիքակազմերից որն է կիրառվելու:   </w:t>
            </w:r>
          </w:p>
        </w:tc>
        <w:tc>
          <w:tcPr>
            <w:tcW w:w="6141" w:type="dxa"/>
            <w:gridSpan w:val="2"/>
            <w:shd w:val="clear" w:color="auto" w:fill="FFFFFF" w:themeFill="background1"/>
          </w:tcPr>
          <w:p w14:paraId="3A0C171C" w14:textId="34D626D2" w:rsidR="004A4463" w:rsidRPr="008A5168" w:rsidRDefault="004A4463" w:rsidP="004A4463">
            <w:pPr>
              <w:spacing w:after="0" w:line="360" w:lineRule="auto"/>
              <w:ind w:left="186" w:right="50"/>
              <w:jc w:val="center"/>
              <w:rPr>
                <w:rFonts w:ascii="Cambria Math" w:hAnsi="Cambria Math" w:cs="GHEA Grapalat"/>
                <w:b/>
                <w:bCs/>
                <w:sz w:val="24"/>
                <w:szCs w:val="24"/>
                <w:lang w:val="hy-AM"/>
              </w:rPr>
            </w:pPr>
            <w:r>
              <w:rPr>
                <w:rFonts w:ascii="GHEA Grapalat" w:hAnsi="GHEA Grapalat" w:cs="GHEA Grapalat"/>
                <w:b/>
                <w:bCs/>
                <w:sz w:val="24"/>
                <w:szCs w:val="24"/>
                <w:lang w:val="hy-AM"/>
              </w:rPr>
              <w:lastRenderedPageBreak/>
              <w:t>Ընդունվել է:</w:t>
            </w:r>
          </w:p>
        </w:tc>
      </w:tr>
      <w:tr w:rsidR="004A4463" w:rsidRPr="001531E0" w14:paraId="283F32CA" w14:textId="77777777" w:rsidTr="000957B8">
        <w:trPr>
          <w:trHeight w:val="708"/>
        </w:trPr>
        <w:tc>
          <w:tcPr>
            <w:tcW w:w="6451" w:type="dxa"/>
            <w:shd w:val="clear" w:color="auto" w:fill="FFFFFF" w:themeFill="background1"/>
            <w:vAlign w:val="center"/>
          </w:tcPr>
          <w:p w14:paraId="23121DA8" w14:textId="77777777" w:rsidR="004A4463" w:rsidRPr="00D371D9" w:rsidRDefault="004A4463" w:rsidP="004A4463">
            <w:pPr>
              <w:shd w:val="clear" w:color="auto" w:fill="FFFFFF"/>
              <w:spacing w:line="276" w:lineRule="auto"/>
              <w:jc w:val="both"/>
              <w:rPr>
                <w:rFonts w:ascii="GHEA Grapalat" w:hAnsi="GHEA Grapalat"/>
                <w:sz w:val="24"/>
                <w:szCs w:val="24"/>
                <w:lang w:val="hy-AM"/>
              </w:rPr>
            </w:pPr>
            <w:r w:rsidRPr="00D371D9">
              <w:rPr>
                <w:rFonts w:ascii="GHEA Grapalat" w:hAnsi="GHEA Grapalat" w:cs="Sylfaen"/>
                <w:sz w:val="24"/>
                <w:szCs w:val="24"/>
                <w:lang w:val="hy-AM"/>
              </w:rPr>
              <w:t xml:space="preserve">      6.</w:t>
            </w:r>
            <w:r w:rsidRPr="000F3DAD">
              <w:rPr>
                <w:rFonts w:ascii="GHEA Grapalat" w:hAnsi="GHEA Grapalat" w:cs="Sylfaen"/>
                <w:sz w:val="24"/>
                <w:szCs w:val="24"/>
                <w:lang w:val="hy-AM"/>
              </w:rPr>
              <w:t>Նախագծի</w:t>
            </w:r>
            <w:r w:rsidRPr="000F3DAD">
              <w:rPr>
                <w:rFonts w:ascii="GHEA Grapalat" w:hAnsi="GHEA Grapalat"/>
                <w:sz w:val="24"/>
                <w:szCs w:val="24"/>
                <w:lang w:val="hy-AM"/>
              </w:rPr>
              <w:t xml:space="preserve"> 4-</w:t>
            </w:r>
            <w:r w:rsidRPr="000F3DAD">
              <w:rPr>
                <w:rFonts w:ascii="GHEA Grapalat" w:hAnsi="GHEA Grapalat" w:cs="Sylfaen"/>
                <w:sz w:val="24"/>
                <w:szCs w:val="24"/>
                <w:lang w:val="hy-AM"/>
              </w:rPr>
              <w:t>րդ</w:t>
            </w:r>
            <w:r w:rsidRPr="000F3DAD">
              <w:rPr>
                <w:rFonts w:ascii="GHEA Grapalat" w:hAnsi="GHEA Grapalat"/>
                <w:sz w:val="24"/>
                <w:szCs w:val="24"/>
                <w:lang w:val="hy-AM"/>
              </w:rPr>
              <w:t xml:space="preserve"> </w:t>
            </w:r>
            <w:r w:rsidRPr="000F3DAD">
              <w:rPr>
                <w:rFonts w:ascii="GHEA Grapalat" w:hAnsi="GHEA Grapalat" w:cs="Sylfaen"/>
                <w:sz w:val="24"/>
                <w:szCs w:val="24"/>
                <w:lang w:val="hy-AM"/>
              </w:rPr>
              <w:t>հավելվածի</w:t>
            </w:r>
            <w:r w:rsidRPr="000F3DAD">
              <w:rPr>
                <w:rFonts w:ascii="GHEA Grapalat" w:hAnsi="GHEA Grapalat"/>
                <w:sz w:val="24"/>
                <w:szCs w:val="24"/>
                <w:lang w:val="hy-AM"/>
              </w:rPr>
              <w:t xml:space="preserve"> 25-</w:t>
            </w:r>
            <w:r w:rsidRPr="000F3DAD">
              <w:rPr>
                <w:rFonts w:ascii="GHEA Grapalat" w:hAnsi="GHEA Grapalat" w:cs="Sylfaen"/>
                <w:sz w:val="24"/>
                <w:szCs w:val="24"/>
                <w:lang w:val="hy-AM"/>
              </w:rPr>
              <w:t>րդ</w:t>
            </w:r>
            <w:r w:rsidRPr="000F3DAD">
              <w:rPr>
                <w:rFonts w:ascii="GHEA Grapalat" w:hAnsi="GHEA Grapalat"/>
                <w:sz w:val="24"/>
                <w:szCs w:val="24"/>
                <w:lang w:val="hy-AM"/>
              </w:rPr>
              <w:t xml:space="preserve"> </w:t>
            </w:r>
            <w:r w:rsidRPr="000F3DAD">
              <w:rPr>
                <w:rFonts w:ascii="GHEA Grapalat" w:hAnsi="GHEA Grapalat" w:cs="Sylfaen"/>
                <w:sz w:val="24"/>
                <w:szCs w:val="24"/>
                <w:lang w:val="hy-AM"/>
              </w:rPr>
              <w:t>կետով</w:t>
            </w:r>
            <w:r w:rsidRPr="000F3DAD">
              <w:rPr>
                <w:rFonts w:ascii="GHEA Grapalat" w:hAnsi="GHEA Grapalat"/>
                <w:sz w:val="24"/>
                <w:szCs w:val="24"/>
                <w:lang w:val="hy-AM"/>
              </w:rPr>
              <w:t xml:space="preserve"> </w:t>
            </w:r>
            <w:r w:rsidRPr="000F3DAD">
              <w:rPr>
                <w:rFonts w:ascii="GHEA Grapalat" w:hAnsi="GHEA Grapalat" w:cs="Sylfaen"/>
                <w:sz w:val="24"/>
                <w:szCs w:val="24"/>
                <w:lang w:val="hy-AM"/>
              </w:rPr>
              <w:t>սահմանվում</w:t>
            </w:r>
            <w:r w:rsidRPr="000F3DAD">
              <w:rPr>
                <w:rFonts w:ascii="GHEA Grapalat" w:hAnsi="GHEA Grapalat"/>
                <w:sz w:val="24"/>
                <w:szCs w:val="24"/>
                <w:lang w:val="hy-AM"/>
              </w:rPr>
              <w:t xml:space="preserve"> </w:t>
            </w:r>
            <w:r w:rsidRPr="000F3DAD">
              <w:rPr>
                <w:rFonts w:ascii="GHEA Grapalat" w:hAnsi="GHEA Grapalat" w:cs="Sylfaen"/>
                <w:sz w:val="24"/>
                <w:szCs w:val="24"/>
                <w:lang w:val="hy-AM"/>
              </w:rPr>
              <w:t>է</w:t>
            </w:r>
            <w:r w:rsidRPr="000F3DAD">
              <w:rPr>
                <w:rFonts w:ascii="GHEA Grapalat" w:hAnsi="GHEA Grapalat"/>
                <w:sz w:val="24"/>
                <w:szCs w:val="24"/>
                <w:lang w:val="hy-AM"/>
              </w:rPr>
              <w:t xml:space="preserve">, որ </w:t>
            </w:r>
            <w:r w:rsidRPr="00D371D9">
              <w:rPr>
                <w:rFonts w:ascii="GHEA Grapalat" w:hAnsi="GHEA Grapalat"/>
                <w:sz w:val="24"/>
                <w:szCs w:val="24"/>
                <w:lang w:val="hy-AM"/>
              </w:rPr>
              <w:t>զենքից նախնական ստուգողական կրակոցներ իրականացնելու տեխնիկական պահանջները, դրանց փաստաթղթավորումը, հաշվառելու, պահելու և գնդակների ու պարկուճների՝ հանրապետական գնդակապարկուճային հաշվառման քարտադարան փոխանցելու կարգը, ինչպես նաև օգտագործված գնդակների և պարկուճների դուրսգրման ու ոչնչացման կարգը հաստատում է ներքին գործերի բնագավառում լիազոր մարմնի ղեկավարը՝ համաձայնեցնելով մյուս կազմակերպությունների հետ:</w:t>
            </w:r>
            <w:r w:rsidRPr="000F3DAD">
              <w:rPr>
                <w:rFonts w:ascii="GHEA Grapalat" w:hAnsi="GHEA Grapalat"/>
                <w:sz w:val="24"/>
                <w:szCs w:val="24"/>
                <w:lang w:val="hy-AM"/>
              </w:rPr>
              <w:t xml:space="preserve"> Մինչդեռ, չի կարող Կառավարության որոշմամբ </w:t>
            </w:r>
            <w:r w:rsidRPr="00D371D9">
              <w:rPr>
                <w:rFonts w:ascii="GHEA Grapalat" w:hAnsi="GHEA Grapalat"/>
                <w:sz w:val="24"/>
                <w:szCs w:val="24"/>
                <w:lang w:val="hy-AM"/>
              </w:rPr>
              <w:t xml:space="preserve">ներքին գործերի բնագավառում լիազոր մարմնի ղեկավարին </w:t>
            </w:r>
            <w:r w:rsidRPr="000F3DAD">
              <w:rPr>
                <w:rFonts w:ascii="GHEA Grapalat" w:hAnsi="GHEA Grapalat"/>
                <w:sz w:val="24"/>
                <w:szCs w:val="24"/>
                <w:lang w:val="hy-AM"/>
              </w:rPr>
              <w:t xml:space="preserve">վերապահվել </w:t>
            </w:r>
            <w:r w:rsidRPr="00D371D9">
              <w:rPr>
                <w:rFonts w:ascii="GHEA Grapalat" w:hAnsi="GHEA Grapalat"/>
                <w:sz w:val="24"/>
                <w:szCs w:val="24"/>
                <w:lang w:val="hy-AM"/>
              </w:rPr>
              <w:t>նորմատիվ բնույթ</w:t>
            </w:r>
            <w:r w:rsidRPr="000F3DAD">
              <w:rPr>
                <w:rFonts w:ascii="GHEA Grapalat" w:hAnsi="GHEA Grapalat"/>
                <w:sz w:val="24"/>
                <w:szCs w:val="24"/>
                <w:lang w:val="hy-AM"/>
              </w:rPr>
              <w:t xml:space="preserve"> ունեցող ակտի ընդունման իրավասություն: </w:t>
            </w:r>
            <w:r w:rsidRPr="00D371D9">
              <w:rPr>
                <w:rFonts w:ascii="GHEA Grapalat" w:hAnsi="GHEA Grapalat"/>
                <w:sz w:val="24"/>
                <w:szCs w:val="24"/>
                <w:lang w:val="hy-AM"/>
              </w:rPr>
              <w:t xml:space="preserve"> </w:t>
            </w:r>
          </w:p>
        </w:tc>
        <w:tc>
          <w:tcPr>
            <w:tcW w:w="6141" w:type="dxa"/>
            <w:gridSpan w:val="2"/>
            <w:shd w:val="clear" w:color="auto" w:fill="FFFFFF" w:themeFill="background1"/>
          </w:tcPr>
          <w:p w14:paraId="7F979780" w14:textId="759C0581" w:rsidR="004A4463" w:rsidRDefault="004A4463" w:rsidP="004A4463">
            <w:pPr>
              <w:spacing w:after="0" w:line="360"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lang w:val="hy-AM"/>
              </w:rPr>
              <w:t>Ընդունվել է։</w:t>
            </w:r>
          </w:p>
          <w:p w14:paraId="13D6D848" w14:textId="77777777" w:rsidR="004A4463" w:rsidRDefault="004A4463" w:rsidP="004A4463">
            <w:pPr>
              <w:spacing w:after="0" w:line="276" w:lineRule="auto"/>
              <w:ind w:right="50"/>
              <w:jc w:val="both"/>
              <w:rPr>
                <w:rFonts w:ascii="GHEA Grapalat" w:hAnsi="GHEA Grapalat" w:cs="GHEA Grapalat"/>
                <w:b/>
                <w:bCs/>
                <w:sz w:val="24"/>
                <w:szCs w:val="24"/>
                <w:lang w:val="hy-AM"/>
              </w:rPr>
            </w:pPr>
          </w:p>
          <w:p w14:paraId="09088E13" w14:textId="676B20D1" w:rsidR="004A4463" w:rsidRPr="008A7E30" w:rsidRDefault="004A4463" w:rsidP="004A4463">
            <w:pPr>
              <w:spacing w:after="0" w:line="276" w:lineRule="auto"/>
              <w:ind w:right="50"/>
              <w:jc w:val="both"/>
              <w:rPr>
                <w:rFonts w:ascii="GHEA Grapalat" w:hAnsi="GHEA Grapalat" w:cs="GHEA Grapalat"/>
                <w:color w:val="000000" w:themeColor="text1"/>
                <w:sz w:val="24"/>
                <w:szCs w:val="24"/>
                <w:lang w:val="hy-AM"/>
              </w:rPr>
            </w:pPr>
            <w:r w:rsidRPr="008A7E30">
              <w:rPr>
                <w:rFonts w:ascii="GHEA Grapalat" w:hAnsi="GHEA Grapalat" w:cs="GHEA Grapalat"/>
                <w:color w:val="000000" w:themeColor="text1"/>
                <w:sz w:val="24"/>
                <w:szCs w:val="24"/>
                <w:lang w:val="hy-AM"/>
              </w:rPr>
              <w:t>Հարկ է նկատել, որ Նախագծում ստուգողական կրակոցների վերաբերյալ դրույթները հանվել են, նկատի ունենալով, որ այդ և մի շարք այլ վերաբերելի հարաբերությունները կարգավորվում են  ՀՀ կառավարության 2023 թվականի հունիսի 1-ի թիվ 889-Ն որոշմամբ հավելված 1-ի 5-7-րդ կետեր)։</w:t>
            </w:r>
          </w:p>
        </w:tc>
      </w:tr>
      <w:tr w:rsidR="004A4463" w:rsidRPr="001531E0" w14:paraId="26804BE7" w14:textId="77777777" w:rsidTr="000957B8">
        <w:trPr>
          <w:trHeight w:val="708"/>
        </w:trPr>
        <w:tc>
          <w:tcPr>
            <w:tcW w:w="6451" w:type="dxa"/>
            <w:shd w:val="clear" w:color="auto" w:fill="FFFFFF" w:themeFill="background1"/>
            <w:vAlign w:val="center"/>
          </w:tcPr>
          <w:p w14:paraId="1F4D187A" w14:textId="77777777" w:rsidR="004A4463" w:rsidRDefault="004A4463" w:rsidP="004A4463">
            <w:pPr>
              <w:shd w:val="clear" w:color="auto" w:fill="FFFFFF"/>
              <w:spacing w:line="276" w:lineRule="auto"/>
              <w:ind w:firstLine="90"/>
              <w:jc w:val="both"/>
              <w:rPr>
                <w:rFonts w:ascii="GHEA Grapalat" w:hAnsi="GHEA Grapalat"/>
                <w:sz w:val="24"/>
                <w:szCs w:val="24"/>
                <w:lang w:val="hy-AM"/>
              </w:rPr>
            </w:pPr>
            <w:r w:rsidRPr="00D371D9">
              <w:rPr>
                <w:rFonts w:ascii="GHEA Grapalat" w:hAnsi="GHEA Grapalat"/>
                <w:sz w:val="24"/>
                <w:szCs w:val="24"/>
                <w:lang w:val="hy-AM"/>
              </w:rPr>
              <w:t xml:space="preserve">   7.</w:t>
            </w:r>
            <w:r w:rsidRPr="000F3DAD">
              <w:rPr>
                <w:rFonts w:ascii="GHEA Grapalat" w:hAnsi="GHEA Grapalat"/>
                <w:sz w:val="24"/>
                <w:szCs w:val="24"/>
                <w:lang w:val="hy-AM"/>
              </w:rPr>
              <w:t>Հարկ է նկատել, որ նախագիծը համաձայնեցված չէ Առողջապահության նախարարության հետ:</w:t>
            </w:r>
            <w:r>
              <w:rPr>
                <w:rFonts w:ascii="GHEA Grapalat" w:hAnsi="GHEA Grapalat"/>
                <w:color w:val="222222"/>
                <w:sz w:val="24"/>
                <w:szCs w:val="24"/>
                <w:lang w:val="hy-AM"/>
              </w:rPr>
              <w:t xml:space="preserve"> </w:t>
            </w:r>
            <w:r w:rsidRPr="00D371D9">
              <w:rPr>
                <w:rFonts w:ascii="GHEA Grapalat" w:hAnsi="GHEA Grapalat"/>
                <w:color w:val="222222"/>
                <w:sz w:val="24"/>
                <w:szCs w:val="24"/>
                <w:lang w:val="hy-AM"/>
              </w:rPr>
              <w:t>Միաժամանակ, անհրաժեշտ է ապահովել</w:t>
            </w:r>
            <w:r w:rsidRPr="00D371D9">
              <w:rPr>
                <w:color w:val="222222"/>
                <w:sz w:val="24"/>
                <w:szCs w:val="24"/>
                <w:lang w:val="hy-AM"/>
              </w:rPr>
              <w:t> </w:t>
            </w:r>
            <w:r w:rsidRPr="00D371D9">
              <w:rPr>
                <w:rFonts w:ascii="GHEA Grapalat" w:hAnsi="GHEA Grapalat"/>
                <w:color w:val="222222"/>
                <w:sz w:val="24"/>
                <w:szCs w:val="24"/>
                <w:lang w:val="hy-AM"/>
              </w:rPr>
              <w:t>վարչապետի՝ 2024 թվականի դեկտեմբերի 19-ի թիվ 02/08.86/43837-</w:t>
            </w:r>
            <w:r w:rsidRPr="00D371D9">
              <w:rPr>
                <w:rFonts w:ascii="GHEA Grapalat" w:hAnsi="GHEA Grapalat"/>
                <w:color w:val="222222"/>
                <w:sz w:val="24"/>
                <w:szCs w:val="24"/>
                <w:lang w:val="hy-AM"/>
              </w:rPr>
              <w:lastRenderedPageBreak/>
              <w:t>2024 հանձնարարականի պահանջի կատարումը:</w:t>
            </w:r>
            <w:r w:rsidRPr="000F3DAD">
              <w:rPr>
                <w:rFonts w:ascii="GHEA Grapalat" w:hAnsi="GHEA Grapalat"/>
                <w:sz w:val="24"/>
                <w:szCs w:val="24"/>
                <w:lang w:val="hy-AM"/>
              </w:rPr>
              <w:t xml:space="preserve"> </w:t>
            </w:r>
            <w:r w:rsidRPr="00D371D9">
              <w:rPr>
                <w:rFonts w:ascii="GHEA Grapalat" w:hAnsi="GHEA Grapalat"/>
                <w:sz w:val="24"/>
                <w:szCs w:val="24"/>
                <w:lang w:val="hy-AM"/>
              </w:rPr>
              <w:t xml:space="preserve"> </w:t>
            </w:r>
          </w:p>
          <w:p w14:paraId="74A3B9A4" w14:textId="77777777" w:rsidR="004A4463" w:rsidRDefault="004A4463" w:rsidP="004A4463">
            <w:pPr>
              <w:rPr>
                <w:rFonts w:ascii="GHEA Grapalat" w:hAnsi="GHEA Grapalat"/>
                <w:sz w:val="24"/>
                <w:szCs w:val="24"/>
                <w:lang w:val="hy-AM"/>
              </w:rPr>
            </w:pPr>
          </w:p>
          <w:p w14:paraId="07B5E78B" w14:textId="77777777" w:rsidR="004A4463" w:rsidRDefault="004A4463" w:rsidP="004A4463">
            <w:pPr>
              <w:rPr>
                <w:rFonts w:ascii="GHEA Grapalat" w:hAnsi="GHEA Grapalat"/>
                <w:sz w:val="24"/>
                <w:szCs w:val="24"/>
                <w:lang w:val="hy-AM"/>
              </w:rPr>
            </w:pPr>
          </w:p>
          <w:p w14:paraId="239F226E" w14:textId="77777777" w:rsidR="004A4463" w:rsidRDefault="004A4463" w:rsidP="004A4463">
            <w:pPr>
              <w:rPr>
                <w:rFonts w:ascii="GHEA Grapalat" w:hAnsi="GHEA Grapalat"/>
                <w:sz w:val="24"/>
                <w:szCs w:val="24"/>
                <w:lang w:val="hy-AM"/>
              </w:rPr>
            </w:pPr>
          </w:p>
          <w:p w14:paraId="211881AC" w14:textId="77777777" w:rsidR="004A4463" w:rsidRDefault="004A4463" w:rsidP="004A4463">
            <w:pPr>
              <w:rPr>
                <w:rFonts w:ascii="GHEA Grapalat" w:hAnsi="GHEA Grapalat"/>
                <w:sz w:val="24"/>
                <w:szCs w:val="24"/>
                <w:lang w:val="hy-AM"/>
              </w:rPr>
            </w:pPr>
          </w:p>
          <w:p w14:paraId="1B8C3897" w14:textId="0BA1057B" w:rsidR="004A4463" w:rsidRPr="00376C52" w:rsidRDefault="004A4463" w:rsidP="004A4463">
            <w:pPr>
              <w:rPr>
                <w:rFonts w:ascii="GHEA Grapalat" w:hAnsi="GHEA Grapalat"/>
                <w:sz w:val="24"/>
                <w:szCs w:val="24"/>
                <w:lang w:val="hy-AM"/>
              </w:rPr>
            </w:pPr>
          </w:p>
        </w:tc>
        <w:tc>
          <w:tcPr>
            <w:tcW w:w="6141" w:type="dxa"/>
            <w:gridSpan w:val="2"/>
            <w:shd w:val="clear" w:color="auto" w:fill="FFFFFF" w:themeFill="background1"/>
          </w:tcPr>
          <w:p w14:paraId="4C16EB77" w14:textId="77777777" w:rsidR="004A4463" w:rsidRPr="008A7E30" w:rsidRDefault="004A4463" w:rsidP="004A4463">
            <w:pPr>
              <w:spacing w:after="0" w:line="276" w:lineRule="auto"/>
              <w:ind w:right="50"/>
              <w:jc w:val="center"/>
              <w:rPr>
                <w:rFonts w:ascii="GHEA Grapalat" w:hAnsi="GHEA Grapalat" w:cs="GHEA Grapalat"/>
                <w:b/>
                <w:bCs/>
                <w:color w:val="000000" w:themeColor="text1"/>
                <w:sz w:val="24"/>
                <w:szCs w:val="24"/>
                <w:lang w:val="hy-AM"/>
              </w:rPr>
            </w:pPr>
            <w:r w:rsidRPr="008A7E30">
              <w:rPr>
                <w:rFonts w:ascii="GHEA Grapalat" w:hAnsi="GHEA Grapalat" w:cs="GHEA Grapalat"/>
                <w:b/>
                <w:bCs/>
                <w:color w:val="000000" w:themeColor="text1"/>
                <w:sz w:val="24"/>
                <w:szCs w:val="24"/>
                <w:lang w:val="hy-AM"/>
              </w:rPr>
              <w:lastRenderedPageBreak/>
              <w:t>Ընդունվել է։</w:t>
            </w:r>
          </w:p>
          <w:p w14:paraId="69C2DADF" w14:textId="3506E2CF" w:rsidR="004A4463" w:rsidRDefault="004A4463" w:rsidP="004A4463">
            <w:pPr>
              <w:spacing w:after="0" w:line="276" w:lineRule="auto"/>
              <w:ind w:right="50"/>
              <w:jc w:val="both"/>
              <w:rPr>
                <w:rFonts w:ascii="GHEA Grapalat" w:hAnsi="GHEA Grapalat" w:cs="GHEA Grapalat"/>
                <w:sz w:val="24"/>
                <w:szCs w:val="24"/>
                <w:lang w:val="hy-AM"/>
              </w:rPr>
            </w:pPr>
            <w:r w:rsidRPr="002D3BB9">
              <w:rPr>
                <w:rFonts w:ascii="GHEA Grapalat" w:hAnsi="GHEA Grapalat" w:cs="GHEA Grapalat"/>
                <w:sz w:val="24"/>
                <w:szCs w:val="24"/>
                <w:lang w:val="hy-AM"/>
              </w:rPr>
              <w:t>Հարկ</w:t>
            </w:r>
            <w:r>
              <w:rPr>
                <w:rFonts w:ascii="GHEA Grapalat" w:hAnsi="GHEA Grapalat" w:cs="GHEA Grapalat"/>
                <w:sz w:val="24"/>
                <w:szCs w:val="24"/>
                <w:lang w:val="hy-AM"/>
              </w:rPr>
              <w:t xml:space="preserve"> է արձանագրել, որ ՀՀ Արդարադատության նախարարությունը 2024 թվականի դեկտեմբերի 10-ի թիվ /12.1.1/50391-2024 ելից գրությամբ </w:t>
            </w:r>
            <w:r>
              <w:rPr>
                <w:rFonts w:ascii="GHEA Grapalat" w:hAnsi="GHEA Grapalat" w:cs="GHEA Grapalat"/>
                <w:sz w:val="24"/>
                <w:szCs w:val="24"/>
                <w:lang w:val="hy-AM"/>
              </w:rPr>
              <w:lastRenderedPageBreak/>
              <w:t xml:space="preserve">Առողջապահության նախարարություն է ներկայացրել </w:t>
            </w:r>
            <w:r w:rsidRPr="004D3513">
              <w:rPr>
                <w:rFonts w:ascii="GHEA Grapalat" w:hAnsi="GHEA Grapalat" w:cs="GHEA Grapalat"/>
                <w:i/>
                <w:iCs/>
                <w:sz w:val="24"/>
                <w:szCs w:val="24"/>
                <w:lang w:val="hy-AM"/>
              </w:rPr>
              <w:t>«ՀՀ հակակոռուպցիոն կոմիտեի ծառայողին հատկացված զենքը պահելու և կրելու կարգը սահմանելու մասին», «ՀՀ հակակոռուպցիոն կոմիտեին (ծառայողին) հատուկ միջոցներ հատկացնելու, ինչպես նաև հատուկ միջոցները պահպանելու և դրանց պիտանելիությունը պարբերաբար ստուգելու կարգը սահմանելու մասին», «Հակակոռուպցիոն կոմիտեի սպառազինության մեջ ընդգրկված հատուկ միջոցների, անձնական պաշտպանության հատուկ միջոցների, զենքի, զենքի լրակազմի, օժանդակ միջոցների և ռազմամթերքի տեսակների ցանկերը, ինչպես նաև դրանք սպառազինության մեջ ընդգրկելու, ձեռք բերելու, սպառազինությունից հանելու և ոչնչացնելու կարգը հաստատելու մասին»</w:t>
            </w:r>
            <w:r w:rsidRPr="002A418E">
              <w:rPr>
                <w:rFonts w:ascii="GHEA Grapalat" w:hAnsi="GHEA Grapalat" w:cs="GHEA Grapalat"/>
                <w:sz w:val="24"/>
                <w:szCs w:val="24"/>
                <w:lang w:val="hy-AM"/>
              </w:rPr>
              <w:t xml:space="preserve"> ՀՀ կառավարությ</w:t>
            </w:r>
            <w:r>
              <w:rPr>
                <w:rFonts w:ascii="GHEA Grapalat" w:hAnsi="GHEA Grapalat" w:cs="GHEA Grapalat"/>
                <w:sz w:val="24"/>
                <w:szCs w:val="24"/>
                <w:lang w:val="hy-AM"/>
              </w:rPr>
              <w:t>ա</w:t>
            </w:r>
            <w:r w:rsidRPr="002A418E">
              <w:rPr>
                <w:rFonts w:ascii="GHEA Grapalat" w:hAnsi="GHEA Grapalat" w:cs="GHEA Grapalat"/>
                <w:sz w:val="24"/>
                <w:szCs w:val="24"/>
                <w:lang w:val="hy-AM"/>
              </w:rPr>
              <w:t>ն որոշումների նախագծերի լրամշակված փաթեթ</w:t>
            </w:r>
            <w:r>
              <w:rPr>
                <w:rFonts w:ascii="GHEA Grapalat" w:hAnsi="GHEA Grapalat" w:cs="GHEA Grapalat"/>
                <w:sz w:val="24"/>
                <w:szCs w:val="24"/>
                <w:lang w:val="hy-AM"/>
              </w:rPr>
              <w:t xml:space="preserve">ը: Ընդ որում՝ Առողջապահության նախարարության կողմից </w:t>
            </w:r>
            <w:r w:rsidRPr="002A418E">
              <w:rPr>
                <w:rFonts w:ascii="GHEA Grapalat" w:hAnsi="GHEA Grapalat" w:cs="GHEA Grapalat"/>
                <w:sz w:val="24"/>
                <w:szCs w:val="24"/>
                <w:lang w:val="hy-AM"/>
              </w:rPr>
              <w:t xml:space="preserve">«Հակակոռուպցիոն կոմիտեի սպառազինության մեջ ընդգրկված հատուկ միջոցների, անձնական պաշտպանության հատուկ միջոցների, զենքի, զենքի լրակազմի, օժանդակ միջոցների և ռազմամթերքի տեսակների ցանկերը, ինչպես նաև դրանք սպառազինության մեջ ընդգրկելու, ձեռք բերելու, սպառազինությունից հանելու և ոչնչացնելու կարգը հաստատելու մասին» ՀՀ կառավարության </w:t>
            </w:r>
            <w:r>
              <w:rPr>
                <w:rFonts w:ascii="GHEA Grapalat" w:hAnsi="GHEA Grapalat" w:cs="GHEA Grapalat"/>
                <w:sz w:val="24"/>
                <w:szCs w:val="24"/>
                <w:lang w:val="hy-AM"/>
              </w:rPr>
              <w:t xml:space="preserve">որոշման </w:t>
            </w:r>
            <w:r>
              <w:rPr>
                <w:rFonts w:ascii="GHEA Grapalat" w:hAnsi="GHEA Grapalat" w:cs="GHEA Grapalat"/>
                <w:sz w:val="24"/>
                <w:szCs w:val="24"/>
                <w:lang w:val="hy-AM"/>
              </w:rPr>
              <w:lastRenderedPageBreak/>
              <w:t>վերաբերյալ որևէ դիտարկում չի ներկայացվել: Անհրաժեշտ է նշել, որ  վերը նշվածի մասին նշում ամփոփաթերթում չի կատարվել տեխնիկական պատճառներով պայմանավորված:</w:t>
            </w:r>
          </w:p>
          <w:p w14:paraId="6D63BE16" w14:textId="6437F60A" w:rsidR="004A4463" w:rsidRPr="00FB77EA" w:rsidRDefault="004A4463" w:rsidP="004A4463">
            <w:pPr>
              <w:spacing w:after="0" w:line="276" w:lineRule="auto"/>
              <w:ind w:right="50"/>
              <w:jc w:val="both"/>
              <w:rPr>
                <w:rFonts w:ascii="GHEA Grapalat" w:hAnsi="GHEA Grapalat" w:cs="GHEA Grapalat"/>
                <w:color w:val="FF0000"/>
                <w:sz w:val="24"/>
                <w:szCs w:val="24"/>
                <w:lang w:val="hy-AM"/>
              </w:rPr>
            </w:pPr>
          </w:p>
        </w:tc>
      </w:tr>
      <w:tr w:rsidR="004A4463" w:rsidRPr="003C246B" w14:paraId="4757FF6F" w14:textId="77777777" w:rsidTr="000957B8">
        <w:trPr>
          <w:trHeight w:val="240"/>
        </w:trPr>
        <w:tc>
          <w:tcPr>
            <w:tcW w:w="6451" w:type="dxa"/>
            <w:vMerge w:val="restart"/>
            <w:shd w:val="clear" w:color="auto" w:fill="D9D9D9" w:themeFill="background1" w:themeFillShade="D9"/>
            <w:vAlign w:val="center"/>
          </w:tcPr>
          <w:p w14:paraId="22ECA4C7" w14:textId="30E8670F" w:rsidR="004A4463" w:rsidRPr="00D371D9" w:rsidRDefault="004A4463" w:rsidP="004A4463">
            <w:pPr>
              <w:tabs>
                <w:tab w:val="left" w:pos="990"/>
              </w:tabs>
              <w:spacing w:line="360" w:lineRule="auto"/>
              <w:ind w:right="154"/>
              <w:jc w:val="center"/>
              <w:rPr>
                <w:rFonts w:ascii="GHEA Grapalat" w:hAnsi="GHEA Grapalat" w:cs="GHEA Grapalat"/>
                <w:b/>
                <w:bCs/>
                <w:sz w:val="24"/>
                <w:szCs w:val="24"/>
                <w:lang w:val="hy-AM"/>
              </w:rPr>
            </w:pPr>
            <w:r w:rsidRPr="00D371D9">
              <w:rPr>
                <w:rFonts w:ascii="GHEA Grapalat" w:hAnsi="GHEA Grapalat" w:cs="GHEA Grapalat"/>
                <w:b/>
                <w:bCs/>
                <w:sz w:val="24"/>
                <w:szCs w:val="24"/>
                <w:lang w:val="hy-AM"/>
              </w:rPr>
              <w:lastRenderedPageBreak/>
              <w:t>1</w:t>
            </w:r>
            <w:r w:rsidR="008977B6">
              <w:rPr>
                <w:rFonts w:ascii="GHEA Grapalat" w:hAnsi="GHEA Grapalat" w:cs="GHEA Grapalat"/>
                <w:b/>
                <w:bCs/>
                <w:sz w:val="24"/>
                <w:szCs w:val="24"/>
                <w:lang w:val="hy-AM"/>
              </w:rPr>
              <w:t>2</w:t>
            </w:r>
            <w:r w:rsidRPr="00D371D9">
              <w:rPr>
                <w:rFonts w:ascii="GHEA Grapalat" w:hAnsi="GHEA Grapalat" w:cs="GHEA Grapalat"/>
                <w:b/>
                <w:bCs/>
                <w:sz w:val="24"/>
                <w:szCs w:val="24"/>
                <w:lang w:val="hy-AM"/>
              </w:rPr>
              <w:t>. ՀՀ վարչապետի աշխատակազմի կադրերի և անձնակազմի կառավարման վարչություն</w:t>
            </w:r>
          </w:p>
        </w:tc>
        <w:tc>
          <w:tcPr>
            <w:tcW w:w="6141" w:type="dxa"/>
            <w:gridSpan w:val="2"/>
            <w:shd w:val="clear" w:color="auto" w:fill="D9D9D9" w:themeFill="background1" w:themeFillShade="D9"/>
          </w:tcPr>
          <w:p w14:paraId="6B7A212F" w14:textId="77777777" w:rsidR="004A4463" w:rsidRPr="001B7721" w:rsidRDefault="004A4463" w:rsidP="004A4463">
            <w:pPr>
              <w:spacing w:after="0" w:line="360"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rPr>
              <w:t>16.01.2025</w:t>
            </w:r>
          </w:p>
        </w:tc>
      </w:tr>
      <w:tr w:rsidR="004A4463" w:rsidRPr="003C246B" w14:paraId="10FB4EF4" w14:textId="77777777" w:rsidTr="000957B8">
        <w:trPr>
          <w:trHeight w:val="456"/>
        </w:trPr>
        <w:tc>
          <w:tcPr>
            <w:tcW w:w="6451" w:type="dxa"/>
            <w:vMerge/>
            <w:shd w:val="clear" w:color="auto" w:fill="D9D9D9" w:themeFill="background1" w:themeFillShade="D9"/>
            <w:vAlign w:val="center"/>
          </w:tcPr>
          <w:p w14:paraId="15EF2CCE" w14:textId="77777777" w:rsidR="004A4463" w:rsidRDefault="004A4463" w:rsidP="004A4463">
            <w:pPr>
              <w:tabs>
                <w:tab w:val="left" w:pos="990"/>
              </w:tabs>
              <w:spacing w:line="360" w:lineRule="auto"/>
              <w:ind w:right="154"/>
              <w:jc w:val="center"/>
              <w:rPr>
                <w:rFonts w:ascii="GHEA Grapalat" w:hAnsi="GHEA Grapalat" w:cs="GHEA Grapalat"/>
                <w:bCs/>
                <w:sz w:val="24"/>
                <w:szCs w:val="24"/>
              </w:rPr>
            </w:pPr>
          </w:p>
        </w:tc>
        <w:tc>
          <w:tcPr>
            <w:tcW w:w="6141" w:type="dxa"/>
            <w:gridSpan w:val="2"/>
            <w:shd w:val="clear" w:color="auto" w:fill="D9D9D9" w:themeFill="background1" w:themeFillShade="D9"/>
          </w:tcPr>
          <w:p w14:paraId="13968865" w14:textId="77777777" w:rsidR="004A4463" w:rsidRPr="001B7721" w:rsidRDefault="004A4463" w:rsidP="004A4463">
            <w:pPr>
              <w:spacing w:after="0" w:line="360" w:lineRule="auto"/>
              <w:ind w:left="186" w:right="50"/>
              <w:jc w:val="center"/>
              <w:rPr>
                <w:rFonts w:ascii="GHEA Grapalat" w:hAnsi="GHEA Grapalat" w:cs="GHEA Grapalat"/>
                <w:b/>
                <w:bCs/>
                <w:sz w:val="24"/>
                <w:szCs w:val="24"/>
                <w:lang w:val="hy-AM"/>
              </w:rPr>
            </w:pPr>
            <w:r w:rsidRPr="006E584B">
              <w:rPr>
                <w:rFonts w:ascii="GHEA Grapalat" w:hAnsi="GHEA Grapalat" w:cs="GHEA Grapalat"/>
                <w:b/>
                <w:bCs/>
                <w:sz w:val="24"/>
                <w:szCs w:val="24"/>
                <w:lang w:val="hy-AM"/>
              </w:rPr>
              <w:t>02/10.39/1284-2025</w:t>
            </w:r>
          </w:p>
        </w:tc>
      </w:tr>
      <w:tr w:rsidR="004A4463" w:rsidRPr="001531E0" w14:paraId="1D50A1DC" w14:textId="77777777" w:rsidTr="000957B8">
        <w:trPr>
          <w:trHeight w:val="708"/>
        </w:trPr>
        <w:tc>
          <w:tcPr>
            <w:tcW w:w="6451" w:type="dxa"/>
            <w:shd w:val="clear" w:color="auto" w:fill="FFFFFF" w:themeFill="background1"/>
            <w:vAlign w:val="center"/>
          </w:tcPr>
          <w:p w14:paraId="1410AC54" w14:textId="77777777" w:rsidR="004A4463" w:rsidRDefault="004A4463" w:rsidP="004A4463">
            <w:pPr>
              <w:pStyle w:val="a3"/>
              <w:numPr>
                <w:ilvl w:val="0"/>
                <w:numId w:val="44"/>
              </w:numPr>
              <w:shd w:val="clear" w:color="auto" w:fill="FFFFFF"/>
              <w:spacing w:before="0" w:beforeAutospacing="0" w:after="0" w:afterAutospacing="0" w:line="276" w:lineRule="auto"/>
              <w:ind w:left="0" w:firstLine="360"/>
              <w:jc w:val="both"/>
              <w:rPr>
                <w:rFonts w:ascii="GHEA Grapalat" w:hAnsi="GHEA Grapalat"/>
                <w:b/>
                <w:lang w:val="hy-AM"/>
              </w:rPr>
            </w:pPr>
            <w:r>
              <w:rPr>
                <w:rFonts w:ascii="GHEA Grapalat" w:hAnsi="GHEA Grapalat" w:cs="Arial"/>
                <w:lang w:val="hy-AM"/>
              </w:rPr>
              <w:t xml:space="preserve">Նախագծի 1-ին </w:t>
            </w:r>
            <w:r w:rsidRPr="003458DE">
              <w:rPr>
                <w:rFonts w:ascii="GHEA Grapalat" w:hAnsi="GHEA Grapalat" w:cs="Arial"/>
                <w:lang w:val="hy-AM"/>
              </w:rPr>
              <w:t>կետի 4-րդ ենթակետով առաջարկվում է հաստ</w:t>
            </w:r>
            <w:r>
              <w:rPr>
                <w:rFonts w:ascii="GHEA Grapalat" w:hAnsi="GHEA Grapalat" w:cs="Arial"/>
                <w:lang w:val="hy-AM"/>
              </w:rPr>
              <w:t>ատել՝ Հայաստանի Հանրապետության Հ</w:t>
            </w:r>
            <w:r w:rsidRPr="003458DE">
              <w:rPr>
                <w:rFonts w:ascii="GHEA Grapalat" w:hAnsi="GHEA Grapalat" w:cs="Arial"/>
                <w:lang w:val="hy-AM"/>
              </w:rPr>
              <w:t xml:space="preserve">ակակոռուպցիոն կոմիտեի սպառազինության մեջ ընդգրկված հատուկ միջոցների, անձնական պաշտպանության հատուկ միջոցների, զենքի, զենքի լրակազմի, օժանդակ միջոցների և ռազմամթերքի տեսակները սպառազինության մեջ </w:t>
            </w:r>
            <w:r w:rsidRPr="003458DE">
              <w:rPr>
                <w:rFonts w:ascii="GHEA Grapalat" w:hAnsi="GHEA Grapalat" w:cs="Arial"/>
                <w:b/>
                <w:u w:val="single"/>
                <w:lang w:val="hy-AM"/>
              </w:rPr>
              <w:t>ընդգրկելու, ձեռք բերելու, դրանք սպառազինությունից հանելու և ոչնչացնելու կարգը</w:t>
            </w:r>
            <w:r w:rsidRPr="003458DE">
              <w:rPr>
                <w:rFonts w:ascii="GHEA Grapalat" w:hAnsi="GHEA Grapalat" w:cs="Arial"/>
                <w:lang w:val="hy-AM"/>
              </w:rPr>
              <w:t>` համաձայն N 4 հավելվածի (այսուհետ՝ Հավելված):</w:t>
            </w:r>
          </w:p>
          <w:p w14:paraId="5EAFC324" w14:textId="77777777" w:rsidR="004A4463" w:rsidRPr="00D371D9" w:rsidRDefault="004A4463" w:rsidP="004A4463">
            <w:pPr>
              <w:pStyle w:val="a3"/>
              <w:shd w:val="clear" w:color="auto" w:fill="FFFFFF"/>
              <w:spacing w:before="0" w:beforeAutospacing="0" w:after="0" w:afterAutospacing="0" w:line="276" w:lineRule="auto"/>
              <w:ind w:firstLine="360"/>
              <w:jc w:val="both"/>
              <w:rPr>
                <w:rFonts w:ascii="GHEA Grapalat" w:hAnsi="GHEA Grapalat"/>
                <w:lang w:val="hy-AM"/>
              </w:rPr>
            </w:pPr>
            <w:r>
              <w:rPr>
                <w:rFonts w:ascii="GHEA Grapalat" w:hAnsi="GHEA Grapalat"/>
                <w:lang w:val="hy-AM"/>
              </w:rPr>
              <w:t xml:space="preserve">«Հակակոռուպցիոն կոմիտեի մասին» օրենքի 45-րդ հոդվածի 4-րդ մասով սահմանվում է, որ </w:t>
            </w:r>
            <w:r w:rsidRPr="00126FD1">
              <w:rPr>
                <w:rFonts w:ascii="GHEA Grapalat" w:hAnsi="GHEA Grapalat"/>
                <w:lang w:val="hy-AM"/>
              </w:rPr>
              <w:t xml:space="preserve">Կառավարությունը հաստատում է սպառազինության մեջ հատուկ միջոցների, հակակոռուպցիոն կոմիտեի ծառայողի անձնական պաշտպանության հատուկ միջոցների, զենքի, զենքի լրակազմի, օժանդակ միջոցների և ռազմամթերքի տեսակները </w:t>
            </w:r>
            <w:r w:rsidRPr="0017577C">
              <w:rPr>
                <w:rFonts w:ascii="GHEA Grapalat" w:hAnsi="GHEA Grapalat"/>
                <w:lang w:val="hy-AM"/>
              </w:rPr>
              <w:t xml:space="preserve">սպառազինության մեջ ընդգրկելու, </w:t>
            </w:r>
            <w:r w:rsidRPr="0017577C">
              <w:rPr>
                <w:rFonts w:ascii="GHEA Grapalat" w:hAnsi="GHEA Grapalat"/>
                <w:color w:val="000000"/>
                <w:shd w:val="clear" w:color="auto" w:fill="FFFFFF"/>
                <w:lang w:val="hy-AM"/>
              </w:rPr>
              <w:t>ձեռք բերելու,</w:t>
            </w:r>
            <w:r w:rsidRPr="0017577C">
              <w:rPr>
                <w:rFonts w:ascii="GHEA Grapalat" w:hAnsi="GHEA Grapalat"/>
                <w:b/>
                <w:bCs/>
                <w:lang w:val="hy-AM"/>
              </w:rPr>
              <w:t xml:space="preserve"> </w:t>
            </w:r>
            <w:r w:rsidRPr="0017577C">
              <w:rPr>
                <w:rFonts w:ascii="GHEA Grapalat" w:hAnsi="GHEA Grapalat"/>
                <w:lang w:val="hy-AM"/>
              </w:rPr>
              <w:t>դրանք սպառազինությունից հանելու և</w:t>
            </w:r>
            <w:r w:rsidRPr="00126FD1">
              <w:rPr>
                <w:rFonts w:ascii="GHEA Grapalat" w:hAnsi="GHEA Grapalat"/>
                <w:i/>
                <w:lang w:val="hy-AM"/>
              </w:rPr>
              <w:t xml:space="preserve"> </w:t>
            </w:r>
            <w:r w:rsidRPr="0017577C">
              <w:rPr>
                <w:rFonts w:ascii="GHEA Grapalat" w:hAnsi="GHEA Grapalat"/>
                <w:b/>
                <w:i/>
                <w:u w:val="single"/>
                <w:lang w:val="hy-AM"/>
              </w:rPr>
              <w:t xml:space="preserve">ոչնչացնելու </w:t>
            </w:r>
            <w:r w:rsidRPr="0017577C">
              <w:rPr>
                <w:rFonts w:ascii="GHEA Grapalat" w:hAnsi="GHEA Grapalat"/>
                <w:lang w:val="hy-AM"/>
              </w:rPr>
              <w:t>կարգը</w:t>
            </w:r>
            <w:r>
              <w:rPr>
                <w:rFonts w:ascii="GHEA Grapalat" w:hAnsi="GHEA Grapalat"/>
                <w:lang w:val="hy-AM"/>
              </w:rPr>
              <w:t xml:space="preserve">, </w:t>
            </w:r>
            <w:r>
              <w:rPr>
                <w:rFonts w:ascii="GHEA Grapalat" w:hAnsi="GHEA Grapalat"/>
                <w:lang w:val="hy-AM"/>
              </w:rPr>
              <w:lastRenderedPageBreak/>
              <w:t>մինչդեռ Նախագծով</w:t>
            </w:r>
            <w:r w:rsidRPr="00126FD1">
              <w:rPr>
                <w:rFonts w:ascii="GHEA Grapalat" w:hAnsi="GHEA Grapalat"/>
                <w:lang w:val="hy-AM"/>
              </w:rPr>
              <w:t xml:space="preserve"> </w:t>
            </w:r>
            <w:r>
              <w:rPr>
                <w:rFonts w:ascii="GHEA Grapalat" w:hAnsi="GHEA Grapalat"/>
                <w:lang w:val="hy-AM"/>
              </w:rPr>
              <w:t xml:space="preserve">սահմանված </w:t>
            </w:r>
            <w:r w:rsidRPr="00126FD1">
              <w:rPr>
                <w:rFonts w:ascii="GHEA Grapalat" w:hAnsi="GHEA Grapalat"/>
                <w:lang w:val="hy-AM"/>
              </w:rPr>
              <w:t>դրույթները</w:t>
            </w:r>
            <w:r>
              <w:rPr>
                <w:rFonts w:ascii="GHEA Grapalat" w:hAnsi="GHEA Grapalat"/>
                <w:lang w:val="hy-AM"/>
              </w:rPr>
              <w:t xml:space="preserve"> </w:t>
            </w:r>
            <w:r w:rsidRPr="00126FD1">
              <w:rPr>
                <w:rFonts w:ascii="GHEA Grapalat" w:hAnsi="GHEA Grapalat"/>
                <w:lang w:val="hy-AM"/>
              </w:rPr>
              <w:t xml:space="preserve">բավարար </w:t>
            </w:r>
            <w:r>
              <w:rPr>
                <w:rFonts w:ascii="GHEA Grapalat" w:hAnsi="GHEA Grapalat"/>
                <w:lang w:val="hy-AM"/>
              </w:rPr>
              <w:t xml:space="preserve">չափով չեն  նախատեսում </w:t>
            </w:r>
            <w:r w:rsidRPr="00126FD1">
              <w:rPr>
                <w:rFonts w:ascii="GHEA Grapalat" w:hAnsi="GHEA Grapalat"/>
                <w:lang w:val="hy-AM"/>
              </w:rPr>
              <w:t xml:space="preserve">կարգավորումներ լիազորող նորմի բովանդակությունը </w:t>
            </w:r>
            <w:r>
              <w:rPr>
                <w:rFonts w:ascii="GHEA Grapalat" w:hAnsi="GHEA Grapalat"/>
                <w:lang w:val="hy-AM"/>
              </w:rPr>
              <w:t>համապատասխան</w:t>
            </w:r>
            <w:r w:rsidRPr="00126FD1">
              <w:rPr>
                <w:rFonts w:ascii="GHEA Grapalat" w:hAnsi="GHEA Grapalat"/>
                <w:lang w:val="hy-AM"/>
              </w:rPr>
              <w:t xml:space="preserve">։ Մասնավորապես՝ լիազորող նորմը </w:t>
            </w:r>
            <w:r>
              <w:rPr>
                <w:rFonts w:ascii="GHEA Grapalat" w:hAnsi="GHEA Grapalat"/>
                <w:lang w:val="hy-AM"/>
              </w:rPr>
              <w:t xml:space="preserve"> նախատեսում է սահմանել </w:t>
            </w:r>
            <w:r w:rsidRPr="00126FD1">
              <w:rPr>
                <w:rFonts w:ascii="GHEA Grapalat" w:hAnsi="GHEA Grapalat"/>
                <w:lang w:val="hy-AM"/>
              </w:rPr>
              <w:t xml:space="preserve">հատուկ միջոցների, անձնական պաշտպանության հատուկ միջոցների, զենքի, զենքի լրակազմի, օժանդակ միջոցների և ռազմամթերքի </w:t>
            </w:r>
            <w:r w:rsidRPr="0017577C">
              <w:rPr>
                <w:rFonts w:ascii="GHEA Grapalat" w:hAnsi="GHEA Grapalat"/>
                <w:b/>
                <w:u w:val="single"/>
                <w:lang w:val="hy-AM"/>
              </w:rPr>
              <w:t>ոչնչացման կարգը,</w:t>
            </w:r>
            <w:r w:rsidRPr="00126FD1">
              <w:rPr>
                <w:rFonts w:ascii="GHEA Grapalat" w:hAnsi="GHEA Grapalat"/>
                <w:lang w:val="hy-AM"/>
              </w:rPr>
              <w:t xml:space="preserve"> </w:t>
            </w:r>
            <w:r>
              <w:rPr>
                <w:rFonts w:ascii="GHEA Grapalat" w:hAnsi="GHEA Grapalat"/>
                <w:lang w:val="hy-AM"/>
              </w:rPr>
              <w:t xml:space="preserve">սակայն </w:t>
            </w:r>
            <w:r w:rsidRPr="00126FD1">
              <w:rPr>
                <w:rFonts w:ascii="GHEA Grapalat" w:hAnsi="GHEA Grapalat"/>
                <w:lang w:val="hy-AM"/>
              </w:rPr>
              <w:t>Նախագծի 20-21-րդ կետե</w:t>
            </w:r>
            <w:r>
              <w:rPr>
                <w:rFonts w:ascii="GHEA Grapalat" w:hAnsi="GHEA Grapalat"/>
                <w:lang w:val="hy-AM"/>
              </w:rPr>
              <w:t>ր</w:t>
            </w:r>
            <w:r w:rsidRPr="00126FD1">
              <w:rPr>
                <w:rFonts w:ascii="GHEA Grapalat" w:hAnsi="GHEA Grapalat"/>
                <w:lang w:val="hy-AM"/>
              </w:rPr>
              <w:t xml:space="preserve">ով </w:t>
            </w:r>
            <w:r>
              <w:rPr>
                <w:rFonts w:ascii="GHEA Grapalat" w:hAnsi="GHEA Grapalat"/>
                <w:lang w:val="hy-AM"/>
              </w:rPr>
              <w:t xml:space="preserve">նախատեսվում է </w:t>
            </w:r>
            <w:r w:rsidRPr="00126FD1">
              <w:rPr>
                <w:rFonts w:ascii="GHEA Grapalat" w:hAnsi="GHEA Grapalat"/>
                <w:lang w:val="hy-AM"/>
              </w:rPr>
              <w:t>սահման</w:t>
            </w:r>
            <w:r>
              <w:rPr>
                <w:rFonts w:ascii="GHEA Grapalat" w:hAnsi="GHEA Grapalat"/>
                <w:lang w:val="hy-AM"/>
              </w:rPr>
              <w:t>ել</w:t>
            </w:r>
            <w:r w:rsidRPr="00126FD1">
              <w:rPr>
                <w:rFonts w:ascii="GHEA Grapalat" w:hAnsi="GHEA Grapalat"/>
                <w:lang w:val="hy-AM"/>
              </w:rPr>
              <w:t>, որ սպառազինությունից հանված հատուկ միջոցներ</w:t>
            </w:r>
            <w:r>
              <w:rPr>
                <w:rFonts w:ascii="GHEA Grapalat" w:hAnsi="GHEA Grapalat"/>
                <w:lang w:val="hy-AM"/>
              </w:rPr>
              <w:t>ը</w:t>
            </w:r>
            <w:r w:rsidRPr="00126FD1">
              <w:rPr>
                <w:rFonts w:ascii="GHEA Grapalat" w:hAnsi="GHEA Grapalat"/>
                <w:lang w:val="hy-AM"/>
              </w:rPr>
              <w:t xml:space="preserve"> և անձնական պաշտպանության հատուկ միջոցներ</w:t>
            </w:r>
            <w:r>
              <w:rPr>
                <w:rFonts w:ascii="GHEA Grapalat" w:hAnsi="GHEA Grapalat"/>
                <w:lang w:val="hy-AM"/>
              </w:rPr>
              <w:t>ը</w:t>
            </w:r>
            <w:r w:rsidRPr="00126FD1">
              <w:rPr>
                <w:rFonts w:ascii="GHEA Grapalat" w:hAnsi="GHEA Grapalat"/>
                <w:lang w:val="hy-AM"/>
              </w:rPr>
              <w:t>, զենք</w:t>
            </w:r>
            <w:r>
              <w:rPr>
                <w:rFonts w:ascii="GHEA Grapalat" w:hAnsi="GHEA Grapalat"/>
                <w:lang w:val="hy-AM"/>
              </w:rPr>
              <w:t>ը</w:t>
            </w:r>
            <w:r w:rsidRPr="00126FD1">
              <w:rPr>
                <w:rFonts w:ascii="GHEA Grapalat" w:hAnsi="GHEA Grapalat"/>
                <w:lang w:val="hy-AM"/>
              </w:rPr>
              <w:t>, զենքի լրակազմ</w:t>
            </w:r>
            <w:r>
              <w:rPr>
                <w:rFonts w:ascii="GHEA Grapalat" w:hAnsi="GHEA Grapalat"/>
                <w:lang w:val="hy-AM"/>
              </w:rPr>
              <w:t>ը</w:t>
            </w:r>
            <w:r w:rsidRPr="00126FD1">
              <w:rPr>
                <w:rFonts w:ascii="GHEA Grapalat" w:hAnsi="GHEA Grapalat"/>
                <w:lang w:val="hy-AM"/>
              </w:rPr>
              <w:t>, օժանդակ միջոցներ</w:t>
            </w:r>
            <w:r>
              <w:rPr>
                <w:rFonts w:ascii="GHEA Grapalat" w:hAnsi="GHEA Grapalat"/>
                <w:lang w:val="hy-AM"/>
              </w:rPr>
              <w:t>ը</w:t>
            </w:r>
            <w:r w:rsidRPr="00126FD1">
              <w:rPr>
                <w:rFonts w:ascii="GHEA Grapalat" w:hAnsi="GHEA Grapalat"/>
                <w:lang w:val="hy-AM"/>
              </w:rPr>
              <w:t xml:space="preserve"> և ռազմամթերք</w:t>
            </w:r>
            <w:r>
              <w:rPr>
                <w:rFonts w:ascii="GHEA Grapalat" w:hAnsi="GHEA Grapalat"/>
                <w:lang w:val="hy-AM"/>
              </w:rPr>
              <w:t xml:space="preserve">ը </w:t>
            </w:r>
            <w:r w:rsidRPr="00126FD1">
              <w:rPr>
                <w:rFonts w:ascii="GHEA Grapalat" w:hAnsi="GHEA Grapalat"/>
                <w:lang w:val="hy-AM"/>
              </w:rPr>
              <w:t xml:space="preserve"> </w:t>
            </w:r>
            <w:r>
              <w:rPr>
                <w:rFonts w:ascii="GHEA Grapalat" w:hAnsi="GHEA Grapalat"/>
                <w:lang w:val="hy-AM"/>
              </w:rPr>
              <w:t>ոչնչացնելու նպատակով</w:t>
            </w:r>
            <w:r w:rsidRPr="00126FD1">
              <w:rPr>
                <w:rFonts w:ascii="GHEA Grapalat" w:hAnsi="GHEA Grapalat"/>
                <w:lang w:val="hy-AM"/>
              </w:rPr>
              <w:t xml:space="preserve"> հանձնաման-ընդունման ակտով փոխանցվում </w:t>
            </w:r>
            <w:r>
              <w:rPr>
                <w:rFonts w:ascii="GHEA Grapalat" w:hAnsi="GHEA Grapalat"/>
                <w:lang w:val="hy-AM"/>
              </w:rPr>
              <w:t>են</w:t>
            </w:r>
            <w:r w:rsidRPr="00126FD1">
              <w:rPr>
                <w:rFonts w:ascii="GHEA Grapalat" w:hAnsi="GHEA Grapalat"/>
                <w:lang w:val="hy-AM"/>
              </w:rPr>
              <w:t xml:space="preserve"> Պաշտպանության նախարարություն կամ Ներքին գործերի նախարարություն</w:t>
            </w:r>
            <w:r>
              <w:rPr>
                <w:rFonts w:ascii="GHEA Grapalat" w:hAnsi="GHEA Grapalat"/>
                <w:lang w:val="hy-AM"/>
              </w:rPr>
              <w:t xml:space="preserve">, ինչը կարծում ենք լիարժեք չի արտացոլում նորմի </w:t>
            </w:r>
            <w:r w:rsidRPr="001F1308">
              <w:rPr>
                <w:rFonts w:ascii="GHEA Grapalat" w:hAnsi="GHEA Grapalat" w:cs="Arial"/>
                <w:lang w:val="hy-AM"/>
              </w:rPr>
              <w:t>իրացվելիությունը</w:t>
            </w:r>
            <w:r>
              <w:rPr>
                <w:rFonts w:ascii="GHEA Grapalat" w:hAnsi="GHEA Grapalat"/>
                <w:lang w:val="hy-AM"/>
              </w:rPr>
              <w:t>:</w:t>
            </w:r>
          </w:p>
        </w:tc>
        <w:tc>
          <w:tcPr>
            <w:tcW w:w="6141" w:type="dxa"/>
            <w:gridSpan w:val="2"/>
            <w:shd w:val="clear" w:color="auto" w:fill="FFFFFF" w:themeFill="background1"/>
          </w:tcPr>
          <w:p w14:paraId="17DE37DD" w14:textId="5A6B9E41" w:rsidR="004A4463" w:rsidRPr="00710ADE" w:rsidRDefault="004A4463" w:rsidP="004A4463">
            <w:pPr>
              <w:spacing w:after="0" w:line="360" w:lineRule="auto"/>
              <w:ind w:firstLine="251"/>
              <w:jc w:val="center"/>
              <w:rPr>
                <w:rFonts w:ascii="GHEA Grapalat" w:hAnsi="GHEA Grapalat"/>
                <w:b/>
                <w:bCs/>
                <w:color w:val="000000" w:themeColor="text1"/>
                <w:sz w:val="24"/>
                <w:szCs w:val="24"/>
                <w:lang w:val="hy-AM"/>
              </w:rPr>
            </w:pPr>
            <w:r w:rsidRPr="00710ADE">
              <w:rPr>
                <w:rFonts w:ascii="GHEA Grapalat" w:hAnsi="GHEA Grapalat"/>
                <w:b/>
                <w:bCs/>
                <w:color w:val="000000" w:themeColor="text1"/>
                <w:sz w:val="24"/>
                <w:szCs w:val="24"/>
                <w:lang w:val="hy-AM"/>
              </w:rPr>
              <w:lastRenderedPageBreak/>
              <w:t>Մասամբ է ընդունվել:</w:t>
            </w:r>
          </w:p>
          <w:p w14:paraId="1C7381F4" w14:textId="77777777" w:rsidR="004A4463" w:rsidRPr="00710ADE" w:rsidRDefault="004A4463" w:rsidP="004A4463">
            <w:pPr>
              <w:spacing w:after="0" w:line="276" w:lineRule="auto"/>
              <w:ind w:right="50"/>
              <w:jc w:val="both"/>
              <w:rPr>
                <w:rFonts w:ascii="GHEA Grapalat" w:hAnsi="GHEA Grapalat"/>
                <w:color w:val="000000" w:themeColor="text1"/>
                <w:sz w:val="24"/>
                <w:szCs w:val="24"/>
                <w:lang w:val="hy-AM"/>
              </w:rPr>
            </w:pPr>
            <w:r w:rsidRPr="00710ADE">
              <w:rPr>
                <w:rFonts w:ascii="GHEA Grapalat" w:hAnsi="GHEA Grapalat"/>
                <w:color w:val="000000" w:themeColor="text1"/>
                <w:sz w:val="24"/>
                <w:szCs w:val="24"/>
                <w:lang w:val="hy-AM"/>
              </w:rPr>
              <w:t>«Հակակոռուպցիոն կոմիտեի մասին» օրենքի 45-րդ հոդվածի 4-րդ մասով սահմանված նորմի իրացվելիությունը լիարժեք ապահովելու նպատակով Նախագծում ոչնչացման վերաբերյալ կարգավորումներում կատարվել են փոփոխություններ։</w:t>
            </w:r>
          </w:p>
          <w:p w14:paraId="4311CF75" w14:textId="201C8D25" w:rsidR="004A4463" w:rsidRPr="00314D4C" w:rsidRDefault="004A4463" w:rsidP="004A4463">
            <w:pPr>
              <w:spacing w:after="0" w:line="276" w:lineRule="auto"/>
              <w:ind w:right="50"/>
              <w:jc w:val="both"/>
              <w:rPr>
                <w:rFonts w:ascii="GHEA Grapalat" w:hAnsi="GHEA Grapalat" w:cs="GHEA Grapalat"/>
                <w:bCs/>
                <w:sz w:val="24"/>
                <w:szCs w:val="24"/>
                <w:lang w:val="hy-AM"/>
              </w:rPr>
            </w:pPr>
            <w:r w:rsidRPr="00710ADE">
              <w:rPr>
                <w:rFonts w:ascii="GHEA Grapalat" w:hAnsi="GHEA Grapalat"/>
                <w:color w:val="000000" w:themeColor="text1"/>
                <w:sz w:val="24"/>
                <w:szCs w:val="24"/>
                <w:lang w:val="hy-AM"/>
              </w:rPr>
              <w:t xml:space="preserve">Այնուամենայնիվ, հարկ է նկատել, որ </w:t>
            </w:r>
            <w:r w:rsidRPr="00710ADE">
              <w:rPr>
                <w:rFonts w:ascii="GHEA Grapalat" w:hAnsi="GHEA Grapalat" w:cs="Arial"/>
                <w:color w:val="000000" w:themeColor="text1"/>
                <w:sz w:val="24"/>
                <w:szCs w:val="24"/>
                <w:lang w:val="hy-AM"/>
              </w:rPr>
              <w:t xml:space="preserve">հատուկ միջոցների, անձնական պաշտպանության հատուկ միջոցների, զենքի, զենքի լրակազմի, օժանդակ միջոցների և ռազմամթերքի տեսակների ոչնչացումը որպես միասնական գործընթաց իր մեջ ներառում է խնդրի հայտնաբերումը, ոչնչացնելու հարցի քննարկումը, մի շարք այլ գործողություններ, եզրակացություն կազմելը, այս պրոցեսների փաստաթղթավորումը և ոչնչացնելու նպատակով կոնկրետ ոչնչացնողին հանձնելը։ Այս բոլոր հարցերը կարգավորված են սույն Նախագծով, ինչ վերաբերվում է թե ոչնչացնող մարմինը ֆիզիկապես </w:t>
            </w:r>
            <w:r w:rsidRPr="00710ADE">
              <w:rPr>
                <w:rFonts w:ascii="GHEA Grapalat" w:hAnsi="GHEA Grapalat" w:cs="Arial"/>
                <w:color w:val="000000" w:themeColor="text1"/>
                <w:sz w:val="24"/>
                <w:szCs w:val="24"/>
                <w:lang w:val="hy-AM"/>
              </w:rPr>
              <w:lastRenderedPageBreak/>
              <w:t xml:space="preserve">ինչ կարգով (այրում, կոտրում, ձուլում և այլն) է այն կատարելու, ինչ փաստաթղթավորում է տալու դրան՝ սույն նախագծի կարգավորման առարկայից դուրս է, քանի որ առնչվում է այլ մարմինների գործառույթներին։ Ընդ որում, </w:t>
            </w:r>
            <w:r w:rsidRPr="00710ADE">
              <w:rPr>
                <w:rFonts w:ascii="GHEA Grapalat" w:hAnsi="GHEA Grapalat" w:cs="GHEA Grapalat"/>
                <w:color w:val="000000" w:themeColor="text1"/>
                <w:sz w:val="24"/>
                <w:szCs w:val="24"/>
                <w:lang w:val="hy-AM"/>
              </w:rPr>
              <w:t xml:space="preserve"> կարծում ենք, որ նույն տրամաբանությամբ է ղեկավարվել ՀՀ կառավարությունը 14</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hAnsi="GHEA Grapalat" w:cs="GHEA Grapalat"/>
                <w:color w:val="000000" w:themeColor="text1"/>
                <w:sz w:val="24"/>
                <w:szCs w:val="24"/>
                <w:lang w:val="hy-AM"/>
              </w:rPr>
              <w:t>06</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hAnsi="GHEA Grapalat" w:cs="GHEA Grapalat"/>
                <w:color w:val="000000" w:themeColor="text1"/>
                <w:sz w:val="24"/>
                <w:szCs w:val="24"/>
                <w:lang w:val="hy-AM"/>
              </w:rPr>
              <w:t>2024թ</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hAnsi="GHEA Grapalat" w:cs="GHEA Grapalat"/>
                <w:color w:val="000000" w:themeColor="text1"/>
                <w:sz w:val="24"/>
                <w:szCs w:val="24"/>
                <w:lang w:val="hy-AM"/>
              </w:rPr>
              <w:t xml:space="preserve"> թիվ 870-Ն, 23</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hAnsi="GHEA Grapalat" w:cs="GHEA Grapalat"/>
                <w:color w:val="000000" w:themeColor="text1"/>
                <w:sz w:val="24"/>
                <w:szCs w:val="24"/>
                <w:lang w:val="hy-AM"/>
              </w:rPr>
              <w:t>06</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hAnsi="GHEA Grapalat" w:cs="GHEA Grapalat"/>
                <w:color w:val="000000" w:themeColor="text1"/>
                <w:sz w:val="24"/>
                <w:szCs w:val="24"/>
                <w:lang w:val="hy-AM"/>
              </w:rPr>
              <w:t>2011թ</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hAnsi="GHEA Grapalat" w:cs="GHEA Grapalat"/>
                <w:color w:val="000000" w:themeColor="text1"/>
                <w:sz w:val="24"/>
                <w:szCs w:val="24"/>
                <w:lang w:val="hy-AM"/>
              </w:rPr>
              <w:t xml:space="preserve"> թիվ 867-Ն, 11</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hAnsi="GHEA Grapalat" w:cs="GHEA Grapalat"/>
                <w:color w:val="000000" w:themeColor="text1"/>
                <w:sz w:val="24"/>
                <w:szCs w:val="24"/>
                <w:lang w:val="hy-AM"/>
              </w:rPr>
              <w:t>12</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hAnsi="GHEA Grapalat" w:cs="GHEA Grapalat"/>
                <w:color w:val="000000" w:themeColor="text1"/>
                <w:sz w:val="24"/>
                <w:szCs w:val="24"/>
                <w:lang w:val="hy-AM"/>
              </w:rPr>
              <w:t>2014թ</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hAnsi="GHEA Grapalat" w:cs="GHEA Grapalat"/>
                <w:color w:val="000000" w:themeColor="text1"/>
                <w:sz w:val="24"/>
                <w:szCs w:val="24"/>
                <w:lang w:val="hy-AM"/>
              </w:rPr>
              <w:t xml:space="preserve"> թիվ 1394-Ն, 14</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eastAsia="Microsoft JhengHei" w:hAnsi="GHEA Grapalat" w:cs="Microsoft JhengHei"/>
                <w:color w:val="000000" w:themeColor="text1"/>
                <w:sz w:val="24"/>
                <w:szCs w:val="24"/>
                <w:lang w:val="hy-AM"/>
              </w:rPr>
              <w:t>05</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hAnsi="GHEA Grapalat" w:cs="GHEA Grapalat"/>
                <w:color w:val="000000" w:themeColor="text1"/>
                <w:sz w:val="24"/>
                <w:szCs w:val="24"/>
                <w:lang w:val="hy-AM"/>
              </w:rPr>
              <w:t>2020թ</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hAnsi="GHEA Grapalat" w:cs="GHEA Grapalat"/>
                <w:color w:val="000000" w:themeColor="text1"/>
                <w:sz w:val="24"/>
                <w:szCs w:val="24"/>
                <w:lang w:val="hy-AM"/>
              </w:rPr>
              <w:t xml:space="preserve"> թիվ 758-Ն և 05</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hAnsi="GHEA Grapalat" w:cs="GHEA Grapalat"/>
                <w:color w:val="000000" w:themeColor="text1"/>
                <w:sz w:val="24"/>
                <w:szCs w:val="24"/>
                <w:lang w:val="hy-AM"/>
              </w:rPr>
              <w:t>10</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hAnsi="GHEA Grapalat" w:cs="GHEA Grapalat"/>
                <w:color w:val="000000" w:themeColor="text1"/>
                <w:sz w:val="24"/>
                <w:szCs w:val="24"/>
                <w:lang w:val="hy-AM"/>
              </w:rPr>
              <w:t>2023թ</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hAnsi="GHEA Grapalat" w:cs="GHEA Grapalat"/>
                <w:color w:val="000000" w:themeColor="text1"/>
                <w:sz w:val="24"/>
                <w:szCs w:val="24"/>
                <w:lang w:val="hy-AM"/>
              </w:rPr>
              <w:t xml:space="preserve"> թիվ 1698-Ն  որոշումները ընդունելիս։</w:t>
            </w:r>
          </w:p>
        </w:tc>
      </w:tr>
      <w:tr w:rsidR="004A4463" w:rsidRPr="001531E0" w14:paraId="3BBD382E" w14:textId="77777777" w:rsidTr="000957B8">
        <w:trPr>
          <w:trHeight w:val="708"/>
        </w:trPr>
        <w:tc>
          <w:tcPr>
            <w:tcW w:w="6451" w:type="dxa"/>
            <w:shd w:val="clear" w:color="auto" w:fill="FFFFFF" w:themeFill="background1"/>
            <w:vAlign w:val="center"/>
          </w:tcPr>
          <w:p w14:paraId="53DDF160" w14:textId="77777777" w:rsidR="004A4463" w:rsidRPr="006C664D" w:rsidRDefault="004A4463" w:rsidP="004A4463">
            <w:pPr>
              <w:pStyle w:val="a3"/>
              <w:numPr>
                <w:ilvl w:val="0"/>
                <w:numId w:val="44"/>
              </w:numPr>
              <w:shd w:val="clear" w:color="auto" w:fill="FFFFFF"/>
              <w:spacing w:before="0" w:beforeAutospacing="0" w:after="0" w:afterAutospacing="0" w:line="276" w:lineRule="auto"/>
              <w:ind w:left="0" w:firstLine="360"/>
              <w:jc w:val="both"/>
              <w:rPr>
                <w:rFonts w:ascii="GHEA Grapalat" w:hAnsi="GHEA Grapalat"/>
                <w:lang w:val="hy-AM"/>
              </w:rPr>
            </w:pPr>
            <w:r w:rsidRPr="00D169BB">
              <w:rPr>
                <w:rFonts w:ascii="GHEA Grapalat" w:hAnsi="GHEA Grapalat" w:cs="Arial"/>
                <w:lang w:val="hy-AM"/>
              </w:rPr>
              <w:lastRenderedPageBreak/>
              <w:t>Նախագծի</w:t>
            </w:r>
            <w:r w:rsidRPr="00A11362">
              <w:rPr>
                <w:rFonts w:ascii="GHEA Grapalat" w:hAnsi="GHEA Grapalat"/>
                <w:lang w:val="hy-AM"/>
              </w:rPr>
              <w:t xml:space="preserve"> 1-ին կետի 4-րդ ենթակետով հաստատվող N 4 </w:t>
            </w:r>
            <w:r>
              <w:rPr>
                <w:rFonts w:ascii="GHEA Grapalat" w:hAnsi="GHEA Grapalat"/>
                <w:lang w:val="hy-AM"/>
              </w:rPr>
              <w:t xml:space="preserve">հավելվածով սահմանվում է </w:t>
            </w:r>
            <w:r w:rsidRPr="00B80326">
              <w:rPr>
                <w:rFonts w:ascii="GHEA Grapalat" w:hAnsi="GHEA Grapalat"/>
                <w:lang w:val="hy-AM"/>
              </w:rPr>
              <w:t>հ</w:t>
            </w:r>
            <w:r>
              <w:rPr>
                <w:rFonts w:ascii="GHEA Grapalat" w:hAnsi="GHEA Grapalat"/>
                <w:color w:val="000000"/>
                <w:lang w:val="hy-AM"/>
              </w:rPr>
              <w:t xml:space="preserve">անձնաժողովի </w:t>
            </w:r>
            <w:r w:rsidRPr="00B80326">
              <w:rPr>
                <w:rFonts w:ascii="GHEA Grapalat" w:hAnsi="GHEA Grapalat"/>
                <w:color w:val="000000"/>
                <w:lang w:val="hy-AM"/>
              </w:rPr>
              <w:t>աշխատանքների իրականացման հետ կապված</w:t>
            </w:r>
            <w:r>
              <w:rPr>
                <w:rFonts w:ascii="GHEA Grapalat" w:hAnsi="GHEA Grapalat"/>
                <w:color w:val="000000"/>
                <w:lang w:val="hy-AM"/>
              </w:rPr>
              <w:t xml:space="preserve"> կարգավորումներ, գտնում ենք, որ նման կարգավորումները Նախագծի կարգավորման առարկայի շրջանակից դուրս է:</w:t>
            </w:r>
          </w:p>
          <w:p w14:paraId="03D36FC2" w14:textId="77777777" w:rsidR="004A4463" w:rsidRPr="006C664D" w:rsidRDefault="004A4463" w:rsidP="004A4463">
            <w:pPr>
              <w:rPr>
                <w:lang w:val="hy-AM"/>
              </w:rPr>
            </w:pPr>
          </w:p>
          <w:p w14:paraId="16D92298" w14:textId="77777777" w:rsidR="004A4463" w:rsidRDefault="004A4463" w:rsidP="004A4463">
            <w:pPr>
              <w:rPr>
                <w:rFonts w:ascii="GHEA Grapalat" w:eastAsia="Times New Roman" w:hAnsi="GHEA Grapalat" w:cs="Times New Roman"/>
                <w:color w:val="000000"/>
                <w:sz w:val="24"/>
                <w:szCs w:val="24"/>
                <w:lang w:val="hy-AM"/>
              </w:rPr>
            </w:pPr>
          </w:p>
          <w:p w14:paraId="56F34B63" w14:textId="77777777" w:rsidR="004A4463" w:rsidRDefault="004A4463" w:rsidP="004A4463">
            <w:pPr>
              <w:rPr>
                <w:rFonts w:ascii="GHEA Grapalat" w:eastAsia="Times New Roman" w:hAnsi="GHEA Grapalat" w:cs="Times New Roman"/>
                <w:color w:val="000000"/>
                <w:sz w:val="24"/>
                <w:szCs w:val="24"/>
                <w:lang w:val="hy-AM"/>
              </w:rPr>
            </w:pPr>
          </w:p>
          <w:p w14:paraId="6B8484E1" w14:textId="77777777" w:rsidR="004A4463" w:rsidRDefault="004A4463" w:rsidP="004A4463">
            <w:pPr>
              <w:rPr>
                <w:rFonts w:ascii="GHEA Grapalat" w:eastAsia="Times New Roman" w:hAnsi="GHEA Grapalat" w:cs="Times New Roman"/>
                <w:color w:val="000000"/>
                <w:sz w:val="24"/>
                <w:szCs w:val="24"/>
                <w:lang w:val="hy-AM"/>
              </w:rPr>
            </w:pPr>
          </w:p>
          <w:p w14:paraId="27294A6B" w14:textId="77777777" w:rsidR="004A4463" w:rsidRDefault="004A4463" w:rsidP="004A4463">
            <w:pPr>
              <w:rPr>
                <w:lang w:val="hy-AM"/>
              </w:rPr>
            </w:pPr>
          </w:p>
          <w:p w14:paraId="2EF1AF48" w14:textId="77777777" w:rsidR="004A4463" w:rsidRDefault="004A4463" w:rsidP="004A4463">
            <w:pPr>
              <w:rPr>
                <w:lang w:val="hy-AM"/>
              </w:rPr>
            </w:pPr>
          </w:p>
          <w:p w14:paraId="4F4FAD8D" w14:textId="77777777" w:rsidR="004A4463" w:rsidRDefault="004A4463" w:rsidP="004A4463">
            <w:pPr>
              <w:rPr>
                <w:lang w:val="hy-AM"/>
              </w:rPr>
            </w:pPr>
          </w:p>
          <w:p w14:paraId="2CF6FB3A" w14:textId="77777777" w:rsidR="004A4463" w:rsidRDefault="004A4463" w:rsidP="004A4463">
            <w:pPr>
              <w:rPr>
                <w:lang w:val="hy-AM"/>
              </w:rPr>
            </w:pPr>
          </w:p>
          <w:p w14:paraId="0D6B8052" w14:textId="77777777" w:rsidR="004A4463" w:rsidRDefault="004A4463" w:rsidP="004A4463">
            <w:pPr>
              <w:rPr>
                <w:lang w:val="hy-AM"/>
              </w:rPr>
            </w:pPr>
          </w:p>
          <w:p w14:paraId="12358DA2" w14:textId="77777777" w:rsidR="004A4463" w:rsidRDefault="004A4463" w:rsidP="004A4463">
            <w:pPr>
              <w:rPr>
                <w:lang w:val="hy-AM"/>
              </w:rPr>
            </w:pPr>
          </w:p>
          <w:p w14:paraId="7E66DC90" w14:textId="77777777" w:rsidR="004A4463" w:rsidRDefault="004A4463" w:rsidP="004A4463">
            <w:pPr>
              <w:rPr>
                <w:lang w:val="hy-AM"/>
              </w:rPr>
            </w:pPr>
          </w:p>
          <w:p w14:paraId="6913F983" w14:textId="77777777" w:rsidR="004A4463" w:rsidRDefault="004A4463" w:rsidP="004A4463">
            <w:pPr>
              <w:rPr>
                <w:lang w:val="hy-AM"/>
              </w:rPr>
            </w:pPr>
          </w:p>
          <w:p w14:paraId="521C3630" w14:textId="77777777" w:rsidR="004A4463" w:rsidRDefault="004A4463" w:rsidP="004A4463">
            <w:pPr>
              <w:rPr>
                <w:lang w:val="hy-AM"/>
              </w:rPr>
            </w:pPr>
          </w:p>
          <w:p w14:paraId="02506B99" w14:textId="77777777" w:rsidR="004A4463" w:rsidRDefault="004A4463" w:rsidP="004A4463">
            <w:pPr>
              <w:rPr>
                <w:lang w:val="hy-AM"/>
              </w:rPr>
            </w:pPr>
          </w:p>
          <w:p w14:paraId="395E2D0B" w14:textId="1634B889" w:rsidR="004A4463" w:rsidRPr="006C664D" w:rsidRDefault="004A4463" w:rsidP="004A4463">
            <w:pPr>
              <w:rPr>
                <w:lang w:val="hy-AM"/>
              </w:rPr>
            </w:pPr>
          </w:p>
        </w:tc>
        <w:tc>
          <w:tcPr>
            <w:tcW w:w="6141" w:type="dxa"/>
            <w:gridSpan w:val="2"/>
            <w:shd w:val="clear" w:color="auto" w:fill="FFFFFF" w:themeFill="background1"/>
          </w:tcPr>
          <w:p w14:paraId="5A47E524" w14:textId="7F9EE15C" w:rsidR="004A4463" w:rsidRPr="00ED3B97" w:rsidRDefault="001531E0" w:rsidP="004A4463">
            <w:pPr>
              <w:spacing w:after="0" w:line="360" w:lineRule="auto"/>
              <w:ind w:right="50"/>
              <w:jc w:val="center"/>
              <w:rPr>
                <w:rFonts w:ascii="GHEA Grapalat" w:hAnsi="GHEA Grapalat" w:cs="GHEA Grapalat"/>
                <w:b/>
                <w:bCs/>
                <w:sz w:val="24"/>
                <w:szCs w:val="24"/>
                <w:lang w:val="hy-AM"/>
              </w:rPr>
            </w:pPr>
            <w:r>
              <w:rPr>
                <w:rFonts w:ascii="GHEA Grapalat" w:hAnsi="GHEA Grapalat" w:cs="GHEA Grapalat"/>
                <w:b/>
                <w:bCs/>
                <w:sz w:val="24"/>
                <w:szCs w:val="24"/>
                <w:lang w:val="hy-AM"/>
              </w:rPr>
              <w:lastRenderedPageBreak/>
              <w:t>Ընդունվել է</w:t>
            </w:r>
            <w:r w:rsidR="004A4463" w:rsidRPr="00ED3B97">
              <w:rPr>
                <w:rFonts w:ascii="GHEA Grapalat" w:hAnsi="GHEA Grapalat" w:cs="GHEA Grapalat"/>
                <w:b/>
                <w:bCs/>
                <w:sz w:val="24"/>
                <w:szCs w:val="24"/>
                <w:lang w:val="hy-AM"/>
              </w:rPr>
              <w:t>։</w:t>
            </w:r>
          </w:p>
          <w:p w14:paraId="6CF2DAB5" w14:textId="0D387B50" w:rsidR="004A4463" w:rsidRPr="001B7721" w:rsidRDefault="004A4463" w:rsidP="004A4463">
            <w:pPr>
              <w:spacing w:after="0" w:line="276" w:lineRule="auto"/>
              <w:ind w:right="50"/>
              <w:jc w:val="both"/>
              <w:rPr>
                <w:rFonts w:ascii="GHEA Grapalat" w:hAnsi="GHEA Grapalat" w:cs="GHEA Grapalat"/>
                <w:b/>
                <w:bCs/>
                <w:sz w:val="24"/>
                <w:szCs w:val="24"/>
                <w:lang w:val="hy-AM"/>
              </w:rPr>
            </w:pPr>
          </w:p>
        </w:tc>
      </w:tr>
      <w:tr w:rsidR="004A4463" w:rsidRPr="003C246B" w14:paraId="7190E186" w14:textId="77777777" w:rsidTr="000957B8">
        <w:trPr>
          <w:trHeight w:val="276"/>
        </w:trPr>
        <w:tc>
          <w:tcPr>
            <w:tcW w:w="6451" w:type="dxa"/>
            <w:vMerge w:val="restart"/>
            <w:shd w:val="clear" w:color="auto" w:fill="D9D9D9" w:themeFill="background1" w:themeFillShade="D9"/>
            <w:vAlign w:val="center"/>
          </w:tcPr>
          <w:p w14:paraId="6521223D" w14:textId="00945F25" w:rsidR="004A4463" w:rsidRPr="008121C9" w:rsidRDefault="004A4463" w:rsidP="004A4463">
            <w:pPr>
              <w:tabs>
                <w:tab w:val="left" w:pos="990"/>
              </w:tabs>
              <w:spacing w:line="360" w:lineRule="auto"/>
              <w:ind w:right="154"/>
              <w:jc w:val="center"/>
              <w:rPr>
                <w:rFonts w:ascii="GHEA Grapalat" w:hAnsi="GHEA Grapalat" w:cs="GHEA Grapalat"/>
                <w:b/>
                <w:bCs/>
                <w:sz w:val="24"/>
                <w:szCs w:val="24"/>
                <w:lang w:val="hy-AM"/>
              </w:rPr>
            </w:pPr>
            <w:r w:rsidRPr="008121C9">
              <w:rPr>
                <w:rFonts w:ascii="GHEA Grapalat" w:hAnsi="GHEA Grapalat" w:cs="GHEA Grapalat"/>
                <w:b/>
                <w:bCs/>
                <w:sz w:val="24"/>
                <w:szCs w:val="24"/>
                <w:lang w:val="hy-AM"/>
              </w:rPr>
              <w:t>1</w:t>
            </w:r>
            <w:r w:rsidR="008977B6">
              <w:rPr>
                <w:rFonts w:ascii="GHEA Grapalat" w:hAnsi="GHEA Grapalat" w:cs="GHEA Grapalat"/>
                <w:b/>
                <w:bCs/>
                <w:sz w:val="24"/>
                <w:szCs w:val="24"/>
                <w:lang w:val="hy-AM"/>
              </w:rPr>
              <w:t>3</w:t>
            </w:r>
            <w:r w:rsidRPr="008121C9">
              <w:rPr>
                <w:rFonts w:ascii="GHEA Grapalat" w:hAnsi="GHEA Grapalat" w:cs="GHEA Grapalat"/>
                <w:b/>
                <w:bCs/>
                <w:sz w:val="24"/>
                <w:szCs w:val="24"/>
                <w:lang w:val="hy-AM"/>
              </w:rPr>
              <w:t xml:space="preserve">. </w:t>
            </w:r>
            <w:r w:rsidRPr="008121C9">
              <w:rPr>
                <w:rFonts w:ascii="GHEA Grapalat" w:hAnsi="GHEA Grapalat"/>
                <w:b/>
                <w:bCs/>
                <w:spacing w:val="-6"/>
                <w:sz w:val="24"/>
                <w:szCs w:val="24"/>
                <w:lang w:val="hy-AM"/>
              </w:rPr>
              <w:t xml:space="preserve"> ՀՀ վարչապետի աշխատակազմի քաղաքացիական ծառայության գրասենյակ</w:t>
            </w:r>
          </w:p>
        </w:tc>
        <w:tc>
          <w:tcPr>
            <w:tcW w:w="6141" w:type="dxa"/>
            <w:gridSpan w:val="2"/>
            <w:shd w:val="clear" w:color="auto" w:fill="D9D9D9" w:themeFill="background1" w:themeFillShade="D9"/>
          </w:tcPr>
          <w:p w14:paraId="432B5CB8" w14:textId="77777777" w:rsidR="004A4463" w:rsidRPr="001B7721" w:rsidRDefault="004A4463" w:rsidP="004A4463">
            <w:pPr>
              <w:spacing w:after="0" w:line="360"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rPr>
              <w:t>16.01.2025</w:t>
            </w:r>
          </w:p>
        </w:tc>
      </w:tr>
      <w:tr w:rsidR="004A4463" w:rsidRPr="003C246B" w14:paraId="08B426F3" w14:textId="77777777" w:rsidTr="000957B8">
        <w:trPr>
          <w:trHeight w:val="420"/>
        </w:trPr>
        <w:tc>
          <w:tcPr>
            <w:tcW w:w="6451" w:type="dxa"/>
            <w:vMerge/>
            <w:shd w:val="clear" w:color="auto" w:fill="D9D9D9" w:themeFill="background1" w:themeFillShade="D9"/>
            <w:vAlign w:val="center"/>
          </w:tcPr>
          <w:p w14:paraId="5E28B3FC" w14:textId="77777777" w:rsidR="004A4463" w:rsidRDefault="004A4463" w:rsidP="004A4463">
            <w:pPr>
              <w:tabs>
                <w:tab w:val="left" w:pos="990"/>
              </w:tabs>
              <w:spacing w:line="360" w:lineRule="auto"/>
              <w:ind w:right="154"/>
              <w:jc w:val="center"/>
              <w:rPr>
                <w:rFonts w:ascii="GHEA Grapalat" w:hAnsi="GHEA Grapalat" w:cs="GHEA Grapalat"/>
                <w:bCs/>
                <w:sz w:val="24"/>
                <w:szCs w:val="24"/>
              </w:rPr>
            </w:pPr>
          </w:p>
        </w:tc>
        <w:tc>
          <w:tcPr>
            <w:tcW w:w="6141" w:type="dxa"/>
            <w:gridSpan w:val="2"/>
            <w:shd w:val="clear" w:color="auto" w:fill="D9D9D9" w:themeFill="background1" w:themeFillShade="D9"/>
          </w:tcPr>
          <w:p w14:paraId="5A8DB060" w14:textId="77777777" w:rsidR="004A4463" w:rsidRPr="001B7721" w:rsidRDefault="004A4463" w:rsidP="004A4463">
            <w:pPr>
              <w:spacing w:after="0" w:line="360" w:lineRule="auto"/>
              <w:ind w:left="186" w:right="50"/>
              <w:jc w:val="center"/>
              <w:rPr>
                <w:rFonts w:ascii="GHEA Grapalat" w:hAnsi="GHEA Grapalat" w:cs="GHEA Grapalat"/>
                <w:b/>
                <w:bCs/>
                <w:sz w:val="24"/>
                <w:szCs w:val="24"/>
                <w:lang w:val="hy-AM"/>
              </w:rPr>
            </w:pPr>
            <w:r w:rsidRPr="006E584B">
              <w:rPr>
                <w:rFonts w:ascii="GHEA Grapalat" w:hAnsi="GHEA Grapalat" w:cs="GHEA Grapalat"/>
                <w:b/>
                <w:bCs/>
                <w:sz w:val="24"/>
                <w:szCs w:val="24"/>
                <w:lang w:val="hy-AM"/>
              </w:rPr>
              <w:t>02/10.39/1284-2025</w:t>
            </w:r>
          </w:p>
        </w:tc>
      </w:tr>
      <w:tr w:rsidR="004A4463" w:rsidRPr="00A0197A" w14:paraId="551216EC" w14:textId="77777777" w:rsidTr="000957B8">
        <w:trPr>
          <w:trHeight w:val="708"/>
        </w:trPr>
        <w:tc>
          <w:tcPr>
            <w:tcW w:w="6451" w:type="dxa"/>
            <w:shd w:val="clear" w:color="auto" w:fill="FFFFFF" w:themeFill="background1"/>
            <w:vAlign w:val="center"/>
          </w:tcPr>
          <w:p w14:paraId="0246E41D" w14:textId="77777777" w:rsidR="004A4463" w:rsidRPr="00152227" w:rsidRDefault="004A4463" w:rsidP="004A4463">
            <w:pPr>
              <w:pStyle w:val="a5"/>
              <w:spacing w:line="276" w:lineRule="auto"/>
              <w:ind w:left="0" w:firstLine="720"/>
              <w:jc w:val="both"/>
              <w:rPr>
                <w:rFonts w:ascii="GHEA Grapalat" w:hAnsi="GHEA Grapalat"/>
                <w:i/>
                <w:lang w:val="hy-AM"/>
              </w:rPr>
            </w:pPr>
            <w:r>
              <w:rPr>
                <w:rFonts w:ascii="GHEA Grapalat" w:eastAsia="GHEA Grapalat" w:hAnsi="GHEA Grapalat" w:cs="GHEA Grapalat"/>
                <w:color w:val="000000"/>
                <w:lang w:val="en-US"/>
              </w:rPr>
              <w:t>1.</w:t>
            </w:r>
            <w:r w:rsidRPr="00152227">
              <w:rPr>
                <w:rFonts w:ascii="GHEA Grapalat" w:eastAsia="GHEA Grapalat" w:hAnsi="GHEA Grapalat" w:cs="GHEA Grapalat"/>
                <w:color w:val="000000"/>
                <w:lang w:val="hy-AM"/>
              </w:rPr>
              <w:t>Նախագծի 1-ին կետ</w:t>
            </w:r>
            <w:r>
              <w:rPr>
                <w:rFonts w:ascii="GHEA Grapalat" w:eastAsia="GHEA Grapalat" w:hAnsi="GHEA Grapalat" w:cs="GHEA Grapalat"/>
                <w:color w:val="000000"/>
                <w:lang w:val="hy-AM"/>
              </w:rPr>
              <w:t>ի 3-րդ ենթակետով</w:t>
            </w:r>
            <w:r w:rsidRPr="00152227">
              <w:rPr>
                <w:rFonts w:ascii="GHEA Grapalat" w:eastAsia="GHEA Grapalat" w:hAnsi="GHEA Grapalat" w:cs="GHEA Grapalat"/>
                <w:color w:val="000000"/>
                <w:lang w:val="hy-AM"/>
              </w:rPr>
              <w:t xml:space="preserve"> </w:t>
            </w:r>
            <w:r>
              <w:rPr>
                <w:rFonts w:ascii="GHEA Grapalat" w:eastAsia="GHEA Grapalat" w:hAnsi="GHEA Grapalat" w:cs="GHEA Grapalat"/>
                <w:color w:val="000000"/>
                <w:lang w:val="hy-AM"/>
              </w:rPr>
              <w:t xml:space="preserve">առաջարկվում է հաստատել </w:t>
            </w:r>
            <w:r w:rsidRPr="00126FD1">
              <w:rPr>
                <w:rFonts w:ascii="GHEA Grapalat" w:hAnsi="GHEA Grapalat"/>
                <w:i/>
                <w:lang w:val="hy-AM"/>
              </w:rPr>
              <w:t xml:space="preserve">Հայաստանի Հանրապետության հակակոռուպցիոն կոմիտեի սպառազինության մեջ ընդգրկված անձնական պաշտպանության </w:t>
            </w:r>
            <w:r w:rsidRPr="004268E3">
              <w:rPr>
                <w:rFonts w:ascii="GHEA Grapalat" w:hAnsi="GHEA Grapalat"/>
                <w:b/>
                <w:i/>
                <w:lang w:val="hy-AM"/>
              </w:rPr>
              <w:t>հատուկ միջոցների ցանկը</w:t>
            </w:r>
            <w:r w:rsidRPr="00126FD1">
              <w:rPr>
                <w:rFonts w:ascii="GHEA Grapalat" w:hAnsi="GHEA Grapalat"/>
                <w:i/>
                <w:lang w:val="hy-AM"/>
              </w:rPr>
              <w:t>՝ համաձայն</w:t>
            </w:r>
            <w:r w:rsidRPr="00126FD1">
              <w:rPr>
                <w:rFonts w:ascii="GHEA Grapalat" w:eastAsia="GHEA Grapalat" w:hAnsi="GHEA Grapalat" w:cs="GHEA Grapalat"/>
                <w:i/>
                <w:color w:val="000000"/>
                <w:lang w:val="hy-AM"/>
              </w:rPr>
              <w:t xml:space="preserve"> N 3</w:t>
            </w:r>
            <w:bookmarkStart w:id="1" w:name="_Hlk162009282"/>
            <w:r w:rsidRPr="00126FD1">
              <w:rPr>
                <w:rFonts w:ascii="GHEA Grapalat" w:eastAsia="GHEA Grapalat" w:hAnsi="GHEA Grapalat" w:cs="GHEA Grapalat"/>
                <w:i/>
                <w:color w:val="000000"/>
                <w:lang w:val="hy-AM"/>
              </w:rPr>
              <w:t xml:space="preserve"> հավելվածի։</w:t>
            </w:r>
          </w:p>
          <w:bookmarkEnd w:id="1"/>
          <w:p w14:paraId="74A9E9F9" w14:textId="77777777" w:rsidR="004A4463" w:rsidRPr="00126FD1" w:rsidRDefault="004A4463" w:rsidP="004A4463">
            <w:pPr>
              <w:pStyle w:val="af9"/>
              <w:spacing w:after="0" w:line="276" w:lineRule="auto"/>
              <w:ind w:firstLine="567"/>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Այս կապակցությամբ հարկ է նկատել, որ </w:t>
            </w:r>
            <w:r w:rsidRPr="00126FD1">
              <w:rPr>
                <w:rFonts w:ascii="GHEA Grapalat" w:hAnsi="GHEA Grapalat"/>
                <w:sz w:val="24"/>
                <w:szCs w:val="24"/>
                <w:lang w:val="hy-AM"/>
              </w:rPr>
              <w:t xml:space="preserve">«Հակակոռուպցիոն կոմիտեի մասին» օրենքի 45-րդ հոդվածի 4-րդ մասով սահմանված լիազորող նորմի համաձայն՝ Կառավարությունը հաստատում է </w:t>
            </w:r>
            <w:r w:rsidRPr="00126FD1">
              <w:rPr>
                <w:rFonts w:ascii="GHEA Grapalat" w:hAnsi="GHEA Grapalat"/>
                <w:sz w:val="24"/>
                <w:szCs w:val="24"/>
                <w:lang w:val="hy-AM"/>
              </w:rPr>
              <w:lastRenderedPageBreak/>
              <w:t xml:space="preserve">Հակակոռուպցիոն կոմիտեի սպառազինության մեջ ընդգրկված անձնական պաշտպանության </w:t>
            </w:r>
            <w:r w:rsidRPr="00126FD1">
              <w:rPr>
                <w:rFonts w:ascii="GHEA Grapalat" w:hAnsi="GHEA Grapalat"/>
                <w:i/>
                <w:sz w:val="24"/>
                <w:szCs w:val="24"/>
                <w:lang w:val="hy-AM"/>
              </w:rPr>
              <w:t xml:space="preserve">հատուկ միջոցների ցանկը, </w:t>
            </w:r>
            <w:r w:rsidRPr="00126FD1">
              <w:rPr>
                <w:rFonts w:ascii="GHEA Grapalat" w:hAnsi="GHEA Grapalat"/>
                <w:sz w:val="24"/>
                <w:szCs w:val="24"/>
                <w:lang w:val="hy-AM"/>
              </w:rPr>
              <w:t xml:space="preserve">մինչդեռ Նախագծի 1-ին կետի 3-րդ ենթակետով հաստատվող հավելվածի 5-րդ կետով՝ որպես անձնական պաշտպանության հատուկ միջոց, նախատեսվում է սահմանել </w:t>
            </w:r>
            <w:r w:rsidRPr="00126FD1">
              <w:rPr>
                <w:rFonts w:ascii="GHEA Grapalat" w:hAnsi="GHEA Grapalat"/>
                <w:i/>
                <w:color w:val="000000"/>
                <w:sz w:val="24"/>
                <w:szCs w:val="24"/>
                <w:shd w:val="clear" w:color="auto" w:fill="FFFFFF"/>
                <w:lang w:val="hy-AM"/>
              </w:rPr>
              <w:t xml:space="preserve">անձնական պաշտպանության հատուկ այլ միջոցներ, </w:t>
            </w:r>
            <w:r w:rsidRPr="00126FD1">
              <w:rPr>
                <w:rFonts w:ascii="GHEA Grapalat" w:hAnsi="GHEA Grapalat"/>
                <w:color w:val="000000"/>
                <w:sz w:val="24"/>
                <w:szCs w:val="24"/>
                <w:shd w:val="clear" w:color="auto" w:fill="FFFFFF"/>
                <w:lang w:val="hy-AM"/>
              </w:rPr>
              <w:t>ինչը չի համապատասխանում լիազորող նորմի բովանդակությանը:</w:t>
            </w:r>
          </w:p>
          <w:p w14:paraId="3581F391" w14:textId="77777777" w:rsidR="004A4463" w:rsidRPr="00D371D9" w:rsidRDefault="004A4463" w:rsidP="004A4463">
            <w:pPr>
              <w:pStyle w:val="af9"/>
              <w:spacing w:after="0" w:line="276" w:lineRule="auto"/>
              <w:ind w:firstLine="567"/>
              <w:jc w:val="both"/>
              <w:rPr>
                <w:rFonts w:ascii="GHEA Grapalat" w:hAnsi="GHEA Grapalat"/>
                <w:sz w:val="24"/>
                <w:szCs w:val="24"/>
                <w:lang w:val="hy-AM"/>
              </w:rPr>
            </w:pPr>
            <w:r w:rsidRPr="00126FD1">
              <w:rPr>
                <w:rFonts w:ascii="GHEA Grapalat" w:hAnsi="GHEA Grapalat"/>
                <w:color w:val="000000"/>
                <w:sz w:val="24"/>
                <w:szCs w:val="24"/>
                <w:shd w:val="clear" w:color="auto" w:fill="FFFFFF"/>
                <w:lang w:val="hy-AM"/>
              </w:rPr>
              <w:t xml:space="preserve">Հաշվի առնելով վերոգրյալը՝ նորմի գործնական կիրառման ընթացքում տարընկալումներից խուսափելու նպատակով անհրաժեշտ է </w:t>
            </w:r>
            <w:r w:rsidRPr="00126FD1">
              <w:rPr>
                <w:rFonts w:ascii="GHEA Grapalat" w:hAnsi="GHEA Grapalat"/>
                <w:sz w:val="24"/>
                <w:szCs w:val="24"/>
                <w:lang w:val="hy-AM"/>
              </w:rPr>
              <w:t xml:space="preserve">Նախագծի 1-ին կետի 3-րդ ենթակետով հաստատվող հավելվածի 5-րդ կետը համապատասխանեցնել լիազորող նորմի պահանջներին: </w:t>
            </w:r>
          </w:p>
        </w:tc>
        <w:tc>
          <w:tcPr>
            <w:tcW w:w="6141" w:type="dxa"/>
            <w:gridSpan w:val="2"/>
            <w:shd w:val="clear" w:color="auto" w:fill="FFFFFF" w:themeFill="background1"/>
          </w:tcPr>
          <w:p w14:paraId="5569C0B1" w14:textId="06E989B7" w:rsidR="004A4463" w:rsidRPr="001B7721" w:rsidRDefault="004A4463" w:rsidP="004A4463">
            <w:pPr>
              <w:spacing w:after="0" w:line="360"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lang w:val="hy-AM"/>
              </w:rPr>
              <w:lastRenderedPageBreak/>
              <w:t>Ընդունվել է:</w:t>
            </w:r>
          </w:p>
        </w:tc>
      </w:tr>
      <w:tr w:rsidR="004A4463" w:rsidRPr="001531E0" w14:paraId="31CFD6D2" w14:textId="77777777" w:rsidTr="000957B8">
        <w:trPr>
          <w:trHeight w:val="708"/>
        </w:trPr>
        <w:tc>
          <w:tcPr>
            <w:tcW w:w="6451" w:type="dxa"/>
            <w:shd w:val="clear" w:color="auto" w:fill="FFFFFF" w:themeFill="background1"/>
            <w:vAlign w:val="center"/>
          </w:tcPr>
          <w:p w14:paraId="320646A9" w14:textId="77777777" w:rsidR="004A4463" w:rsidRPr="00A164AA" w:rsidRDefault="004A4463" w:rsidP="004A4463">
            <w:pPr>
              <w:spacing w:after="0" w:line="276" w:lineRule="auto"/>
              <w:ind w:firstLine="567"/>
              <w:jc w:val="both"/>
              <w:rPr>
                <w:rFonts w:ascii="GHEA Grapalat" w:hAnsi="GHEA Grapalat"/>
                <w:i/>
                <w:sz w:val="24"/>
                <w:szCs w:val="24"/>
                <w:lang w:val="hy-AM"/>
              </w:rPr>
            </w:pPr>
            <w:r w:rsidRPr="00D371D9">
              <w:rPr>
                <w:rFonts w:ascii="GHEA Grapalat" w:hAnsi="GHEA Grapalat"/>
                <w:sz w:val="24"/>
                <w:szCs w:val="24"/>
                <w:lang w:val="hy-AM"/>
              </w:rPr>
              <w:t>2.</w:t>
            </w:r>
            <w:r w:rsidRPr="009217EF">
              <w:rPr>
                <w:rFonts w:ascii="GHEA Grapalat" w:hAnsi="GHEA Grapalat"/>
                <w:sz w:val="24"/>
                <w:szCs w:val="24"/>
                <w:lang w:val="hy-AM"/>
              </w:rPr>
              <w:t>Նախագծ</w:t>
            </w:r>
            <w:r>
              <w:rPr>
                <w:rFonts w:ascii="GHEA Grapalat" w:hAnsi="GHEA Grapalat"/>
                <w:sz w:val="24"/>
                <w:szCs w:val="24"/>
                <w:lang w:val="hy-AM"/>
              </w:rPr>
              <w:t>ի 1-ին կետի 4-րդ ենթակետ</w:t>
            </w:r>
            <w:r w:rsidRPr="009217EF">
              <w:rPr>
                <w:rFonts w:ascii="GHEA Grapalat" w:hAnsi="GHEA Grapalat"/>
                <w:sz w:val="24"/>
                <w:szCs w:val="24"/>
                <w:lang w:val="hy-AM"/>
              </w:rPr>
              <w:t xml:space="preserve">ով </w:t>
            </w:r>
            <w:r>
              <w:rPr>
                <w:rFonts w:ascii="GHEA Grapalat" w:hAnsi="GHEA Grapalat"/>
                <w:sz w:val="24"/>
                <w:szCs w:val="24"/>
                <w:lang w:val="hy-AM"/>
              </w:rPr>
              <w:t>առաջարկվում է հաստատել</w:t>
            </w:r>
            <w:r w:rsidRPr="009217EF">
              <w:rPr>
                <w:rFonts w:ascii="GHEA Grapalat" w:hAnsi="GHEA Grapalat"/>
                <w:sz w:val="24"/>
                <w:szCs w:val="24"/>
                <w:lang w:val="hy-AM"/>
              </w:rPr>
              <w:t xml:space="preserve">՝ </w:t>
            </w:r>
            <w:r w:rsidRPr="00A164AA">
              <w:rPr>
                <w:rFonts w:ascii="GHEA Grapalat" w:hAnsi="GHEA Grapalat"/>
                <w:i/>
                <w:sz w:val="24"/>
                <w:szCs w:val="24"/>
                <w:lang w:val="hy-AM"/>
              </w:rPr>
              <w:t>Հայաստանի Հանրապետության հակակոռուպցիոն կոմիտեի սպառազինության մեջ</w:t>
            </w:r>
            <w:r w:rsidRPr="00A164AA" w:rsidDel="008F1687">
              <w:rPr>
                <w:rFonts w:ascii="GHEA Grapalat" w:hAnsi="GHEA Grapalat"/>
                <w:i/>
                <w:sz w:val="24"/>
                <w:szCs w:val="24"/>
                <w:lang w:val="hy-AM"/>
              </w:rPr>
              <w:t xml:space="preserve"> </w:t>
            </w:r>
            <w:r w:rsidRPr="00A164AA">
              <w:rPr>
                <w:rFonts w:ascii="GHEA Grapalat" w:hAnsi="GHEA Grapalat"/>
                <w:i/>
                <w:sz w:val="24"/>
                <w:szCs w:val="24"/>
                <w:lang w:val="hy-AM"/>
              </w:rPr>
              <w:t xml:space="preserve">ընդգրկված հատուկ միջոցների, անձնական պաշտպանության հատուկ միջոցների, զենքի, զենքի լրակազմի, օժանդակ միջոցների և ռազմամթերքի տեսակները սպառազինության մեջ </w:t>
            </w:r>
            <w:r w:rsidRPr="00A164AA">
              <w:rPr>
                <w:rFonts w:ascii="GHEA Grapalat" w:hAnsi="GHEA Grapalat"/>
                <w:b/>
                <w:i/>
                <w:sz w:val="24"/>
                <w:szCs w:val="24"/>
                <w:lang w:val="hy-AM"/>
              </w:rPr>
              <w:t>ընդգրկելու, ձեռք բերելու, դրանք սպառազինությունից հանելու և ոչնչացնելու կարգը</w:t>
            </w:r>
            <w:r w:rsidRPr="00A164AA">
              <w:rPr>
                <w:rFonts w:ascii="GHEA Grapalat" w:hAnsi="GHEA Grapalat"/>
                <w:i/>
                <w:sz w:val="24"/>
                <w:szCs w:val="24"/>
                <w:lang w:val="hy-AM"/>
              </w:rPr>
              <w:t xml:space="preserve">` համաձայն </w:t>
            </w:r>
            <w:r w:rsidRPr="00126FD1">
              <w:rPr>
                <w:rFonts w:ascii="GHEA Grapalat" w:eastAsia="GHEA Grapalat" w:hAnsi="GHEA Grapalat" w:cs="GHEA Grapalat"/>
                <w:i/>
                <w:color w:val="000000"/>
                <w:sz w:val="24"/>
                <w:szCs w:val="24"/>
                <w:lang w:val="hy-AM"/>
              </w:rPr>
              <w:t>N</w:t>
            </w:r>
            <w:r w:rsidRPr="00A164AA">
              <w:rPr>
                <w:rFonts w:ascii="GHEA Grapalat" w:hAnsi="GHEA Grapalat"/>
                <w:i/>
                <w:sz w:val="24"/>
                <w:szCs w:val="24"/>
                <w:lang w:val="hy-AM"/>
              </w:rPr>
              <w:t xml:space="preserve"> 4</w:t>
            </w:r>
            <w:r>
              <w:rPr>
                <w:rFonts w:ascii="GHEA Grapalat" w:hAnsi="GHEA Grapalat"/>
                <w:i/>
                <w:sz w:val="24"/>
                <w:szCs w:val="24"/>
                <w:lang w:val="hy-AM"/>
              </w:rPr>
              <w:t xml:space="preserve"> </w:t>
            </w:r>
            <w:r w:rsidRPr="00A164AA">
              <w:rPr>
                <w:rFonts w:ascii="GHEA Grapalat" w:hAnsi="GHEA Grapalat"/>
                <w:i/>
                <w:sz w:val="24"/>
                <w:szCs w:val="24"/>
                <w:lang w:val="hy-AM"/>
              </w:rPr>
              <w:t>հավելվածի</w:t>
            </w:r>
            <w:r>
              <w:rPr>
                <w:rFonts w:ascii="GHEA Grapalat" w:hAnsi="GHEA Grapalat"/>
                <w:i/>
                <w:sz w:val="24"/>
                <w:szCs w:val="24"/>
                <w:lang w:val="hy-AM"/>
              </w:rPr>
              <w:t xml:space="preserve"> </w:t>
            </w:r>
            <w:r w:rsidRPr="00A164AA">
              <w:rPr>
                <w:rFonts w:ascii="GHEA Grapalat" w:hAnsi="GHEA Grapalat"/>
                <w:sz w:val="24"/>
                <w:szCs w:val="24"/>
                <w:lang w:val="hy-AM"/>
              </w:rPr>
              <w:t>(</w:t>
            </w:r>
            <w:r>
              <w:rPr>
                <w:rFonts w:ascii="GHEA Grapalat" w:hAnsi="GHEA Grapalat"/>
                <w:sz w:val="24"/>
                <w:szCs w:val="24"/>
                <w:lang w:val="hy-AM"/>
              </w:rPr>
              <w:t>այսուհետ՝ Հավելված</w:t>
            </w:r>
            <w:r w:rsidRPr="00A164AA">
              <w:rPr>
                <w:rFonts w:ascii="GHEA Grapalat" w:hAnsi="GHEA Grapalat"/>
                <w:sz w:val="24"/>
                <w:szCs w:val="24"/>
                <w:lang w:val="hy-AM"/>
              </w:rPr>
              <w:t>)</w:t>
            </w:r>
            <w:r w:rsidRPr="00A164AA">
              <w:rPr>
                <w:rFonts w:ascii="GHEA Grapalat" w:hAnsi="GHEA Grapalat"/>
                <w:i/>
                <w:sz w:val="24"/>
                <w:szCs w:val="24"/>
                <w:lang w:val="hy-AM"/>
              </w:rPr>
              <w:t>:</w:t>
            </w:r>
          </w:p>
          <w:p w14:paraId="35D17C97" w14:textId="77777777" w:rsidR="004A4463" w:rsidRPr="00126FD1" w:rsidRDefault="004A4463" w:rsidP="004A4463">
            <w:pPr>
              <w:widowControl w:val="0"/>
              <w:autoSpaceDE w:val="0"/>
              <w:autoSpaceDN w:val="0"/>
              <w:spacing w:after="0" w:line="276" w:lineRule="auto"/>
              <w:ind w:firstLine="567"/>
              <w:jc w:val="both"/>
              <w:rPr>
                <w:rFonts w:ascii="GHEA Grapalat" w:hAnsi="GHEA Grapalat"/>
                <w:sz w:val="24"/>
                <w:szCs w:val="24"/>
                <w:lang w:val="hy-AM"/>
              </w:rPr>
            </w:pPr>
            <w:r>
              <w:rPr>
                <w:rFonts w:ascii="GHEA Grapalat" w:hAnsi="GHEA Grapalat"/>
                <w:sz w:val="24"/>
                <w:szCs w:val="24"/>
                <w:lang w:val="hy-AM"/>
              </w:rPr>
              <w:t>Ն</w:t>
            </w:r>
            <w:r w:rsidRPr="00126FD1">
              <w:rPr>
                <w:rFonts w:ascii="GHEA Grapalat" w:hAnsi="GHEA Grapalat"/>
                <w:sz w:val="24"/>
                <w:szCs w:val="24"/>
                <w:lang w:val="hy-AM"/>
              </w:rPr>
              <w:t xml:space="preserve">ախագծային դրույթները, համադրելով Նախագծի լիազորող նորմի հետ, հարկ է նշել, որ </w:t>
            </w:r>
            <w:r w:rsidRPr="00126FD1">
              <w:rPr>
                <w:rFonts w:ascii="GHEA Grapalat" w:hAnsi="GHEA Grapalat"/>
                <w:sz w:val="24"/>
                <w:szCs w:val="24"/>
                <w:lang w:val="hy-AM"/>
              </w:rPr>
              <w:lastRenderedPageBreak/>
              <w:t xml:space="preserve">Նախագծով նախատեսված չեն բավարար կարգավորումներ լիազորող նորմի բովանդակությունը պատշաճ իրացնելու համար։ Մասնավորապես՝ Նախագծի ընդունման լիազորող նորմով Կառավարությունը հաստատում է սպառազինության մեջ հատուկ միջոցների, հակակոռուպցիոն կոմիտեի ծառայողի անձնական պաշտպանության հատուկ միջոցների, զենքի, զենքի լրակազմի, օժանդակ միջոցների և ռազմամթերքի տեսակները </w:t>
            </w:r>
            <w:r w:rsidRPr="006220D9">
              <w:rPr>
                <w:rFonts w:ascii="GHEA Grapalat" w:hAnsi="GHEA Grapalat"/>
                <w:i/>
                <w:sz w:val="24"/>
                <w:szCs w:val="24"/>
                <w:lang w:val="hy-AM"/>
              </w:rPr>
              <w:t>սպառազինության մեջ</w:t>
            </w:r>
            <w:r w:rsidRPr="00126FD1">
              <w:rPr>
                <w:rFonts w:ascii="GHEA Grapalat" w:hAnsi="GHEA Grapalat"/>
                <w:sz w:val="24"/>
                <w:szCs w:val="24"/>
                <w:lang w:val="hy-AM"/>
              </w:rPr>
              <w:t xml:space="preserve"> </w:t>
            </w:r>
            <w:r w:rsidRPr="00126FD1">
              <w:rPr>
                <w:rFonts w:ascii="GHEA Grapalat" w:hAnsi="GHEA Grapalat"/>
                <w:i/>
                <w:sz w:val="24"/>
                <w:szCs w:val="24"/>
                <w:lang w:val="hy-AM"/>
              </w:rPr>
              <w:t xml:space="preserve">ընդգրկելու, </w:t>
            </w:r>
            <w:r w:rsidRPr="00126FD1">
              <w:rPr>
                <w:rFonts w:ascii="GHEA Grapalat" w:hAnsi="GHEA Grapalat"/>
                <w:i/>
                <w:color w:val="000000"/>
                <w:sz w:val="24"/>
                <w:szCs w:val="24"/>
                <w:shd w:val="clear" w:color="auto" w:fill="FFFFFF"/>
                <w:lang w:val="hy-AM"/>
              </w:rPr>
              <w:t>ձեռք բերելու,</w:t>
            </w:r>
            <w:r w:rsidRPr="00126FD1">
              <w:rPr>
                <w:rFonts w:ascii="GHEA Grapalat" w:hAnsi="GHEA Grapalat"/>
                <w:b/>
                <w:bCs/>
                <w:i/>
                <w:sz w:val="24"/>
                <w:szCs w:val="24"/>
                <w:lang w:val="hy-AM"/>
              </w:rPr>
              <w:t xml:space="preserve"> </w:t>
            </w:r>
            <w:r w:rsidRPr="00126FD1">
              <w:rPr>
                <w:rFonts w:ascii="GHEA Grapalat" w:hAnsi="GHEA Grapalat"/>
                <w:i/>
                <w:sz w:val="24"/>
                <w:szCs w:val="24"/>
                <w:lang w:val="hy-AM"/>
              </w:rPr>
              <w:t xml:space="preserve">դրանք սպառազինությունից հանելու և ոչնչացնելու կարգը: </w:t>
            </w:r>
            <w:r>
              <w:rPr>
                <w:rFonts w:ascii="GHEA Grapalat" w:hAnsi="GHEA Grapalat"/>
                <w:sz w:val="24"/>
                <w:szCs w:val="24"/>
                <w:lang w:val="hy-AM"/>
              </w:rPr>
              <w:t xml:space="preserve">Մինչդեռ </w:t>
            </w:r>
            <w:r w:rsidRPr="00126FD1">
              <w:rPr>
                <w:rFonts w:ascii="GHEA Grapalat" w:hAnsi="GHEA Grapalat"/>
                <w:sz w:val="24"/>
                <w:szCs w:val="24"/>
                <w:lang w:val="hy-AM"/>
              </w:rPr>
              <w:t>Նախագծային կարգավորումներից պարզ է դառնում, որ լիազորող նորմը բավարար չափով իրացված չէ, քանի որ, օրինակ, Նախագծ</w:t>
            </w:r>
            <w:r>
              <w:rPr>
                <w:rFonts w:ascii="GHEA Grapalat" w:hAnsi="GHEA Grapalat"/>
                <w:sz w:val="24"/>
                <w:szCs w:val="24"/>
                <w:lang w:val="hy-AM"/>
              </w:rPr>
              <w:t xml:space="preserve">ի բովանդակությունից </w:t>
            </w:r>
            <w:r w:rsidRPr="00126FD1">
              <w:rPr>
                <w:rFonts w:ascii="GHEA Grapalat" w:hAnsi="GHEA Grapalat"/>
                <w:sz w:val="24"/>
                <w:szCs w:val="24"/>
                <w:lang w:val="hy-AM"/>
              </w:rPr>
              <w:t>ենթադրվում է, որ պետ</w:t>
            </w:r>
            <w:r>
              <w:rPr>
                <w:rFonts w:ascii="GHEA Grapalat" w:hAnsi="GHEA Grapalat"/>
                <w:sz w:val="24"/>
                <w:szCs w:val="24"/>
                <w:lang w:val="hy-AM"/>
              </w:rPr>
              <w:t>ք</w:t>
            </w:r>
            <w:r w:rsidRPr="00126FD1">
              <w:rPr>
                <w:rFonts w:ascii="GHEA Grapalat" w:hAnsi="GHEA Grapalat"/>
                <w:sz w:val="24"/>
                <w:szCs w:val="24"/>
                <w:lang w:val="hy-AM"/>
              </w:rPr>
              <w:t xml:space="preserve"> է սահմանվի</w:t>
            </w:r>
            <w:r>
              <w:rPr>
                <w:rFonts w:ascii="GHEA Grapalat" w:hAnsi="GHEA Grapalat"/>
                <w:sz w:val="24"/>
                <w:szCs w:val="24"/>
                <w:lang w:val="hy-AM"/>
              </w:rPr>
              <w:t xml:space="preserve"> </w:t>
            </w:r>
            <w:r w:rsidRPr="00126FD1">
              <w:rPr>
                <w:rFonts w:ascii="GHEA Grapalat" w:hAnsi="GHEA Grapalat"/>
                <w:sz w:val="24"/>
                <w:szCs w:val="24"/>
                <w:lang w:val="hy-AM"/>
              </w:rPr>
              <w:t xml:space="preserve">հատուկ միջոցների, անձնական պաշտպանության հատուկ միջոցների, զենքի, զենքի լրակազմի, օժանդակ միջոցների և ռազմամթերքի ոչնչացման կարգը, </w:t>
            </w:r>
            <w:r>
              <w:rPr>
                <w:rFonts w:ascii="GHEA Grapalat" w:hAnsi="GHEA Grapalat"/>
                <w:sz w:val="24"/>
                <w:szCs w:val="24"/>
                <w:lang w:val="hy-AM"/>
              </w:rPr>
              <w:t xml:space="preserve">սակայն </w:t>
            </w:r>
            <w:r w:rsidRPr="00126FD1">
              <w:rPr>
                <w:rFonts w:ascii="GHEA Grapalat" w:hAnsi="GHEA Grapalat"/>
                <w:sz w:val="24"/>
                <w:szCs w:val="24"/>
                <w:lang w:val="hy-AM"/>
              </w:rPr>
              <w:t>Նախագծի 20-21-րդ կետե</w:t>
            </w:r>
            <w:r>
              <w:rPr>
                <w:rFonts w:ascii="GHEA Grapalat" w:hAnsi="GHEA Grapalat"/>
                <w:sz w:val="24"/>
                <w:szCs w:val="24"/>
                <w:lang w:val="hy-AM"/>
              </w:rPr>
              <w:t>ր</w:t>
            </w:r>
            <w:r w:rsidRPr="00126FD1">
              <w:rPr>
                <w:rFonts w:ascii="GHEA Grapalat" w:hAnsi="GHEA Grapalat"/>
                <w:sz w:val="24"/>
                <w:szCs w:val="24"/>
                <w:lang w:val="hy-AM"/>
              </w:rPr>
              <w:t xml:space="preserve">ով </w:t>
            </w:r>
            <w:r>
              <w:rPr>
                <w:rFonts w:ascii="GHEA Grapalat" w:hAnsi="GHEA Grapalat"/>
                <w:sz w:val="24"/>
                <w:szCs w:val="24"/>
                <w:lang w:val="hy-AM"/>
              </w:rPr>
              <w:t xml:space="preserve">նախատեսվում է </w:t>
            </w:r>
            <w:r w:rsidRPr="00126FD1">
              <w:rPr>
                <w:rFonts w:ascii="GHEA Grapalat" w:hAnsi="GHEA Grapalat"/>
                <w:sz w:val="24"/>
                <w:szCs w:val="24"/>
                <w:lang w:val="hy-AM"/>
              </w:rPr>
              <w:t>սահման</w:t>
            </w:r>
            <w:r>
              <w:rPr>
                <w:rFonts w:ascii="GHEA Grapalat" w:hAnsi="GHEA Grapalat"/>
                <w:sz w:val="24"/>
                <w:szCs w:val="24"/>
                <w:lang w:val="hy-AM"/>
              </w:rPr>
              <w:t>ել</w:t>
            </w:r>
            <w:r w:rsidRPr="00126FD1">
              <w:rPr>
                <w:rFonts w:ascii="GHEA Grapalat" w:hAnsi="GHEA Grapalat"/>
                <w:sz w:val="24"/>
                <w:szCs w:val="24"/>
                <w:lang w:val="hy-AM"/>
              </w:rPr>
              <w:t>, որ սպառազինությունից հանված հատուկ միջոցներ</w:t>
            </w:r>
            <w:r>
              <w:rPr>
                <w:rFonts w:ascii="GHEA Grapalat" w:hAnsi="GHEA Grapalat"/>
                <w:sz w:val="24"/>
                <w:szCs w:val="24"/>
                <w:lang w:val="hy-AM"/>
              </w:rPr>
              <w:t>ը</w:t>
            </w:r>
            <w:r w:rsidRPr="00126FD1">
              <w:rPr>
                <w:rFonts w:ascii="GHEA Grapalat" w:hAnsi="GHEA Grapalat"/>
                <w:sz w:val="24"/>
                <w:szCs w:val="24"/>
                <w:lang w:val="hy-AM"/>
              </w:rPr>
              <w:t xml:space="preserve"> և անձնական պաշտպանության հատուկ միջոցներ</w:t>
            </w:r>
            <w:r>
              <w:rPr>
                <w:rFonts w:ascii="GHEA Grapalat" w:hAnsi="GHEA Grapalat"/>
                <w:sz w:val="24"/>
                <w:szCs w:val="24"/>
                <w:lang w:val="hy-AM"/>
              </w:rPr>
              <w:t>ը</w:t>
            </w:r>
            <w:r w:rsidRPr="00126FD1">
              <w:rPr>
                <w:rFonts w:ascii="GHEA Grapalat" w:hAnsi="GHEA Grapalat"/>
                <w:sz w:val="24"/>
                <w:szCs w:val="24"/>
                <w:lang w:val="hy-AM"/>
              </w:rPr>
              <w:t>, զենք</w:t>
            </w:r>
            <w:r>
              <w:rPr>
                <w:rFonts w:ascii="GHEA Grapalat" w:hAnsi="GHEA Grapalat"/>
                <w:sz w:val="24"/>
                <w:szCs w:val="24"/>
                <w:lang w:val="hy-AM"/>
              </w:rPr>
              <w:t>ը</w:t>
            </w:r>
            <w:r w:rsidRPr="00126FD1">
              <w:rPr>
                <w:rFonts w:ascii="GHEA Grapalat" w:hAnsi="GHEA Grapalat"/>
                <w:sz w:val="24"/>
                <w:szCs w:val="24"/>
                <w:lang w:val="hy-AM"/>
              </w:rPr>
              <w:t>, զենքի լրակազմ</w:t>
            </w:r>
            <w:r>
              <w:rPr>
                <w:rFonts w:ascii="GHEA Grapalat" w:hAnsi="GHEA Grapalat"/>
                <w:sz w:val="24"/>
                <w:szCs w:val="24"/>
                <w:lang w:val="hy-AM"/>
              </w:rPr>
              <w:t>ը</w:t>
            </w:r>
            <w:r w:rsidRPr="00126FD1">
              <w:rPr>
                <w:rFonts w:ascii="GHEA Grapalat" w:hAnsi="GHEA Grapalat"/>
                <w:sz w:val="24"/>
                <w:szCs w:val="24"/>
                <w:lang w:val="hy-AM"/>
              </w:rPr>
              <w:t>, օժանդակ միջոցներ</w:t>
            </w:r>
            <w:r>
              <w:rPr>
                <w:rFonts w:ascii="GHEA Grapalat" w:hAnsi="GHEA Grapalat"/>
                <w:sz w:val="24"/>
                <w:szCs w:val="24"/>
                <w:lang w:val="hy-AM"/>
              </w:rPr>
              <w:t>ը</w:t>
            </w:r>
            <w:r w:rsidRPr="00126FD1">
              <w:rPr>
                <w:rFonts w:ascii="GHEA Grapalat" w:hAnsi="GHEA Grapalat"/>
                <w:sz w:val="24"/>
                <w:szCs w:val="24"/>
                <w:lang w:val="hy-AM"/>
              </w:rPr>
              <w:t xml:space="preserve"> և ռազմամթերք</w:t>
            </w:r>
            <w:r>
              <w:rPr>
                <w:rFonts w:ascii="GHEA Grapalat" w:hAnsi="GHEA Grapalat"/>
                <w:sz w:val="24"/>
                <w:szCs w:val="24"/>
                <w:lang w:val="hy-AM"/>
              </w:rPr>
              <w:t xml:space="preserve">ը </w:t>
            </w:r>
            <w:r w:rsidRPr="00126FD1">
              <w:rPr>
                <w:rFonts w:ascii="GHEA Grapalat" w:hAnsi="GHEA Grapalat"/>
                <w:sz w:val="24"/>
                <w:szCs w:val="24"/>
                <w:lang w:val="hy-AM"/>
              </w:rPr>
              <w:t xml:space="preserve"> </w:t>
            </w:r>
            <w:r>
              <w:rPr>
                <w:rFonts w:ascii="GHEA Grapalat" w:hAnsi="GHEA Grapalat"/>
                <w:sz w:val="24"/>
                <w:szCs w:val="24"/>
                <w:lang w:val="hy-AM"/>
              </w:rPr>
              <w:t>ոչնչացնելու նպատակով</w:t>
            </w:r>
            <w:r w:rsidRPr="00126FD1">
              <w:rPr>
                <w:rFonts w:ascii="GHEA Grapalat" w:hAnsi="GHEA Grapalat"/>
                <w:sz w:val="24"/>
                <w:szCs w:val="24"/>
                <w:lang w:val="hy-AM"/>
              </w:rPr>
              <w:t xml:space="preserve"> հանձնաման-ընդունման ակտով փոխանցվում </w:t>
            </w:r>
            <w:r>
              <w:rPr>
                <w:rFonts w:ascii="GHEA Grapalat" w:hAnsi="GHEA Grapalat"/>
                <w:sz w:val="24"/>
                <w:szCs w:val="24"/>
                <w:lang w:val="hy-AM"/>
              </w:rPr>
              <w:t>են</w:t>
            </w:r>
            <w:r w:rsidRPr="00126FD1">
              <w:rPr>
                <w:rFonts w:ascii="GHEA Grapalat" w:hAnsi="GHEA Grapalat"/>
                <w:sz w:val="24"/>
                <w:szCs w:val="24"/>
                <w:lang w:val="hy-AM"/>
              </w:rPr>
              <w:t xml:space="preserve"> Պաշտպանության նախարարություն կամ Ներքին գործերի նախարարություն: </w:t>
            </w:r>
            <w:r>
              <w:rPr>
                <w:rFonts w:ascii="GHEA Grapalat" w:hAnsi="GHEA Grapalat"/>
                <w:sz w:val="24"/>
                <w:szCs w:val="24"/>
                <w:lang w:val="hy-AM"/>
              </w:rPr>
              <w:t xml:space="preserve">Մեկ այլ դեպքում՝ </w:t>
            </w:r>
            <w:r w:rsidRPr="00126FD1">
              <w:rPr>
                <w:rFonts w:ascii="GHEA Grapalat" w:hAnsi="GHEA Grapalat"/>
                <w:sz w:val="24"/>
                <w:szCs w:val="24"/>
                <w:lang w:val="hy-AM"/>
              </w:rPr>
              <w:t xml:space="preserve">Նախագծի 23-րդ </w:t>
            </w:r>
            <w:r w:rsidRPr="00126FD1">
              <w:rPr>
                <w:rFonts w:ascii="GHEA Grapalat" w:hAnsi="GHEA Grapalat"/>
                <w:sz w:val="24"/>
                <w:szCs w:val="24"/>
                <w:lang w:val="hy-AM"/>
              </w:rPr>
              <w:lastRenderedPageBreak/>
              <w:t>կետ</w:t>
            </w:r>
            <w:r>
              <w:rPr>
                <w:rFonts w:ascii="GHEA Grapalat" w:hAnsi="GHEA Grapalat"/>
                <w:sz w:val="24"/>
                <w:szCs w:val="24"/>
                <w:lang w:val="hy-AM"/>
              </w:rPr>
              <w:t>ով նախատեսվում է սահմանել, որ</w:t>
            </w:r>
            <w:r w:rsidRPr="00126FD1">
              <w:rPr>
                <w:rFonts w:ascii="GHEA Grapalat" w:hAnsi="GHEA Grapalat"/>
                <w:sz w:val="24"/>
                <w:szCs w:val="24"/>
                <w:lang w:val="hy-AM"/>
              </w:rPr>
              <w:t xml:space="preserve"> </w:t>
            </w:r>
            <w:r w:rsidRPr="00126FD1">
              <w:rPr>
                <w:rFonts w:ascii="GHEA Grapalat" w:hAnsi="GHEA Grapalat"/>
                <w:i/>
                <w:sz w:val="24"/>
                <w:szCs w:val="24"/>
                <w:lang w:val="hy-AM"/>
              </w:rPr>
              <w:t xml:space="preserve">Կոմիտեի կողմից զենք ձեռք է բերվում Հայաստանի Հանրապետության օրենսդրությամբ սահմանված կարգով </w:t>
            </w:r>
            <w:r w:rsidRPr="006220D9">
              <w:rPr>
                <w:rFonts w:ascii="GHEA Grapalat" w:hAnsi="GHEA Grapalat"/>
                <w:b/>
                <w:i/>
                <w:sz w:val="24"/>
                <w:szCs w:val="24"/>
                <w:lang w:val="hy-AM"/>
              </w:rPr>
              <w:t>նախնական ստուգողական կրակոց իրականացնելուց հետո</w:t>
            </w:r>
            <w:r w:rsidRPr="00126FD1">
              <w:rPr>
                <w:rFonts w:ascii="GHEA Grapalat" w:hAnsi="GHEA Grapalat"/>
                <w:i/>
                <w:sz w:val="24"/>
                <w:szCs w:val="24"/>
                <w:lang w:val="hy-AM"/>
              </w:rPr>
              <w:t xml:space="preserve">, </w:t>
            </w:r>
            <w:r w:rsidRPr="00126FD1">
              <w:rPr>
                <w:rFonts w:ascii="GHEA Grapalat" w:hAnsi="GHEA Grapalat"/>
                <w:sz w:val="24"/>
                <w:szCs w:val="24"/>
                <w:lang w:val="hy-AM"/>
              </w:rPr>
              <w:t>մինչդեռ Նախագծի 24-րդ կետով սահմանվ</w:t>
            </w:r>
            <w:r>
              <w:rPr>
                <w:rFonts w:ascii="GHEA Grapalat" w:hAnsi="GHEA Grapalat"/>
                <w:sz w:val="24"/>
                <w:szCs w:val="24"/>
                <w:lang w:val="hy-AM"/>
              </w:rPr>
              <w:t>ում</w:t>
            </w:r>
            <w:r w:rsidRPr="00126FD1">
              <w:rPr>
                <w:rFonts w:ascii="GHEA Grapalat" w:hAnsi="GHEA Grapalat"/>
                <w:sz w:val="24"/>
                <w:szCs w:val="24"/>
                <w:lang w:val="hy-AM"/>
              </w:rPr>
              <w:t xml:space="preserve"> է, որ Կոմիտեի նախագահի որոշմամբ ստուգողական կրակոցները կարող են իրականացվել նաև զենքի շրջանառության այլ փուլերի ընթացքում:</w:t>
            </w:r>
          </w:p>
          <w:p w14:paraId="40A5735D" w14:textId="77777777" w:rsidR="004A4463" w:rsidRPr="00D371D9" w:rsidRDefault="004A4463" w:rsidP="004A4463">
            <w:pPr>
              <w:pStyle w:val="af9"/>
              <w:spacing w:after="0" w:line="276" w:lineRule="auto"/>
              <w:ind w:firstLine="720"/>
              <w:jc w:val="both"/>
              <w:rPr>
                <w:rFonts w:ascii="GHEA Grapalat" w:hAnsi="GHEA Grapalat"/>
                <w:sz w:val="24"/>
                <w:szCs w:val="24"/>
                <w:lang w:val="hy-AM"/>
              </w:rPr>
            </w:pPr>
            <w:r>
              <w:rPr>
                <w:rFonts w:ascii="GHEA Grapalat" w:hAnsi="GHEA Grapalat"/>
                <w:color w:val="000000"/>
                <w:sz w:val="24"/>
                <w:szCs w:val="24"/>
                <w:shd w:val="clear" w:color="auto" w:fill="FFFFFF"/>
                <w:lang w:val="hy-AM"/>
              </w:rPr>
              <w:t>Վերոգրյալի հաշվառմամբ՝ գտնում ենք, որ Նախագիծն ամբողջությամբ ունի վերանայման անհրաժեշտություն։</w:t>
            </w:r>
          </w:p>
        </w:tc>
        <w:tc>
          <w:tcPr>
            <w:tcW w:w="6141" w:type="dxa"/>
            <w:gridSpan w:val="2"/>
            <w:shd w:val="clear" w:color="auto" w:fill="FFFFFF" w:themeFill="background1"/>
          </w:tcPr>
          <w:p w14:paraId="6C6B62AC" w14:textId="77777777" w:rsidR="004A4463" w:rsidRDefault="004A4463" w:rsidP="004A4463">
            <w:pPr>
              <w:spacing w:after="0" w:line="360" w:lineRule="auto"/>
              <w:ind w:left="186" w:right="50"/>
              <w:jc w:val="center"/>
              <w:rPr>
                <w:rFonts w:ascii="GHEA Grapalat" w:hAnsi="GHEA Grapalat" w:cs="GHEA Grapalat"/>
                <w:b/>
                <w:bCs/>
                <w:sz w:val="24"/>
                <w:szCs w:val="24"/>
                <w:lang w:val="hy-AM"/>
              </w:rPr>
            </w:pPr>
            <w:r w:rsidRPr="0092616C">
              <w:rPr>
                <w:rFonts w:ascii="GHEA Grapalat" w:hAnsi="GHEA Grapalat" w:cs="GHEA Grapalat"/>
                <w:b/>
                <w:bCs/>
                <w:sz w:val="24"/>
                <w:szCs w:val="24"/>
                <w:lang w:val="hy-AM"/>
              </w:rPr>
              <w:lastRenderedPageBreak/>
              <w:t>Ընդունվել է</w:t>
            </w:r>
            <w:r>
              <w:rPr>
                <w:rFonts w:ascii="GHEA Grapalat" w:hAnsi="GHEA Grapalat" w:cs="GHEA Grapalat"/>
                <w:b/>
                <w:bCs/>
                <w:sz w:val="24"/>
                <w:szCs w:val="24"/>
                <w:lang w:val="hy-AM"/>
              </w:rPr>
              <w:t>:</w:t>
            </w:r>
            <w:r w:rsidRPr="0092616C">
              <w:rPr>
                <w:rFonts w:ascii="GHEA Grapalat" w:hAnsi="GHEA Grapalat" w:cs="GHEA Grapalat"/>
                <w:b/>
                <w:bCs/>
                <w:sz w:val="24"/>
                <w:szCs w:val="24"/>
                <w:lang w:val="hy-AM"/>
              </w:rPr>
              <w:t xml:space="preserve"> </w:t>
            </w:r>
          </w:p>
          <w:p w14:paraId="0D706742" w14:textId="77777777" w:rsidR="004A4463" w:rsidRPr="00710ADE" w:rsidRDefault="004A4463" w:rsidP="004A4463">
            <w:pPr>
              <w:spacing w:after="0" w:line="360" w:lineRule="auto"/>
              <w:ind w:right="50"/>
              <w:jc w:val="both"/>
              <w:rPr>
                <w:rFonts w:ascii="GHEA Grapalat" w:hAnsi="GHEA Grapalat" w:cs="GHEA Grapalat"/>
                <w:b/>
                <w:bCs/>
                <w:color w:val="000000" w:themeColor="text1"/>
                <w:sz w:val="24"/>
                <w:szCs w:val="24"/>
                <w:lang w:val="hy-AM"/>
              </w:rPr>
            </w:pPr>
            <w:r w:rsidRPr="00710ADE">
              <w:rPr>
                <w:rFonts w:ascii="GHEA Grapalat" w:hAnsi="GHEA Grapalat" w:cs="GHEA Grapalat"/>
                <w:b/>
                <w:bCs/>
                <w:color w:val="000000" w:themeColor="text1"/>
                <w:sz w:val="24"/>
                <w:szCs w:val="24"/>
                <w:lang w:val="hy-AM"/>
              </w:rPr>
              <w:t>Բարձրացված խնդիրների կապակցությամբ Նախագիծը վերանայվել է։</w:t>
            </w:r>
          </w:p>
          <w:p w14:paraId="0F00C19B" w14:textId="77777777" w:rsidR="004A4463" w:rsidRPr="00710ADE" w:rsidRDefault="004A4463" w:rsidP="004A4463">
            <w:pPr>
              <w:spacing w:after="0" w:line="360" w:lineRule="auto"/>
              <w:ind w:right="50"/>
              <w:jc w:val="both"/>
              <w:rPr>
                <w:rFonts w:ascii="GHEA Grapalat" w:hAnsi="GHEA Grapalat" w:cs="GHEA Grapalat"/>
                <w:b/>
                <w:bCs/>
                <w:color w:val="000000" w:themeColor="text1"/>
                <w:sz w:val="24"/>
                <w:szCs w:val="24"/>
                <w:lang w:val="hy-AM"/>
              </w:rPr>
            </w:pPr>
          </w:p>
          <w:p w14:paraId="03F3F50C" w14:textId="7C723332" w:rsidR="004A4463" w:rsidRPr="00710ADE" w:rsidRDefault="004A4463" w:rsidP="004A4463">
            <w:pPr>
              <w:spacing w:after="0" w:line="360" w:lineRule="auto"/>
              <w:ind w:right="50"/>
              <w:jc w:val="both"/>
              <w:rPr>
                <w:rFonts w:ascii="GHEA Grapalat" w:hAnsi="GHEA Grapalat"/>
                <w:color w:val="000000" w:themeColor="text1"/>
                <w:sz w:val="24"/>
                <w:szCs w:val="24"/>
                <w:lang w:val="hy-AM"/>
              </w:rPr>
            </w:pPr>
            <w:r w:rsidRPr="00710ADE">
              <w:rPr>
                <w:rFonts w:ascii="GHEA Grapalat" w:hAnsi="GHEA Grapalat" w:cs="GHEA Grapalat"/>
                <w:b/>
                <w:bCs/>
                <w:color w:val="000000" w:themeColor="text1"/>
                <w:sz w:val="24"/>
                <w:szCs w:val="24"/>
                <w:lang w:val="hy-AM"/>
              </w:rPr>
              <w:t xml:space="preserve">Հարկ է միաժամանակ նկատել, որ </w:t>
            </w:r>
            <w:r w:rsidRPr="00710ADE">
              <w:rPr>
                <w:rFonts w:ascii="GHEA Grapalat" w:hAnsi="GHEA Grapalat"/>
                <w:color w:val="000000" w:themeColor="text1"/>
                <w:sz w:val="24"/>
                <w:szCs w:val="24"/>
                <w:lang w:val="hy-AM"/>
              </w:rPr>
              <w:t xml:space="preserve">Նախագծի լիազորող նորմի «Հակակոռուպցիոն կոմիտեի մասին» օրենքի 45-րդ հոդվածի 4-րդ մասով սահմանված նորմի իրացվելիությունը լիարժեք ապահովելու նպատակով Նախագծում ոչնչացման </w:t>
            </w:r>
            <w:r w:rsidRPr="00710ADE">
              <w:rPr>
                <w:rFonts w:ascii="GHEA Grapalat" w:hAnsi="GHEA Grapalat"/>
                <w:color w:val="000000" w:themeColor="text1"/>
                <w:sz w:val="24"/>
                <w:szCs w:val="24"/>
                <w:lang w:val="hy-AM"/>
              </w:rPr>
              <w:t xml:space="preserve">վերաբերյալ կարգավորումներում կատարվել են փոփոխություններ։ Նախագծից հանվել են ստուգողական կրակոցների վերաբերյալ դրույթները, նկատի ունենալով, որ այդ և մի շարք այլ վերաբերելի հարաբերությունները կարգավորվում են </w:t>
            </w:r>
            <w:r w:rsidRPr="00710ADE">
              <w:rPr>
                <w:rFonts w:ascii="GHEA Grapalat" w:hAnsi="GHEA Grapalat"/>
                <w:noProof/>
                <w:color w:val="000000" w:themeColor="text1"/>
                <w:sz w:val="24"/>
                <w:szCs w:val="24"/>
                <w:lang w:val="hy-AM"/>
              </w:rPr>
              <w:t xml:space="preserve"> ՀՀ կառավարության 2023 թվականի հունիսի 1-ի թիվ 889-Ն որոշմամբ։</w:t>
            </w:r>
          </w:p>
          <w:p w14:paraId="747118C3" w14:textId="410C8FD2" w:rsidR="004A4463" w:rsidRPr="00D83C17" w:rsidRDefault="004A4463" w:rsidP="004A4463">
            <w:pPr>
              <w:spacing w:after="0" w:line="360" w:lineRule="auto"/>
              <w:ind w:right="50"/>
              <w:jc w:val="both"/>
              <w:rPr>
                <w:rFonts w:ascii="Cambria Math" w:hAnsi="Cambria Math" w:cs="GHEA Grapalat"/>
                <w:b/>
                <w:bCs/>
                <w:color w:val="FF0000"/>
                <w:sz w:val="24"/>
                <w:szCs w:val="24"/>
                <w:lang w:val="hy-AM"/>
              </w:rPr>
            </w:pPr>
            <w:r w:rsidRPr="00710ADE">
              <w:rPr>
                <w:rFonts w:ascii="GHEA Grapalat" w:hAnsi="GHEA Grapalat"/>
                <w:color w:val="000000" w:themeColor="text1"/>
                <w:sz w:val="24"/>
                <w:szCs w:val="24"/>
                <w:lang w:val="hy-AM"/>
              </w:rPr>
              <w:t xml:space="preserve">Այնուամենայնիվ, հարկ է նկատել, որ </w:t>
            </w:r>
            <w:r w:rsidRPr="00710ADE">
              <w:rPr>
                <w:rFonts w:ascii="GHEA Grapalat" w:hAnsi="GHEA Grapalat" w:cs="Arial"/>
                <w:color w:val="000000" w:themeColor="text1"/>
                <w:sz w:val="24"/>
                <w:szCs w:val="24"/>
                <w:lang w:val="hy-AM"/>
              </w:rPr>
              <w:t xml:space="preserve">հատուկ միջոցների, անձնական պաշտպանության հատուկ միջոցների, զենքի, զենքի լրակազմի, օժանդակ միջոցների և ռազմամթերքի տեսակների ոչնչացումը որպես միասնական գործընթաց իր մեջ ներառում է խնդրի հայտնաբերումը, ոչնչացնելու հարցի քննարկումը, մի շարք այլ գործողություններ, եզրակացություն կազմելը, այս պրոցեսների փաստաթղթավորումը և ոչնչացնելու նպատակով կոնկրետ ոչնչացնողին հանձնելը։ Այս բոլոր հարցերը կարգավորված են սույն Նախագծով, ինչ վերաբերվում է թե ոչնչացնող մարմինը ֆիզիկապես ինչ կարգով (այրում, կոտրում, ձուլում և այլն) է այն կատարելու, ինչ փաստաթղթավորում է տալու դրան՝ </w:t>
            </w:r>
            <w:r w:rsidRPr="00710ADE">
              <w:rPr>
                <w:rFonts w:ascii="GHEA Grapalat" w:hAnsi="GHEA Grapalat" w:cs="Arial"/>
                <w:color w:val="000000" w:themeColor="text1"/>
                <w:sz w:val="24"/>
                <w:szCs w:val="24"/>
                <w:lang w:val="hy-AM"/>
              </w:rPr>
              <w:lastRenderedPageBreak/>
              <w:t xml:space="preserve">սույն նախագծի կարգավորման առարկայից դուրս է, քանի որ առնչվում է այլ մարմինների գործառույթներին։ Ընդ որում, </w:t>
            </w:r>
            <w:r w:rsidRPr="00710ADE">
              <w:rPr>
                <w:rFonts w:ascii="GHEA Grapalat" w:hAnsi="GHEA Grapalat" w:cs="GHEA Grapalat"/>
                <w:color w:val="000000" w:themeColor="text1"/>
                <w:sz w:val="24"/>
                <w:szCs w:val="24"/>
                <w:lang w:val="hy-AM"/>
              </w:rPr>
              <w:t xml:space="preserve"> կարծում ենք, որ նույն տրամաբանությամբ է ղեկավարվել ՀՀ կառավարությունը 14</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hAnsi="GHEA Grapalat" w:cs="GHEA Grapalat"/>
                <w:color w:val="000000" w:themeColor="text1"/>
                <w:sz w:val="24"/>
                <w:szCs w:val="24"/>
                <w:lang w:val="hy-AM"/>
              </w:rPr>
              <w:t>06</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hAnsi="GHEA Grapalat" w:cs="GHEA Grapalat"/>
                <w:color w:val="000000" w:themeColor="text1"/>
                <w:sz w:val="24"/>
                <w:szCs w:val="24"/>
                <w:lang w:val="hy-AM"/>
              </w:rPr>
              <w:t>2024թ</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hAnsi="GHEA Grapalat" w:cs="GHEA Grapalat"/>
                <w:color w:val="000000" w:themeColor="text1"/>
                <w:sz w:val="24"/>
                <w:szCs w:val="24"/>
                <w:lang w:val="hy-AM"/>
              </w:rPr>
              <w:t xml:space="preserve"> թիվ 870-Ն, 23</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hAnsi="GHEA Grapalat" w:cs="GHEA Grapalat"/>
                <w:color w:val="000000" w:themeColor="text1"/>
                <w:sz w:val="24"/>
                <w:szCs w:val="24"/>
                <w:lang w:val="hy-AM"/>
              </w:rPr>
              <w:t>06</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hAnsi="GHEA Grapalat" w:cs="GHEA Grapalat"/>
                <w:color w:val="000000" w:themeColor="text1"/>
                <w:sz w:val="24"/>
                <w:szCs w:val="24"/>
                <w:lang w:val="hy-AM"/>
              </w:rPr>
              <w:t>2011թ</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hAnsi="GHEA Grapalat" w:cs="GHEA Grapalat"/>
                <w:color w:val="000000" w:themeColor="text1"/>
                <w:sz w:val="24"/>
                <w:szCs w:val="24"/>
                <w:lang w:val="hy-AM"/>
              </w:rPr>
              <w:t xml:space="preserve"> թիվ 867-Ն, 11</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hAnsi="GHEA Grapalat" w:cs="GHEA Grapalat"/>
                <w:color w:val="000000" w:themeColor="text1"/>
                <w:sz w:val="24"/>
                <w:szCs w:val="24"/>
                <w:lang w:val="hy-AM"/>
              </w:rPr>
              <w:t>12</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hAnsi="GHEA Grapalat" w:cs="GHEA Grapalat"/>
                <w:color w:val="000000" w:themeColor="text1"/>
                <w:sz w:val="24"/>
                <w:szCs w:val="24"/>
                <w:lang w:val="hy-AM"/>
              </w:rPr>
              <w:t>2014թ</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hAnsi="GHEA Grapalat" w:cs="GHEA Grapalat"/>
                <w:color w:val="000000" w:themeColor="text1"/>
                <w:sz w:val="24"/>
                <w:szCs w:val="24"/>
                <w:lang w:val="hy-AM"/>
              </w:rPr>
              <w:t xml:space="preserve"> թիվ 1394-Ն, 14</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eastAsia="Microsoft JhengHei" w:hAnsi="GHEA Grapalat" w:cs="Microsoft JhengHei"/>
                <w:color w:val="000000" w:themeColor="text1"/>
                <w:sz w:val="24"/>
                <w:szCs w:val="24"/>
                <w:lang w:val="hy-AM"/>
              </w:rPr>
              <w:t>05</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hAnsi="GHEA Grapalat" w:cs="GHEA Grapalat"/>
                <w:color w:val="000000" w:themeColor="text1"/>
                <w:sz w:val="24"/>
                <w:szCs w:val="24"/>
                <w:lang w:val="hy-AM"/>
              </w:rPr>
              <w:t>2020թ</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hAnsi="GHEA Grapalat" w:cs="GHEA Grapalat"/>
                <w:color w:val="000000" w:themeColor="text1"/>
                <w:sz w:val="24"/>
                <w:szCs w:val="24"/>
                <w:lang w:val="hy-AM"/>
              </w:rPr>
              <w:t xml:space="preserve"> թիվ 758-Ն և 05</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hAnsi="GHEA Grapalat" w:cs="GHEA Grapalat"/>
                <w:color w:val="000000" w:themeColor="text1"/>
                <w:sz w:val="24"/>
                <w:szCs w:val="24"/>
                <w:lang w:val="hy-AM"/>
              </w:rPr>
              <w:t>10</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hAnsi="GHEA Grapalat" w:cs="GHEA Grapalat"/>
                <w:color w:val="000000" w:themeColor="text1"/>
                <w:sz w:val="24"/>
                <w:szCs w:val="24"/>
                <w:lang w:val="hy-AM"/>
              </w:rPr>
              <w:t>2023թ</w:t>
            </w:r>
            <w:r w:rsidRPr="00710ADE">
              <w:rPr>
                <w:rFonts w:ascii="Microsoft JhengHei" w:eastAsia="Microsoft JhengHei" w:hAnsi="Microsoft JhengHei" w:cs="Microsoft JhengHei" w:hint="eastAsia"/>
                <w:color w:val="000000" w:themeColor="text1"/>
                <w:sz w:val="24"/>
                <w:szCs w:val="24"/>
                <w:lang w:val="hy-AM"/>
              </w:rPr>
              <w:t>․</w:t>
            </w:r>
            <w:r w:rsidRPr="00710ADE">
              <w:rPr>
                <w:rFonts w:ascii="GHEA Grapalat" w:hAnsi="GHEA Grapalat" w:cs="GHEA Grapalat"/>
                <w:color w:val="000000" w:themeColor="text1"/>
                <w:sz w:val="24"/>
                <w:szCs w:val="24"/>
                <w:lang w:val="hy-AM"/>
              </w:rPr>
              <w:t xml:space="preserve"> թիվ 1698-Ն  որոշումները ընդունելիս։</w:t>
            </w:r>
          </w:p>
        </w:tc>
      </w:tr>
      <w:tr w:rsidR="004A4463" w:rsidRPr="00A0197A" w14:paraId="175962BC" w14:textId="77777777" w:rsidTr="000957B8">
        <w:trPr>
          <w:trHeight w:val="708"/>
        </w:trPr>
        <w:tc>
          <w:tcPr>
            <w:tcW w:w="6451" w:type="dxa"/>
            <w:shd w:val="clear" w:color="auto" w:fill="FFFFFF" w:themeFill="background1"/>
            <w:vAlign w:val="center"/>
          </w:tcPr>
          <w:p w14:paraId="0D70F203" w14:textId="77777777" w:rsidR="004A4463" w:rsidRPr="00A164AA" w:rsidRDefault="004A4463" w:rsidP="004A4463">
            <w:pPr>
              <w:widowControl w:val="0"/>
              <w:autoSpaceDE w:val="0"/>
              <w:autoSpaceDN w:val="0"/>
              <w:spacing w:after="0" w:line="276" w:lineRule="auto"/>
              <w:ind w:firstLine="720"/>
              <w:jc w:val="both"/>
              <w:rPr>
                <w:rFonts w:ascii="GHEA Grapalat" w:hAnsi="GHEA Grapalat"/>
                <w:i/>
                <w:sz w:val="24"/>
                <w:szCs w:val="24"/>
                <w:lang w:val="hy-AM"/>
              </w:rPr>
            </w:pPr>
            <w:r w:rsidRPr="00D371D9">
              <w:rPr>
                <w:rStyle w:val="af8"/>
                <w:rFonts w:ascii="GHEA Grapalat" w:hAnsi="GHEA Grapalat"/>
                <w:sz w:val="24"/>
                <w:szCs w:val="24"/>
                <w:lang w:val="hy-AM"/>
              </w:rPr>
              <w:lastRenderedPageBreak/>
              <w:t>3.</w:t>
            </w:r>
            <w:r w:rsidRPr="00A164AA">
              <w:rPr>
                <w:rStyle w:val="af8"/>
                <w:rFonts w:ascii="GHEA Grapalat" w:hAnsi="GHEA Grapalat"/>
                <w:sz w:val="24"/>
                <w:szCs w:val="24"/>
                <w:lang w:val="hy-AM"/>
              </w:rPr>
              <w:t>Հ</w:t>
            </w:r>
            <w:r w:rsidRPr="00A164AA">
              <w:rPr>
                <w:rFonts w:ascii="GHEA Grapalat" w:hAnsi="GHEA Grapalat"/>
                <w:sz w:val="24"/>
                <w:szCs w:val="24"/>
                <w:lang w:val="hy-AM"/>
              </w:rPr>
              <w:t xml:space="preserve">ավելվածի 3-րդ կետի համաձայն՝ </w:t>
            </w:r>
            <w:r w:rsidRPr="00A164AA">
              <w:rPr>
                <w:rFonts w:ascii="GHEA Grapalat" w:hAnsi="GHEA Grapalat"/>
                <w:i/>
                <w:sz w:val="24"/>
                <w:szCs w:val="24"/>
                <w:lang w:val="hy-AM"/>
              </w:rPr>
              <w:t xml:space="preserve">Հանձնաժողովը պետք է բաղկացած լինի  առնվազն  6 անդամից, որոնց նշանակում է Կոմիտեի նախագահը։ Հանձնաժողովի կազմի մեջ են մտնում Կոմիտեի նախագահի մեկ տեղակալ, </w:t>
            </w:r>
            <w:r w:rsidRPr="00A164AA">
              <w:rPr>
                <w:rFonts w:ascii="GHEA Grapalat" w:hAnsi="GHEA Grapalat"/>
                <w:b/>
                <w:i/>
                <w:sz w:val="24"/>
                <w:szCs w:val="24"/>
                <w:lang w:val="hy-AM"/>
              </w:rPr>
              <w:t>գլխավոր քարտուղարը</w:t>
            </w:r>
            <w:r w:rsidRPr="00A164AA">
              <w:rPr>
                <w:rFonts w:ascii="GHEA Grapalat" w:hAnsi="GHEA Grapalat"/>
                <w:i/>
                <w:sz w:val="24"/>
                <w:szCs w:val="24"/>
                <w:lang w:val="hy-AM"/>
              </w:rPr>
              <w:t xml:space="preserve">, օպերատիվ-հետախուզական գործառույթներ իրականացնող ստորաբաժանման 2 ղեկավար և 2 ստորաբաժանման ղեկավար ինքնավար պաշտոն զբաղեցնող անձանցից։ Հանձնաժողովը ղեկավարում է Հանձնաժողովի նախագահը, որն ընտրվում է Հանձնաժողովի անդամներից ձայների պարզ մեծամասնությամբ։ </w:t>
            </w:r>
          </w:p>
          <w:p w14:paraId="410107A6" w14:textId="77777777" w:rsidR="004A4463" w:rsidRPr="00D371D9" w:rsidRDefault="004A4463" w:rsidP="004A4463">
            <w:pPr>
              <w:widowControl w:val="0"/>
              <w:autoSpaceDE w:val="0"/>
              <w:autoSpaceDN w:val="0"/>
              <w:spacing w:after="0" w:line="276" w:lineRule="auto"/>
              <w:ind w:firstLine="720"/>
              <w:jc w:val="both"/>
              <w:rPr>
                <w:rFonts w:ascii="GHEA Grapalat" w:hAnsi="GHEA Grapalat"/>
                <w:sz w:val="24"/>
                <w:szCs w:val="24"/>
                <w:lang w:val="hy-AM"/>
              </w:rPr>
            </w:pPr>
            <w:r w:rsidRPr="00A164AA">
              <w:rPr>
                <w:rStyle w:val="af8"/>
                <w:rFonts w:ascii="GHEA Grapalat" w:hAnsi="GHEA Grapalat"/>
                <w:sz w:val="24"/>
                <w:szCs w:val="24"/>
                <w:lang w:val="hy-AM"/>
              </w:rPr>
              <w:t xml:space="preserve"> </w:t>
            </w:r>
            <w:r w:rsidRPr="00A164AA">
              <w:rPr>
                <w:rFonts w:ascii="GHEA Grapalat" w:hAnsi="GHEA Grapalat"/>
                <w:sz w:val="24"/>
                <w:szCs w:val="24"/>
                <w:lang w:val="hy-AM"/>
              </w:rPr>
              <w:t xml:space="preserve">Հաշվի առնելով գլխավոր քարտուղարին «Կառավարչական իրավահարաբերությունների կարգավորման մասին» օրենքի 12-րդ հոդվածով վերապահված լիազորությունների շրջանակը և </w:t>
            </w:r>
            <w:r w:rsidRPr="00A164AA">
              <w:rPr>
                <w:rFonts w:ascii="GHEA Grapalat" w:hAnsi="GHEA Grapalat"/>
                <w:sz w:val="24"/>
                <w:szCs w:val="24"/>
                <w:lang w:val="hy-AM"/>
              </w:rPr>
              <w:lastRenderedPageBreak/>
              <w:t>Նախագծով հանձնաժողովի կողմից իրականացվող գործառույթները, որոնք համադրելի չեն գլխավոր քարտուղարի գործառույթների հետ, անհրաժեշտ է հանձնաժողովի կազմի հանել գլխավոր քարտուղարին և հանձնաժողովի</w:t>
            </w:r>
            <w:r>
              <w:rPr>
                <w:rFonts w:ascii="GHEA Grapalat" w:hAnsi="GHEA Grapalat"/>
                <w:sz w:val="24"/>
                <w:szCs w:val="24"/>
                <w:lang w:val="hy-AM"/>
              </w:rPr>
              <w:t xml:space="preserve"> կազմում</w:t>
            </w:r>
            <w:r w:rsidRPr="00A164AA">
              <w:rPr>
                <w:rFonts w:ascii="GHEA Grapalat" w:hAnsi="GHEA Grapalat"/>
                <w:sz w:val="24"/>
                <w:szCs w:val="24"/>
                <w:lang w:val="hy-AM"/>
              </w:rPr>
              <w:t xml:space="preserve"> ընդգրկվող անձանց շրջանակը սահմանել ըստ գործառույթների՝ </w:t>
            </w:r>
            <w:r>
              <w:rPr>
                <w:rFonts w:ascii="GHEA Grapalat" w:hAnsi="GHEA Grapalat"/>
                <w:sz w:val="24"/>
                <w:szCs w:val="24"/>
                <w:lang w:val="hy-AM"/>
              </w:rPr>
              <w:t>նկատի ունենալով</w:t>
            </w:r>
            <w:r w:rsidRPr="00A164AA">
              <w:rPr>
                <w:rFonts w:ascii="GHEA Grapalat" w:hAnsi="GHEA Grapalat"/>
                <w:sz w:val="24"/>
                <w:szCs w:val="24"/>
                <w:lang w:val="hy-AM"/>
              </w:rPr>
              <w:t xml:space="preserve"> հանձնաժողովի կողմից տրվող եզրակացության բովանդակություն</w:t>
            </w:r>
            <w:r>
              <w:rPr>
                <w:rFonts w:ascii="GHEA Grapalat" w:hAnsi="GHEA Grapalat"/>
                <w:sz w:val="24"/>
                <w:szCs w:val="24"/>
                <w:lang w:val="hy-AM"/>
              </w:rPr>
              <w:t>ը</w:t>
            </w:r>
            <w:r w:rsidRPr="00A164AA">
              <w:rPr>
                <w:rFonts w:ascii="GHEA Grapalat" w:hAnsi="GHEA Grapalat"/>
                <w:sz w:val="24"/>
                <w:szCs w:val="24"/>
                <w:lang w:val="hy-AM"/>
              </w:rPr>
              <w:t xml:space="preserve">: </w:t>
            </w:r>
          </w:p>
        </w:tc>
        <w:tc>
          <w:tcPr>
            <w:tcW w:w="6141" w:type="dxa"/>
            <w:gridSpan w:val="2"/>
            <w:shd w:val="clear" w:color="auto" w:fill="FFFFFF" w:themeFill="background1"/>
          </w:tcPr>
          <w:p w14:paraId="5F8F4BBC" w14:textId="42BA608F" w:rsidR="004A4463" w:rsidRPr="001B7721" w:rsidRDefault="004A4463" w:rsidP="004A4463">
            <w:pPr>
              <w:spacing w:after="0" w:line="360"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lang w:val="hy-AM"/>
              </w:rPr>
              <w:lastRenderedPageBreak/>
              <w:t>Ընդունվել է:</w:t>
            </w:r>
          </w:p>
        </w:tc>
      </w:tr>
      <w:tr w:rsidR="004A4463" w:rsidRPr="001531E0" w14:paraId="53132419" w14:textId="77777777" w:rsidTr="000957B8">
        <w:trPr>
          <w:trHeight w:val="708"/>
        </w:trPr>
        <w:tc>
          <w:tcPr>
            <w:tcW w:w="6451" w:type="dxa"/>
            <w:shd w:val="clear" w:color="auto" w:fill="FFFFFF" w:themeFill="background1"/>
            <w:vAlign w:val="center"/>
          </w:tcPr>
          <w:p w14:paraId="5B2D8E4D" w14:textId="77777777" w:rsidR="004A4463" w:rsidRPr="00B80326" w:rsidRDefault="004A4463" w:rsidP="004A4463">
            <w:pPr>
              <w:pStyle w:val="af9"/>
              <w:spacing w:after="0" w:line="276" w:lineRule="auto"/>
              <w:ind w:firstLine="720"/>
              <w:jc w:val="both"/>
              <w:rPr>
                <w:rFonts w:ascii="GHEA Grapalat" w:hAnsi="GHEA Grapalat"/>
                <w:sz w:val="24"/>
                <w:szCs w:val="24"/>
                <w:lang w:val="hy-AM"/>
              </w:rPr>
            </w:pPr>
            <w:r w:rsidRPr="00D371D9">
              <w:rPr>
                <w:rFonts w:ascii="GHEA Grapalat" w:hAnsi="GHEA Grapalat"/>
                <w:sz w:val="24"/>
                <w:szCs w:val="24"/>
                <w:lang w:val="hy-AM"/>
              </w:rPr>
              <w:t>4.</w:t>
            </w:r>
            <w:r>
              <w:rPr>
                <w:rFonts w:ascii="GHEA Grapalat" w:hAnsi="GHEA Grapalat"/>
                <w:sz w:val="24"/>
                <w:szCs w:val="24"/>
                <w:lang w:val="hy-AM"/>
              </w:rPr>
              <w:t xml:space="preserve">Հավելվածի 5-12-րդ կետով նախատեսվում է սահմանել </w:t>
            </w:r>
            <w:r w:rsidRPr="00B80326">
              <w:rPr>
                <w:rFonts w:ascii="GHEA Grapalat" w:hAnsi="GHEA Grapalat"/>
                <w:sz w:val="24"/>
                <w:szCs w:val="24"/>
                <w:lang w:val="hy-AM"/>
              </w:rPr>
              <w:t>հ</w:t>
            </w:r>
            <w:r w:rsidRPr="00B80326">
              <w:rPr>
                <w:rFonts w:ascii="GHEA Grapalat" w:eastAsia="Times New Roman" w:hAnsi="GHEA Grapalat" w:cs="Times New Roman"/>
                <w:color w:val="000000"/>
                <w:sz w:val="24"/>
                <w:szCs w:val="24"/>
                <w:lang w:val="hy-AM" w:eastAsia="ru-RU"/>
              </w:rPr>
              <w:t>անձնաժողովի աշխատանքների իրականացման հետ կապված կազմակերպչական բնույթի կարգավորումներ։</w:t>
            </w:r>
          </w:p>
          <w:p w14:paraId="7DB90F2A" w14:textId="77777777" w:rsidR="004A4463" w:rsidRPr="00D371D9" w:rsidRDefault="004A4463" w:rsidP="004A4463">
            <w:pPr>
              <w:pStyle w:val="af9"/>
              <w:spacing w:after="0" w:line="276" w:lineRule="auto"/>
              <w:ind w:firstLine="720"/>
              <w:jc w:val="both"/>
              <w:rPr>
                <w:rFonts w:ascii="GHEA Grapalat" w:hAnsi="GHEA Grapalat"/>
                <w:sz w:val="24"/>
                <w:szCs w:val="24"/>
                <w:lang w:val="hy-AM"/>
              </w:rPr>
            </w:pPr>
            <w:r w:rsidRPr="00A11362">
              <w:rPr>
                <w:rFonts w:ascii="GHEA Grapalat" w:hAnsi="GHEA Grapalat"/>
                <w:sz w:val="24"/>
                <w:szCs w:val="24"/>
                <w:lang w:val="hy-AM"/>
              </w:rPr>
              <w:t xml:space="preserve">Այս կապակցությամբ հայտնում ենք, որ Նախագծի 1-ին կետի 4-րդ ենթակետով հաստատվող N 4 հավելվածի 5-12-րդ կետերով առաջարկվող կարգավորումները վերաբերելի չեն Նախագծի առարկային և դուրս է Նախագծի կարգավորման առարկայի շրջանակներից, հետևաբար </w:t>
            </w:r>
            <w:r>
              <w:rPr>
                <w:rFonts w:ascii="GHEA Grapalat" w:hAnsi="GHEA Grapalat"/>
                <w:sz w:val="24"/>
                <w:szCs w:val="24"/>
                <w:lang w:val="hy-AM"/>
              </w:rPr>
              <w:t>անհրաժեշտ է</w:t>
            </w:r>
            <w:r w:rsidRPr="00A11362">
              <w:rPr>
                <w:rFonts w:ascii="GHEA Grapalat" w:hAnsi="GHEA Grapalat"/>
                <w:sz w:val="24"/>
                <w:szCs w:val="24"/>
                <w:lang w:val="hy-AM"/>
              </w:rPr>
              <w:t xml:space="preserve"> Նախագծի 5-12-րդ կետերով առաջարկվող կարգավորումները հանել Նախագծից</w:t>
            </w:r>
            <w:r>
              <w:rPr>
                <w:rFonts w:ascii="GHEA Grapalat" w:hAnsi="GHEA Grapalat"/>
                <w:sz w:val="24"/>
                <w:szCs w:val="24"/>
                <w:lang w:val="hy-AM"/>
              </w:rPr>
              <w:t>՝ դրանք անհրաժեշտության դեպքում սահմանելով Հակակոռուպցիոն կոմիտեի ղեկավարի հրամանով</w:t>
            </w:r>
            <w:r w:rsidRPr="00A11362">
              <w:rPr>
                <w:rFonts w:ascii="GHEA Grapalat" w:hAnsi="GHEA Grapalat"/>
                <w:sz w:val="24"/>
                <w:szCs w:val="24"/>
                <w:lang w:val="hy-AM"/>
              </w:rPr>
              <w:t>:</w:t>
            </w:r>
          </w:p>
        </w:tc>
        <w:tc>
          <w:tcPr>
            <w:tcW w:w="6141" w:type="dxa"/>
            <w:gridSpan w:val="2"/>
            <w:shd w:val="clear" w:color="auto" w:fill="FFFFFF" w:themeFill="background1"/>
          </w:tcPr>
          <w:p w14:paraId="28612D5B" w14:textId="1F86C35B" w:rsidR="004A4463" w:rsidRPr="00ED3B97" w:rsidRDefault="001531E0" w:rsidP="004A4463">
            <w:pPr>
              <w:spacing w:after="0" w:line="360" w:lineRule="auto"/>
              <w:ind w:right="50"/>
              <w:jc w:val="center"/>
              <w:rPr>
                <w:rFonts w:ascii="GHEA Grapalat" w:hAnsi="GHEA Grapalat" w:cs="GHEA Grapalat"/>
                <w:b/>
                <w:bCs/>
                <w:sz w:val="24"/>
                <w:szCs w:val="24"/>
                <w:lang w:val="hy-AM"/>
              </w:rPr>
            </w:pPr>
            <w:r>
              <w:rPr>
                <w:rFonts w:ascii="GHEA Grapalat" w:hAnsi="GHEA Grapalat" w:cs="GHEA Grapalat"/>
                <w:b/>
                <w:bCs/>
                <w:sz w:val="24"/>
                <w:szCs w:val="24"/>
                <w:lang w:val="hy-AM"/>
              </w:rPr>
              <w:t>Ընդունվել է</w:t>
            </w:r>
            <w:r w:rsidR="004A4463" w:rsidRPr="00ED3B97">
              <w:rPr>
                <w:rFonts w:ascii="GHEA Grapalat" w:hAnsi="GHEA Grapalat" w:cs="GHEA Grapalat"/>
                <w:b/>
                <w:bCs/>
                <w:sz w:val="24"/>
                <w:szCs w:val="24"/>
                <w:lang w:val="hy-AM"/>
              </w:rPr>
              <w:t>։</w:t>
            </w:r>
          </w:p>
          <w:p w14:paraId="3F87AD60" w14:textId="10013CD3" w:rsidR="004A4463" w:rsidRPr="00077F80" w:rsidRDefault="004A4463" w:rsidP="004A4463">
            <w:pPr>
              <w:spacing w:after="0" w:line="276" w:lineRule="auto"/>
              <w:ind w:right="50"/>
              <w:jc w:val="both"/>
              <w:rPr>
                <w:rFonts w:ascii="GHEA Grapalat" w:hAnsi="GHEA Grapalat" w:cs="GHEA Grapalat"/>
                <w:sz w:val="24"/>
                <w:szCs w:val="24"/>
                <w:lang w:val="hy-AM"/>
              </w:rPr>
            </w:pPr>
          </w:p>
        </w:tc>
      </w:tr>
    </w:tbl>
    <w:p w14:paraId="205CC653" w14:textId="77777777" w:rsidR="000E077B" w:rsidRPr="00A62C44" w:rsidRDefault="000E077B" w:rsidP="005255A6">
      <w:pPr>
        <w:shd w:val="clear" w:color="auto" w:fill="FFFFFF"/>
        <w:spacing w:after="0" w:line="240" w:lineRule="auto"/>
        <w:ind w:firstLine="375"/>
        <w:jc w:val="right"/>
        <w:rPr>
          <w:rFonts w:ascii="GHEA Grapalat" w:hAnsi="GHEA Grapalat" w:cs="GHEA Grapalat"/>
          <w:sz w:val="24"/>
          <w:szCs w:val="24"/>
          <w:lang w:val="af-ZA"/>
        </w:rPr>
      </w:pPr>
    </w:p>
    <w:sectPr w:rsidR="000E077B" w:rsidRPr="00A62C44" w:rsidSect="005255A6">
      <w:footerReference w:type="default" r:id="rId8"/>
      <w:pgSz w:w="15840" w:h="12240" w:orient="landscape"/>
      <w:pgMar w:top="851" w:right="567" w:bottom="567" w:left="1134" w:header="720" w:footer="45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AC280" w14:textId="77777777" w:rsidR="002A441D" w:rsidRDefault="002A441D" w:rsidP="003C4C1E">
      <w:pPr>
        <w:spacing w:after="0" w:line="240" w:lineRule="auto"/>
      </w:pPr>
      <w:r>
        <w:separator/>
      </w:r>
    </w:p>
  </w:endnote>
  <w:endnote w:type="continuationSeparator" w:id="0">
    <w:p w14:paraId="0A45E48B" w14:textId="77777777" w:rsidR="002A441D" w:rsidRDefault="002A441D" w:rsidP="003C4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HEA Grapalat" w:hAnsi="GHEA Grapalat"/>
        <w:sz w:val="22"/>
        <w:szCs w:val="22"/>
        <w:lang w:val="hy-AM"/>
      </w:rPr>
      <w:id w:val="7435710"/>
      <w:docPartObj>
        <w:docPartGallery w:val="Page Numbers (Bottom of Page)"/>
        <w:docPartUnique/>
      </w:docPartObj>
    </w:sdtPr>
    <w:sdtContent>
      <w:p w14:paraId="63E918CA" w14:textId="0593AE03" w:rsidR="005B742F" w:rsidRPr="00E15FE0" w:rsidRDefault="005B742F">
        <w:pPr>
          <w:pStyle w:val="a9"/>
          <w:jc w:val="right"/>
          <w:rPr>
            <w:rFonts w:ascii="GHEA Grapalat" w:hAnsi="GHEA Grapalat"/>
            <w:sz w:val="22"/>
            <w:szCs w:val="22"/>
            <w:lang w:val="hy-AM"/>
          </w:rPr>
        </w:pPr>
        <w:r w:rsidRPr="00E15FE0">
          <w:rPr>
            <w:rFonts w:ascii="GHEA Grapalat" w:hAnsi="GHEA Grapalat"/>
            <w:sz w:val="22"/>
            <w:szCs w:val="22"/>
            <w:lang w:val="hy-AM"/>
          </w:rPr>
          <w:fldChar w:fldCharType="begin"/>
        </w:r>
        <w:r w:rsidRPr="00E15FE0">
          <w:rPr>
            <w:rFonts w:ascii="GHEA Grapalat" w:hAnsi="GHEA Grapalat"/>
            <w:sz w:val="22"/>
            <w:szCs w:val="22"/>
            <w:lang w:val="hy-AM"/>
          </w:rPr>
          <w:instrText xml:space="preserve"> PAGE   \* MERGEFORMAT </w:instrText>
        </w:r>
        <w:r w:rsidRPr="00E15FE0">
          <w:rPr>
            <w:rFonts w:ascii="GHEA Grapalat" w:hAnsi="GHEA Grapalat"/>
            <w:sz w:val="22"/>
            <w:szCs w:val="22"/>
            <w:lang w:val="hy-AM"/>
          </w:rPr>
          <w:fldChar w:fldCharType="separate"/>
        </w:r>
        <w:r w:rsidR="00211C0C">
          <w:rPr>
            <w:rFonts w:ascii="GHEA Grapalat" w:hAnsi="GHEA Grapalat"/>
            <w:noProof/>
            <w:sz w:val="22"/>
            <w:szCs w:val="22"/>
            <w:lang w:val="hy-AM"/>
          </w:rPr>
          <w:t>16</w:t>
        </w:r>
        <w:r w:rsidRPr="00E15FE0">
          <w:rPr>
            <w:rFonts w:ascii="GHEA Grapalat" w:hAnsi="GHEA Grapalat"/>
            <w:sz w:val="22"/>
            <w:szCs w:val="22"/>
            <w:lang w:val="hy-AM"/>
          </w:rPr>
          <w:fldChar w:fldCharType="end"/>
        </w:r>
      </w:p>
    </w:sdtContent>
  </w:sdt>
  <w:p w14:paraId="0068E3E4" w14:textId="77777777" w:rsidR="005B742F" w:rsidRPr="00E15FE0" w:rsidRDefault="005B742F">
    <w:pPr>
      <w:pStyle w:val="a9"/>
      <w:rPr>
        <w:rFonts w:ascii="GHEA Grapalat" w:hAnsi="GHEA Grapalat"/>
        <w:sz w:val="22"/>
        <w:szCs w:val="22"/>
        <w:lang w:val="hy-AM"/>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8F65D" w14:textId="77777777" w:rsidR="002A441D" w:rsidRDefault="002A441D" w:rsidP="003C4C1E">
      <w:pPr>
        <w:spacing w:after="0" w:line="240" w:lineRule="auto"/>
      </w:pPr>
      <w:r>
        <w:separator/>
      </w:r>
    </w:p>
  </w:footnote>
  <w:footnote w:type="continuationSeparator" w:id="0">
    <w:p w14:paraId="52B24AB6" w14:textId="77777777" w:rsidR="002A441D" w:rsidRDefault="002A441D" w:rsidP="003C4C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336B7"/>
    <w:multiLevelType w:val="hybridMultilevel"/>
    <w:tmpl w:val="21344E42"/>
    <w:lvl w:ilvl="0" w:tplc="D3C6CBB6">
      <w:start w:val="1"/>
      <w:numFmt w:val="decimal"/>
      <w:suff w:val="space"/>
      <w:lvlText w:val="%1."/>
      <w:lvlJc w:val="left"/>
      <w:pPr>
        <w:ind w:left="810" w:hanging="360"/>
      </w:pPr>
      <w:rPr>
        <w:rFonts w:hint="default"/>
        <w:color w:val="auto"/>
      </w:rPr>
    </w:lvl>
    <w:lvl w:ilvl="1" w:tplc="04190019" w:tentative="1">
      <w:start w:val="1"/>
      <w:numFmt w:val="lowerLetter"/>
      <w:lvlText w:val="%2."/>
      <w:lvlJc w:val="left"/>
      <w:pPr>
        <w:ind w:left="2184" w:hanging="360"/>
      </w:pPr>
    </w:lvl>
    <w:lvl w:ilvl="2" w:tplc="0419001B" w:tentative="1">
      <w:start w:val="1"/>
      <w:numFmt w:val="lowerRoman"/>
      <w:lvlText w:val="%3."/>
      <w:lvlJc w:val="right"/>
      <w:pPr>
        <w:ind w:left="2904" w:hanging="180"/>
      </w:pPr>
    </w:lvl>
    <w:lvl w:ilvl="3" w:tplc="0419000F" w:tentative="1">
      <w:start w:val="1"/>
      <w:numFmt w:val="decimal"/>
      <w:lvlText w:val="%4."/>
      <w:lvlJc w:val="left"/>
      <w:pPr>
        <w:ind w:left="3624" w:hanging="360"/>
      </w:pPr>
    </w:lvl>
    <w:lvl w:ilvl="4" w:tplc="04190019" w:tentative="1">
      <w:start w:val="1"/>
      <w:numFmt w:val="lowerLetter"/>
      <w:lvlText w:val="%5."/>
      <w:lvlJc w:val="left"/>
      <w:pPr>
        <w:ind w:left="4344" w:hanging="360"/>
      </w:pPr>
    </w:lvl>
    <w:lvl w:ilvl="5" w:tplc="0419001B" w:tentative="1">
      <w:start w:val="1"/>
      <w:numFmt w:val="lowerRoman"/>
      <w:lvlText w:val="%6."/>
      <w:lvlJc w:val="right"/>
      <w:pPr>
        <w:ind w:left="5064" w:hanging="180"/>
      </w:pPr>
    </w:lvl>
    <w:lvl w:ilvl="6" w:tplc="0419000F" w:tentative="1">
      <w:start w:val="1"/>
      <w:numFmt w:val="decimal"/>
      <w:lvlText w:val="%7."/>
      <w:lvlJc w:val="left"/>
      <w:pPr>
        <w:ind w:left="5784" w:hanging="360"/>
      </w:pPr>
    </w:lvl>
    <w:lvl w:ilvl="7" w:tplc="04190019" w:tentative="1">
      <w:start w:val="1"/>
      <w:numFmt w:val="lowerLetter"/>
      <w:lvlText w:val="%8."/>
      <w:lvlJc w:val="left"/>
      <w:pPr>
        <w:ind w:left="6504" w:hanging="360"/>
      </w:pPr>
    </w:lvl>
    <w:lvl w:ilvl="8" w:tplc="0419001B" w:tentative="1">
      <w:start w:val="1"/>
      <w:numFmt w:val="lowerRoman"/>
      <w:lvlText w:val="%9."/>
      <w:lvlJc w:val="right"/>
      <w:pPr>
        <w:ind w:left="7224" w:hanging="180"/>
      </w:pPr>
    </w:lvl>
  </w:abstractNum>
  <w:abstractNum w:abstractNumId="1" w15:restartNumberingAfterBreak="0">
    <w:nsid w:val="04804F0E"/>
    <w:multiLevelType w:val="hybridMultilevel"/>
    <w:tmpl w:val="0874AB12"/>
    <w:lvl w:ilvl="0" w:tplc="0CC0890C">
      <w:start w:val="1"/>
      <w:numFmt w:val="decimal"/>
      <w:lvlText w:val="%1."/>
      <w:lvlJc w:val="left"/>
      <w:pPr>
        <w:ind w:left="885" w:hanging="360"/>
      </w:pPr>
      <w:rPr>
        <w:rFonts w:cs="Times New Roman"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2" w15:restartNumberingAfterBreak="0">
    <w:nsid w:val="049869D5"/>
    <w:multiLevelType w:val="hybridMultilevel"/>
    <w:tmpl w:val="64962C18"/>
    <w:lvl w:ilvl="0" w:tplc="54B2913E">
      <w:start w:val="1"/>
      <w:numFmt w:val="decimal"/>
      <w:lvlText w:val="%1."/>
      <w:lvlJc w:val="left"/>
      <w:pPr>
        <w:ind w:left="435" w:hanging="360"/>
      </w:pPr>
      <w:rPr>
        <w:rFonts w:hint="default"/>
        <w:color w:val="000000"/>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3" w15:restartNumberingAfterBreak="0">
    <w:nsid w:val="0FF559AE"/>
    <w:multiLevelType w:val="multilevel"/>
    <w:tmpl w:val="50AA11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4484A39"/>
    <w:multiLevelType w:val="hybridMultilevel"/>
    <w:tmpl w:val="6A28006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170E2F56"/>
    <w:multiLevelType w:val="hybridMultilevel"/>
    <w:tmpl w:val="93547E1E"/>
    <w:lvl w:ilvl="0" w:tplc="EFFE9AF0">
      <w:numFmt w:val="bullet"/>
      <w:lvlText w:val="-"/>
      <w:lvlJc w:val="left"/>
      <w:pPr>
        <w:ind w:left="360" w:hanging="360"/>
      </w:pPr>
      <w:rPr>
        <w:rFonts w:ascii="GHEA Grapalat" w:eastAsia="Times New Roman" w:hAnsi="GHEA Grapalat"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6" w15:restartNumberingAfterBreak="0">
    <w:nsid w:val="17A009E6"/>
    <w:multiLevelType w:val="hybridMultilevel"/>
    <w:tmpl w:val="5518E930"/>
    <w:lvl w:ilvl="0" w:tplc="C1E64E1E">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7" w15:restartNumberingAfterBreak="0">
    <w:nsid w:val="181B67C2"/>
    <w:multiLevelType w:val="hybridMultilevel"/>
    <w:tmpl w:val="36B641B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 w15:restartNumberingAfterBreak="0">
    <w:nsid w:val="19080346"/>
    <w:multiLevelType w:val="hybridMultilevel"/>
    <w:tmpl w:val="8D86C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DB37BE"/>
    <w:multiLevelType w:val="hybridMultilevel"/>
    <w:tmpl w:val="905A4A36"/>
    <w:lvl w:ilvl="0" w:tplc="04090001">
      <w:start w:val="1"/>
      <w:numFmt w:val="bullet"/>
      <w:lvlText w:val=""/>
      <w:lvlJc w:val="left"/>
      <w:pPr>
        <w:ind w:left="1515" w:hanging="360"/>
      </w:pPr>
      <w:rPr>
        <w:rFonts w:ascii="Symbol" w:hAnsi="Symbol" w:cs="Symbol" w:hint="default"/>
        <w:b w:val="0"/>
        <w:bCs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EDC0A78"/>
    <w:multiLevelType w:val="multilevel"/>
    <w:tmpl w:val="851AD0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27D55E3"/>
    <w:multiLevelType w:val="hybridMultilevel"/>
    <w:tmpl w:val="CCBCC05C"/>
    <w:lvl w:ilvl="0" w:tplc="3C668C6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F422DD"/>
    <w:multiLevelType w:val="hybridMultilevel"/>
    <w:tmpl w:val="3A869EE0"/>
    <w:lvl w:ilvl="0" w:tplc="0419000F">
      <w:start w:val="1"/>
      <w:numFmt w:val="decimal"/>
      <w:lvlText w:val="%1."/>
      <w:lvlJc w:val="left"/>
      <w:pPr>
        <w:ind w:left="1004"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43715DF"/>
    <w:multiLevelType w:val="hybridMultilevel"/>
    <w:tmpl w:val="13ECB93C"/>
    <w:lvl w:ilvl="0" w:tplc="BAB8944C">
      <w:start w:val="1"/>
      <w:numFmt w:val="decimal"/>
      <w:lvlText w:val="%1."/>
      <w:lvlJc w:val="left"/>
      <w:pPr>
        <w:ind w:left="1080" w:hanging="360"/>
      </w:pPr>
      <w:rPr>
        <w:rFonts w:ascii="GHEA Grapalat" w:hAnsi="GHEA Grapalat" w:hint="default"/>
        <w:i w:val="0"/>
        <w:color w:val="000000" w:themeColor="text1"/>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4E35FC8"/>
    <w:multiLevelType w:val="hybridMultilevel"/>
    <w:tmpl w:val="E5907F1A"/>
    <w:lvl w:ilvl="0" w:tplc="87BC9AA2">
      <w:start w:val="1"/>
      <w:numFmt w:val="decimal"/>
      <w:lvlText w:val="%1."/>
      <w:lvlJc w:val="left"/>
      <w:pPr>
        <w:ind w:left="360" w:hanging="360"/>
      </w:pPr>
      <w:rPr>
        <w:b/>
        <w:bCs/>
        <w:i/>
        <w:i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29F25D9F"/>
    <w:multiLevelType w:val="hybridMultilevel"/>
    <w:tmpl w:val="BCDE24B0"/>
    <w:lvl w:ilvl="0" w:tplc="07CC65B8">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16" w15:restartNumberingAfterBreak="0">
    <w:nsid w:val="2A692E42"/>
    <w:multiLevelType w:val="hybridMultilevel"/>
    <w:tmpl w:val="104A416A"/>
    <w:lvl w:ilvl="0" w:tplc="675A43BC">
      <w:start w:val="1"/>
      <w:numFmt w:val="decimal"/>
      <w:lvlText w:val="%1."/>
      <w:lvlJc w:val="left"/>
      <w:pPr>
        <w:ind w:left="1026" w:hanging="360"/>
      </w:pPr>
      <w:rPr>
        <w:rFonts w:hint="default"/>
      </w:rPr>
    </w:lvl>
    <w:lvl w:ilvl="1" w:tplc="04090019" w:tentative="1">
      <w:start w:val="1"/>
      <w:numFmt w:val="lowerLetter"/>
      <w:lvlText w:val="%2."/>
      <w:lvlJc w:val="left"/>
      <w:pPr>
        <w:ind w:left="1746" w:hanging="360"/>
      </w:pPr>
    </w:lvl>
    <w:lvl w:ilvl="2" w:tplc="0409001B" w:tentative="1">
      <w:start w:val="1"/>
      <w:numFmt w:val="lowerRoman"/>
      <w:lvlText w:val="%3."/>
      <w:lvlJc w:val="right"/>
      <w:pPr>
        <w:ind w:left="2466" w:hanging="180"/>
      </w:pPr>
    </w:lvl>
    <w:lvl w:ilvl="3" w:tplc="0409000F" w:tentative="1">
      <w:start w:val="1"/>
      <w:numFmt w:val="decimal"/>
      <w:lvlText w:val="%4."/>
      <w:lvlJc w:val="left"/>
      <w:pPr>
        <w:ind w:left="3186" w:hanging="360"/>
      </w:pPr>
    </w:lvl>
    <w:lvl w:ilvl="4" w:tplc="04090019" w:tentative="1">
      <w:start w:val="1"/>
      <w:numFmt w:val="lowerLetter"/>
      <w:lvlText w:val="%5."/>
      <w:lvlJc w:val="left"/>
      <w:pPr>
        <w:ind w:left="3906" w:hanging="360"/>
      </w:pPr>
    </w:lvl>
    <w:lvl w:ilvl="5" w:tplc="0409001B" w:tentative="1">
      <w:start w:val="1"/>
      <w:numFmt w:val="lowerRoman"/>
      <w:lvlText w:val="%6."/>
      <w:lvlJc w:val="right"/>
      <w:pPr>
        <w:ind w:left="4626" w:hanging="180"/>
      </w:pPr>
    </w:lvl>
    <w:lvl w:ilvl="6" w:tplc="0409000F" w:tentative="1">
      <w:start w:val="1"/>
      <w:numFmt w:val="decimal"/>
      <w:lvlText w:val="%7."/>
      <w:lvlJc w:val="left"/>
      <w:pPr>
        <w:ind w:left="5346" w:hanging="360"/>
      </w:pPr>
    </w:lvl>
    <w:lvl w:ilvl="7" w:tplc="04090019" w:tentative="1">
      <w:start w:val="1"/>
      <w:numFmt w:val="lowerLetter"/>
      <w:lvlText w:val="%8."/>
      <w:lvlJc w:val="left"/>
      <w:pPr>
        <w:ind w:left="6066" w:hanging="360"/>
      </w:pPr>
    </w:lvl>
    <w:lvl w:ilvl="8" w:tplc="0409001B" w:tentative="1">
      <w:start w:val="1"/>
      <w:numFmt w:val="lowerRoman"/>
      <w:lvlText w:val="%9."/>
      <w:lvlJc w:val="right"/>
      <w:pPr>
        <w:ind w:left="6786" w:hanging="180"/>
      </w:pPr>
    </w:lvl>
  </w:abstractNum>
  <w:abstractNum w:abstractNumId="17" w15:restartNumberingAfterBreak="0">
    <w:nsid w:val="2B3E358B"/>
    <w:multiLevelType w:val="hybridMultilevel"/>
    <w:tmpl w:val="E27A1048"/>
    <w:lvl w:ilvl="0" w:tplc="9E186882">
      <w:start w:val="18"/>
      <w:numFmt w:val="bullet"/>
      <w:lvlText w:val="-"/>
      <w:lvlJc w:val="left"/>
      <w:pPr>
        <w:ind w:left="720" w:hanging="360"/>
      </w:pPr>
      <w:rPr>
        <w:rFonts w:ascii="GHEA Grapalat" w:eastAsia="Calibri"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4D1EBF"/>
    <w:multiLevelType w:val="hybridMultilevel"/>
    <w:tmpl w:val="9D86B7C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9" w15:restartNumberingAfterBreak="0">
    <w:nsid w:val="2E1E61F5"/>
    <w:multiLevelType w:val="hybridMultilevel"/>
    <w:tmpl w:val="21344E42"/>
    <w:lvl w:ilvl="0" w:tplc="D3C6CBB6">
      <w:start w:val="1"/>
      <w:numFmt w:val="decimal"/>
      <w:suff w:val="space"/>
      <w:lvlText w:val="%1."/>
      <w:lvlJc w:val="left"/>
      <w:pPr>
        <w:ind w:left="786" w:hanging="360"/>
      </w:pPr>
      <w:rPr>
        <w:rFonts w:hint="default"/>
        <w:color w:val="auto"/>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15:restartNumberingAfterBreak="0">
    <w:nsid w:val="2E482D07"/>
    <w:multiLevelType w:val="hybridMultilevel"/>
    <w:tmpl w:val="AC26DD3E"/>
    <w:lvl w:ilvl="0" w:tplc="BF5CA0B4">
      <w:start w:val="1"/>
      <w:numFmt w:val="decimal"/>
      <w:lvlText w:val="%1."/>
      <w:lvlJc w:val="left"/>
      <w:pPr>
        <w:ind w:left="420" w:hanging="360"/>
      </w:pPr>
      <w:rPr>
        <w:rFonts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1" w15:restartNumberingAfterBreak="0">
    <w:nsid w:val="2FE64307"/>
    <w:multiLevelType w:val="multilevel"/>
    <w:tmpl w:val="4A4CA66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2" w15:restartNumberingAfterBreak="0">
    <w:nsid w:val="323E221F"/>
    <w:multiLevelType w:val="hybridMultilevel"/>
    <w:tmpl w:val="A1DC0E4E"/>
    <w:lvl w:ilvl="0" w:tplc="E7A4231A">
      <w:start w:val="9"/>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23" w15:restartNumberingAfterBreak="0">
    <w:nsid w:val="36CD0DC2"/>
    <w:multiLevelType w:val="hybridMultilevel"/>
    <w:tmpl w:val="8CBEC19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15:restartNumberingAfterBreak="0">
    <w:nsid w:val="3C3A34D9"/>
    <w:multiLevelType w:val="hybridMultilevel"/>
    <w:tmpl w:val="565A3104"/>
    <w:lvl w:ilvl="0" w:tplc="B48CF61E">
      <w:start w:val="1"/>
      <w:numFmt w:val="decimal"/>
      <w:lvlText w:val="%1)"/>
      <w:lvlJc w:val="left"/>
      <w:pPr>
        <w:ind w:left="1457" w:hanging="360"/>
      </w:pPr>
      <w:rPr>
        <w:rFonts w:ascii="GHEA Grapalat" w:hAnsi="GHEA Grapalat" w:hint="default"/>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25" w15:restartNumberingAfterBreak="0">
    <w:nsid w:val="3C456F72"/>
    <w:multiLevelType w:val="hybridMultilevel"/>
    <w:tmpl w:val="6610E8B8"/>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6" w15:restartNumberingAfterBreak="0">
    <w:nsid w:val="3D187B08"/>
    <w:multiLevelType w:val="hybridMultilevel"/>
    <w:tmpl w:val="EB4448CC"/>
    <w:lvl w:ilvl="0" w:tplc="8E305E38">
      <w:numFmt w:val="bullet"/>
      <w:lvlText w:val="-"/>
      <w:lvlJc w:val="left"/>
      <w:pPr>
        <w:ind w:left="927" w:hanging="360"/>
      </w:pPr>
      <w:rPr>
        <w:rFonts w:ascii="GHEA Grapalat" w:eastAsia="Times New Roman" w:hAnsi="GHEA Grapalat"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27" w15:restartNumberingAfterBreak="0">
    <w:nsid w:val="3FEC0199"/>
    <w:multiLevelType w:val="hybridMultilevel"/>
    <w:tmpl w:val="F308297E"/>
    <w:lvl w:ilvl="0" w:tplc="56AC6E08">
      <w:start w:val="1"/>
      <w:numFmt w:val="bullet"/>
      <w:lvlText w:val=""/>
      <w:lvlJc w:val="left"/>
      <w:pPr>
        <w:ind w:left="98" w:hanging="360"/>
      </w:pPr>
      <w:rPr>
        <w:rFonts w:ascii="Symbol" w:hAnsi="Symbol" w:cs="Symbol" w:hint="default"/>
        <w:b/>
        <w:bCs/>
        <w:i w:val="0"/>
        <w:iCs w:val="0"/>
      </w:rPr>
    </w:lvl>
    <w:lvl w:ilvl="1" w:tplc="04090003">
      <w:start w:val="1"/>
      <w:numFmt w:val="bullet"/>
      <w:lvlText w:val="o"/>
      <w:lvlJc w:val="left"/>
      <w:pPr>
        <w:ind w:left="752" w:hanging="360"/>
      </w:pPr>
      <w:rPr>
        <w:rFonts w:ascii="Courier New" w:hAnsi="Courier New" w:cs="Courier New" w:hint="default"/>
      </w:rPr>
    </w:lvl>
    <w:lvl w:ilvl="2" w:tplc="04090005">
      <w:start w:val="1"/>
      <w:numFmt w:val="bullet"/>
      <w:lvlText w:val=""/>
      <w:lvlJc w:val="left"/>
      <w:pPr>
        <w:ind w:left="1472" w:hanging="360"/>
      </w:pPr>
      <w:rPr>
        <w:rFonts w:ascii="Wingdings" w:hAnsi="Wingdings" w:cs="Wingdings" w:hint="default"/>
      </w:rPr>
    </w:lvl>
    <w:lvl w:ilvl="3" w:tplc="04090001">
      <w:start w:val="1"/>
      <w:numFmt w:val="bullet"/>
      <w:lvlText w:val=""/>
      <w:lvlJc w:val="left"/>
      <w:pPr>
        <w:ind w:left="2192" w:hanging="360"/>
      </w:pPr>
      <w:rPr>
        <w:rFonts w:ascii="Symbol" w:hAnsi="Symbol" w:cs="Symbol" w:hint="default"/>
      </w:rPr>
    </w:lvl>
    <w:lvl w:ilvl="4" w:tplc="04090003">
      <w:start w:val="1"/>
      <w:numFmt w:val="bullet"/>
      <w:lvlText w:val="o"/>
      <w:lvlJc w:val="left"/>
      <w:pPr>
        <w:ind w:left="2912" w:hanging="360"/>
      </w:pPr>
      <w:rPr>
        <w:rFonts w:ascii="Courier New" w:hAnsi="Courier New" w:cs="Courier New" w:hint="default"/>
      </w:rPr>
    </w:lvl>
    <w:lvl w:ilvl="5" w:tplc="04090005">
      <w:start w:val="1"/>
      <w:numFmt w:val="bullet"/>
      <w:lvlText w:val=""/>
      <w:lvlJc w:val="left"/>
      <w:pPr>
        <w:ind w:left="3632" w:hanging="360"/>
      </w:pPr>
      <w:rPr>
        <w:rFonts w:ascii="Wingdings" w:hAnsi="Wingdings" w:cs="Wingdings" w:hint="default"/>
      </w:rPr>
    </w:lvl>
    <w:lvl w:ilvl="6" w:tplc="04090001">
      <w:start w:val="1"/>
      <w:numFmt w:val="bullet"/>
      <w:lvlText w:val=""/>
      <w:lvlJc w:val="left"/>
      <w:pPr>
        <w:ind w:left="4352" w:hanging="360"/>
      </w:pPr>
      <w:rPr>
        <w:rFonts w:ascii="Symbol" w:hAnsi="Symbol" w:cs="Symbol" w:hint="default"/>
      </w:rPr>
    </w:lvl>
    <w:lvl w:ilvl="7" w:tplc="04090003">
      <w:start w:val="1"/>
      <w:numFmt w:val="bullet"/>
      <w:lvlText w:val="o"/>
      <w:lvlJc w:val="left"/>
      <w:pPr>
        <w:ind w:left="5072" w:hanging="360"/>
      </w:pPr>
      <w:rPr>
        <w:rFonts w:ascii="Courier New" w:hAnsi="Courier New" w:cs="Courier New" w:hint="default"/>
      </w:rPr>
    </w:lvl>
    <w:lvl w:ilvl="8" w:tplc="04090005">
      <w:start w:val="1"/>
      <w:numFmt w:val="bullet"/>
      <w:lvlText w:val=""/>
      <w:lvlJc w:val="left"/>
      <w:pPr>
        <w:ind w:left="5792" w:hanging="360"/>
      </w:pPr>
      <w:rPr>
        <w:rFonts w:ascii="Wingdings" w:hAnsi="Wingdings" w:cs="Wingdings" w:hint="default"/>
      </w:rPr>
    </w:lvl>
  </w:abstractNum>
  <w:abstractNum w:abstractNumId="28" w15:restartNumberingAfterBreak="0">
    <w:nsid w:val="40C20D25"/>
    <w:multiLevelType w:val="hybridMultilevel"/>
    <w:tmpl w:val="217E425A"/>
    <w:lvl w:ilvl="0" w:tplc="EE3ACDE4">
      <w:start w:val="1"/>
      <w:numFmt w:val="decimal"/>
      <w:lvlText w:val="%1)"/>
      <w:lvlJc w:val="left"/>
      <w:pPr>
        <w:ind w:left="1191" w:hanging="765"/>
      </w:pPr>
      <w:rPr>
        <w:rFonts w:eastAsia="Times New Roman"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4633499F"/>
    <w:multiLevelType w:val="hybridMultilevel"/>
    <w:tmpl w:val="BD22568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15:restartNumberingAfterBreak="0">
    <w:nsid w:val="46C37713"/>
    <w:multiLevelType w:val="hybridMultilevel"/>
    <w:tmpl w:val="C5CEFA4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1" w15:restartNumberingAfterBreak="0">
    <w:nsid w:val="49B577E2"/>
    <w:multiLevelType w:val="hybridMultilevel"/>
    <w:tmpl w:val="389C4A9A"/>
    <w:lvl w:ilvl="0" w:tplc="5EB6BEEC">
      <w:start w:val="1"/>
      <w:numFmt w:val="decimal"/>
      <w:lvlText w:val="%1."/>
      <w:lvlJc w:val="left"/>
      <w:pPr>
        <w:ind w:left="735" w:hanging="360"/>
      </w:pPr>
      <w:rPr>
        <w:rFonts w:hint="default"/>
        <w:b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2" w15:restartNumberingAfterBreak="0">
    <w:nsid w:val="542F624A"/>
    <w:multiLevelType w:val="hybridMultilevel"/>
    <w:tmpl w:val="136688CC"/>
    <w:lvl w:ilvl="0" w:tplc="DF8484C6">
      <w:start w:val="1"/>
      <w:numFmt w:val="bullet"/>
      <w:lvlText w:val="-"/>
      <w:lvlJc w:val="left"/>
      <w:pPr>
        <w:ind w:left="1080" w:hanging="360"/>
      </w:pPr>
      <w:rPr>
        <w:rFonts w:ascii="GHEA Grapalat" w:eastAsia="Times New Roman" w:hAnsi="GHEA Grapalat"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33" w15:restartNumberingAfterBreak="0">
    <w:nsid w:val="56CB00BF"/>
    <w:multiLevelType w:val="hybridMultilevel"/>
    <w:tmpl w:val="5FD4DA76"/>
    <w:lvl w:ilvl="0" w:tplc="663A2A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7AE7E2C"/>
    <w:multiLevelType w:val="hybridMultilevel"/>
    <w:tmpl w:val="C060BD08"/>
    <w:lvl w:ilvl="0" w:tplc="4D9A8BF0">
      <w:start w:val="1"/>
      <w:numFmt w:val="decimal"/>
      <w:lvlText w:val="%1."/>
      <w:lvlJc w:val="left"/>
      <w:pPr>
        <w:ind w:left="1155" w:hanging="435"/>
      </w:pPr>
      <w:rPr>
        <w:rFonts w:ascii="GHEA Grapalat" w:hAnsi="GHEA Grapalat" w:hint="default"/>
        <w:b w:val="0"/>
        <w:color w:val="00000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0322843"/>
    <w:multiLevelType w:val="hybridMultilevel"/>
    <w:tmpl w:val="3C92F8CC"/>
    <w:lvl w:ilvl="0" w:tplc="0DF23AE2">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36" w15:restartNumberingAfterBreak="0">
    <w:nsid w:val="6172102D"/>
    <w:multiLevelType w:val="hybridMultilevel"/>
    <w:tmpl w:val="F990B3AE"/>
    <w:lvl w:ilvl="0" w:tplc="87287A08">
      <w:start w:val="1"/>
      <w:numFmt w:val="decimal"/>
      <w:lvlText w:val="%1."/>
      <w:lvlJc w:val="left"/>
      <w:pPr>
        <w:ind w:left="6660" w:hanging="360"/>
      </w:pPr>
      <w:rPr>
        <w:rFonts w:hint="default"/>
      </w:rPr>
    </w:lvl>
    <w:lvl w:ilvl="1" w:tplc="04090019">
      <w:start w:val="1"/>
      <w:numFmt w:val="lowerLetter"/>
      <w:lvlText w:val="%2."/>
      <w:lvlJc w:val="left"/>
      <w:pPr>
        <w:ind w:left="7380" w:hanging="360"/>
      </w:pPr>
    </w:lvl>
    <w:lvl w:ilvl="2" w:tplc="0409001B">
      <w:start w:val="1"/>
      <w:numFmt w:val="lowerRoman"/>
      <w:lvlText w:val="%3."/>
      <w:lvlJc w:val="right"/>
      <w:pPr>
        <w:ind w:left="8100" w:hanging="180"/>
      </w:pPr>
    </w:lvl>
    <w:lvl w:ilvl="3" w:tplc="0409000F">
      <w:start w:val="1"/>
      <w:numFmt w:val="decimal"/>
      <w:lvlText w:val="%4."/>
      <w:lvlJc w:val="left"/>
      <w:pPr>
        <w:ind w:left="8820" w:hanging="360"/>
      </w:pPr>
    </w:lvl>
    <w:lvl w:ilvl="4" w:tplc="04090019">
      <w:start w:val="1"/>
      <w:numFmt w:val="lowerLetter"/>
      <w:lvlText w:val="%5."/>
      <w:lvlJc w:val="left"/>
      <w:pPr>
        <w:ind w:left="9540" w:hanging="360"/>
      </w:pPr>
    </w:lvl>
    <w:lvl w:ilvl="5" w:tplc="0409001B">
      <w:start w:val="1"/>
      <w:numFmt w:val="lowerRoman"/>
      <w:lvlText w:val="%6."/>
      <w:lvlJc w:val="right"/>
      <w:pPr>
        <w:ind w:left="10260" w:hanging="180"/>
      </w:pPr>
    </w:lvl>
    <w:lvl w:ilvl="6" w:tplc="0409000F">
      <w:start w:val="1"/>
      <w:numFmt w:val="decimal"/>
      <w:lvlText w:val="%7."/>
      <w:lvlJc w:val="left"/>
      <w:pPr>
        <w:ind w:left="10980" w:hanging="360"/>
      </w:pPr>
    </w:lvl>
    <w:lvl w:ilvl="7" w:tplc="04090019">
      <w:start w:val="1"/>
      <w:numFmt w:val="lowerLetter"/>
      <w:lvlText w:val="%8."/>
      <w:lvlJc w:val="left"/>
      <w:pPr>
        <w:ind w:left="11700" w:hanging="360"/>
      </w:pPr>
    </w:lvl>
    <w:lvl w:ilvl="8" w:tplc="0409001B">
      <w:start w:val="1"/>
      <w:numFmt w:val="lowerRoman"/>
      <w:lvlText w:val="%9."/>
      <w:lvlJc w:val="right"/>
      <w:pPr>
        <w:ind w:left="12420" w:hanging="180"/>
      </w:pPr>
    </w:lvl>
  </w:abstractNum>
  <w:abstractNum w:abstractNumId="37" w15:restartNumberingAfterBreak="0">
    <w:nsid w:val="638D72B4"/>
    <w:multiLevelType w:val="hybridMultilevel"/>
    <w:tmpl w:val="9B442968"/>
    <w:lvl w:ilvl="0" w:tplc="6D40C33E">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045656D"/>
    <w:multiLevelType w:val="hybridMultilevel"/>
    <w:tmpl w:val="874AB4A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9" w15:restartNumberingAfterBreak="0">
    <w:nsid w:val="712200AD"/>
    <w:multiLevelType w:val="hybridMultilevel"/>
    <w:tmpl w:val="CF20BE1C"/>
    <w:lvl w:ilvl="0" w:tplc="C21C369A">
      <w:start w:val="1"/>
      <w:numFmt w:val="decimal"/>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1EC2A93"/>
    <w:multiLevelType w:val="hybridMultilevel"/>
    <w:tmpl w:val="95DA4AAC"/>
    <w:lvl w:ilvl="0" w:tplc="6818D70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1" w15:restartNumberingAfterBreak="0">
    <w:nsid w:val="78967477"/>
    <w:multiLevelType w:val="hybridMultilevel"/>
    <w:tmpl w:val="365A93B4"/>
    <w:lvl w:ilvl="0" w:tplc="0288574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2" w15:restartNumberingAfterBreak="0">
    <w:nsid w:val="78B760C2"/>
    <w:multiLevelType w:val="hybridMultilevel"/>
    <w:tmpl w:val="341C94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7A3816D2"/>
    <w:multiLevelType w:val="multilevel"/>
    <w:tmpl w:val="7394721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4" w15:restartNumberingAfterBreak="0">
    <w:nsid w:val="7E04B2AB"/>
    <w:multiLevelType w:val="hybridMultilevel"/>
    <w:tmpl w:val="D8E44020"/>
    <w:lvl w:ilvl="0" w:tplc="61DA423A">
      <w:start w:val="1"/>
      <w:numFmt w:val="decimal"/>
      <w:lvlText w:val="%1."/>
      <w:lvlJc w:val="left"/>
      <w:pPr>
        <w:tabs>
          <w:tab w:val="num" w:pos="720"/>
        </w:tabs>
        <w:ind w:left="720" w:hanging="360"/>
      </w:pPr>
      <w:rPr>
        <w:rFonts w:hint="default"/>
      </w:rPr>
    </w:lvl>
    <w:lvl w:ilvl="1" w:tplc="F5404F84">
      <w:start w:val="1"/>
      <w:numFmt w:val="bullet"/>
      <w:lvlText w:val="o"/>
      <w:lvlJc w:val="left"/>
      <w:pPr>
        <w:tabs>
          <w:tab w:val="num" w:pos="1440"/>
        </w:tabs>
        <w:ind w:left="1440" w:hanging="360"/>
      </w:pPr>
      <w:rPr>
        <w:rFonts w:ascii="Courier New" w:hAnsi="Courier New" w:cs="Courier New" w:hint="default"/>
      </w:rPr>
    </w:lvl>
    <w:lvl w:ilvl="2" w:tplc="CFAED5FA">
      <w:start w:val="1"/>
      <w:numFmt w:val="bullet"/>
      <w:lvlText w:val=""/>
      <w:lvlJc w:val="left"/>
      <w:pPr>
        <w:tabs>
          <w:tab w:val="num" w:pos="2160"/>
        </w:tabs>
        <w:ind w:left="2160" w:hanging="360"/>
      </w:pPr>
      <w:rPr>
        <w:rFonts w:ascii="Wingdings" w:hAnsi="Wingdings" w:cs="Wingdings" w:hint="default"/>
      </w:rPr>
    </w:lvl>
    <w:lvl w:ilvl="3" w:tplc="8FE258FC">
      <w:start w:val="1"/>
      <w:numFmt w:val="bullet"/>
      <w:lvlText w:val=""/>
      <w:lvlJc w:val="left"/>
      <w:pPr>
        <w:tabs>
          <w:tab w:val="num" w:pos="2880"/>
        </w:tabs>
        <w:ind w:left="2880" w:hanging="360"/>
      </w:pPr>
      <w:rPr>
        <w:rFonts w:ascii="Symbol" w:hAnsi="Symbol" w:cs="Symbol" w:hint="default"/>
      </w:rPr>
    </w:lvl>
    <w:lvl w:ilvl="4" w:tplc="1F041C04">
      <w:start w:val="1"/>
      <w:numFmt w:val="bullet"/>
      <w:lvlText w:val="o"/>
      <w:lvlJc w:val="left"/>
      <w:pPr>
        <w:tabs>
          <w:tab w:val="num" w:pos="3600"/>
        </w:tabs>
        <w:ind w:left="3600" w:hanging="360"/>
      </w:pPr>
      <w:rPr>
        <w:rFonts w:ascii="Courier New" w:hAnsi="Courier New" w:cs="Courier New" w:hint="default"/>
      </w:rPr>
    </w:lvl>
    <w:lvl w:ilvl="5" w:tplc="1BCA80C0">
      <w:start w:val="1"/>
      <w:numFmt w:val="bullet"/>
      <w:lvlText w:val=""/>
      <w:lvlJc w:val="left"/>
      <w:pPr>
        <w:tabs>
          <w:tab w:val="num" w:pos="4320"/>
        </w:tabs>
        <w:ind w:left="4320" w:hanging="360"/>
      </w:pPr>
      <w:rPr>
        <w:rFonts w:ascii="Wingdings" w:hAnsi="Wingdings" w:cs="Wingdings" w:hint="default"/>
      </w:rPr>
    </w:lvl>
    <w:lvl w:ilvl="6" w:tplc="A6D61312">
      <w:start w:val="1"/>
      <w:numFmt w:val="bullet"/>
      <w:lvlText w:val=""/>
      <w:lvlJc w:val="left"/>
      <w:pPr>
        <w:tabs>
          <w:tab w:val="num" w:pos="5040"/>
        </w:tabs>
        <w:ind w:left="5040" w:hanging="360"/>
      </w:pPr>
      <w:rPr>
        <w:rFonts w:ascii="Symbol" w:hAnsi="Symbol" w:cs="Symbol" w:hint="default"/>
      </w:rPr>
    </w:lvl>
    <w:lvl w:ilvl="7" w:tplc="08C271B6">
      <w:start w:val="1"/>
      <w:numFmt w:val="bullet"/>
      <w:lvlText w:val="o"/>
      <w:lvlJc w:val="left"/>
      <w:pPr>
        <w:tabs>
          <w:tab w:val="num" w:pos="5760"/>
        </w:tabs>
        <w:ind w:left="5760" w:hanging="360"/>
      </w:pPr>
      <w:rPr>
        <w:rFonts w:ascii="Courier New" w:hAnsi="Courier New" w:cs="Courier New" w:hint="default"/>
      </w:rPr>
    </w:lvl>
    <w:lvl w:ilvl="8" w:tplc="B12C81F6">
      <w:start w:val="1"/>
      <w:numFmt w:val="bullet"/>
      <w:lvlText w:val=""/>
      <w:lvlJc w:val="left"/>
      <w:pPr>
        <w:tabs>
          <w:tab w:val="num" w:pos="6480"/>
        </w:tabs>
        <w:ind w:left="6480" w:hanging="360"/>
      </w:pPr>
      <w:rPr>
        <w:rFonts w:ascii="Wingdings" w:hAnsi="Wingdings" w:cs="Wingdings" w:hint="default"/>
      </w:rPr>
    </w:lvl>
  </w:abstractNum>
  <w:abstractNum w:abstractNumId="45" w15:restartNumberingAfterBreak="0">
    <w:nsid w:val="7E5255BE"/>
    <w:multiLevelType w:val="hybridMultilevel"/>
    <w:tmpl w:val="816C71C4"/>
    <w:lvl w:ilvl="0" w:tplc="E7A4231A">
      <w:start w:val="1"/>
      <w:numFmt w:val="decimal"/>
      <w:lvlText w:val="%1."/>
      <w:lvlJc w:val="left"/>
      <w:pPr>
        <w:ind w:left="7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60853691">
    <w:abstractNumId w:val="2"/>
  </w:num>
  <w:num w:numId="2" w16cid:durableId="1098678221">
    <w:abstractNumId w:val="26"/>
  </w:num>
  <w:num w:numId="3" w16cid:durableId="1943150391">
    <w:abstractNumId w:val="9"/>
  </w:num>
  <w:num w:numId="4" w16cid:durableId="1373111908">
    <w:abstractNumId w:val="43"/>
  </w:num>
  <w:num w:numId="5" w16cid:durableId="950356009">
    <w:abstractNumId w:val="44"/>
  </w:num>
  <w:num w:numId="6" w16cid:durableId="818352369">
    <w:abstractNumId w:val="38"/>
  </w:num>
  <w:num w:numId="7" w16cid:durableId="1943222922">
    <w:abstractNumId w:val="5"/>
  </w:num>
  <w:num w:numId="8" w16cid:durableId="1915965907">
    <w:abstractNumId w:val="7"/>
  </w:num>
  <w:num w:numId="9" w16cid:durableId="226454229">
    <w:abstractNumId w:val="42"/>
  </w:num>
  <w:num w:numId="10" w16cid:durableId="1023751553">
    <w:abstractNumId w:val="18"/>
  </w:num>
  <w:num w:numId="11" w16cid:durableId="2000770004">
    <w:abstractNumId w:val="4"/>
  </w:num>
  <w:num w:numId="12" w16cid:durableId="2043632978">
    <w:abstractNumId w:val="32"/>
  </w:num>
  <w:num w:numId="13" w16cid:durableId="88548272">
    <w:abstractNumId w:val="14"/>
  </w:num>
  <w:num w:numId="14" w16cid:durableId="452406178">
    <w:abstractNumId w:val="27"/>
  </w:num>
  <w:num w:numId="15" w16cid:durableId="1441951031">
    <w:abstractNumId w:val="23"/>
  </w:num>
  <w:num w:numId="16" w16cid:durableId="671954920">
    <w:abstractNumId w:val="36"/>
  </w:num>
  <w:num w:numId="17" w16cid:durableId="1791507686">
    <w:abstractNumId w:val="25"/>
  </w:num>
  <w:num w:numId="18" w16cid:durableId="1622877849">
    <w:abstractNumId w:val="30"/>
  </w:num>
  <w:num w:numId="19" w16cid:durableId="476149389">
    <w:abstractNumId w:val="40"/>
  </w:num>
  <w:num w:numId="20" w16cid:durableId="370695605">
    <w:abstractNumId w:val="31"/>
  </w:num>
  <w:num w:numId="21" w16cid:durableId="1655060076">
    <w:abstractNumId w:val="15"/>
  </w:num>
  <w:num w:numId="22" w16cid:durableId="661663639">
    <w:abstractNumId w:val="8"/>
  </w:num>
  <w:num w:numId="23" w16cid:durableId="1962569899">
    <w:abstractNumId w:val="20"/>
  </w:num>
  <w:num w:numId="24" w16cid:durableId="1018308779">
    <w:abstractNumId w:val="13"/>
  </w:num>
  <w:num w:numId="25" w16cid:durableId="163597664">
    <w:abstractNumId w:val="37"/>
  </w:num>
  <w:num w:numId="26" w16cid:durableId="678045396">
    <w:abstractNumId w:val="1"/>
  </w:num>
  <w:num w:numId="27" w16cid:durableId="27264908">
    <w:abstractNumId w:val="28"/>
  </w:num>
  <w:num w:numId="28" w16cid:durableId="1486554499">
    <w:abstractNumId w:val="22"/>
  </w:num>
  <w:num w:numId="29" w16cid:durableId="523831824">
    <w:abstractNumId w:val="35"/>
  </w:num>
  <w:num w:numId="30" w16cid:durableId="2141066626">
    <w:abstractNumId w:val="45"/>
  </w:num>
  <w:num w:numId="31" w16cid:durableId="650905298">
    <w:abstractNumId w:val="6"/>
  </w:num>
  <w:num w:numId="32" w16cid:durableId="491988249">
    <w:abstractNumId w:val="24"/>
  </w:num>
  <w:num w:numId="33" w16cid:durableId="1714577482">
    <w:abstractNumId w:val="21"/>
  </w:num>
  <w:num w:numId="34" w16cid:durableId="1964770271">
    <w:abstractNumId w:val="3"/>
  </w:num>
  <w:num w:numId="35" w16cid:durableId="1774082458">
    <w:abstractNumId w:val="10"/>
  </w:num>
  <w:num w:numId="36" w16cid:durableId="432747751">
    <w:abstractNumId w:val="17"/>
  </w:num>
  <w:num w:numId="37" w16cid:durableId="661155215">
    <w:abstractNumId w:val="16"/>
  </w:num>
  <w:num w:numId="38" w16cid:durableId="2112311068">
    <w:abstractNumId w:val="29"/>
  </w:num>
  <w:num w:numId="39" w16cid:durableId="1777016351">
    <w:abstractNumId w:val="33"/>
  </w:num>
  <w:num w:numId="40" w16cid:durableId="441189991">
    <w:abstractNumId w:val="39"/>
  </w:num>
  <w:num w:numId="41" w16cid:durableId="1335262252">
    <w:abstractNumId w:val="12"/>
  </w:num>
  <w:num w:numId="42" w16cid:durableId="1335257046">
    <w:abstractNumId w:val="41"/>
  </w:num>
  <w:num w:numId="43" w16cid:durableId="1304509421">
    <w:abstractNumId w:val="34"/>
  </w:num>
  <w:num w:numId="44" w16cid:durableId="1275401595">
    <w:abstractNumId w:val="11"/>
  </w:num>
  <w:num w:numId="45" w16cid:durableId="157622687">
    <w:abstractNumId w:val="19"/>
  </w:num>
  <w:num w:numId="46" w16cid:durableId="1136024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E5E9F"/>
    <w:rsid w:val="00000569"/>
    <w:rsid w:val="000005D7"/>
    <w:rsid w:val="00000CB0"/>
    <w:rsid w:val="000043B2"/>
    <w:rsid w:val="00004ED3"/>
    <w:rsid w:val="00012208"/>
    <w:rsid w:val="00012392"/>
    <w:rsid w:val="00014B1F"/>
    <w:rsid w:val="000175C0"/>
    <w:rsid w:val="00024065"/>
    <w:rsid w:val="000260F6"/>
    <w:rsid w:val="0003107D"/>
    <w:rsid w:val="00037729"/>
    <w:rsid w:val="00037AFD"/>
    <w:rsid w:val="0004051F"/>
    <w:rsid w:val="00042469"/>
    <w:rsid w:val="00044C29"/>
    <w:rsid w:val="00046119"/>
    <w:rsid w:val="00046573"/>
    <w:rsid w:val="00050DE3"/>
    <w:rsid w:val="00051F7F"/>
    <w:rsid w:val="00051FC6"/>
    <w:rsid w:val="0005227E"/>
    <w:rsid w:val="00054967"/>
    <w:rsid w:val="000609D0"/>
    <w:rsid w:val="00061707"/>
    <w:rsid w:val="00062944"/>
    <w:rsid w:val="0006736E"/>
    <w:rsid w:val="00071257"/>
    <w:rsid w:val="00071D86"/>
    <w:rsid w:val="0007472C"/>
    <w:rsid w:val="000748D1"/>
    <w:rsid w:val="00076E9B"/>
    <w:rsid w:val="00077F80"/>
    <w:rsid w:val="00082F8B"/>
    <w:rsid w:val="00084FBB"/>
    <w:rsid w:val="00091102"/>
    <w:rsid w:val="0009123E"/>
    <w:rsid w:val="000957B8"/>
    <w:rsid w:val="00095CD1"/>
    <w:rsid w:val="000A3211"/>
    <w:rsid w:val="000A3E53"/>
    <w:rsid w:val="000A4C4A"/>
    <w:rsid w:val="000A539E"/>
    <w:rsid w:val="000A605B"/>
    <w:rsid w:val="000A69B3"/>
    <w:rsid w:val="000B04F2"/>
    <w:rsid w:val="000B39B2"/>
    <w:rsid w:val="000C191A"/>
    <w:rsid w:val="000C1C9E"/>
    <w:rsid w:val="000C2623"/>
    <w:rsid w:val="000C419F"/>
    <w:rsid w:val="000C648C"/>
    <w:rsid w:val="000C7148"/>
    <w:rsid w:val="000C720B"/>
    <w:rsid w:val="000C7761"/>
    <w:rsid w:val="000C77F6"/>
    <w:rsid w:val="000D15F0"/>
    <w:rsid w:val="000D5C23"/>
    <w:rsid w:val="000D7642"/>
    <w:rsid w:val="000E077B"/>
    <w:rsid w:val="000E0857"/>
    <w:rsid w:val="000E09D9"/>
    <w:rsid w:val="000E2AC2"/>
    <w:rsid w:val="000E3E9C"/>
    <w:rsid w:val="000E6370"/>
    <w:rsid w:val="000E7CEB"/>
    <w:rsid w:val="000F0C6D"/>
    <w:rsid w:val="000F0FB4"/>
    <w:rsid w:val="000F2C1B"/>
    <w:rsid w:val="000F3D03"/>
    <w:rsid w:val="000F3DAD"/>
    <w:rsid w:val="000F4656"/>
    <w:rsid w:val="000F58B6"/>
    <w:rsid w:val="000F6411"/>
    <w:rsid w:val="000F6555"/>
    <w:rsid w:val="001014C5"/>
    <w:rsid w:val="00107C56"/>
    <w:rsid w:val="00110B31"/>
    <w:rsid w:val="001155BC"/>
    <w:rsid w:val="001166A9"/>
    <w:rsid w:val="00121A56"/>
    <w:rsid w:val="0012273F"/>
    <w:rsid w:val="00123BB9"/>
    <w:rsid w:val="0012550F"/>
    <w:rsid w:val="00125576"/>
    <w:rsid w:val="001266E9"/>
    <w:rsid w:val="00130363"/>
    <w:rsid w:val="00131F20"/>
    <w:rsid w:val="0013392F"/>
    <w:rsid w:val="00133A47"/>
    <w:rsid w:val="00133EA4"/>
    <w:rsid w:val="001350BE"/>
    <w:rsid w:val="00136766"/>
    <w:rsid w:val="001408AF"/>
    <w:rsid w:val="00141B0B"/>
    <w:rsid w:val="00142849"/>
    <w:rsid w:val="00144103"/>
    <w:rsid w:val="00146698"/>
    <w:rsid w:val="00152607"/>
    <w:rsid w:val="001531E0"/>
    <w:rsid w:val="00153A8C"/>
    <w:rsid w:val="00153E2E"/>
    <w:rsid w:val="00155576"/>
    <w:rsid w:val="00156088"/>
    <w:rsid w:val="0016019A"/>
    <w:rsid w:val="00162BE9"/>
    <w:rsid w:val="001632F8"/>
    <w:rsid w:val="00164B0C"/>
    <w:rsid w:val="00166E2A"/>
    <w:rsid w:val="00171FC2"/>
    <w:rsid w:val="00172828"/>
    <w:rsid w:val="00175151"/>
    <w:rsid w:val="00175545"/>
    <w:rsid w:val="00177202"/>
    <w:rsid w:val="00177786"/>
    <w:rsid w:val="00180672"/>
    <w:rsid w:val="0018083C"/>
    <w:rsid w:val="00181A54"/>
    <w:rsid w:val="00184BEE"/>
    <w:rsid w:val="0018761F"/>
    <w:rsid w:val="00187876"/>
    <w:rsid w:val="00187C43"/>
    <w:rsid w:val="00190723"/>
    <w:rsid w:val="00192CFB"/>
    <w:rsid w:val="00196C6B"/>
    <w:rsid w:val="001A23C1"/>
    <w:rsid w:val="001B7721"/>
    <w:rsid w:val="001C0FD8"/>
    <w:rsid w:val="001C31BD"/>
    <w:rsid w:val="001C4271"/>
    <w:rsid w:val="001C4525"/>
    <w:rsid w:val="001C469D"/>
    <w:rsid w:val="001C6FBC"/>
    <w:rsid w:val="001D0076"/>
    <w:rsid w:val="001D2875"/>
    <w:rsid w:val="001D4242"/>
    <w:rsid w:val="001D5FD0"/>
    <w:rsid w:val="001E0880"/>
    <w:rsid w:val="001E640C"/>
    <w:rsid w:val="001E7FCE"/>
    <w:rsid w:val="001F4E0F"/>
    <w:rsid w:val="001F4F4B"/>
    <w:rsid w:val="00200799"/>
    <w:rsid w:val="002013D3"/>
    <w:rsid w:val="002019A0"/>
    <w:rsid w:val="002020F1"/>
    <w:rsid w:val="00205620"/>
    <w:rsid w:val="00205AD2"/>
    <w:rsid w:val="00205EF2"/>
    <w:rsid w:val="00207D7C"/>
    <w:rsid w:val="0021097F"/>
    <w:rsid w:val="0021198D"/>
    <w:rsid w:val="00211C0C"/>
    <w:rsid w:val="002160EE"/>
    <w:rsid w:val="00220BA9"/>
    <w:rsid w:val="0022213F"/>
    <w:rsid w:val="00223DFF"/>
    <w:rsid w:val="00230B1C"/>
    <w:rsid w:val="00230C26"/>
    <w:rsid w:val="00230D3F"/>
    <w:rsid w:val="00234F1E"/>
    <w:rsid w:val="002376E9"/>
    <w:rsid w:val="002403A3"/>
    <w:rsid w:val="00241A60"/>
    <w:rsid w:val="002433B9"/>
    <w:rsid w:val="0024412C"/>
    <w:rsid w:val="00246430"/>
    <w:rsid w:val="002465ED"/>
    <w:rsid w:val="0024688B"/>
    <w:rsid w:val="00246F0B"/>
    <w:rsid w:val="0025071A"/>
    <w:rsid w:val="00250A11"/>
    <w:rsid w:val="00250C52"/>
    <w:rsid w:val="002512AD"/>
    <w:rsid w:val="002512C0"/>
    <w:rsid w:val="0025138A"/>
    <w:rsid w:val="002513D4"/>
    <w:rsid w:val="00252972"/>
    <w:rsid w:val="00256CD1"/>
    <w:rsid w:val="00260539"/>
    <w:rsid w:val="00260917"/>
    <w:rsid w:val="00264716"/>
    <w:rsid w:val="00264C7A"/>
    <w:rsid w:val="00264E0F"/>
    <w:rsid w:val="00265D75"/>
    <w:rsid w:val="00265F72"/>
    <w:rsid w:val="00267EA7"/>
    <w:rsid w:val="00270768"/>
    <w:rsid w:val="0027148F"/>
    <w:rsid w:val="00272D73"/>
    <w:rsid w:val="00273E8B"/>
    <w:rsid w:val="002757BA"/>
    <w:rsid w:val="002846E0"/>
    <w:rsid w:val="00284EE9"/>
    <w:rsid w:val="0028668D"/>
    <w:rsid w:val="002869EE"/>
    <w:rsid w:val="00287765"/>
    <w:rsid w:val="00291567"/>
    <w:rsid w:val="00294430"/>
    <w:rsid w:val="00294AE8"/>
    <w:rsid w:val="00294FBA"/>
    <w:rsid w:val="00296697"/>
    <w:rsid w:val="002A0084"/>
    <w:rsid w:val="002A072D"/>
    <w:rsid w:val="002A19BE"/>
    <w:rsid w:val="002A418E"/>
    <w:rsid w:val="002A441D"/>
    <w:rsid w:val="002A4455"/>
    <w:rsid w:val="002A66A4"/>
    <w:rsid w:val="002A77C4"/>
    <w:rsid w:val="002A77E6"/>
    <w:rsid w:val="002A7969"/>
    <w:rsid w:val="002B0D78"/>
    <w:rsid w:val="002B125D"/>
    <w:rsid w:val="002B183F"/>
    <w:rsid w:val="002B1B00"/>
    <w:rsid w:val="002B26BF"/>
    <w:rsid w:val="002B7583"/>
    <w:rsid w:val="002C1316"/>
    <w:rsid w:val="002C17C8"/>
    <w:rsid w:val="002C290F"/>
    <w:rsid w:val="002C46AE"/>
    <w:rsid w:val="002C49B1"/>
    <w:rsid w:val="002C5533"/>
    <w:rsid w:val="002D0805"/>
    <w:rsid w:val="002D0EE8"/>
    <w:rsid w:val="002D1BD9"/>
    <w:rsid w:val="002D3BB9"/>
    <w:rsid w:val="002D3C67"/>
    <w:rsid w:val="002D455F"/>
    <w:rsid w:val="002E489F"/>
    <w:rsid w:val="002E4BBA"/>
    <w:rsid w:val="002E54DF"/>
    <w:rsid w:val="002E7074"/>
    <w:rsid w:val="002F13D0"/>
    <w:rsid w:val="002F31DA"/>
    <w:rsid w:val="00304671"/>
    <w:rsid w:val="00304AB4"/>
    <w:rsid w:val="0030572F"/>
    <w:rsid w:val="003123B8"/>
    <w:rsid w:val="003138EE"/>
    <w:rsid w:val="003147F0"/>
    <w:rsid w:val="00314D4C"/>
    <w:rsid w:val="003159F4"/>
    <w:rsid w:val="0031631F"/>
    <w:rsid w:val="00317065"/>
    <w:rsid w:val="00317562"/>
    <w:rsid w:val="003177A9"/>
    <w:rsid w:val="00322A81"/>
    <w:rsid w:val="003234BB"/>
    <w:rsid w:val="00323B69"/>
    <w:rsid w:val="00324367"/>
    <w:rsid w:val="00330A73"/>
    <w:rsid w:val="00333253"/>
    <w:rsid w:val="00333B8C"/>
    <w:rsid w:val="00333D82"/>
    <w:rsid w:val="00333E9F"/>
    <w:rsid w:val="003341F0"/>
    <w:rsid w:val="00334315"/>
    <w:rsid w:val="00334360"/>
    <w:rsid w:val="0033438B"/>
    <w:rsid w:val="003401A6"/>
    <w:rsid w:val="0034114D"/>
    <w:rsid w:val="003433D8"/>
    <w:rsid w:val="00343693"/>
    <w:rsid w:val="00344933"/>
    <w:rsid w:val="00345054"/>
    <w:rsid w:val="00346311"/>
    <w:rsid w:val="003468F9"/>
    <w:rsid w:val="00350F24"/>
    <w:rsid w:val="00350F74"/>
    <w:rsid w:val="00355340"/>
    <w:rsid w:val="00357CA0"/>
    <w:rsid w:val="003637AA"/>
    <w:rsid w:val="00365FD6"/>
    <w:rsid w:val="003676FF"/>
    <w:rsid w:val="00371A87"/>
    <w:rsid w:val="003734CF"/>
    <w:rsid w:val="0037674C"/>
    <w:rsid w:val="003769C2"/>
    <w:rsid w:val="00376C52"/>
    <w:rsid w:val="0038266C"/>
    <w:rsid w:val="003846EC"/>
    <w:rsid w:val="00385793"/>
    <w:rsid w:val="00386918"/>
    <w:rsid w:val="00390B8F"/>
    <w:rsid w:val="00390D2F"/>
    <w:rsid w:val="003919E0"/>
    <w:rsid w:val="003928DA"/>
    <w:rsid w:val="00392E37"/>
    <w:rsid w:val="00392EF2"/>
    <w:rsid w:val="003934F7"/>
    <w:rsid w:val="003934F9"/>
    <w:rsid w:val="00393E86"/>
    <w:rsid w:val="00394476"/>
    <w:rsid w:val="0039696B"/>
    <w:rsid w:val="00397EDB"/>
    <w:rsid w:val="003A3450"/>
    <w:rsid w:val="003A52AC"/>
    <w:rsid w:val="003A60F6"/>
    <w:rsid w:val="003A6F63"/>
    <w:rsid w:val="003A79A9"/>
    <w:rsid w:val="003B0404"/>
    <w:rsid w:val="003B164B"/>
    <w:rsid w:val="003B3F7F"/>
    <w:rsid w:val="003B4912"/>
    <w:rsid w:val="003B761E"/>
    <w:rsid w:val="003B79FE"/>
    <w:rsid w:val="003C0543"/>
    <w:rsid w:val="003C0AFF"/>
    <w:rsid w:val="003C246B"/>
    <w:rsid w:val="003C3384"/>
    <w:rsid w:val="003C3AE5"/>
    <w:rsid w:val="003C3CB2"/>
    <w:rsid w:val="003C3DB4"/>
    <w:rsid w:val="003C4C1E"/>
    <w:rsid w:val="003C5E00"/>
    <w:rsid w:val="003C6FD8"/>
    <w:rsid w:val="003D0B4B"/>
    <w:rsid w:val="003D1CA2"/>
    <w:rsid w:val="003D4C9B"/>
    <w:rsid w:val="003D5FA1"/>
    <w:rsid w:val="003D6BA8"/>
    <w:rsid w:val="003D7144"/>
    <w:rsid w:val="003E00AE"/>
    <w:rsid w:val="003E0920"/>
    <w:rsid w:val="003E2406"/>
    <w:rsid w:val="003E2F66"/>
    <w:rsid w:val="003E3A78"/>
    <w:rsid w:val="003E3FB9"/>
    <w:rsid w:val="003E440F"/>
    <w:rsid w:val="003E578E"/>
    <w:rsid w:val="003E5A9E"/>
    <w:rsid w:val="003F3473"/>
    <w:rsid w:val="003F3A12"/>
    <w:rsid w:val="003F403F"/>
    <w:rsid w:val="003F40FD"/>
    <w:rsid w:val="003F5E08"/>
    <w:rsid w:val="00400DEC"/>
    <w:rsid w:val="00406BFA"/>
    <w:rsid w:val="00407B21"/>
    <w:rsid w:val="00407C60"/>
    <w:rsid w:val="004121B9"/>
    <w:rsid w:val="00412E3C"/>
    <w:rsid w:val="0041399E"/>
    <w:rsid w:val="00413B56"/>
    <w:rsid w:val="0041448E"/>
    <w:rsid w:val="00415795"/>
    <w:rsid w:val="00420619"/>
    <w:rsid w:val="00422C0F"/>
    <w:rsid w:val="00422C8C"/>
    <w:rsid w:val="00424471"/>
    <w:rsid w:val="00424E1C"/>
    <w:rsid w:val="00430197"/>
    <w:rsid w:val="00430785"/>
    <w:rsid w:val="00431AC5"/>
    <w:rsid w:val="00436F39"/>
    <w:rsid w:val="00437C39"/>
    <w:rsid w:val="00442164"/>
    <w:rsid w:val="004460DD"/>
    <w:rsid w:val="00447715"/>
    <w:rsid w:val="00451337"/>
    <w:rsid w:val="0045313A"/>
    <w:rsid w:val="00453FF7"/>
    <w:rsid w:val="0045427E"/>
    <w:rsid w:val="004557CB"/>
    <w:rsid w:val="00456B8C"/>
    <w:rsid w:val="00457BD0"/>
    <w:rsid w:val="00457BFF"/>
    <w:rsid w:val="00460B46"/>
    <w:rsid w:val="00460DBF"/>
    <w:rsid w:val="00461678"/>
    <w:rsid w:val="00462425"/>
    <w:rsid w:val="004650A8"/>
    <w:rsid w:val="0046515B"/>
    <w:rsid w:val="004708C6"/>
    <w:rsid w:val="004727D0"/>
    <w:rsid w:val="00473C34"/>
    <w:rsid w:val="00474255"/>
    <w:rsid w:val="00474CCB"/>
    <w:rsid w:val="00477516"/>
    <w:rsid w:val="00481AF4"/>
    <w:rsid w:val="004834A9"/>
    <w:rsid w:val="00484B1B"/>
    <w:rsid w:val="004864CC"/>
    <w:rsid w:val="0048747A"/>
    <w:rsid w:val="0049151B"/>
    <w:rsid w:val="0049190C"/>
    <w:rsid w:val="00491CB0"/>
    <w:rsid w:val="00497BDC"/>
    <w:rsid w:val="00497DE0"/>
    <w:rsid w:val="00497E8D"/>
    <w:rsid w:val="004A1741"/>
    <w:rsid w:val="004A27CC"/>
    <w:rsid w:val="004A2E7D"/>
    <w:rsid w:val="004A3109"/>
    <w:rsid w:val="004A33CB"/>
    <w:rsid w:val="004A35F1"/>
    <w:rsid w:val="004A3CD3"/>
    <w:rsid w:val="004A4463"/>
    <w:rsid w:val="004A5FF7"/>
    <w:rsid w:val="004B103F"/>
    <w:rsid w:val="004B1907"/>
    <w:rsid w:val="004C0A68"/>
    <w:rsid w:val="004C0CAD"/>
    <w:rsid w:val="004C2B6A"/>
    <w:rsid w:val="004D1713"/>
    <w:rsid w:val="004D2215"/>
    <w:rsid w:val="004D3513"/>
    <w:rsid w:val="004D4562"/>
    <w:rsid w:val="004D4AB2"/>
    <w:rsid w:val="004D4BC6"/>
    <w:rsid w:val="004D500C"/>
    <w:rsid w:val="004E074E"/>
    <w:rsid w:val="004E1705"/>
    <w:rsid w:val="004E17FF"/>
    <w:rsid w:val="004E27CB"/>
    <w:rsid w:val="004E286F"/>
    <w:rsid w:val="004E3243"/>
    <w:rsid w:val="004E37A1"/>
    <w:rsid w:val="004E391A"/>
    <w:rsid w:val="004E3F50"/>
    <w:rsid w:val="004E66B5"/>
    <w:rsid w:val="004E6D8C"/>
    <w:rsid w:val="004F0F3B"/>
    <w:rsid w:val="004F4DE3"/>
    <w:rsid w:val="004F5C6C"/>
    <w:rsid w:val="004F61B0"/>
    <w:rsid w:val="004F778A"/>
    <w:rsid w:val="004F7995"/>
    <w:rsid w:val="005015EF"/>
    <w:rsid w:val="0050281C"/>
    <w:rsid w:val="0050293E"/>
    <w:rsid w:val="00503251"/>
    <w:rsid w:val="0050353E"/>
    <w:rsid w:val="005039E8"/>
    <w:rsid w:val="00504743"/>
    <w:rsid w:val="005059C6"/>
    <w:rsid w:val="0051082A"/>
    <w:rsid w:val="00510F7D"/>
    <w:rsid w:val="0051108A"/>
    <w:rsid w:val="00512673"/>
    <w:rsid w:val="00522D5B"/>
    <w:rsid w:val="00523EE9"/>
    <w:rsid w:val="005255A6"/>
    <w:rsid w:val="00527A10"/>
    <w:rsid w:val="00532362"/>
    <w:rsid w:val="0053783F"/>
    <w:rsid w:val="005379D4"/>
    <w:rsid w:val="00541717"/>
    <w:rsid w:val="0054186F"/>
    <w:rsid w:val="005419AA"/>
    <w:rsid w:val="00545057"/>
    <w:rsid w:val="0054577A"/>
    <w:rsid w:val="0054659E"/>
    <w:rsid w:val="00547E67"/>
    <w:rsid w:val="00553031"/>
    <w:rsid w:val="00553F90"/>
    <w:rsid w:val="00555BDB"/>
    <w:rsid w:val="00557582"/>
    <w:rsid w:val="005579DE"/>
    <w:rsid w:val="00557AF6"/>
    <w:rsid w:val="005607A1"/>
    <w:rsid w:val="00561E07"/>
    <w:rsid w:val="00563201"/>
    <w:rsid w:val="00563801"/>
    <w:rsid w:val="00572525"/>
    <w:rsid w:val="0057256F"/>
    <w:rsid w:val="00574F3E"/>
    <w:rsid w:val="00581880"/>
    <w:rsid w:val="0058302F"/>
    <w:rsid w:val="00583897"/>
    <w:rsid w:val="00584826"/>
    <w:rsid w:val="00584A2D"/>
    <w:rsid w:val="00586A50"/>
    <w:rsid w:val="00591230"/>
    <w:rsid w:val="00593CEF"/>
    <w:rsid w:val="00593E2E"/>
    <w:rsid w:val="00594F91"/>
    <w:rsid w:val="005970DA"/>
    <w:rsid w:val="005A0A9F"/>
    <w:rsid w:val="005A0F82"/>
    <w:rsid w:val="005A12F2"/>
    <w:rsid w:val="005A4FC7"/>
    <w:rsid w:val="005A71AE"/>
    <w:rsid w:val="005B23B6"/>
    <w:rsid w:val="005B38DD"/>
    <w:rsid w:val="005B6285"/>
    <w:rsid w:val="005B68E0"/>
    <w:rsid w:val="005B742F"/>
    <w:rsid w:val="005C0ACE"/>
    <w:rsid w:val="005C19D5"/>
    <w:rsid w:val="005C1A2E"/>
    <w:rsid w:val="005C1B3A"/>
    <w:rsid w:val="005C1C81"/>
    <w:rsid w:val="005C32DA"/>
    <w:rsid w:val="005C46C5"/>
    <w:rsid w:val="005C4EAF"/>
    <w:rsid w:val="005C7682"/>
    <w:rsid w:val="005C7D7F"/>
    <w:rsid w:val="005D06DE"/>
    <w:rsid w:val="005D0E4B"/>
    <w:rsid w:val="005D6858"/>
    <w:rsid w:val="005D7865"/>
    <w:rsid w:val="005E316C"/>
    <w:rsid w:val="005E4EC7"/>
    <w:rsid w:val="005E5CE5"/>
    <w:rsid w:val="005E6128"/>
    <w:rsid w:val="005F2DB8"/>
    <w:rsid w:val="005F7401"/>
    <w:rsid w:val="00600C37"/>
    <w:rsid w:val="00600F41"/>
    <w:rsid w:val="006058B6"/>
    <w:rsid w:val="00605C7F"/>
    <w:rsid w:val="006066B4"/>
    <w:rsid w:val="00607E74"/>
    <w:rsid w:val="00607F3F"/>
    <w:rsid w:val="00610292"/>
    <w:rsid w:val="00613BE5"/>
    <w:rsid w:val="006142EB"/>
    <w:rsid w:val="006149F4"/>
    <w:rsid w:val="00615A9A"/>
    <w:rsid w:val="006217AD"/>
    <w:rsid w:val="00626BEA"/>
    <w:rsid w:val="00630079"/>
    <w:rsid w:val="006303A4"/>
    <w:rsid w:val="006337D4"/>
    <w:rsid w:val="00634014"/>
    <w:rsid w:val="00634376"/>
    <w:rsid w:val="006350A9"/>
    <w:rsid w:val="006362F5"/>
    <w:rsid w:val="00636451"/>
    <w:rsid w:val="00637376"/>
    <w:rsid w:val="00641209"/>
    <w:rsid w:val="006413F9"/>
    <w:rsid w:val="006418C2"/>
    <w:rsid w:val="00644B8F"/>
    <w:rsid w:val="00646D1F"/>
    <w:rsid w:val="00650CD5"/>
    <w:rsid w:val="0065121D"/>
    <w:rsid w:val="00651D57"/>
    <w:rsid w:val="006556CA"/>
    <w:rsid w:val="006564E0"/>
    <w:rsid w:val="006566B9"/>
    <w:rsid w:val="00657549"/>
    <w:rsid w:val="00660256"/>
    <w:rsid w:val="00660645"/>
    <w:rsid w:val="00660B90"/>
    <w:rsid w:val="006613F4"/>
    <w:rsid w:val="00662399"/>
    <w:rsid w:val="0066245F"/>
    <w:rsid w:val="00662C6B"/>
    <w:rsid w:val="00663266"/>
    <w:rsid w:val="00663382"/>
    <w:rsid w:val="00664F0A"/>
    <w:rsid w:val="006674C2"/>
    <w:rsid w:val="00667F51"/>
    <w:rsid w:val="00670A08"/>
    <w:rsid w:val="00670ABE"/>
    <w:rsid w:val="00671251"/>
    <w:rsid w:val="006718F4"/>
    <w:rsid w:val="006726EA"/>
    <w:rsid w:val="006746AD"/>
    <w:rsid w:val="00675CFB"/>
    <w:rsid w:val="006760D7"/>
    <w:rsid w:val="00680E6A"/>
    <w:rsid w:val="00683252"/>
    <w:rsid w:val="006845E8"/>
    <w:rsid w:val="00684A87"/>
    <w:rsid w:val="0069108E"/>
    <w:rsid w:val="00691834"/>
    <w:rsid w:val="00695CA7"/>
    <w:rsid w:val="006A1491"/>
    <w:rsid w:val="006A47B4"/>
    <w:rsid w:val="006A6055"/>
    <w:rsid w:val="006A72AE"/>
    <w:rsid w:val="006B0A16"/>
    <w:rsid w:val="006B43C2"/>
    <w:rsid w:val="006B4AB1"/>
    <w:rsid w:val="006B5C8C"/>
    <w:rsid w:val="006C065E"/>
    <w:rsid w:val="006C1850"/>
    <w:rsid w:val="006C1FCA"/>
    <w:rsid w:val="006C3078"/>
    <w:rsid w:val="006C5446"/>
    <w:rsid w:val="006C664D"/>
    <w:rsid w:val="006C7049"/>
    <w:rsid w:val="006C7222"/>
    <w:rsid w:val="006D2278"/>
    <w:rsid w:val="006D327F"/>
    <w:rsid w:val="006D4AC2"/>
    <w:rsid w:val="006D4FC2"/>
    <w:rsid w:val="006D5AA5"/>
    <w:rsid w:val="006D6743"/>
    <w:rsid w:val="006D749E"/>
    <w:rsid w:val="006E018B"/>
    <w:rsid w:val="006E03F5"/>
    <w:rsid w:val="006E36C7"/>
    <w:rsid w:val="006E3D20"/>
    <w:rsid w:val="006E584B"/>
    <w:rsid w:val="006E6688"/>
    <w:rsid w:val="006E7E97"/>
    <w:rsid w:val="006F0684"/>
    <w:rsid w:val="006F3C95"/>
    <w:rsid w:val="006F3F87"/>
    <w:rsid w:val="006F45B8"/>
    <w:rsid w:val="006F50C5"/>
    <w:rsid w:val="006F6703"/>
    <w:rsid w:val="00700065"/>
    <w:rsid w:val="0070165F"/>
    <w:rsid w:val="00702045"/>
    <w:rsid w:val="007030CD"/>
    <w:rsid w:val="00710ADE"/>
    <w:rsid w:val="007116DD"/>
    <w:rsid w:val="00713599"/>
    <w:rsid w:val="00715755"/>
    <w:rsid w:val="0071622C"/>
    <w:rsid w:val="00716868"/>
    <w:rsid w:val="00717DC1"/>
    <w:rsid w:val="00726309"/>
    <w:rsid w:val="00726568"/>
    <w:rsid w:val="00727AA8"/>
    <w:rsid w:val="00727CC8"/>
    <w:rsid w:val="007309D0"/>
    <w:rsid w:val="00736FE0"/>
    <w:rsid w:val="00737596"/>
    <w:rsid w:val="007450E2"/>
    <w:rsid w:val="007474AF"/>
    <w:rsid w:val="00750730"/>
    <w:rsid w:val="007514D5"/>
    <w:rsid w:val="007526F0"/>
    <w:rsid w:val="0075384F"/>
    <w:rsid w:val="0075474C"/>
    <w:rsid w:val="007547B9"/>
    <w:rsid w:val="00754E68"/>
    <w:rsid w:val="007553CE"/>
    <w:rsid w:val="00760543"/>
    <w:rsid w:val="0076062E"/>
    <w:rsid w:val="00761BE7"/>
    <w:rsid w:val="007625C6"/>
    <w:rsid w:val="00763972"/>
    <w:rsid w:val="00765CE4"/>
    <w:rsid w:val="00765E2D"/>
    <w:rsid w:val="00765FCB"/>
    <w:rsid w:val="0077006E"/>
    <w:rsid w:val="00771FA4"/>
    <w:rsid w:val="0077311F"/>
    <w:rsid w:val="00774142"/>
    <w:rsid w:val="007746E6"/>
    <w:rsid w:val="007776B6"/>
    <w:rsid w:val="00780241"/>
    <w:rsid w:val="007811B7"/>
    <w:rsid w:val="0078334C"/>
    <w:rsid w:val="00783751"/>
    <w:rsid w:val="007837B9"/>
    <w:rsid w:val="00785C7C"/>
    <w:rsid w:val="007862BC"/>
    <w:rsid w:val="00787358"/>
    <w:rsid w:val="0078782A"/>
    <w:rsid w:val="00787A12"/>
    <w:rsid w:val="007905CB"/>
    <w:rsid w:val="007911A5"/>
    <w:rsid w:val="0079200C"/>
    <w:rsid w:val="00793F03"/>
    <w:rsid w:val="0079541F"/>
    <w:rsid w:val="00797184"/>
    <w:rsid w:val="007A04A1"/>
    <w:rsid w:val="007A050D"/>
    <w:rsid w:val="007A7BF0"/>
    <w:rsid w:val="007B173F"/>
    <w:rsid w:val="007B39F5"/>
    <w:rsid w:val="007B41D1"/>
    <w:rsid w:val="007B5B9C"/>
    <w:rsid w:val="007C1A3B"/>
    <w:rsid w:val="007C2A44"/>
    <w:rsid w:val="007C70C0"/>
    <w:rsid w:val="007D396B"/>
    <w:rsid w:val="007D41C0"/>
    <w:rsid w:val="007D4744"/>
    <w:rsid w:val="007D54E5"/>
    <w:rsid w:val="007D6ABC"/>
    <w:rsid w:val="007D6BE1"/>
    <w:rsid w:val="007E0B48"/>
    <w:rsid w:val="007E1B3F"/>
    <w:rsid w:val="007E6784"/>
    <w:rsid w:val="007E6C94"/>
    <w:rsid w:val="007F0014"/>
    <w:rsid w:val="007F1A9B"/>
    <w:rsid w:val="007F3A55"/>
    <w:rsid w:val="007F7332"/>
    <w:rsid w:val="007F7CC9"/>
    <w:rsid w:val="00800603"/>
    <w:rsid w:val="008009EC"/>
    <w:rsid w:val="00803C07"/>
    <w:rsid w:val="00810B35"/>
    <w:rsid w:val="008121C9"/>
    <w:rsid w:val="0081257B"/>
    <w:rsid w:val="00813E19"/>
    <w:rsid w:val="00820A97"/>
    <w:rsid w:val="00822AB7"/>
    <w:rsid w:val="00823081"/>
    <w:rsid w:val="00831B59"/>
    <w:rsid w:val="00832003"/>
    <w:rsid w:val="0083487B"/>
    <w:rsid w:val="00835E05"/>
    <w:rsid w:val="00842683"/>
    <w:rsid w:val="00845D1D"/>
    <w:rsid w:val="00846FA6"/>
    <w:rsid w:val="0084744C"/>
    <w:rsid w:val="00852270"/>
    <w:rsid w:val="00852E93"/>
    <w:rsid w:val="00854924"/>
    <w:rsid w:val="00854F18"/>
    <w:rsid w:val="00855C01"/>
    <w:rsid w:val="00863B8B"/>
    <w:rsid w:val="00865814"/>
    <w:rsid w:val="00865DC3"/>
    <w:rsid w:val="00867CBA"/>
    <w:rsid w:val="00874D62"/>
    <w:rsid w:val="0087564C"/>
    <w:rsid w:val="00880CC3"/>
    <w:rsid w:val="00882961"/>
    <w:rsid w:val="008836F7"/>
    <w:rsid w:val="00883981"/>
    <w:rsid w:val="00883C63"/>
    <w:rsid w:val="00886C0D"/>
    <w:rsid w:val="0089461D"/>
    <w:rsid w:val="00895E0A"/>
    <w:rsid w:val="00896390"/>
    <w:rsid w:val="008973C5"/>
    <w:rsid w:val="008977B6"/>
    <w:rsid w:val="008A13F0"/>
    <w:rsid w:val="008A457C"/>
    <w:rsid w:val="008A5168"/>
    <w:rsid w:val="008A56E1"/>
    <w:rsid w:val="008A6EE0"/>
    <w:rsid w:val="008A7E30"/>
    <w:rsid w:val="008B065A"/>
    <w:rsid w:val="008B07DD"/>
    <w:rsid w:val="008B248B"/>
    <w:rsid w:val="008B2FBB"/>
    <w:rsid w:val="008B504F"/>
    <w:rsid w:val="008B6613"/>
    <w:rsid w:val="008B6F66"/>
    <w:rsid w:val="008C0DA4"/>
    <w:rsid w:val="008C1F3A"/>
    <w:rsid w:val="008C23FE"/>
    <w:rsid w:val="008C289E"/>
    <w:rsid w:val="008C2CDF"/>
    <w:rsid w:val="008C6AF5"/>
    <w:rsid w:val="008C7466"/>
    <w:rsid w:val="008C7BCB"/>
    <w:rsid w:val="008D4EDA"/>
    <w:rsid w:val="008D671C"/>
    <w:rsid w:val="008D79C7"/>
    <w:rsid w:val="008D7F0B"/>
    <w:rsid w:val="008E2D20"/>
    <w:rsid w:val="008E38FF"/>
    <w:rsid w:val="008E5085"/>
    <w:rsid w:val="008E5E9F"/>
    <w:rsid w:val="008E7B51"/>
    <w:rsid w:val="008E7E8F"/>
    <w:rsid w:val="008F0FF8"/>
    <w:rsid w:val="008F3150"/>
    <w:rsid w:val="00901728"/>
    <w:rsid w:val="00913048"/>
    <w:rsid w:val="00914C8E"/>
    <w:rsid w:val="009165ED"/>
    <w:rsid w:val="00916FB9"/>
    <w:rsid w:val="009176E8"/>
    <w:rsid w:val="00922776"/>
    <w:rsid w:val="00922928"/>
    <w:rsid w:val="00922F1C"/>
    <w:rsid w:val="009249E4"/>
    <w:rsid w:val="00924AC4"/>
    <w:rsid w:val="0092616C"/>
    <w:rsid w:val="00927495"/>
    <w:rsid w:val="009343EE"/>
    <w:rsid w:val="0093645B"/>
    <w:rsid w:val="00942908"/>
    <w:rsid w:val="00944AD0"/>
    <w:rsid w:val="00946D3F"/>
    <w:rsid w:val="00947262"/>
    <w:rsid w:val="00951837"/>
    <w:rsid w:val="00951C0A"/>
    <w:rsid w:val="00952D6C"/>
    <w:rsid w:val="009546D2"/>
    <w:rsid w:val="0095497D"/>
    <w:rsid w:val="009552D1"/>
    <w:rsid w:val="00955E57"/>
    <w:rsid w:val="00956C25"/>
    <w:rsid w:val="00961403"/>
    <w:rsid w:val="00963879"/>
    <w:rsid w:val="00965D84"/>
    <w:rsid w:val="00965F3F"/>
    <w:rsid w:val="009663E3"/>
    <w:rsid w:val="009710FE"/>
    <w:rsid w:val="0097208E"/>
    <w:rsid w:val="00973C78"/>
    <w:rsid w:val="00973CCF"/>
    <w:rsid w:val="00973DF7"/>
    <w:rsid w:val="00974136"/>
    <w:rsid w:val="00974A1F"/>
    <w:rsid w:val="00975DA3"/>
    <w:rsid w:val="009764A5"/>
    <w:rsid w:val="0098157E"/>
    <w:rsid w:val="00981964"/>
    <w:rsid w:val="009820CB"/>
    <w:rsid w:val="00983BB9"/>
    <w:rsid w:val="00984C76"/>
    <w:rsid w:val="00985539"/>
    <w:rsid w:val="00985C41"/>
    <w:rsid w:val="009900DD"/>
    <w:rsid w:val="00990FC4"/>
    <w:rsid w:val="0099353D"/>
    <w:rsid w:val="0099476C"/>
    <w:rsid w:val="00996AAB"/>
    <w:rsid w:val="00997131"/>
    <w:rsid w:val="009A29D7"/>
    <w:rsid w:val="009A4374"/>
    <w:rsid w:val="009A6734"/>
    <w:rsid w:val="009A71DC"/>
    <w:rsid w:val="009A7B8F"/>
    <w:rsid w:val="009A7BB2"/>
    <w:rsid w:val="009B0248"/>
    <w:rsid w:val="009B41BC"/>
    <w:rsid w:val="009B6037"/>
    <w:rsid w:val="009B7557"/>
    <w:rsid w:val="009B7FB5"/>
    <w:rsid w:val="009C0AD8"/>
    <w:rsid w:val="009C2CF9"/>
    <w:rsid w:val="009C37C8"/>
    <w:rsid w:val="009C3971"/>
    <w:rsid w:val="009C6B1F"/>
    <w:rsid w:val="009C6E1D"/>
    <w:rsid w:val="009C7069"/>
    <w:rsid w:val="009D08C0"/>
    <w:rsid w:val="009D12FF"/>
    <w:rsid w:val="009D3B0F"/>
    <w:rsid w:val="009D4B95"/>
    <w:rsid w:val="009D5970"/>
    <w:rsid w:val="009D6292"/>
    <w:rsid w:val="009D6621"/>
    <w:rsid w:val="009D7F63"/>
    <w:rsid w:val="009E23E8"/>
    <w:rsid w:val="009E32C2"/>
    <w:rsid w:val="009E3EB2"/>
    <w:rsid w:val="009E4E77"/>
    <w:rsid w:val="009F2173"/>
    <w:rsid w:val="009F2C35"/>
    <w:rsid w:val="009F32D5"/>
    <w:rsid w:val="009F4E39"/>
    <w:rsid w:val="009F681E"/>
    <w:rsid w:val="009F725D"/>
    <w:rsid w:val="00A013D0"/>
    <w:rsid w:val="00A0197A"/>
    <w:rsid w:val="00A02FF9"/>
    <w:rsid w:val="00A034A4"/>
    <w:rsid w:val="00A0689A"/>
    <w:rsid w:val="00A06F6B"/>
    <w:rsid w:val="00A07840"/>
    <w:rsid w:val="00A07976"/>
    <w:rsid w:val="00A11DE8"/>
    <w:rsid w:val="00A12FF9"/>
    <w:rsid w:val="00A130D8"/>
    <w:rsid w:val="00A20B87"/>
    <w:rsid w:val="00A22CF8"/>
    <w:rsid w:val="00A25E80"/>
    <w:rsid w:val="00A26F8D"/>
    <w:rsid w:val="00A310B6"/>
    <w:rsid w:val="00A3532E"/>
    <w:rsid w:val="00A37670"/>
    <w:rsid w:val="00A37A9D"/>
    <w:rsid w:val="00A37F53"/>
    <w:rsid w:val="00A42BB5"/>
    <w:rsid w:val="00A42E7F"/>
    <w:rsid w:val="00A445D1"/>
    <w:rsid w:val="00A44D4C"/>
    <w:rsid w:val="00A44E54"/>
    <w:rsid w:val="00A46603"/>
    <w:rsid w:val="00A46BDB"/>
    <w:rsid w:val="00A46E71"/>
    <w:rsid w:val="00A521D9"/>
    <w:rsid w:val="00A56F3E"/>
    <w:rsid w:val="00A61427"/>
    <w:rsid w:val="00A629BF"/>
    <w:rsid w:val="00A62C44"/>
    <w:rsid w:val="00A63130"/>
    <w:rsid w:val="00A6654E"/>
    <w:rsid w:val="00A66ACF"/>
    <w:rsid w:val="00A769FC"/>
    <w:rsid w:val="00A81F80"/>
    <w:rsid w:val="00A83120"/>
    <w:rsid w:val="00A83DE4"/>
    <w:rsid w:val="00A876F6"/>
    <w:rsid w:val="00A9089C"/>
    <w:rsid w:val="00A930BD"/>
    <w:rsid w:val="00A9526E"/>
    <w:rsid w:val="00A95C38"/>
    <w:rsid w:val="00A95C3E"/>
    <w:rsid w:val="00A9702B"/>
    <w:rsid w:val="00AA0671"/>
    <w:rsid w:val="00AA14E2"/>
    <w:rsid w:val="00AA19F3"/>
    <w:rsid w:val="00AA1B77"/>
    <w:rsid w:val="00AA4BE9"/>
    <w:rsid w:val="00AA5862"/>
    <w:rsid w:val="00AA59C7"/>
    <w:rsid w:val="00AA5E8F"/>
    <w:rsid w:val="00AA6A5E"/>
    <w:rsid w:val="00AB1190"/>
    <w:rsid w:val="00AB1C43"/>
    <w:rsid w:val="00AB4941"/>
    <w:rsid w:val="00AB6864"/>
    <w:rsid w:val="00AB74B5"/>
    <w:rsid w:val="00AC358A"/>
    <w:rsid w:val="00AC7620"/>
    <w:rsid w:val="00AC7CD6"/>
    <w:rsid w:val="00AD1424"/>
    <w:rsid w:val="00AD3722"/>
    <w:rsid w:val="00AD3D8D"/>
    <w:rsid w:val="00AD4D1D"/>
    <w:rsid w:val="00AD554A"/>
    <w:rsid w:val="00AE00FB"/>
    <w:rsid w:val="00AE1CFB"/>
    <w:rsid w:val="00AF135C"/>
    <w:rsid w:val="00AF3AC8"/>
    <w:rsid w:val="00AF442A"/>
    <w:rsid w:val="00B03133"/>
    <w:rsid w:val="00B04AE5"/>
    <w:rsid w:val="00B1327B"/>
    <w:rsid w:val="00B14F0C"/>
    <w:rsid w:val="00B215BC"/>
    <w:rsid w:val="00B26ABE"/>
    <w:rsid w:val="00B30421"/>
    <w:rsid w:val="00B30A66"/>
    <w:rsid w:val="00B31E5C"/>
    <w:rsid w:val="00B34249"/>
    <w:rsid w:val="00B36863"/>
    <w:rsid w:val="00B420F8"/>
    <w:rsid w:val="00B429FA"/>
    <w:rsid w:val="00B4385C"/>
    <w:rsid w:val="00B44C9F"/>
    <w:rsid w:val="00B45856"/>
    <w:rsid w:val="00B45DEB"/>
    <w:rsid w:val="00B5367E"/>
    <w:rsid w:val="00B543F5"/>
    <w:rsid w:val="00B5479C"/>
    <w:rsid w:val="00B55190"/>
    <w:rsid w:val="00B55934"/>
    <w:rsid w:val="00B55DEA"/>
    <w:rsid w:val="00B63CA8"/>
    <w:rsid w:val="00B66CAD"/>
    <w:rsid w:val="00B67147"/>
    <w:rsid w:val="00B6735B"/>
    <w:rsid w:val="00B67D65"/>
    <w:rsid w:val="00B67ED9"/>
    <w:rsid w:val="00B7115B"/>
    <w:rsid w:val="00B720EA"/>
    <w:rsid w:val="00B74220"/>
    <w:rsid w:val="00B809A2"/>
    <w:rsid w:val="00B81270"/>
    <w:rsid w:val="00B86E8B"/>
    <w:rsid w:val="00B87386"/>
    <w:rsid w:val="00B90B53"/>
    <w:rsid w:val="00B9299D"/>
    <w:rsid w:val="00B93DC5"/>
    <w:rsid w:val="00B9576D"/>
    <w:rsid w:val="00B963D7"/>
    <w:rsid w:val="00BA08A0"/>
    <w:rsid w:val="00BA1FCC"/>
    <w:rsid w:val="00BA2583"/>
    <w:rsid w:val="00BA29E8"/>
    <w:rsid w:val="00BA337D"/>
    <w:rsid w:val="00BA3F0C"/>
    <w:rsid w:val="00BA4160"/>
    <w:rsid w:val="00BA4373"/>
    <w:rsid w:val="00BA5FFD"/>
    <w:rsid w:val="00BA6958"/>
    <w:rsid w:val="00BA7368"/>
    <w:rsid w:val="00BB5145"/>
    <w:rsid w:val="00BB62A5"/>
    <w:rsid w:val="00BB7D0A"/>
    <w:rsid w:val="00BC0861"/>
    <w:rsid w:val="00BC0E7E"/>
    <w:rsid w:val="00BC675F"/>
    <w:rsid w:val="00BC7C98"/>
    <w:rsid w:val="00BD0DFD"/>
    <w:rsid w:val="00BD12DD"/>
    <w:rsid w:val="00BD4FE9"/>
    <w:rsid w:val="00BD512C"/>
    <w:rsid w:val="00BD5785"/>
    <w:rsid w:val="00BD7C5D"/>
    <w:rsid w:val="00BE0AB9"/>
    <w:rsid w:val="00BE2AD9"/>
    <w:rsid w:val="00BE3B10"/>
    <w:rsid w:val="00BE4A94"/>
    <w:rsid w:val="00BE7437"/>
    <w:rsid w:val="00BF09DE"/>
    <w:rsid w:val="00BF22C7"/>
    <w:rsid w:val="00BF4CBF"/>
    <w:rsid w:val="00C001DE"/>
    <w:rsid w:val="00C00BDC"/>
    <w:rsid w:val="00C00EDE"/>
    <w:rsid w:val="00C02BB2"/>
    <w:rsid w:val="00C0409D"/>
    <w:rsid w:val="00C04FBE"/>
    <w:rsid w:val="00C0554F"/>
    <w:rsid w:val="00C067E4"/>
    <w:rsid w:val="00C11983"/>
    <w:rsid w:val="00C129B9"/>
    <w:rsid w:val="00C1400C"/>
    <w:rsid w:val="00C152A9"/>
    <w:rsid w:val="00C20CF2"/>
    <w:rsid w:val="00C22302"/>
    <w:rsid w:val="00C224F2"/>
    <w:rsid w:val="00C22836"/>
    <w:rsid w:val="00C24BDF"/>
    <w:rsid w:val="00C25900"/>
    <w:rsid w:val="00C26162"/>
    <w:rsid w:val="00C26872"/>
    <w:rsid w:val="00C27519"/>
    <w:rsid w:val="00C32C90"/>
    <w:rsid w:val="00C337BD"/>
    <w:rsid w:val="00C33F63"/>
    <w:rsid w:val="00C35736"/>
    <w:rsid w:val="00C35E92"/>
    <w:rsid w:val="00C3618E"/>
    <w:rsid w:val="00C36B21"/>
    <w:rsid w:val="00C37575"/>
    <w:rsid w:val="00C416E9"/>
    <w:rsid w:val="00C42028"/>
    <w:rsid w:val="00C427A5"/>
    <w:rsid w:val="00C431DA"/>
    <w:rsid w:val="00C4396D"/>
    <w:rsid w:val="00C4449B"/>
    <w:rsid w:val="00C44F8F"/>
    <w:rsid w:val="00C45479"/>
    <w:rsid w:val="00C47096"/>
    <w:rsid w:val="00C54A82"/>
    <w:rsid w:val="00C568B9"/>
    <w:rsid w:val="00C61D8F"/>
    <w:rsid w:val="00C64E02"/>
    <w:rsid w:val="00C66C72"/>
    <w:rsid w:val="00C67CA1"/>
    <w:rsid w:val="00C710EA"/>
    <w:rsid w:val="00C71A85"/>
    <w:rsid w:val="00C73417"/>
    <w:rsid w:val="00C7620B"/>
    <w:rsid w:val="00C8011F"/>
    <w:rsid w:val="00C81496"/>
    <w:rsid w:val="00C832CC"/>
    <w:rsid w:val="00C84188"/>
    <w:rsid w:val="00C86C12"/>
    <w:rsid w:val="00C86C76"/>
    <w:rsid w:val="00C9062E"/>
    <w:rsid w:val="00C913A9"/>
    <w:rsid w:val="00C935E4"/>
    <w:rsid w:val="00C94E06"/>
    <w:rsid w:val="00C959B0"/>
    <w:rsid w:val="00CA01F3"/>
    <w:rsid w:val="00CA08CA"/>
    <w:rsid w:val="00CA2618"/>
    <w:rsid w:val="00CA2755"/>
    <w:rsid w:val="00CA3254"/>
    <w:rsid w:val="00CA669E"/>
    <w:rsid w:val="00CA67D5"/>
    <w:rsid w:val="00CA7B57"/>
    <w:rsid w:val="00CB1387"/>
    <w:rsid w:val="00CB17CD"/>
    <w:rsid w:val="00CB1A67"/>
    <w:rsid w:val="00CB5774"/>
    <w:rsid w:val="00CB6945"/>
    <w:rsid w:val="00CC0935"/>
    <w:rsid w:val="00CC0BE3"/>
    <w:rsid w:val="00CC0ECB"/>
    <w:rsid w:val="00CC1E2B"/>
    <w:rsid w:val="00CC4CEB"/>
    <w:rsid w:val="00CD09C5"/>
    <w:rsid w:val="00CD3AA7"/>
    <w:rsid w:val="00CD4730"/>
    <w:rsid w:val="00CD4E13"/>
    <w:rsid w:val="00CD4F4E"/>
    <w:rsid w:val="00CE284C"/>
    <w:rsid w:val="00CE2E16"/>
    <w:rsid w:val="00CE4EF9"/>
    <w:rsid w:val="00CF29AA"/>
    <w:rsid w:val="00CF33AA"/>
    <w:rsid w:val="00D02ABB"/>
    <w:rsid w:val="00D0609D"/>
    <w:rsid w:val="00D060E9"/>
    <w:rsid w:val="00D06943"/>
    <w:rsid w:val="00D07A21"/>
    <w:rsid w:val="00D109C2"/>
    <w:rsid w:val="00D10A08"/>
    <w:rsid w:val="00D10F89"/>
    <w:rsid w:val="00D118F4"/>
    <w:rsid w:val="00D11CD3"/>
    <w:rsid w:val="00D14D76"/>
    <w:rsid w:val="00D1514B"/>
    <w:rsid w:val="00D1520E"/>
    <w:rsid w:val="00D1610F"/>
    <w:rsid w:val="00D17600"/>
    <w:rsid w:val="00D17A0D"/>
    <w:rsid w:val="00D2326D"/>
    <w:rsid w:val="00D23A03"/>
    <w:rsid w:val="00D24428"/>
    <w:rsid w:val="00D31F06"/>
    <w:rsid w:val="00D33155"/>
    <w:rsid w:val="00D343DB"/>
    <w:rsid w:val="00D371D9"/>
    <w:rsid w:val="00D3748E"/>
    <w:rsid w:val="00D418A5"/>
    <w:rsid w:val="00D42F7D"/>
    <w:rsid w:val="00D43D3B"/>
    <w:rsid w:val="00D44340"/>
    <w:rsid w:val="00D45703"/>
    <w:rsid w:val="00D46B2F"/>
    <w:rsid w:val="00D471E5"/>
    <w:rsid w:val="00D51516"/>
    <w:rsid w:val="00D544C2"/>
    <w:rsid w:val="00D55212"/>
    <w:rsid w:val="00D5728C"/>
    <w:rsid w:val="00D63951"/>
    <w:rsid w:val="00D64EB1"/>
    <w:rsid w:val="00D67900"/>
    <w:rsid w:val="00D70056"/>
    <w:rsid w:val="00D70109"/>
    <w:rsid w:val="00D71405"/>
    <w:rsid w:val="00D72B7D"/>
    <w:rsid w:val="00D73E48"/>
    <w:rsid w:val="00D75FDB"/>
    <w:rsid w:val="00D776E6"/>
    <w:rsid w:val="00D81293"/>
    <w:rsid w:val="00D83517"/>
    <w:rsid w:val="00D83C17"/>
    <w:rsid w:val="00D84D2F"/>
    <w:rsid w:val="00D85B65"/>
    <w:rsid w:val="00D87D03"/>
    <w:rsid w:val="00D90EDB"/>
    <w:rsid w:val="00D92111"/>
    <w:rsid w:val="00D957EF"/>
    <w:rsid w:val="00D9633E"/>
    <w:rsid w:val="00D96BF6"/>
    <w:rsid w:val="00D97467"/>
    <w:rsid w:val="00DA08E8"/>
    <w:rsid w:val="00DA1CFC"/>
    <w:rsid w:val="00DA29EB"/>
    <w:rsid w:val="00DA3239"/>
    <w:rsid w:val="00DA3CFF"/>
    <w:rsid w:val="00DA4BD0"/>
    <w:rsid w:val="00DA5700"/>
    <w:rsid w:val="00DA7AB1"/>
    <w:rsid w:val="00DB3911"/>
    <w:rsid w:val="00DB43CB"/>
    <w:rsid w:val="00DB599B"/>
    <w:rsid w:val="00DC04F9"/>
    <w:rsid w:val="00DC1442"/>
    <w:rsid w:val="00DC2A55"/>
    <w:rsid w:val="00DE016C"/>
    <w:rsid w:val="00DE0570"/>
    <w:rsid w:val="00DE08F9"/>
    <w:rsid w:val="00DE2C60"/>
    <w:rsid w:val="00DE2EFA"/>
    <w:rsid w:val="00DE2F0D"/>
    <w:rsid w:val="00DE687F"/>
    <w:rsid w:val="00DE6F49"/>
    <w:rsid w:val="00DE7283"/>
    <w:rsid w:val="00DF136F"/>
    <w:rsid w:val="00DF2C76"/>
    <w:rsid w:val="00DF2C7E"/>
    <w:rsid w:val="00DF57FF"/>
    <w:rsid w:val="00DF6997"/>
    <w:rsid w:val="00E007D0"/>
    <w:rsid w:val="00E00E87"/>
    <w:rsid w:val="00E0379F"/>
    <w:rsid w:val="00E0541B"/>
    <w:rsid w:val="00E07521"/>
    <w:rsid w:val="00E10044"/>
    <w:rsid w:val="00E12BEB"/>
    <w:rsid w:val="00E15FE0"/>
    <w:rsid w:val="00E167CB"/>
    <w:rsid w:val="00E170C1"/>
    <w:rsid w:val="00E21B0A"/>
    <w:rsid w:val="00E2275C"/>
    <w:rsid w:val="00E25CF3"/>
    <w:rsid w:val="00E26B7A"/>
    <w:rsid w:val="00E32436"/>
    <w:rsid w:val="00E327E1"/>
    <w:rsid w:val="00E33E0B"/>
    <w:rsid w:val="00E3616C"/>
    <w:rsid w:val="00E3764F"/>
    <w:rsid w:val="00E379A0"/>
    <w:rsid w:val="00E41A67"/>
    <w:rsid w:val="00E426F1"/>
    <w:rsid w:val="00E44A9B"/>
    <w:rsid w:val="00E44ADC"/>
    <w:rsid w:val="00E454E8"/>
    <w:rsid w:val="00E469B5"/>
    <w:rsid w:val="00E504F9"/>
    <w:rsid w:val="00E510BA"/>
    <w:rsid w:val="00E51B98"/>
    <w:rsid w:val="00E51DAE"/>
    <w:rsid w:val="00E53DCC"/>
    <w:rsid w:val="00E55141"/>
    <w:rsid w:val="00E569E8"/>
    <w:rsid w:val="00E60221"/>
    <w:rsid w:val="00E609A9"/>
    <w:rsid w:val="00E61695"/>
    <w:rsid w:val="00E63CB6"/>
    <w:rsid w:val="00E72779"/>
    <w:rsid w:val="00E7433B"/>
    <w:rsid w:val="00E77BDF"/>
    <w:rsid w:val="00E8163B"/>
    <w:rsid w:val="00E8222E"/>
    <w:rsid w:val="00E8339E"/>
    <w:rsid w:val="00E83C04"/>
    <w:rsid w:val="00E851D9"/>
    <w:rsid w:val="00E853A9"/>
    <w:rsid w:val="00E858B5"/>
    <w:rsid w:val="00E91476"/>
    <w:rsid w:val="00E933DC"/>
    <w:rsid w:val="00E93B9E"/>
    <w:rsid w:val="00E952D3"/>
    <w:rsid w:val="00EA070D"/>
    <w:rsid w:val="00EA15B8"/>
    <w:rsid w:val="00EA32FC"/>
    <w:rsid w:val="00EA3A06"/>
    <w:rsid w:val="00EA3CA8"/>
    <w:rsid w:val="00EA692C"/>
    <w:rsid w:val="00EB02E5"/>
    <w:rsid w:val="00EB157E"/>
    <w:rsid w:val="00EB1F1A"/>
    <w:rsid w:val="00EB4612"/>
    <w:rsid w:val="00EB4F8B"/>
    <w:rsid w:val="00EC0F10"/>
    <w:rsid w:val="00EC1832"/>
    <w:rsid w:val="00EC1D10"/>
    <w:rsid w:val="00EC215E"/>
    <w:rsid w:val="00EC2D45"/>
    <w:rsid w:val="00EC587B"/>
    <w:rsid w:val="00EC66BD"/>
    <w:rsid w:val="00EC706A"/>
    <w:rsid w:val="00EC736B"/>
    <w:rsid w:val="00ED010D"/>
    <w:rsid w:val="00ED0C24"/>
    <w:rsid w:val="00ED0F5F"/>
    <w:rsid w:val="00ED1AB3"/>
    <w:rsid w:val="00ED1CB7"/>
    <w:rsid w:val="00ED20AE"/>
    <w:rsid w:val="00ED387D"/>
    <w:rsid w:val="00ED3B97"/>
    <w:rsid w:val="00ED4440"/>
    <w:rsid w:val="00ED5A01"/>
    <w:rsid w:val="00EE10A8"/>
    <w:rsid w:val="00EE652A"/>
    <w:rsid w:val="00EE761B"/>
    <w:rsid w:val="00EF134F"/>
    <w:rsid w:val="00EF40A4"/>
    <w:rsid w:val="00EF7D84"/>
    <w:rsid w:val="00F01B0D"/>
    <w:rsid w:val="00F03C11"/>
    <w:rsid w:val="00F0443E"/>
    <w:rsid w:val="00F04825"/>
    <w:rsid w:val="00F0725F"/>
    <w:rsid w:val="00F10D29"/>
    <w:rsid w:val="00F12903"/>
    <w:rsid w:val="00F1378C"/>
    <w:rsid w:val="00F14AD1"/>
    <w:rsid w:val="00F17A14"/>
    <w:rsid w:val="00F17A1D"/>
    <w:rsid w:val="00F201DC"/>
    <w:rsid w:val="00F21B58"/>
    <w:rsid w:val="00F261D0"/>
    <w:rsid w:val="00F2676C"/>
    <w:rsid w:val="00F274F0"/>
    <w:rsid w:val="00F32203"/>
    <w:rsid w:val="00F32FF3"/>
    <w:rsid w:val="00F334A4"/>
    <w:rsid w:val="00F35198"/>
    <w:rsid w:val="00F36C76"/>
    <w:rsid w:val="00F423D7"/>
    <w:rsid w:val="00F4249D"/>
    <w:rsid w:val="00F44EB8"/>
    <w:rsid w:val="00F46B67"/>
    <w:rsid w:val="00F46F5A"/>
    <w:rsid w:val="00F4729A"/>
    <w:rsid w:val="00F5044A"/>
    <w:rsid w:val="00F54C10"/>
    <w:rsid w:val="00F5554E"/>
    <w:rsid w:val="00F55C8F"/>
    <w:rsid w:val="00F5605B"/>
    <w:rsid w:val="00F56164"/>
    <w:rsid w:val="00F562A6"/>
    <w:rsid w:val="00F565C2"/>
    <w:rsid w:val="00F64461"/>
    <w:rsid w:val="00F644FE"/>
    <w:rsid w:val="00F649A0"/>
    <w:rsid w:val="00F64F44"/>
    <w:rsid w:val="00F711C8"/>
    <w:rsid w:val="00F72C5E"/>
    <w:rsid w:val="00F73434"/>
    <w:rsid w:val="00F75531"/>
    <w:rsid w:val="00F758C7"/>
    <w:rsid w:val="00F75C5B"/>
    <w:rsid w:val="00F7774E"/>
    <w:rsid w:val="00F807AA"/>
    <w:rsid w:val="00F81AF1"/>
    <w:rsid w:val="00F83FBA"/>
    <w:rsid w:val="00F85A5E"/>
    <w:rsid w:val="00F90616"/>
    <w:rsid w:val="00F92363"/>
    <w:rsid w:val="00F93DE0"/>
    <w:rsid w:val="00FA1618"/>
    <w:rsid w:val="00FA1A29"/>
    <w:rsid w:val="00FA3A13"/>
    <w:rsid w:val="00FA50DB"/>
    <w:rsid w:val="00FA7A27"/>
    <w:rsid w:val="00FA7FA9"/>
    <w:rsid w:val="00FB1992"/>
    <w:rsid w:val="00FB1BB9"/>
    <w:rsid w:val="00FB6C0A"/>
    <w:rsid w:val="00FB774A"/>
    <w:rsid w:val="00FB77EA"/>
    <w:rsid w:val="00FC01A5"/>
    <w:rsid w:val="00FC0699"/>
    <w:rsid w:val="00FC1D59"/>
    <w:rsid w:val="00FC2CA4"/>
    <w:rsid w:val="00FC59E6"/>
    <w:rsid w:val="00FC73F2"/>
    <w:rsid w:val="00FD06BD"/>
    <w:rsid w:val="00FD12BF"/>
    <w:rsid w:val="00FD3ADD"/>
    <w:rsid w:val="00FD52F4"/>
    <w:rsid w:val="00FD5643"/>
    <w:rsid w:val="00FE5065"/>
    <w:rsid w:val="00FE56DB"/>
    <w:rsid w:val="00FE63CF"/>
    <w:rsid w:val="00FE7CCB"/>
    <w:rsid w:val="00FF0C59"/>
    <w:rsid w:val="00FF1288"/>
    <w:rsid w:val="00FF3588"/>
    <w:rsid w:val="00FF5CB2"/>
    <w:rsid w:val="00FF6B66"/>
    <w:rsid w:val="00FF6CCD"/>
    <w:rsid w:val="00FF720B"/>
    <w:rsid w:val="00FF7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7A07C3"/>
  <w15:docId w15:val="{50EC1507-018F-4715-A5F9-6BA3393B3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46D2"/>
    <w:pPr>
      <w:spacing w:after="160" w:line="259" w:lineRule="auto"/>
    </w:pPr>
    <w:rPr>
      <w:rFonts w:cs="Calibri"/>
    </w:rPr>
  </w:style>
  <w:style w:type="paragraph" w:styleId="1">
    <w:name w:val="heading 1"/>
    <w:basedOn w:val="a"/>
    <w:next w:val="a"/>
    <w:link w:val="10"/>
    <w:uiPriority w:val="99"/>
    <w:qFormat/>
    <w:locked/>
    <w:rsid w:val="001F4F4B"/>
    <w:pPr>
      <w:keepNext/>
      <w:keepLines/>
      <w:spacing w:before="240" w:after="0" w:line="276" w:lineRule="auto"/>
      <w:outlineLvl w:val="0"/>
    </w:pPr>
    <w:rPr>
      <w:rFonts w:ascii="Cambria" w:eastAsia="Times New Roman" w:hAnsi="Cambria" w:cs="Cambria"/>
      <w:color w:val="365F91"/>
      <w:spacing w:val="15"/>
      <w:sz w:val="32"/>
      <w:szCs w:val="32"/>
    </w:rPr>
  </w:style>
  <w:style w:type="paragraph" w:styleId="2">
    <w:name w:val="heading 2"/>
    <w:basedOn w:val="a"/>
    <w:next w:val="a"/>
    <w:link w:val="20"/>
    <w:unhideWhenUsed/>
    <w:qFormat/>
    <w:locked/>
    <w:rsid w:val="004B10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9"/>
    <w:qFormat/>
    <w:locked/>
    <w:rsid w:val="001F4F4B"/>
    <w:pPr>
      <w:spacing w:before="100" w:beforeAutospacing="1" w:after="100" w:afterAutospacing="1" w:line="240" w:lineRule="auto"/>
      <w:outlineLvl w:val="2"/>
    </w:pPr>
    <w:rPr>
      <w:rFonts w:eastAsia="Times New Roman"/>
      <w:b/>
      <w:bCs/>
      <w:sz w:val="27"/>
      <w:szCs w:val="27"/>
      <w:lang w:eastAsia="ru-RU"/>
    </w:rPr>
  </w:style>
  <w:style w:type="paragraph" w:styleId="4">
    <w:name w:val="heading 4"/>
    <w:basedOn w:val="a"/>
    <w:next w:val="a"/>
    <w:link w:val="40"/>
    <w:uiPriority w:val="99"/>
    <w:qFormat/>
    <w:locked/>
    <w:rsid w:val="001F4F4B"/>
    <w:pPr>
      <w:keepNext/>
      <w:keepLines/>
      <w:spacing w:before="40" w:after="0" w:line="276" w:lineRule="auto"/>
      <w:outlineLvl w:val="3"/>
    </w:pPr>
    <w:rPr>
      <w:rFonts w:ascii="Cambria" w:eastAsia="Times New Roman" w:hAnsi="Cambria" w:cs="Cambria"/>
      <w:i/>
      <w:iCs/>
      <w:color w:val="365F91"/>
      <w:spacing w:val="15"/>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F4F4B"/>
    <w:rPr>
      <w:rFonts w:ascii="Cambria" w:hAnsi="Cambria" w:cs="Cambria"/>
      <w:color w:val="365F91"/>
      <w:spacing w:val="15"/>
      <w:sz w:val="32"/>
      <w:szCs w:val="32"/>
      <w:lang w:val="en-US" w:eastAsia="en-US"/>
    </w:rPr>
  </w:style>
  <w:style w:type="character" w:customStyle="1" w:styleId="30">
    <w:name w:val="Заголовок 3 Знак"/>
    <w:basedOn w:val="a0"/>
    <w:link w:val="3"/>
    <w:uiPriority w:val="99"/>
    <w:locked/>
    <w:rsid w:val="001F4F4B"/>
    <w:rPr>
      <w:rFonts w:eastAsia="Times New Roman"/>
      <w:b/>
      <w:bCs/>
      <w:sz w:val="27"/>
      <w:szCs w:val="27"/>
      <w:lang w:val="en-US" w:eastAsia="ru-RU"/>
    </w:rPr>
  </w:style>
  <w:style w:type="character" w:customStyle="1" w:styleId="40">
    <w:name w:val="Заголовок 4 Знак"/>
    <w:basedOn w:val="a0"/>
    <w:link w:val="4"/>
    <w:uiPriority w:val="99"/>
    <w:semiHidden/>
    <w:locked/>
    <w:rsid w:val="001F4F4B"/>
    <w:rPr>
      <w:rFonts w:ascii="Cambria" w:hAnsi="Cambria" w:cs="Cambria"/>
      <w:i/>
      <w:iCs/>
      <w:color w:val="365F91"/>
      <w:spacing w:val="15"/>
      <w:sz w:val="24"/>
      <w:szCs w:val="24"/>
      <w:lang w:val="en-US" w:eastAsia="en-US"/>
    </w:rPr>
  </w:style>
  <w:style w:type="paragraph" w:styleId="a3">
    <w:name w:val="Normal (Web)"/>
    <w:basedOn w:val="a"/>
    <w:uiPriority w:val="99"/>
    <w:rsid w:val="00727CC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727CC8"/>
    <w:rPr>
      <w:b/>
      <w:bCs/>
    </w:rPr>
  </w:style>
  <w:style w:type="paragraph" w:styleId="a5">
    <w:name w:val="List Paragraph"/>
    <w:aliases w:val="References,Дэд гарчиг,IBL List Paragraph,List Paragraph1,Paragraph,BULLET Liste,Numbered List Paragraph,Bullet paras,Liste 1,Table no. List Paragraph,Colorful List - Accent 11,List Paragraph (numbered (a)),Normal 1,List Paragraph 1,lp1"/>
    <w:basedOn w:val="a"/>
    <w:link w:val="a6"/>
    <w:uiPriority w:val="1"/>
    <w:qFormat/>
    <w:rsid w:val="00C224F2"/>
    <w:pPr>
      <w:spacing w:after="0" w:line="240" w:lineRule="auto"/>
      <w:ind w:left="720"/>
    </w:pPr>
    <w:rPr>
      <w:rFonts w:eastAsia="Times New Roman"/>
      <w:sz w:val="24"/>
      <w:szCs w:val="24"/>
      <w:lang w:val="ru-RU" w:eastAsia="ru-RU"/>
    </w:rPr>
  </w:style>
  <w:style w:type="character" w:customStyle="1" w:styleId="a6">
    <w:name w:val="Абзац списка Знак"/>
    <w:aliases w:val="References Знак,Дэд гарчиг Знак,IBL List Paragraph Знак,List Paragraph1 Знак,Paragraph Знак,BULLET Liste Знак,Numbered List Paragraph Знак,Bullet paras Знак,Liste 1 Знак,Table no. List Paragraph Знак,Colorful List - Accent 11 Знак"/>
    <w:link w:val="a5"/>
    <w:uiPriority w:val="34"/>
    <w:locked/>
    <w:rsid w:val="001F4F4B"/>
    <w:rPr>
      <w:rFonts w:eastAsia="Times New Roman"/>
      <w:sz w:val="24"/>
      <w:szCs w:val="24"/>
      <w:lang w:val="ru-RU" w:eastAsia="ru-RU"/>
    </w:rPr>
  </w:style>
  <w:style w:type="paragraph" w:styleId="a7">
    <w:name w:val="header"/>
    <w:basedOn w:val="a"/>
    <w:link w:val="a8"/>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a8">
    <w:name w:val="Верхний колонтитул Знак"/>
    <w:basedOn w:val="a0"/>
    <w:link w:val="a7"/>
    <w:uiPriority w:val="99"/>
    <w:locked/>
    <w:rsid w:val="001F4F4B"/>
    <w:rPr>
      <w:rFonts w:ascii="Sylfaen" w:hAnsi="Sylfaen" w:cs="Sylfaen"/>
      <w:color w:val="000000"/>
      <w:spacing w:val="15"/>
      <w:sz w:val="24"/>
      <w:szCs w:val="24"/>
      <w:lang w:val="en-US" w:eastAsia="en-US"/>
    </w:rPr>
  </w:style>
  <w:style w:type="paragraph" w:styleId="a9">
    <w:name w:val="footer"/>
    <w:basedOn w:val="a"/>
    <w:link w:val="aa"/>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aa">
    <w:name w:val="Нижний колонтитул Знак"/>
    <w:basedOn w:val="a0"/>
    <w:link w:val="a9"/>
    <w:uiPriority w:val="99"/>
    <w:locked/>
    <w:rsid w:val="001F4F4B"/>
    <w:rPr>
      <w:rFonts w:ascii="Sylfaen" w:hAnsi="Sylfaen" w:cs="Sylfaen"/>
      <w:color w:val="000000"/>
      <w:spacing w:val="15"/>
      <w:sz w:val="24"/>
      <w:szCs w:val="24"/>
      <w:lang w:val="en-US" w:eastAsia="en-US"/>
    </w:rPr>
  </w:style>
  <w:style w:type="paragraph" w:styleId="ab">
    <w:name w:val="Balloon Text"/>
    <w:basedOn w:val="a"/>
    <w:link w:val="ac"/>
    <w:uiPriority w:val="99"/>
    <w:semiHidden/>
    <w:rsid w:val="001F4F4B"/>
    <w:pPr>
      <w:spacing w:after="0" w:line="240" w:lineRule="auto"/>
    </w:pPr>
    <w:rPr>
      <w:rFonts w:ascii="Tahoma" w:hAnsi="Tahoma" w:cs="Tahoma"/>
      <w:color w:val="000000"/>
      <w:spacing w:val="15"/>
      <w:sz w:val="16"/>
      <w:szCs w:val="16"/>
    </w:rPr>
  </w:style>
  <w:style w:type="character" w:customStyle="1" w:styleId="ac">
    <w:name w:val="Текст выноски Знак"/>
    <w:basedOn w:val="a0"/>
    <w:link w:val="ab"/>
    <w:uiPriority w:val="99"/>
    <w:semiHidden/>
    <w:locked/>
    <w:rsid w:val="001F4F4B"/>
    <w:rPr>
      <w:rFonts w:ascii="Tahoma" w:hAnsi="Tahoma" w:cs="Tahoma"/>
      <w:color w:val="000000"/>
      <w:spacing w:val="15"/>
      <w:sz w:val="16"/>
      <w:szCs w:val="16"/>
      <w:lang w:val="en-US" w:eastAsia="en-US"/>
    </w:rPr>
  </w:style>
  <w:style w:type="character" w:styleId="ad">
    <w:name w:val="Hyperlink"/>
    <w:basedOn w:val="a0"/>
    <w:uiPriority w:val="99"/>
    <w:rsid w:val="001F4F4B"/>
    <w:rPr>
      <w:color w:val="0000FF"/>
      <w:u w:val="single"/>
    </w:rPr>
  </w:style>
  <w:style w:type="paragraph" w:customStyle="1" w:styleId="arial12fett">
    <w:name w:val="arial12fett"/>
    <w:basedOn w:val="a"/>
    <w:uiPriority w:val="99"/>
    <w:rsid w:val="001F4F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7">
    <w:name w:val="Основной текст (7)_"/>
    <w:link w:val="70"/>
    <w:uiPriority w:val="99"/>
    <w:locked/>
    <w:rsid w:val="001F4F4B"/>
    <w:rPr>
      <w:rFonts w:ascii="Tahoma" w:hAnsi="Tahoma" w:cs="Tahoma"/>
      <w:b/>
      <w:bCs/>
      <w:sz w:val="19"/>
      <w:szCs w:val="19"/>
      <w:shd w:val="clear" w:color="auto" w:fill="FFFFFF"/>
    </w:rPr>
  </w:style>
  <w:style w:type="paragraph" w:customStyle="1" w:styleId="70">
    <w:name w:val="Основной текст (7)"/>
    <w:basedOn w:val="a"/>
    <w:link w:val="7"/>
    <w:uiPriority w:val="99"/>
    <w:rsid w:val="001F4F4B"/>
    <w:pPr>
      <w:widowControl w:val="0"/>
      <w:shd w:val="clear" w:color="auto" w:fill="FFFFFF"/>
      <w:spacing w:after="480" w:line="317" w:lineRule="exact"/>
      <w:jc w:val="right"/>
    </w:pPr>
    <w:rPr>
      <w:rFonts w:ascii="Tahoma" w:hAnsi="Tahoma" w:cs="Tahoma"/>
      <w:b/>
      <w:bCs/>
      <w:sz w:val="19"/>
      <w:szCs w:val="19"/>
      <w:shd w:val="clear" w:color="auto" w:fill="FFFFFF"/>
      <w:lang w:eastAsia="ru-RU"/>
    </w:rPr>
  </w:style>
  <w:style w:type="paragraph" w:styleId="ae">
    <w:name w:val="Body Text"/>
    <w:basedOn w:val="a"/>
    <w:link w:val="af"/>
    <w:uiPriority w:val="99"/>
    <w:rsid w:val="001F4F4B"/>
    <w:pPr>
      <w:spacing w:after="0" w:line="240" w:lineRule="auto"/>
      <w:jc w:val="both"/>
    </w:pPr>
    <w:rPr>
      <w:rFonts w:ascii="Times Armenian" w:eastAsia="Times New Roman" w:hAnsi="Times Armenian" w:cs="Times Armenian"/>
      <w:sz w:val="24"/>
      <w:szCs w:val="24"/>
    </w:rPr>
  </w:style>
  <w:style w:type="character" w:customStyle="1" w:styleId="af">
    <w:name w:val="Основной текст Знак"/>
    <w:basedOn w:val="a0"/>
    <w:link w:val="ae"/>
    <w:uiPriority w:val="99"/>
    <w:locked/>
    <w:rsid w:val="001F4F4B"/>
    <w:rPr>
      <w:rFonts w:ascii="Times Armenian" w:hAnsi="Times Armenian" w:cs="Times Armenian"/>
      <w:sz w:val="24"/>
      <w:szCs w:val="24"/>
      <w:lang w:val="en-US" w:eastAsia="en-US"/>
    </w:rPr>
  </w:style>
  <w:style w:type="paragraph" w:styleId="af0">
    <w:name w:val="Body Text Indent"/>
    <w:basedOn w:val="a"/>
    <w:link w:val="af1"/>
    <w:uiPriority w:val="99"/>
    <w:rsid w:val="001F4F4B"/>
    <w:pPr>
      <w:spacing w:after="120" w:line="276" w:lineRule="auto"/>
      <w:ind w:left="360"/>
    </w:pPr>
    <w:rPr>
      <w:rFonts w:ascii="GHEA Grapalat" w:hAnsi="GHEA Grapalat" w:cs="GHEA Grapalat"/>
    </w:rPr>
  </w:style>
  <w:style w:type="character" w:customStyle="1" w:styleId="af1">
    <w:name w:val="Основной текст с отступом Знак"/>
    <w:basedOn w:val="a0"/>
    <w:link w:val="af0"/>
    <w:uiPriority w:val="99"/>
    <w:locked/>
    <w:rsid w:val="001F4F4B"/>
    <w:rPr>
      <w:rFonts w:ascii="GHEA Grapalat" w:hAnsi="GHEA Grapalat" w:cs="GHEA Grapalat"/>
      <w:sz w:val="22"/>
      <w:szCs w:val="22"/>
      <w:lang w:val="en-US" w:eastAsia="en-US"/>
    </w:rPr>
  </w:style>
  <w:style w:type="paragraph" w:styleId="21">
    <w:name w:val="Body Text Indent 2"/>
    <w:basedOn w:val="a"/>
    <w:link w:val="22"/>
    <w:uiPriority w:val="99"/>
    <w:semiHidden/>
    <w:rsid w:val="001F4F4B"/>
    <w:pPr>
      <w:spacing w:after="120" w:line="480" w:lineRule="auto"/>
      <w:ind w:left="360"/>
    </w:pPr>
    <w:rPr>
      <w:rFonts w:ascii="Sylfaen" w:hAnsi="Sylfaen" w:cs="Sylfaen"/>
      <w:color w:val="000000"/>
      <w:spacing w:val="15"/>
      <w:sz w:val="24"/>
      <w:szCs w:val="24"/>
    </w:rPr>
  </w:style>
  <w:style w:type="character" w:customStyle="1" w:styleId="22">
    <w:name w:val="Основной текст с отступом 2 Знак"/>
    <w:basedOn w:val="a0"/>
    <w:link w:val="21"/>
    <w:uiPriority w:val="99"/>
    <w:semiHidden/>
    <w:locked/>
    <w:rsid w:val="001F4F4B"/>
    <w:rPr>
      <w:rFonts w:ascii="Sylfaen" w:hAnsi="Sylfaen" w:cs="Sylfaen"/>
      <w:color w:val="000000"/>
      <w:spacing w:val="15"/>
      <w:sz w:val="24"/>
      <w:szCs w:val="24"/>
      <w:lang w:val="en-US" w:eastAsia="en-US"/>
    </w:rPr>
  </w:style>
  <w:style w:type="paragraph" w:styleId="af2">
    <w:name w:val="No Spacing"/>
    <w:uiPriority w:val="99"/>
    <w:qFormat/>
    <w:rsid w:val="001F4F4B"/>
    <w:rPr>
      <w:rFonts w:ascii="GHEA Grapalat" w:hAnsi="GHEA Grapalat" w:cs="GHEA Grapalat"/>
    </w:rPr>
  </w:style>
  <w:style w:type="paragraph" w:styleId="af3">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a"/>
    <w:link w:val="af4"/>
    <w:unhideWhenUsed/>
    <w:rsid w:val="003C4C1E"/>
    <w:pPr>
      <w:spacing w:after="0" w:line="240" w:lineRule="auto"/>
    </w:pPr>
    <w:rPr>
      <w:rFonts w:asciiTheme="minorHAnsi" w:eastAsiaTheme="minorHAnsi" w:hAnsiTheme="minorHAnsi" w:cstheme="minorBidi"/>
      <w:sz w:val="20"/>
      <w:szCs w:val="20"/>
    </w:rPr>
  </w:style>
  <w:style w:type="character" w:customStyle="1" w:styleId="af4">
    <w:name w:val="Текст сноски Знак"/>
    <w:aliases w:val="Текст сноски Знак1 Знак Знак,Текст сноски Знак Знак Знак Знак,Char Знак Знак,Char Знак Char Char Знак,Footnote Text1 Знак Знак,Char Знак Char Char1 Знак Знак, Char Знак Char Char Знак, Char Знак Char Char1 Знак,Текст сноски1 Знак"/>
    <w:basedOn w:val="a0"/>
    <w:link w:val="af3"/>
    <w:rsid w:val="003C4C1E"/>
    <w:rPr>
      <w:rFonts w:asciiTheme="minorHAnsi" w:eastAsiaTheme="minorHAnsi" w:hAnsiTheme="minorHAnsi" w:cstheme="minorBidi"/>
      <w:sz w:val="20"/>
      <w:szCs w:val="20"/>
    </w:rPr>
  </w:style>
  <w:style w:type="character" w:styleId="af5">
    <w:name w:val="footnote reference"/>
    <w:basedOn w:val="a0"/>
    <w:unhideWhenUsed/>
    <w:rsid w:val="003C4C1E"/>
    <w:rPr>
      <w:vertAlign w:val="superscript"/>
    </w:rPr>
  </w:style>
  <w:style w:type="character" w:customStyle="1" w:styleId="ListLabel2">
    <w:name w:val="ListLabel 2"/>
    <w:qFormat/>
    <w:rsid w:val="00FD06BD"/>
    <w:rPr>
      <w:rFonts w:cs="Courier New"/>
    </w:rPr>
  </w:style>
  <w:style w:type="paragraph" w:customStyle="1" w:styleId="Normal1">
    <w:name w:val="Normal1"/>
    <w:rsid w:val="00142849"/>
    <w:pPr>
      <w:spacing w:line="276" w:lineRule="auto"/>
    </w:pPr>
    <w:rPr>
      <w:rFonts w:ascii="Arial" w:eastAsia="Arial" w:hAnsi="Arial" w:cs="Arial"/>
    </w:rPr>
  </w:style>
  <w:style w:type="character" w:customStyle="1" w:styleId="20">
    <w:name w:val="Заголовок 2 Знак"/>
    <w:basedOn w:val="a0"/>
    <w:link w:val="2"/>
    <w:rsid w:val="004B103F"/>
    <w:rPr>
      <w:rFonts w:asciiTheme="majorHAnsi" w:eastAsiaTheme="majorEastAsia" w:hAnsiTheme="majorHAnsi" w:cstheme="majorBidi"/>
      <w:b/>
      <w:bCs/>
      <w:color w:val="4F81BD" w:themeColor="accent1"/>
      <w:sz w:val="26"/>
      <w:szCs w:val="26"/>
    </w:rPr>
  </w:style>
  <w:style w:type="character" w:styleId="af6">
    <w:name w:val="Emphasis"/>
    <w:basedOn w:val="a0"/>
    <w:qFormat/>
    <w:locked/>
    <w:rsid w:val="004B103F"/>
    <w:rPr>
      <w:i/>
      <w:iCs/>
    </w:rPr>
  </w:style>
  <w:style w:type="table" w:styleId="af7">
    <w:name w:val="Table Grid"/>
    <w:basedOn w:val="a1"/>
    <w:locked/>
    <w:rsid w:val="002B26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annotation reference"/>
    <w:basedOn w:val="a0"/>
    <w:uiPriority w:val="99"/>
    <w:semiHidden/>
    <w:unhideWhenUsed/>
    <w:rsid w:val="00C129B9"/>
    <w:rPr>
      <w:sz w:val="16"/>
      <w:szCs w:val="16"/>
    </w:rPr>
  </w:style>
  <w:style w:type="paragraph" w:styleId="af9">
    <w:name w:val="annotation text"/>
    <w:basedOn w:val="a"/>
    <w:link w:val="afa"/>
    <w:uiPriority w:val="99"/>
    <w:unhideWhenUsed/>
    <w:rsid w:val="00C129B9"/>
    <w:pPr>
      <w:spacing w:line="240" w:lineRule="auto"/>
    </w:pPr>
    <w:rPr>
      <w:sz w:val="20"/>
      <w:szCs w:val="20"/>
    </w:rPr>
  </w:style>
  <w:style w:type="character" w:customStyle="1" w:styleId="afa">
    <w:name w:val="Текст примечания Знак"/>
    <w:basedOn w:val="a0"/>
    <w:link w:val="af9"/>
    <w:uiPriority w:val="99"/>
    <w:rsid w:val="00C129B9"/>
    <w:rPr>
      <w:rFonts w:cs="Calibri"/>
      <w:sz w:val="20"/>
      <w:szCs w:val="20"/>
    </w:rPr>
  </w:style>
  <w:style w:type="paragraph" w:styleId="afb">
    <w:name w:val="annotation subject"/>
    <w:basedOn w:val="af9"/>
    <w:next w:val="af9"/>
    <w:link w:val="afc"/>
    <w:uiPriority w:val="99"/>
    <w:semiHidden/>
    <w:unhideWhenUsed/>
    <w:rsid w:val="00C129B9"/>
    <w:rPr>
      <w:b/>
      <w:bCs/>
    </w:rPr>
  </w:style>
  <w:style w:type="character" w:customStyle="1" w:styleId="afc">
    <w:name w:val="Тема примечания Знак"/>
    <w:basedOn w:val="afa"/>
    <w:link w:val="afb"/>
    <w:uiPriority w:val="99"/>
    <w:semiHidden/>
    <w:rsid w:val="00C129B9"/>
    <w:rPr>
      <w:rFonts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60266">
      <w:bodyDiv w:val="1"/>
      <w:marLeft w:val="0"/>
      <w:marRight w:val="0"/>
      <w:marTop w:val="0"/>
      <w:marBottom w:val="0"/>
      <w:divBdr>
        <w:top w:val="none" w:sz="0" w:space="0" w:color="auto"/>
        <w:left w:val="none" w:sz="0" w:space="0" w:color="auto"/>
        <w:bottom w:val="none" w:sz="0" w:space="0" w:color="auto"/>
        <w:right w:val="none" w:sz="0" w:space="0" w:color="auto"/>
      </w:divBdr>
      <w:divsChild>
        <w:div w:id="1756633038">
          <w:marLeft w:val="0"/>
          <w:marRight w:val="0"/>
          <w:marTop w:val="0"/>
          <w:marBottom w:val="0"/>
          <w:divBdr>
            <w:top w:val="none" w:sz="0" w:space="0" w:color="auto"/>
            <w:left w:val="none" w:sz="0" w:space="0" w:color="auto"/>
            <w:bottom w:val="none" w:sz="0" w:space="0" w:color="auto"/>
            <w:right w:val="none" w:sz="0" w:space="0" w:color="auto"/>
          </w:divBdr>
          <w:divsChild>
            <w:div w:id="8365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06726">
      <w:bodyDiv w:val="1"/>
      <w:marLeft w:val="0"/>
      <w:marRight w:val="0"/>
      <w:marTop w:val="0"/>
      <w:marBottom w:val="0"/>
      <w:divBdr>
        <w:top w:val="none" w:sz="0" w:space="0" w:color="auto"/>
        <w:left w:val="none" w:sz="0" w:space="0" w:color="auto"/>
        <w:bottom w:val="none" w:sz="0" w:space="0" w:color="auto"/>
        <w:right w:val="none" w:sz="0" w:space="0" w:color="auto"/>
      </w:divBdr>
    </w:div>
    <w:div w:id="230584172">
      <w:bodyDiv w:val="1"/>
      <w:marLeft w:val="0"/>
      <w:marRight w:val="0"/>
      <w:marTop w:val="0"/>
      <w:marBottom w:val="0"/>
      <w:divBdr>
        <w:top w:val="none" w:sz="0" w:space="0" w:color="auto"/>
        <w:left w:val="none" w:sz="0" w:space="0" w:color="auto"/>
        <w:bottom w:val="none" w:sz="0" w:space="0" w:color="auto"/>
        <w:right w:val="none" w:sz="0" w:space="0" w:color="auto"/>
      </w:divBdr>
    </w:div>
    <w:div w:id="421802929">
      <w:bodyDiv w:val="1"/>
      <w:marLeft w:val="0"/>
      <w:marRight w:val="0"/>
      <w:marTop w:val="0"/>
      <w:marBottom w:val="0"/>
      <w:divBdr>
        <w:top w:val="none" w:sz="0" w:space="0" w:color="auto"/>
        <w:left w:val="none" w:sz="0" w:space="0" w:color="auto"/>
        <w:bottom w:val="none" w:sz="0" w:space="0" w:color="auto"/>
        <w:right w:val="none" w:sz="0" w:space="0" w:color="auto"/>
      </w:divBdr>
    </w:div>
    <w:div w:id="658189432">
      <w:bodyDiv w:val="1"/>
      <w:marLeft w:val="0"/>
      <w:marRight w:val="0"/>
      <w:marTop w:val="0"/>
      <w:marBottom w:val="0"/>
      <w:divBdr>
        <w:top w:val="none" w:sz="0" w:space="0" w:color="auto"/>
        <w:left w:val="none" w:sz="0" w:space="0" w:color="auto"/>
        <w:bottom w:val="none" w:sz="0" w:space="0" w:color="auto"/>
        <w:right w:val="none" w:sz="0" w:space="0" w:color="auto"/>
      </w:divBdr>
    </w:div>
    <w:div w:id="738090074">
      <w:marLeft w:val="0"/>
      <w:marRight w:val="0"/>
      <w:marTop w:val="0"/>
      <w:marBottom w:val="0"/>
      <w:divBdr>
        <w:top w:val="none" w:sz="0" w:space="0" w:color="auto"/>
        <w:left w:val="none" w:sz="0" w:space="0" w:color="auto"/>
        <w:bottom w:val="none" w:sz="0" w:space="0" w:color="auto"/>
        <w:right w:val="none" w:sz="0" w:space="0" w:color="auto"/>
      </w:divBdr>
    </w:div>
    <w:div w:id="1038431538">
      <w:bodyDiv w:val="1"/>
      <w:marLeft w:val="0"/>
      <w:marRight w:val="0"/>
      <w:marTop w:val="0"/>
      <w:marBottom w:val="0"/>
      <w:divBdr>
        <w:top w:val="none" w:sz="0" w:space="0" w:color="auto"/>
        <w:left w:val="none" w:sz="0" w:space="0" w:color="auto"/>
        <w:bottom w:val="none" w:sz="0" w:space="0" w:color="auto"/>
        <w:right w:val="none" w:sz="0" w:space="0" w:color="auto"/>
      </w:divBdr>
    </w:div>
    <w:div w:id="1071777197">
      <w:bodyDiv w:val="1"/>
      <w:marLeft w:val="0"/>
      <w:marRight w:val="0"/>
      <w:marTop w:val="0"/>
      <w:marBottom w:val="0"/>
      <w:divBdr>
        <w:top w:val="none" w:sz="0" w:space="0" w:color="auto"/>
        <w:left w:val="none" w:sz="0" w:space="0" w:color="auto"/>
        <w:bottom w:val="none" w:sz="0" w:space="0" w:color="auto"/>
        <w:right w:val="none" w:sz="0" w:space="0" w:color="auto"/>
      </w:divBdr>
    </w:div>
    <w:div w:id="1482189916">
      <w:bodyDiv w:val="1"/>
      <w:marLeft w:val="0"/>
      <w:marRight w:val="0"/>
      <w:marTop w:val="0"/>
      <w:marBottom w:val="0"/>
      <w:divBdr>
        <w:top w:val="none" w:sz="0" w:space="0" w:color="auto"/>
        <w:left w:val="none" w:sz="0" w:space="0" w:color="auto"/>
        <w:bottom w:val="none" w:sz="0" w:space="0" w:color="auto"/>
        <w:right w:val="none" w:sz="0" w:space="0" w:color="auto"/>
      </w:divBdr>
    </w:div>
    <w:div w:id="1664971701">
      <w:bodyDiv w:val="1"/>
      <w:marLeft w:val="0"/>
      <w:marRight w:val="0"/>
      <w:marTop w:val="0"/>
      <w:marBottom w:val="0"/>
      <w:divBdr>
        <w:top w:val="none" w:sz="0" w:space="0" w:color="auto"/>
        <w:left w:val="none" w:sz="0" w:space="0" w:color="auto"/>
        <w:bottom w:val="none" w:sz="0" w:space="0" w:color="auto"/>
        <w:right w:val="none" w:sz="0" w:space="0" w:color="auto"/>
      </w:divBdr>
    </w:div>
    <w:div w:id="1844973006">
      <w:bodyDiv w:val="1"/>
      <w:marLeft w:val="0"/>
      <w:marRight w:val="0"/>
      <w:marTop w:val="0"/>
      <w:marBottom w:val="0"/>
      <w:divBdr>
        <w:top w:val="none" w:sz="0" w:space="0" w:color="auto"/>
        <w:left w:val="none" w:sz="0" w:space="0" w:color="auto"/>
        <w:bottom w:val="none" w:sz="0" w:space="0" w:color="auto"/>
        <w:right w:val="none" w:sz="0" w:space="0" w:color="auto"/>
      </w:divBdr>
      <w:divsChild>
        <w:div w:id="76709507">
          <w:marLeft w:val="0"/>
          <w:marRight w:val="0"/>
          <w:marTop w:val="0"/>
          <w:marBottom w:val="0"/>
          <w:divBdr>
            <w:top w:val="none" w:sz="0" w:space="0" w:color="auto"/>
            <w:left w:val="none" w:sz="0" w:space="0" w:color="auto"/>
            <w:bottom w:val="none" w:sz="0" w:space="0" w:color="auto"/>
            <w:right w:val="none" w:sz="0" w:space="0" w:color="auto"/>
          </w:divBdr>
          <w:divsChild>
            <w:div w:id="76723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456353">
      <w:bodyDiv w:val="1"/>
      <w:marLeft w:val="0"/>
      <w:marRight w:val="0"/>
      <w:marTop w:val="0"/>
      <w:marBottom w:val="0"/>
      <w:divBdr>
        <w:top w:val="none" w:sz="0" w:space="0" w:color="auto"/>
        <w:left w:val="none" w:sz="0" w:space="0" w:color="auto"/>
        <w:bottom w:val="none" w:sz="0" w:space="0" w:color="auto"/>
        <w:right w:val="none" w:sz="0" w:space="0" w:color="auto"/>
      </w:divBdr>
      <w:divsChild>
        <w:div w:id="1855729846">
          <w:marLeft w:val="0"/>
          <w:marRight w:val="0"/>
          <w:marTop w:val="0"/>
          <w:marBottom w:val="0"/>
          <w:divBdr>
            <w:top w:val="none" w:sz="0" w:space="0" w:color="auto"/>
            <w:left w:val="none" w:sz="0" w:space="0" w:color="auto"/>
            <w:bottom w:val="none" w:sz="0" w:space="0" w:color="auto"/>
            <w:right w:val="none" w:sz="0" w:space="0" w:color="auto"/>
          </w:divBdr>
          <w:divsChild>
            <w:div w:id="3593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88F3A3-5917-4AC0-B9DB-E232E04D5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2140</TotalTime>
  <Pages>20</Pages>
  <Words>3696</Words>
  <Characters>21073</Characters>
  <Application>Microsoft Office Word</Application>
  <DocSecurity>0</DocSecurity>
  <Lines>175</Lines>
  <Paragraphs>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organization</Company>
  <LinksUpToDate>false</LinksUpToDate>
  <CharactersWithSpaces>24720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 Ulikhanyan</dc:creator>
  <cp:keywords>https://mul2.gov.am/tasks/1163219/oneclick?token=72c978ccc242aba4c95c764ddbd8ec77</cp:keywords>
  <cp:lastModifiedBy>Пользователь</cp:lastModifiedBy>
  <cp:revision>187</cp:revision>
  <cp:lastPrinted>2023-04-06T14:44:00Z</cp:lastPrinted>
  <dcterms:created xsi:type="dcterms:W3CDTF">2023-04-06T14:30:00Z</dcterms:created>
  <dcterms:modified xsi:type="dcterms:W3CDTF">2025-06-03T13:31:00Z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1b1256e5d3eef5cfdf6d7cb56be708da5ce5da93cdc5e64612b407462adc2f18</vt:lpwstr>
  </property>
</Properties>
</file>